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4704" w14:textId="524A700E" w:rsidR="0009512D" w:rsidRPr="00391FD3" w:rsidRDefault="00E016D2">
      <w:pPr>
        <w:spacing w:after="57" w:line="259" w:lineRule="auto"/>
        <w:ind w:left="0" w:right="91" w:firstLine="0"/>
        <w:jc w:val="right"/>
        <w:rPr>
          <w:color w:val="auto"/>
        </w:rPr>
      </w:pPr>
      <w:r w:rsidRPr="00391FD3">
        <w:rPr>
          <w:b/>
          <w:color w:val="auto"/>
          <w:sz w:val="22"/>
        </w:rPr>
        <w:t>Włoszczowa</w:t>
      </w:r>
      <w:r w:rsidR="00EE5F21" w:rsidRPr="00391FD3">
        <w:rPr>
          <w:b/>
          <w:color w:val="auto"/>
          <w:sz w:val="22"/>
        </w:rPr>
        <w:t xml:space="preserve">, dnia </w:t>
      </w:r>
      <w:r w:rsidR="00391FD3" w:rsidRPr="00391FD3">
        <w:rPr>
          <w:b/>
          <w:color w:val="auto"/>
          <w:sz w:val="22"/>
        </w:rPr>
        <w:t>08</w:t>
      </w:r>
      <w:r w:rsidR="00EE5F21" w:rsidRPr="00391FD3">
        <w:rPr>
          <w:b/>
          <w:color w:val="auto"/>
          <w:sz w:val="22"/>
        </w:rPr>
        <w:t xml:space="preserve">.06.2021 r. </w:t>
      </w:r>
    </w:p>
    <w:p w14:paraId="2E055A77" w14:textId="77777777" w:rsidR="0009512D" w:rsidRDefault="00EE5F21">
      <w:pPr>
        <w:spacing w:after="111" w:line="259" w:lineRule="auto"/>
        <w:ind w:left="0" w:right="27" w:firstLine="0"/>
        <w:jc w:val="center"/>
      </w:pPr>
      <w:r>
        <w:rPr>
          <w:b/>
        </w:rPr>
        <w:t xml:space="preserve"> </w:t>
      </w:r>
    </w:p>
    <w:p w14:paraId="1E6C645E" w14:textId="77777777" w:rsidR="0009512D" w:rsidRDefault="00EE5F21">
      <w:pPr>
        <w:spacing w:after="18" w:line="259" w:lineRule="auto"/>
        <w:ind w:left="10" w:right="72"/>
        <w:jc w:val="center"/>
      </w:pPr>
      <w:r>
        <w:rPr>
          <w:b/>
          <w:sz w:val="24"/>
          <w:u w:val="single" w:color="000000"/>
        </w:rPr>
        <w:t>S p e c y f i k a c j a</w:t>
      </w:r>
      <w:r>
        <w:rPr>
          <w:b/>
          <w:sz w:val="24"/>
        </w:rPr>
        <w:t xml:space="preserve">  </w:t>
      </w:r>
    </w:p>
    <w:p w14:paraId="3F533B85" w14:textId="77777777" w:rsidR="0009512D" w:rsidRDefault="00EE5F21">
      <w:pPr>
        <w:spacing w:after="18" w:line="259" w:lineRule="auto"/>
        <w:ind w:left="10" w:right="75"/>
        <w:jc w:val="center"/>
      </w:pPr>
      <w:r>
        <w:rPr>
          <w:b/>
          <w:sz w:val="24"/>
          <w:u w:val="single" w:color="000000"/>
        </w:rPr>
        <w:t>W a r u n k ó w  Z a m ó w i e n i a</w:t>
      </w:r>
      <w:r>
        <w:rPr>
          <w:b/>
          <w:sz w:val="24"/>
        </w:rPr>
        <w:t xml:space="preserve"> </w:t>
      </w:r>
    </w:p>
    <w:p w14:paraId="771F4131" w14:textId="77777777" w:rsidR="0009512D" w:rsidRDefault="00EE5F21">
      <w:pPr>
        <w:spacing w:after="18" w:line="259" w:lineRule="auto"/>
        <w:ind w:left="10" w:right="72"/>
        <w:jc w:val="center"/>
      </w:pPr>
      <w:r>
        <w:rPr>
          <w:b/>
          <w:sz w:val="24"/>
          <w:u w:val="single" w:color="000000"/>
        </w:rPr>
        <w:t>(SWZ)</w:t>
      </w:r>
      <w:r>
        <w:rPr>
          <w:b/>
          <w:sz w:val="24"/>
        </w:rPr>
        <w:t xml:space="preserve"> </w:t>
      </w:r>
    </w:p>
    <w:tbl>
      <w:tblPr>
        <w:tblStyle w:val="TableGrid"/>
        <w:tblW w:w="9131" w:type="dxa"/>
        <w:tblInd w:w="-10" w:type="dxa"/>
        <w:tblCellMar>
          <w:top w:w="29" w:type="dxa"/>
          <w:right w:w="115" w:type="dxa"/>
        </w:tblCellMar>
        <w:tblLook w:val="04A0" w:firstRow="1" w:lastRow="0" w:firstColumn="1" w:lastColumn="0" w:noHBand="0" w:noVBand="1"/>
      </w:tblPr>
      <w:tblGrid>
        <w:gridCol w:w="454"/>
        <w:gridCol w:w="2807"/>
        <w:gridCol w:w="5829"/>
        <w:gridCol w:w="41"/>
      </w:tblGrid>
      <w:tr w:rsidR="0009512D" w14:paraId="1CCA8A8E" w14:textId="77777777" w:rsidTr="00E016D2">
        <w:trPr>
          <w:gridAfter w:val="1"/>
          <w:wAfter w:w="41" w:type="dxa"/>
          <w:trHeight w:val="324"/>
        </w:trPr>
        <w:tc>
          <w:tcPr>
            <w:tcW w:w="454" w:type="dxa"/>
            <w:tcBorders>
              <w:top w:val="nil"/>
              <w:left w:val="nil"/>
              <w:bottom w:val="nil"/>
              <w:right w:val="nil"/>
            </w:tcBorders>
            <w:shd w:val="clear" w:color="auto" w:fill="BFBFBF"/>
          </w:tcPr>
          <w:p w14:paraId="0514F9E1" w14:textId="77777777" w:rsidR="0009512D" w:rsidRDefault="00EE5F21">
            <w:pPr>
              <w:spacing w:after="0" w:line="259" w:lineRule="auto"/>
              <w:ind w:firstLine="0"/>
              <w:jc w:val="left"/>
            </w:pPr>
            <w:r>
              <w:rPr>
                <w:b/>
                <w:sz w:val="24"/>
              </w:rPr>
              <w:t>I.</w:t>
            </w:r>
            <w:r>
              <w:rPr>
                <w:rFonts w:ascii="Arial" w:eastAsia="Arial" w:hAnsi="Arial" w:cs="Arial"/>
                <w:b/>
                <w:sz w:val="24"/>
              </w:rPr>
              <w:t xml:space="preserve"> </w:t>
            </w:r>
          </w:p>
        </w:tc>
        <w:tc>
          <w:tcPr>
            <w:tcW w:w="8636" w:type="dxa"/>
            <w:gridSpan w:val="2"/>
            <w:tcBorders>
              <w:top w:val="nil"/>
              <w:left w:val="nil"/>
              <w:bottom w:val="nil"/>
              <w:right w:val="nil"/>
            </w:tcBorders>
            <w:shd w:val="clear" w:color="auto" w:fill="BFBFBF"/>
          </w:tcPr>
          <w:p w14:paraId="10C2D0A2" w14:textId="77777777" w:rsidR="0009512D" w:rsidRDefault="00EE5F21">
            <w:pPr>
              <w:spacing w:after="0" w:line="259" w:lineRule="auto"/>
              <w:ind w:left="0" w:firstLine="0"/>
              <w:jc w:val="left"/>
            </w:pPr>
            <w:r>
              <w:rPr>
                <w:b/>
                <w:sz w:val="24"/>
              </w:rPr>
              <w:t xml:space="preserve">Nazwa oraz adres Zamawiającego. </w:t>
            </w:r>
          </w:p>
        </w:tc>
      </w:tr>
      <w:tr w:rsidR="0009512D" w14:paraId="1F547FDA" w14:textId="77777777" w:rsidTr="00E016D2">
        <w:tblPrEx>
          <w:tblCellMar>
            <w:top w:w="44" w:type="dxa"/>
            <w:left w:w="70" w:type="dxa"/>
            <w:right w:w="26" w:type="dxa"/>
          </w:tblCellMar>
        </w:tblPrEx>
        <w:trPr>
          <w:gridBefore w:val="1"/>
          <w:wBefore w:w="454" w:type="dxa"/>
          <w:trHeight w:val="1368"/>
        </w:trPr>
        <w:tc>
          <w:tcPr>
            <w:tcW w:w="2807" w:type="dxa"/>
            <w:tcBorders>
              <w:top w:val="single" w:sz="8" w:space="0" w:color="000000"/>
              <w:left w:val="single" w:sz="8" w:space="0" w:color="000000"/>
              <w:bottom w:val="single" w:sz="8" w:space="0" w:color="000000"/>
              <w:right w:val="single" w:sz="8" w:space="0" w:color="000000"/>
            </w:tcBorders>
            <w:vAlign w:val="center"/>
          </w:tcPr>
          <w:p w14:paraId="213229CD" w14:textId="77777777" w:rsidR="0009512D" w:rsidRDefault="00EE5F21">
            <w:pPr>
              <w:spacing w:after="0" w:line="259" w:lineRule="auto"/>
              <w:ind w:left="0" w:right="45" w:firstLine="0"/>
              <w:jc w:val="center"/>
            </w:pPr>
            <w:r>
              <w:rPr>
                <w:b/>
              </w:rPr>
              <w:t xml:space="preserve">Zamawiający: </w:t>
            </w:r>
          </w:p>
        </w:tc>
        <w:tc>
          <w:tcPr>
            <w:tcW w:w="5870" w:type="dxa"/>
            <w:gridSpan w:val="2"/>
            <w:tcBorders>
              <w:top w:val="single" w:sz="8" w:space="0" w:color="000000"/>
              <w:left w:val="single" w:sz="8" w:space="0" w:color="000000"/>
              <w:bottom w:val="single" w:sz="8" w:space="0" w:color="000000"/>
              <w:right w:val="single" w:sz="8" w:space="0" w:color="000000"/>
            </w:tcBorders>
          </w:tcPr>
          <w:p w14:paraId="0063B09F" w14:textId="77777777" w:rsidR="00E016D2" w:rsidRDefault="00E016D2">
            <w:pPr>
              <w:spacing w:after="0" w:line="259" w:lineRule="auto"/>
              <w:ind w:left="2" w:right="210" w:firstLine="0"/>
              <w:jc w:val="left"/>
              <w:rPr>
                <w:b/>
              </w:rPr>
            </w:pPr>
            <w:r>
              <w:rPr>
                <w:b/>
              </w:rPr>
              <w:t xml:space="preserve">Zarząd Dróg Powiatowych we Włoszczowie, 29-100 Włoszczowa, ul. Jędrzejowska 81 </w:t>
            </w:r>
          </w:p>
          <w:p w14:paraId="54C5254D" w14:textId="77777777" w:rsidR="00E016D2" w:rsidRDefault="00EE5F21">
            <w:pPr>
              <w:spacing w:after="0" w:line="259" w:lineRule="auto"/>
              <w:ind w:left="2" w:right="210" w:firstLine="0"/>
              <w:jc w:val="left"/>
              <w:rPr>
                <w:b/>
              </w:rPr>
            </w:pPr>
            <w:r>
              <w:rPr>
                <w:b/>
              </w:rPr>
              <w:t xml:space="preserve"> telefon: 0 41 3</w:t>
            </w:r>
            <w:r w:rsidR="00E016D2">
              <w:rPr>
                <w:b/>
              </w:rPr>
              <w:t>9</w:t>
            </w:r>
            <w:r>
              <w:rPr>
                <w:b/>
              </w:rPr>
              <w:t>-</w:t>
            </w:r>
            <w:r w:rsidR="00E016D2">
              <w:rPr>
                <w:b/>
              </w:rPr>
              <w:t>41</w:t>
            </w:r>
            <w:r>
              <w:rPr>
                <w:b/>
              </w:rPr>
              <w:t>-</w:t>
            </w:r>
            <w:r w:rsidR="00E016D2">
              <w:rPr>
                <w:b/>
              </w:rPr>
              <w:t>023</w:t>
            </w:r>
            <w:r>
              <w:rPr>
                <w:b/>
              </w:rPr>
              <w:t xml:space="preserve"> faks: 0 41 3</w:t>
            </w:r>
            <w:r w:rsidR="00E016D2">
              <w:rPr>
                <w:b/>
              </w:rPr>
              <w:t>9</w:t>
            </w:r>
            <w:r>
              <w:rPr>
                <w:b/>
              </w:rPr>
              <w:t>-</w:t>
            </w:r>
            <w:r w:rsidR="00E016D2">
              <w:rPr>
                <w:b/>
              </w:rPr>
              <w:t>42</w:t>
            </w:r>
            <w:r>
              <w:rPr>
                <w:b/>
              </w:rPr>
              <w:t>-</w:t>
            </w:r>
            <w:r w:rsidR="00E016D2">
              <w:rPr>
                <w:b/>
              </w:rPr>
              <w:t>519</w:t>
            </w:r>
            <w:r>
              <w:rPr>
                <w:b/>
              </w:rPr>
              <w:t xml:space="preserve"> </w:t>
            </w:r>
          </w:p>
          <w:p w14:paraId="1C7A6A80" w14:textId="73EFAA32" w:rsidR="0009512D" w:rsidRDefault="00EE5F21">
            <w:pPr>
              <w:spacing w:after="0" w:line="259" w:lineRule="auto"/>
              <w:ind w:left="2" w:right="210" w:firstLine="0"/>
              <w:jc w:val="left"/>
            </w:pPr>
            <w:r>
              <w:rPr>
                <w:b/>
              </w:rPr>
              <w:t xml:space="preserve">e-mail: </w:t>
            </w:r>
            <w:r w:rsidR="00E016D2">
              <w:rPr>
                <w:b/>
                <w:color w:val="0000FF"/>
                <w:u w:val="single" w:color="0000FF"/>
              </w:rPr>
              <w:t>zdpwloszczowa.zamowienia@onet.pl</w:t>
            </w:r>
            <w:r>
              <w:rPr>
                <w:b/>
              </w:rPr>
              <w:t xml:space="preserve"> </w:t>
            </w:r>
          </w:p>
        </w:tc>
      </w:tr>
      <w:tr w:rsidR="0009512D" w:rsidRPr="00656B91" w14:paraId="1099207E" w14:textId="77777777" w:rsidTr="00E016D2">
        <w:tblPrEx>
          <w:tblCellMar>
            <w:top w:w="44" w:type="dxa"/>
            <w:left w:w="70" w:type="dxa"/>
            <w:right w:w="26" w:type="dxa"/>
          </w:tblCellMar>
        </w:tblPrEx>
        <w:trPr>
          <w:gridBefore w:val="1"/>
          <w:wBefore w:w="454" w:type="dxa"/>
          <w:trHeight w:val="1368"/>
        </w:trPr>
        <w:tc>
          <w:tcPr>
            <w:tcW w:w="8677" w:type="dxa"/>
            <w:gridSpan w:val="3"/>
            <w:tcBorders>
              <w:top w:val="single" w:sz="8" w:space="0" w:color="000000"/>
              <w:left w:val="single" w:sz="8" w:space="0" w:color="000000"/>
              <w:bottom w:val="single" w:sz="8" w:space="0" w:color="000000"/>
              <w:right w:val="single" w:sz="8" w:space="0" w:color="000000"/>
            </w:tcBorders>
          </w:tcPr>
          <w:p w14:paraId="107DCE63" w14:textId="77777777" w:rsidR="0009512D" w:rsidRPr="00656B91" w:rsidRDefault="00EE5F21">
            <w:pPr>
              <w:spacing w:after="17" w:line="259" w:lineRule="auto"/>
              <w:ind w:left="0" w:firstLine="0"/>
              <w:jc w:val="left"/>
              <w:rPr>
                <w:szCs w:val="20"/>
              </w:rPr>
            </w:pPr>
            <w:r w:rsidRPr="00656B91">
              <w:rPr>
                <w:b/>
                <w:szCs w:val="20"/>
              </w:rPr>
              <w:t xml:space="preserve"> </w:t>
            </w:r>
          </w:p>
          <w:p w14:paraId="45636150" w14:textId="3D2EA3E2" w:rsidR="0009512D" w:rsidRPr="00656B91" w:rsidRDefault="00EE5F21">
            <w:pPr>
              <w:spacing w:after="0" w:line="259" w:lineRule="auto"/>
              <w:ind w:left="0" w:right="44" w:firstLine="0"/>
              <w:rPr>
                <w:szCs w:val="20"/>
              </w:rPr>
            </w:pPr>
            <w:r w:rsidRPr="00656B91">
              <w:rPr>
                <w:b/>
                <w:szCs w:val="20"/>
              </w:rPr>
              <w:t xml:space="preserve">Zmiany i wyjaśnienia treści SWZ oraz inne dokumenty zamówienia bezpośrednio związane z postepowaniem o udzielenie zamówienia będą udostępniane na </w:t>
            </w:r>
            <w:r w:rsidR="00E016D2" w:rsidRPr="00656B91">
              <w:rPr>
                <w:b/>
                <w:szCs w:val="20"/>
              </w:rPr>
              <w:t xml:space="preserve">platformie zakupowej zamawiającego </w:t>
            </w:r>
            <w:hyperlink r:id="rId7" w:history="1">
              <w:r w:rsidR="00656B91" w:rsidRPr="00656B91">
                <w:rPr>
                  <w:rStyle w:val="Hipercze"/>
                  <w:rFonts w:cs="Calibri"/>
                  <w:szCs w:val="20"/>
                </w:rPr>
                <w:t>https://platformazakupowa.pl/pn/powiat_wloszczowa</w:t>
              </w:r>
            </w:hyperlink>
          </w:p>
        </w:tc>
      </w:tr>
      <w:tr w:rsidR="00E016D2" w14:paraId="051DC523" w14:textId="77777777" w:rsidTr="00E016D2">
        <w:tblPrEx>
          <w:tblCellMar>
            <w:top w:w="44" w:type="dxa"/>
            <w:left w:w="70" w:type="dxa"/>
            <w:right w:w="26" w:type="dxa"/>
          </w:tblCellMar>
        </w:tblPrEx>
        <w:trPr>
          <w:gridBefore w:val="1"/>
          <w:wBefore w:w="454" w:type="dxa"/>
          <w:trHeight w:val="1368"/>
        </w:trPr>
        <w:tc>
          <w:tcPr>
            <w:tcW w:w="8677" w:type="dxa"/>
            <w:gridSpan w:val="3"/>
            <w:tcBorders>
              <w:top w:val="single" w:sz="8" w:space="0" w:color="000000"/>
              <w:left w:val="single" w:sz="8" w:space="0" w:color="000000"/>
              <w:bottom w:val="single" w:sz="8" w:space="0" w:color="000000"/>
              <w:right w:val="single" w:sz="8" w:space="0" w:color="000000"/>
            </w:tcBorders>
          </w:tcPr>
          <w:p w14:paraId="43A3FC95" w14:textId="77777777" w:rsidR="00E016D2" w:rsidRDefault="00E016D2">
            <w:pPr>
              <w:spacing w:after="17" w:line="259" w:lineRule="auto"/>
              <w:ind w:left="0" w:firstLine="0"/>
              <w:jc w:val="left"/>
              <w:rPr>
                <w:b/>
              </w:rPr>
            </w:pPr>
          </w:p>
        </w:tc>
      </w:tr>
    </w:tbl>
    <w:p w14:paraId="5D8040DD" w14:textId="23A0A4F5" w:rsidR="0009512D" w:rsidRDefault="00EE5F21">
      <w:pPr>
        <w:shd w:val="clear" w:color="auto" w:fill="BFBFBF"/>
        <w:spacing w:after="5" w:line="269" w:lineRule="auto"/>
        <w:ind w:left="14" w:right="76"/>
      </w:pPr>
      <w:r>
        <w:rPr>
          <w:b/>
          <w:sz w:val="24"/>
        </w:rPr>
        <w:t>II.</w:t>
      </w:r>
      <w:r>
        <w:rPr>
          <w:rFonts w:ascii="Arial" w:eastAsia="Arial" w:hAnsi="Arial" w:cs="Arial"/>
          <w:b/>
          <w:sz w:val="24"/>
        </w:rPr>
        <w:t xml:space="preserve"> </w:t>
      </w:r>
      <w:r>
        <w:rPr>
          <w:b/>
          <w:sz w:val="24"/>
        </w:rPr>
        <w:t xml:space="preserve">Tryb udzielenia zamówienia. </w:t>
      </w:r>
    </w:p>
    <w:p w14:paraId="1C4535E1" w14:textId="77777777" w:rsidR="0009512D" w:rsidRDefault="00EE5F21">
      <w:pPr>
        <w:numPr>
          <w:ilvl w:val="0"/>
          <w:numId w:val="1"/>
        </w:numPr>
        <w:spacing w:after="7"/>
        <w:ind w:right="85" w:hanging="427"/>
      </w:pPr>
      <w:r>
        <w:t xml:space="preserve">Postępowanie o udzielenie zamówienia publicznego prowadzone jest w trybie podstawowym na podstawie art. 275 pkt 1 ustawy z dnia 11 września 2019 r. – Prawo zamówień publicznych (Dz. U.  </w:t>
      </w:r>
    </w:p>
    <w:p w14:paraId="2630B92E" w14:textId="77777777" w:rsidR="0009512D" w:rsidRDefault="00EE5F21">
      <w:pPr>
        <w:ind w:left="456" w:right="85"/>
      </w:pPr>
      <w:r>
        <w:t xml:space="preserve">z 2019 r., poz. 2019 ze zm.) [zwanej dalej także „ustawa </w:t>
      </w:r>
      <w:proofErr w:type="spellStart"/>
      <w:r>
        <w:t>Pzp</w:t>
      </w:r>
      <w:proofErr w:type="spellEnd"/>
      <w:r>
        <w:t xml:space="preserve">”]. </w:t>
      </w:r>
    </w:p>
    <w:p w14:paraId="363CD548" w14:textId="77777777" w:rsidR="0009512D" w:rsidRDefault="00EE5F21">
      <w:pPr>
        <w:numPr>
          <w:ilvl w:val="0"/>
          <w:numId w:val="1"/>
        </w:numPr>
        <w:ind w:right="85" w:hanging="427"/>
      </w:pPr>
      <w:r>
        <w:t xml:space="preserve">Zamawiający nie przewiduje wyboru najkorzystniejszej oferty z możliwością prowadzenia negocjacji. </w:t>
      </w:r>
    </w:p>
    <w:p w14:paraId="56CEEE24" w14:textId="77777777" w:rsidR="0009512D" w:rsidRDefault="00EE5F21">
      <w:pPr>
        <w:numPr>
          <w:ilvl w:val="0"/>
          <w:numId w:val="1"/>
        </w:numPr>
        <w:spacing w:after="7"/>
        <w:ind w:right="85"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 jeżeli są wymagane. </w:t>
      </w:r>
    </w:p>
    <w:p w14:paraId="5B92C3C0" w14:textId="77777777" w:rsidR="0009512D" w:rsidRDefault="00EE5F21">
      <w:pPr>
        <w:spacing w:after="0" w:line="259" w:lineRule="auto"/>
        <w:ind w:left="19" w:firstLine="0"/>
        <w:jc w:val="left"/>
      </w:pPr>
      <w:r>
        <w:t xml:space="preserve"> </w:t>
      </w:r>
    </w:p>
    <w:tbl>
      <w:tblPr>
        <w:tblStyle w:val="TableGrid"/>
        <w:tblW w:w="9131" w:type="dxa"/>
        <w:tblInd w:w="-10" w:type="dxa"/>
        <w:tblCellMar>
          <w:top w:w="35" w:type="dxa"/>
          <w:left w:w="29" w:type="dxa"/>
          <w:right w:w="115" w:type="dxa"/>
        </w:tblCellMar>
        <w:tblLook w:val="04A0" w:firstRow="1" w:lastRow="0" w:firstColumn="1" w:lastColumn="0" w:noHBand="0" w:noVBand="1"/>
      </w:tblPr>
      <w:tblGrid>
        <w:gridCol w:w="9131"/>
      </w:tblGrid>
      <w:tr w:rsidR="0009512D" w14:paraId="6860FEBC" w14:textId="77777777">
        <w:trPr>
          <w:trHeight w:val="314"/>
        </w:trPr>
        <w:tc>
          <w:tcPr>
            <w:tcW w:w="9131" w:type="dxa"/>
            <w:tcBorders>
              <w:top w:val="nil"/>
              <w:left w:val="nil"/>
              <w:bottom w:val="nil"/>
              <w:right w:val="nil"/>
            </w:tcBorders>
            <w:shd w:val="clear" w:color="auto" w:fill="BFBFBF"/>
          </w:tcPr>
          <w:p w14:paraId="286C9370" w14:textId="77777777" w:rsidR="0009512D" w:rsidRDefault="00EE5F21">
            <w:pPr>
              <w:spacing w:after="0" w:line="259" w:lineRule="auto"/>
              <w:ind w:left="0" w:firstLine="0"/>
              <w:jc w:val="left"/>
            </w:pPr>
            <w:r>
              <w:rPr>
                <w:b/>
                <w:sz w:val="24"/>
              </w:rPr>
              <w:t>III.</w:t>
            </w:r>
            <w:r>
              <w:rPr>
                <w:rFonts w:ascii="Arial" w:eastAsia="Arial" w:hAnsi="Arial" w:cs="Arial"/>
                <w:b/>
                <w:sz w:val="24"/>
              </w:rPr>
              <w:t xml:space="preserve"> </w:t>
            </w:r>
            <w:r>
              <w:rPr>
                <w:b/>
                <w:sz w:val="22"/>
              </w:rPr>
              <w:t>Opis przedmiotu zamówienia</w:t>
            </w:r>
            <w:r>
              <w:rPr>
                <w:b/>
              </w:rPr>
              <w:t xml:space="preserve">. </w:t>
            </w:r>
          </w:p>
        </w:tc>
      </w:tr>
      <w:tr w:rsidR="0009512D" w14:paraId="444C21A6" w14:textId="77777777">
        <w:trPr>
          <w:trHeight w:val="1008"/>
        </w:trPr>
        <w:tc>
          <w:tcPr>
            <w:tcW w:w="9131" w:type="dxa"/>
            <w:tcBorders>
              <w:top w:val="nil"/>
              <w:left w:val="nil"/>
              <w:bottom w:val="nil"/>
              <w:right w:val="nil"/>
            </w:tcBorders>
            <w:shd w:val="clear" w:color="auto" w:fill="F2F2F2"/>
          </w:tcPr>
          <w:p w14:paraId="6C196456" w14:textId="77777777" w:rsidR="0009512D" w:rsidRDefault="00EE5F21">
            <w:pPr>
              <w:spacing w:after="17" w:line="259" w:lineRule="auto"/>
              <w:ind w:left="130" w:firstLine="0"/>
              <w:jc w:val="center"/>
            </w:pPr>
            <w:r>
              <w:rPr>
                <w:b/>
              </w:rPr>
              <w:t xml:space="preserve"> </w:t>
            </w:r>
          </w:p>
          <w:p w14:paraId="252B229E" w14:textId="44FA7751" w:rsidR="0009512D" w:rsidRDefault="00EE5F21">
            <w:pPr>
              <w:spacing w:after="2" w:line="238" w:lineRule="auto"/>
              <w:ind w:left="0" w:firstLine="0"/>
              <w:jc w:val="center"/>
            </w:pPr>
            <w:r>
              <w:rPr>
                <w:b/>
              </w:rPr>
              <w:t>„Wykonanie dokumentacji projektow</w:t>
            </w:r>
            <w:r w:rsidR="00E016D2">
              <w:rPr>
                <w:b/>
              </w:rPr>
              <w:t xml:space="preserve">ej </w:t>
            </w:r>
            <w:r>
              <w:rPr>
                <w:b/>
              </w:rPr>
              <w:t xml:space="preserve">dla zadań polegających na przebudowie dróg </w:t>
            </w:r>
            <w:r w:rsidR="00E016D2">
              <w:rPr>
                <w:b/>
              </w:rPr>
              <w:t>powiatowych</w:t>
            </w:r>
            <w:r>
              <w:rPr>
                <w:b/>
              </w:rPr>
              <w:t xml:space="preserve"> </w:t>
            </w:r>
            <w:r w:rsidR="00E016D2">
              <w:rPr>
                <w:b/>
              </w:rPr>
              <w:t>Powiatu Włoszczowskiego</w:t>
            </w:r>
            <w:r>
              <w:rPr>
                <w:b/>
              </w:rPr>
              <w:t>”</w:t>
            </w:r>
            <w:r>
              <w:t xml:space="preserve"> </w:t>
            </w:r>
          </w:p>
          <w:p w14:paraId="02DBC61E" w14:textId="77777777" w:rsidR="0009512D" w:rsidRDefault="00EE5F21">
            <w:pPr>
              <w:spacing w:after="0" w:line="259" w:lineRule="auto"/>
              <w:ind w:left="130" w:firstLine="0"/>
              <w:jc w:val="center"/>
            </w:pPr>
            <w:r>
              <w:rPr>
                <w:b/>
              </w:rPr>
              <w:t xml:space="preserve"> </w:t>
            </w:r>
          </w:p>
        </w:tc>
      </w:tr>
    </w:tbl>
    <w:p w14:paraId="37B3B25A" w14:textId="3BDABDF9" w:rsidR="0009512D" w:rsidRDefault="00EE5F21">
      <w:pPr>
        <w:numPr>
          <w:ilvl w:val="0"/>
          <w:numId w:val="2"/>
        </w:numPr>
        <w:spacing w:after="0"/>
        <w:ind w:right="85" w:hanging="427"/>
      </w:pPr>
      <w:r>
        <w:t>Przedmiotem zamówienia jest Wykonanie dokumentacji projektow</w:t>
      </w:r>
      <w:r w:rsidR="00E016D2">
        <w:t xml:space="preserve">ej </w:t>
      </w:r>
      <w:r>
        <w:t>dla zadań polegających na przebudowie</w:t>
      </w:r>
      <w:r w:rsidR="00E016D2">
        <w:t xml:space="preserve"> </w:t>
      </w:r>
      <w:r>
        <w:t xml:space="preserve">dróg </w:t>
      </w:r>
      <w:r w:rsidR="00E016D2">
        <w:t xml:space="preserve">powiatowych Powiatu Włoszczowskiego </w:t>
      </w:r>
      <w:r>
        <w:t xml:space="preserve">oraz sprawowanie nadzoru autorskiego dla zadań pn.:  </w:t>
      </w:r>
    </w:p>
    <w:p w14:paraId="03CDF766" w14:textId="77777777" w:rsidR="0009512D" w:rsidRDefault="00EE5F21">
      <w:pPr>
        <w:spacing w:after="4" w:line="259" w:lineRule="auto"/>
        <w:ind w:left="19" w:firstLine="0"/>
        <w:jc w:val="left"/>
      </w:pPr>
      <w:r>
        <w:t xml:space="preserve"> </w:t>
      </w:r>
    </w:p>
    <w:p w14:paraId="35CDE426" w14:textId="02C5A62A" w:rsidR="00E016D2" w:rsidRDefault="00E016D2" w:rsidP="00E016D2">
      <w:pPr>
        <w:pStyle w:val="Akapitzlist"/>
        <w:numPr>
          <w:ilvl w:val="0"/>
          <w:numId w:val="29"/>
        </w:numPr>
        <w:ind w:left="709" w:right="110"/>
      </w:pPr>
      <w:bookmarkStart w:id="0" w:name="_Hlk74151106"/>
      <w:bookmarkStart w:id="1" w:name="_Hlk74151079"/>
      <w:r>
        <w:t xml:space="preserve">Przebudowa drogi powiatowej nr 0249T na odcinku Motyczno – droga powiatowa nr </w:t>
      </w:r>
      <w:bookmarkEnd w:id="0"/>
      <w:r>
        <w:t>0401T</w:t>
      </w:r>
      <w:bookmarkEnd w:id="1"/>
    </w:p>
    <w:p w14:paraId="0465C563" w14:textId="2DAF6293" w:rsidR="00530F3B" w:rsidRDefault="00530F3B" w:rsidP="00E016D2">
      <w:pPr>
        <w:pStyle w:val="Akapitzlist"/>
        <w:numPr>
          <w:ilvl w:val="0"/>
          <w:numId w:val="29"/>
        </w:numPr>
        <w:ind w:left="709" w:right="110"/>
      </w:pPr>
      <w:bookmarkStart w:id="2" w:name="_Hlk74151875"/>
      <w:r>
        <w:t>Przebudowa drogi powiatowej nr 0252T na odcinku Komorniki – Rudka</w:t>
      </w:r>
      <w:bookmarkEnd w:id="2"/>
      <w:r>
        <w:t>.</w:t>
      </w:r>
    </w:p>
    <w:p w14:paraId="5AA9DDFC" w14:textId="3C657DF0" w:rsidR="0009512D" w:rsidRDefault="0009512D">
      <w:pPr>
        <w:spacing w:after="0" w:line="259" w:lineRule="auto"/>
        <w:ind w:left="871" w:firstLine="0"/>
        <w:jc w:val="left"/>
      </w:pPr>
    </w:p>
    <w:p w14:paraId="41B60362" w14:textId="77777777" w:rsidR="0009512D" w:rsidRDefault="00EE5F21">
      <w:pPr>
        <w:spacing w:after="107" w:line="249" w:lineRule="auto"/>
        <w:ind w:left="14" w:right="82"/>
      </w:pPr>
      <w:r>
        <w:rPr>
          <w:b/>
        </w:rPr>
        <w:t xml:space="preserve">Zakres zamówienia: </w:t>
      </w:r>
    </w:p>
    <w:p w14:paraId="7EACA396" w14:textId="77777777" w:rsidR="0009512D" w:rsidRDefault="00EE5F21">
      <w:pPr>
        <w:spacing w:after="0" w:line="259" w:lineRule="auto"/>
        <w:ind w:left="19" w:firstLine="0"/>
        <w:jc w:val="left"/>
      </w:pPr>
      <w:r>
        <w:t xml:space="preserve"> </w:t>
      </w:r>
    </w:p>
    <w:p w14:paraId="2095C3A4" w14:textId="77777777" w:rsidR="00530F3B" w:rsidRDefault="00EE5F21" w:rsidP="00530F3B">
      <w:pPr>
        <w:spacing w:after="0" w:line="249" w:lineRule="auto"/>
        <w:ind w:left="222" w:right="110" w:hanging="218"/>
      </w:pPr>
      <w:r>
        <w:rPr>
          <w:b/>
        </w:rPr>
        <w:t>Zadanie 1.</w:t>
      </w:r>
      <w:r>
        <w:t xml:space="preserve"> </w:t>
      </w:r>
      <w:bookmarkStart w:id="3" w:name="_Hlk74151841"/>
      <w:r w:rsidR="00530F3B">
        <w:t>Wykonanie dokumentacji projektowej dla zadania „Przebudowa drogi powiatowej nr 0249T na odcinku Motyczno – droga powiatowa nr 0401T</w:t>
      </w:r>
      <w:bookmarkEnd w:id="3"/>
      <w:r w:rsidR="00530F3B">
        <w:t>”.</w:t>
      </w:r>
    </w:p>
    <w:p w14:paraId="400C9B4B" w14:textId="3451C589" w:rsidR="0009512D" w:rsidRDefault="00391FD3" w:rsidP="00CC61E0">
      <w:pPr>
        <w:pStyle w:val="Akapitzlist"/>
        <w:numPr>
          <w:ilvl w:val="0"/>
          <w:numId w:val="3"/>
        </w:numPr>
        <w:spacing w:after="0" w:line="249" w:lineRule="auto"/>
        <w:ind w:left="851" w:right="110" w:hanging="425"/>
      </w:pPr>
      <w:r>
        <w:rPr>
          <w:rFonts w:asciiTheme="minorHAnsi" w:hAnsiTheme="minorHAnsi" w:cstheme="minorHAnsi"/>
          <w:szCs w:val="20"/>
        </w:rPr>
        <w:t>Odcinek d</w:t>
      </w:r>
      <w:r w:rsidRPr="00A433A8">
        <w:rPr>
          <w:rFonts w:asciiTheme="minorHAnsi" w:hAnsiTheme="minorHAnsi" w:cstheme="minorHAnsi"/>
          <w:szCs w:val="20"/>
        </w:rPr>
        <w:t>rog</w:t>
      </w:r>
      <w:r>
        <w:rPr>
          <w:rFonts w:asciiTheme="minorHAnsi" w:hAnsiTheme="minorHAnsi" w:cstheme="minorHAnsi"/>
          <w:szCs w:val="20"/>
        </w:rPr>
        <w:t xml:space="preserve">i do przebudowy </w:t>
      </w:r>
      <w:r w:rsidRPr="00A433A8">
        <w:rPr>
          <w:rFonts w:asciiTheme="minorHAnsi" w:hAnsiTheme="minorHAnsi" w:cstheme="minorHAnsi"/>
          <w:szCs w:val="20"/>
        </w:rPr>
        <w:t>zlokalizowan</w:t>
      </w:r>
      <w:r>
        <w:rPr>
          <w:rFonts w:asciiTheme="minorHAnsi" w:hAnsiTheme="minorHAnsi" w:cstheme="minorHAnsi"/>
          <w:szCs w:val="20"/>
        </w:rPr>
        <w:t>y</w:t>
      </w:r>
      <w:r w:rsidRPr="00A433A8">
        <w:rPr>
          <w:rFonts w:asciiTheme="minorHAnsi" w:hAnsiTheme="minorHAnsi" w:cstheme="minorHAnsi"/>
          <w:szCs w:val="20"/>
        </w:rPr>
        <w:t xml:space="preserve"> jest </w:t>
      </w:r>
      <w:r>
        <w:rPr>
          <w:rFonts w:asciiTheme="minorHAnsi" w:hAnsiTheme="minorHAnsi" w:cstheme="minorHAnsi"/>
          <w:szCs w:val="20"/>
        </w:rPr>
        <w:t>w</w:t>
      </w:r>
      <w:r w:rsidRPr="00A433A8">
        <w:rPr>
          <w:rFonts w:asciiTheme="minorHAnsi" w:hAnsiTheme="minorHAnsi" w:cstheme="minorHAnsi"/>
          <w:szCs w:val="20"/>
        </w:rPr>
        <w:t xml:space="preserve"> miejscowości Motyczno do skrzyżowania z drogą powiatową nr 0401T na terenie gminy Włoszczowa</w:t>
      </w:r>
      <w:r w:rsidR="00CC61E0">
        <w:t>.</w:t>
      </w:r>
      <w:r w:rsidR="00530F3B">
        <w:t xml:space="preserve"> </w:t>
      </w:r>
      <w:r w:rsidR="00EE5F21">
        <w:t xml:space="preserve"> </w:t>
      </w:r>
    </w:p>
    <w:p w14:paraId="3EAE5201" w14:textId="328DDDFA" w:rsidR="0009512D" w:rsidRPr="00391FD3" w:rsidRDefault="00EE5F21">
      <w:pPr>
        <w:numPr>
          <w:ilvl w:val="2"/>
          <w:numId w:val="3"/>
        </w:numPr>
        <w:spacing w:after="0"/>
        <w:ind w:right="85" w:hanging="425"/>
        <w:rPr>
          <w:color w:val="auto"/>
        </w:rPr>
      </w:pPr>
      <w:r w:rsidRPr="00391FD3">
        <w:rPr>
          <w:color w:val="auto"/>
        </w:rPr>
        <w:t xml:space="preserve">Długość drogi około  </w:t>
      </w:r>
      <w:r w:rsidR="00391FD3" w:rsidRPr="00391FD3">
        <w:rPr>
          <w:color w:val="auto"/>
        </w:rPr>
        <w:t xml:space="preserve">2940 </w:t>
      </w:r>
      <w:proofErr w:type="spellStart"/>
      <w:r w:rsidR="00391FD3" w:rsidRPr="00391FD3">
        <w:rPr>
          <w:color w:val="auto"/>
        </w:rPr>
        <w:t>mb</w:t>
      </w:r>
      <w:proofErr w:type="spellEnd"/>
      <w:r w:rsidRPr="00391FD3">
        <w:rPr>
          <w:color w:val="auto"/>
        </w:rPr>
        <w:t xml:space="preserve">  </w:t>
      </w:r>
    </w:p>
    <w:p w14:paraId="630F39DA" w14:textId="4A9457F4" w:rsidR="00391FD3" w:rsidRDefault="00391FD3">
      <w:pPr>
        <w:numPr>
          <w:ilvl w:val="2"/>
          <w:numId w:val="3"/>
        </w:numPr>
        <w:spacing w:after="0"/>
        <w:ind w:right="85" w:hanging="425"/>
      </w:pPr>
      <w:r w:rsidRPr="00A433A8">
        <w:rPr>
          <w:rFonts w:asciiTheme="minorHAnsi" w:hAnsiTheme="minorHAnsi" w:cstheme="minorHAnsi"/>
          <w:szCs w:val="20"/>
        </w:rPr>
        <w:lastRenderedPageBreak/>
        <w:t>Początek na końcu zjazdu z nowo wybudowanego wiaduktu drogowego nad linią kolejową nr 4 CMK</w:t>
      </w:r>
      <w:r>
        <w:rPr>
          <w:rFonts w:asciiTheme="minorHAnsi" w:hAnsiTheme="minorHAnsi" w:cstheme="minorHAnsi"/>
          <w:szCs w:val="20"/>
        </w:rPr>
        <w:t xml:space="preserve"> -</w:t>
      </w:r>
      <w:r w:rsidRPr="00786C26">
        <w:rPr>
          <w:rFonts w:asciiTheme="minorHAnsi" w:hAnsiTheme="minorHAnsi" w:cstheme="minorHAnsi"/>
          <w:szCs w:val="20"/>
        </w:rPr>
        <w:t xml:space="preserve"> </w:t>
      </w:r>
      <w:r>
        <w:rPr>
          <w:rFonts w:asciiTheme="minorHAnsi" w:hAnsiTheme="minorHAnsi" w:cstheme="minorHAnsi"/>
          <w:szCs w:val="20"/>
        </w:rPr>
        <w:t xml:space="preserve">na wysokości działki nr 258/3, </w:t>
      </w:r>
      <w:r w:rsidRPr="00A433A8">
        <w:rPr>
          <w:rFonts w:asciiTheme="minorHAnsi" w:hAnsiTheme="minorHAnsi" w:cstheme="minorHAnsi"/>
          <w:szCs w:val="20"/>
        </w:rPr>
        <w:t xml:space="preserve"> koniec na  skrzyżowaniu z  drogą  powiatową o  nr 0401T</w:t>
      </w:r>
      <w:r>
        <w:t xml:space="preserve"> </w:t>
      </w:r>
    </w:p>
    <w:p w14:paraId="079473B1" w14:textId="715849AC" w:rsidR="0009512D" w:rsidRDefault="00EE5F21">
      <w:pPr>
        <w:numPr>
          <w:ilvl w:val="2"/>
          <w:numId w:val="3"/>
        </w:numPr>
        <w:spacing w:after="0"/>
        <w:ind w:right="85" w:hanging="425"/>
      </w:pPr>
      <w:r>
        <w:t xml:space="preserve">Klasa drogi </w:t>
      </w:r>
      <w:r w:rsidR="00CC61E0">
        <w:t>Z</w:t>
      </w:r>
    </w:p>
    <w:p w14:paraId="652709C4" w14:textId="400FC764" w:rsidR="0009512D" w:rsidRPr="00391FD3" w:rsidRDefault="00EE5F21">
      <w:pPr>
        <w:numPr>
          <w:ilvl w:val="2"/>
          <w:numId w:val="3"/>
        </w:numPr>
        <w:spacing w:after="26" w:line="249" w:lineRule="auto"/>
        <w:ind w:right="85" w:hanging="425"/>
        <w:rPr>
          <w:color w:val="auto"/>
        </w:rPr>
      </w:pPr>
      <w:r w:rsidRPr="00391FD3">
        <w:rPr>
          <w:b/>
          <w:color w:val="auto"/>
        </w:rPr>
        <w:t xml:space="preserve">Termin wykonania: </w:t>
      </w:r>
      <w:r w:rsidR="00CC61E0" w:rsidRPr="00391FD3">
        <w:rPr>
          <w:b/>
          <w:color w:val="auto"/>
        </w:rPr>
        <w:t>12</w:t>
      </w:r>
      <w:r w:rsidRPr="00391FD3">
        <w:rPr>
          <w:b/>
          <w:color w:val="auto"/>
        </w:rPr>
        <w:t xml:space="preserve"> miesięcy od podpisania umowy </w:t>
      </w:r>
    </w:p>
    <w:p w14:paraId="25AE9473" w14:textId="77777777" w:rsidR="0009512D" w:rsidRDefault="00EE5F21">
      <w:pPr>
        <w:spacing w:after="0" w:line="259" w:lineRule="auto"/>
        <w:ind w:left="19" w:firstLine="0"/>
        <w:jc w:val="left"/>
      </w:pPr>
      <w:r>
        <w:t xml:space="preserve"> </w:t>
      </w:r>
    </w:p>
    <w:p w14:paraId="3581B700" w14:textId="77777777" w:rsidR="0009512D" w:rsidRDefault="00EE5F21">
      <w:pPr>
        <w:spacing w:after="0" w:line="259" w:lineRule="auto"/>
        <w:ind w:left="19" w:firstLine="0"/>
        <w:jc w:val="left"/>
      </w:pPr>
      <w:r>
        <w:t xml:space="preserve"> </w:t>
      </w:r>
    </w:p>
    <w:p w14:paraId="4C564FD2" w14:textId="7F2EBF48" w:rsidR="0009512D" w:rsidRDefault="00EE5F21">
      <w:pPr>
        <w:spacing w:after="26" w:line="249" w:lineRule="auto"/>
        <w:ind w:left="14" w:right="82"/>
      </w:pPr>
      <w:r>
        <w:rPr>
          <w:b/>
        </w:rPr>
        <w:t>Zadanie 2.</w:t>
      </w:r>
      <w:r>
        <w:t xml:space="preserve"> </w:t>
      </w:r>
      <w:r w:rsidR="00CC61E0">
        <w:t>Wykonanie dokumentacji projektowej dla zadania „Przebudowa drogi powiatowej nr 0252T na odcinku Komorniki – Rudka”</w:t>
      </w:r>
      <w:r>
        <w:t xml:space="preserve"> </w:t>
      </w:r>
    </w:p>
    <w:p w14:paraId="2640F672" w14:textId="1F19D694" w:rsidR="0009512D" w:rsidRDefault="00EE5F21">
      <w:pPr>
        <w:numPr>
          <w:ilvl w:val="2"/>
          <w:numId w:val="3"/>
        </w:numPr>
        <w:spacing w:after="0"/>
        <w:ind w:right="85" w:hanging="425"/>
      </w:pPr>
      <w:r>
        <w:t>Droga zlokalizowana jest w miejscowości</w:t>
      </w:r>
      <w:r w:rsidR="00CC61E0">
        <w:t>ach Komorniki i Rudka na terenie gminy Kluczewsko</w:t>
      </w:r>
      <w:r>
        <w:t xml:space="preserve">.  </w:t>
      </w:r>
    </w:p>
    <w:p w14:paraId="253B2E03" w14:textId="67799289" w:rsidR="0009512D" w:rsidRPr="00391FD3" w:rsidRDefault="00EE5F21">
      <w:pPr>
        <w:numPr>
          <w:ilvl w:val="2"/>
          <w:numId w:val="3"/>
        </w:numPr>
        <w:spacing w:after="0"/>
        <w:ind w:right="85" w:hanging="425"/>
        <w:rPr>
          <w:color w:val="auto"/>
        </w:rPr>
      </w:pPr>
      <w:r w:rsidRPr="00391FD3">
        <w:rPr>
          <w:color w:val="auto"/>
        </w:rPr>
        <w:t xml:space="preserve">Długość drogi około </w:t>
      </w:r>
      <w:r w:rsidR="00391FD3" w:rsidRPr="00391FD3">
        <w:rPr>
          <w:color w:val="auto"/>
        </w:rPr>
        <w:t>1294</w:t>
      </w:r>
      <w:r w:rsidRPr="00391FD3">
        <w:rPr>
          <w:color w:val="auto"/>
        </w:rPr>
        <w:t xml:space="preserve"> </w:t>
      </w:r>
      <w:proofErr w:type="spellStart"/>
      <w:r w:rsidRPr="00391FD3">
        <w:rPr>
          <w:color w:val="auto"/>
        </w:rPr>
        <w:t>mb</w:t>
      </w:r>
      <w:proofErr w:type="spellEnd"/>
      <w:r w:rsidRPr="00391FD3">
        <w:rPr>
          <w:color w:val="auto"/>
        </w:rPr>
        <w:t xml:space="preserve">  </w:t>
      </w:r>
    </w:p>
    <w:p w14:paraId="4C3FE808" w14:textId="4AB549E1" w:rsidR="00391FD3" w:rsidRPr="00391FD3" w:rsidRDefault="00391FD3">
      <w:pPr>
        <w:numPr>
          <w:ilvl w:val="2"/>
          <w:numId w:val="3"/>
        </w:numPr>
        <w:spacing w:after="26" w:line="249" w:lineRule="auto"/>
        <w:ind w:right="85" w:hanging="425"/>
      </w:pPr>
      <w:r w:rsidRPr="00A433A8">
        <w:rPr>
          <w:rFonts w:asciiTheme="minorHAnsi" w:hAnsiTheme="minorHAnsi" w:cstheme="minorHAnsi"/>
          <w:color w:val="auto"/>
          <w:szCs w:val="20"/>
        </w:rPr>
        <w:t xml:space="preserve">Początek na wysokości działki </w:t>
      </w:r>
      <w:r w:rsidRPr="00786C26">
        <w:rPr>
          <w:rFonts w:asciiTheme="minorHAnsi" w:hAnsiTheme="minorHAnsi" w:cstheme="minorHAnsi"/>
          <w:color w:val="auto"/>
          <w:szCs w:val="20"/>
        </w:rPr>
        <w:t>nr 266</w:t>
      </w:r>
      <w:r w:rsidRPr="00A433A8">
        <w:rPr>
          <w:rFonts w:asciiTheme="minorHAnsi" w:hAnsiTheme="minorHAnsi" w:cstheme="minorHAnsi"/>
          <w:color w:val="auto"/>
          <w:szCs w:val="20"/>
        </w:rPr>
        <w:t xml:space="preserve"> w miejscowości Komorniki, koniec na skrzyżowaniu z drogą powiatową nr </w:t>
      </w:r>
      <w:r w:rsidRPr="00786C26">
        <w:rPr>
          <w:rFonts w:asciiTheme="minorHAnsi" w:hAnsiTheme="minorHAnsi" w:cstheme="minorHAnsi"/>
          <w:color w:val="auto"/>
          <w:szCs w:val="20"/>
        </w:rPr>
        <w:t>0251T</w:t>
      </w:r>
      <w:r w:rsidRPr="00A433A8">
        <w:rPr>
          <w:rFonts w:asciiTheme="minorHAnsi" w:hAnsiTheme="minorHAnsi" w:cstheme="minorHAnsi"/>
          <w:color w:val="auto"/>
          <w:szCs w:val="20"/>
        </w:rPr>
        <w:t xml:space="preserve"> w miejscowości Rudka</w:t>
      </w:r>
      <w:r>
        <w:rPr>
          <w:b/>
        </w:rPr>
        <w:t xml:space="preserve"> </w:t>
      </w:r>
    </w:p>
    <w:p w14:paraId="31BD5B21" w14:textId="77777777" w:rsidR="00391FD3" w:rsidRDefault="00391FD3" w:rsidP="00391FD3">
      <w:pPr>
        <w:numPr>
          <w:ilvl w:val="2"/>
          <w:numId w:val="3"/>
        </w:numPr>
        <w:spacing w:after="0"/>
        <w:ind w:right="85" w:hanging="425"/>
      </w:pPr>
      <w:r>
        <w:t xml:space="preserve">Klasa drogi Z </w:t>
      </w:r>
    </w:p>
    <w:p w14:paraId="2139B581" w14:textId="1348004B" w:rsidR="0009512D" w:rsidRDefault="00EE5F21">
      <w:pPr>
        <w:numPr>
          <w:ilvl w:val="2"/>
          <w:numId w:val="3"/>
        </w:numPr>
        <w:spacing w:after="26" w:line="249" w:lineRule="auto"/>
        <w:ind w:right="85" w:hanging="425"/>
      </w:pPr>
      <w:r>
        <w:rPr>
          <w:b/>
        </w:rPr>
        <w:t xml:space="preserve">Termin wykonania: </w:t>
      </w:r>
      <w:r w:rsidR="00CC61E0">
        <w:rPr>
          <w:b/>
        </w:rPr>
        <w:t>12</w:t>
      </w:r>
      <w:r>
        <w:rPr>
          <w:b/>
        </w:rPr>
        <w:t xml:space="preserve"> miesięcy od podpisania umowy </w:t>
      </w:r>
    </w:p>
    <w:p w14:paraId="7674B6E4" w14:textId="77777777" w:rsidR="0009512D" w:rsidRDefault="00EE5F21">
      <w:pPr>
        <w:spacing w:after="0" w:line="259" w:lineRule="auto"/>
        <w:ind w:left="19" w:firstLine="0"/>
        <w:jc w:val="left"/>
      </w:pPr>
      <w:r>
        <w:t xml:space="preserve">  </w:t>
      </w:r>
    </w:p>
    <w:p w14:paraId="76993A31" w14:textId="77777777" w:rsidR="0009512D" w:rsidRDefault="00EE5F21">
      <w:pPr>
        <w:spacing w:after="0" w:line="259" w:lineRule="auto"/>
        <w:ind w:left="19" w:firstLine="0"/>
        <w:jc w:val="left"/>
      </w:pPr>
      <w:r>
        <w:t xml:space="preserve"> </w:t>
      </w:r>
    </w:p>
    <w:p w14:paraId="22ADC219" w14:textId="4D40A716" w:rsidR="0009512D" w:rsidRDefault="00391FD3" w:rsidP="00391FD3">
      <w:pPr>
        <w:spacing w:after="26" w:line="239" w:lineRule="auto"/>
        <w:ind w:left="379" w:firstLine="0"/>
      </w:pPr>
      <w:r w:rsidRPr="00BA29B8">
        <w:rPr>
          <w:rFonts w:asciiTheme="minorHAnsi" w:hAnsiTheme="minorHAnsi" w:cstheme="minorHAnsi"/>
          <w:szCs w:val="20"/>
        </w:rPr>
        <w:t>Wykonanie dokumentacji projektowej dróg wraz z elementami towarzyszącymi (np. chodniki</w:t>
      </w:r>
      <w:r>
        <w:rPr>
          <w:rFonts w:asciiTheme="minorHAnsi" w:hAnsiTheme="minorHAnsi" w:cstheme="minorHAnsi"/>
          <w:szCs w:val="20"/>
        </w:rPr>
        <w:t xml:space="preserve"> – dotyczy terenów zabudowanych</w:t>
      </w:r>
      <w:r w:rsidRPr="00BA29B8">
        <w:rPr>
          <w:rFonts w:asciiTheme="minorHAnsi" w:hAnsiTheme="minorHAnsi" w:cstheme="minorHAnsi"/>
          <w:szCs w:val="20"/>
        </w:rPr>
        <w:t>, odwodnienie</w:t>
      </w:r>
      <w:r>
        <w:rPr>
          <w:rFonts w:asciiTheme="minorHAnsi" w:hAnsiTheme="minorHAnsi" w:cstheme="minorHAnsi"/>
          <w:szCs w:val="20"/>
        </w:rPr>
        <w:t xml:space="preserve"> i itp.</w:t>
      </w:r>
      <w:r w:rsidRPr="00BA29B8">
        <w:rPr>
          <w:rFonts w:asciiTheme="minorHAnsi" w:hAnsiTheme="minorHAnsi" w:cstheme="minorHAnsi"/>
          <w:szCs w:val="20"/>
        </w:rPr>
        <w:t>)</w:t>
      </w:r>
      <w:r>
        <w:rPr>
          <w:rFonts w:asciiTheme="minorHAnsi" w:hAnsiTheme="minorHAnsi" w:cstheme="minorHAnsi"/>
          <w:szCs w:val="20"/>
        </w:rPr>
        <w:t>, wykonanie projektu przebudowy mostu na rzece Czarnej w miejscowości Komorniki (dotyczy zadania 2),</w:t>
      </w:r>
      <w:r w:rsidRPr="00BA29B8">
        <w:rPr>
          <w:rFonts w:asciiTheme="minorHAnsi" w:hAnsiTheme="minorHAnsi" w:cstheme="minorHAnsi"/>
          <w:szCs w:val="20"/>
        </w:rPr>
        <w:t xml:space="preserve"> projektu budowlanego, przedmiarów, kosztorysów, specyfikacji technicznych i projektów wykonawczych</w:t>
      </w:r>
      <w:r>
        <w:rPr>
          <w:rFonts w:asciiTheme="minorHAnsi" w:hAnsiTheme="minorHAnsi" w:cstheme="minorHAnsi"/>
          <w:szCs w:val="20"/>
        </w:rPr>
        <w:t xml:space="preserve"> </w:t>
      </w:r>
      <w:r w:rsidRPr="00BA29B8">
        <w:rPr>
          <w:rFonts w:asciiTheme="minorHAnsi" w:hAnsiTheme="minorHAnsi" w:cstheme="minorHAnsi"/>
          <w:szCs w:val="20"/>
        </w:rPr>
        <w:t>w branżach: drogowej, elektrycznej, teletechnicznej (w razie konieczności</w:t>
      </w:r>
      <w:r w:rsidR="00EE5F21">
        <w:t xml:space="preserve">)  </w:t>
      </w:r>
    </w:p>
    <w:p w14:paraId="7EFC10BF" w14:textId="3D405FAC" w:rsidR="0009512D" w:rsidRDefault="00EE5F21">
      <w:pPr>
        <w:numPr>
          <w:ilvl w:val="2"/>
          <w:numId w:val="5"/>
        </w:numPr>
        <w:spacing w:after="0"/>
        <w:ind w:right="85" w:hanging="348"/>
      </w:pPr>
      <w:r>
        <w:t>Wykonanie projektów wykonawczych przebudowy</w:t>
      </w:r>
      <w:r w:rsidR="00122333">
        <w:t xml:space="preserve"> </w:t>
      </w:r>
      <w:r>
        <w:t>kolidującego uzbrojenia podziemnego i naziemnego we wszystkich branżach zgodnie z warunkami technicznymi wydanymi przez właścicieli mediów.</w:t>
      </w:r>
      <w:r>
        <w:rPr>
          <w:b/>
        </w:rPr>
        <w:t xml:space="preserve"> </w:t>
      </w:r>
      <w:r>
        <w:t xml:space="preserve">Warunki techniczne oraz wszelkie uzgodnienia i opinie oraz zawartość dokumentacji projektowej dotyczącej urządzeń elektroenergetycznych, teletechnicznych oraz wodociągowych i kanalizacyjnych projektant  uzyska we własnym zakresie (w razie konieczności). </w:t>
      </w:r>
    </w:p>
    <w:p w14:paraId="271B5D29" w14:textId="77777777" w:rsidR="0009512D" w:rsidRDefault="00EE5F21">
      <w:pPr>
        <w:numPr>
          <w:ilvl w:val="2"/>
          <w:numId w:val="5"/>
        </w:numPr>
        <w:spacing w:after="2"/>
        <w:ind w:right="85" w:hanging="348"/>
      </w:pPr>
      <w:r>
        <w:t xml:space="preserve">Uzyskanie ostatecznego pozwolenia na budowę, zgłoszenia robót budowlanych lub decyzji ZRID dla zaprojektowanej drogi ze wszystkimi niezbędnymi uzgodnieniami, zatwierdzeniami. </w:t>
      </w:r>
    </w:p>
    <w:p w14:paraId="5FD1A56A" w14:textId="77777777" w:rsidR="0009512D" w:rsidRDefault="00EE5F21">
      <w:pPr>
        <w:numPr>
          <w:ilvl w:val="2"/>
          <w:numId w:val="5"/>
        </w:numPr>
        <w:spacing w:after="2"/>
        <w:ind w:right="85" w:hanging="348"/>
      </w:pPr>
      <w:r>
        <w:t xml:space="preserve">Wykonanie operatu dendrologicznego z klasyfikacją drzew i krzewów do wycinki oraz uzyskanie takiej decyzji – o ile zajedzie taka potrzeba. </w:t>
      </w:r>
    </w:p>
    <w:p w14:paraId="08C3C434" w14:textId="77777777" w:rsidR="0009512D" w:rsidRDefault="00EE5F21">
      <w:pPr>
        <w:numPr>
          <w:ilvl w:val="2"/>
          <w:numId w:val="5"/>
        </w:numPr>
        <w:spacing w:after="0"/>
        <w:ind w:right="85" w:hanging="348"/>
      </w:pPr>
      <w:r>
        <w:t xml:space="preserve">Uzyskanie wytycznych i uzgodnień konserwatorskich o ile zajdzie taka potrzeba. </w:t>
      </w:r>
    </w:p>
    <w:p w14:paraId="594AB98F" w14:textId="77777777" w:rsidR="0009512D" w:rsidRDefault="00EE5F21">
      <w:pPr>
        <w:numPr>
          <w:ilvl w:val="2"/>
          <w:numId w:val="5"/>
        </w:numPr>
        <w:spacing w:after="0"/>
        <w:ind w:right="85" w:hanging="348"/>
      </w:pPr>
      <w:r>
        <w:t xml:space="preserve">Pełnienie nadzoru autorskiego podczas budowy zaprojektowanej drogi.   </w:t>
      </w:r>
    </w:p>
    <w:p w14:paraId="22BD8568" w14:textId="77777777" w:rsidR="0009512D" w:rsidRDefault="00EE5F21">
      <w:pPr>
        <w:numPr>
          <w:ilvl w:val="2"/>
          <w:numId w:val="5"/>
        </w:numPr>
        <w:spacing w:after="2"/>
        <w:ind w:right="85" w:hanging="348"/>
      </w:pPr>
      <w:r>
        <w:t xml:space="preserve">Wykonanie podziałów nieruchomości (w wycenie należy ująć podziały wszystkich działek niezbędnych do wykonania przedmiotu zamówienia) - o ile zajdzie taka potrzeba </w:t>
      </w:r>
    </w:p>
    <w:p w14:paraId="5BB3B42E" w14:textId="3B6EAB71" w:rsidR="0009512D" w:rsidRDefault="00EE5F21">
      <w:pPr>
        <w:numPr>
          <w:ilvl w:val="2"/>
          <w:numId w:val="5"/>
        </w:numPr>
        <w:spacing w:after="2"/>
        <w:ind w:right="85" w:hanging="348"/>
      </w:pPr>
      <w:r>
        <w:t>Uzyskanie dokumentacji geodezyjnej i prawnej w tym sporządzenie operatów geodezyjnych  dla potrzeb podziałów nieruchomości, ujawnienie podziałów nieruchomości w zasobach Starostwa Powiatowego  w</w:t>
      </w:r>
      <w:r w:rsidR="00122333">
        <w:t>e Włoszczowie</w:t>
      </w:r>
      <w:r>
        <w:t xml:space="preserve">. </w:t>
      </w:r>
    </w:p>
    <w:p w14:paraId="18143AE8" w14:textId="77777777" w:rsidR="0009512D" w:rsidRDefault="00EE5F21">
      <w:pPr>
        <w:numPr>
          <w:ilvl w:val="2"/>
          <w:numId w:val="5"/>
        </w:numPr>
        <w:spacing w:after="0"/>
        <w:ind w:right="85" w:hanging="348"/>
      </w:pPr>
      <w:r>
        <w:t xml:space="preserve">Sposób odwodnienia Projektant uwzględni podczas opracowywania dokumentacji. </w:t>
      </w:r>
    </w:p>
    <w:p w14:paraId="5B2482DD" w14:textId="77777777" w:rsidR="0009512D" w:rsidRDefault="00EE5F21">
      <w:pPr>
        <w:numPr>
          <w:ilvl w:val="2"/>
          <w:numId w:val="5"/>
        </w:numPr>
        <w:spacing w:after="2"/>
        <w:ind w:right="85" w:hanging="348"/>
      </w:pPr>
      <w:r>
        <w:t xml:space="preserve">Uzyskanie odstępstwa od projektowania kanału technologicznego lub w przypadku odmowy uzyskania odstępstwa zaprojektowanie kanału technologicznego. </w:t>
      </w:r>
    </w:p>
    <w:p w14:paraId="22BD350C" w14:textId="465E6618" w:rsidR="0009512D" w:rsidRDefault="00EE5F21">
      <w:pPr>
        <w:numPr>
          <w:ilvl w:val="2"/>
          <w:numId w:val="5"/>
        </w:numPr>
        <w:spacing w:after="2"/>
        <w:ind w:right="85" w:hanging="348"/>
      </w:pPr>
      <w:r>
        <w:t xml:space="preserve">Udział w spotkaniu z mieszkańcami oraz właścicielami działek celem omówienia projektu i zastosowanych rozwiązań (o ile zajedzie taka potrzeba) </w:t>
      </w:r>
    </w:p>
    <w:p w14:paraId="7972B1B4" w14:textId="77777777" w:rsidR="00B353B3" w:rsidRDefault="00B353B3">
      <w:pPr>
        <w:spacing w:after="26" w:line="249" w:lineRule="auto"/>
        <w:ind w:left="14" w:right="82"/>
        <w:rPr>
          <w:b/>
        </w:rPr>
      </w:pPr>
    </w:p>
    <w:p w14:paraId="7275EA36" w14:textId="7126D2D2" w:rsidR="0009512D" w:rsidRDefault="00EE5F21">
      <w:pPr>
        <w:spacing w:after="26" w:line="249" w:lineRule="auto"/>
        <w:ind w:left="14" w:right="82"/>
      </w:pPr>
      <w:r>
        <w:rPr>
          <w:b/>
        </w:rPr>
        <w:t xml:space="preserve">Szczegółowy opis przedmiotu zamówienia znajduje się w załączniku nr 6 do SWZ. </w:t>
      </w:r>
    </w:p>
    <w:p w14:paraId="30A70DFB" w14:textId="77777777" w:rsidR="0009512D" w:rsidRDefault="00EE5F21">
      <w:pPr>
        <w:spacing w:after="42" w:line="259" w:lineRule="auto"/>
        <w:ind w:left="302" w:firstLine="0"/>
        <w:jc w:val="left"/>
      </w:pPr>
      <w:r>
        <w:rPr>
          <w:b/>
        </w:rPr>
        <w:t xml:space="preserve"> </w:t>
      </w:r>
    </w:p>
    <w:p w14:paraId="13D03379" w14:textId="77777777" w:rsidR="0009512D" w:rsidRDefault="00EE5F21">
      <w:pPr>
        <w:numPr>
          <w:ilvl w:val="0"/>
          <w:numId w:val="2"/>
        </w:numPr>
        <w:spacing w:after="173"/>
        <w:ind w:right="85" w:hanging="427"/>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355361E7" w14:textId="77777777" w:rsidR="0009512D" w:rsidRDefault="00EE5F21">
      <w:pPr>
        <w:spacing w:after="197"/>
        <w:ind w:left="456" w:right="85"/>
      </w:pPr>
      <w: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w:t>
      </w:r>
      <w:r>
        <w:lastRenderedPageBreak/>
        <w:t xml:space="preserve">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5ADFB68E" w14:textId="77777777" w:rsidR="0009512D" w:rsidRDefault="00EE5F21">
      <w:pPr>
        <w:numPr>
          <w:ilvl w:val="0"/>
          <w:numId w:val="2"/>
        </w:numPr>
        <w:spacing w:after="26" w:line="249" w:lineRule="auto"/>
        <w:ind w:right="85" w:hanging="427"/>
      </w:pPr>
      <w:r>
        <w:rPr>
          <w:b/>
        </w:rPr>
        <w:t xml:space="preserve">Zamawiający przewiduje składanie ofert częściowych. </w:t>
      </w:r>
    </w:p>
    <w:p w14:paraId="536B450B" w14:textId="77777777" w:rsidR="0009512D" w:rsidRDefault="00EE5F21">
      <w:pPr>
        <w:spacing w:after="15" w:line="259" w:lineRule="auto"/>
        <w:ind w:left="446" w:firstLine="0"/>
        <w:jc w:val="left"/>
      </w:pPr>
      <w:r>
        <w:rPr>
          <w:b/>
        </w:rPr>
        <w:t xml:space="preserve"> </w:t>
      </w:r>
    </w:p>
    <w:p w14:paraId="5544A092" w14:textId="1E24FAAA" w:rsidR="0009512D" w:rsidRDefault="00EE5F21">
      <w:pPr>
        <w:spacing w:after="26" w:line="249" w:lineRule="auto"/>
        <w:ind w:left="456" w:right="82"/>
      </w:pPr>
      <w:r>
        <w:rPr>
          <w:b/>
        </w:rPr>
        <w:t xml:space="preserve">Przedmiot zamówienia został podzielony na </w:t>
      </w:r>
      <w:r w:rsidR="00B353B3">
        <w:rPr>
          <w:b/>
        </w:rPr>
        <w:t>2</w:t>
      </w:r>
      <w:r>
        <w:rPr>
          <w:b/>
          <w:color w:val="FF0000"/>
        </w:rPr>
        <w:t xml:space="preserve"> </w:t>
      </w:r>
      <w:r>
        <w:rPr>
          <w:b/>
        </w:rPr>
        <w:t>zada</w:t>
      </w:r>
      <w:r w:rsidR="00B353B3">
        <w:rPr>
          <w:b/>
        </w:rPr>
        <w:t>nia</w:t>
      </w:r>
      <w:r>
        <w:rPr>
          <w:b/>
        </w:rPr>
        <w:t xml:space="preserve"> opisan</w:t>
      </w:r>
      <w:r w:rsidR="00B353B3">
        <w:rPr>
          <w:b/>
        </w:rPr>
        <w:t>e</w:t>
      </w:r>
      <w:r>
        <w:rPr>
          <w:b/>
        </w:rPr>
        <w:t xml:space="preserve"> w ust. 1. </w:t>
      </w:r>
    </w:p>
    <w:p w14:paraId="44D0D841" w14:textId="77777777" w:rsidR="0009512D" w:rsidRDefault="00EE5F21">
      <w:pPr>
        <w:spacing w:after="26" w:line="249" w:lineRule="auto"/>
        <w:ind w:left="456" w:right="82"/>
      </w:pPr>
      <w:r>
        <w:rPr>
          <w:b/>
        </w:rPr>
        <w:t xml:space="preserve">Wykonawca uprawniony jest do złożenia oferty na dowolną ilość zadań.  </w:t>
      </w:r>
    </w:p>
    <w:p w14:paraId="1B051FF0" w14:textId="77777777" w:rsidR="0009512D" w:rsidRDefault="00EE5F21">
      <w:pPr>
        <w:spacing w:after="40" w:line="259" w:lineRule="auto"/>
        <w:ind w:left="379" w:firstLine="0"/>
        <w:jc w:val="left"/>
      </w:pPr>
      <w:r>
        <w:t xml:space="preserve"> </w:t>
      </w:r>
    </w:p>
    <w:p w14:paraId="2EA70A5D" w14:textId="77777777" w:rsidR="0009512D" w:rsidRDefault="00EE5F21">
      <w:pPr>
        <w:numPr>
          <w:ilvl w:val="0"/>
          <w:numId w:val="2"/>
        </w:numPr>
        <w:spacing w:after="7"/>
        <w:ind w:right="85" w:hanging="427"/>
      </w:pPr>
      <w:r>
        <w:t xml:space="preserve">Oznaczenie przedmiotu zamówienia wg wspólnego słownika zamówień CPV  </w:t>
      </w:r>
      <w:r>
        <w:rPr>
          <w:b/>
        </w:rPr>
        <w:t xml:space="preserve">Kod CPV: </w:t>
      </w:r>
    </w:p>
    <w:p w14:paraId="594552E6" w14:textId="77777777" w:rsidR="0009512D" w:rsidRDefault="00EE5F21">
      <w:pPr>
        <w:tabs>
          <w:tab w:val="center" w:pos="1012"/>
          <w:tab w:val="center" w:pos="4248"/>
        </w:tabs>
        <w:spacing w:after="26" w:line="249" w:lineRule="auto"/>
        <w:ind w:left="0" w:firstLine="0"/>
        <w:jc w:val="left"/>
      </w:pPr>
      <w:r>
        <w:rPr>
          <w:rFonts w:ascii="Calibri" w:eastAsia="Calibri" w:hAnsi="Calibri" w:cs="Calibri"/>
          <w:sz w:val="22"/>
        </w:rPr>
        <w:tab/>
      </w:r>
      <w:r>
        <w:rPr>
          <w:b/>
        </w:rPr>
        <w:t xml:space="preserve">71320000-7  </w:t>
      </w:r>
      <w:r>
        <w:rPr>
          <w:b/>
        </w:rPr>
        <w:tab/>
        <w:t xml:space="preserve">Usługi inżynieryjne w zakresie projektowania  </w:t>
      </w:r>
    </w:p>
    <w:p w14:paraId="538A1579" w14:textId="77777777" w:rsidR="0009512D" w:rsidRDefault="00EE5F21">
      <w:pPr>
        <w:tabs>
          <w:tab w:val="center" w:pos="1012"/>
          <w:tab w:val="center" w:pos="3911"/>
        </w:tabs>
        <w:spacing w:after="26" w:line="249" w:lineRule="auto"/>
        <w:ind w:left="0" w:firstLine="0"/>
        <w:jc w:val="left"/>
      </w:pPr>
      <w:r>
        <w:rPr>
          <w:rFonts w:ascii="Calibri" w:eastAsia="Calibri" w:hAnsi="Calibri" w:cs="Calibri"/>
          <w:sz w:val="22"/>
        </w:rPr>
        <w:tab/>
      </w:r>
      <w:r>
        <w:rPr>
          <w:b/>
        </w:rPr>
        <w:t xml:space="preserve">71248000-8 </w:t>
      </w:r>
      <w:r>
        <w:rPr>
          <w:b/>
        </w:rPr>
        <w:tab/>
        <w:t xml:space="preserve">Nadzór nad projektem i dokumentacją      </w:t>
      </w:r>
    </w:p>
    <w:p w14:paraId="7366AD94" w14:textId="77777777" w:rsidR="0009512D" w:rsidRDefault="00EE5F21">
      <w:pPr>
        <w:spacing w:after="6" w:line="259" w:lineRule="auto"/>
        <w:ind w:left="446" w:firstLine="0"/>
        <w:jc w:val="left"/>
      </w:pPr>
      <w:r>
        <w:rPr>
          <w:b/>
        </w:rPr>
        <w:t xml:space="preserve"> </w:t>
      </w:r>
    </w:p>
    <w:p w14:paraId="451DF2D0" w14:textId="0BB11F02" w:rsidR="0009512D" w:rsidRDefault="00EE5F21">
      <w:pPr>
        <w:numPr>
          <w:ilvl w:val="0"/>
          <w:numId w:val="2"/>
        </w:numPr>
        <w:spacing w:after="0"/>
        <w:ind w:right="85" w:hanging="427"/>
      </w:pPr>
      <w:r>
        <w:t xml:space="preserve">W przypadku stwierdzenia rozbieżności w wymaganych warunkach podmiotowych  i przedmiotowych oraz wymaganych środkach dowodowych podmiotowych i przedmiotowych  w OPZ i SWZ  wiążące są postanowienia SWZ. </w:t>
      </w:r>
    </w:p>
    <w:p w14:paraId="28F8ECB5" w14:textId="77777777" w:rsidR="0009512D" w:rsidRDefault="00EE5F21">
      <w:pPr>
        <w:spacing w:after="0" w:line="259" w:lineRule="auto"/>
        <w:ind w:left="446" w:firstLine="0"/>
        <w:jc w:val="left"/>
      </w:pPr>
      <w:r>
        <w:rPr>
          <w:b/>
        </w:rPr>
        <w:t xml:space="preserve">                                          </w:t>
      </w:r>
    </w:p>
    <w:p w14:paraId="709D98BE" w14:textId="77777777" w:rsidR="0009512D" w:rsidRDefault="00EE5F21">
      <w:pPr>
        <w:spacing w:after="0" w:line="259" w:lineRule="auto"/>
        <w:ind w:left="19" w:firstLine="0"/>
        <w:jc w:val="left"/>
      </w:pPr>
      <w: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454"/>
        <w:gridCol w:w="8677"/>
      </w:tblGrid>
      <w:tr w:rsidR="0009512D" w14:paraId="4D3C1963" w14:textId="77777777" w:rsidTr="00B82955">
        <w:trPr>
          <w:trHeight w:val="414"/>
        </w:trPr>
        <w:tc>
          <w:tcPr>
            <w:tcW w:w="9131" w:type="dxa"/>
            <w:gridSpan w:val="2"/>
            <w:tcBorders>
              <w:top w:val="nil"/>
              <w:left w:val="nil"/>
              <w:bottom w:val="nil"/>
              <w:right w:val="nil"/>
            </w:tcBorders>
            <w:shd w:val="clear" w:color="auto" w:fill="BFBFBF"/>
          </w:tcPr>
          <w:p w14:paraId="68F9ABAE" w14:textId="77777777" w:rsidR="0009512D" w:rsidRDefault="00EE5F21">
            <w:pPr>
              <w:spacing w:after="0" w:line="259" w:lineRule="auto"/>
              <w:ind w:firstLine="0"/>
              <w:jc w:val="left"/>
            </w:pPr>
            <w:r>
              <w:rPr>
                <w:b/>
                <w:sz w:val="24"/>
              </w:rPr>
              <w:t>IV.</w:t>
            </w:r>
            <w:r>
              <w:rPr>
                <w:rFonts w:ascii="Arial" w:eastAsia="Arial" w:hAnsi="Arial" w:cs="Arial"/>
                <w:b/>
                <w:sz w:val="24"/>
              </w:rPr>
              <w:t xml:space="preserve"> </w:t>
            </w:r>
            <w:r>
              <w:rPr>
                <w:b/>
                <w:sz w:val="24"/>
              </w:rPr>
              <w:t xml:space="preserve">Termin i miejsce wykonania przedmiotu zamówienia. </w:t>
            </w:r>
          </w:p>
        </w:tc>
      </w:tr>
      <w:tr w:rsidR="0009512D" w14:paraId="6C9B4844" w14:textId="77777777" w:rsidTr="00B82955">
        <w:trPr>
          <w:trHeight w:val="2474"/>
        </w:trPr>
        <w:tc>
          <w:tcPr>
            <w:tcW w:w="454" w:type="dxa"/>
            <w:tcBorders>
              <w:top w:val="nil"/>
              <w:left w:val="nil"/>
              <w:bottom w:val="nil"/>
              <w:right w:val="nil"/>
            </w:tcBorders>
            <w:vAlign w:val="bottom"/>
          </w:tcPr>
          <w:p w14:paraId="3A883C9F" w14:textId="6D42E499" w:rsidR="0009512D" w:rsidRDefault="00EE5F21" w:rsidP="00B353B3">
            <w:pPr>
              <w:spacing w:after="2713" w:line="259" w:lineRule="auto"/>
              <w:ind w:firstLine="0"/>
              <w:jc w:val="left"/>
            </w:pPr>
            <w:r>
              <w:t>1.</w:t>
            </w:r>
            <w:r>
              <w:rPr>
                <w:rFonts w:ascii="Arial" w:eastAsia="Arial" w:hAnsi="Arial" w:cs="Arial"/>
              </w:rPr>
              <w:t xml:space="preserve"> </w:t>
            </w:r>
          </w:p>
        </w:tc>
        <w:tc>
          <w:tcPr>
            <w:tcW w:w="8677" w:type="dxa"/>
            <w:tcBorders>
              <w:top w:val="nil"/>
              <w:left w:val="nil"/>
              <w:bottom w:val="nil"/>
              <w:right w:val="nil"/>
            </w:tcBorders>
            <w:vAlign w:val="center"/>
          </w:tcPr>
          <w:p w14:paraId="178A63F3" w14:textId="77777777" w:rsidR="0009512D" w:rsidRDefault="00EE5F21" w:rsidP="00D10285">
            <w:pPr>
              <w:spacing w:after="17" w:line="259" w:lineRule="auto"/>
              <w:ind w:left="0" w:firstLine="0"/>
              <w:jc w:val="left"/>
            </w:pPr>
            <w:r>
              <w:t xml:space="preserve">Przedmiot zamówienia należy wykonać: </w:t>
            </w:r>
          </w:p>
          <w:p w14:paraId="33291FFE" w14:textId="77777777" w:rsidR="0009512D" w:rsidRDefault="00EE5F21">
            <w:pPr>
              <w:spacing w:after="15" w:line="259" w:lineRule="auto"/>
              <w:ind w:left="2" w:firstLine="0"/>
              <w:jc w:val="left"/>
            </w:pPr>
            <w:r>
              <w:t xml:space="preserve"> </w:t>
            </w:r>
          </w:p>
          <w:p w14:paraId="4BBD2E63" w14:textId="6409D677" w:rsidR="0009512D" w:rsidRDefault="00EE5F21">
            <w:pPr>
              <w:spacing w:after="0" w:line="277" w:lineRule="auto"/>
              <w:ind w:left="2" w:right="2251" w:firstLine="0"/>
              <w:jc w:val="left"/>
            </w:pPr>
            <w:r>
              <w:rPr>
                <w:b/>
              </w:rPr>
              <w:t xml:space="preserve">Zadanie nr 1 </w:t>
            </w:r>
            <w:r>
              <w:t xml:space="preserve">w terminie do: </w:t>
            </w:r>
            <w:r w:rsidR="00B353B3" w:rsidRPr="00B353B3">
              <w:rPr>
                <w:b/>
                <w:bCs/>
              </w:rPr>
              <w:t>12</w:t>
            </w:r>
            <w:r>
              <w:rPr>
                <w:b/>
              </w:rPr>
              <w:t xml:space="preserve"> miesięcy od podpisania umowy Zadanie nr 2</w:t>
            </w:r>
            <w:r>
              <w:t xml:space="preserve"> w terminie do: </w:t>
            </w:r>
            <w:r w:rsidR="00B353B3" w:rsidRPr="00B353B3">
              <w:rPr>
                <w:b/>
                <w:bCs/>
              </w:rPr>
              <w:t>12</w:t>
            </w:r>
            <w:r>
              <w:rPr>
                <w:b/>
              </w:rPr>
              <w:t xml:space="preserve"> miesięcy od podpisania umowy. </w:t>
            </w:r>
          </w:p>
          <w:p w14:paraId="20EE2F5A" w14:textId="4B6ABF03" w:rsidR="0009512D" w:rsidRDefault="0009512D" w:rsidP="00D10285">
            <w:pPr>
              <w:spacing w:after="0" w:line="259" w:lineRule="auto"/>
              <w:ind w:left="0" w:firstLine="0"/>
              <w:jc w:val="left"/>
            </w:pPr>
          </w:p>
        </w:tc>
      </w:tr>
      <w:tr w:rsidR="0009512D" w14:paraId="0F3EF8FE" w14:textId="77777777">
        <w:trPr>
          <w:trHeight w:val="585"/>
        </w:trPr>
        <w:tc>
          <w:tcPr>
            <w:tcW w:w="454" w:type="dxa"/>
            <w:tcBorders>
              <w:top w:val="nil"/>
              <w:left w:val="nil"/>
              <w:bottom w:val="nil"/>
              <w:right w:val="nil"/>
            </w:tcBorders>
            <w:vAlign w:val="center"/>
          </w:tcPr>
          <w:p w14:paraId="1C3037DD" w14:textId="77777777" w:rsidR="0009512D" w:rsidRDefault="00EE5F21">
            <w:pPr>
              <w:spacing w:after="0" w:line="259" w:lineRule="auto"/>
              <w:ind w:firstLine="0"/>
              <w:jc w:val="left"/>
            </w:pPr>
            <w:r>
              <w:rPr>
                <w:b/>
              </w:rPr>
              <w:t>2.</w:t>
            </w:r>
            <w:r>
              <w:rPr>
                <w:rFonts w:ascii="Arial" w:eastAsia="Arial" w:hAnsi="Arial" w:cs="Arial"/>
                <w:b/>
              </w:rPr>
              <w:t xml:space="preserve"> </w:t>
            </w:r>
          </w:p>
        </w:tc>
        <w:tc>
          <w:tcPr>
            <w:tcW w:w="8677" w:type="dxa"/>
            <w:tcBorders>
              <w:top w:val="nil"/>
              <w:left w:val="nil"/>
              <w:bottom w:val="nil"/>
              <w:right w:val="nil"/>
            </w:tcBorders>
            <w:vAlign w:val="center"/>
          </w:tcPr>
          <w:p w14:paraId="00DBE724" w14:textId="77777777" w:rsidR="0009512D" w:rsidRDefault="00EE5F21">
            <w:pPr>
              <w:spacing w:after="0" w:line="259" w:lineRule="auto"/>
              <w:ind w:left="2" w:firstLine="0"/>
              <w:jc w:val="left"/>
            </w:pPr>
            <w:r>
              <w:t>Wykonawca udziela Zamawiającemu 36 miesięcznej rękojmi.</w:t>
            </w:r>
            <w:r>
              <w:rPr>
                <w:b/>
              </w:rPr>
              <w:t xml:space="preserve"> </w:t>
            </w:r>
          </w:p>
        </w:tc>
      </w:tr>
      <w:tr w:rsidR="0009512D" w14:paraId="23EA4CF9" w14:textId="77777777">
        <w:trPr>
          <w:trHeight w:val="324"/>
        </w:trPr>
        <w:tc>
          <w:tcPr>
            <w:tcW w:w="454" w:type="dxa"/>
            <w:tcBorders>
              <w:top w:val="nil"/>
              <w:left w:val="nil"/>
              <w:bottom w:val="nil"/>
              <w:right w:val="nil"/>
            </w:tcBorders>
            <w:shd w:val="clear" w:color="auto" w:fill="BFBFBF"/>
          </w:tcPr>
          <w:p w14:paraId="7DE2E27E" w14:textId="77777777" w:rsidR="0009512D" w:rsidRDefault="00EE5F21">
            <w:pPr>
              <w:spacing w:after="0" w:line="259" w:lineRule="auto"/>
              <w:ind w:firstLine="0"/>
              <w:jc w:val="left"/>
            </w:pPr>
            <w:r>
              <w:rPr>
                <w:b/>
                <w:sz w:val="24"/>
              </w:rPr>
              <w:t xml:space="preserve">V. </w:t>
            </w:r>
          </w:p>
        </w:tc>
        <w:tc>
          <w:tcPr>
            <w:tcW w:w="8677" w:type="dxa"/>
            <w:tcBorders>
              <w:top w:val="nil"/>
              <w:left w:val="nil"/>
              <w:bottom w:val="nil"/>
              <w:right w:val="nil"/>
            </w:tcBorders>
            <w:shd w:val="clear" w:color="auto" w:fill="BFBFBF"/>
          </w:tcPr>
          <w:p w14:paraId="0417E64A" w14:textId="77777777" w:rsidR="0009512D" w:rsidRDefault="00EE5F21">
            <w:pPr>
              <w:spacing w:after="0" w:line="259" w:lineRule="auto"/>
              <w:ind w:left="0" w:firstLine="0"/>
              <w:jc w:val="left"/>
            </w:pPr>
            <w:r>
              <w:rPr>
                <w:b/>
                <w:sz w:val="24"/>
              </w:rPr>
              <w:t xml:space="preserve">Podmiotowe środki dowodowe. </w:t>
            </w:r>
          </w:p>
        </w:tc>
      </w:tr>
    </w:tbl>
    <w:p w14:paraId="6E97A6C0" w14:textId="58506D99" w:rsidR="0009512D" w:rsidRDefault="00EE5F21">
      <w:pPr>
        <w:numPr>
          <w:ilvl w:val="0"/>
          <w:numId w:val="6"/>
        </w:numPr>
        <w:spacing w:after="270"/>
        <w:ind w:right="85" w:hanging="427"/>
      </w:pPr>
      <w:r>
        <w:t>O udzielenie zamówienia mogą ubiegać się Wykonawcy, którzy złożą wraz z ofertą oświadczenia</w:t>
      </w:r>
      <w:r w:rsidR="00D10285">
        <w:t>,</w:t>
      </w:r>
      <w:r>
        <w:t xml:space="preserve"> a wskazany Wykonawca na żądanie Zamawiającego w terminie nie krótszym niż 5 dni od wezwania, przedłoży wymagane w SWZ dokumenty w zakresie: </w:t>
      </w:r>
    </w:p>
    <w:p w14:paraId="4AE4F9BA" w14:textId="77777777" w:rsidR="0009512D" w:rsidRDefault="00EE5F21">
      <w:pPr>
        <w:numPr>
          <w:ilvl w:val="1"/>
          <w:numId w:val="6"/>
        </w:numPr>
        <w:ind w:left="753" w:right="85" w:hanging="242"/>
      </w:pPr>
      <w:r>
        <w:t xml:space="preserve">spełnienia warunków udziału w postępowaniu   </w:t>
      </w:r>
    </w:p>
    <w:p w14:paraId="4D4D36A7" w14:textId="77777777" w:rsidR="0009512D" w:rsidRDefault="00EE5F21">
      <w:pPr>
        <w:numPr>
          <w:ilvl w:val="1"/>
          <w:numId w:val="6"/>
        </w:numPr>
        <w:spacing w:after="10"/>
        <w:ind w:left="753" w:right="85" w:hanging="242"/>
      </w:pPr>
      <w:r>
        <w:t xml:space="preserve">niepodlegania wykluczeniu </w:t>
      </w:r>
    </w:p>
    <w:p w14:paraId="26367598" w14:textId="77777777" w:rsidR="0009512D" w:rsidRDefault="00EE5F21">
      <w:pPr>
        <w:spacing w:after="40" w:line="259" w:lineRule="auto"/>
        <w:ind w:left="871" w:firstLine="0"/>
        <w:jc w:val="left"/>
      </w:pPr>
      <w:r>
        <w:t xml:space="preserve"> </w:t>
      </w:r>
    </w:p>
    <w:p w14:paraId="124A024B" w14:textId="77777777" w:rsidR="0009512D" w:rsidRDefault="00EE5F21">
      <w:pPr>
        <w:numPr>
          <w:ilvl w:val="0"/>
          <w:numId w:val="6"/>
        </w:numPr>
        <w:ind w:right="85" w:hanging="427"/>
      </w:pPr>
      <w:r>
        <w:t xml:space="preserve">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w:t>
      </w:r>
      <w:r w:rsidRPr="00B82955">
        <w:rPr>
          <w:color w:val="auto"/>
        </w:rPr>
        <w:t xml:space="preserve">ofertą składane są w formie elektronicznej opatrzone kwalifikowanym podpisem elektronicznym lub </w:t>
      </w:r>
      <w:r>
        <w:t xml:space="preserve">postaci elektronicznej opatrzone podpisem zaufanym lub podpisem osobistym. </w:t>
      </w:r>
    </w:p>
    <w:p w14:paraId="3C46A1F5" w14:textId="77777777" w:rsidR="0009512D" w:rsidRDefault="00EE5F21">
      <w:pPr>
        <w:numPr>
          <w:ilvl w:val="0"/>
          <w:numId w:val="6"/>
        </w:numPr>
        <w:spacing w:after="261" w:line="249" w:lineRule="auto"/>
        <w:ind w:right="85" w:hanging="427"/>
      </w:pPr>
      <w:r>
        <w:rPr>
          <w:b/>
        </w:rPr>
        <w:t>Uprawnienia do prowadzenia określonej działalności gospodarczej lub zawodowej, o ile wynika to z odrębnych</w:t>
      </w:r>
      <w:r>
        <w:t xml:space="preserve"> </w:t>
      </w:r>
      <w:r>
        <w:rPr>
          <w:b/>
        </w:rPr>
        <w:t xml:space="preserve">przepisów: </w:t>
      </w:r>
      <w:r>
        <w:t xml:space="preserve"> </w:t>
      </w:r>
    </w:p>
    <w:p w14:paraId="7CBFFC02" w14:textId="77777777" w:rsidR="0009512D" w:rsidRDefault="00EE5F21">
      <w:pPr>
        <w:spacing w:after="247"/>
        <w:ind w:left="456" w:right="85"/>
      </w:pPr>
      <w:r>
        <w:lastRenderedPageBreak/>
        <w:t xml:space="preserve">W celu potwierdzenia spełniania przez wykonawcę warunków udziału w postępowaniu: </w:t>
      </w:r>
    </w:p>
    <w:p w14:paraId="6C33C7EB" w14:textId="77777777" w:rsidR="0009512D" w:rsidRDefault="00EE5F21">
      <w:pPr>
        <w:spacing w:after="270"/>
        <w:ind w:left="456" w:right="85"/>
      </w:pPr>
      <w:r>
        <w:t xml:space="preserve">Zamawiający odstępuje od opisu sposobu dokonywania oceny spełnienia warunków w tym zakresie. Zamawiający nie dokona oceny spełnienia warunków udziału w postępowaniu. </w:t>
      </w:r>
    </w:p>
    <w:p w14:paraId="1989717E" w14:textId="77777777" w:rsidR="0009512D" w:rsidRDefault="00EE5F21">
      <w:pPr>
        <w:numPr>
          <w:ilvl w:val="0"/>
          <w:numId w:val="6"/>
        </w:numPr>
        <w:spacing w:after="270" w:line="249" w:lineRule="auto"/>
        <w:ind w:right="85" w:hanging="427"/>
      </w:pPr>
      <w:r>
        <w:rPr>
          <w:b/>
        </w:rPr>
        <w:t xml:space="preserve">Zdolność techniczna lub zawodowa: </w:t>
      </w:r>
      <w:r>
        <w:t xml:space="preserve"> </w:t>
      </w:r>
    </w:p>
    <w:p w14:paraId="48D3B0A3" w14:textId="77777777" w:rsidR="0009512D" w:rsidRDefault="00EE5F21">
      <w:pPr>
        <w:spacing w:after="245"/>
        <w:ind w:left="456" w:right="85"/>
      </w:pPr>
      <w:r>
        <w:t xml:space="preserve">W celu potwierdzenia spełniania przez wykonawcę warunków udziału w postępowaniu, Zamawiający żąda następujących podmiotowych środków dowodowych w zakresie: </w:t>
      </w:r>
    </w:p>
    <w:p w14:paraId="7C2C2A17" w14:textId="77777777" w:rsidR="0009512D" w:rsidRDefault="00EE5F21">
      <w:pPr>
        <w:numPr>
          <w:ilvl w:val="1"/>
          <w:numId w:val="6"/>
        </w:numPr>
        <w:spacing w:after="126" w:line="249" w:lineRule="auto"/>
        <w:ind w:left="753" w:right="85" w:hanging="242"/>
      </w:pPr>
      <w:r>
        <w:rPr>
          <w:b/>
        </w:rPr>
        <w:t xml:space="preserve">osób, które będą uczestniczyć w wykonywaniu zamówienia publicznego. </w:t>
      </w:r>
    </w:p>
    <w:p w14:paraId="45579C22" w14:textId="77777777" w:rsidR="0009512D" w:rsidRDefault="00EE5F21">
      <w:pPr>
        <w:spacing w:after="106"/>
        <w:ind w:left="456" w:right="85"/>
      </w:pPr>
      <w:r>
        <w:t xml:space="preserve">Na potwierdzenie niniejszego warunku należy złożyć 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D0D8DDB" w14:textId="77777777" w:rsidR="0009512D" w:rsidRDefault="00EE5F21">
      <w:pPr>
        <w:spacing w:after="127"/>
        <w:ind w:left="454" w:right="85"/>
      </w:pPr>
      <w:r>
        <w:t xml:space="preserve">Zamawiający uzna warunek za spełniony jeżeli Wykonawca wykaże, że dysponuje n/w osobami: </w:t>
      </w:r>
    </w:p>
    <w:p w14:paraId="1C07EBAB" w14:textId="4595B80B" w:rsidR="0009512D" w:rsidRDefault="00EE5F21">
      <w:pPr>
        <w:spacing w:after="26" w:line="249" w:lineRule="auto"/>
        <w:ind w:left="456" w:right="82"/>
      </w:pPr>
      <w:r>
        <w:rPr>
          <w:b/>
        </w:rPr>
        <w:t xml:space="preserve">Dla zadania  1 i </w:t>
      </w:r>
      <w:r w:rsidR="00D10285">
        <w:rPr>
          <w:b/>
        </w:rPr>
        <w:t>2</w:t>
      </w:r>
      <w:r>
        <w:rPr>
          <w:b/>
        </w:rPr>
        <w:t xml:space="preserve"> </w:t>
      </w:r>
    </w:p>
    <w:p w14:paraId="76E8C22E" w14:textId="77777777" w:rsidR="0009512D" w:rsidRDefault="00EE5F21">
      <w:pPr>
        <w:spacing w:after="0" w:line="249" w:lineRule="auto"/>
        <w:ind w:left="456" w:right="82"/>
      </w:pPr>
      <w:r>
        <w:rPr>
          <w:b/>
        </w:rPr>
        <w:t>Projektantem</w:t>
      </w:r>
      <w:r>
        <w:t xml:space="preserve"> w specjalności drogowej – posiadającym uprawnienia budowlane uprawniające do projektowania oraz doświadczenie </w:t>
      </w:r>
      <w:r>
        <w:rPr>
          <w:b/>
        </w:rPr>
        <w:t>polegające na wykonaniu minimum jednej kompleksowej dokumentacji projektowo-kosztorysowej, dla której wymagane było uzyskanie decyzji pozwolenia na budowę, dotyczącej budowy lub przebudowy lub remontu lub rozbudowy drogi</w:t>
      </w:r>
      <w:r>
        <w:rPr>
          <w:rFonts w:ascii="Times New Roman" w:eastAsia="Times New Roman" w:hAnsi="Times New Roman" w:cs="Times New Roman"/>
          <w:sz w:val="24"/>
        </w:rPr>
        <w:t xml:space="preserve"> </w:t>
      </w:r>
      <w:r>
        <w:rPr>
          <w:b/>
        </w:rPr>
        <w:t>na podstawie której uzyskano prawomocne pozwolenie na budowę lub zgłoszenie robót budowlanych niewymagających pozwolenia na budowę.</w:t>
      </w:r>
      <w:r>
        <w:rPr>
          <w:rFonts w:ascii="Times New Roman" w:eastAsia="Times New Roman" w:hAnsi="Times New Roman" w:cs="Times New Roman"/>
          <w:sz w:val="24"/>
        </w:rPr>
        <w:t xml:space="preserve"> </w:t>
      </w:r>
    </w:p>
    <w:p w14:paraId="5A6E4E5A" w14:textId="77777777" w:rsidR="0009512D" w:rsidRDefault="00EE5F21">
      <w:pPr>
        <w:spacing w:after="15" w:line="259" w:lineRule="auto"/>
        <w:ind w:left="19" w:firstLine="0"/>
        <w:jc w:val="left"/>
      </w:pPr>
      <w:r>
        <w:t xml:space="preserve"> </w:t>
      </w:r>
    </w:p>
    <w:p w14:paraId="6C9EA598" w14:textId="10AE7DB9" w:rsidR="0009512D" w:rsidRDefault="00EE5F21">
      <w:pPr>
        <w:spacing w:after="26" w:line="249" w:lineRule="auto"/>
        <w:ind w:left="456" w:right="82"/>
      </w:pPr>
      <w:r>
        <w:rPr>
          <w:b/>
        </w:rPr>
        <w:t>Tą samą osob</w:t>
      </w:r>
      <w:r w:rsidR="00B82955">
        <w:rPr>
          <w:b/>
        </w:rPr>
        <w:t>ę</w:t>
      </w:r>
      <w:r>
        <w:rPr>
          <w:b/>
        </w:rPr>
        <w:t xml:space="preserve"> można wykazać się do </w:t>
      </w:r>
      <w:r w:rsidR="00B82955">
        <w:rPr>
          <w:b/>
        </w:rPr>
        <w:t>obydwu</w:t>
      </w:r>
      <w:r>
        <w:rPr>
          <w:b/>
        </w:rPr>
        <w:t xml:space="preserve"> zadań. </w:t>
      </w:r>
    </w:p>
    <w:p w14:paraId="1D43AF0C" w14:textId="77777777" w:rsidR="0009512D" w:rsidRDefault="00EE5F21">
      <w:pPr>
        <w:spacing w:after="15" w:line="259" w:lineRule="auto"/>
        <w:ind w:left="302" w:firstLine="0"/>
        <w:jc w:val="left"/>
      </w:pPr>
      <w:r>
        <w:rPr>
          <w:b/>
        </w:rPr>
        <w:t xml:space="preserve"> </w:t>
      </w:r>
    </w:p>
    <w:p w14:paraId="489F2D36" w14:textId="77777777" w:rsidR="0009512D" w:rsidRDefault="00EE5F21">
      <w:pPr>
        <w:spacing w:after="6"/>
        <w:ind w:left="456" w:right="85"/>
      </w:pPr>
      <w:r>
        <w:t xml:space="preserve">Do oferty należy dołączyć oświadczenie Wykonawcy, że zaproponowane osoby posiadają wymagane uprawnienia i przynależą do właściwej izby samorządu zawodowego jeżeli taki wymóg na te osoby nakłada Prawo budowlane. </w:t>
      </w:r>
    </w:p>
    <w:p w14:paraId="1D963FE5" w14:textId="77777777" w:rsidR="0009512D" w:rsidRDefault="00EE5F21">
      <w:pPr>
        <w:spacing w:after="17" w:line="259" w:lineRule="auto"/>
        <w:ind w:left="302" w:firstLine="0"/>
        <w:jc w:val="left"/>
      </w:pPr>
      <w:r>
        <w:t xml:space="preserve"> </w:t>
      </w:r>
    </w:p>
    <w:p w14:paraId="281DEE6A" w14:textId="77777777" w:rsidR="0009512D" w:rsidRDefault="00EE5F21">
      <w:pPr>
        <w:spacing w:after="6"/>
        <w:ind w:left="456" w:right="85"/>
      </w:pPr>
      <w:r>
        <w:t>Zgodnie z art. 12a Prawa budowlanego,  który to odsyła do ustawy z dnia 22 grudnia 2015 r. o zasadach uznawania kwalifikacji zawodowych nabytych w państwach członkowskich Unii Europejskiej (Dz. U. z 2020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Pr>
          <w:b/>
        </w:rPr>
        <w:t xml:space="preserve"> </w:t>
      </w:r>
      <w:r>
        <w:t xml:space="preserve"> </w:t>
      </w:r>
    </w:p>
    <w:p w14:paraId="1F501128" w14:textId="77777777" w:rsidR="0009512D" w:rsidRDefault="00EE5F21">
      <w:pPr>
        <w:spacing w:after="40" w:line="259" w:lineRule="auto"/>
        <w:ind w:left="446" w:firstLine="0"/>
        <w:jc w:val="left"/>
      </w:pPr>
      <w:r>
        <w:t xml:space="preserve"> </w:t>
      </w:r>
    </w:p>
    <w:p w14:paraId="5DAEEB4B" w14:textId="77777777" w:rsidR="0009512D" w:rsidRDefault="00EE5F21">
      <w:pPr>
        <w:numPr>
          <w:ilvl w:val="0"/>
          <w:numId w:val="7"/>
        </w:numPr>
        <w:spacing w:after="26" w:line="249" w:lineRule="auto"/>
        <w:ind w:right="85" w:hanging="427"/>
      </w:pPr>
      <w:r>
        <w:rPr>
          <w:b/>
        </w:rPr>
        <w:t>Sytuacja ekonomiczna i finansowa:</w:t>
      </w:r>
      <w:r>
        <w:t xml:space="preserve"> </w:t>
      </w:r>
    </w:p>
    <w:p w14:paraId="1A858C31" w14:textId="77777777" w:rsidR="0009512D" w:rsidRDefault="00EE5F21">
      <w:pPr>
        <w:spacing w:after="0" w:line="259" w:lineRule="auto"/>
        <w:ind w:left="446" w:firstLine="0"/>
        <w:jc w:val="left"/>
      </w:pPr>
      <w:r>
        <w:t xml:space="preserve"> </w:t>
      </w:r>
    </w:p>
    <w:p w14:paraId="105FF584" w14:textId="77777777" w:rsidR="0009512D" w:rsidRDefault="00EE5F21">
      <w:pPr>
        <w:spacing w:after="7"/>
        <w:ind w:left="456" w:right="85"/>
      </w:pPr>
      <w:r>
        <w:t xml:space="preserve">W celu potwierdzenia spełniania przez wykonawcę warunków udziału w postępowaniu Zamawiający żąda złożenia następujących podmiotowych środków dowodowych: </w:t>
      </w:r>
    </w:p>
    <w:p w14:paraId="4C5A87E4" w14:textId="77777777" w:rsidR="0009512D" w:rsidRDefault="00EE5F21">
      <w:pPr>
        <w:spacing w:after="15" w:line="259" w:lineRule="auto"/>
        <w:ind w:left="19" w:firstLine="0"/>
        <w:jc w:val="left"/>
      </w:pPr>
      <w:r>
        <w:t xml:space="preserve"> </w:t>
      </w:r>
    </w:p>
    <w:p w14:paraId="481C25D9" w14:textId="77777777" w:rsidR="0009512D" w:rsidRDefault="00EE5F21">
      <w:pPr>
        <w:spacing w:after="270"/>
        <w:ind w:left="456" w:right="85"/>
      </w:pPr>
      <w:r>
        <w:t xml:space="preserve">Zamawiający odstępuje od opisu sposobu dokonywania oceny spełnienia warunków w tym zakresie. Zamawiający nie dokona oceny spełnienia warunków udziału w postępowaniu. </w:t>
      </w:r>
    </w:p>
    <w:p w14:paraId="7AE4BE82" w14:textId="77777777" w:rsidR="0009512D" w:rsidRDefault="00EE5F21">
      <w:pPr>
        <w:numPr>
          <w:ilvl w:val="0"/>
          <w:numId w:val="7"/>
        </w:numPr>
        <w:ind w:right="85" w:hanging="427"/>
      </w:pPr>
      <w:r>
        <w:t xml:space="preserve">Poleganie na zasobach innych podmiotów: </w:t>
      </w:r>
    </w:p>
    <w:p w14:paraId="346D88C6" w14:textId="77777777" w:rsidR="0009512D" w:rsidRDefault="00EE5F21">
      <w:pPr>
        <w:numPr>
          <w:ilvl w:val="1"/>
          <w:numId w:val="7"/>
        </w:numPr>
        <w:ind w:right="85" w:hanging="281"/>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lastRenderedPageBreak/>
        <w:t xml:space="preserve">udostępniających zasoby, niezależnie od charakteru prawnego łączącego go z nimi stosunków prawnych. </w:t>
      </w:r>
    </w:p>
    <w:p w14:paraId="6924DE08" w14:textId="77777777" w:rsidR="0009512D" w:rsidRDefault="00EE5F21">
      <w:pPr>
        <w:numPr>
          <w:ilvl w:val="1"/>
          <w:numId w:val="7"/>
        </w:numPr>
        <w:ind w:right="85" w:hanging="281"/>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666CB66" w14:textId="77777777" w:rsidR="0009512D" w:rsidRDefault="00EE5F21">
      <w:pPr>
        <w:numPr>
          <w:ilvl w:val="1"/>
          <w:numId w:val="7"/>
        </w:numPr>
        <w:ind w:right="85" w:hanging="281"/>
      </w:pPr>
      <w: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95D082" w14:textId="77777777" w:rsidR="0009512D" w:rsidRDefault="00EE5F21">
      <w:pPr>
        <w:numPr>
          <w:ilvl w:val="1"/>
          <w:numId w:val="7"/>
        </w:numPr>
        <w:ind w:right="85" w:hanging="281"/>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6CFDDE" w14:textId="77777777" w:rsidR="0009512D" w:rsidRDefault="00EE5F21">
      <w:pPr>
        <w:numPr>
          <w:ilvl w:val="2"/>
          <w:numId w:val="7"/>
        </w:numPr>
        <w:ind w:right="85" w:hanging="283"/>
      </w:pPr>
      <w:r>
        <w:t xml:space="preserve">zakres dostępnych Wykonawcy zasobów podmiotu udostępniającego zasoby; </w:t>
      </w:r>
    </w:p>
    <w:p w14:paraId="76540430" w14:textId="77777777" w:rsidR="0009512D" w:rsidRDefault="00EE5F21">
      <w:pPr>
        <w:numPr>
          <w:ilvl w:val="2"/>
          <w:numId w:val="7"/>
        </w:numPr>
        <w:ind w:right="85" w:hanging="283"/>
      </w:pPr>
      <w:r>
        <w:t xml:space="preserve">sposób i okres udostępnienia Wykonawcy i wykorzystania przez niego zasobów podmiotu udostępniającego te zasoby przy wykonywaniu zamówienia; </w:t>
      </w:r>
    </w:p>
    <w:p w14:paraId="10319DC7" w14:textId="77777777" w:rsidR="0009512D" w:rsidRDefault="00EE5F21">
      <w:pPr>
        <w:numPr>
          <w:ilvl w:val="2"/>
          <w:numId w:val="7"/>
        </w:numPr>
        <w:ind w:right="85" w:hanging="283"/>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A7E83FA" w14:textId="77777777" w:rsidR="0009512D" w:rsidRDefault="00EE5F21">
      <w:pPr>
        <w:numPr>
          <w:ilvl w:val="1"/>
          <w:numId w:val="7"/>
        </w:numPr>
        <w:ind w:right="85" w:hanging="281"/>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4299FFDD" w14:textId="77777777" w:rsidR="0009512D" w:rsidRDefault="00EE5F21">
      <w:pPr>
        <w:numPr>
          <w:ilvl w:val="1"/>
          <w:numId w:val="7"/>
        </w:numPr>
        <w:ind w:right="85" w:hanging="281"/>
      </w:pPr>
      <w: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 </w:t>
      </w:r>
    </w:p>
    <w:p w14:paraId="28F9864C" w14:textId="77777777" w:rsidR="0009512D" w:rsidRDefault="00EE5F21">
      <w:pPr>
        <w:spacing w:after="48" w:line="259" w:lineRule="auto"/>
        <w:ind w:left="19" w:firstLine="0"/>
        <w:jc w:val="left"/>
      </w:pPr>
      <w:r>
        <w:rPr>
          <w:sz w:val="24"/>
        </w:rPr>
        <w:t xml:space="preserve"> </w:t>
      </w:r>
    </w:p>
    <w:p w14:paraId="07A1D041" w14:textId="77777777" w:rsidR="0009512D" w:rsidRDefault="00EE5F21">
      <w:pPr>
        <w:shd w:val="clear" w:color="auto" w:fill="BFBFBF"/>
        <w:spacing w:after="5" w:line="269" w:lineRule="auto"/>
        <w:ind w:left="14" w:right="76"/>
      </w:pPr>
      <w:r>
        <w:rPr>
          <w:b/>
          <w:sz w:val="24"/>
        </w:rPr>
        <w:t>VI.</w:t>
      </w:r>
      <w:r>
        <w:rPr>
          <w:rFonts w:ascii="Arial" w:eastAsia="Arial" w:hAnsi="Arial" w:cs="Arial"/>
          <w:b/>
          <w:sz w:val="24"/>
        </w:rPr>
        <w:t xml:space="preserve"> </w:t>
      </w:r>
      <w:r>
        <w:rPr>
          <w:b/>
          <w:sz w:val="24"/>
        </w:rPr>
        <w:t xml:space="preserve">Podstawy wykluczenia. </w:t>
      </w:r>
    </w:p>
    <w:p w14:paraId="65BEFB64" w14:textId="77777777" w:rsidR="0009512D" w:rsidRDefault="00EE5F21">
      <w:pPr>
        <w:spacing w:after="40" w:line="259" w:lineRule="auto"/>
        <w:ind w:left="1099" w:firstLine="0"/>
        <w:jc w:val="left"/>
      </w:pPr>
      <w:r>
        <w:rPr>
          <w:b/>
        </w:rPr>
        <w:t xml:space="preserve"> </w:t>
      </w:r>
    </w:p>
    <w:p w14:paraId="6ABF2ADB" w14:textId="77777777" w:rsidR="0009512D" w:rsidRDefault="00EE5F21">
      <w:pPr>
        <w:numPr>
          <w:ilvl w:val="0"/>
          <w:numId w:val="8"/>
        </w:numPr>
        <w:spacing w:after="6"/>
        <w:ind w:right="85" w:hanging="427"/>
      </w:pPr>
      <w:r>
        <w:t xml:space="preserve">Na potwierdzenie niepodlegania wykluczeniu Wykonawca składa oświadczenie wraz z ofertą, Zamawiający nie wymaga przedstawienia podmiotowych środków dowodowych na potwierdzenie braku podstaw wykluczenia. </w:t>
      </w:r>
    </w:p>
    <w:p w14:paraId="42DBF33E" w14:textId="77777777" w:rsidR="0009512D" w:rsidRDefault="00EE5F21">
      <w:pPr>
        <w:ind w:left="456" w:right="85"/>
      </w:pPr>
      <w:r>
        <w:t xml:space="preserve">Z postępowania o udzielenie zamówienia wyklucza się Wykonawcę z zastrzeżeniem art. 110 ust. 2 ustawy </w:t>
      </w:r>
      <w:proofErr w:type="spellStart"/>
      <w:r>
        <w:t>Pzp</w:t>
      </w:r>
      <w:proofErr w:type="spellEnd"/>
      <w:r>
        <w:t xml:space="preserve">.  </w:t>
      </w:r>
    </w:p>
    <w:p w14:paraId="0B0F69A5" w14:textId="77777777" w:rsidR="0009512D" w:rsidRDefault="00EE5F21">
      <w:pPr>
        <w:numPr>
          <w:ilvl w:val="1"/>
          <w:numId w:val="8"/>
        </w:numPr>
        <w:ind w:right="85" w:hanging="324"/>
      </w:pPr>
      <w:r>
        <w:t xml:space="preserve">będącego osobą fizyczną, którego prawomocnie skazano za przestępstwo: </w:t>
      </w:r>
    </w:p>
    <w:p w14:paraId="6954836E" w14:textId="77777777" w:rsidR="0009512D" w:rsidRDefault="00EE5F21">
      <w:pPr>
        <w:numPr>
          <w:ilvl w:val="2"/>
          <w:numId w:val="8"/>
        </w:numPr>
        <w:ind w:right="85" w:hanging="326"/>
      </w:pPr>
      <w:r>
        <w:t xml:space="preserve">udziału w zorganizowanej grupie przestępczej albo związku mającym na celu popełnienie przestępstwa lub przestępstwa skarbowego, o którym mowa w art. 258 Kodeksu karnego, </w:t>
      </w:r>
    </w:p>
    <w:p w14:paraId="6A42FE68" w14:textId="77777777" w:rsidR="0009512D" w:rsidRDefault="00EE5F21">
      <w:pPr>
        <w:numPr>
          <w:ilvl w:val="2"/>
          <w:numId w:val="8"/>
        </w:numPr>
        <w:ind w:right="85" w:hanging="326"/>
      </w:pPr>
      <w:r>
        <w:t xml:space="preserve">handlu ludźmi, o którym mowa w art. 189a Kodeksu karnego, </w:t>
      </w:r>
    </w:p>
    <w:p w14:paraId="2726C7C1" w14:textId="77777777" w:rsidR="0009512D" w:rsidRDefault="00EE5F21">
      <w:pPr>
        <w:numPr>
          <w:ilvl w:val="2"/>
          <w:numId w:val="8"/>
        </w:numPr>
        <w:ind w:right="85" w:hanging="326"/>
      </w:pPr>
      <w:r>
        <w:t xml:space="preserve">o którym mowa w art. 228-230a, art. 250a Kodeksu karnego lub w art. 46 lub art. 48 ustawy z dnia 25 czerwca 2010 r. o sporcie, </w:t>
      </w:r>
    </w:p>
    <w:p w14:paraId="15CA0724" w14:textId="77777777" w:rsidR="0009512D" w:rsidRDefault="00EE5F21">
      <w:pPr>
        <w:numPr>
          <w:ilvl w:val="2"/>
          <w:numId w:val="8"/>
        </w:numPr>
        <w:ind w:right="85"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80A342" w14:textId="77777777" w:rsidR="0009512D" w:rsidRDefault="00EE5F21">
      <w:pPr>
        <w:numPr>
          <w:ilvl w:val="2"/>
          <w:numId w:val="8"/>
        </w:numPr>
        <w:ind w:right="85" w:hanging="326"/>
      </w:pPr>
      <w:r>
        <w:lastRenderedPageBreak/>
        <w:t xml:space="preserve">o charakterze terrorystycznym, o którym mowa w art. 115 § 20 Kodeksu karnego, lub mające na celu popełnienie tego przestępstwa, </w:t>
      </w:r>
    </w:p>
    <w:p w14:paraId="1C03D0C7" w14:textId="77777777" w:rsidR="0009512D" w:rsidRDefault="00EE5F21">
      <w:pPr>
        <w:numPr>
          <w:ilvl w:val="2"/>
          <w:numId w:val="8"/>
        </w:numPr>
        <w:ind w:right="85" w:hanging="326"/>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96D25CE" w14:textId="77777777" w:rsidR="0009512D" w:rsidRDefault="00EE5F21">
      <w:pPr>
        <w:numPr>
          <w:ilvl w:val="2"/>
          <w:numId w:val="8"/>
        </w:numPr>
        <w:ind w:right="85" w:hanging="326"/>
      </w:pPr>
      <w: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4B503391" w14:textId="77777777" w:rsidR="0009512D" w:rsidRDefault="00EE5F21">
      <w:pPr>
        <w:numPr>
          <w:ilvl w:val="2"/>
          <w:numId w:val="8"/>
        </w:numPr>
        <w:ind w:right="85" w:hanging="326"/>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5ED71272" w14:textId="77777777" w:rsidR="0009512D" w:rsidRDefault="00EE5F21">
      <w:pPr>
        <w:numPr>
          <w:ilvl w:val="1"/>
          <w:numId w:val="8"/>
        </w:numPr>
        <w:ind w:right="85" w:hanging="324"/>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BEB9845" w14:textId="77777777" w:rsidR="0009512D" w:rsidRDefault="00EE5F21">
      <w:pPr>
        <w:numPr>
          <w:ilvl w:val="1"/>
          <w:numId w:val="8"/>
        </w:numPr>
        <w:ind w:right="85" w:hanging="324"/>
      </w:pPr>
      <w: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83D8EBF" w14:textId="77777777" w:rsidR="0009512D" w:rsidRDefault="00EE5F21">
      <w:pPr>
        <w:numPr>
          <w:ilvl w:val="1"/>
          <w:numId w:val="8"/>
        </w:numPr>
        <w:ind w:right="85" w:hanging="324"/>
      </w:pPr>
      <w:r>
        <w:t xml:space="preserve">wobec którego prawomocnie orzeczono zakaz ubiegania sią o zamówienia publiczne; </w:t>
      </w:r>
    </w:p>
    <w:p w14:paraId="0C99FCA6" w14:textId="77777777" w:rsidR="0009512D" w:rsidRDefault="00EE5F21">
      <w:pPr>
        <w:numPr>
          <w:ilvl w:val="1"/>
          <w:numId w:val="8"/>
        </w:numPr>
        <w:ind w:right="85" w:hanging="324"/>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A7E15D2" w14:textId="77777777" w:rsidR="0009512D" w:rsidRDefault="00EE5F21">
      <w:pPr>
        <w:numPr>
          <w:ilvl w:val="1"/>
          <w:numId w:val="8"/>
        </w:numPr>
        <w:ind w:right="85" w:hanging="324"/>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217BE88" w14:textId="77777777" w:rsidR="0009512D" w:rsidRDefault="00EE5F21">
      <w:pPr>
        <w:numPr>
          <w:ilvl w:val="0"/>
          <w:numId w:val="8"/>
        </w:numPr>
        <w:spacing w:after="5"/>
        <w:ind w:right="85" w:hanging="427"/>
      </w:pPr>
      <w:r>
        <w:t>Wykonawca może zostać wykluczony przez Zamawiającego na każdym etapie postępowania  o udzielenie zamówienia</w:t>
      </w:r>
      <w:r>
        <w:rPr>
          <w:b/>
        </w:rPr>
        <w:t xml:space="preserve">. </w:t>
      </w:r>
    </w:p>
    <w:p w14:paraId="03F52573" w14:textId="77777777" w:rsidR="0009512D" w:rsidRDefault="00EE5F21">
      <w:pPr>
        <w:spacing w:after="83" w:line="259" w:lineRule="auto"/>
        <w:ind w:left="446" w:firstLine="0"/>
        <w:jc w:val="left"/>
      </w:pPr>
      <w:r>
        <w:rPr>
          <w:b/>
        </w:rPr>
        <w:t xml:space="preserve"> </w:t>
      </w:r>
    </w:p>
    <w:p w14:paraId="6EAA6F89" w14:textId="77777777" w:rsidR="0009512D" w:rsidRDefault="00EE5F21">
      <w:pPr>
        <w:shd w:val="clear" w:color="auto" w:fill="BFBFBF"/>
        <w:spacing w:after="5" w:line="269" w:lineRule="auto"/>
        <w:ind w:left="14" w:right="76"/>
      </w:pPr>
      <w:r>
        <w:rPr>
          <w:b/>
          <w:sz w:val="24"/>
        </w:rPr>
        <w:t>VII.</w:t>
      </w:r>
      <w:r>
        <w:rPr>
          <w:rFonts w:ascii="Arial" w:eastAsia="Arial" w:hAnsi="Arial" w:cs="Arial"/>
          <w:b/>
          <w:sz w:val="24"/>
        </w:rPr>
        <w:t xml:space="preserve"> </w:t>
      </w:r>
      <w:r>
        <w:rPr>
          <w:b/>
          <w:sz w:val="24"/>
        </w:rPr>
        <w:t xml:space="preserve">Konsorcjum. </w:t>
      </w:r>
    </w:p>
    <w:p w14:paraId="1B85D4E8" w14:textId="77777777" w:rsidR="0009512D" w:rsidRDefault="00EE5F21">
      <w:pPr>
        <w:numPr>
          <w:ilvl w:val="0"/>
          <w:numId w:val="9"/>
        </w:numPr>
        <w:ind w:right="85" w:hanging="427"/>
      </w:pPr>
      <w:r>
        <w:t xml:space="preserve">W przypadku wnoszenia oferty wspólnej przez dwa lub więcej podmioty gospodarcze (konsorcja/spółki cywilne) oferta musi spełniać wymagania określone w art. 58 ustawy Prawo zamówień publicznych, w tym: </w:t>
      </w:r>
    </w:p>
    <w:p w14:paraId="78457EC0" w14:textId="77777777" w:rsidR="0009512D" w:rsidRDefault="00EE5F21">
      <w:pPr>
        <w:numPr>
          <w:ilvl w:val="1"/>
          <w:numId w:val="9"/>
        </w:numPr>
        <w:spacing w:after="152"/>
        <w:ind w:right="85"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D1C8DFA" w14:textId="77777777" w:rsidR="0009512D" w:rsidRDefault="00EE5F21">
      <w:pPr>
        <w:numPr>
          <w:ilvl w:val="1"/>
          <w:numId w:val="9"/>
        </w:numPr>
        <w:spacing w:after="153"/>
        <w:ind w:right="85" w:hanging="281"/>
      </w:pPr>
      <w:r>
        <w:t xml:space="preserve">Wykonawcy wspólnie ubiegający się o udzielenie zamówienia dołączają do oferty oświadczenie,  z którego wynika jaki zakres rzeczowy zamówienia realizować zamierzają poszczególni Wykonawcy. </w:t>
      </w:r>
    </w:p>
    <w:p w14:paraId="6B7F7DF8" w14:textId="77777777" w:rsidR="0009512D" w:rsidRDefault="00EE5F21">
      <w:pPr>
        <w:numPr>
          <w:ilvl w:val="1"/>
          <w:numId w:val="9"/>
        </w:numPr>
        <w:spacing w:after="153"/>
        <w:ind w:right="85" w:hanging="281"/>
      </w:pPr>
      <w:r>
        <w:lastRenderedPageBreak/>
        <w:t xml:space="preserve">W celu wykazania niepodlegania wykluczeniu z postępowania o udzielenie zamówienia  w rozdziale VI wymagane jest załączenie do oferty oświadczenia i przedłożenia na wezwanie dokumentów dla każdego konsorcjanta oddzielnie. </w:t>
      </w:r>
    </w:p>
    <w:p w14:paraId="15107E3F" w14:textId="77777777" w:rsidR="0009512D" w:rsidRDefault="00EE5F21">
      <w:pPr>
        <w:numPr>
          <w:ilvl w:val="0"/>
          <w:numId w:val="9"/>
        </w:numPr>
        <w:ind w:right="85" w:hanging="427"/>
      </w:pPr>
      <w:r>
        <w:t xml:space="preserve">W odniesieniu do Wykonawców wspólnie ubiegających się o udzielenie zamówienia Zamawiający wymaga aby: </w:t>
      </w:r>
    </w:p>
    <w:p w14:paraId="34C7E0C6" w14:textId="77777777" w:rsidR="0009512D" w:rsidRDefault="00EE5F21">
      <w:pPr>
        <w:numPr>
          <w:ilvl w:val="1"/>
          <w:numId w:val="9"/>
        </w:numPr>
        <w:spacing w:after="7"/>
        <w:ind w:right="85" w:hanging="281"/>
      </w:pPr>
      <w:r>
        <w:t xml:space="preserve">Doświadczeniem, o którym mowa w rozdziale V ust. 4 pkt 1 SWZ – w zakresie wykonanych usług wykazał się konsorcjant, który będzie wykonywał kluczowy zakres usługi. </w:t>
      </w:r>
    </w:p>
    <w:p w14:paraId="7306D402" w14:textId="77777777" w:rsidR="0009512D" w:rsidRDefault="00EE5F21">
      <w:pPr>
        <w:spacing w:after="21" w:line="259" w:lineRule="auto"/>
        <w:ind w:left="379"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088D4044" w14:textId="77777777">
        <w:trPr>
          <w:trHeight w:val="324"/>
        </w:trPr>
        <w:tc>
          <w:tcPr>
            <w:tcW w:w="737" w:type="dxa"/>
            <w:tcBorders>
              <w:top w:val="nil"/>
              <w:left w:val="nil"/>
              <w:bottom w:val="nil"/>
              <w:right w:val="nil"/>
            </w:tcBorders>
            <w:shd w:val="clear" w:color="auto" w:fill="BFBFBF"/>
          </w:tcPr>
          <w:p w14:paraId="680046E3" w14:textId="77777777" w:rsidR="0009512D" w:rsidRDefault="00EE5F21">
            <w:pPr>
              <w:spacing w:after="0" w:line="259" w:lineRule="auto"/>
              <w:ind w:firstLine="0"/>
              <w:jc w:val="left"/>
            </w:pPr>
            <w:r>
              <w:rPr>
                <w:b/>
                <w:sz w:val="24"/>
              </w:rPr>
              <w:t>VIII.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6DAC5D89" w14:textId="77777777" w:rsidR="0009512D" w:rsidRDefault="00EE5F21">
            <w:pPr>
              <w:spacing w:after="0" w:line="259" w:lineRule="auto"/>
              <w:ind w:left="0" w:firstLine="0"/>
              <w:jc w:val="left"/>
            </w:pPr>
            <w:r>
              <w:rPr>
                <w:b/>
                <w:sz w:val="24"/>
              </w:rPr>
              <w:t xml:space="preserve">Podwykonawcy. </w:t>
            </w:r>
          </w:p>
        </w:tc>
      </w:tr>
    </w:tbl>
    <w:p w14:paraId="2DE72EF8" w14:textId="77777777" w:rsidR="0009512D" w:rsidRDefault="00EE5F21">
      <w:pPr>
        <w:spacing w:after="7"/>
        <w:ind w:left="431" w:right="85" w:hanging="427"/>
      </w:pPr>
      <w:r>
        <w:t xml:space="preserve">1. Wykonawca, który zamierza powierzyć wykonanie części usług innej firmie (podwykonawcy) jest zobowiązany do: </w:t>
      </w:r>
    </w:p>
    <w:p w14:paraId="1901B7C3" w14:textId="77777777" w:rsidR="0009512D" w:rsidRDefault="00EE5F21">
      <w:pPr>
        <w:numPr>
          <w:ilvl w:val="0"/>
          <w:numId w:val="10"/>
        </w:numPr>
        <w:spacing w:after="7"/>
        <w:ind w:right="85" w:hanging="281"/>
      </w:pPr>
      <w:r>
        <w:t xml:space="preserve">określenia w złożonej ofercie (załącznik do SWZ) informacji jaka część przedmiotu zamówienia będzie realizowana przez podwykonawców z podaniem jego danych jeżeli są znane. </w:t>
      </w:r>
    </w:p>
    <w:p w14:paraId="71F37B3E" w14:textId="77777777" w:rsidR="0009512D" w:rsidRDefault="00EE5F21">
      <w:pPr>
        <w:numPr>
          <w:ilvl w:val="0"/>
          <w:numId w:val="10"/>
        </w:numPr>
        <w:spacing w:after="5"/>
        <w:ind w:right="85" w:hanging="281"/>
      </w:pPr>
      <w:r>
        <w:t xml:space="preserve">Zamawiający nie wymaga, aby Wykonawca składał dokumenty lub oświadczenia o braku podstaw do wykluczenia odnoszące się do podwykonawcy, który nie udostępnił swoich  zasobów. </w:t>
      </w:r>
    </w:p>
    <w:p w14:paraId="24CBFDB3" w14:textId="77777777" w:rsidR="0009512D" w:rsidRDefault="00EE5F21">
      <w:pPr>
        <w:numPr>
          <w:ilvl w:val="0"/>
          <w:numId w:val="10"/>
        </w:numPr>
        <w:ind w:right="85" w:hanging="281"/>
      </w:pPr>
      <w:r>
        <w:t xml:space="preserve">Za zgodą Zamawiającego Wykonawca może w trakcie realizacji zamówienia zgłosić nowych podwykonawców do realizacji zamówienia. </w:t>
      </w:r>
    </w:p>
    <w:p w14:paraId="40D07F63" w14:textId="77777777" w:rsidR="0009512D" w:rsidRDefault="00EE5F21">
      <w:pPr>
        <w:spacing w:after="24" w:line="259" w:lineRule="auto"/>
        <w:ind w:left="19" w:firstLine="0"/>
        <w:jc w:val="left"/>
      </w:pPr>
      <w:r>
        <w:rPr>
          <w:rFonts w:ascii="Times New Roman" w:eastAsia="Times New Roman" w:hAnsi="Times New Roman" w:cs="Times New Roman"/>
          <w:sz w:val="24"/>
        </w:rPr>
        <w:t xml:space="preserve"> </w:t>
      </w:r>
    </w:p>
    <w:p w14:paraId="19B3DE1F" w14:textId="77777777" w:rsidR="0009512D" w:rsidRDefault="00EE5F21">
      <w:pPr>
        <w:shd w:val="clear" w:color="auto" w:fill="BFBFBF"/>
        <w:spacing w:after="124" w:line="269" w:lineRule="auto"/>
        <w:ind w:left="431" w:right="76" w:hanging="427"/>
      </w:pPr>
      <w:r>
        <w:rPr>
          <w:b/>
          <w:sz w:val="24"/>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p>
    <w:p w14:paraId="48672B64" w14:textId="77777777" w:rsidR="00B82955" w:rsidRDefault="00B82955" w:rsidP="00B82955">
      <w:pPr>
        <w:spacing w:after="0" w:line="240" w:lineRule="auto"/>
      </w:pPr>
      <w:r>
        <w:rPr>
          <w:rFonts w:ascii="Calibri" w:hAnsi="Calibri" w:cs="Calibri"/>
          <w:b/>
          <w:bCs/>
          <w:sz w:val="22"/>
        </w:rPr>
        <w:t>1.</w:t>
      </w:r>
      <w:r>
        <w:rPr>
          <w:rFonts w:ascii="Calibri" w:hAnsi="Calibri" w:cs="Calibri"/>
          <w:sz w:val="22"/>
        </w:rPr>
        <w:t xml:space="preserve"> Komunikacja w postępowaniu w tym składanie ofert, wymiana informacji oraz przekazywanie dokumentów lub oświadczeń między zamawiającym a wykonawcą, z uwzględnieniem wyjątków określonych w ustawie </w:t>
      </w:r>
      <w:proofErr w:type="spellStart"/>
      <w:r>
        <w:rPr>
          <w:rFonts w:ascii="Calibri" w:hAnsi="Calibri" w:cs="Calibri"/>
          <w:sz w:val="22"/>
        </w:rPr>
        <w:t>pzp</w:t>
      </w:r>
      <w:proofErr w:type="spellEnd"/>
      <w:r>
        <w:rPr>
          <w:rFonts w:ascii="Calibri" w:hAnsi="Calibri" w:cs="Calibri"/>
          <w:sz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38F876D1" w14:textId="77777777" w:rsidR="00B82955" w:rsidRDefault="00B82955" w:rsidP="00B82955">
      <w:pPr>
        <w:spacing w:after="0" w:line="240" w:lineRule="auto"/>
      </w:pPr>
      <w:r>
        <w:rPr>
          <w:rFonts w:ascii="Calibri" w:hAnsi="Calibri" w:cs="Calibri"/>
          <w:b/>
          <w:bCs/>
          <w:sz w:val="22"/>
        </w:rPr>
        <w:t>2.</w:t>
      </w:r>
      <w:r>
        <w:rPr>
          <w:rFonts w:ascii="Calibri" w:hAnsi="Calibri" w:cs="Calibri"/>
          <w:sz w:val="22"/>
        </w:rPr>
        <w:t xml:space="preserve"> Ofertę, oświadczenia, o których mowa w art. 125 ust. 1 </w:t>
      </w:r>
      <w:proofErr w:type="spellStart"/>
      <w:r>
        <w:rPr>
          <w:rFonts w:ascii="Calibri" w:hAnsi="Calibri" w:cs="Calibri"/>
          <w:sz w:val="22"/>
        </w:rPr>
        <w:t>pzp</w:t>
      </w:r>
      <w:proofErr w:type="spellEnd"/>
      <w:r>
        <w:rPr>
          <w:rFonts w:ascii="Calibri" w:hAnsi="Calibri" w:cs="Calibri"/>
          <w:sz w:val="22"/>
        </w:rPr>
        <w:t>., podmiotowe środki dowodowe, pełnomocnictwa, zobowiązanie podmiotu udostępniającego zasoby sporządza się w postaci elektronicznej, w ogólnie dostępnych formatach danych, w szczególności w formatach .txt, .rtf, .pdf, .</w:t>
      </w:r>
      <w:proofErr w:type="spellStart"/>
      <w:r>
        <w:rPr>
          <w:rFonts w:ascii="Calibri" w:hAnsi="Calibri" w:cs="Calibri"/>
          <w:sz w:val="22"/>
        </w:rPr>
        <w:t>doc</w:t>
      </w:r>
      <w:proofErr w:type="spellEnd"/>
      <w:r>
        <w:rPr>
          <w:rFonts w:ascii="Calibri" w:hAnsi="Calibri" w:cs="Calibri"/>
          <w:sz w:val="22"/>
        </w:rPr>
        <w:t>, .</w:t>
      </w:r>
      <w:proofErr w:type="spellStart"/>
      <w:r>
        <w:rPr>
          <w:rFonts w:ascii="Calibri" w:hAnsi="Calibri" w:cs="Calibri"/>
          <w:sz w:val="22"/>
        </w:rPr>
        <w:t>docx</w:t>
      </w:r>
      <w:proofErr w:type="spellEnd"/>
      <w:r>
        <w:rPr>
          <w:rFonts w:ascii="Calibri" w:hAnsi="Calibri" w:cs="Calibri"/>
          <w:sz w:val="22"/>
        </w:rPr>
        <w:t>, .</w:t>
      </w:r>
      <w:proofErr w:type="spellStart"/>
      <w:r>
        <w:rPr>
          <w:rFonts w:ascii="Calibri" w:hAnsi="Calibri" w:cs="Calibri"/>
          <w:sz w:val="22"/>
        </w:rPr>
        <w:t>odt</w:t>
      </w:r>
      <w:proofErr w:type="spellEnd"/>
      <w:r>
        <w:rPr>
          <w:rFonts w:ascii="Calibri" w:hAnsi="Calibri" w:cs="Calibri"/>
          <w:sz w:val="22"/>
        </w:rPr>
        <w:t xml:space="preserve">. Ofertę, a także oświadczenie, o jakim mowa w Rozdziale 15 ust. 1 SWZ składa się, pod rygorem nieważności, w formie elektronicznej lub w postaci elektronicznej opatrzonej podpisem zaufanym lub podpisem osobistym. </w:t>
      </w:r>
    </w:p>
    <w:p w14:paraId="2EF30173" w14:textId="77777777" w:rsidR="00B82955" w:rsidRDefault="00B82955" w:rsidP="00B82955">
      <w:pPr>
        <w:spacing w:after="0" w:line="240" w:lineRule="auto"/>
      </w:pPr>
      <w:r>
        <w:rPr>
          <w:rFonts w:ascii="Calibri" w:hAnsi="Calibri" w:cs="Calibri"/>
          <w:b/>
          <w:bCs/>
          <w:sz w:val="22"/>
        </w:rPr>
        <w:t>3.</w:t>
      </w:r>
      <w:r>
        <w:rPr>
          <w:rFonts w:ascii="Calibri" w:hAnsi="Calibri" w:cs="Calibri"/>
          <w:sz w:val="22"/>
        </w:rPr>
        <w:t xml:space="preserve"> W postępowaniu o udzielenie zamówienia komunikacja między Zamawiającym a Wykonawcami odbywa się przy użyciu platformy zakupowej </w:t>
      </w:r>
      <w:r>
        <w:rPr>
          <w:rFonts w:ascii="Calibri" w:hAnsi="Calibri" w:cs="Calibri"/>
          <w:sz w:val="22"/>
          <w:u w:val="single"/>
        </w:rPr>
        <w:t>https://platformazakupowa.pl/pn/powiat_wloszczowa</w:t>
      </w:r>
      <w:r>
        <w:rPr>
          <w:rFonts w:ascii="Calibri" w:hAnsi="Calibri" w:cs="Calibri"/>
          <w:sz w:val="22"/>
        </w:rPr>
        <w:t xml:space="preserve">, Zamawiający dopuszcza awaryjnie komunikację za pośrednictwem poczty elektronicznej </w:t>
      </w:r>
      <w:r>
        <w:rPr>
          <w:rFonts w:ascii="Calibri" w:hAnsi="Calibri" w:cs="Calibri"/>
          <w:sz w:val="22"/>
          <w:u w:val="single"/>
        </w:rPr>
        <w:t>zdpwloszczowa.zamowienia@onet.pl</w:t>
      </w:r>
    </w:p>
    <w:p w14:paraId="3B8B643B" w14:textId="77777777" w:rsidR="00B82955" w:rsidRDefault="00B82955" w:rsidP="00B82955">
      <w:pPr>
        <w:spacing w:after="0" w:line="240" w:lineRule="auto"/>
      </w:pPr>
      <w:r>
        <w:rPr>
          <w:rFonts w:ascii="Calibri" w:hAnsi="Calibri" w:cs="Calibri"/>
          <w:b/>
          <w:bCs/>
          <w:sz w:val="22"/>
        </w:rPr>
        <w:t>4.</w:t>
      </w:r>
      <w:r>
        <w:rPr>
          <w:rFonts w:ascii="Calibri" w:hAnsi="Calibri" w:cs="Calibri"/>
          <w:sz w:val="22"/>
        </w:rPr>
        <w:t xml:space="preserve"> Szczegółowa instrukcja dla Wykonawców dotycząca złożenia, zmiany i wycofania oferty znajduje się na stronie internetowej pod adresem:</w:t>
      </w:r>
    </w:p>
    <w:p w14:paraId="6D9101E6" w14:textId="77777777" w:rsidR="00B82955" w:rsidRDefault="00856B2B" w:rsidP="00B82955">
      <w:pPr>
        <w:spacing w:after="0" w:line="240" w:lineRule="auto"/>
        <w:rPr>
          <w:rFonts w:ascii="Calibri" w:hAnsi="Calibri" w:cs="Calibri"/>
          <w:b/>
          <w:bCs/>
          <w:sz w:val="22"/>
        </w:rPr>
      </w:pPr>
      <w:hyperlink r:id="rId8" w:history="1">
        <w:r w:rsidR="00B82955">
          <w:rPr>
            <w:rStyle w:val="Hipercze"/>
            <w:rFonts w:ascii="Calibri" w:hAnsi="Calibri" w:cs="Calibri"/>
            <w:sz w:val="22"/>
          </w:rPr>
          <w:t>https://platformazakupowa.pl/strona/45-instrukcje</w:t>
        </w:r>
      </w:hyperlink>
    </w:p>
    <w:p w14:paraId="6F02C5EB" w14:textId="77777777" w:rsidR="00B82955" w:rsidRDefault="00B82955" w:rsidP="00B82955">
      <w:pPr>
        <w:spacing w:after="0" w:line="240" w:lineRule="auto"/>
      </w:pPr>
      <w:r>
        <w:rPr>
          <w:rFonts w:ascii="Calibri" w:hAnsi="Calibri" w:cs="Calibri"/>
          <w:b/>
          <w:bCs/>
          <w:sz w:val="22"/>
        </w:rPr>
        <w:t>5.</w:t>
      </w:r>
      <w:r>
        <w:rPr>
          <w:rFonts w:ascii="Calibri" w:hAnsi="Calibri" w:cs="Calibri"/>
          <w:sz w:val="22"/>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w:t>
      </w:r>
    </w:p>
    <w:p w14:paraId="0C9C3502" w14:textId="398378EF" w:rsidR="00B82955" w:rsidRDefault="00B82955" w:rsidP="00B82955">
      <w:pPr>
        <w:spacing w:after="0" w:line="240" w:lineRule="auto"/>
      </w:pPr>
      <w:r>
        <w:rPr>
          <w:rFonts w:ascii="Calibri" w:hAnsi="Calibri" w:cs="Calibri"/>
          <w:b/>
          <w:bCs/>
          <w:sz w:val="22"/>
        </w:rPr>
        <w:t>6.</w:t>
      </w:r>
      <w:r>
        <w:rPr>
          <w:rFonts w:ascii="Calibri" w:hAnsi="Calibri" w:cs="Calibri"/>
          <w:sz w:val="22"/>
        </w:rPr>
        <w:t xml:space="preserve"> W korespondencji kierowanej do Zamawiającego Wykonawcy powinni posługiwać się numerem przedmiotowego postępowania. </w:t>
      </w:r>
    </w:p>
    <w:p w14:paraId="5FAA361C" w14:textId="73E170F0" w:rsidR="00B82955" w:rsidRDefault="00B82955" w:rsidP="00B82955">
      <w:pPr>
        <w:spacing w:after="0" w:line="240" w:lineRule="auto"/>
      </w:pPr>
      <w:r>
        <w:rPr>
          <w:rFonts w:ascii="Calibri" w:hAnsi="Calibri" w:cs="Calibri"/>
          <w:b/>
          <w:bCs/>
          <w:sz w:val="22"/>
        </w:rPr>
        <w:lastRenderedPageBreak/>
        <w:t>7.</w:t>
      </w:r>
      <w:r>
        <w:rPr>
          <w:rFonts w:ascii="Calibri" w:hAnsi="Calibri" w:cs="Calibri"/>
          <w:sz w:val="22"/>
        </w:rPr>
        <w:t xml:space="preserve"> Wykonawca może zwrócić się do zamawiającego z wnioskiem o wyjaśnienie treści SWZ. </w:t>
      </w:r>
    </w:p>
    <w:p w14:paraId="1FEACCB4" w14:textId="39A876E0" w:rsidR="00B82955" w:rsidRDefault="00B82955" w:rsidP="00B82955">
      <w:pPr>
        <w:spacing w:after="0" w:line="240" w:lineRule="auto"/>
      </w:pPr>
      <w:r>
        <w:rPr>
          <w:rFonts w:ascii="Calibri" w:hAnsi="Calibri" w:cs="Calibri"/>
          <w:b/>
          <w:bCs/>
          <w:sz w:val="22"/>
        </w:rPr>
        <w:t>8.</w:t>
      </w:r>
      <w:r>
        <w:rPr>
          <w:rFonts w:ascii="Calibri" w:hAnsi="Calibri" w:cs="Calibri"/>
          <w:sz w:val="22"/>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DBBEAE3" w14:textId="0029DD1B" w:rsidR="00B82955" w:rsidRDefault="00B82955" w:rsidP="00B82955">
      <w:pPr>
        <w:spacing w:after="0" w:line="240" w:lineRule="auto"/>
      </w:pPr>
      <w:r>
        <w:rPr>
          <w:rFonts w:ascii="Calibri" w:hAnsi="Calibri" w:cs="Calibri"/>
          <w:b/>
          <w:bCs/>
          <w:sz w:val="22"/>
        </w:rPr>
        <w:t>9.</w:t>
      </w:r>
      <w:r>
        <w:rPr>
          <w:rFonts w:ascii="Calibri" w:hAnsi="Calibri" w:cs="Calibri"/>
          <w:sz w:val="22"/>
        </w:rPr>
        <w:t xml:space="preserve">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D2EC39A" w14:textId="56E53D55" w:rsidR="00B82955" w:rsidRDefault="00B82955" w:rsidP="00B82955">
      <w:pPr>
        <w:spacing w:after="0" w:line="240" w:lineRule="auto"/>
      </w:pPr>
      <w:r>
        <w:rPr>
          <w:rFonts w:ascii="Calibri" w:hAnsi="Calibri" w:cs="Calibri"/>
          <w:b/>
          <w:bCs/>
          <w:sz w:val="22"/>
        </w:rPr>
        <w:t>10.</w:t>
      </w:r>
      <w:r>
        <w:rPr>
          <w:rFonts w:ascii="Calibri" w:hAnsi="Calibri" w:cs="Calibri"/>
          <w:sz w:val="22"/>
        </w:rPr>
        <w:t xml:space="preserve"> Przedłużenie terminu składania ofert, o których mowa w ust. 10, nie wpływa na bieg terminu składania wniosku o wyjaśnienie treści SWZ. </w:t>
      </w:r>
    </w:p>
    <w:p w14:paraId="0612F38B" w14:textId="3C3EF630" w:rsidR="00B82955" w:rsidRDefault="00B82955" w:rsidP="00B82955">
      <w:pPr>
        <w:spacing w:after="0" w:line="240" w:lineRule="auto"/>
      </w:pPr>
      <w:r>
        <w:rPr>
          <w:rFonts w:ascii="Calibri" w:hAnsi="Calibri" w:cs="Calibri"/>
          <w:b/>
          <w:bCs/>
          <w:sz w:val="22"/>
        </w:rPr>
        <w:t>11.</w:t>
      </w:r>
      <w:r>
        <w:rPr>
          <w:rFonts w:ascii="Calibri" w:hAnsi="Calibri" w:cs="Calibri"/>
          <w:sz w:val="22"/>
        </w:rPr>
        <w:t xml:space="preserve"> Zamawiający będzie przekazywał wykonawcom informacje w formie elektronicznej za pośrednictwem </w:t>
      </w:r>
      <w:hyperlink r:id="rId9" w:history="1">
        <w:r>
          <w:rPr>
            <w:rStyle w:val="Hipercze"/>
            <w:rFonts w:ascii="Calibri" w:hAnsi="Calibri" w:cs="Calibri"/>
            <w:sz w:val="22"/>
          </w:rPr>
          <w:t>https://platformazakupowa.pl/pn/powiat_wloszczowa</w:t>
        </w:r>
      </w:hyperlink>
      <w:r>
        <w:rPr>
          <w:rFonts w:ascii="Calibri" w:hAnsi="Calibri" w:cs="Calibri"/>
          <w:sz w:val="22"/>
          <w:u w:val="single"/>
        </w:rPr>
        <w:t xml:space="preserve"> </w:t>
      </w:r>
    </w:p>
    <w:p w14:paraId="2015D412" w14:textId="77777777" w:rsidR="00B82955" w:rsidRDefault="00B82955" w:rsidP="00B82955">
      <w:pPr>
        <w:pStyle w:val="Default"/>
      </w:pPr>
      <w:r>
        <w:rPr>
          <w:rFonts w:ascii="Calibri" w:hAnsi="Calibri" w:cs="Calibri"/>
          <w:color w:val="auto"/>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Pr>
            <w:rStyle w:val="Hipercze"/>
            <w:rFonts w:ascii="Calibri" w:hAnsi="Calibri" w:cs="Calibri"/>
            <w:color w:val="auto"/>
            <w:sz w:val="22"/>
            <w:szCs w:val="22"/>
          </w:rPr>
          <w:t>https://platformazakupowa.pl/pn/powiat_wloszczowa</w:t>
        </w:r>
      </w:hyperlink>
      <w:r>
        <w:rPr>
          <w:rFonts w:ascii="Calibri" w:hAnsi="Calibri" w:cs="Calibri"/>
          <w:color w:val="auto"/>
          <w:sz w:val="22"/>
          <w:szCs w:val="22"/>
        </w:rPr>
        <w:t xml:space="preserve"> do konkretnego wykonawcy. </w:t>
      </w:r>
    </w:p>
    <w:p w14:paraId="00756F57" w14:textId="3BB8B55D" w:rsidR="00B82955" w:rsidRDefault="00B82955" w:rsidP="00B82955">
      <w:pPr>
        <w:spacing w:after="0" w:line="240" w:lineRule="auto"/>
      </w:pPr>
      <w:r>
        <w:rPr>
          <w:rFonts w:ascii="Calibri" w:hAnsi="Calibri" w:cs="Calibri"/>
          <w:b/>
          <w:bCs/>
          <w:sz w:val="22"/>
        </w:rPr>
        <w:t>12.</w:t>
      </w:r>
      <w:r>
        <w:rPr>
          <w:rFonts w:ascii="Calibri" w:hAnsi="Calibri" w:cs="Calibri"/>
          <w:sz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343D03F2" w14:textId="3C4597D0" w:rsidR="00B82955" w:rsidRDefault="00B82955" w:rsidP="00B82955">
      <w:pPr>
        <w:pStyle w:val="Default"/>
        <w:jc w:val="both"/>
      </w:pPr>
      <w:r>
        <w:rPr>
          <w:rFonts w:ascii="Calibri" w:hAnsi="Calibri" w:cs="Calibri"/>
          <w:b/>
          <w:bCs/>
          <w:color w:val="auto"/>
          <w:sz w:val="22"/>
          <w:szCs w:val="22"/>
        </w:rPr>
        <w:t>13.</w:t>
      </w:r>
      <w:r>
        <w:rPr>
          <w:rFonts w:ascii="Calibri" w:hAnsi="Calibri" w:cs="Calibri"/>
          <w:color w:val="auto"/>
          <w:sz w:val="22"/>
          <w:szCs w:val="22"/>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określa niezbędne wymagania sprzętowo - aplikacyjne umożliwiające pracę na platformazakupowa.pl, tj.: </w:t>
      </w:r>
    </w:p>
    <w:p w14:paraId="23CD1C41" w14:textId="77777777" w:rsidR="00B82955" w:rsidRDefault="00B82955" w:rsidP="00B82955">
      <w:pPr>
        <w:spacing w:after="0" w:line="240" w:lineRule="auto"/>
      </w:pPr>
      <w:r>
        <w:rPr>
          <w:rFonts w:ascii="Calibri" w:hAnsi="Calibri" w:cs="Calibri"/>
          <w:b/>
          <w:bCs/>
          <w:sz w:val="22"/>
        </w:rPr>
        <w:t>1)</w:t>
      </w:r>
      <w:r>
        <w:rPr>
          <w:rFonts w:ascii="Calibri" w:hAnsi="Calibri" w:cs="Calibri"/>
          <w:sz w:val="22"/>
        </w:rPr>
        <w:t xml:space="preserve"> stały dostęp do sieci Internet o gwarantowanej przepustowości nie mniejszej niż 512 </w:t>
      </w:r>
      <w:proofErr w:type="spellStart"/>
      <w:r>
        <w:rPr>
          <w:rFonts w:ascii="Calibri" w:hAnsi="Calibri" w:cs="Calibri"/>
          <w:sz w:val="22"/>
        </w:rPr>
        <w:t>kb</w:t>
      </w:r>
      <w:proofErr w:type="spellEnd"/>
      <w:r>
        <w:rPr>
          <w:rFonts w:ascii="Calibri" w:hAnsi="Calibri" w:cs="Calibri"/>
          <w:sz w:val="22"/>
        </w:rPr>
        <w:t xml:space="preserve">/s, </w:t>
      </w:r>
    </w:p>
    <w:p w14:paraId="0EC1B794" w14:textId="77777777" w:rsidR="00B82955" w:rsidRDefault="00B82955" w:rsidP="00B82955">
      <w:pPr>
        <w:spacing w:after="0" w:line="240" w:lineRule="auto"/>
      </w:pPr>
      <w:r>
        <w:rPr>
          <w:rFonts w:ascii="Calibri" w:hAnsi="Calibri" w:cs="Calibri"/>
          <w:b/>
          <w:bCs/>
          <w:sz w:val="22"/>
        </w:rPr>
        <w:t>2)</w:t>
      </w:r>
      <w:r>
        <w:rPr>
          <w:rFonts w:ascii="Calibri" w:hAnsi="Calibri" w:cs="Calibri"/>
          <w:sz w:val="22"/>
        </w:rPr>
        <w:t xml:space="preserve"> komputer klasy PC lub MAC o następującej konfiguracji: pamięć min. 2 GB Ram, procesor Intel IV 2 GHZ lub jego nowsza wersja, jeden z systemów operacyjnych - MS Windows 7, Mac Os x 10 4, Linux, lub ich nowsze wersje, </w:t>
      </w:r>
    </w:p>
    <w:p w14:paraId="38AC6F50" w14:textId="77777777" w:rsidR="00B82955" w:rsidRDefault="00B82955" w:rsidP="00B82955">
      <w:pPr>
        <w:spacing w:after="0" w:line="240" w:lineRule="auto"/>
      </w:pPr>
      <w:r>
        <w:rPr>
          <w:rFonts w:ascii="Calibri" w:hAnsi="Calibri" w:cs="Calibri"/>
          <w:b/>
          <w:bCs/>
          <w:sz w:val="22"/>
        </w:rPr>
        <w:t>3)</w:t>
      </w:r>
      <w:r>
        <w:rPr>
          <w:rFonts w:ascii="Calibri" w:hAnsi="Calibri" w:cs="Calibri"/>
          <w:sz w:val="22"/>
        </w:rPr>
        <w:t xml:space="preserve"> zainstalowana dowolna przeglądarka internetowa, w przypadku Internet Explorer minimalnie wersja 10 0., </w:t>
      </w:r>
    </w:p>
    <w:p w14:paraId="4A371748" w14:textId="77777777" w:rsidR="00B82955" w:rsidRDefault="00B82955" w:rsidP="00B82955">
      <w:pPr>
        <w:spacing w:after="0" w:line="240" w:lineRule="auto"/>
      </w:pPr>
      <w:r>
        <w:rPr>
          <w:rFonts w:ascii="Calibri" w:hAnsi="Calibri" w:cs="Calibri"/>
          <w:b/>
          <w:bCs/>
          <w:sz w:val="22"/>
        </w:rPr>
        <w:t>4)</w:t>
      </w:r>
      <w:r>
        <w:rPr>
          <w:rFonts w:ascii="Calibri" w:hAnsi="Calibri" w:cs="Calibri"/>
          <w:sz w:val="22"/>
        </w:rPr>
        <w:t xml:space="preserve"> włączona obsługa JavaScript, </w:t>
      </w:r>
    </w:p>
    <w:p w14:paraId="3E8504C4" w14:textId="77777777" w:rsidR="00B82955" w:rsidRDefault="00B82955" w:rsidP="00B82955">
      <w:pPr>
        <w:spacing w:after="0" w:line="240" w:lineRule="auto"/>
      </w:pPr>
      <w:r>
        <w:rPr>
          <w:rFonts w:ascii="Calibri" w:hAnsi="Calibri" w:cs="Calibri"/>
          <w:b/>
          <w:bCs/>
          <w:sz w:val="22"/>
        </w:rPr>
        <w:t>5)</w:t>
      </w:r>
      <w:r>
        <w:rPr>
          <w:rFonts w:ascii="Calibri" w:hAnsi="Calibri" w:cs="Calibri"/>
          <w:sz w:val="22"/>
        </w:rPr>
        <w:t xml:space="preserve"> zainstalowany program Adobe </w:t>
      </w:r>
      <w:proofErr w:type="spellStart"/>
      <w:r>
        <w:rPr>
          <w:rFonts w:ascii="Calibri" w:hAnsi="Calibri" w:cs="Calibri"/>
          <w:sz w:val="22"/>
        </w:rPr>
        <w:t>Acrobat</w:t>
      </w:r>
      <w:proofErr w:type="spellEnd"/>
      <w:r>
        <w:rPr>
          <w:rFonts w:ascii="Calibri" w:hAnsi="Calibri" w:cs="Calibri"/>
          <w:sz w:val="22"/>
        </w:rPr>
        <w:t xml:space="preserve"> Reader lub inny obsługujący format plików .pdf, </w:t>
      </w:r>
    </w:p>
    <w:p w14:paraId="1014A45B" w14:textId="77777777" w:rsidR="00B82955" w:rsidRDefault="00B82955" w:rsidP="00B82955">
      <w:pPr>
        <w:spacing w:after="0" w:line="240" w:lineRule="auto"/>
      </w:pPr>
      <w:r>
        <w:rPr>
          <w:rFonts w:ascii="Calibri" w:hAnsi="Calibri" w:cs="Calibri"/>
          <w:b/>
          <w:bCs/>
          <w:sz w:val="22"/>
        </w:rPr>
        <w:t>6)</w:t>
      </w:r>
      <w:r>
        <w:rPr>
          <w:rFonts w:ascii="Calibri" w:hAnsi="Calibri" w:cs="Calibri"/>
          <w:sz w:val="22"/>
        </w:rPr>
        <w:t xml:space="preserve"> Platformazakupowa.pl działa według standardu przyjętego w komunikacji sieciowej - kodowanie UTF8, </w:t>
      </w:r>
    </w:p>
    <w:p w14:paraId="02F1DFAC" w14:textId="77777777" w:rsidR="00B82955" w:rsidRDefault="00B82955" w:rsidP="00B82955">
      <w:pPr>
        <w:spacing w:after="0" w:line="240" w:lineRule="auto"/>
      </w:pPr>
      <w:r>
        <w:rPr>
          <w:rFonts w:ascii="Calibri" w:hAnsi="Calibri" w:cs="Calibri"/>
          <w:b/>
          <w:bCs/>
          <w:sz w:val="22"/>
        </w:rPr>
        <w:t>7)</w:t>
      </w:r>
      <w:r>
        <w:rPr>
          <w:rFonts w:ascii="Calibri" w:hAnsi="Calibri" w:cs="Calibri"/>
          <w:sz w:val="22"/>
        </w:rPr>
        <w:t xml:space="preserve"> Oznaczenie czasu odbioru danych przez platformę zakupową stanowi datę oraz dokładny czas (</w:t>
      </w:r>
      <w:proofErr w:type="spellStart"/>
      <w:r>
        <w:rPr>
          <w:rFonts w:ascii="Calibri" w:hAnsi="Calibri" w:cs="Calibri"/>
          <w:sz w:val="22"/>
        </w:rPr>
        <w:t>hh:mm:ss</w:t>
      </w:r>
      <w:proofErr w:type="spellEnd"/>
      <w:r>
        <w:rPr>
          <w:rFonts w:ascii="Calibri" w:hAnsi="Calibri" w:cs="Calibri"/>
          <w:sz w:val="22"/>
        </w:rPr>
        <w:t xml:space="preserve">) generowany wg. czasu lokalnego serwera synchronizowanego z zegarem Głównego Urzędu Miar. </w:t>
      </w:r>
    </w:p>
    <w:p w14:paraId="54E61BD0" w14:textId="77777777" w:rsidR="0009512D" w:rsidRDefault="00EE5F21">
      <w:pPr>
        <w:spacing w:after="0" w:line="259" w:lineRule="auto"/>
        <w:ind w:left="446" w:firstLine="0"/>
        <w:jc w:val="left"/>
      </w:pPr>
      <w:r>
        <w:t xml:space="preserve"> </w:t>
      </w:r>
      <w:r>
        <w:tab/>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737"/>
        <w:gridCol w:w="8394"/>
      </w:tblGrid>
      <w:tr w:rsidR="0009512D" w14:paraId="17D900CC" w14:textId="77777777">
        <w:trPr>
          <w:trHeight w:val="324"/>
        </w:trPr>
        <w:tc>
          <w:tcPr>
            <w:tcW w:w="737" w:type="dxa"/>
            <w:tcBorders>
              <w:top w:val="nil"/>
              <w:left w:val="nil"/>
              <w:bottom w:val="nil"/>
              <w:right w:val="nil"/>
            </w:tcBorders>
            <w:shd w:val="clear" w:color="auto" w:fill="BFBFBF"/>
          </w:tcPr>
          <w:p w14:paraId="1AC5DB39" w14:textId="77777777" w:rsidR="0009512D" w:rsidRDefault="00EE5F21">
            <w:pPr>
              <w:spacing w:after="0" w:line="259" w:lineRule="auto"/>
              <w:ind w:firstLine="0"/>
              <w:jc w:val="left"/>
            </w:pPr>
            <w:r>
              <w:rPr>
                <w:b/>
                <w:sz w:val="24"/>
              </w:rPr>
              <w:t xml:space="preserve">X.  </w:t>
            </w:r>
          </w:p>
        </w:tc>
        <w:tc>
          <w:tcPr>
            <w:tcW w:w="8394" w:type="dxa"/>
            <w:tcBorders>
              <w:top w:val="nil"/>
              <w:left w:val="nil"/>
              <w:bottom w:val="nil"/>
              <w:right w:val="nil"/>
            </w:tcBorders>
            <w:shd w:val="clear" w:color="auto" w:fill="BFBFBF"/>
          </w:tcPr>
          <w:p w14:paraId="3377D952" w14:textId="77777777" w:rsidR="0009512D" w:rsidRDefault="00EE5F21">
            <w:pPr>
              <w:spacing w:after="0" w:line="259" w:lineRule="auto"/>
              <w:ind w:left="0" w:firstLine="0"/>
              <w:jc w:val="left"/>
            </w:pPr>
            <w:r>
              <w:rPr>
                <w:b/>
                <w:sz w:val="24"/>
              </w:rPr>
              <w:t xml:space="preserve">Osoby uprawnione do porozumiewania się z Wykonawcami. </w:t>
            </w:r>
          </w:p>
        </w:tc>
      </w:tr>
    </w:tbl>
    <w:p w14:paraId="7B005C0F" w14:textId="3B388C87" w:rsidR="0009512D" w:rsidRDefault="00EE5F21">
      <w:pPr>
        <w:spacing w:after="5"/>
        <w:ind w:left="312" w:right="515"/>
      </w:pPr>
      <w:r>
        <w:t xml:space="preserve">Osobą uprawnioną do porozumiewania się z Wykonawcami w sprawach formalnoprawnych jest: - </w:t>
      </w:r>
      <w:r w:rsidR="00FA6505">
        <w:t>Halina Sokołowska</w:t>
      </w:r>
      <w:r>
        <w:t xml:space="preserve">, tel. </w:t>
      </w:r>
      <w:r w:rsidR="00FA6505">
        <w:t>41 39 41 023 w. 21</w:t>
      </w:r>
      <w:r>
        <w:t xml:space="preserve">, e-mail: </w:t>
      </w:r>
      <w:r w:rsidR="00FA6505">
        <w:rPr>
          <w:color w:val="0000FF"/>
          <w:u w:val="single" w:color="0000FF"/>
        </w:rPr>
        <w:t>zdpwloszczowa.zamowienia@onet.pl</w:t>
      </w:r>
      <w:r>
        <w:t xml:space="preserve"> </w:t>
      </w:r>
    </w:p>
    <w:p w14:paraId="57D8B65D" w14:textId="77777777" w:rsidR="0009512D" w:rsidRDefault="00EE5F21">
      <w:pPr>
        <w:spacing w:after="173" w:line="259" w:lineRule="auto"/>
        <w:ind w:left="1013" w:firstLine="0"/>
        <w:jc w:val="left"/>
      </w:pPr>
      <w:r>
        <w:t xml:space="preserve"> </w:t>
      </w:r>
    </w:p>
    <w:p w14:paraId="2FD904FF" w14:textId="77777777" w:rsidR="0009512D" w:rsidRDefault="00EE5F21">
      <w:pPr>
        <w:shd w:val="clear" w:color="auto" w:fill="BFBFBF"/>
        <w:spacing w:after="92" w:line="269" w:lineRule="auto"/>
        <w:ind w:left="14" w:right="76"/>
      </w:pPr>
      <w:r>
        <w:rPr>
          <w:b/>
          <w:sz w:val="24"/>
        </w:rPr>
        <w:t xml:space="preserve">XI. Termin związania ofertą. </w:t>
      </w:r>
    </w:p>
    <w:p w14:paraId="33A1841A" w14:textId="77777777" w:rsidR="0009512D" w:rsidRDefault="00EE5F21">
      <w:pPr>
        <w:numPr>
          <w:ilvl w:val="0"/>
          <w:numId w:val="12"/>
        </w:numPr>
        <w:spacing w:after="7"/>
        <w:ind w:right="85" w:hanging="283"/>
      </w:pPr>
      <w:r>
        <w:t xml:space="preserve">Wykonawca jest związany ofertą od dnia upływu terminu składania ofert przez okres </w:t>
      </w:r>
      <w:r>
        <w:rPr>
          <w:b/>
        </w:rPr>
        <w:t xml:space="preserve">30 dni </w:t>
      </w:r>
      <w:r>
        <w:t xml:space="preserve">tj. do dnia </w:t>
      </w:r>
    </w:p>
    <w:p w14:paraId="5655AEA3" w14:textId="712E093D" w:rsidR="0009512D" w:rsidRPr="00C65C7B" w:rsidRDefault="00C65C7B">
      <w:pPr>
        <w:spacing w:after="143" w:line="249" w:lineRule="auto"/>
        <w:ind w:left="312" w:right="82"/>
        <w:rPr>
          <w:color w:val="auto"/>
        </w:rPr>
      </w:pPr>
      <w:r w:rsidRPr="00C65C7B">
        <w:rPr>
          <w:b/>
          <w:color w:val="auto"/>
        </w:rPr>
        <w:t xml:space="preserve">23 lipca </w:t>
      </w:r>
      <w:r w:rsidR="00EE5F21" w:rsidRPr="00C65C7B">
        <w:rPr>
          <w:b/>
          <w:color w:val="auto"/>
        </w:rPr>
        <w:t>2021 r.</w:t>
      </w:r>
      <w:r w:rsidR="00EE5F21" w:rsidRPr="00C65C7B">
        <w:rPr>
          <w:color w:val="auto"/>
        </w:rPr>
        <w:t xml:space="preserve"> </w:t>
      </w:r>
    </w:p>
    <w:p w14:paraId="30199136" w14:textId="0E356A95" w:rsidR="0009512D" w:rsidRDefault="00EE5F21">
      <w:pPr>
        <w:numPr>
          <w:ilvl w:val="0"/>
          <w:numId w:val="12"/>
        </w:numPr>
        <w:spacing w:after="127"/>
        <w:ind w:right="85" w:hanging="283"/>
      </w:pPr>
      <w:r>
        <w:t>W przypadku gdy wybór najkorzystniejszej oferty nie nastąpi przed upływem terminu związania ofert</w:t>
      </w:r>
      <w:r w:rsidR="00FA6505">
        <w:t>ą</w:t>
      </w:r>
      <w:r>
        <w:t xml:space="preserve"> określonego w SWZ, Zamawiający przed upływem terminu związania ofertą zwraca się jednokrotnie do </w:t>
      </w:r>
      <w:r>
        <w:lastRenderedPageBreak/>
        <w:t xml:space="preserve">Wykonawców o wyrażenie zgody na przedłużenie tego terminu o wskazywany przez niego okres, nie dłuższy niż 30 dni. </w:t>
      </w:r>
    </w:p>
    <w:p w14:paraId="5FE490F8" w14:textId="77777777" w:rsidR="0009512D" w:rsidRDefault="00EE5F21">
      <w:pPr>
        <w:numPr>
          <w:ilvl w:val="0"/>
          <w:numId w:val="12"/>
        </w:numPr>
        <w:spacing w:after="94"/>
        <w:ind w:right="85" w:hanging="283"/>
      </w:pPr>
      <w:r>
        <w:t xml:space="preserve">Przedłużenie terminu związania ofertą, o którym mowa w ust. 2, wymaga złożenia przez Wykonawcę pisemnego  oświadczenia o wyrażeniu zgody na przedłużenie terminu związania ofertą. </w:t>
      </w:r>
    </w:p>
    <w:p w14:paraId="5E9A5774" w14:textId="77777777" w:rsidR="0009512D" w:rsidRDefault="00EE5F21">
      <w:pPr>
        <w:spacing w:after="0" w:line="259" w:lineRule="auto"/>
        <w:ind w:left="19" w:firstLine="0"/>
        <w:jc w:val="left"/>
      </w:pPr>
      <w:r>
        <w:rPr>
          <w:rFonts w:ascii="Times New Roman" w:eastAsia="Times New Roman" w:hAnsi="Times New Roman" w:cs="Times New Roman"/>
          <w:sz w:val="24"/>
        </w:rP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737"/>
        <w:gridCol w:w="8394"/>
      </w:tblGrid>
      <w:tr w:rsidR="0009512D" w14:paraId="3DC350CC" w14:textId="77777777">
        <w:trPr>
          <w:trHeight w:val="324"/>
        </w:trPr>
        <w:tc>
          <w:tcPr>
            <w:tcW w:w="737" w:type="dxa"/>
            <w:tcBorders>
              <w:top w:val="nil"/>
              <w:left w:val="nil"/>
              <w:bottom w:val="nil"/>
              <w:right w:val="nil"/>
            </w:tcBorders>
            <w:shd w:val="clear" w:color="auto" w:fill="BFBFBF"/>
          </w:tcPr>
          <w:p w14:paraId="6219E36A" w14:textId="77777777" w:rsidR="0009512D" w:rsidRDefault="00EE5F21">
            <w:pPr>
              <w:spacing w:after="0" w:line="259" w:lineRule="auto"/>
              <w:ind w:firstLine="0"/>
              <w:jc w:val="left"/>
            </w:pPr>
            <w:r>
              <w:rPr>
                <w:b/>
                <w:sz w:val="24"/>
              </w:rPr>
              <w:t xml:space="preserve">XII. </w:t>
            </w:r>
          </w:p>
        </w:tc>
        <w:tc>
          <w:tcPr>
            <w:tcW w:w="8394" w:type="dxa"/>
            <w:tcBorders>
              <w:top w:val="nil"/>
              <w:left w:val="nil"/>
              <w:bottom w:val="nil"/>
              <w:right w:val="nil"/>
            </w:tcBorders>
            <w:shd w:val="clear" w:color="auto" w:fill="BFBFBF"/>
          </w:tcPr>
          <w:p w14:paraId="16365764" w14:textId="77777777" w:rsidR="0009512D" w:rsidRDefault="00EE5F21">
            <w:pPr>
              <w:spacing w:after="0" w:line="259" w:lineRule="auto"/>
              <w:ind w:left="0" w:firstLine="0"/>
              <w:jc w:val="left"/>
            </w:pPr>
            <w:r>
              <w:rPr>
                <w:b/>
                <w:sz w:val="24"/>
              </w:rPr>
              <w:t xml:space="preserve"> Wymagania dotyczące wniesienia wadium. </w:t>
            </w:r>
          </w:p>
        </w:tc>
      </w:tr>
    </w:tbl>
    <w:p w14:paraId="08FF882A" w14:textId="77777777" w:rsidR="0009512D" w:rsidRDefault="00EE5F21">
      <w:pPr>
        <w:spacing w:after="15" w:line="259" w:lineRule="auto"/>
        <w:ind w:left="444" w:firstLine="0"/>
        <w:jc w:val="left"/>
      </w:pPr>
      <w:r>
        <w:t xml:space="preserve"> </w:t>
      </w:r>
    </w:p>
    <w:p w14:paraId="4E1775DE" w14:textId="77777777" w:rsidR="0009512D" w:rsidRDefault="00EE5F21">
      <w:pPr>
        <w:ind w:left="14" w:right="85"/>
      </w:pPr>
      <w:r>
        <w:t xml:space="preserve">Wadium nie jest wymagane. </w:t>
      </w:r>
    </w:p>
    <w:p w14:paraId="7511B1D8" w14:textId="77777777" w:rsidR="0009512D" w:rsidRDefault="00EE5F21">
      <w:pPr>
        <w:spacing w:after="0" w:line="259" w:lineRule="auto"/>
        <w:ind w:left="302" w:firstLine="0"/>
        <w:jc w:val="left"/>
      </w:pPr>
      <w:r>
        <w:rPr>
          <w:b/>
        </w:rPr>
        <w:t xml:space="preserve"> </w:t>
      </w:r>
    </w:p>
    <w:tbl>
      <w:tblPr>
        <w:tblStyle w:val="TableGrid"/>
        <w:tblW w:w="9131" w:type="dxa"/>
        <w:tblInd w:w="-10" w:type="dxa"/>
        <w:tblCellMar>
          <w:top w:w="36" w:type="dxa"/>
          <w:right w:w="115" w:type="dxa"/>
        </w:tblCellMar>
        <w:tblLook w:val="04A0" w:firstRow="1" w:lastRow="0" w:firstColumn="1" w:lastColumn="0" w:noHBand="0" w:noVBand="1"/>
      </w:tblPr>
      <w:tblGrid>
        <w:gridCol w:w="737"/>
        <w:gridCol w:w="8394"/>
      </w:tblGrid>
      <w:tr w:rsidR="0009512D" w14:paraId="5C31A297" w14:textId="77777777">
        <w:trPr>
          <w:trHeight w:val="324"/>
        </w:trPr>
        <w:tc>
          <w:tcPr>
            <w:tcW w:w="737" w:type="dxa"/>
            <w:tcBorders>
              <w:top w:val="nil"/>
              <w:left w:val="nil"/>
              <w:bottom w:val="nil"/>
              <w:right w:val="nil"/>
            </w:tcBorders>
            <w:shd w:val="clear" w:color="auto" w:fill="BFBFBF"/>
          </w:tcPr>
          <w:p w14:paraId="42E09066" w14:textId="77777777" w:rsidR="0009512D" w:rsidRDefault="00EE5F21">
            <w:pPr>
              <w:spacing w:after="0" w:line="259" w:lineRule="auto"/>
              <w:ind w:firstLine="0"/>
              <w:jc w:val="left"/>
            </w:pPr>
            <w:r>
              <w:rPr>
                <w:b/>
                <w:sz w:val="24"/>
              </w:rPr>
              <w:t>XIII.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3C10664E" w14:textId="77777777" w:rsidR="0009512D" w:rsidRDefault="00EE5F21">
            <w:pPr>
              <w:spacing w:after="0" w:line="259" w:lineRule="auto"/>
              <w:ind w:left="0" w:firstLine="0"/>
              <w:jc w:val="left"/>
            </w:pPr>
            <w:r>
              <w:rPr>
                <w:b/>
                <w:sz w:val="24"/>
              </w:rPr>
              <w:t xml:space="preserve">Zabezpieczenie należytego wykonania umowy. </w:t>
            </w:r>
          </w:p>
        </w:tc>
      </w:tr>
    </w:tbl>
    <w:p w14:paraId="7737560A" w14:textId="77777777" w:rsidR="0009512D" w:rsidRDefault="00EE5F21">
      <w:pPr>
        <w:spacing w:after="40" w:line="259" w:lineRule="auto"/>
        <w:ind w:left="3543" w:firstLine="0"/>
        <w:jc w:val="left"/>
      </w:pPr>
      <w:r>
        <w:rPr>
          <w:b/>
        </w:rPr>
        <w:t xml:space="preserve"> </w:t>
      </w:r>
    </w:p>
    <w:p w14:paraId="20ECC003" w14:textId="77777777" w:rsidR="0009512D" w:rsidRDefault="00EE5F21">
      <w:pPr>
        <w:numPr>
          <w:ilvl w:val="0"/>
          <w:numId w:val="13"/>
        </w:numPr>
        <w:spacing w:after="149"/>
        <w:ind w:right="85" w:hanging="427"/>
      </w:pPr>
      <w:r>
        <w:t xml:space="preserve">Zamawiający żądać będzie od Wykonawcy, którego oferta została wybrana jako najkorzystniejsza, wniesienia zabezpieczenia </w:t>
      </w:r>
      <w:r>
        <w:rPr>
          <w:b/>
        </w:rPr>
        <w:t>w wysokości 5 % ceny ofertowej</w:t>
      </w:r>
      <w:r>
        <w:t xml:space="preserve">. Wykonawca wniesie zabezpieczenie należytego wykonania umowy w jednej z poniższych form:  </w:t>
      </w:r>
    </w:p>
    <w:p w14:paraId="358EE8AA" w14:textId="77777777" w:rsidR="0009512D" w:rsidRDefault="00EE5F21">
      <w:pPr>
        <w:numPr>
          <w:ilvl w:val="1"/>
          <w:numId w:val="13"/>
        </w:numPr>
        <w:spacing w:after="153"/>
        <w:ind w:right="85" w:hanging="281"/>
      </w:pPr>
      <w:r>
        <w:t xml:space="preserve">pieniądzu; </w:t>
      </w:r>
    </w:p>
    <w:p w14:paraId="468096BA" w14:textId="77777777" w:rsidR="0009512D" w:rsidRDefault="00EE5F21">
      <w:pPr>
        <w:numPr>
          <w:ilvl w:val="1"/>
          <w:numId w:val="13"/>
        </w:numPr>
        <w:spacing w:after="149"/>
        <w:ind w:right="85" w:hanging="281"/>
      </w:pPr>
      <w:r>
        <w:t xml:space="preserve">poręczeniach bankowych lub poręczeniach spółdzielczej kasy oszczędnościowo kredytowej, z tym że zobowiązanie kasy jest zawsze zobowiązaniem pieniężnym; </w:t>
      </w:r>
    </w:p>
    <w:p w14:paraId="4E2336A9" w14:textId="77777777" w:rsidR="0009512D" w:rsidRDefault="00EE5F21">
      <w:pPr>
        <w:numPr>
          <w:ilvl w:val="1"/>
          <w:numId w:val="13"/>
        </w:numPr>
        <w:spacing w:after="152"/>
        <w:ind w:right="85" w:hanging="281"/>
      </w:pPr>
      <w:r>
        <w:t xml:space="preserve">gwarancjach bankowych; </w:t>
      </w:r>
    </w:p>
    <w:p w14:paraId="37F4CA1C" w14:textId="77777777" w:rsidR="0009512D" w:rsidRDefault="00EE5F21">
      <w:pPr>
        <w:numPr>
          <w:ilvl w:val="1"/>
          <w:numId w:val="13"/>
        </w:numPr>
        <w:spacing w:after="155"/>
        <w:ind w:right="85" w:hanging="281"/>
      </w:pPr>
      <w:r>
        <w:t xml:space="preserve">gwarancjach ubezpieczeniowych; </w:t>
      </w:r>
    </w:p>
    <w:p w14:paraId="44FA7069" w14:textId="77777777" w:rsidR="0009512D" w:rsidRDefault="00EE5F21">
      <w:pPr>
        <w:numPr>
          <w:ilvl w:val="1"/>
          <w:numId w:val="13"/>
        </w:numPr>
        <w:spacing w:after="151"/>
        <w:ind w:right="85" w:hanging="281"/>
      </w:pPr>
      <w:r>
        <w:t xml:space="preserve">poręczeniach udzielanych przez podmioty, o których mowa w art. 6b ust. 5 pkt 2) ustawy z dnia 9 listopada 2000 r. o utworzeniu Polskiej Agencji Rozwoju Przedsiębiorczości. </w:t>
      </w:r>
    </w:p>
    <w:p w14:paraId="56B7369F" w14:textId="77777777" w:rsidR="0009512D" w:rsidRDefault="00EE5F21">
      <w:pPr>
        <w:numPr>
          <w:ilvl w:val="0"/>
          <w:numId w:val="13"/>
        </w:numPr>
        <w:spacing w:after="90"/>
        <w:ind w:right="85" w:hanging="427"/>
      </w:pPr>
      <w:r>
        <w:t xml:space="preserve">Zamawiający nie wyraża zgody na wniesienie zabezpieczenia w formach określonych w art. 450 ust. 2 ustawy </w:t>
      </w:r>
      <w:proofErr w:type="spellStart"/>
      <w:r>
        <w:t>Pzp</w:t>
      </w:r>
      <w:proofErr w:type="spellEnd"/>
      <w:r>
        <w:t xml:space="preserve">. </w:t>
      </w:r>
    </w:p>
    <w:p w14:paraId="4DB760BB" w14:textId="77777777" w:rsidR="0009512D" w:rsidRDefault="00EE5F21">
      <w:pPr>
        <w:numPr>
          <w:ilvl w:val="0"/>
          <w:numId w:val="13"/>
        </w:numPr>
        <w:spacing w:after="90"/>
        <w:ind w:right="85" w:hanging="427"/>
      </w:pPr>
      <w:r>
        <w:t xml:space="preserve">Zabezpieczenie wnoszone w pieniądzu Wykonawca wpłaca przelewem na rachunek bankowy wskazany przez zamawiającego.  </w:t>
      </w:r>
    </w:p>
    <w:p w14:paraId="0F06C027" w14:textId="77777777" w:rsidR="0009512D" w:rsidRDefault="00EE5F21">
      <w:pPr>
        <w:numPr>
          <w:ilvl w:val="0"/>
          <w:numId w:val="13"/>
        </w:numPr>
        <w:spacing w:after="93"/>
        <w:ind w:right="85" w:hanging="427"/>
      </w:pPr>
      <w:r>
        <w:t xml:space="preserve">W przypadku wniesienia wadium w pieniądzu Wykonawca może wyrazić zgodę na zaliczenie kwoty wadium na poczet zabezpieczenia – jeżeli dotyczy.  </w:t>
      </w:r>
    </w:p>
    <w:p w14:paraId="11063FF5" w14:textId="77777777" w:rsidR="0009512D" w:rsidRDefault="00EE5F21">
      <w:pPr>
        <w:numPr>
          <w:ilvl w:val="0"/>
          <w:numId w:val="13"/>
        </w:numPr>
        <w:spacing w:after="90"/>
        <w:ind w:right="85" w:hanging="427"/>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Pr>
          <w:b/>
        </w:rPr>
        <w:t xml:space="preserve"> </w:t>
      </w:r>
    </w:p>
    <w:p w14:paraId="37D05ECA" w14:textId="77777777" w:rsidR="0009512D" w:rsidRDefault="00EE5F21">
      <w:pPr>
        <w:numPr>
          <w:ilvl w:val="0"/>
          <w:numId w:val="13"/>
        </w:numPr>
        <w:spacing w:after="65"/>
        <w:ind w:right="85" w:hanging="427"/>
      </w:pPr>
      <w:r>
        <w:t>W przypadku zabezpieczeń składanych w formie pieniężnej, Zamawiający zwróci 70% wartości złożonego zabezpieczenia w terminie 30 dni od dnia wykonania zamówienia, natomiast pozostałe 30% wartości zostanie zwrócone w ciągu 15 dni po upływie okresu rękojmi.</w:t>
      </w:r>
      <w:r>
        <w:rPr>
          <w:b/>
        </w:rPr>
        <w:t xml:space="preserve"> </w:t>
      </w:r>
    </w:p>
    <w:p w14:paraId="4FD13B7B" w14:textId="77777777" w:rsidR="0009512D" w:rsidRDefault="00EE5F21">
      <w:pPr>
        <w:spacing w:after="0" w:line="259" w:lineRule="auto"/>
        <w:ind w:left="302" w:firstLine="0"/>
        <w:jc w:val="left"/>
      </w:pPr>
      <w:r>
        <w:rPr>
          <w:b/>
        </w:rP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7092635A" w14:textId="77777777">
        <w:trPr>
          <w:trHeight w:val="324"/>
        </w:trPr>
        <w:tc>
          <w:tcPr>
            <w:tcW w:w="737" w:type="dxa"/>
            <w:tcBorders>
              <w:top w:val="nil"/>
              <w:left w:val="nil"/>
              <w:bottom w:val="nil"/>
              <w:right w:val="nil"/>
            </w:tcBorders>
            <w:shd w:val="clear" w:color="auto" w:fill="BFBFBF"/>
          </w:tcPr>
          <w:p w14:paraId="28E3BE31" w14:textId="77777777" w:rsidR="0009512D" w:rsidRDefault="00EE5F21">
            <w:pPr>
              <w:spacing w:after="0" w:line="259" w:lineRule="auto"/>
              <w:ind w:firstLine="0"/>
              <w:jc w:val="left"/>
            </w:pPr>
            <w:r>
              <w:rPr>
                <w:b/>
                <w:sz w:val="24"/>
              </w:rPr>
              <w:t>XIV.</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440435D7" w14:textId="77777777" w:rsidR="0009512D" w:rsidRDefault="00EE5F21">
            <w:pPr>
              <w:spacing w:after="0" w:line="259" w:lineRule="auto"/>
              <w:ind w:left="0" w:firstLine="0"/>
              <w:jc w:val="left"/>
            </w:pPr>
            <w:r>
              <w:rPr>
                <w:b/>
                <w:sz w:val="24"/>
              </w:rPr>
              <w:t xml:space="preserve">Opis sposobu przygotowania oferty. </w:t>
            </w:r>
          </w:p>
        </w:tc>
      </w:tr>
    </w:tbl>
    <w:p w14:paraId="3AFA6344" w14:textId="4430BE60" w:rsidR="0009512D" w:rsidRPr="006B42F7" w:rsidRDefault="00EE5F21">
      <w:pPr>
        <w:numPr>
          <w:ilvl w:val="0"/>
          <w:numId w:val="14"/>
        </w:numPr>
        <w:spacing w:after="93"/>
        <w:ind w:right="85" w:hanging="427"/>
        <w:rPr>
          <w:szCs w:val="20"/>
        </w:rPr>
      </w:pPr>
      <w:r w:rsidRPr="006B42F7">
        <w:rPr>
          <w:szCs w:val="20"/>
        </w:rPr>
        <w:t xml:space="preserve">Oferta musi być sporządzona w języku polskim, w postaci elektronicznej i opatrzona kwalifikowanym podpisem elektronicznym, podpisem zaufanym lub podpisem osobistym. </w:t>
      </w:r>
      <w:r w:rsidR="006B42F7" w:rsidRPr="006B42F7">
        <w:rPr>
          <w:rFonts w:cs="Calibri"/>
          <w:szCs w:val="20"/>
        </w:rPr>
        <w:t>W procesie składania oferty, wniosku w tym przedmiotowych środków dowodowych na platformie, kwalifikowany podpis elektroniczny Wykonawca może złożyć bezpośrednio na dokumencie, który następnie przesyła do systemu1 (</w:t>
      </w:r>
      <w:r w:rsidR="006B42F7" w:rsidRPr="006B42F7">
        <w:rPr>
          <w:rFonts w:cs="Calibri"/>
          <w:b/>
          <w:bCs/>
          <w:szCs w:val="20"/>
        </w:rPr>
        <w:t xml:space="preserve">opcja rekomendowana </w:t>
      </w:r>
      <w:r w:rsidR="006B42F7" w:rsidRPr="006B42F7">
        <w:rPr>
          <w:rFonts w:cs="Calibri"/>
          <w:szCs w:val="20"/>
        </w:rPr>
        <w:t xml:space="preserve">przez </w:t>
      </w:r>
      <w:r w:rsidR="006B42F7" w:rsidRPr="006B42F7">
        <w:rPr>
          <w:rFonts w:cs="Calibri"/>
          <w:b/>
          <w:bCs/>
          <w:szCs w:val="20"/>
        </w:rPr>
        <w:t>platformazakupowa.pl</w:t>
      </w:r>
      <w:r w:rsidR="006B42F7" w:rsidRPr="006B42F7">
        <w:rPr>
          <w:rFonts w:cs="Calibri"/>
          <w:szCs w:val="20"/>
        </w:rPr>
        <w:t xml:space="preserve">) oraz dodatkowo dla całego pakietu dokumentów w kroku 2 </w:t>
      </w:r>
      <w:r w:rsidR="006B42F7" w:rsidRPr="006B42F7">
        <w:rPr>
          <w:rFonts w:cs="Calibri"/>
          <w:b/>
          <w:bCs/>
          <w:szCs w:val="20"/>
        </w:rPr>
        <w:t xml:space="preserve">Formularza składania oferty lub wniosku </w:t>
      </w:r>
      <w:r w:rsidR="006B42F7" w:rsidRPr="006B42F7">
        <w:rPr>
          <w:rFonts w:cs="Calibri"/>
          <w:szCs w:val="20"/>
        </w:rPr>
        <w:t xml:space="preserve">(po kliknięciu w przycisk </w:t>
      </w:r>
      <w:r w:rsidR="006B42F7" w:rsidRPr="006B42F7">
        <w:rPr>
          <w:rFonts w:cs="Calibri"/>
          <w:b/>
          <w:bCs/>
          <w:szCs w:val="20"/>
        </w:rPr>
        <w:t>Przejdź do podsumowania</w:t>
      </w:r>
      <w:r w:rsidR="006B42F7" w:rsidRPr="006B42F7">
        <w:rPr>
          <w:rFonts w:cs="Calibri"/>
          <w:szCs w:val="20"/>
        </w:rPr>
        <w:t>)</w:t>
      </w:r>
    </w:p>
    <w:p w14:paraId="32BEED03" w14:textId="217EA2C9" w:rsidR="0009512D" w:rsidRPr="00517CBB" w:rsidRDefault="006B42F7">
      <w:pPr>
        <w:numPr>
          <w:ilvl w:val="0"/>
          <w:numId w:val="14"/>
        </w:numPr>
        <w:spacing w:after="93"/>
        <w:ind w:right="85" w:hanging="427"/>
        <w:rPr>
          <w:color w:val="auto"/>
          <w:szCs w:val="20"/>
        </w:rPr>
      </w:pPr>
      <w:r w:rsidRPr="00517CBB">
        <w:rPr>
          <w:color w:val="auto"/>
          <w:szCs w:val="20"/>
        </w:rPr>
        <w:lastRenderedPageBreak/>
        <w:t>Oferta powinna być sporządzona na podstawie załączników niniejszej SWZ</w:t>
      </w:r>
      <w:r w:rsidR="00517CBB" w:rsidRPr="00517CBB">
        <w:rPr>
          <w:color w:val="auto"/>
          <w:szCs w:val="20"/>
        </w:rPr>
        <w:t xml:space="preserve"> w języku polskim, </w:t>
      </w:r>
      <w:r w:rsidR="00517CBB" w:rsidRPr="00517CBB">
        <w:rPr>
          <w:rFonts w:cs="Calibri"/>
          <w:color w:val="auto"/>
          <w:szCs w:val="20"/>
        </w:rPr>
        <w:t>Złożona przy użyciu środków komunikacji elektronicznej tzn. za pośrednictwem platformazakupowa.pl</w:t>
      </w:r>
      <w:r w:rsidR="00EE5F21" w:rsidRPr="00517CBB">
        <w:rPr>
          <w:color w:val="auto"/>
          <w:szCs w:val="20"/>
        </w:rPr>
        <w:t xml:space="preserve">. </w:t>
      </w:r>
    </w:p>
    <w:p w14:paraId="08480BF9" w14:textId="05684CDF" w:rsidR="0009512D" w:rsidRDefault="00EE5F21">
      <w:pPr>
        <w:numPr>
          <w:ilvl w:val="0"/>
          <w:numId w:val="14"/>
        </w:numPr>
        <w:spacing w:after="90"/>
        <w:ind w:right="85" w:hanging="427"/>
      </w:pPr>
      <w:r>
        <w:t xml:space="preserve">Do przygotowania oferty konieczne jest posiadanie przez osobę upoważnioną do reprezentowania Wykonawcy kwalifikowanego podpisu elektronicznego, podpisu osobistego lub podpisu zaufanego. </w:t>
      </w:r>
    </w:p>
    <w:p w14:paraId="0D59CD26" w14:textId="173BB4EA" w:rsidR="009F3292" w:rsidRPr="009F3292" w:rsidRDefault="009F3292">
      <w:pPr>
        <w:numPr>
          <w:ilvl w:val="0"/>
          <w:numId w:val="14"/>
        </w:numPr>
        <w:spacing w:after="90"/>
        <w:ind w:right="85" w:hanging="427"/>
        <w:rPr>
          <w:szCs w:val="20"/>
        </w:rPr>
      </w:pPr>
      <w:r w:rsidRPr="009F3292">
        <w:rPr>
          <w:rFonts w:cs="Calibri"/>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F3292">
        <w:rPr>
          <w:rFonts w:cs="Calibri"/>
          <w:szCs w:val="20"/>
        </w:rPr>
        <w:t>eIDAS</w:t>
      </w:r>
      <w:proofErr w:type="spellEnd"/>
      <w:r w:rsidRPr="009F3292">
        <w:rPr>
          <w:rFonts w:cs="Calibri"/>
          <w:szCs w:val="20"/>
        </w:rPr>
        <w:t>) (UE) nr 910/2014 – z dnia 23 lipca 2014 r.”.</w:t>
      </w:r>
    </w:p>
    <w:p w14:paraId="07CE7A6F" w14:textId="35D469C4" w:rsidR="009F3292" w:rsidRPr="009F3292" w:rsidRDefault="009F3292">
      <w:pPr>
        <w:numPr>
          <w:ilvl w:val="0"/>
          <w:numId w:val="14"/>
        </w:numPr>
        <w:spacing w:after="90"/>
        <w:ind w:right="85" w:hanging="427"/>
        <w:rPr>
          <w:szCs w:val="20"/>
        </w:rPr>
      </w:pPr>
      <w:r w:rsidRPr="009F3292">
        <w:rPr>
          <w:rFonts w:cs="Calibri"/>
          <w:szCs w:val="20"/>
        </w:rPr>
        <w:t xml:space="preserve">W przypadku wykorzystania formatu podpisu </w:t>
      </w:r>
      <w:proofErr w:type="spellStart"/>
      <w:r w:rsidRPr="009F3292">
        <w:rPr>
          <w:rFonts w:cs="Calibri"/>
          <w:szCs w:val="20"/>
        </w:rPr>
        <w:t>XAdES</w:t>
      </w:r>
      <w:proofErr w:type="spellEnd"/>
      <w:r w:rsidRPr="009F3292">
        <w:rPr>
          <w:rFonts w:cs="Calibri"/>
          <w:szCs w:val="20"/>
        </w:rPr>
        <w:t xml:space="preserve"> zewnętrzny. Zamawiający wymaga dołączenia odpowiedniej ilości plików, podpisywanych plików z danymi oraz plików </w:t>
      </w:r>
      <w:proofErr w:type="spellStart"/>
      <w:r w:rsidRPr="009F3292">
        <w:rPr>
          <w:rFonts w:cs="Calibri"/>
          <w:szCs w:val="20"/>
        </w:rPr>
        <w:t>XAdES</w:t>
      </w:r>
      <w:proofErr w:type="spellEnd"/>
      <w:r w:rsidRPr="009F3292">
        <w:rPr>
          <w:rFonts w:cs="Calibri"/>
          <w:szCs w:val="20"/>
        </w:rPr>
        <w:t>.</w:t>
      </w:r>
    </w:p>
    <w:p w14:paraId="30EA5AF9" w14:textId="175C3B01" w:rsidR="009F3292" w:rsidRPr="009F3292" w:rsidRDefault="009F3292">
      <w:pPr>
        <w:numPr>
          <w:ilvl w:val="0"/>
          <w:numId w:val="14"/>
        </w:numPr>
        <w:spacing w:after="90"/>
        <w:ind w:right="85" w:hanging="427"/>
        <w:rPr>
          <w:szCs w:val="20"/>
        </w:rPr>
      </w:pPr>
      <w:r w:rsidRPr="009F3292">
        <w:rPr>
          <w:rFonts w:cs="Calibri"/>
          <w:szCs w:val="20"/>
        </w:rPr>
        <w:t>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504B89" w14:textId="07B96E95" w:rsidR="009F3292" w:rsidRPr="009F3292" w:rsidRDefault="009F3292" w:rsidP="009F3292">
      <w:pPr>
        <w:numPr>
          <w:ilvl w:val="0"/>
          <w:numId w:val="14"/>
        </w:numPr>
        <w:spacing w:after="90" w:line="269" w:lineRule="auto"/>
        <w:ind w:right="85" w:hanging="427"/>
        <w:rPr>
          <w:szCs w:val="20"/>
        </w:rPr>
      </w:pPr>
      <w:r w:rsidRPr="009F3292">
        <w:rPr>
          <w:rFonts w:cs="Calibri"/>
          <w:szCs w:val="20"/>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E887FD8" w14:textId="41E19E65" w:rsidR="009F3292" w:rsidRPr="009F3292" w:rsidRDefault="00856B2B" w:rsidP="009F3292">
      <w:pPr>
        <w:pStyle w:val="Akapitzlist"/>
        <w:spacing w:after="90" w:line="269" w:lineRule="auto"/>
        <w:ind w:left="431" w:firstLine="0"/>
        <w:rPr>
          <w:rFonts w:cs="Calibri"/>
          <w:b/>
          <w:bCs/>
          <w:szCs w:val="20"/>
        </w:rPr>
      </w:pPr>
      <w:hyperlink r:id="rId11" w:history="1">
        <w:r w:rsidR="009F3292" w:rsidRPr="009F3292">
          <w:rPr>
            <w:rStyle w:val="Hipercze"/>
            <w:rFonts w:cs="Calibri"/>
            <w:szCs w:val="20"/>
          </w:rPr>
          <w:t>https://platformazakupowa.pl/strona/45-instrukcje</w:t>
        </w:r>
      </w:hyperlink>
    </w:p>
    <w:p w14:paraId="7FF74BD0" w14:textId="0E23C7D6" w:rsidR="009F3292" w:rsidRPr="009F3292" w:rsidRDefault="009F3292" w:rsidP="009F3292">
      <w:pPr>
        <w:numPr>
          <w:ilvl w:val="0"/>
          <w:numId w:val="14"/>
        </w:numPr>
        <w:spacing w:after="90" w:line="269" w:lineRule="auto"/>
        <w:ind w:right="85" w:hanging="427"/>
        <w:rPr>
          <w:szCs w:val="20"/>
        </w:rPr>
      </w:pPr>
      <w:r w:rsidRPr="009F3292">
        <w:rPr>
          <w:rFonts w:cs="Calibri"/>
          <w:szCs w:val="20"/>
        </w:rPr>
        <w:t>Każdy z wykonawców może złożyć tylko jedną ofertę. Złożenie większej liczby ofert lub oferty zawierającej propozycje wariantowe spowoduje, że oferta podlegać będzie odrzuceniu</w:t>
      </w:r>
      <w:r>
        <w:rPr>
          <w:rFonts w:cs="Calibri"/>
          <w:szCs w:val="20"/>
        </w:rPr>
        <w:t>.</w:t>
      </w:r>
    </w:p>
    <w:p w14:paraId="0DB622F4" w14:textId="70AD9855" w:rsidR="009F3292" w:rsidRPr="005F29F1" w:rsidRDefault="009F3292" w:rsidP="009F3292">
      <w:pPr>
        <w:numPr>
          <w:ilvl w:val="0"/>
          <w:numId w:val="14"/>
        </w:numPr>
        <w:spacing w:after="90" w:line="269" w:lineRule="auto"/>
        <w:ind w:right="85" w:hanging="427"/>
        <w:rPr>
          <w:szCs w:val="20"/>
        </w:rPr>
      </w:pPr>
      <w:r w:rsidRPr="005F29F1">
        <w:rPr>
          <w:rFonts w:cs="Calibri"/>
          <w:szCs w:val="20"/>
        </w:rPr>
        <w:t>Cena oferty musi zawierać wszystkie koszty, jakie musi ponieść Wykonawca, aby zrealizować zamówienie z najwyższą starannością.</w:t>
      </w:r>
    </w:p>
    <w:p w14:paraId="4EB9DFBA" w14:textId="58F7BF3F" w:rsidR="009F3292" w:rsidRPr="005F29F1" w:rsidRDefault="009F3292" w:rsidP="009F3292">
      <w:pPr>
        <w:numPr>
          <w:ilvl w:val="0"/>
          <w:numId w:val="14"/>
        </w:numPr>
        <w:spacing w:after="90" w:line="269" w:lineRule="auto"/>
        <w:ind w:right="85" w:hanging="427"/>
        <w:rPr>
          <w:szCs w:val="20"/>
        </w:rPr>
      </w:pPr>
      <w:r w:rsidRPr="005F29F1">
        <w:rPr>
          <w:rFonts w:cs="Calibri"/>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w:t>
      </w:r>
    </w:p>
    <w:p w14:paraId="3370B0F3" w14:textId="1A6CDF5C" w:rsidR="009F3292" w:rsidRPr="005F29F1" w:rsidRDefault="009F3292" w:rsidP="009F3292">
      <w:pPr>
        <w:numPr>
          <w:ilvl w:val="0"/>
          <w:numId w:val="14"/>
        </w:numPr>
        <w:spacing w:after="90" w:line="269" w:lineRule="auto"/>
        <w:ind w:right="85" w:hanging="427"/>
        <w:rPr>
          <w:szCs w:val="20"/>
        </w:rPr>
      </w:pPr>
      <w:r w:rsidRPr="005F29F1">
        <w:rPr>
          <w:rFonts w:cs="Calibri"/>
          <w:szCs w:val="20"/>
        </w:rPr>
        <w:t>Maksymalny rozmiar jednego pliku przesyłanego za pośrednictwem dedykowanych formularzy do: złożenia, zmiany, wycofania oferty wynosi 150 MB natomiast przy komunikacji wielkość pliku to maksymalnie 500 MB.</w:t>
      </w:r>
    </w:p>
    <w:p w14:paraId="5DC18FB5" w14:textId="702D1E1A" w:rsidR="009F3292" w:rsidRPr="005F29F1" w:rsidRDefault="009F3292" w:rsidP="009F3292">
      <w:pPr>
        <w:numPr>
          <w:ilvl w:val="0"/>
          <w:numId w:val="14"/>
        </w:numPr>
        <w:spacing w:after="90" w:line="269" w:lineRule="auto"/>
        <w:ind w:right="85" w:hanging="427"/>
        <w:rPr>
          <w:szCs w:val="20"/>
        </w:rPr>
      </w:pPr>
      <w:r w:rsidRPr="005F29F1">
        <w:rPr>
          <w:rFonts w:cs="Calibri"/>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F29F1" w:rsidRPr="005F29F1">
        <w:rPr>
          <w:rFonts w:cs="Calibri"/>
          <w:szCs w:val="20"/>
        </w:rPr>
        <w:t>.</w:t>
      </w:r>
    </w:p>
    <w:p w14:paraId="0DE8D205" w14:textId="3079DDA9" w:rsidR="005F29F1" w:rsidRPr="005F29F1" w:rsidRDefault="005F29F1" w:rsidP="005F29F1">
      <w:pPr>
        <w:numPr>
          <w:ilvl w:val="0"/>
          <w:numId w:val="14"/>
        </w:numPr>
        <w:spacing w:after="90" w:line="269" w:lineRule="auto"/>
        <w:ind w:right="85" w:hanging="425"/>
        <w:rPr>
          <w:szCs w:val="20"/>
        </w:rPr>
      </w:pPr>
      <w:r w:rsidRPr="005F29F1">
        <w:rPr>
          <w:rFonts w:cs="Calibri"/>
          <w:szCs w:val="20"/>
        </w:rPr>
        <w:t>Zalecenia:</w:t>
      </w:r>
    </w:p>
    <w:p w14:paraId="3130E12A"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a)</w:t>
      </w:r>
      <w:r w:rsidRPr="005F29F1">
        <w:rPr>
          <w:rFonts w:cs="Calibri"/>
          <w:szCs w:val="20"/>
        </w:rPr>
        <w:t xml:space="preserve"> Zamawiający rekomenduje wykorzystanie formatów: .pdf .</w:t>
      </w:r>
      <w:proofErr w:type="spellStart"/>
      <w:r w:rsidRPr="005F29F1">
        <w:rPr>
          <w:rFonts w:cs="Calibri"/>
          <w:szCs w:val="20"/>
        </w:rPr>
        <w:t>doc</w:t>
      </w:r>
      <w:proofErr w:type="spellEnd"/>
      <w:r w:rsidRPr="005F29F1">
        <w:rPr>
          <w:rFonts w:cs="Calibri"/>
          <w:szCs w:val="20"/>
        </w:rPr>
        <w:t xml:space="preserve"> .xls .jpg (.</w:t>
      </w:r>
      <w:proofErr w:type="spellStart"/>
      <w:r w:rsidRPr="005F29F1">
        <w:rPr>
          <w:rFonts w:cs="Calibri"/>
          <w:szCs w:val="20"/>
        </w:rPr>
        <w:t>jpeg</w:t>
      </w:r>
      <w:proofErr w:type="spellEnd"/>
      <w:r w:rsidRPr="005F29F1">
        <w:rPr>
          <w:rFonts w:cs="Calibri"/>
          <w:szCs w:val="20"/>
        </w:rPr>
        <w:t xml:space="preserve">) ze szczególnym wskazaniem na .pdf </w:t>
      </w:r>
    </w:p>
    <w:p w14:paraId="3B3AD7FB"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b)</w:t>
      </w:r>
      <w:r w:rsidRPr="005F29F1">
        <w:rPr>
          <w:rFonts w:cs="Calibri"/>
          <w:szCs w:val="20"/>
        </w:rPr>
        <w:t xml:space="preserve"> W celu ewentualnej kompresji danych Zamawiający rekomenduje wykorzystanie jednego z formatów: </w:t>
      </w:r>
    </w:p>
    <w:p w14:paraId="5B7C9C36" w14:textId="77777777" w:rsidR="005F29F1" w:rsidRPr="005F29F1" w:rsidRDefault="005F29F1" w:rsidP="005F29F1">
      <w:pPr>
        <w:pStyle w:val="Akapitzlist"/>
        <w:spacing w:after="0" w:line="240" w:lineRule="auto"/>
        <w:ind w:left="431" w:firstLine="0"/>
        <w:rPr>
          <w:szCs w:val="20"/>
        </w:rPr>
      </w:pPr>
      <w:r w:rsidRPr="005F29F1">
        <w:rPr>
          <w:rFonts w:cs="Calibri"/>
          <w:szCs w:val="20"/>
        </w:rPr>
        <w:t xml:space="preserve">− .zip </w:t>
      </w:r>
    </w:p>
    <w:p w14:paraId="5681B043" w14:textId="77777777" w:rsidR="005F29F1" w:rsidRPr="005F29F1" w:rsidRDefault="005F29F1" w:rsidP="005F29F1">
      <w:pPr>
        <w:pStyle w:val="Akapitzlist"/>
        <w:spacing w:after="0" w:line="240" w:lineRule="auto"/>
        <w:ind w:left="431" w:firstLine="0"/>
        <w:rPr>
          <w:szCs w:val="20"/>
        </w:rPr>
      </w:pPr>
      <w:r w:rsidRPr="005F29F1">
        <w:rPr>
          <w:rFonts w:cs="Calibri"/>
          <w:szCs w:val="20"/>
        </w:rPr>
        <w:t xml:space="preserve">− .7Z </w:t>
      </w:r>
    </w:p>
    <w:p w14:paraId="4853E2B7"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c)</w:t>
      </w:r>
      <w:r w:rsidRPr="005F29F1">
        <w:rPr>
          <w:rFonts w:cs="Calibri"/>
          <w:szCs w:val="20"/>
        </w:rPr>
        <w:t xml:space="preserve"> Wśród formatów powszechnych a NIE występujących w rozporządzeniu występują: .</w:t>
      </w:r>
      <w:proofErr w:type="spellStart"/>
      <w:r w:rsidRPr="005F29F1">
        <w:rPr>
          <w:rFonts w:cs="Calibri"/>
          <w:szCs w:val="20"/>
        </w:rPr>
        <w:t>rar</w:t>
      </w:r>
      <w:proofErr w:type="spellEnd"/>
      <w:r w:rsidRPr="005F29F1">
        <w:rPr>
          <w:rFonts w:cs="Calibri"/>
          <w:szCs w:val="20"/>
        </w:rPr>
        <w:t xml:space="preserve"> .gif .</w:t>
      </w:r>
      <w:proofErr w:type="spellStart"/>
      <w:r w:rsidRPr="005F29F1">
        <w:rPr>
          <w:rFonts w:cs="Calibri"/>
          <w:szCs w:val="20"/>
        </w:rPr>
        <w:t>bmp</w:t>
      </w:r>
      <w:proofErr w:type="spellEnd"/>
      <w:r w:rsidRPr="005F29F1">
        <w:rPr>
          <w:rFonts w:cs="Calibri"/>
          <w:szCs w:val="20"/>
        </w:rPr>
        <w:t xml:space="preserve"> .</w:t>
      </w:r>
      <w:proofErr w:type="spellStart"/>
      <w:r w:rsidRPr="005F29F1">
        <w:rPr>
          <w:rFonts w:cs="Calibri"/>
          <w:szCs w:val="20"/>
        </w:rPr>
        <w:t>numbers</w:t>
      </w:r>
      <w:proofErr w:type="spellEnd"/>
      <w:r w:rsidRPr="005F29F1">
        <w:rPr>
          <w:rFonts w:cs="Calibri"/>
          <w:szCs w:val="20"/>
        </w:rPr>
        <w:t xml:space="preserve"> .</w:t>
      </w:r>
      <w:proofErr w:type="spellStart"/>
      <w:r w:rsidRPr="005F29F1">
        <w:rPr>
          <w:rFonts w:cs="Calibri"/>
          <w:szCs w:val="20"/>
        </w:rPr>
        <w:t>pages</w:t>
      </w:r>
      <w:proofErr w:type="spellEnd"/>
      <w:r w:rsidRPr="005F29F1">
        <w:rPr>
          <w:rFonts w:cs="Calibri"/>
          <w:szCs w:val="20"/>
        </w:rPr>
        <w:t xml:space="preserve">. Dokumenty złożone w takich plikach zostaną uznane za złożone nieskutecznie. </w:t>
      </w:r>
    </w:p>
    <w:p w14:paraId="552D614B"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lastRenderedPageBreak/>
        <w:t>d)</w:t>
      </w:r>
      <w:r w:rsidRPr="005F29F1">
        <w:rPr>
          <w:rFonts w:cs="Calibri"/>
          <w:szCs w:val="20"/>
        </w:rPr>
        <w:t xml:space="preserve"> Zamawiający zwraca uwagę na ograniczenia wielkości plików podpisywanych profilem zaufanym, który wynosi max 10MB, oraz na ograniczenie wielkości plików podpisywanych w aplikacji </w:t>
      </w:r>
      <w:proofErr w:type="spellStart"/>
      <w:r w:rsidRPr="005F29F1">
        <w:rPr>
          <w:rFonts w:cs="Calibri"/>
          <w:szCs w:val="20"/>
        </w:rPr>
        <w:t>eDoApp</w:t>
      </w:r>
      <w:proofErr w:type="spellEnd"/>
      <w:r w:rsidRPr="005F29F1">
        <w:rPr>
          <w:rFonts w:cs="Calibri"/>
          <w:szCs w:val="20"/>
        </w:rPr>
        <w:t xml:space="preserve"> służącej do składania podpisu osobistego, który wynosi max 5MB. </w:t>
      </w:r>
    </w:p>
    <w:p w14:paraId="48FA59C8"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e)</w:t>
      </w:r>
      <w:r w:rsidRPr="005F29F1">
        <w:rPr>
          <w:rFonts w:cs="Calibri"/>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F29F1">
        <w:rPr>
          <w:rFonts w:cs="Calibri"/>
          <w:szCs w:val="20"/>
        </w:rPr>
        <w:t>PAdES</w:t>
      </w:r>
      <w:proofErr w:type="spellEnd"/>
      <w:r w:rsidRPr="005F29F1">
        <w:rPr>
          <w:rFonts w:cs="Calibri"/>
          <w:szCs w:val="20"/>
        </w:rPr>
        <w:t xml:space="preserve">. </w:t>
      </w:r>
    </w:p>
    <w:p w14:paraId="475317D6"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f)</w:t>
      </w:r>
      <w:r w:rsidRPr="005F29F1">
        <w:rPr>
          <w:rFonts w:cs="Calibri"/>
          <w:szCs w:val="20"/>
        </w:rPr>
        <w:t xml:space="preserve"> Pliki w innych formatach niż PDF zaleca się opatrzyć zewnętrznym podpisem </w:t>
      </w:r>
      <w:proofErr w:type="spellStart"/>
      <w:r w:rsidRPr="005F29F1">
        <w:rPr>
          <w:rFonts w:cs="Calibri"/>
          <w:szCs w:val="20"/>
        </w:rPr>
        <w:t>XAdES</w:t>
      </w:r>
      <w:proofErr w:type="spellEnd"/>
      <w:r w:rsidRPr="005F29F1">
        <w:rPr>
          <w:rFonts w:cs="Calibri"/>
          <w:szCs w:val="20"/>
        </w:rPr>
        <w:t xml:space="preserve">. Wykonawca powinien pamiętać, aby plik z podpisem przekazywać łącznie z dokumentem podpisywanym. </w:t>
      </w:r>
    </w:p>
    <w:p w14:paraId="59C63FD6"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g)</w:t>
      </w:r>
      <w:r w:rsidRPr="005F29F1">
        <w:rPr>
          <w:rFonts w:cs="Calibri"/>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258BDF71"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h)</w:t>
      </w:r>
      <w:r w:rsidRPr="005F29F1">
        <w:rPr>
          <w:rFonts w:cs="Calibri"/>
          <w:szCs w:val="20"/>
        </w:rPr>
        <w:t xml:space="preserve"> Zamawiający zaleca, aby Wykonawca z odpowiednim wyprzedzeniem przetestował możliwość prawidłowego wykorzystania wybranej metody podpisania plików oferty.</w:t>
      </w:r>
    </w:p>
    <w:p w14:paraId="0207BEB5" w14:textId="77777777" w:rsidR="005F29F1" w:rsidRPr="005F29F1" w:rsidRDefault="005F29F1" w:rsidP="005F29F1">
      <w:pPr>
        <w:pStyle w:val="Akapitzlist"/>
        <w:spacing w:after="0" w:line="240" w:lineRule="auto"/>
        <w:ind w:left="431" w:firstLine="0"/>
        <w:rPr>
          <w:szCs w:val="20"/>
        </w:rPr>
      </w:pPr>
      <w:r w:rsidRPr="005F29F1">
        <w:rPr>
          <w:rFonts w:cs="Calibri"/>
          <w:szCs w:val="20"/>
        </w:rPr>
        <w:t xml:space="preserve">Zaleca się, aby komunikacja z Wykonawcami odbywała się tylko na Platformie za pośrednictwem formularza “Wyślij wiadomość do Zamawiającego”, nie za pośrednictwem adresu email. </w:t>
      </w:r>
    </w:p>
    <w:p w14:paraId="7E2BD242"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j)</w:t>
      </w:r>
      <w:r w:rsidRPr="005F29F1">
        <w:rPr>
          <w:rFonts w:cs="Calibri"/>
          <w:szCs w:val="20"/>
        </w:rPr>
        <w:t xml:space="preserve"> Osobą składającą ofertę powinna być osoba kontaktowa podawana w dokumentacji. </w:t>
      </w:r>
    </w:p>
    <w:p w14:paraId="722E2A22"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k)</w:t>
      </w:r>
      <w:r w:rsidRPr="005F29F1">
        <w:rPr>
          <w:rFonts w:cs="Calibri"/>
          <w:szCs w:val="20"/>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0134A5E"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l)</w:t>
      </w:r>
      <w:r w:rsidRPr="005F29F1">
        <w:rPr>
          <w:rFonts w:cs="Calibri"/>
          <w:szCs w:val="20"/>
        </w:rPr>
        <w:t xml:space="preserve"> Podczas podpisywania plików zaleca się stosowanie algorytmu skrótu SHA2 zamiast SHA1. </w:t>
      </w:r>
    </w:p>
    <w:p w14:paraId="2F18E745"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m)</w:t>
      </w:r>
      <w:r w:rsidRPr="005F29F1">
        <w:rPr>
          <w:rFonts w:cs="Calibri"/>
          <w:szCs w:val="20"/>
        </w:rPr>
        <w:t xml:space="preserve"> Jeśli Wykonawca pakuje dokumenty np. w plik ZIP zalecamy wcześniejsze podpisanie każdego ze skompresowanych plików. </w:t>
      </w:r>
    </w:p>
    <w:p w14:paraId="696D03ED"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n)</w:t>
      </w:r>
      <w:r w:rsidRPr="005F29F1">
        <w:rPr>
          <w:rFonts w:cs="Calibri"/>
          <w:szCs w:val="20"/>
        </w:rPr>
        <w:t xml:space="preserve"> Zamawiający rekomenduje wykorzystanie podpisu z kwalifikowanym znacznikiem czasu. </w:t>
      </w:r>
    </w:p>
    <w:p w14:paraId="4E397C9A" w14:textId="163C8E57" w:rsidR="005F29F1" w:rsidRPr="005F29F1" w:rsidRDefault="005F29F1" w:rsidP="005F29F1">
      <w:pPr>
        <w:pStyle w:val="Akapitzlist"/>
        <w:spacing w:after="90" w:line="269" w:lineRule="auto"/>
        <w:ind w:left="431" w:right="85" w:firstLine="0"/>
        <w:rPr>
          <w:szCs w:val="20"/>
        </w:rPr>
      </w:pPr>
      <w:r w:rsidRPr="005F29F1">
        <w:rPr>
          <w:rFonts w:cs="Calibri"/>
          <w:b/>
          <w:bCs/>
          <w:szCs w:val="20"/>
        </w:rPr>
        <w:t xml:space="preserve">o) </w:t>
      </w:r>
      <w:r w:rsidRPr="005F29F1">
        <w:rPr>
          <w:rFonts w:cs="Calibri"/>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758DA52" w14:textId="57D8A0B5" w:rsidR="0009512D" w:rsidRPr="005354F0" w:rsidRDefault="00EE5F21">
      <w:pPr>
        <w:numPr>
          <w:ilvl w:val="0"/>
          <w:numId w:val="14"/>
        </w:numPr>
        <w:spacing w:after="90"/>
        <w:ind w:right="85" w:hanging="427"/>
        <w:rPr>
          <w:color w:val="auto"/>
        </w:rPr>
      </w:pPr>
      <w:r w:rsidRPr="005354F0">
        <w:rPr>
          <w:color w:val="auto"/>
        </w:rPr>
        <w:t>Do oferty należy dołączyć oświadczenie o niepodlegani</w:t>
      </w:r>
      <w:r w:rsidR="005354F0" w:rsidRPr="005354F0">
        <w:rPr>
          <w:color w:val="auto"/>
        </w:rPr>
        <w:t>u</w:t>
      </w:r>
      <w:r w:rsidRPr="005354F0">
        <w:rPr>
          <w:color w:val="auto"/>
        </w:rPr>
        <w:t xml:space="preserve"> wykluczeniu w postaci elektronicznej opatrzone kwalifikowanym podpisem elektronicznym, podpisem zaufanym lub podpisem osobistym</w:t>
      </w:r>
      <w:r w:rsidR="005354F0" w:rsidRPr="005354F0">
        <w:rPr>
          <w:color w:val="auto"/>
        </w:rPr>
        <w:t>.</w:t>
      </w:r>
    </w:p>
    <w:p w14:paraId="26BC7480" w14:textId="77777777" w:rsidR="0009512D" w:rsidRPr="005354F0" w:rsidRDefault="00EE5F21">
      <w:pPr>
        <w:numPr>
          <w:ilvl w:val="0"/>
          <w:numId w:val="14"/>
        </w:numPr>
        <w:spacing w:after="67"/>
        <w:ind w:right="85" w:hanging="427"/>
        <w:rPr>
          <w:color w:val="auto"/>
        </w:rPr>
      </w:pPr>
      <w:r w:rsidRPr="005354F0">
        <w:rPr>
          <w:color w:val="auto"/>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26CE1DF4" w14:textId="77777777" w:rsidR="0009512D" w:rsidRDefault="00EE5F21">
      <w:pPr>
        <w:spacing w:after="100" w:line="259" w:lineRule="auto"/>
        <w:ind w:left="446" w:firstLine="0"/>
        <w:jc w:val="left"/>
      </w:pPr>
      <w:r>
        <w:t xml:space="preserve"> </w:t>
      </w:r>
    </w:p>
    <w:p w14:paraId="4C5FF01C" w14:textId="77777777" w:rsidR="0009512D" w:rsidRDefault="00EE5F21">
      <w:pPr>
        <w:numPr>
          <w:ilvl w:val="0"/>
          <w:numId w:val="14"/>
        </w:numPr>
        <w:spacing w:after="26" w:line="249" w:lineRule="auto"/>
        <w:ind w:right="85" w:hanging="427"/>
      </w:pPr>
      <w:r>
        <w:rPr>
          <w:b/>
        </w:rPr>
        <w:t xml:space="preserve">Ofertę należy złożyć z wymaganymi załącznikami: </w:t>
      </w:r>
    </w:p>
    <w:tbl>
      <w:tblPr>
        <w:tblStyle w:val="TableGrid"/>
        <w:tblW w:w="8795" w:type="dxa"/>
        <w:tblInd w:w="298" w:type="dxa"/>
        <w:tblCellMar>
          <w:left w:w="432" w:type="dxa"/>
          <w:right w:w="26" w:type="dxa"/>
        </w:tblCellMar>
        <w:tblLook w:val="04A0" w:firstRow="1" w:lastRow="0" w:firstColumn="1" w:lastColumn="0" w:noHBand="0" w:noVBand="1"/>
      </w:tblPr>
      <w:tblGrid>
        <w:gridCol w:w="8795"/>
      </w:tblGrid>
      <w:tr w:rsidR="0009512D" w14:paraId="5150EA5E" w14:textId="77777777">
        <w:trPr>
          <w:trHeight w:val="691"/>
        </w:trPr>
        <w:tc>
          <w:tcPr>
            <w:tcW w:w="8795" w:type="dxa"/>
            <w:tcBorders>
              <w:top w:val="double" w:sz="4" w:space="0" w:color="000000"/>
              <w:left w:val="double" w:sz="4" w:space="0" w:color="000000"/>
              <w:bottom w:val="double" w:sz="4" w:space="0" w:color="000000"/>
              <w:right w:val="double" w:sz="4" w:space="0" w:color="000000"/>
            </w:tcBorders>
            <w:vAlign w:val="center"/>
          </w:tcPr>
          <w:p w14:paraId="178B2D2E" w14:textId="77777777" w:rsidR="0009512D" w:rsidRDefault="00EE5F21">
            <w:pPr>
              <w:spacing w:after="0" w:line="259" w:lineRule="auto"/>
              <w:ind w:left="0" w:firstLine="0"/>
            </w:pPr>
            <w:r>
              <w:rPr>
                <w:b/>
              </w:rPr>
              <w:t xml:space="preserve">Oferta cenowa zgodna z załączonym drukiem „formularza oferty” – załącznik do SWZ, która zawiera cenę wyliczoną w sposób opisany w rozdziale XVII SWZ.  </w:t>
            </w:r>
          </w:p>
        </w:tc>
      </w:tr>
      <w:tr w:rsidR="0009512D" w14:paraId="203AB783" w14:textId="77777777">
        <w:trPr>
          <w:trHeight w:val="526"/>
        </w:trPr>
        <w:tc>
          <w:tcPr>
            <w:tcW w:w="8795" w:type="dxa"/>
            <w:tcBorders>
              <w:top w:val="double" w:sz="4" w:space="0" w:color="000000"/>
              <w:left w:val="double" w:sz="4" w:space="0" w:color="000000"/>
              <w:bottom w:val="double" w:sz="4" w:space="0" w:color="000000"/>
              <w:right w:val="double" w:sz="4" w:space="0" w:color="000000"/>
            </w:tcBorders>
            <w:vAlign w:val="center"/>
          </w:tcPr>
          <w:p w14:paraId="283BFBE1" w14:textId="77777777" w:rsidR="0009512D" w:rsidRDefault="00EE5F21">
            <w:pPr>
              <w:spacing w:after="0" w:line="259" w:lineRule="auto"/>
              <w:ind w:left="0" w:firstLine="0"/>
              <w:jc w:val="left"/>
            </w:pPr>
            <w:r>
              <w:rPr>
                <w:b/>
              </w:rPr>
              <w:t xml:space="preserve">Wykaz osób do punktacji – załącznik do SWZ </w:t>
            </w:r>
          </w:p>
        </w:tc>
      </w:tr>
      <w:tr w:rsidR="0009512D" w14:paraId="7746F84E" w14:textId="77777777">
        <w:trPr>
          <w:trHeight w:val="526"/>
        </w:trPr>
        <w:tc>
          <w:tcPr>
            <w:tcW w:w="8795" w:type="dxa"/>
            <w:tcBorders>
              <w:top w:val="double" w:sz="4" w:space="0" w:color="000000"/>
              <w:left w:val="double" w:sz="4" w:space="0" w:color="000000"/>
              <w:bottom w:val="double" w:sz="4" w:space="0" w:color="000000"/>
              <w:right w:val="double" w:sz="4" w:space="0" w:color="000000"/>
            </w:tcBorders>
            <w:vAlign w:val="center"/>
          </w:tcPr>
          <w:p w14:paraId="079EEF17" w14:textId="77777777" w:rsidR="0009512D" w:rsidRDefault="00EE5F21">
            <w:pPr>
              <w:spacing w:after="0" w:line="259" w:lineRule="auto"/>
              <w:ind w:left="0" w:firstLine="0"/>
              <w:jc w:val="left"/>
            </w:pPr>
            <w:r>
              <w:rPr>
                <w:b/>
              </w:rPr>
              <w:t xml:space="preserve">Oświadczenia, o których mowa w  rozdziale V ust. 2 SWZ  (załącznik do SWZ) </w:t>
            </w:r>
          </w:p>
        </w:tc>
      </w:tr>
      <w:tr w:rsidR="0009512D" w14:paraId="2E4147F4" w14:textId="77777777">
        <w:trPr>
          <w:trHeight w:val="689"/>
        </w:trPr>
        <w:tc>
          <w:tcPr>
            <w:tcW w:w="8795" w:type="dxa"/>
            <w:tcBorders>
              <w:top w:val="double" w:sz="4" w:space="0" w:color="000000"/>
              <w:left w:val="double" w:sz="4" w:space="0" w:color="000000"/>
              <w:bottom w:val="double" w:sz="4" w:space="0" w:color="000000"/>
              <w:right w:val="double" w:sz="4" w:space="0" w:color="000000"/>
            </w:tcBorders>
            <w:vAlign w:val="center"/>
          </w:tcPr>
          <w:p w14:paraId="78B0B5F4" w14:textId="77777777" w:rsidR="0009512D" w:rsidRDefault="00EE5F21">
            <w:pPr>
              <w:spacing w:after="0" w:line="259" w:lineRule="auto"/>
              <w:ind w:left="0" w:firstLine="0"/>
            </w:pPr>
            <w:r>
              <w:rPr>
                <w:b/>
              </w:rPr>
              <w:t xml:space="preserve">Pełnomocnictwo - Jeżeli oferta wraz z oświadczeniami składana jest przez pełnomocnika należy do oferty załączyć pełnomocnictwo upoważniające pełnomocnika do tej czynności.  </w:t>
            </w:r>
          </w:p>
        </w:tc>
      </w:tr>
      <w:tr w:rsidR="0009512D" w14:paraId="4C668DC5" w14:textId="77777777">
        <w:trPr>
          <w:trHeight w:val="1498"/>
        </w:trPr>
        <w:tc>
          <w:tcPr>
            <w:tcW w:w="8795" w:type="dxa"/>
            <w:tcBorders>
              <w:top w:val="double" w:sz="4" w:space="0" w:color="000000"/>
              <w:left w:val="double" w:sz="4" w:space="0" w:color="000000"/>
              <w:bottom w:val="double" w:sz="4" w:space="0" w:color="000000"/>
              <w:right w:val="double" w:sz="4" w:space="0" w:color="000000"/>
            </w:tcBorders>
            <w:vAlign w:val="center"/>
          </w:tcPr>
          <w:p w14:paraId="19722E4A" w14:textId="77777777" w:rsidR="0009512D" w:rsidRDefault="00EE5F21">
            <w:pPr>
              <w:spacing w:after="0" w:line="259" w:lineRule="auto"/>
              <w:ind w:left="0" w:right="43" w:firstLine="0"/>
            </w:pPr>
            <w:r>
              <w:rPr>
                <w:b/>
              </w:rPr>
              <w:t xml:space="preserve">Wykonawca, który polega na zasobach innych podmiotów składa wraz z ofertą oświadczenie podmiotu o udostępnieniu zasobów wskazujące na okoliczności opisane w rozdziale V ust. 6 SWZ oraz oświadczenia podmiotu udostępniającego zasoby, potwierdzające  brak podstaw wykluczenia tego podmiotu oraz odpowiednio spełnianie warunków udziału w postępowaniu, o których mowa w Rozdziale V ust. 1. </w:t>
            </w:r>
          </w:p>
        </w:tc>
      </w:tr>
      <w:tr w:rsidR="0009512D" w14:paraId="2AF34B8A" w14:textId="77777777">
        <w:trPr>
          <w:trHeight w:val="960"/>
        </w:trPr>
        <w:tc>
          <w:tcPr>
            <w:tcW w:w="8795" w:type="dxa"/>
            <w:tcBorders>
              <w:top w:val="double" w:sz="4" w:space="0" w:color="000000"/>
              <w:left w:val="double" w:sz="4" w:space="0" w:color="000000"/>
              <w:bottom w:val="double" w:sz="4" w:space="0" w:color="000000"/>
              <w:right w:val="double" w:sz="4" w:space="0" w:color="000000"/>
            </w:tcBorders>
            <w:vAlign w:val="center"/>
          </w:tcPr>
          <w:p w14:paraId="1559A3F3" w14:textId="77777777" w:rsidR="0009512D" w:rsidRDefault="00EE5F21">
            <w:pPr>
              <w:spacing w:after="0" w:line="259" w:lineRule="auto"/>
              <w:ind w:left="0" w:right="48" w:firstLine="0"/>
            </w:pPr>
            <w:r>
              <w:rPr>
                <w:b/>
              </w:rPr>
              <w:t xml:space="preserve">Wykonawcy wspólnie ubiegający się o udzielenie zamówienia dołączają do oferty oświadczenie, z którego wynika jaki zakres rzeczowy wykonania zamówienia realizować zamierzają poszczególni wykonawcy. </w:t>
            </w:r>
          </w:p>
        </w:tc>
      </w:tr>
    </w:tbl>
    <w:p w14:paraId="52A5B1B1" w14:textId="77777777" w:rsidR="0009512D" w:rsidRDefault="00EE5F21">
      <w:pPr>
        <w:numPr>
          <w:ilvl w:val="1"/>
          <w:numId w:val="14"/>
        </w:numPr>
        <w:spacing w:after="92"/>
        <w:ind w:right="85" w:hanging="425"/>
      </w:pPr>
      <w:r>
        <w:lastRenderedPageBreak/>
        <w:t xml:space="preserve">Pełnomocnictwo dla pełnomocnika do reprezentowania w postępowaniu Wykonawców wspólnie ubiegających się o udzielenie zamówienia - dotyczy ofert składanych przez Wykonawców wspólnie ubiegających się o udzielenie zamówienia; </w:t>
      </w:r>
    </w:p>
    <w:p w14:paraId="399EB4DC" w14:textId="77777777" w:rsidR="0009512D" w:rsidRDefault="00EE5F21">
      <w:pPr>
        <w:numPr>
          <w:ilvl w:val="1"/>
          <w:numId w:val="14"/>
        </w:numPr>
        <w:spacing w:after="90"/>
        <w:ind w:right="85" w:hanging="425"/>
      </w:pPr>
      <w:r>
        <w:t xml:space="preserve">Oświadczenie Wykonawcy o niepodlegania wykluczeniu z postępowania - wzór oświadczenia  o niepodlegania wykluczeniu stanowi załącznik do SWZ. W przypadku wspólnego ubiegania się  o zamówienie przez Wykonawców, oświadczenie o niepolegania wykluczeniu składa każdy  z Wykonawców; </w:t>
      </w:r>
    </w:p>
    <w:p w14:paraId="188D226F" w14:textId="77777777" w:rsidR="0009512D" w:rsidRDefault="00EE5F21">
      <w:pPr>
        <w:numPr>
          <w:ilvl w:val="0"/>
          <w:numId w:val="14"/>
        </w:numPr>
        <w:spacing w:after="92"/>
        <w:ind w:right="85" w:hanging="427"/>
      </w:pPr>
      <w:r>
        <w:t xml:space="preserve">Oferta oraz oświadczenie o niepodlegania wykluczeniu muszą być złożone w oryginale. </w:t>
      </w:r>
    </w:p>
    <w:p w14:paraId="796EACE0" w14:textId="77777777" w:rsidR="0009512D" w:rsidRDefault="00EE5F21">
      <w:pPr>
        <w:numPr>
          <w:ilvl w:val="0"/>
          <w:numId w:val="14"/>
        </w:numPr>
        <w:spacing w:after="95"/>
        <w:ind w:right="85" w:hanging="427"/>
      </w:pPr>
      <w:r>
        <w:t xml:space="preserve">Zamawiający zaleca ponumerowanie stron oferty. </w:t>
      </w:r>
    </w:p>
    <w:p w14:paraId="25EB0231" w14:textId="77777777" w:rsidR="0009512D" w:rsidRDefault="00EE5F21">
      <w:pPr>
        <w:numPr>
          <w:ilvl w:val="0"/>
          <w:numId w:val="14"/>
        </w:numPr>
        <w:spacing w:after="64"/>
        <w:ind w:right="85" w:hanging="427"/>
      </w:pPr>
      <w:r>
        <w:t>Pełnomocnictwo do złożenia oferty musi być złożone w oryginale w takiej samej formie, jak składana oferta (</w:t>
      </w:r>
      <w:proofErr w:type="spellStart"/>
      <w:r>
        <w:t>t.j</w:t>
      </w:r>
      <w:proofErr w:type="spellEnd"/>
      <w: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3BFCC2C" w14:textId="77777777" w:rsidR="0009512D" w:rsidRDefault="00EE5F21">
      <w:pPr>
        <w:spacing w:after="141" w:line="259" w:lineRule="auto"/>
        <w:ind w:left="446" w:firstLine="0"/>
        <w:jc w:val="left"/>
      </w:pPr>
      <w:r>
        <w:t xml:space="preserve"> </w:t>
      </w:r>
    </w:p>
    <w:p w14:paraId="30087A91" w14:textId="77777777" w:rsidR="0009512D" w:rsidRDefault="00EE5F21">
      <w:pPr>
        <w:shd w:val="clear" w:color="auto" w:fill="BFBFBF"/>
        <w:spacing w:after="57" w:line="269" w:lineRule="auto"/>
        <w:ind w:left="14" w:right="76"/>
      </w:pPr>
      <w:r>
        <w:rPr>
          <w:b/>
          <w:sz w:val="24"/>
        </w:rPr>
        <w:t>XV.</w:t>
      </w:r>
      <w:r>
        <w:rPr>
          <w:rFonts w:ascii="Arial" w:eastAsia="Arial" w:hAnsi="Arial" w:cs="Arial"/>
          <w:b/>
          <w:sz w:val="24"/>
        </w:rPr>
        <w:t xml:space="preserve"> </w:t>
      </w:r>
      <w:r>
        <w:rPr>
          <w:b/>
          <w:sz w:val="24"/>
        </w:rPr>
        <w:t xml:space="preserve">Sposób oraz termin składania ofert. </w:t>
      </w:r>
    </w:p>
    <w:p w14:paraId="0E5BDC75" w14:textId="23F3306C" w:rsidR="005A068A" w:rsidRPr="00124B94" w:rsidRDefault="005A068A">
      <w:pPr>
        <w:numPr>
          <w:ilvl w:val="0"/>
          <w:numId w:val="15"/>
        </w:numPr>
        <w:spacing w:after="90"/>
        <w:ind w:right="85" w:hanging="329"/>
        <w:rPr>
          <w:color w:val="auto"/>
          <w:szCs w:val="20"/>
        </w:rPr>
      </w:pPr>
      <w:r w:rsidRPr="00124B94">
        <w:rPr>
          <w:rFonts w:cs="Calibri"/>
          <w:color w:val="auto"/>
          <w:szCs w:val="20"/>
        </w:rPr>
        <w:t>Ofertę wraz z wymaganymi dokumentami należy złożyć przez Platformę</w:t>
      </w:r>
      <w:r w:rsidR="00124B94" w:rsidRPr="00124B94">
        <w:rPr>
          <w:rFonts w:cs="Calibri"/>
          <w:color w:val="auto"/>
          <w:szCs w:val="20"/>
        </w:rPr>
        <w:t xml:space="preserve"> zakupową</w:t>
      </w:r>
      <w:r w:rsidRPr="00124B94">
        <w:rPr>
          <w:rFonts w:cs="Calibri"/>
          <w:color w:val="auto"/>
          <w:szCs w:val="20"/>
        </w:rPr>
        <w:t xml:space="preserve"> pod adresem:</w:t>
      </w:r>
    </w:p>
    <w:p w14:paraId="5052EA8F" w14:textId="364422BD" w:rsidR="0009512D" w:rsidRPr="00C65C7B" w:rsidRDefault="00856B2B" w:rsidP="005A068A">
      <w:pPr>
        <w:spacing w:after="90"/>
        <w:ind w:left="490" w:right="85" w:firstLine="0"/>
        <w:rPr>
          <w:b/>
          <w:bCs/>
          <w:color w:val="auto"/>
          <w:szCs w:val="20"/>
        </w:rPr>
      </w:pPr>
      <w:hyperlink r:id="rId12" w:history="1">
        <w:r w:rsidR="005A068A" w:rsidRPr="00124B94">
          <w:rPr>
            <w:rStyle w:val="Hipercze"/>
            <w:rFonts w:cs="Calibri"/>
            <w:color w:val="auto"/>
            <w:szCs w:val="20"/>
          </w:rPr>
          <w:t>https://platformazakupowa.pl/pn/powiat_wloszczowa</w:t>
        </w:r>
      </w:hyperlink>
      <w:r w:rsidR="005A068A" w:rsidRPr="00124B94">
        <w:rPr>
          <w:rFonts w:cs="Calibri"/>
          <w:color w:val="auto"/>
          <w:szCs w:val="20"/>
        </w:rPr>
        <w:t xml:space="preserve"> do dnia </w:t>
      </w:r>
      <w:r w:rsidR="00C65C7B" w:rsidRPr="00C65C7B">
        <w:rPr>
          <w:rFonts w:cs="Calibri"/>
          <w:b/>
          <w:bCs/>
          <w:color w:val="auto"/>
          <w:szCs w:val="20"/>
        </w:rPr>
        <w:t xml:space="preserve">24 czerwca </w:t>
      </w:r>
      <w:r w:rsidR="005A068A" w:rsidRPr="00C65C7B">
        <w:rPr>
          <w:rFonts w:cs="Calibri"/>
          <w:b/>
          <w:bCs/>
          <w:color w:val="auto"/>
          <w:szCs w:val="20"/>
        </w:rPr>
        <w:t>2021r. do godz. 9:00</w:t>
      </w:r>
    </w:p>
    <w:p w14:paraId="17FD60A5" w14:textId="16AB1E99" w:rsidR="0009512D" w:rsidRPr="00124B94" w:rsidRDefault="00124B94">
      <w:pPr>
        <w:numPr>
          <w:ilvl w:val="0"/>
          <w:numId w:val="15"/>
        </w:numPr>
        <w:spacing w:after="93"/>
        <w:ind w:right="85" w:hanging="329"/>
        <w:rPr>
          <w:color w:val="auto"/>
          <w:szCs w:val="20"/>
        </w:rPr>
      </w:pPr>
      <w:r w:rsidRPr="00124B94">
        <w:rPr>
          <w:rFonts w:cs="Calibri"/>
          <w:color w:val="auto"/>
          <w:szCs w:val="20"/>
        </w:rPr>
        <w:t>Do oferty należy dołączyć wszystkie wymagane w SWZ dokumenty</w:t>
      </w:r>
      <w:r w:rsidR="00EE5F21" w:rsidRPr="00124B94">
        <w:rPr>
          <w:b/>
          <w:color w:val="auto"/>
          <w:szCs w:val="20"/>
        </w:rPr>
        <w:t>.</w:t>
      </w:r>
      <w:r w:rsidR="00EE5F21" w:rsidRPr="00124B94">
        <w:rPr>
          <w:color w:val="auto"/>
          <w:szCs w:val="20"/>
        </w:rPr>
        <w:t xml:space="preserve"> </w:t>
      </w:r>
    </w:p>
    <w:p w14:paraId="6E71549C" w14:textId="77777777" w:rsidR="0009512D" w:rsidRPr="00124B94" w:rsidRDefault="00EE5F21">
      <w:pPr>
        <w:numPr>
          <w:ilvl w:val="0"/>
          <w:numId w:val="15"/>
        </w:numPr>
        <w:spacing w:after="92"/>
        <w:ind w:right="85" w:hanging="329"/>
        <w:rPr>
          <w:color w:val="auto"/>
          <w:szCs w:val="20"/>
        </w:rPr>
      </w:pPr>
      <w:r w:rsidRPr="00124B94">
        <w:rPr>
          <w:color w:val="auto"/>
          <w:szCs w:val="20"/>
        </w:rPr>
        <w:t xml:space="preserve">Wykonawca może złożyć tylko jedną ofertę. </w:t>
      </w:r>
    </w:p>
    <w:p w14:paraId="0CC7C722" w14:textId="45537FE5" w:rsidR="0009512D" w:rsidRPr="00124B94" w:rsidRDefault="00124B94">
      <w:pPr>
        <w:numPr>
          <w:ilvl w:val="0"/>
          <w:numId w:val="15"/>
        </w:numPr>
        <w:spacing w:after="95"/>
        <w:ind w:right="85" w:hanging="329"/>
        <w:rPr>
          <w:color w:val="auto"/>
          <w:szCs w:val="20"/>
        </w:rPr>
      </w:pPr>
      <w:r w:rsidRPr="00124B94">
        <w:rPr>
          <w:rFonts w:cs="Calibri"/>
          <w:color w:val="auto"/>
          <w:szCs w:val="20"/>
        </w:rPr>
        <w:t>Za datę złożenia oferty przyjmuje się datę jej przekazania w systemie Platforma zakupowa.</w:t>
      </w:r>
      <w:r w:rsidR="00EE5F21" w:rsidRPr="00124B94">
        <w:rPr>
          <w:color w:val="auto"/>
          <w:szCs w:val="20"/>
        </w:rPr>
        <w:t xml:space="preserve">. </w:t>
      </w:r>
    </w:p>
    <w:p w14:paraId="672F0A89" w14:textId="607D656C" w:rsidR="0009512D" w:rsidRPr="00124B94" w:rsidRDefault="00124B94">
      <w:pPr>
        <w:numPr>
          <w:ilvl w:val="0"/>
          <w:numId w:val="15"/>
        </w:numPr>
        <w:spacing w:after="93"/>
        <w:ind w:right="85" w:hanging="329"/>
        <w:rPr>
          <w:color w:val="auto"/>
          <w:szCs w:val="20"/>
        </w:rPr>
      </w:pPr>
      <w:r w:rsidRPr="00124B94">
        <w:rPr>
          <w:rFonts w:cs="Calibri"/>
          <w:color w:val="auto"/>
          <w:szCs w:val="20"/>
        </w:rPr>
        <w:t>Szczegółowa instrukcja dla Wykonawców dotycząca złożenia, zmiany i wycofania oferty znajduje się na stronie internetowej pod adresem</w:t>
      </w:r>
      <w:r w:rsidR="00EE5F21" w:rsidRPr="00124B94">
        <w:rPr>
          <w:color w:val="auto"/>
          <w:szCs w:val="20"/>
        </w:rPr>
        <w:t xml:space="preserve">. </w:t>
      </w:r>
    </w:p>
    <w:p w14:paraId="12B429E6" w14:textId="0255F351" w:rsidR="0009512D" w:rsidRPr="00124B94" w:rsidRDefault="00EE5F21">
      <w:pPr>
        <w:numPr>
          <w:ilvl w:val="0"/>
          <w:numId w:val="15"/>
        </w:numPr>
        <w:spacing w:after="93"/>
        <w:ind w:right="85" w:hanging="329"/>
        <w:rPr>
          <w:color w:val="auto"/>
          <w:szCs w:val="20"/>
        </w:rPr>
      </w:pPr>
      <w:r w:rsidRPr="00124B94">
        <w:rPr>
          <w:color w:val="auto"/>
          <w:szCs w:val="20"/>
        </w:rPr>
        <w:t xml:space="preserve">Wykonawca przed upływem terminu do składania ofert może wycofać ofertę za pośrednictwem </w:t>
      </w:r>
      <w:r w:rsidR="00124B94" w:rsidRPr="00124B94">
        <w:rPr>
          <w:color w:val="auto"/>
          <w:szCs w:val="20"/>
        </w:rPr>
        <w:t>Platformy zakupowej</w:t>
      </w:r>
      <w:r w:rsidRPr="00124B94">
        <w:rPr>
          <w:color w:val="auto"/>
          <w:szCs w:val="20"/>
        </w:rPr>
        <w:t xml:space="preserve">. </w:t>
      </w:r>
    </w:p>
    <w:p w14:paraId="24B82743" w14:textId="77777777" w:rsidR="0009512D" w:rsidRPr="00124B94" w:rsidRDefault="00EE5F21">
      <w:pPr>
        <w:numPr>
          <w:ilvl w:val="0"/>
          <w:numId w:val="15"/>
        </w:numPr>
        <w:spacing w:after="67"/>
        <w:ind w:right="85" w:hanging="329"/>
        <w:rPr>
          <w:color w:val="auto"/>
          <w:szCs w:val="20"/>
        </w:rPr>
      </w:pPr>
      <w:r w:rsidRPr="00124B94">
        <w:rPr>
          <w:color w:val="auto"/>
          <w:szCs w:val="20"/>
        </w:rPr>
        <w:t xml:space="preserve">Wykonawca po upływie terminu do składania ofert nie może wycofać złożonej oferty. </w:t>
      </w:r>
    </w:p>
    <w:p w14:paraId="47C6EC7D" w14:textId="77777777" w:rsidR="0009512D" w:rsidRDefault="00EE5F21">
      <w:pPr>
        <w:spacing w:after="0" w:line="259" w:lineRule="auto"/>
        <w:ind w:left="446"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74D1699D" w14:textId="77777777">
        <w:trPr>
          <w:trHeight w:val="324"/>
        </w:trPr>
        <w:tc>
          <w:tcPr>
            <w:tcW w:w="737" w:type="dxa"/>
            <w:tcBorders>
              <w:top w:val="nil"/>
              <w:left w:val="nil"/>
              <w:bottom w:val="nil"/>
              <w:right w:val="nil"/>
            </w:tcBorders>
            <w:shd w:val="clear" w:color="auto" w:fill="BFBFBF"/>
          </w:tcPr>
          <w:p w14:paraId="356B4543" w14:textId="77777777" w:rsidR="0009512D" w:rsidRDefault="00EE5F21">
            <w:pPr>
              <w:spacing w:after="0" w:line="259" w:lineRule="auto"/>
              <w:ind w:firstLine="0"/>
              <w:jc w:val="left"/>
            </w:pPr>
            <w:r>
              <w:rPr>
                <w:b/>
                <w:sz w:val="24"/>
              </w:rPr>
              <w:t>XVI.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6F4CEA9D" w14:textId="77777777" w:rsidR="0009512D" w:rsidRDefault="00EE5F21">
            <w:pPr>
              <w:spacing w:after="0" w:line="259" w:lineRule="auto"/>
              <w:ind w:left="0" w:firstLine="0"/>
              <w:jc w:val="left"/>
            </w:pPr>
            <w:r>
              <w:rPr>
                <w:b/>
                <w:sz w:val="24"/>
              </w:rPr>
              <w:t xml:space="preserve">Termin otwarcia ofert. </w:t>
            </w:r>
          </w:p>
        </w:tc>
      </w:tr>
    </w:tbl>
    <w:p w14:paraId="20CDB17C" w14:textId="13D624B1" w:rsidR="0009512D" w:rsidRPr="00C65C7B" w:rsidRDefault="00EE5F21">
      <w:pPr>
        <w:numPr>
          <w:ilvl w:val="0"/>
          <w:numId w:val="16"/>
        </w:numPr>
        <w:spacing w:after="97"/>
        <w:ind w:left="447" w:right="85" w:hanging="286"/>
        <w:rPr>
          <w:color w:val="auto"/>
        </w:rPr>
      </w:pPr>
      <w:r>
        <w:t xml:space="preserve">Otwarcie ofert nastąpi w dniu </w:t>
      </w:r>
      <w:r w:rsidR="00C65C7B">
        <w:rPr>
          <w:b/>
          <w:color w:val="FF0000"/>
        </w:rPr>
        <w:t xml:space="preserve"> </w:t>
      </w:r>
      <w:r w:rsidR="00C65C7B" w:rsidRPr="00C65C7B">
        <w:rPr>
          <w:b/>
          <w:color w:val="auto"/>
        </w:rPr>
        <w:t>24 czerwca 2</w:t>
      </w:r>
      <w:r w:rsidRPr="00C65C7B">
        <w:rPr>
          <w:b/>
          <w:color w:val="auto"/>
        </w:rPr>
        <w:t>021 r.</w:t>
      </w:r>
      <w:r w:rsidRPr="00C65C7B">
        <w:rPr>
          <w:color w:val="auto"/>
        </w:rPr>
        <w:t xml:space="preserve"> o godzinie </w:t>
      </w:r>
      <w:r w:rsidR="00727F83" w:rsidRPr="00C65C7B">
        <w:rPr>
          <w:b/>
          <w:color w:val="auto"/>
        </w:rPr>
        <w:t>9</w:t>
      </w:r>
      <w:r w:rsidRPr="00C65C7B">
        <w:rPr>
          <w:b/>
          <w:color w:val="auto"/>
        </w:rPr>
        <w:t>:</w:t>
      </w:r>
      <w:r w:rsidR="00727F83" w:rsidRPr="00C65C7B">
        <w:rPr>
          <w:b/>
          <w:color w:val="auto"/>
        </w:rPr>
        <w:t>15</w:t>
      </w:r>
      <w:r w:rsidRPr="00C65C7B">
        <w:rPr>
          <w:b/>
          <w:color w:val="auto"/>
        </w:rPr>
        <w:t>.</w:t>
      </w:r>
      <w:r w:rsidRPr="00C65C7B">
        <w:rPr>
          <w:color w:val="auto"/>
        </w:rPr>
        <w:t xml:space="preserve"> </w:t>
      </w:r>
      <w:r w:rsidRPr="00C65C7B">
        <w:rPr>
          <w:color w:val="auto"/>
        </w:rPr>
        <w:tab/>
        <w:t xml:space="preserve"> </w:t>
      </w:r>
    </w:p>
    <w:p w14:paraId="0E1EA8DC" w14:textId="77777777" w:rsidR="0009512D" w:rsidRDefault="00EE5F21">
      <w:pPr>
        <w:numPr>
          <w:ilvl w:val="0"/>
          <w:numId w:val="16"/>
        </w:numPr>
        <w:spacing w:after="95"/>
        <w:ind w:left="447" w:right="85" w:hanging="286"/>
      </w:pPr>
      <w:r>
        <w:t xml:space="preserve">Otwarcie ofert jest niejawne. </w:t>
      </w:r>
    </w:p>
    <w:p w14:paraId="4940A5FC" w14:textId="77777777" w:rsidR="0009512D" w:rsidRDefault="00EE5F21">
      <w:pPr>
        <w:numPr>
          <w:ilvl w:val="0"/>
          <w:numId w:val="16"/>
        </w:numPr>
        <w:spacing w:after="93"/>
        <w:ind w:left="447" w:right="85" w:hanging="286"/>
      </w:pPr>
      <w:r>
        <w:t xml:space="preserve">Zamawiający, najpóźniej przed otwarciem ofert, udostępnia na stronie internetowej prowadzonego postępowania informację o kwocie, jaką zamierza przeznaczyć na sfinansowanie zamówienia. </w:t>
      </w:r>
    </w:p>
    <w:p w14:paraId="502C98E0" w14:textId="77777777" w:rsidR="0009512D" w:rsidRDefault="00EE5F21">
      <w:pPr>
        <w:numPr>
          <w:ilvl w:val="0"/>
          <w:numId w:val="16"/>
        </w:numPr>
        <w:spacing w:after="90"/>
        <w:ind w:left="447" w:right="85" w:hanging="286"/>
      </w:pPr>
      <w:r>
        <w:t xml:space="preserve">Zamawiający, niezwłocznie po otwarciu ofert, udostępnia na stronie internetowej prowadzonego postępowania informacje o: </w:t>
      </w:r>
    </w:p>
    <w:p w14:paraId="59F1AB88" w14:textId="77777777" w:rsidR="0009512D" w:rsidRDefault="00EE5F21">
      <w:pPr>
        <w:spacing w:after="84"/>
        <w:ind w:left="456" w:right="85"/>
      </w:pPr>
      <w:r>
        <w:t>1)</w:t>
      </w:r>
      <w:r>
        <w:rPr>
          <w:rFonts w:ascii="Arial" w:eastAsia="Arial" w:hAnsi="Arial" w:cs="Arial"/>
        </w:rPr>
        <w:t xml:space="preserve"> </w:t>
      </w:r>
      <w:r>
        <w:t xml:space="preserve"> nazwach albo imionach i nazwiskach oraz siedzibach lub miejscach prowadzonej działalności gospodarczej albo miejscach zamieszkania wykonawców, których oferty zostały otwarte; 2)</w:t>
      </w:r>
      <w:r>
        <w:rPr>
          <w:rFonts w:ascii="Arial" w:eastAsia="Arial" w:hAnsi="Arial" w:cs="Arial"/>
        </w:rPr>
        <w:t xml:space="preserve"> </w:t>
      </w:r>
      <w:r>
        <w:t xml:space="preserve"> cenach lub kosztach zawartych w ofertach. </w:t>
      </w:r>
    </w:p>
    <w:p w14:paraId="274E584D" w14:textId="77777777" w:rsidR="0009512D" w:rsidRDefault="00EE5F21">
      <w:pPr>
        <w:numPr>
          <w:ilvl w:val="0"/>
          <w:numId w:val="16"/>
        </w:numPr>
        <w:spacing w:after="90"/>
        <w:ind w:left="447" w:right="85" w:hanging="286"/>
      </w:pPr>
      <w:r>
        <w:t xml:space="preserve">W przypadku wystąpienia awarii systemu teleinformatycznego, która spowoduje brak możliwości otwarcia ofert w terminie określonym przez Zamawiającego, otwarcie ofert nastąpi niezwłocznie po usunięciu awarii. </w:t>
      </w:r>
    </w:p>
    <w:p w14:paraId="039E37ED" w14:textId="77777777" w:rsidR="0009512D" w:rsidRDefault="00EE5F21">
      <w:pPr>
        <w:numPr>
          <w:ilvl w:val="0"/>
          <w:numId w:val="16"/>
        </w:numPr>
        <w:spacing w:after="65"/>
        <w:ind w:left="447" w:right="85" w:hanging="286"/>
      </w:pPr>
      <w:r>
        <w:lastRenderedPageBreak/>
        <w:t xml:space="preserve">Zamawiający poinformuje o zmianie terminu otwarcia ofert na stronie internetowej prowadzonego postępowania. </w:t>
      </w:r>
    </w:p>
    <w:p w14:paraId="67D42A2E" w14:textId="77777777" w:rsidR="0009512D" w:rsidRDefault="00EE5F21">
      <w:pPr>
        <w:spacing w:after="171" w:line="259" w:lineRule="auto"/>
        <w:ind w:left="446" w:firstLine="0"/>
        <w:jc w:val="left"/>
      </w:pPr>
      <w:r>
        <w:rPr>
          <w:b/>
        </w:rPr>
        <w:t xml:space="preserve"> </w:t>
      </w:r>
    </w:p>
    <w:p w14:paraId="5163118F" w14:textId="77777777" w:rsidR="0009512D" w:rsidRDefault="00EE5F21">
      <w:pPr>
        <w:shd w:val="clear" w:color="auto" w:fill="BFBFBF"/>
        <w:spacing w:after="57" w:line="269" w:lineRule="auto"/>
        <w:ind w:left="14" w:right="76"/>
      </w:pPr>
      <w:r>
        <w:rPr>
          <w:b/>
          <w:sz w:val="24"/>
        </w:rPr>
        <w:t xml:space="preserve">XVII. Sposób obliczenia ceny. </w:t>
      </w:r>
    </w:p>
    <w:p w14:paraId="60A57589" w14:textId="77777777" w:rsidR="0009512D" w:rsidRDefault="00EE5F21">
      <w:pPr>
        <w:numPr>
          <w:ilvl w:val="0"/>
          <w:numId w:val="17"/>
        </w:numPr>
        <w:ind w:right="85" w:hanging="360"/>
      </w:pPr>
      <w:r>
        <w:t xml:space="preserve">Oferta musi zawierać ostateczną, sumaryczną cenę obejmującą wszystkie koszty z uwzględnieniem wszystkich opłat i podatków (także podatku od towarów i usług) oraz ewentualnych upustów  i rabatów. Oferta cenową należy skalkulować w oparciu o załączony opis przedmiotu zamówienia  i zapisy SWZ w ofercie należy uwzględnić w szczególności: </w:t>
      </w:r>
    </w:p>
    <w:p w14:paraId="469AF9C3" w14:textId="3A88E6F0" w:rsidR="0009512D" w:rsidRDefault="00EE5F21">
      <w:pPr>
        <w:numPr>
          <w:ilvl w:val="1"/>
          <w:numId w:val="17"/>
        </w:numPr>
        <w:ind w:left="585" w:right="85" w:hanging="283"/>
      </w:pPr>
      <w:r>
        <w:t>uzyskania geodezyjnych podkładów mapowych</w:t>
      </w:r>
      <w:r w:rsidR="00727F83">
        <w:t xml:space="preserve">, map podziałowych pod ZRID </w:t>
      </w:r>
      <w:r>
        <w:t xml:space="preserve">lub innych materiałów czy informacji, warunków zasilania w media, uzgodnień, decyzji, analiz badań itp. niezbędnych do celów projektowania, </w:t>
      </w:r>
    </w:p>
    <w:p w14:paraId="426C8462" w14:textId="77777777" w:rsidR="0009512D" w:rsidRDefault="00EE5F21">
      <w:pPr>
        <w:numPr>
          <w:ilvl w:val="1"/>
          <w:numId w:val="17"/>
        </w:numPr>
        <w:ind w:left="585" w:right="85" w:hanging="283"/>
      </w:pPr>
      <w:r>
        <w:t xml:space="preserve">wykonanie projektu budowlanego i projektów 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informacją bioz pozwalającymi na uzyskanie pozwolenia na budowę przez Wykonawcę w imieniu Zamawiającego, wykonania specyfikacji technicznych warunków wykonania i odbioru robót,  </w:t>
      </w:r>
    </w:p>
    <w:p w14:paraId="581F7592" w14:textId="77777777" w:rsidR="0009512D" w:rsidRDefault="00EE5F21">
      <w:pPr>
        <w:numPr>
          <w:ilvl w:val="1"/>
          <w:numId w:val="17"/>
        </w:numPr>
        <w:spacing w:after="10" w:line="259" w:lineRule="auto"/>
        <w:ind w:left="585" w:right="85" w:hanging="283"/>
      </w:pPr>
      <w:r>
        <w:t xml:space="preserve">opracowanie kosztorysów inwestorskich, opracowanie planu bezpieczeństwa i ochrony zdrowia. </w:t>
      </w:r>
    </w:p>
    <w:p w14:paraId="49EE574D" w14:textId="77777777" w:rsidR="0009512D" w:rsidRDefault="00EE5F21">
      <w:pPr>
        <w:numPr>
          <w:ilvl w:val="0"/>
          <w:numId w:val="17"/>
        </w:numPr>
        <w:spacing w:after="90"/>
        <w:ind w:right="85" w:hanging="360"/>
      </w:pPr>
      <w:r>
        <w:t xml:space="preserve">Cena musi być podana w złotych polskich cyfrowo i słownie, w zaokrągleniu do drugiego miejsca po przecinku. </w:t>
      </w:r>
    </w:p>
    <w:p w14:paraId="57980913" w14:textId="77777777" w:rsidR="0009512D" w:rsidRDefault="00EE5F21">
      <w:pPr>
        <w:numPr>
          <w:ilvl w:val="0"/>
          <w:numId w:val="17"/>
        </w:numPr>
        <w:spacing w:after="92"/>
        <w:ind w:right="85" w:hanging="360"/>
      </w:pPr>
      <w:r>
        <w:t xml:space="preserve">Kwotę podatku VAT należy obliczyć zgodnie z zasadami Ustawy o podatku od towaru i usług. </w:t>
      </w:r>
    </w:p>
    <w:p w14:paraId="7EA11183" w14:textId="77777777" w:rsidR="0009512D" w:rsidRDefault="00EE5F21">
      <w:pPr>
        <w:numPr>
          <w:ilvl w:val="0"/>
          <w:numId w:val="17"/>
        </w:numPr>
        <w:spacing w:after="91"/>
        <w:ind w:right="85" w:hanging="360"/>
      </w:pPr>
      <w:r>
        <w:t xml:space="preserve">Podana w ofercie cena musi uwzględniać wszystkie wymagania zamawiającego określone w niniejszej specyfikacji oraz obejmować wszelkie koszty, jakie poniesie wykonawca z tytułu należnej oraz zgodnej z obowiązującymi przepisami realizacji przedmiotu zamówienia. </w:t>
      </w:r>
    </w:p>
    <w:p w14:paraId="0429D936" w14:textId="77777777" w:rsidR="0009512D" w:rsidRDefault="00EE5F21">
      <w:pPr>
        <w:numPr>
          <w:ilvl w:val="0"/>
          <w:numId w:val="17"/>
        </w:numPr>
        <w:spacing w:after="95"/>
        <w:ind w:right="85" w:hanging="360"/>
      </w:pPr>
      <w:r>
        <w:t xml:space="preserve">Rozliczenia między Zamawiającym a Wykonawcą będą regulowane w złotych polskich. </w:t>
      </w:r>
    </w:p>
    <w:p w14:paraId="547EA197" w14:textId="77777777" w:rsidR="0009512D" w:rsidRDefault="00EE5F21">
      <w:pPr>
        <w:numPr>
          <w:ilvl w:val="0"/>
          <w:numId w:val="17"/>
        </w:numPr>
        <w:spacing w:after="92"/>
        <w:ind w:right="85" w:hanging="360"/>
      </w:pPr>
      <w: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Pr>
          <w:b/>
        </w:rPr>
        <w:t>Niezłożenie przez Wykonawcę informacji będzie oznaczało, że taki obowiązek nie powstaje.</w:t>
      </w:r>
      <w:r>
        <w:t xml:space="preserve"> </w:t>
      </w:r>
    </w:p>
    <w:p w14:paraId="190A07CF" w14:textId="77777777" w:rsidR="0009512D" w:rsidRDefault="00EE5F21">
      <w:pPr>
        <w:numPr>
          <w:ilvl w:val="0"/>
          <w:numId w:val="17"/>
        </w:numPr>
        <w:spacing w:after="67"/>
        <w:ind w:right="85" w:hanging="360"/>
      </w:pPr>
      <w:r>
        <w:t xml:space="preserve">W okolicznościach, o których mowa w ust. 6 zamawiający w celu oceny takiej oferty dolicza do przedstawionej w niej ceny podatek VAT, który miałby obowiązek rozliczyć zgodnie z tymi przepisami. </w:t>
      </w:r>
    </w:p>
    <w:p w14:paraId="30DA3D88" w14:textId="77777777" w:rsidR="0009512D" w:rsidRDefault="00EE5F21">
      <w:pPr>
        <w:spacing w:after="111" w:line="259" w:lineRule="auto"/>
        <w:ind w:left="19" w:firstLine="0"/>
        <w:jc w:val="left"/>
      </w:pPr>
      <w:r>
        <w:rPr>
          <w:b/>
        </w:rPr>
        <w:t xml:space="preserve"> </w:t>
      </w:r>
    </w:p>
    <w:p w14:paraId="3F776020" w14:textId="77777777" w:rsidR="0009512D" w:rsidRDefault="00EE5F21">
      <w:pPr>
        <w:shd w:val="clear" w:color="auto" w:fill="BFBFBF"/>
        <w:spacing w:after="30" w:line="269" w:lineRule="auto"/>
        <w:ind w:left="431" w:right="76" w:hanging="427"/>
      </w:pPr>
      <w:r>
        <w:rPr>
          <w:b/>
          <w:sz w:val="24"/>
        </w:rPr>
        <w:t xml:space="preserve">XVIII.   Opis kryteriów oceny ofert wraz z podaniem wag tych kryteriów i sposobu oceny ofert. </w:t>
      </w:r>
    </w:p>
    <w:p w14:paraId="61AF7DAB" w14:textId="77777777" w:rsidR="0009512D" w:rsidRDefault="00EE5F21">
      <w:pPr>
        <w:spacing w:after="100" w:line="259" w:lineRule="auto"/>
        <w:ind w:left="967" w:firstLine="0"/>
        <w:jc w:val="center"/>
      </w:pPr>
      <w:r>
        <w:rPr>
          <w:b/>
        </w:rPr>
        <w:t xml:space="preserve"> </w:t>
      </w:r>
    </w:p>
    <w:p w14:paraId="2475055B" w14:textId="77777777" w:rsidR="0009512D" w:rsidRDefault="00EE5F21">
      <w:pPr>
        <w:numPr>
          <w:ilvl w:val="0"/>
          <w:numId w:val="18"/>
        </w:numPr>
        <w:ind w:right="85" w:hanging="283"/>
      </w:pPr>
      <w:r>
        <w:t xml:space="preserve">Przy wyborze oferty Zamawiający będzie się kierował kryteriami określonymi poniżej. </w:t>
      </w:r>
    </w:p>
    <w:p w14:paraId="385B2DAE" w14:textId="77777777" w:rsidR="0009512D" w:rsidRDefault="00EE5F21">
      <w:pPr>
        <w:numPr>
          <w:ilvl w:val="0"/>
          <w:numId w:val="18"/>
        </w:numPr>
        <w:ind w:right="85" w:hanging="283"/>
      </w:pPr>
      <w:r>
        <w:t xml:space="preserve">Ocenie będą podlegać wyłącznie oferty nie podlegające odrzuceniu. </w:t>
      </w:r>
    </w:p>
    <w:p w14:paraId="1CF439D7" w14:textId="77777777" w:rsidR="0009512D" w:rsidRDefault="00EE5F21">
      <w:pPr>
        <w:numPr>
          <w:ilvl w:val="0"/>
          <w:numId w:val="18"/>
        </w:numPr>
        <w:ind w:right="85" w:hanging="283"/>
      </w:pPr>
      <w:r>
        <w:t xml:space="preserve">Za najkorzystniejszą zostanie uznana oferta z najwyższą ilością punktów określonych w kryteriach. </w:t>
      </w:r>
    </w:p>
    <w:p w14:paraId="605BA779" w14:textId="77777777" w:rsidR="0009512D" w:rsidRDefault="00EE5F21">
      <w:pPr>
        <w:numPr>
          <w:ilvl w:val="0"/>
          <w:numId w:val="18"/>
        </w:numPr>
        <w:ind w:right="85" w:hanging="283"/>
      </w:pPr>
      <w: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734B9E7" w14:textId="77777777" w:rsidR="0009512D" w:rsidRDefault="00EE5F21">
      <w:pPr>
        <w:numPr>
          <w:ilvl w:val="0"/>
          <w:numId w:val="18"/>
        </w:numPr>
        <w:ind w:right="85" w:hanging="283"/>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CCCB0CD" w14:textId="77777777" w:rsidR="0009512D" w:rsidRDefault="00EE5F21">
      <w:pPr>
        <w:numPr>
          <w:ilvl w:val="0"/>
          <w:numId w:val="18"/>
        </w:numPr>
        <w:ind w:right="85" w:hanging="283"/>
      </w:pPr>
      <w:r>
        <w:lastRenderedPageBreak/>
        <w:t xml:space="preserve">Zamawiający wybiera najkorzystniejszą ofertą w terminie związania ofertą określonym w SWZ. </w:t>
      </w:r>
    </w:p>
    <w:p w14:paraId="53A7992A" w14:textId="77777777" w:rsidR="0009512D" w:rsidRDefault="00EE5F21">
      <w:pPr>
        <w:numPr>
          <w:ilvl w:val="0"/>
          <w:numId w:val="18"/>
        </w:numPr>
        <w:ind w:right="85" w:hanging="283"/>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FABC14A" w14:textId="77777777" w:rsidR="0009512D" w:rsidRDefault="00EE5F21">
      <w:pPr>
        <w:numPr>
          <w:ilvl w:val="0"/>
          <w:numId w:val="18"/>
        </w:numPr>
        <w:ind w:right="85" w:hanging="283"/>
      </w:pPr>
      <w:r>
        <w:t xml:space="preserve">W przypadku braku zgody, o której mowa w ust. 7, oferta podlega odrzuceniu, a Zamawiający zwraca sią o wyrażenie takiej zgody do kolejnego Wykonawcy, którego oferta została najwyżej oceniona, chyba, że zachodzą przesłanki do unieważnienia postępowania. </w:t>
      </w:r>
    </w:p>
    <w:p w14:paraId="5B231656" w14:textId="77777777" w:rsidR="0009512D" w:rsidRDefault="00EE5F21">
      <w:pPr>
        <w:numPr>
          <w:ilvl w:val="0"/>
          <w:numId w:val="18"/>
        </w:numPr>
        <w:ind w:right="85" w:hanging="283"/>
      </w:pPr>
      <w:r>
        <w:t xml:space="preserve">Kryteria i ich opis: </w:t>
      </w:r>
    </w:p>
    <w:tbl>
      <w:tblPr>
        <w:tblStyle w:val="TableGrid"/>
        <w:tblW w:w="8414" w:type="dxa"/>
        <w:tblInd w:w="301" w:type="dxa"/>
        <w:tblCellMar>
          <w:top w:w="36" w:type="dxa"/>
          <w:left w:w="71" w:type="dxa"/>
          <w:right w:w="115" w:type="dxa"/>
        </w:tblCellMar>
        <w:tblLook w:val="04A0" w:firstRow="1" w:lastRow="0" w:firstColumn="1" w:lastColumn="0" w:noHBand="0" w:noVBand="1"/>
      </w:tblPr>
      <w:tblGrid>
        <w:gridCol w:w="1135"/>
        <w:gridCol w:w="5387"/>
        <w:gridCol w:w="1892"/>
      </w:tblGrid>
      <w:tr w:rsidR="0009512D" w14:paraId="0858B12C" w14:textId="77777777">
        <w:trPr>
          <w:trHeight w:val="756"/>
        </w:trPr>
        <w:tc>
          <w:tcPr>
            <w:tcW w:w="1135" w:type="dxa"/>
            <w:tcBorders>
              <w:top w:val="single" w:sz="3" w:space="0" w:color="000000"/>
              <w:left w:val="single" w:sz="3" w:space="0" w:color="000000"/>
              <w:bottom w:val="single" w:sz="3" w:space="0" w:color="000000"/>
              <w:right w:val="single" w:sz="3" w:space="0" w:color="000000"/>
            </w:tcBorders>
            <w:vAlign w:val="center"/>
          </w:tcPr>
          <w:p w14:paraId="6C1CD501" w14:textId="77777777" w:rsidR="0009512D" w:rsidRDefault="00EE5F21">
            <w:pPr>
              <w:spacing w:after="0" w:line="259" w:lineRule="auto"/>
              <w:ind w:left="45" w:firstLine="0"/>
              <w:jc w:val="center"/>
            </w:pPr>
            <w:r>
              <w:rPr>
                <w:b/>
              </w:rPr>
              <w:t xml:space="preserve">Nr kryt. </w:t>
            </w:r>
          </w:p>
        </w:tc>
        <w:tc>
          <w:tcPr>
            <w:tcW w:w="5387" w:type="dxa"/>
            <w:tcBorders>
              <w:top w:val="single" w:sz="3" w:space="0" w:color="000000"/>
              <w:left w:val="single" w:sz="3" w:space="0" w:color="000000"/>
              <w:bottom w:val="single" w:sz="3" w:space="0" w:color="000000"/>
              <w:right w:val="single" w:sz="3" w:space="0" w:color="000000"/>
            </w:tcBorders>
            <w:vAlign w:val="center"/>
          </w:tcPr>
          <w:p w14:paraId="2924798E" w14:textId="77777777" w:rsidR="0009512D" w:rsidRDefault="00EE5F21">
            <w:pPr>
              <w:spacing w:after="0" w:line="259" w:lineRule="auto"/>
              <w:ind w:left="41" w:firstLine="0"/>
              <w:jc w:val="center"/>
            </w:pPr>
            <w:r>
              <w:rPr>
                <w:b/>
              </w:rPr>
              <w:t xml:space="preserve">Opis kryteriów oceny </w:t>
            </w:r>
          </w:p>
        </w:tc>
        <w:tc>
          <w:tcPr>
            <w:tcW w:w="1892" w:type="dxa"/>
            <w:tcBorders>
              <w:top w:val="single" w:sz="3" w:space="0" w:color="000000"/>
              <w:left w:val="single" w:sz="3" w:space="0" w:color="000000"/>
              <w:bottom w:val="single" w:sz="3" w:space="0" w:color="000000"/>
              <w:right w:val="single" w:sz="3" w:space="0" w:color="000000"/>
            </w:tcBorders>
            <w:vAlign w:val="center"/>
          </w:tcPr>
          <w:p w14:paraId="77580F87" w14:textId="77777777" w:rsidR="0009512D" w:rsidRDefault="00EE5F21">
            <w:pPr>
              <w:spacing w:after="0" w:line="259" w:lineRule="auto"/>
              <w:ind w:left="49" w:firstLine="0"/>
              <w:jc w:val="center"/>
            </w:pPr>
            <w:r>
              <w:rPr>
                <w:b/>
              </w:rPr>
              <w:t>Znaczenie</w:t>
            </w:r>
            <w:r>
              <w:rPr>
                <w:rFonts w:ascii="Times New Roman" w:eastAsia="Times New Roman" w:hAnsi="Times New Roman" w:cs="Times New Roman"/>
              </w:rPr>
              <w:t xml:space="preserve"> </w:t>
            </w:r>
          </w:p>
        </w:tc>
      </w:tr>
      <w:tr w:rsidR="0009512D" w14:paraId="774F58ED" w14:textId="77777777">
        <w:trPr>
          <w:trHeight w:val="506"/>
        </w:trPr>
        <w:tc>
          <w:tcPr>
            <w:tcW w:w="1135" w:type="dxa"/>
            <w:tcBorders>
              <w:top w:val="single" w:sz="3" w:space="0" w:color="000000"/>
              <w:left w:val="single" w:sz="3" w:space="0" w:color="000000"/>
              <w:bottom w:val="single" w:sz="3" w:space="0" w:color="000000"/>
              <w:right w:val="nil"/>
            </w:tcBorders>
          </w:tcPr>
          <w:p w14:paraId="4D9193AA" w14:textId="77777777" w:rsidR="0009512D" w:rsidRDefault="0009512D">
            <w:pPr>
              <w:spacing w:after="160" w:line="259" w:lineRule="auto"/>
              <w:ind w:left="0" w:firstLine="0"/>
              <w:jc w:val="left"/>
            </w:pPr>
          </w:p>
        </w:tc>
        <w:tc>
          <w:tcPr>
            <w:tcW w:w="5387" w:type="dxa"/>
            <w:tcBorders>
              <w:top w:val="single" w:sz="3" w:space="0" w:color="000000"/>
              <w:left w:val="nil"/>
              <w:bottom w:val="single" w:sz="3" w:space="0" w:color="000000"/>
              <w:right w:val="nil"/>
            </w:tcBorders>
            <w:vAlign w:val="center"/>
          </w:tcPr>
          <w:p w14:paraId="64DAC0D0" w14:textId="102E6798" w:rsidR="0009512D" w:rsidRDefault="00EE5F21">
            <w:pPr>
              <w:spacing w:after="0" w:line="259" w:lineRule="auto"/>
              <w:ind w:left="803" w:firstLine="0"/>
              <w:jc w:val="center"/>
            </w:pPr>
            <w:r>
              <w:rPr>
                <w:b/>
              </w:rPr>
              <w:t>Zadanie od 1-</w:t>
            </w:r>
            <w:r w:rsidR="00EF43E5">
              <w:rPr>
                <w:b/>
              </w:rPr>
              <w:t>2</w:t>
            </w:r>
            <w:r>
              <w:rPr>
                <w:b/>
              </w:rPr>
              <w:t xml:space="preserve"> </w:t>
            </w:r>
          </w:p>
        </w:tc>
        <w:tc>
          <w:tcPr>
            <w:tcW w:w="1892" w:type="dxa"/>
            <w:tcBorders>
              <w:top w:val="single" w:sz="3" w:space="0" w:color="000000"/>
              <w:left w:val="nil"/>
              <w:bottom w:val="single" w:sz="3" w:space="0" w:color="000000"/>
              <w:right w:val="single" w:sz="3" w:space="0" w:color="000000"/>
            </w:tcBorders>
          </w:tcPr>
          <w:p w14:paraId="3723E685" w14:textId="77777777" w:rsidR="0009512D" w:rsidRDefault="0009512D">
            <w:pPr>
              <w:spacing w:after="160" w:line="259" w:lineRule="auto"/>
              <w:ind w:left="0" w:firstLine="0"/>
              <w:jc w:val="left"/>
            </w:pPr>
          </w:p>
        </w:tc>
      </w:tr>
      <w:tr w:rsidR="0009512D" w14:paraId="704947E5" w14:textId="77777777">
        <w:trPr>
          <w:trHeight w:val="506"/>
        </w:trPr>
        <w:tc>
          <w:tcPr>
            <w:tcW w:w="1135" w:type="dxa"/>
            <w:tcBorders>
              <w:top w:val="single" w:sz="3" w:space="0" w:color="000000"/>
              <w:left w:val="single" w:sz="3" w:space="0" w:color="000000"/>
              <w:bottom w:val="single" w:sz="3" w:space="0" w:color="000000"/>
              <w:right w:val="single" w:sz="3" w:space="0" w:color="000000"/>
            </w:tcBorders>
            <w:vAlign w:val="center"/>
          </w:tcPr>
          <w:p w14:paraId="3A13696B" w14:textId="77777777" w:rsidR="0009512D" w:rsidRDefault="00EE5F21">
            <w:pPr>
              <w:spacing w:after="0" w:line="259" w:lineRule="auto"/>
              <w:ind w:left="47" w:firstLine="0"/>
              <w:jc w:val="center"/>
            </w:pPr>
            <w:r>
              <w:rPr>
                <w:b/>
              </w:rPr>
              <w:t xml:space="preserve">1 </w:t>
            </w:r>
          </w:p>
        </w:tc>
        <w:tc>
          <w:tcPr>
            <w:tcW w:w="5387" w:type="dxa"/>
            <w:tcBorders>
              <w:top w:val="single" w:sz="3" w:space="0" w:color="000000"/>
              <w:left w:val="single" w:sz="3" w:space="0" w:color="000000"/>
              <w:bottom w:val="single" w:sz="3" w:space="0" w:color="000000"/>
              <w:right w:val="single" w:sz="3" w:space="0" w:color="000000"/>
            </w:tcBorders>
            <w:vAlign w:val="center"/>
          </w:tcPr>
          <w:p w14:paraId="15C00850" w14:textId="77777777" w:rsidR="0009512D" w:rsidRDefault="00EE5F21">
            <w:pPr>
              <w:spacing w:after="0" w:line="259" w:lineRule="auto"/>
              <w:ind w:left="0" w:firstLine="0"/>
              <w:jc w:val="left"/>
            </w:pPr>
            <w:r>
              <w:rPr>
                <w:b/>
              </w:rPr>
              <w:t xml:space="preserve">Cena brutto dla danego zadania  </w:t>
            </w:r>
          </w:p>
        </w:tc>
        <w:tc>
          <w:tcPr>
            <w:tcW w:w="1892" w:type="dxa"/>
            <w:tcBorders>
              <w:top w:val="single" w:sz="3" w:space="0" w:color="000000"/>
              <w:left w:val="single" w:sz="3" w:space="0" w:color="000000"/>
              <w:bottom w:val="single" w:sz="3" w:space="0" w:color="000000"/>
              <w:right w:val="single" w:sz="3" w:space="0" w:color="000000"/>
            </w:tcBorders>
            <w:vAlign w:val="center"/>
          </w:tcPr>
          <w:p w14:paraId="030BA1C2" w14:textId="77777777" w:rsidR="0009512D" w:rsidRDefault="00EE5F21">
            <w:pPr>
              <w:spacing w:after="0" w:line="259" w:lineRule="auto"/>
              <w:ind w:left="48" w:firstLine="0"/>
              <w:jc w:val="center"/>
            </w:pPr>
            <w:r>
              <w:rPr>
                <w:b/>
              </w:rPr>
              <w:t>60% = 60 pkt.</w:t>
            </w:r>
            <w:r>
              <w:rPr>
                <w:rFonts w:ascii="Times New Roman" w:eastAsia="Times New Roman" w:hAnsi="Times New Roman" w:cs="Times New Roman"/>
              </w:rPr>
              <w:t xml:space="preserve"> </w:t>
            </w:r>
          </w:p>
        </w:tc>
      </w:tr>
      <w:tr w:rsidR="0009512D" w14:paraId="60C31094" w14:textId="77777777">
        <w:trPr>
          <w:trHeight w:val="545"/>
        </w:trPr>
        <w:tc>
          <w:tcPr>
            <w:tcW w:w="1135" w:type="dxa"/>
            <w:tcBorders>
              <w:top w:val="single" w:sz="3" w:space="0" w:color="000000"/>
              <w:left w:val="single" w:sz="3" w:space="0" w:color="000000"/>
              <w:bottom w:val="single" w:sz="3" w:space="0" w:color="000000"/>
              <w:right w:val="single" w:sz="3" w:space="0" w:color="000000"/>
            </w:tcBorders>
            <w:vAlign w:val="center"/>
          </w:tcPr>
          <w:p w14:paraId="465813C7" w14:textId="77777777" w:rsidR="0009512D" w:rsidRDefault="00EE5F21">
            <w:pPr>
              <w:spacing w:after="0" w:line="259" w:lineRule="auto"/>
              <w:ind w:left="47" w:firstLine="0"/>
              <w:jc w:val="center"/>
            </w:pPr>
            <w:r>
              <w:rPr>
                <w:b/>
              </w:rPr>
              <w:t xml:space="preserve">2 </w:t>
            </w:r>
          </w:p>
        </w:tc>
        <w:tc>
          <w:tcPr>
            <w:tcW w:w="5387" w:type="dxa"/>
            <w:tcBorders>
              <w:top w:val="single" w:sz="3" w:space="0" w:color="000000"/>
              <w:left w:val="single" w:sz="3" w:space="0" w:color="000000"/>
              <w:bottom w:val="single" w:sz="3" w:space="0" w:color="000000"/>
              <w:right w:val="single" w:sz="3" w:space="0" w:color="000000"/>
            </w:tcBorders>
          </w:tcPr>
          <w:p w14:paraId="3BFBA650" w14:textId="77777777" w:rsidR="0009512D" w:rsidRDefault="00EE5F21">
            <w:pPr>
              <w:spacing w:after="0" w:line="259" w:lineRule="auto"/>
              <w:ind w:left="0" w:firstLine="0"/>
              <w:jc w:val="left"/>
            </w:pPr>
            <w:r>
              <w:rPr>
                <w:b/>
              </w:rPr>
              <w:t xml:space="preserve">Doświadczenie osób wyznaczonych do realizacji zamówienia </w:t>
            </w:r>
          </w:p>
        </w:tc>
        <w:tc>
          <w:tcPr>
            <w:tcW w:w="1892" w:type="dxa"/>
            <w:tcBorders>
              <w:top w:val="single" w:sz="3" w:space="0" w:color="000000"/>
              <w:left w:val="single" w:sz="3" w:space="0" w:color="000000"/>
              <w:bottom w:val="single" w:sz="3" w:space="0" w:color="000000"/>
              <w:right w:val="single" w:sz="3" w:space="0" w:color="000000"/>
            </w:tcBorders>
            <w:vAlign w:val="center"/>
          </w:tcPr>
          <w:p w14:paraId="40282FEB" w14:textId="77777777" w:rsidR="0009512D" w:rsidRDefault="00EE5F21">
            <w:pPr>
              <w:spacing w:after="0" w:line="259" w:lineRule="auto"/>
              <w:ind w:left="49" w:firstLine="0"/>
              <w:jc w:val="center"/>
            </w:pPr>
            <w:r>
              <w:rPr>
                <w:b/>
              </w:rPr>
              <w:t>40% = 40 pkt.</w:t>
            </w:r>
            <w:r>
              <w:rPr>
                <w:rFonts w:ascii="Times New Roman" w:eastAsia="Times New Roman" w:hAnsi="Times New Roman" w:cs="Times New Roman"/>
              </w:rPr>
              <w:t xml:space="preserve"> </w:t>
            </w:r>
          </w:p>
        </w:tc>
      </w:tr>
    </w:tbl>
    <w:p w14:paraId="365FDF2C" w14:textId="77777777" w:rsidR="0009512D" w:rsidRDefault="00EE5F21">
      <w:pPr>
        <w:spacing w:after="0" w:line="259" w:lineRule="auto"/>
        <w:ind w:left="19" w:firstLine="0"/>
        <w:jc w:val="left"/>
      </w:pPr>
      <w:r>
        <w:t xml:space="preserve">   </w:t>
      </w:r>
    </w:p>
    <w:tbl>
      <w:tblPr>
        <w:tblStyle w:val="TableGrid"/>
        <w:tblW w:w="8407" w:type="dxa"/>
        <w:tblInd w:w="305" w:type="dxa"/>
        <w:tblCellMar>
          <w:top w:w="38" w:type="dxa"/>
          <w:left w:w="70" w:type="dxa"/>
        </w:tblCellMar>
        <w:tblLook w:val="04A0" w:firstRow="1" w:lastRow="0" w:firstColumn="1" w:lastColumn="0" w:noHBand="0" w:noVBand="1"/>
      </w:tblPr>
      <w:tblGrid>
        <w:gridCol w:w="425"/>
        <w:gridCol w:w="4536"/>
        <w:gridCol w:w="1702"/>
        <w:gridCol w:w="1744"/>
      </w:tblGrid>
      <w:tr w:rsidR="0009512D" w14:paraId="430C3887" w14:textId="77777777">
        <w:trPr>
          <w:trHeight w:val="1627"/>
        </w:trPr>
        <w:tc>
          <w:tcPr>
            <w:tcW w:w="425" w:type="dxa"/>
            <w:tcBorders>
              <w:top w:val="single" w:sz="4" w:space="0" w:color="000000"/>
              <w:left w:val="single" w:sz="4" w:space="0" w:color="000000"/>
              <w:bottom w:val="single" w:sz="4" w:space="0" w:color="000000"/>
              <w:right w:val="single" w:sz="4" w:space="0" w:color="000000"/>
            </w:tcBorders>
            <w:shd w:val="clear" w:color="auto" w:fill="E6E6E6"/>
          </w:tcPr>
          <w:p w14:paraId="170179EC" w14:textId="77777777" w:rsidR="0009512D" w:rsidRDefault="00EE5F21">
            <w:pPr>
              <w:spacing w:after="17" w:line="259" w:lineRule="auto"/>
              <w:ind w:left="0" w:right="28" w:firstLine="0"/>
              <w:jc w:val="center"/>
            </w:pPr>
            <w:r>
              <w:rPr>
                <w:b/>
              </w:rPr>
              <w:t xml:space="preserve"> </w:t>
            </w:r>
          </w:p>
          <w:p w14:paraId="2EAF0B88" w14:textId="77777777" w:rsidR="0009512D" w:rsidRDefault="00EE5F21">
            <w:pPr>
              <w:spacing w:after="0" w:line="259" w:lineRule="auto"/>
              <w:ind w:left="5" w:firstLine="0"/>
              <w:jc w:val="left"/>
            </w:pPr>
            <w:r>
              <w:rPr>
                <w:b/>
              </w:rPr>
              <w:t xml:space="preserve">l.p. </w:t>
            </w:r>
          </w:p>
        </w:tc>
        <w:tc>
          <w:tcPr>
            <w:tcW w:w="4537" w:type="dxa"/>
            <w:tcBorders>
              <w:top w:val="single" w:sz="4" w:space="0" w:color="000000"/>
              <w:left w:val="single" w:sz="4" w:space="0" w:color="000000"/>
              <w:bottom w:val="single" w:sz="4" w:space="0" w:color="000000"/>
              <w:right w:val="single" w:sz="4" w:space="0" w:color="000000"/>
            </w:tcBorders>
            <w:shd w:val="clear" w:color="auto" w:fill="E6E6E6"/>
          </w:tcPr>
          <w:p w14:paraId="0C5A2E1C" w14:textId="77777777" w:rsidR="0009512D" w:rsidRDefault="00EE5F21">
            <w:pPr>
              <w:spacing w:after="17" w:line="259" w:lineRule="auto"/>
              <w:ind w:left="0" w:right="25" w:firstLine="0"/>
              <w:jc w:val="center"/>
            </w:pPr>
            <w:r>
              <w:rPr>
                <w:b/>
              </w:rPr>
              <w:t xml:space="preserve"> </w:t>
            </w:r>
          </w:p>
          <w:p w14:paraId="7AA7A982" w14:textId="77777777" w:rsidR="0009512D" w:rsidRDefault="00EE5F21">
            <w:pPr>
              <w:spacing w:after="0" w:line="259" w:lineRule="auto"/>
              <w:ind w:left="0" w:right="76" w:firstLine="0"/>
              <w:jc w:val="center"/>
            </w:pPr>
            <w:r>
              <w:rPr>
                <w:b/>
              </w:rPr>
              <w:t xml:space="preserve">Kryterium </w:t>
            </w:r>
          </w:p>
        </w:t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D1EC90E" w14:textId="77777777" w:rsidR="0009512D" w:rsidRDefault="00EE5F21">
            <w:pPr>
              <w:spacing w:after="0" w:line="259" w:lineRule="auto"/>
              <w:ind w:left="0" w:firstLine="0"/>
              <w:jc w:val="center"/>
            </w:pPr>
            <w:r>
              <w:rPr>
                <w:b/>
              </w:rPr>
              <w:t xml:space="preserve">Znaczenie procentowe kryterium </w:t>
            </w:r>
          </w:p>
        </w:tc>
        <w:tc>
          <w:tcPr>
            <w:tcW w:w="1744" w:type="dxa"/>
            <w:tcBorders>
              <w:top w:val="single" w:sz="4" w:space="0" w:color="000000"/>
              <w:left w:val="single" w:sz="4" w:space="0" w:color="000000"/>
              <w:bottom w:val="single" w:sz="4" w:space="0" w:color="000000"/>
              <w:right w:val="single" w:sz="4" w:space="0" w:color="000000"/>
            </w:tcBorders>
            <w:shd w:val="clear" w:color="auto" w:fill="E6E6E6"/>
          </w:tcPr>
          <w:p w14:paraId="7113D60E" w14:textId="77777777" w:rsidR="0009512D" w:rsidRDefault="00EE5F21">
            <w:pPr>
              <w:spacing w:after="0" w:line="276" w:lineRule="auto"/>
              <w:ind w:left="7" w:right="36" w:firstLine="0"/>
              <w:jc w:val="center"/>
            </w:pPr>
            <w:r>
              <w:rPr>
                <w:b/>
              </w:rPr>
              <w:t xml:space="preserve">Maksymalna ilość punktów jakie może </w:t>
            </w:r>
          </w:p>
          <w:p w14:paraId="2107CB3A" w14:textId="77777777" w:rsidR="0009512D" w:rsidRDefault="00EE5F21">
            <w:pPr>
              <w:spacing w:after="0" w:line="259" w:lineRule="auto"/>
              <w:ind w:left="18" w:right="6" w:hanging="18"/>
              <w:jc w:val="center"/>
            </w:pPr>
            <w:r>
              <w:rPr>
                <w:b/>
              </w:rPr>
              <w:t>otrzymać oferta za dane kryterium</w:t>
            </w:r>
            <w:r>
              <w:rPr>
                <w:rFonts w:ascii="Times New Roman" w:eastAsia="Times New Roman" w:hAnsi="Times New Roman" w:cs="Times New Roman"/>
              </w:rPr>
              <w:t xml:space="preserve"> </w:t>
            </w:r>
          </w:p>
        </w:tc>
      </w:tr>
      <w:tr w:rsidR="0009512D" w14:paraId="3EB4DB6B" w14:textId="77777777">
        <w:trPr>
          <w:trHeight w:val="512"/>
        </w:trPr>
        <w:tc>
          <w:tcPr>
            <w:tcW w:w="425" w:type="dxa"/>
            <w:tcBorders>
              <w:top w:val="single" w:sz="4" w:space="0" w:color="000000"/>
              <w:left w:val="single" w:sz="4" w:space="0" w:color="000000"/>
              <w:bottom w:val="single" w:sz="4" w:space="0" w:color="000000"/>
              <w:right w:val="nil"/>
            </w:tcBorders>
            <w:shd w:val="clear" w:color="auto" w:fill="E6E6E6"/>
          </w:tcPr>
          <w:p w14:paraId="46E15F52" w14:textId="77777777" w:rsidR="0009512D" w:rsidRDefault="0009512D">
            <w:pPr>
              <w:spacing w:after="160" w:line="259" w:lineRule="auto"/>
              <w:ind w:left="0" w:firstLine="0"/>
              <w:jc w:val="left"/>
            </w:pPr>
          </w:p>
        </w:tc>
        <w:tc>
          <w:tcPr>
            <w:tcW w:w="4537" w:type="dxa"/>
            <w:tcBorders>
              <w:top w:val="single" w:sz="4" w:space="0" w:color="000000"/>
              <w:left w:val="nil"/>
              <w:bottom w:val="single" w:sz="4" w:space="0" w:color="000000"/>
              <w:right w:val="nil"/>
            </w:tcBorders>
            <w:shd w:val="clear" w:color="auto" w:fill="E6E6E6"/>
            <w:vAlign w:val="center"/>
          </w:tcPr>
          <w:p w14:paraId="4F12A32E" w14:textId="77771CC8" w:rsidR="0009512D" w:rsidRDefault="00EE5F21">
            <w:pPr>
              <w:spacing w:after="0" w:line="259" w:lineRule="auto"/>
              <w:ind w:left="0" w:right="79" w:firstLine="0"/>
              <w:jc w:val="right"/>
            </w:pPr>
            <w:r>
              <w:rPr>
                <w:b/>
              </w:rPr>
              <w:t>Zadanie 1</w:t>
            </w:r>
            <w:r w:rsidR="00125B28">
              <w:rPr>
                <w:b/>
              </w:rPr>
              <w:t xml:space="preserve"> i 2</w:t>
            </w:r>
            <w:r>
              <w:rPr>
                <w:b/>
              </w:rPr>
              <w:t xml:space="preserve"> </w:t>
            </w:r>
          </w:p>
        </w:tc>
        <w:tc>
          <w:tcPr>
            <w:tcW w:w="1702" w:type="dxa"/>
            <w:tcBorders>
              <w:top w:val="single" w:sz="4" w:space="0" w:color="000000"/>
              <w:left w:val="nil"/>
              <w:bottom w:val="single" w:sz="4" w:space="0" w:color="000000"/>
              <w:right w:val="nil"/>
            </w:tcBorders>
            <w:shd w:val="clear" w:color="auto" w:fill="E6E6E6"/>
          </w:tcPr>
          <w:p w14:paraId="190B061D" w14:textId="77777777" w:rsidR="0009512D" w:rsidRDefault="0009512D">
            <w:pPr>
              <w:spacing w:after="160" w:line="259" w:lineRule="auto"/>
              <w:ind w:left="0" w:firstLine="0"/>
              <w:jc w:val="left"/>
            </w:pPr>
          </w:p>
        </w:tc>
        <w:tc>
          <w:tcPr>
            <w:tcW w:w="1744" w:type="dxa"/>
            <w:tcBorders>
              <w:top w:val="single" w:sz="4" w:space="0" w:color="000000"/>
              <w:left w:val="nil"/>
              <w:bottom w:val="single" w:sz="4" w:space="0" w:color="000000"/>
              <w:right w:val="single" w:sz="4" w:space="0" w:color="000000"/>
            </w:tcBorders>
            <w:shd w:val="clear" w:color="auto" w:fill="E6E6E6"/>
          </w:tcPr>
          <w:p w14:paraId="56F63750" w14:textId="77777777" w:rsidR="0009512D" w:rsidRDefault="0009512D">
            <w:pPr>
              <w:spacing w:after="160" w:line="259" w:lineRule="auto"/>
              <w:ind w:left="0" w:firstLine="0"/>
              <w:jc w:val="left"/>
            </w:pPr>
          </w:p>
        </w:tc>
      </w:tr>
      <w:tr w:rsidR="0009512D" w14:paraId="54416AFF" w14:textId="77777777">
        <w:trPr>
          <w:trHeight w:val="2317"/>
        </w:trPr>
        <w:tc>
          <w:tcPr>
            <w:tcW w:w="425" w:type="dxa"/>
            <w:tcBorders>
              <w:top w:val="single" w:sz="4" w:space="0" w:color="000000"/>
              <w:left w:val="single" w:sz="4" w:space="0" w:color="000000"/>
              <w:bottom w:val="single" w:sz="4" w:space="0" w:color="000000"/>
              <w:right w:val="single" w:sz="4" w:space="0" w:color="000000"/>
            </w:tcBorders>
            <w:vAlign w:val="center"/>
          </w:tcPr>
          <w:p w14:paraId="3B526C2B" w14:textId="77777777" w:rsidR="0009512D" w:rsidRDefault="00EE5F21">
            <w:pPr>
              <w:spacing w:after="0" w:line="259" w:lineRule="auto"/>
              <w:ind w:left="0" w:right="117" w:firstLine="0"/>
              <w:jc w:val="right"/>
            </w:pPr>
            <w:r>
              <w:rPr>
                <w:b/>
              </w:rPr>
              <w:t xml:space="preserve">1 </w:t>
            </w:r>
          </w:p>
        </w:tc>
        <w:tc>
          <w:tcPr>
            <w:tcW w:w="4537" w:type="dxa"/>
            <w:tcBorders>
              <w:top w:val="single" w:sz="4" w:space="0" w:color="000000"/>
              <w:left w:val="single" w:sz="4" w:space="0" w:color="000000"/>
              <w:bottom w:val="single" w:sz="4" w:space="0" w:color="000000"/>
              <w:right w:val="single" w:sz="4" w:space="0" w:color="000000"/>
            </w:tcBorders>
          </w:tcPr>
          <w:p w14:paraId="640C6E5B" w14:textId="77777777" w:rsidR="0009512D" w:rsidRDefault="00EE5F21">
            <w:pPr>
              <w:spacing w:after="75" w:line="259" w:lineRule="auto"/>
              <w:ind w:left="74" w:firstLine="0"/>
              <w:jc w:val="left"/>
            </w:pPr>
            <w:r>
              <w:rPr>
                <w:b/>
              </w:rPr>
              <w:t>Cena brutto</w:t>
            </w:r>
            <w:r>
              <w:t xml:space="preserve"> </w:t>
            </w:r>
          </w:p>
          <w:p w14:paraId="4BF296DD" w14:textId="77777777" w:rsidR="0009512D" w:rsidRDefault="00EE5F21">
            <w:pPr>
              <w:spacing w:after="2" w:line="336" w:lineRule="auto"/>
              <w:ind w:left="74" w:right="1291" w:firstLine="0"/>
              <w:jc w:val="left"/>
            </w:pPr>
            <w:r>
              <w:t xml:space="preserve">Liczba punktów = </w:t>
            </w:r>
            <w:proofErr w:type="spellStart"/>
            <w:r>
              <w:t>Cn</w:t>
            </w:r>
            <w:proofErr w:type="spellEnd"/>
            <w:r>
              <w:t>/</w:t>
            </w:r>
            <w:proofErr w:type="spellStart"/>
            <w:r>
              <w:t>Cb</w:t>
            </w:r>
            <w:proofErr w:type="spellEnd"/>
            <w:r>
              <w:t xml:space="preserve">  x 60 gdzie: </w:t>
            </w:r>
          </w:p>
          <w:p w14:paraId="34927527" w14:textId="77777777" w:rsidR="0009512D" w:rsidRDefault="00EE5F21">
            <w:pPr>
              <w:numPr>
                <w:ilvl w:val="0"/>
                <w:numId w:val="27"/>
              </w:numPr>
              <w:spacing w:after="62" w:line="274" w:lineRule="auto"/>
              <w:ind w:firstLine="0"/>
              <w:jc w:val="left"/>
            </w:pPr>
            <w:proofErr w:type="spellStart"/>
            <w:r>
              <w:t>Cn</w:t>
            </w:r>
            <w:proofErr w:type="spellEnd"/>
            <w:r>
              <w:t xml:space="preserve"> – najniższa cena spośród wszystkich ofert nie odrzuconych </w:t>
            </w:r>
          </w:p>
          <w:p w14:paraId="71A51CFA" w14:textId="77777777" w:rsidR="0009512D" w:rsidRDefault="00EE5F21">
            <w:pPr>
              <w:numPr>
                <w:ilvl w:val="0"/>
                <w:numId w:val="27"/>
              </w:numPr>
              <w:spacing w:after="75" w:line="259" w:lineRule="auto"/>
              <w:ind w:firstLine="0"/>
              <w:jc w:val="left"/>
            </w:pPr>
            <w:proofErr w:type="spellStart"/>
            <w:r>
              <w:t>Cb</w:t>
            </w:r>
            <w:proofErr w:type="spellEnd"/>
            <w:r>
              <w:t xml:space="preserve"> – cena oferty badanej </w:t>
            </w:r>
          </w:p>
          <w:p w14:paraId="66558B6B" w14:textId="77777777" w:rsidR="0009512D" w:rsidRDefault="00EE5F21">
            <w:pPr>
              <w:numPr>
                <w:ilvl w:val="0"/>
                <w:numId w:val="27"/>
              </w:numPr>
              <w:spacing w:after="0" w:line="259" w:lineRule="auto"/>
              <w:ind w:firstLine="0"/>
              <w:jc w:val="left"/>
            </w:pPr>
            <w:r>
              <w:t xml:space="preserve">60 wskaźnik stały </w:t>
            </w:r>
          </w:p>
        </w:tc>
        <w:tc>
          <w:tcPr>
            <w:tcW w:w="1702" w:type="dxa"/>
            <w:tcBorders>
              <w:top w:val="single" w:sz="4" w:space="0" w:color="000000"/>
              <w:left w:val="single" w:sz="4" w:space="0" w:color="000000"/>
              <w:bottom w:val="single" w:sz="4" w:space="0" w:color="000000"/>
              <w:right w:val="single" w:sz="4" w:space="0" w:color="000000"/>
            </w:tcBorders>
            <w:vAlign w:val="center"/>
          </w:tcPr>
          <w:p w14:paraId="7AD27796" w14:textId="77777777" w:rsidR="0009512D" w:rsidRDefault="00EE5F21">
            <w:pPr>
              <w:spacing w:after="0" w:line="259" w:lineRule="auto"/>
              <w:ind w:left="0" w:right="76" w:firstLine="0"/>
              <w:jc w:val="center"/>
            </w:pPr>
            <w:r>
              <w:t xml:space="preserve">60 % </w:t>
            </w:r>
          </w:p>
        </w:tc>
        <w:tc>
          <w:tcPr>
            <w:tcW w:w="1744" w:type="dxa"/>
            <w:tcBorders>
              <w:top w:val="single" w:sz="4" w:space="0" w:color="000000"/>
              <w:left w:val="single" w:sz="4" w:space="0" w:color="000000"/>
              <w:bottom w:val="single" w:sz="4" w:space="0" w:color="000000"/>
              <w:right w:val="single" w:sz="4" w:space="0" w:color="000000"/>
            </w:tcBorders>
            <w:vAlign w:val="center"/>
          </w:tcPr>
          <w:p w14:paraId="7742AF06" w14:textId="77777777" w:rsidR="0009512D" w:rsidRDefault="00EE5F21">
            <w:pPr>
              <w:spacing w:after="0" w:line="259" w:lineRule="auto"/>
              <w:ind w:left="0" w:right="74" w:firstLine="0"/>
              <w:jc w:val="center"/>
            </w:pPr>
            <w:r>
              <w:t>60 pkt.</w:t>
            </w:r>
            <w:r>
              <w:rPr>
                <w:rFonts w:ascii="Times New Roman" w:eastAsia="Times New Roman" w:hAnsi="Times New Roman" w:cs="Times New Roman"/>
              </w:rPr>
              <w:t xml:space="preserve"> </w:t>
            </w:r>
          </w:p>
        </w:tc>
      </w:tr>
      <w:tr w:rsidR="0009512D" w14:paraId="0FA4BAFD" w14:textId="77777777">
        <w:trPr>
          <w:trHeight w:val="5103"/>
        </w:trPr>
        <w:tc>
          <w:tcPr>
            <w:tcW w:w="425" w:type="dxa"/>
            <w:tcBorders>
              <w:top w:val="single" w:sz="4" w:space="0" w:color="000000"/>
              <w:left w:val="single" w:sz="4" w:space="0" w:color="000000"/>
              <w:bottom w:val="single" w:sz="4" w:space="0" w:color="000000"/>
              <w:right w:val="single" w:sz="4" w:space="0" w:color="000000"/>
            </w:tcBorders>
            <w:vAlign w:val="center"/>
          </w:tcPr>
          <w:p w14:paraId="6CB28F2D" w14:textId="77777777" w:rsidR="0009512D" w:rsidRDefault="00EE5F21">
            <w:pPr>
              <w:spacing w:after="0" w:line="259" w:lineRule="auto"/>
              <w:ind w:left="0" w:right="117" w:firstLine="0"/>
              <w:jc w:val="right"/>
            </w:pPr>
            <w:r>
              <w:rPr>
                <w:b/>
              </w:rPr>
              <w:lastRenderedPageBreak/>
              <w:t>2</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92BA9AF" w14:textId="77777777" w:rsidR="0009512D" w:rsidRDefault="00EE5F21">
            <w:pPr>
              <w:spacing w:after="59" w:line="276" w:lineRule="auto"/>
              <w:ind w:left="74" w:firstLine="0"/>
              <w:jc w:val="left"/>
            </w:pPr>
            <w:r>
              <w:rPr>
                <w:b/>
              </w:rPr>
              <w:t xml:space="preserve">Doświadczenie osób wyznaczonych do realizacji zamówienia (doświadczenie projektanta) </w:t>
            </w:r>
          </w:p>
          <w:p w14:paraId="3B196DA0" w14:textId="2D2E2D5B" w:rsidR="0009512D" w:rsidRDefault="00EE5F21">
            <w:pPr>
              <w:spacing w:after="25" w:line="259" w:lineRule="auto"/>
              <w:ind w:left="0" w:firstLine="0"/>
              <w:jc w:val="left"/>
            </w:pPr>
            <w:r>
              <w:rPr>
                <w:b/>
              </w:rPr>
              <w:t xml:space="preserve">Zadania 1 </w:t>
            </w:r>
            <w:r w:rsidR="00125B28">
              <w:rPr>
                <w:b/>
              </w:rPr>
              <w:t>i</w:t>
            </w:r>
            <w:r>
              <w:rPr>
                <w:b/>
              </w:rPr>
              <w:t xml:space="preserve"> </w:t>
            </w:r>
            <w:r w:rsidR="00125B28">
              <w:rPr>
                <w:b/>
              </w:rPr>
              <w:t>2</w:t>
            </w:r>
            <w:r>
              <w:rPr>
                <w:b/>
              </w:rPr>
              <w:t xml:space="preserve">  </w:t>
            </w:r>
          </w:p>
          <w:p w14:paraId="598F5ECD" w14:textId="77777777" w:rsidR="0009512D" w:rsidRDefault="00EE5F21">
            <w:pPr>
              <w:spacing w:after="0" w:line="284" w:lineRule="auto"/>
              <w:ind w:left="0" w:firstLine="0"/>
              <w:jc w:val="left"/>
            </w:pPr>
            <w:r>
              <w:t xml:space="preserve">Projektantem </w:t>
            </w:r>
            <w:r>
              <w:tab/>
              <w:t xml:space="preserve">w </w:t>
            </w:r>
            <w:r>
              <w:tab/>
              <w:t xml:space="preserve">specjalności </w:t>
            </w:r>
            <w:r>
              <w:tab/>
              <w:t xml:space="preserve">drogowej </w:t>
            </w:r>
            <w:r>
              <w:tab/>
              <w:t xml:space="preserve">- posiadającym </w:t>
            </w:r>
            <w:r>
              <w:tab/>
              <w:t xml:space="preserve">uprawnienia </w:t>
            </w:r>
            <w:r>
              <w:tab/>
              <w:t xml:space="preserve">budowlane uprawniające do projektowania.  </w:t>
            </w:r>
          </w:p>
          <w:p w14:paraId="6C34C9D8" w14:textId="77777777" w:rsidR="0009512D" w:rsidRDefault="00EE5F21">
            <w:pPr>
              <w:spacing w:after="15" w:line="259" w:lineRule="auto"/>
              <w:ind w:left="0" w:firstLine="0"/>
              <w:jc w:val="left"/>
            </w:pPr>
            <w:r>
              <w:t xml:space="preserve"> </w:t>
            </w:r>
          </w:p>
          <w:p w14:paraId="40304879" w14:textId="77777777" w:rsidR="0009512D" w:rsidRDefault="00EE5F21">
            <w:pPr>
              <w:spacing w:after="33" w:line="277" w:lineRule="auto"/>
              <w:ind w:left="0" w:firstLine="0"/>
            </w:pPr>
            <w:r>
              <w:t xml:space="preserve">Liczba zrealizowanych projektów wymagania określone w rozdz. V ust. 4 pkt 1 SWZ.   </w:t>
            </w:r>
          </w:p>
          <w:p w14:paraId="17591E1B" w14:textId="77777777" w:rsidR="0009512D" w:rsidRDefault="00EE5F21">
            <w:pPr>
              <w:numPr>
                <w:ilvl w:val="0"/>
                <w:numId w:val="28"/>
              </w:numPr>
              <w:spacing w:after="24" w:line="259" w:lineRule="auto"/>
              <w:ind w:hanging="348"/>
              <w:jc w:val="left"/>
            </w:pPr>
            <w:r>
              <w:t xml:space="preserve">1 projekt – 0 pkt. </w:t>
            </w:r>
          </w:p>
          <w:p w14:paraId="50E4A49C" w14:textId="77777777" w:rsidR="0009512D" w:rsidRDefault="00EE5F21">
            <w:pPr>
              <w:numPr>
                <w:ilvl w:val="0"/>
                <w:numId w:val="28"/>
              </w:numPr>
              <w:spacing w:after="24" w:line="259" w:lineRule="auto"/>
              <w:ind w:hanging="348"/>
              <w:jc w:val="left"/>
            </w:pPr>
            <w:r>
              <w:t xml:space="preserve">2 projekty – 20 pkt. </w:t>
            </w:r>
          </w:p>
          <w:p w14:paraId="6E8BD45A" w14:textId="77777777" w:rsidR="0009512D" w:rsidRDefault="00EE5F21">
            <w:pPr>
              <w:numPr>
                <w:ilvl w:val="0"/>
                <w:numId w:val="28"/>
              </w:numPr>
              <w:spacing w:after="49" w:line="259" w:lineRule="auto"/>
              <w:ind w:hanging="348"/>
              <w:jc w:val="left"/>
            </w:pPr>
            <w:r>
              <w:t>3 i więcej projektów – 40 pkt.</w:t>
            </w:r>
            <w:r>
              <w:rPr>
                <w:b/>
              </w:rPr>
              <w:t xml:space="preserve"> </w:t>
            </w:r>
          </w:p>
          <w:p w14:paraId="055E7F2E" w14:textId="77777777" w:rsidR="0009512D" w:rsidRDefault="00EE5F21">
            <w:pPr>
              <w:spacing w:after="39" w:line="259" w:lineRule="auto"/>
              <w:ind w:left="0" w:firstLine="0"/>
            </w:pPr>
            <w:r>
              <w:rPr>
                <w:b/>
                <w:i/>
              </w:rPr>
              <w:t xml:space="preserve">Informację należy wskazać w załączniku do SWZ.  </w:t>
            </w:r>
          </w:p>
          <w:p w14:paraId="1541AC34" w14:textId="77777777" w:rsidR="0009512D" w:rsidRDefault="00EE5F21">
            <w:pPr>
              <w:spacing w:after="0" w:line="259" w:lineRule="auto"/>
              <w:ind w:left="0" w:firstLine="0"/>
              <w:jc w:val="left"/>
            </w:pPr>
            <w:r>
              <w:rPr>
                <w:b/>
                <w:i/>
              </w:rPr>
              <w:t>Nie złożenie wskazanego załącznika, bądź nie wskazanie którejkolwiek z wymaganych wyżej informacji będzie skutkowało nie przyznaniem punktów w niniejszym kryterium oceny ofert.</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3780BFA" w14:textId="77777777" w:rsidR="0009512D" w:rsidRDefault="00EE5F21">
            <w:pPr>
              <w:spacing w:after="0" w:line="259" w:lineRule="auto"/>
              <w:ind w:left="0" w:right="72" w:firstLine="0"/>
              <w:jc w:val="center"/>
            </w:pPr>
            <w:r>
              <w:t xml:space="preserve">40% </w:t>
            </w:r>
          </w:p>
        </w:tc>
        <w:tc>
          <w:tcPr>
            <w:tcW w:w="1744" w:type="dxa"/>
            <w:tcBorders>
              <w:top w:val="single" w:sz="4" w:space="0" w:color="000000"/>
              <w:left w:val="single" w:sz="4" w:space="0" w:color="000000"/>
              <w:bottom w:val="single" w:sz="4" w:space="0" w:color="000000"/>
              <w:right w:val="single" w:sz="4" w:space="0" w:color="000000"/>
            </w:tcBorders>
            <w:vAlign w:val="center"/>
          </w:tcPr>
          <w:p w14:paraId="7F703B6D" w14:textId="77777777" w:rsidR="0009512D" w:rsidRDefault="00EE5F21">
            <w:pPr>
              <w:spacing w:after="0" w:line="259" w:lineRule="auto"/>
              <w:ind w:left="0" w:right="74" w:firstLine="0"/>
              <w:jc w:val="center"/>
            </w:pPr>
            <w:r>
              <w:t>40 pkt.</w:t>
            </w:r>
            <w:r>
              <w:rPr>
                <w:rFonts w:ascii="Times New Roman" w:eastAsia="Times New Roman" w:hAnsi="Times New Roman" w:cs="Times New Roman"/>
              </w:rPr>
              <w:t xml:space="preserve"> </w:t>
            </w:r>
          </w:p>
        </w:tc>
      </w:tr>
    </w:tbl>
    <w:p w14:paraId="3DA62F16" w14:textId="77777777" w:rsidR="0009512D" w:rsidRDefault="00EE5F21">
      <w:pPr>
        <w:numPr>
          <w:ilvl w:val="0"/>
          <w:numId w:val="19"/>
        </w:numPr>
        <w:shd w:val="clear" w:color="auto" w:fill="BFBFBF"/>
        <w:spacing w:after="92" w:line="269" w:lineRule="auto"/>
        <w:ind w:right="76" w:hanging="490"/>
      </w:pPr>
      <w:r>
        <w:rPr>
          <w:b/>
          <w:sz w:val="24"/>
        </w:rPr>
        <w:t xml:space="preserve">Wykaz podmiotowych środków dowodowych składanych na wezwanie. </w:t>
      </w:r>
    </w:p>
    <w:p w14:paraId="2B693B28" w14:textId="516979CC" w:rsidR="0009512D" w:rsidRDefault="00EE5F21">
      <w:pPr>
        <w:spacing w:after="26" w:line="249" w:lineRule="auto"/>
        <w:ind w:left="312" w:right="82"/>
      </w:pPr>
      <w:r>
        <w:rPr>
          <w:b/>
        </w:rPr>
        <w:t xml:space="preserve">Wykonawca, którego oferta zostanie uznana za najkorzystniejszą na wezwanie Zamawiającego w terminie nie krótszym niż 5 dni składa podmiotowe środki dowodowe na potwierdzenie spełniania warunków udziału w postępowaniu i braku podstaw wykluczenia: </w:t>
      </w:r>
    </w:p>
    <w:tbl>
      <w:tblPr>
        <w:tblStyle w:val="TableGrid"/>
        <w:tblW w:w="9129" w:type="dxa"/>
        <w:tblInd w:w="-10" w:type="dxa"/>
        <w:tblCellMar>
          <w:left w:w="108" w:type="dxa"/>
          <w:right w:w="19" w:type="dxa"/>
        </w:tblCellMar>
        <w:tblLook w:val="04A0" w:firstRow="1" w:lastRow="0" w:firstColumn="1" w:lastColumn="0" w:noHBand="0" w:noVBand="1"/>
      </w:tblPr>
      <w:tblGrid>
        <w:gridCol w:w="418"/>
        <w:gridCol w:w="8711"/>
      </w:tblGrid>
      <w:tr w:rsidR="0009512D" w14:paraId="1D6E760C"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7F0F310A" w14:textId="77777777" w:rsidR="0009512D" w:rsidRDefault="00EE5F21">
            <w:pPr>
              <w:spacing w:after="0" w:line="259" w:lineRule="auto"/>
              <w:ind w:left="2" w:firstLine="0"/>
              <w:jc w:val="left"/>
            </w:pPr>
            <w:r>
              <w:rPr>
                <w:b/>
              </w:rPr>
              <w:t xml:space="preserve">1) </w:t>
            </w:r>
          </w:p>
        </w:tc>
        <w:tc>
          <w:tcPr>
            <w:tcW w:w="8711" w:type="dxa"/>
            <w:tcBorders>
              <w:top w:val="single" w:sz="4" w:space="0" w:color="000000"/>
              <w:left w:val="single" w:sz="4" w:space="0" w:color="000000"/>
              <w:bottom w:val="single" w:sz="4" w:space="0" w:color="000000"/>
              <w:right w:val="single" w:sz="4" w:space="0" w:color="000000"/>
            </w:tcBorders>
            <w:vAlign w:val="center"/>
          </w:tcPr>
          <w:p w14:paraId="04D93FBA" w14:textId="77777777" w:rsidR="0009512D" w:rsidRDefault="00EE5F21">
            <w:pPr>
              <w:spacing w:after="0" w:line="259" w:lineRule="auto"/>
              <w:ind w:left="0" w:firstLine="0"/>
            </w:pPr>
            <w:r>
              <w:rPr>
                <w:b/>
              </w:rPr>
              <w:t xml:space="preserve">Wykazu osób, które będą uczestniczyć w wykonywaniu zamówienia wraz z oświadczeniem  o posiadanych uprawnieniach. </w:t>
            </w:r>
          </w:p>
        </w:tc>
      </w:tr>
    </w:tbl>
    <w:p w14:paraId="31B37C08" w14:textId="77777777" w:rsidR="0009512D" w:rsidRDefault="00EE5F21">
      <w:pPr>
        <w:spacing w:after="78" w:line="259" w:lineRule="auto"/>
        <w:ind w:left="19" w:firstLine="0"/>
        <w:jc w:val="left"/>
      </w:pPr>
      <w:r>
        <w:rPr>
          <w:b/>
          <w:sz w:val="24"/>
        </w:rPr>
        <w:t xml:space="preserve"> </w:t>
      </w:r>
    </w:p>
    <w:p w14:paraId="4DAA184C" w14:textId="77777777" w:rsidR="0009512D" w:rsidRDefault="00EE5F21">
      <w:pPr>
        <w:numPr>
          <w:ilvl w:val="0"/>
          <w:numId w:val="19"/>
        </w:numPr>
        <w:shd w:val="clear" w:color="auto" w:fill="BFBFBF"/>
        <w:spacing w:after="55" w:line="269" w:lineRule="auto"/>
        <w:ind w:right="76" w:hanging="490"/>
      </w:pPr>
      <w:r>
        <w:rPr>
          <w:b/>
          <w:sz w:val="24"/>
        </w:rPr>
        <w:t xml:space="preserve">Informacje o formalnościach, jakie muszą zostać dopełnione po wyborze oferty w celu zawarcia umowy w sprawie zamówienia publicznego. </w:t>
      </w:r>
    </w:p>
    <w:p w14:paraId="1172E9D6" w14:textId="77777777" w:rsidR="0009512D" w:rsidRDefault="00EE5F21">
      <w:pPr>
        <w:numPr>
          <w:ilvl w:val="0"/>
          <w:numId w:val="20"/>
        </w:numPr>
        <w:spacing w:after="90"/>
        <w:ind w:right="85" w:hanging="427"/>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818280" w14:textId="77777777" w:rsidR="0009512D" w:rsidRDefault="00EE5F21">
      <w:pPr>
        <w:numPr>
          <w:ilvl w:val="0"/>
          <w:numId w:val="20"/>
        </w:numPr>
        <w:spacing w:after="90"/>
        <w:ind w:right="85" w:hanging="427"/>
      </w:pPr>
      <w:r>
        <w:t xml:space="preserve">Zamawiający może zawrzeć umowę w sprawie zamówienia publicznego przed upływem terminu,  o którym mowa w ust. 1, jeżeli w postępowaniu o udzielenie zamówienia złożono tylko jedną ofertą. </w:t>
      </w:r>
    </w:p>
    <w:p w14:paraId="03780E1E" w14:textId="77777777" w:rsidR="0009512D" w:rsidRDefault="00EE5F21">
      <w:pPr>
        <w:numPr>
          <w:ilvl w:val="0"/>
          <w:numId w:val="20"/>
        </w:numPr>
        <w:spacing w:after="93"/>
        <w:ind w:right="85" w:hanging="427"/>
      </w:pPr>
      <w:r>
        <w:t xml:space="preserve">Wykonawca, którego oferta została wybrana jako najkorzystniejsza, zostanie poinformowany przez Zamawiającego o miejscu i terminie podpisania umowy. </w:t>
      </w:r>
    </w:p>
    <w:p w14:paraId="2FC24F6C" w14:textId="77777777" w:rsidR="0009512D" w:rsidRDefault="00EE5F21">
      <w:pPr>
        <w:numPr>
          <w:ilvl w:val="0"/>
          <w:numId w:val="20"/>
        </w:numPr>
        <w:ind w:right="85" w:hanging="427"/>
      </w:pPr>
      <w: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4C6D9BE3" w14:textId="77777777" w:rsidR="0009512D" w:rsidRDefault="00EE5F21">
      <w:pPr>
        <w:numPr>
          <w:ilvl w:val="0"/>
          <w:numId w:val="20"/>
        </w:numPr>
        <w:spacing w:after="153"/>
        <w:ind w:right="85" w:hanging="427"/>
      </w:pPr>
      <w:r>
        <w:t xml:space="preserve">Przed podpisaniem umowy Wykonawcy wspólnie ubiegający się o udzielenie zamówienia  (w przypadku wyboru ich oferty jako najkorzystniejszej) przedstawią Zamawiającemu umowę regulującą współpracę tych Wykonawców. </w:t>
      </w:r>
    </w:p>
    <w:p w14:paraId="2402301E" w14:textId="77777777" w:rsidR="0009512D" w:rsidRDefault="00EE5F21">
      <w:pPr>
        <w:numPr>
          <w:ilvl w:val="0"/>
          <w:numId w:val="20"/>
        </w:numPr>
        <w:ind w:right="85" w:hanging="427"/>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2FCA633" w14:textId="77777777" w:rsidR="0009512D" w:rsidRDefault="00EE5F21">
      <w:pPr>
        <w:numPr>
          <w:ilvl w:val="0"/>
          <w:numId w:val="20"/>
        </w:numPr>
        <w:ind w:right="85" w:hanging="427"/>
      </w:pPr>
      <w:r>
        <w:t xml:space="preserve">Wykonawca, którego oferta zostanie uznana za najkorzystniejszą, przed podpisaniem umowy zobowiązany jest do złożenia: </w:t>
      </w:r>
    </w:p>
    <w:p w14:paraId="3180A7F4" w14:textId="77777777" w:rsidR="0009512D" w:rsidRDefault="00EE5F21">
      <w:pPr>
        <w:numPr>
          <w:ilvl w:val="1"/>
          <w:numId w:val="20"/>
        </w:numPr>
        <w:spacing w:after="7"/>
        <w:ind w:right="85" w:hanging="427"/>
      </w:pPr>
      <w:r>
        <w:t xml:space="preserve">umocowania do podpisania umowy, jeżeli takie umocowanie nie wynika z treści złożonej oferty, </w:t>
      </w:r>
    </w:p>
    <w:p w14:paraId="2FB802AD" w14:textId="25DC9753" w:rsidR="0009512D" w:rsidRDefault="00EE5F21">
      <w:pPr>
        <w:numPr>
          <w:ilvl w:val="1"/>
          <w:numId w:val="20"/>
        </w:numPr>
        <w:spacing w:after="12"/>
        <w:ind w:right="85" w:hanging="427"/>
      </w:pPr>
      <w:r>
        <w:lastRenderedPageBreak/>
        <w:t xml:space="preserve">kopii stosownych uprawnień budowlanych wraz z aktualnymi zaświadczeniami o przynależności do właściwej izby samorządu zawodowego jeżeli wobec wskazanej osoby powstaje taki obowiązek (ważne na dzień otwarcia ofert), </w:t>
      </w:r>
    </w:p>
    <w:p w14:paraId="414B78D2" w14:textId="77777777" w:rsidR="0009512D" w:rsidRDefault="00EE5F21">
      <w:pPr>
        <w:numPr>
          <w:ilvl w:val="1"/>
          <w:numId w:val="20"/>
        </w:numPr>
        <w:spacing w:after="78"/>
        <w:ind w:right="85" w:hanging="427"/>
      </w:pPr>
      <w:r>
        <w:t xml:space="preserve">zabezpieczenie należytego wykonania umowy. </w:t>
      </w:r>
    </w:p>
    <w:p w14:paraId="0766DF31" w14:textId="77777777" w:rsidR="0009512D" w:rsidRDefault="00EE5F21">
      <w:pPr>
        <w:numPr>
          <w:ilvl w:val="0"/>
          <w:numId w:val="21"/>
        </w:numPr>
        <w:shd w:val="clear" w:color="auto" w:fill="BFBFBF"/>
        <w:spacing w:after="5" w:line="269" w:lineRule="auto"/>
        <w:ind w:right="76" w:hanging="427"/>
      </w:pPr>
      <w:r>
        <w:rPr>
          <w:b/>
          <w:sz w:val="24"/>
        </w:rPr>
        <w:t xml:space="preserve">Projektowane postanowienia umowy w sprawie zamówienia publicznego, które zostaną wprowadzone do treści tej umowy. </w:t>
      </w:r>
    </w:p>
    <w:p w14:paraId="108D188B" w14:textId="77777777" w:rsidR="0009512D" w:rsidRDefault="00EE5F21">
      <w:pPr>
        <w:spacing w:after="15" w:line="259" w:lineRule="auto"/>
        <w:ind w:left="607" w:firstLine="0"/>
        <w:jc w:val="center"/>
      </w:pPr>
      <w:r>
        <w:rPr>
          <w:b/>
        </w:rPr>
        <w:t xml:space="preserve"> </w:t>
      </w:r>
    </w:p>
    <w:p w14:paraId="0FF359C0" w14:textId="77777777" w:rsidR="0009512D" w:rsidRDefault="00EE5F21">
      <w:pPr>
        <w:spacing w:after="7"/>
        <w:ind w:left="456" w:right="85"/>
      </w:pPr>
      <w:r>
        <w:t>Projektowane postanowienia umowy w sprawie zamówienia publicznego, które zostaną wprowadzone do treści tej umowy, określone zostały w załączniku do SWZ.</w:t>
      </w:r>
      <w:r>
        <w:rPr>
          <w:sz w:val="16"/>
        </w:rPr>
        <w:t xml:space="preserve"> </w:t>
      </w:r>
      <w:r>
        <w:t xml:space="preserve"> </w:t>
      </w:r>
    </w:p>
    <w:p w14:paraId="05C6D8A5" w14:textId="77777777" w:rsidR="0009512D" w:rsidRDefault="00EE5F21">
      <w:pPr>
        <w:spacing w:after="81" w:line="259" w:lineRule="auto"/>
        <w:ind w:left="607" w:firstLine="0"/>
        <w:jc w:val="center"/>
      </w:pPr>
      <w:r>
        <w:rPr>
          <w:b/>
        </w:rPr>
        <w:t xml:space="preserve"> </w:t>
      </w:r>
    </w:p>
    <w:p w14:paraId="3871E6C4" w14:textId="77777777" w:rsidR="0009512D" w:rsidRDefault="00EE5F21">
      <w:pPr>
        <w:numPr>
          <w:ilvl w:val="0"/>
          <w:numId w:val="21"/>
        </w:numPr>
        <w:shd w:val="clear" w:color="auto" w:fill="BFBFBF"/>
        <w:spacing w:after="5" w:line="269" w:lineRule="auto"/>
        <w:ind w:right="76" w:hanging="427"/>
      </w:pPr>
      <w:r>
        <w:rPr>
          <w:b/>
          <w:sz w:val="24"/>
        </w:rPr>
        <w:t xml:space="preserve">Zamawiający dopuszcza zmianę zawartej umowy w następujących okolicznościach. </w:t>
      </w:r>
    </w:p>
    <w:p w14:paraId="04AEC938" w14:textId="77777777" w:rsidR="0009512D" w:rsidRDefault="00EE5F21">
      <w:pPr>
        <w:ind w:left="431" w:right="85" w:hanging="427"/>
      </w:pPr>
      <w:r>
        <w:t>1.</w:t>
      </w:r>
      <w:r>
        <w:rPr>
          <w:rFonts w:ascii="Arial" w:eastAsia="Arial" w:hAnsi="Arial" w:cs="Arial"/>
        </w:rPr>
        <w:t xml:space="preserve"> </w:t>
      </w:r>
      <w:r>
        <w:t xml:space="preserve">Zamawiający dopuszcza zmianę postanowień umowy spowodowanych zmianami organizacyjnymi, wynikającymi z następujących okoliczności: </w:t>
      </w:r>
    </w:p>
    <w:p w14:paraId="406A1EEB" w14:textId="77777777" w:rsidR="0009512D" w:rsidRDefault="00EE5F21">
      <w:pPr>
        <w:ind w:left="727" w:right="85" w:hanging="281"/>
      </w:pPr>
      <w:r>
        <w:t>1)</w:t>
      </w:r>
      <w:r>
        <w:rPr>
          <w:rFonts w:ascii="Arial" w:eastAsia="Arial" w:hAnsi="Arial" w:cs="Arial"/>
        </w:rPr>
        <w:t xml:space="preserve"> </w:t>
      </w:r>
      <w:r>
        <w:t xml:space="preserve">zmiana wskazanej w ofercie osoby, możliwa jest jedynie na osobę o kwalifikacjach  i doświadczeniu tożsamym lub lepszym, zmiana osoby może nastąpić wyłącznie za zgodą Zamawiającego i w okolicznościach, na które Wykonawca nie miał wpływu, takich jak: </w:t>
      </w:r>
    </w:p>
    <w:p w14:paraId="4230F257" w14:textId="77777777" w:rsidR="0009512D" w:rsidRDefault="00EE5F21">
      <w:pPr>
        <w:ind w:left="737" w:right="85"/>
      </w:pPr>
      <w:r>
        <w:rPr>
          <w:rFonts w:ascii="Times New Roman" w:eastAsia="Times New Roman" w:hAnsi="Times New Roman" w:cs="Times New Roman"/>
        </w:rPr>
        <w:t>−</w:t>
      </w:r>
      <w:r>
        <w:rPr>
          <w:rFonts w:ascii="Arial" w:eastAsia="Arial" w:hAnsi="Arial" w:cs="Arial"/>
        </w:rPr>
        <w:t xml:space="preserve"> </w:t>
      </w:r>
      <w:r>
        <w:t xml:space="preserve">choroba osoby wskazanej do realizacji zamówienia, </w:t>
      </w:r>
    </w:p>
    <w:p w14:paraId="6ACDCCB1" w14:textId="77777777" w:rsidR="0009512D" w:rsidRDefault="00EE5F21">
      <w:pPr>
        <w:ind w:left="446" w:right="85" w:firstLine="281"/>
      </w:pPr>
      <w:r>
        <w:rPr>
          <w:rFonts w:ascii="Times New Roman" w:eastAsia="Times New Roman" w:hAnsi="Times New Roman" w:cs="Times New Roman"/>
        </w:rPr>
        <w:t>−</w:t>
      </w:r>
      <w:r>
        <w:rPr>
          <w:rFonts w:ascii="Arial" w:eastAsia="Arial" w:hAnsi="Arial" w:cs="Arial"/>
        </w:rPr>
        <w:t xml:space="preserve"> </w:t>
      </w:r>
      <w:r>
        <w:t>ustanie stosunku pracy lub rozwiązanie umowy cywilnoprawnej z osobą wskazaną do realizacji zamówienia z przyczyn zależnych od pracownika. 2)</w:t>
      </w:r>
      <w:r>
        <w:rPr>
          <w:rFonts w:ascii="Arial" w:eastAsia="Arial" w:hAnsi="Arial" w:cs="Arial"/>
        </w:rPr>
        <w:t xml:space="preserve"> </w:t>
      </w:r>
      <w:r>
        <w:t xml:space="preserve">Zmiana terminu przewidzianego na zakończenie  usług, tj.: </w:t>
      </w:r>
    </w:p>
    <w:p w14:paraId="7432A160" w14:textId="77777777" w:rsidR="0009512D" w:rsidRDefault="00EE5F21">
      <w:pPr>
        <w:numPr>
          <w:ilvl w:val="0"/>
          <w:numId w:val="22"/>
        </w:numPr>
        <w:ind w:right="85" w:hanging="286"/>
      </w:pPr>
      <w:r>
        <w:t xml:space="preserve">działania siły wyższej (np. klęski żywiołowe, strajki generalne,  lub lokalne, epidemie oraz inne uwarunkowania niezależne od Wykonawcy), mającej bezpośredni wpływ na terminowość wykonania usługi; </w:t>
      </w:r>
    </w:p>
    <w:p w14:paraId="5565E279" w14:textId="77777777" w:rsidR="0009512D" w:rsidRDefault="00EE5F21">
      <w:pPr>
        <w:numPr>
          <w:ilvl w:val="0"/>
          <w:numId w:val="22"/>
        </w:numPr>
        <w:ind w:right="85" w:hanging="286"/>
      </w:pPr>
      <w:r>
        <w:t xml:space="preserve">przestojów i opóźnień zawinionych przez Zamawiającego; </w:t>
      </w:r>
    </w:p>
    <w:p w14:paraId="40AE2CE0" w14:textId="77777777" w:rsidR="0009512D" w:rsidRDefault="00EE5F21">
      <w:pPr>
        <w:numPr>
          <w:ilvl w:val="0"/>
          <w:numId w:val="22"/>
        </w:numPr>
        <w:ind w:right="85" w:hanging="286"/>
      </w:pPr>
      <w:r>
        <w:t xml:space="preserve">wystąpienia okoliczności, których strony umowy nie były w stanie przewidzieć, pomimo  zachowania należytej staranności; </w:t>
      </w:r>
    </w:p>
    <w:p w14:paraId="74FC5CF2" w14:textId="77777777" w:rsidR="0009512D" w:rsidRDefault="00EE5F21">
      <w:pPr>
        <w:numPr>
          <w:ilvl w:val="0"/>
          <w:numId w:val="22"/>
        </w:numPr>
        <w:ind w:right="85" w:hanging="286"/>
      </w:pPr>
      <w:r>
        <w:t xml:space="preserve">wydłużenie o czas powstały w wyniku nie zawarcia umowy od czasu możliwego do zawarcia  o czas zwłoki związany z wniesionym odwołaniem lub okolicznościami prowadzonych wyjaśnień wnoszonych zastrzeżeń przez wykonawców lub osoby postronne do prowadzonego postępowania oraz w pozostałych przypadkach od zakończenia pierwszego terminu związania ofertę; </w:t>
      </w:r>
    </w:p>
    <w:p w14:paraId="198F871D" w14:textId="77777777" w:rsidR="0009512D" w:rsidRDefault="00EE5F21">
      <w:pPr>
        <w:shd w:val="clear" w:color="auto" w:fill="BFBFBF"/>
        <w:spacing w:after="69" w:line="269" w:lineRule="auto"/>
        <w:ind w:left="14" w:right="76"/>
      </w:pPr>
      <w:r>
        <w:rPr>
          <w:b/>
          <w:sz w:val="24"/>
        </w:rPr>
        <w:t>XXIII.</w:t>
      </w:r>
      <w:r>
        <w:rPr>
          <w:rFonts w:ascii="Arial" w:eastAsia="Arial" w:hAnsi="Arial" w:cs="Arial"/>
          <w:b/>
          <w:sz w:val="24"/>
        </w:rPr>
        <w:t xml:space="preserve"> </w:t>
      </w:r>
      <w:r>
        <w:rPr>
          <w:b/>
          <w:sz w:val="24"/>
        </w:rPr>
        <w:t xml:space="preserve">Pouczenie o środkach ochrony prawnej przysługujących Wykonawcy. </w:t>
      </w:r>
    </w:p>
    <w:p w14:paraId="323F2BC4" w14:textId="77777777" w:rsidR="0009512D" w:rsidRDefault="00EE5F21">
      <w:pPr>
        <w:numPr>
          <w:ilvl w:val="0"/>
          <w:numId w:val="23"/>
        </w:numPr>
        <w:spacing w:after="188"/>
        <w:ind w:right="85" w:hanging="283"/>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14:paraId="3C7EDBF0" w14:textId="77777777" w:rsidR="0009512D" w:rsidRDefault="00EE5F21">
      <w:pPr>
        <w:numPr>
          <w:ilvl w:val="0"/>
          <w:numId w:val="23"/>
        </w:numPr>
        <w:spacing w:after="95"/>
        <w:ind w:right="85" w:hanging="283"/>
      </w:pPr>
      <w:r>
        <w:t xml:space="preserve">Odwołanie przysługuje na: </w:t>
      </w:r>
    </w:p>
    <w:p w14:paraId="69C868F1" w14:textId="77777777" w:rsidR="0009512D" w:rsidRDefault="00EE5F21">
      <w:pPr>
        <w:numPr>
          <w:ilvl w:val="0"/>
          <w:numId w:val="24"/>
        </w:numPr>
        <w:spacing w:after="150"/>
        <w:ind w:left="585" w:right="85" w:hanging="386"/>
      </w:pPr>
      <w:r>
        <w:t xml:space="preserve">niezgodną z przepisami ustawy czynność Zamawiającego, podjętą w postępowaniu o udzielenie zamówienia, w tym na projektowane postanowienie umowy; </w:t>
      </w:r>
    </w:p>
    <w:p w14:paraId="486ECED3" w14:textId="77777777" w:rsidR="0009512D" w:rsidRDefault="00EE5F21">
      <w:pPr>
        <w:numPr>
          <w:ilvl w:val="0"/>
          <w:numId w:val="24"/>
        </w:numPr>
        <w:spacing w:after="153"/>
        <w:ind w:left="585" w:right="85" w:hanging="386"/>
      </w:pPr>
      <w:r>
        <w:t xml:space="preserve">zaniechanie czynności w postępowaniu o udzielenie zamówienia, do której Zamawiający był obowiązany na podstawie ustawy. </w:t>
      </w:r>
    </w:p>
    <w:p w14:paraId="5E01565B" w14:textId="77777777" w:rsidR="0009512D" w:rsidRDefault="00EE5F21">
      <w:pPr>
        <w:numPr>
          <w:ilvl w:val="0"/>
          <w:numId w:val="25"/>
        </w:numPr>
        <w:spacing w:after="150"/>
        <w:ind w:right="85" w:hanging="283"/>
      </w:pPr>
      <w:r>
        <w:t xml:space="preserve">Odwołanie wnosi się do Prezesa Krajowej Izby Odwoławczej w formie pisemnej albo w formie elektronicznej albo w postaci elektronicznej opatrzone podpisem zaufanym. </w:t>
      </w:r>
    </w:p>
    <w:p w14:paraId="745ADBDD" w14:textId="77777777" w:rsidR="0009512D" w:rsidRDefault="00EE5F21">
      <w:pPr>
        <w:numPr>
          <w:ilvl w:val="0"/>
          <w:numId w:val="25"/>
        </w:numPr>
        <w:ind w:right="85" w:hanging="283"/>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przysługuje skarga do sądu. Skargę wnosi się do Sądu Okręgowego w Warszawie za pośrednictwem Prezesa Krajowej Izby Odwoławczej. </w:t>
      </w:r>
    </w:p>
    <w:p w14:paraId="5CB1A252" w14:textId="77777777" w:rsidR="0009512D" w:rsidRDefault="00EE5F21">
      <w:pPr>
        <w:numPr>
          <w:ilvl w:val="0"/>
          <w:numId w:val="25"/>
        </w:numPr>
        <w:spacing w:after="7"/>
        <w:ind w:right="85" w:hanging="283"/>
      </w:pPr>
      <w:r>
        <w:lastRenderedPageBreak/>
        <w:t xml:space="preserve">Szczegółowe informacje dotyczące środków ochrony prawnej określone są w Dziale IX „Środki ochrony prawnej” ustawy </w:t>
      </w:r>
      <w:proofErr w:type="spellStart"/>
      <w:r>
        <w:t>Pzp</w:t>
      </w:r>
      <w:proofErr w:type="spellEnd"/>
      <w:r>
        <w:t xml:space="preserve">. </w:t>
      </w:r>
    </w:p>
    <w:p w14:paraId="25AD1981" w14:textId="77777777" w:rsidR="0009512D" w:rsidRDefault="00EE5F21">
      <w:pPr>
        <w:spacing w:after="51" w:line="259" w:lineRule="auto"/>
        <w:ind w:left="302" w:firstLine="0"/>
        <w:jc w:val="left"/>
      </w:pPr>
      <w:r>
        <w:t xml:space="preserve"> </w:t>
      </w:r>
    </w:p>
    <w:p w14:paraId="7CB82B0C" w14:textId="77777777" w:rsidR="0009512D" w:rsidRDefault="00EE5F21">
      <w:pPr>
        <w:shd w:val="clear" w:color="auto" w:fill="BFBFBF"/>
        <w:spacing w:after="5" w:line="269" w:lineRule="auto"/>
        <w:ind w:left="14" w:right="76"/>
      </w:pPr>
      <w:r>
        <w:rPr>
          <w:b/>
          <w:sz w:val="24"/>
        </w:rPr>
        <w:t xml:space="preserve">XXIV. Informacje dodatkowe dotyczące składania ofert </w:t>
      </w:r>
    </w:p>
    <w:p w14:paraId="40586C9C" w14:textId="77777777" w:rsidR="0009512D" w:rsidRDefault="00EE5F21">
      <w:pPr>
        <w:numPr>
          <w:ilvl w:val="0"/>
          <w:numId w:val="26"/>
        </w:numPr>
        <w:ind w:right="85" w:hanging="283"/>
      </w:pPr>
      <w:r>
        <w:t xml:space="preserve">Niniejsza SWZ oraz wszystkie dokumenty do niej dołączone mogą być użyte jedynie w celu sporządzenia oferty. </w:t>
      </w:r>
    </w:p>
    <w:p w14:paraId="1B4B8340" w14:textId="77777777" w:rsidR="0009512D" w:rsidRDefault="00EE5F21">
      <w:pPr>
        <w:numPr>
          <w:ilvl w:val="0"/>
          <w:numId w:val="26"/>
        </w:numPr>
        <w:ind w:right="85" w:hanging="283"/>
      </w:pPr>
      <w:r>
        <w:t xml:space="preserve">Wykonawca przedstawia ofertę zgodnie z wymaganiami określonymi w niniejszej  SWZ.   </w:t>
      </w:r>
    </w:p>
    <w:p w14:paraId="3AF6FB47" w14:textId="77777777" w:rsidR="0009512D" w:rsidRDefault="00EE5F21">
      <w:pPr>
        <w:numPr>
          <w:ilvl w:val="0"/>
          <w:numId w:val="26"/>
        </w:numPr>
        <w:ind w:right="85" w:hanging="283"/>
      </w:pPr>
      <w:r>
        <w:t xml:space="preserve">Wykonawca ponosi wszystkie koszty związane z przygotowaniem i złożeniem oferty Zamawiający nie przewiduje zwrotu kosztów udziału w postępowaniu. </w:t>
      </w:r>
    </w:p>
    <w:p w14:paraId="3012A225" w14:textId="77777777" w:rsidR="0009512D" w:rsidRDefault="00EE5F21">
      <w:pPr>
        <w:numPr>
          <w:ilvl w:val="0"/>
          <w:numId w:val="26"/>
        </w:numPr>
        <w:ind w:right="85" w:hanging="283"/>
      </w:pPr>
      <w:r>
        <w:t xml:space="preserve">Zamawiający nie przewiduje składania ofert wariantowych. </w:t>
      </w:r>
    </w:p>
    <w:p w14:paraId="55E326A1" w14:textId="77777777" w:rsidR="0009512D" w:rsidRDefault="00EE5F21">
      <w:pPr>
        <w:numPr>
          <w:ilvl w:val="0"/>
          <w:numId w:val="26"/>
        </w:numPr>
        <w:ind w:right="85" w:hanging="283"/>
      </w:pPr>
      <w:r>
        <w:t xml:space="preserve">Zamawiający nie przewiduje aukcji elektronicznej. </w:t>
      </w:r>
    </w:p>
    <w:p w14:paraId="064DC961" w14:textId="77777777" w:rsidR="0009512D" w:rsidRDefault="00EE5F21">
      <w:pPr>
        <w:numPr>
          <w:ilvl w:val="0"/>
          <w:numId w:val="26"/>
        </w:numPr>
        <w:spacing w:after="10"/>
        <w:ind w:right="85" w:hanging="283"/>
      </w:pPr>
      <w:r>
        <w:t xml:space="preserve">Zamawiający nie przewiduje udzielenia zamówień powtarzających. </w:t>
      </w:r>
    </w:p>
    <w:p w14:paraId="71334E60" w14:textId="77777777" w:rsidR="0009512D" w:rsidRDefault="00EE5F21">
      <w:pPr>
        <w:spacing w:after="0" w:line="259" w:lineRule="auto"/>
        <w:ind w:left="302"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02BD4E51" w14:textId="77777777">
        <w:trPr>
          <w:trHeight w:val="324"/>
        </w:trPr>
        <w:tc>
          <w:tcPr>
            <w:tcW w:w="737" w:type="dxa"/>
            <w:tcBorders>
              <w:top w:val="nil"/>
              <w:left w:val="nil"/>
              <w:bottom w:val="nil"/>
              <w:right w:val="nil"/>
            </w:tcBorders>
            <w:shd w:val="clear" w:color="auto" w:fill="BFBFBF"/>
          </w:tcPr>
          <w:p w14:paraId="5852A54C" w14:textId="77777777" w:rsidR="0009512D" w:rsidRDefault="00EE5F21">
            <w:pPr>
              <w:spacing w:after="0" w:line="259" w:lineRule="auto"/>
              <w:ind w:firstLine="0"/>
              <w:jc w:val="left"/>
            </w:pPr>
            <w:r>
              <w:rPr>
                <w:b/>
                <w:sz w:val="24"/>
              </w:rPr>
              <w:t>XXV.</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759C2827" w14:textId="77777777" w:rsidR="0009512D" w:rsidRDefault="00EE5F21">
            <w:pPr>
              <w:spacing w:after="0" w:line="259" w:lineRule="auto"/>
              <w:ind w:left="0" w:firstLine="0"/>
              <w:jc w:val="left"/>
            </w:pPr>
            <w:r>
              <w:rPr>
                <w:b/>
                <w:sz w:val="24"/>
              </w:rPr>
              <w:t xml:space="preserve">Klauzula informacyjna dotycząca RODO </w:t>
            </w:r>
          </w:p>
        </w:tc>
      </w:tr>
    </w:tbl>
    <w:p w14:paraId="33722D81" w14:textId="77777777" w:rsidR="0009512D" w:rsidRDefault="00EE5F21">
      <w:pPr>
        <w:spacing w:after="0" w:line="259" w:lineRule="auto"/>
        <w:ind w:left="0" w:right="604" w:firstLine="0"/>
        <w:jc w:val="center"/>
      </w:pPr>
      <w:r>
        <w:rPr>
          <w:b/>
          <w:sz w:val="24"/>
        </w:rPr>
        <w:t xml:space="preserve"> </w:t>
      </w:r>
    </w:p>
    <w:p w14:paraId="5D56C2B7" w14:textId="77777777" w:rsidR="009425F4" w:rsidRPr="009425F4" w:rsidRDefault="009425F4" w:rsidP="009425F4">
      <w:pPr>
        <w:spacing w:after="0" w:line="240" w:lineRule="auto"/>
        <w:rPr>
          <w:szCs w:val="20"/>
        </w:rPr>
      </w:pPr>
      <w:r w:rsidRPr="009425F4">
        <w:rPr>
          <w:rFonts w:cs="Calibri"/>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78D4B3" w14:textId="77777777" w:rsidR="009425F4" w:rsidRPr="009425F4" w:rsidRDefault="009425F4" w:rsidP="009425F4">
      <w:pPr>
        <w:spacing w:after="0" w:line="240" w:lineRule="auto"/>
        <w:rPr>
          <w:szCs w:val="20"/>
        </w:rPr>
      </w:pPr>
      <w:r w:rsidRPr="009425F4">
        <w:rPr>
          <w:rFonts w:cs="Calibri"/>
          <w:szCs w:val="20"/>
        </w:rPr>
        <w:t xml:space="preserve">1. Administratorem Pani/Pana danych osobowych jest </w:t>
      </w:r>
      <w:r w:rsidRPr="009425F4">
        <w:rPr>
          <w:rFonts w:cs="Calibri"/>
          <w:b/>
          <w:bCs/>
          <w:szCs w:val="20"/>
        </w:rPr>
        <w:t>Zarząd Dróg Powiatowych we Włoszczowie 29-100 Włoszczowa  ul. Jędrzejowska 81</w:t>
      </w:r>
      <w:r w:rsidRPr="009425F4">
        <w:rPr>
          <w:rFonts w:cs="Calibri"/>
          <w:szCs w:val="20"/>
        </w:rPr>
        <w:t>;</w:t>
      </w:r>
    </w:p>
    <w:p w14:paraId="0A84B84A" w14:textId="77777777" w:rsidR="009425F4" w:rsidRPr="009425F4" w:rsidRDefault="009425F4" w:rsidP="009425F4">
      <w:pPr>
        <w:spacing w:after="0" w:line="240" w:lineRule="auto"/>
        <w:rPr>
          <w:szCs w:val="20"/>
        </w:rPr>
      </w:pPr>
      <w:r w:rsidRPr="009425F4">
        <w:rPr>
          <w:rFonts w:cs="Calibri"/>
          <w:szCs w:val="20"/>
        </w:rPr>
        <w:t>Pani/Pana dane osobowe przetwarzane będą na podstawie art. 6 ust. 1 lit. c</w:t>
      </w:r>
      <w:r w:rsidRPr="009425F4">
        <w:rPr>
          <w:rFonts w:cs="Calibri"/>
          <w:i/>
          <w:iCs/>
          <w:szCs w:val="20"/>
        </w:rPr>
        <w:t xml:space="preserve"> </w:t>
      </w:r>
      <w:r w:rsidRPr="009425F4">
        <w:rPr>
          <w:rFonts w:cs="Calibri"/>
          <w:szCs w:val="20"/>
        </w:rPr>
        <w:t xml:space="preserve">RODO w celu  związanym z postępowaniem o udzielenie zamówienia publicznego </w:t>
      </w:r>
    </w:p>
    <w:p w14:paraId="209E9985" w14:textId="044E2F99" w:rsidR="009425F4" w:rsidRPr="009425F4" w:rsidRDefault="009425F4" w:rsidP="009425F4">
      <w:pPr>
        <w:spacing w:after="0" w:line="240" w:lineRule="auto"/>
        <w:rPr>
          <w:szCs w:val="20"/>
        </w:rPr>
      </w:pPr>
      <w:r w:rsidRPr="008B18F6">
        <w:rPr>
          <w:rFonts w:cs="Calibri"/>
          <w:i/>
          <w:iCs/>
          <w:szCs w:val="20"/>
        </w:rPr>
        <w:t xml:space="preserve">nr </w:t>
      </w:r>
      <w:bookmarkStart w:id="4" w:name="_Hlk74213144"/>
      <w:r w:rsidR="008B18F6" w:rsidRPr="008B18F6">
        <w:rPr>
          <w:rFonts w:cstheme="minorHAnsi"/>
          <w:b/>
          <w:bCs/>
          <w:szCs w:val="20"/>
        </w:rPr>
        <w:t>ZDP.DZ.2610.</w:t>
      </w:r>
      <w:r w:rsidR="00015788">
        <w:rPr>
          <w:rFonts w:cstheme="minorHAnsi"/>
          <w:b/>
          <w:bCs/>
          <w:szCs w:val="20"/>
        </w:rPr>
        <w:t>5</w:t>
      </w:r>
      <w:r w:rsidR="008B18F6" w:rsidRPr="008B18F6">
        <w:rPr>
          <w:rFonts w:cstheme="minorHAnsi"/>
          <w:b/>
          <w:bCs/>
          <w:szCs w:val="20"/>
        </w:rPr>
        <w:t>.2021.HS</w:t>
      </w:r>
      <w:bookmarkEnd w:id="4"/>
      <w:r w:rsidRPr="008B18F6">
        <w:rPr>
          <w:rFonts w:cs="Calibri"/>
          <w:b/>
          <w:bCs/>
          <w:szCs w:val="20"/>
        </w:rPr>
        <w:t xml:space="preserve"> </w:t>
      </w:r>
      <w:r w:rsidRPr="008B18F6">
        <w:rPr>
          <w:rFonts w:cs="Calibri"/>
          <w:i/>
          <w:iCs/>
          <w:szCs w:val="20"/>
        </w:rPr>
        <w:t>pn.:</w:t>
      </w:r>
      <w:r w:rsidRPr="008B18F6">
        <w:rPr>
          <w:rFonts w:cs="Calibri"/>
          <w:b/>
          <w:bCs/>
          <w:szCs w:val="20"/>
        </w:rPr>
        <w:t xml:space="preserve"> </w:t>
      </w:r>
      <w:r w:rsidRPr="008B18F6">
        <w:rPr>
          <w:b/>
          <w:szCs w:val="20"/>
        </w:rPr>
        <w:t>Wykonanie dokumentacji projektowej dla zadań polegających na</w:t>
      </w:r>
      <w:r w:rsidRPr="009425F4">
        <w:rPr>
          <w:b/>
          <w:szCs w:val="20"/>
        </w:rPr>
        <w:t xml:space="preserve"> przebudowie dróg powiatowych Powiatu Włoszczowskiego</w:t>
      </w:r>
      <w:r w:rsidR="008B18F6">
        <w:rPr>
          <w:b/>
          <w:szCs w:val="20"/>
        </w:rPr>
        <w:t>”</w:t>
      </w:r>
      <w:r w:rsidRPr="009425F4">
        <w:rPr>
          <w:rFonts w:cs="Calibri"/>
          <w:b/>
          <w:bCs/>
          <w:szCs w:val="20"/>
        </w:rPr>
        <w:t xml:space="preserve"> z podziałem na części</w:t>
      </w:r>
      <w:r w:rsidRPr="009425F4">
        <w:rPr>
          <w:rFonts w:cs="Calibri"/>
          <w:b/>
          <w:bCs/>
          <w:szCs w:val="20"/>
          <w14:shadow w14:blurRad="50800" w14:dist="38100" w14:dir="2700000" w14:sx="100000" w14:sy="100000" w14:kx="0" w14:ky="0" w14:algn="tl">
            <w14:srgbClr w14:val="000000">
              <w14:alpha w14:val="60000"/>
            </w14:srgbClr>
          </w14:shadow>
        </w:rPr>
        <w:t>”</w:t>
      </w:r>
      <w:r w:rsidRPr="009425F4">
        <w:rPr>
          <w:rFonts w:cs="Calibri"/>
          <w:szCs w:val="20"/>
          <w14:shadow w14:blurRad="50800" w14:dist="38100" w14:dir="2700000" w14:sx="100000" w14:sy="100000" w14:kx="0" w14:ky="0" w14:algn="tl">
            <w14:srgbClr w14:val="000000">
              <w14:alpha w14:val="60000"/>
            </w14:srgbClr>
          </w14:shadow>
        </w:rPr>
        <w:t xml:space="preserve"> </w:t>
      </w:r>
      <w:r w:rsidRPr="009425F4">
        <w:rPr>
          <w:rFonts w:cs="Calibri"/>
          <w:szCs w:val="20"/>
        </w:rPr>
        <w:t>prowadzonym w trybie podstawowym bez przeprowadzania negocjacji;</w:t>
      </w:r>
    </w:p>
    <w:p w14:paraId="7F74445A"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odbiorcami Pani/Pana danych osobowych będą osoby lub podmioty, którym udostępniona zostanie dokumentacja postępowania.</w:t>
      </w:r>
    </w:p>
    <w:p w14:paraId="2A6F2403"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Pani/Pana dane osobowe będą przechowywane przez okres 4 lat od dnia zakończenia postępowania o udzielenie zamówienia.</w:t>
      </w:r>
    </w:p>
    <w:p w14:paraId="04C54F8D"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w odniesieniu do Pani/Pana danych osobowych decyzje nie będą podejmowane w sposób zautomatyzowany, stosowanie do art. 22 RODO;</w:t>
      </w:r>
    </w:p>
    <w:p w14:paraId="20897A23"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posiada Pani/Pan:</w:t>
      </w:r>
    </w:p>
    <w:p w14:paraId="551F671B"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na podstawie art. 15 RODO prawo dostępu do danych osobowych Pani/Pana dotyczących;</w:t>
      </w:r>
    </w:p>
    <w:p w14:paraId="30C36135"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 xml:space="preserve">na podstawie art. 16 RODO prawo do sprostowania Pani/Pana danych osobowych </w:t>
      </w:r>
      <w:r w:rsidRPr="009425F4">
        <w:rPr>
          <w:rFonts w:cs="Calibri"/>
          <w:b/>
          <w:bCs/>
          <w:szCs w:val="20"/>
          <w:vertAlign w:val="superscript"/>
        </w:rPr>
        <w:t>*</w:t>
      </w:r>
      <w:r w:rsidRPr="009425F4">
        <w:rPr>
          <w:rFonts w:cs="Calibri"/>
          <w:szCs w:val="20"/>
        </w:rPr>
        <w:t>;</w:t>
      </w:r>
    </w:p>
    <w:p w14:paraId="52750565"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 xml:space="preserve">na podstawie art. 18 RODO prawo żądania od administratora ograniczenia przetwarzania danych osobowych z zastrzeżeniem przypadków, o których mowa w art. 18 ust. 2 RODO **;  </w:t>
      </w:r>
    </w:p>
    <w:p w14:paraId="6E5CD70B"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prawo do wniesienia skargi do Prezesa Urzędu Ochrony Danych Osobowych, gdy uzna Pani/Pan, że przetwarzanie danych osobowych Pani/Pana dotyczących narusza przepisy RODO;</w:t>
      </w:r>
    </w:p>
    <w:p w14:paraId="7AB2BBA7"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nie przysługuje Pani/Panu:</w:t>
      </w:r>
    </w:p>
    <w:p w14:paraId="35D5DCD8" w14:textId="77777777" w:rsidR="009425F4" w:rsidRPr="009425F4" w:rsidRDefault="009425F4" w:rsidP="009425F4">
      <w:pPr>
        <w:numPr>
          <w:ilvl w:val="0"/>
          <w:numId w:val="32"/>
        </w:numPr>
        <w:suppressAutoHyphens/>
        <w:spacing w:after="0" w:line="240" w:lineRule="auto"/>
        <w:ind w:left="709" w:hanging="283"/>
        <w:textAlignment w:val="baseline"/>
        <w:rPr>
          <w:szCs w:val="20"/>
        </w:rPr>
      </w:pPr>
      <w:r w:rsidRPr="009425F4">
        <w:rPr>
          <w:rFonts w:cs="Calibri"/>
          <w:szCs w:val="20"/>
        </w:rPr>
        <w:t>w związku z art. 17 ust. 3 lit. b, d lub e RODO prawo do usunięcia danych osobowych;</w:t>
      </w:r>
    </w:p>
    <w:p w14:paraId="688628F4" w14:textId="77777777" w:rsidR="009425F4" w:rsidRPr="009425F4" w:rsidRDefault="009425F4" w:rsidP="009425F4">
      <w:pPr>
        <w:numPr>
          <w:ilvl w:val="0"/>
          <w:numId w:val="32"/>
        </w:numPr>
        <w:suppressAutoHyphens/>
        <w:spacing w:after="0" w:line="240" w:lineRule="auto"/>
        <w:ind w:left="709" w:hanging="283"/>
        <w:textAlignment w:val="baseline"/>
        <w:rPr>
          <w:szCs w:val="20"/>
        </w:rPr>
      </w:pPr>
      <w:r w:rsidRPr="009425F4">
        <w:rPr>
          <w:rFonts w:cs="Calibri"/>
          <w:szCs w:val="20"/>
        </w:rPr>
        <w:t>prawo do przenoszenia danych osobowych, o którym mowa w art. 20 RODO;</w:t>
      </w:r>
    </w:p>
    <w:p w14:paraId="7DDDF459" w14:textId="77777777" w:rsidR="009425F4" w:rsidRPr="009425F4" w:rsidRDefault="009425F4" w:rsidP="009425F4">
      <w:pPr>
        <w:numPr>
          <w:ilvl w:val="0"/>
          <w:numId w:val="32"/>
        </w:numPr>
        <w:suppressAutoHyphens/>
        <w:spacing w:after="0" w:line="240" w:lineRule="auto"/>
        <w:ind w:left="709" w:hanging="283"/>
        <w:textAlignment w:val="baseline"/>
        <w:rPr>
          <w:szCs w:val="20"/>
        </w:rPr>
      </w:pPr>
      <w:r w:rsidRPr="009425F4">
        <w:rPr>
          <w:rFonts w:cs="Calibri"/>
          <w:b/>
          <w:bCs/>
          <w:szCs w:val="20"/>
        </w:rPr>
        <w:t>na podstawie art. 21 RODO prawo sprzeciwu, wobec przetwarzania danych osobowych, gdyż podstawą prawną przetwarzania Pani/Pana danych osobowych jest art. 6 ust. 1 lit. c RODO</w:t>
      </w:r>
      <w:r w:rsidRPr="009425F4">
        <w:rPr>
          <w:rFonts w:cs="Calibri"/>
          <w:szCs w:val="20"/>
        </w:rPr>
        <w:t>.</w:t>
      </w:r>
      <w:r w:rsidRPr="009425F4">
        <w:rPr>
          <w:rFonts w:cs="Calibri"/>
          <w:b/>
          <w:bCs/>
          <w:szCs w:val="20"/>
        </w:rPr>
        <w:t xml:space="preserve"> </w:t>
      </w:r>
    </w:p>
    <w:p w14:paraId="46F4071F" w14:textId="77777777" w:rsidR="009425F4" w:rsidRPr="009425F4" w:rsidRDefault="009425F4" w:rsidP="009425F4">
      <w:pPr>
        <w:spacing w:after="0" w:line="240" w:lineRule="auto"/>
        <w:rPr>
          <w:rFonts w:cs="Calibri"/>
          <w:b/>
          <w:bCs/>
          <w:i/>
          <w:iCs/>
          <w:szCs w:val="20"/>
        </w:rPr>
      </w:pPr>
    </w:p>
    <w:p w14:paraId="1AC215CB" w14:textId="77777777" w:rsidR="009425F4" w:rsidRPr="009425F4" w:rsidRDefault="009425F4" w:rsidP="009425F4">
      <w:pPr>
        <w:spacing w:after="0" w:line="240" w:lineRule="auto"/>
        <w:ind w:left="426" w:firstLine="0"/>
        <w:rPr>
          <w:szCs w:val="20"/>
        </w:rPr>
      </w:pPr>
      <w:r w:rsidRPr="009425F4">
        <w:rPr>
          <w:rFonts w:cs="Calibri"/>
          <w:b/>
          <w:bCs/>
          <w:i/>
          <w:iCs/>
          <w:szCs w:val="20"/>
          <w:vertAlign w:val="superscript"/>
        </w:rPr>
        <w:t xml:space="preserve">* </w:t>
      </w:r>
      <w:r w:rsidRPr="009425F4">
        <w:rPr>
          <w:rFonts w:cs="Calibri"/>
          <w:b/>
          <w:bCs/>
          <w:i/>
          <w:iCs/>
          <w:szCs w:val="20"/>
        </w:rPr>
        <w:t>Wyjaśnienie:</w:t>
      </w:r>
      <w:r w:rsidRPr="009425F4">
        <w:rPr>
          <w:rFonts w:cs="Calibri"/>
          <w:i/>
          <w:iCs/>
          <w:szCs w:val="20"/>
        </w:rPr>
        <w:t xml:space="preserve"> skorzystanie z prawa do sprostowania nie może skutkować zmianą wyniku postępowania o udzielenie zamówienia publicznego ani zmianą postanowień umowy w zakresie niezgodnym z ustawą </w:t>
      </w:r>
      <w:proofErr w:type="spellStart"/>
      <w:r w:rsidRPr="009425F4">
        <w:rPr>
          <w:rFonts w:cs="Calibri"/>
          <w:i/>
          <w:iCs/>
          <w:szCs w:val="20"/>
        </w:rPr>
        <w:t>Pzp</w:t>
      </w:r>
      <w:proofErr w:type="spellEnd"/>
      <w:r w:rsidRPr="009425F4">
        <w:rPr>
          <w:rFonts w:cs="Calibri"/>
          <w:i/>
          <w:iCs/>
          <w:szCs w:val="20"/>
        </w:rPr>
        <w:t xml:space="preserve"> oraz nie może naruszać integralności protokołu oraz jego załączników.</w:t>
      </w:r>
    </w:p>
    <w:p w14:paraId="566E20CD" w14:textId="77777777" w:rsidR="009425F4" w:rsidRPr="009425F4" w:rsidRDefault="009425F4" w:rsidP="009425F4">
      <w:pPr>
        <w:spacing w:after="0" w:line="259" w:lineRule="auto"/>
        <w:ind w:left="727" w:firstLine="0"/>
        <w:jc w:val="left"/>
        <w:rPr>
          <w:rFonts w:cs="Calibri"/>
          <w:b/>
          <w:bCs/>
          <w:szCs w:val="20"/>
        </w:rPr>
      </w:pPr>
      <w:r w:rsidRPr="009425F4">
        <w:rPr>
          <w:rFonts w:cs="Calibri"/>
          <w:b/>
          <w:bCs/>
          <w:i/>
          <w:iCs/>
          <w:szCs w:val="20"/>
          <w:vertAlign w:val="superscript"/>
        </w:rPr>
        <w:t xml:space="preserve">** </w:t>
      </w:r>
      <w:r w:rsidRPr="009425F4">
        <w:rPr>
          <w:rFonts w:cs="Calibri"/>
          <w:b/>
          <w:bCs/>
          <w:i/>
          <w:iCs/>
          <w:szCs w:val="20"/>
        </w:rPr>
        <w:t>Wyjaśnienie:</w:t>
      </w:r>
      <w:r w:rsidRPr="009425F4">
        <w:rPr>
          <w:rFonts w:cs="Calibri"/>
          <w:i/>
          <w:iCs/>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25F4">
        <w:rPr>
          <w:rFonts w:cs="Calibri"/>
          <w:b/>
          <w:bCs/>
          <w:szCs w:val="20"/>
        </w:rPr>
        <w:t xml:space="preserve">                 </w:t>
      </w:r>
    </w:p>
    <w:p w14:paraId="063472EF" w14:textId="4B09EA4B" w:rsidR="0009512D" w:rsidRDefault="009425F4" w:rsidP="009425F4">
      <w:pPr>
        <w:spacing w:after="0" w:line="259" w:lineRule="auto"/>
        <w:ind w:left="727" w:firstLine="0"/>
        <w:jc w:val="left"/>
      </w:pPr>
      <w:r>
        <w:rPr>
          <w:rFonts w:ascii="Calibri" w:hAnsi="Calibri" w:cs="Calibri"/>
          <w:b/>
          <w:bCs/>
          <w:sz w:val="22"/>
        </w:rPr>
        <w:t xml:space="preserve">                                                                                  </w:t>
      </w:r>
      <w:r w:rsidR="00EE5F21">
        <w:rPr>
          <w:sz w:val="14"/>
        </w:rP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446"/>
        <w:gridCol w:w="291"/>
        <w:gridCol w:w="1406"/>
        <w:gridCol w:w="6886"/>
        <w:gridCol w:w="102"/>
      </w:tblGrid>
      <w:tr w:rsidR="0009512D" w14:paraId="29C758CC" w14:textId="77777777">
        <w:trPr>
          <w:trHeight w:val="324"/>
        </w:trPr>
        <w:tc>
          <w:tcPr>
            <w:tcW w:w="737" w:type="dxa"/>
            <w:gridSpan w:val="2"/>
            <w:tcBorders>
              <w:top w:val="nil"/>
              <w:left w:val="nil"/>
              <w:bottom w:val="nil"/>
              <w:right w:val="nil"/>
            </w:tcBorders>
            <w:shd w:val="clear" w:color="auto" w:fill="BFBFBF"/>
          </w:tcPr>
          <w:p w14:paraId="2529E5C3" w14:textId="77777777" w:rsidR="0009512D" w:rsidRDefault="00EE5F21">
            <w:pPr>
              <w:spacing w:after="0" w:line="259" w:lineRule="auto"/>
              <w:ind w:firstLine="0"/>
              <w:jc w:val="left"/>
            </w:pPr>
            <w:r>
              <w:rPr>
                <w:b/>
                <w:sz w:val="24"/>
              </w:rPr>
              <w:t xml:space="preserve">XVI. </w:t>
            </w:r>
          </w:p>
        </w:tc>
        <w:tc>
          <w:tcPr>
            <w:tcW w:w="8394" w:type="dxa"/>
            <w:gridSpan w:val="3"/>
            <w:tcBorders>
              <w:top w:val="nil"/>
              <w:left w:val="nil"/>
              <w:bottom w:val="nil"/>
              <w:right w:val="nil"/>
            </w:tcBorders>
            <w:shd w:val="clear" w:color="auto" w:fill="BFBFBF"/>
          </w:tcPr>
          <w:p w14:paraId="53602063" w14:textId="77777777" w:rsidR="0009512D" w:rsidRDefault="00EE5F21">
            <w:pPr>
              <w:spacing w:after="0" w:line="259" w:lineRule="auto"/>
              <w:ind w:left="0" w:firstLine="0"/>
              <w:jc w:val="left"/>
            </w:pPr>
            <w:r>
              <w:rPr>
                <w:sz w:val="24"/>
              </w:rPr>
              <w:t xml:space="preserve"> </w:t>
            </w:r>
            <w:r>
              <w:rPr>
                <w:b/>
                <w:sz w:val="24"/>
              </w:rPr>
              <w:t xml:space="preserve">Załączniki stanowiące integralną część Specyfikacji (SWZ). </w:t>
            </w:r>
          </w:p>
        </w:tc>
      </w:tr>
      <w:tr w:rsidR="0009512D" w14:paraId="57FA52F4" w14:textId="77777777">
        <w:tblPrEx>
          <w:tblCellMar>
            <w:top w:w="0" w:type="dxa"/>
            <w:right w:w="0" w:type="dxa"/>
          </w:tblCellMar>
        </w:tblPrEx>
        <w:trPr>
          <w:gridBefore w:val="1"/>
          <w:wBefore w:w="446" w:type="dxa"/>
          <w:trHeight w:val="234"/>
        </w:trPr>
        <w:tc>
          <w:tcPr>
            <w:tcW w:w="1697" w:type="dxa"/>
            <w:gridSpan w:val="2"/>
            <w:tcBorders>
              <w:top w:val="nil"/>
              <w:left w:val="nil"/>
              <w:bottom w:val="nil"/>
              <w:right w:val="nil"/>
            </w:tcBorders>
          </w:tcPr>
          <w:p w14:paraId="5FA653FD" w14:textId="77777777" w:rsidR="0009512D" w:rsidRDefault="00EE5F21">
            <w:pPr>
              <w:spacing w:after="0" w:line="259" w:lineRule="auto"/>
              <w:ind w:left="0" w:firstLine="0"/>
              <w:jc w:val="left"/>
            </w:pPr>
            <w:r>
              <w:lastRenderedPageBreak/>
              <w:t xml:space="preserve">Załącznik nr 1 </w:t>
            </w:r>
          </w:p>
        </w:tc>
        <w:tc>
          <w:tcPr>
            <w:tcW w:w="6990" w:type="dxa"/>
            <w:gridSpan w:val="2"/>
            <w:tcBorders>
              <w:top w:val="nil"/>
              <w:left w:val="nil"/>
              <w:bottom w:val="nil"/>
              <w:right w:val="nil"/>
            </w:tcBorders>
          </w:tcPr>
          <w:p w14:paraId="0AF0EE80" w14:textId="77777777" w:rsidR="0009512D" w:rsidRDefault="00EE5F21">
            <w:pPr>
              <w:spacing w:after="0" w:line="259" w:lineRule="auto"/>
              <w:ind w:left="0" w:firstLine="0"/>
              <w:jc w:val="left"/>
            </w:pPr>
            <w:r>
              <w:t xml:space="preserve">Formularz oferty </w:t>
            </w:r>
          </w:p>
        </w:tc>
      </w:tr>
      <w:tr w:rsidR="0009512D" w14:paraId="00E145E7" w14:textId="77777777">
        <w:tblPrEx>
          <w:tblCellMar>
            <w:top w:w="0" w:type="dxa"/>
            <w:right w:w="0" w:type="dxa"/>
          </w:tblCellMar>
        </w:tblPrEx>
        <w:trPr>
          <w:gridBefore w:val="1"/>
          <w:wBefore w:w="446" w:type="dxa"/>
          <w:trHeight w:val="270"/>
        </w:trPr>
        <w:tc>
          <w:tcPr>
            <w:tcW w:w="1697" w:type="dxa"/>
            <w:gridSpan w:val="2"/>
            <w:tcBorders>
              <w:top w:val="nil"/>
              <w:left w:val="nil"/>
              <w:bottom w:val="nil"/>
              <w:right w:val="nil"/>
            </w:tcBorders>
          </w:tcPr>
          <w:p w14:paraId="394D4C28" w14:textId="77777777" w:rsidR="0009512D" w:rsidRDefault="00EE5F21">
            <w:pPr>
              <w:spacing w:after="0" w:line="259" w:lineRule="auto"/>
              <w:ind w:left="0" w:firstLine="0"/>
              <w:jc w:val="left"/>
            </w:pPr>
            <w:r>
              <w:t xml:space="preserve">Załącznik nr 1a </w:t>
            </w:r>
          </w:p>
        </w:tc>
        <w:tc>
          <w:tcPr>
            <w:tcW w:w="6990" w:type="dxa"/>
            <w:gridSpan w:val="2"/>
            <w:tcBorders>
              <w:top w:val="nil"/>
              <w:left w:val="nil"/>
              <w:bottom w:val="nil"/>
              <w:right w:val="nil"/>
            </w:tcBorders>
          </w:tcPr>
          <w:p w14:paraId="656F7B7D" w14:textId="77777777" w:rsidR="0009512D" w:rsidRDefault="00EE5F21">
            <w:pPr>
              <w:spacing w:after="0" w:line="259" w:lineRule="auto"/>
              <w:ind w:left="0" w:firstLine="0"/>
              <w:jc w:val="left"/>
            </w:pPr>
            <w:r>
              <w:t xml:space="preserve">Wykaz osób do punktacji </w:t>
            </w:r>
          </w:p>
        </w:tc>
      </w:tr>
      <w:tr w:rsidR="0009512D" w14:paraId="613480C6" w14:textId="77777777">
        <w:tblPrEx>
          <w:tblCellMar>
            <w:top w:w="0" w:type="dxa"/>
            <w:right w:w="0" w:type="dxa"/>
          </w:tblCellMar>
        </w:tblPrEx>
        <w:trPr>
          <w:gridBefore w:val="1"/>
          <w:wBefore w:w="446" w:type="dxa"/>
          <w:trHeight w:val="270"/>
        </w:trPr>
        <w:tc>
          <w:tcPr>
            <w:tcW w:w="1697" w:type="dxa"/>
            <w:gridSpan w:val="2"/>
            <w:tcBorders>
              <w:top w:val="nil"/>
              <w:left w:val="nil"/>
              <w:bottom w:val="nil"/>
              <w:right w:val="nil"/>
            </w:tcBorders>
          </w:tcPr>
          <w:p w14:paraId="5D435A13" w14:textId="77777777" w:rsidR="0009512D" w:rsidRDefault="00EE5F21">
            <w:pPr>
              <w:spacing w:after="0" w:line="259" w:lineRule="auto"/>
              <w:ind w:left="0" w:firstLine="0"/>
              <w:jc w:val="left"/>
            </w:pPr>
            <w:r>
              <w:t xml:space="preserve">Załącznik nr 2 </w:t>
            </w:r>
          </w:p>
        </w:tc>
        <w:tc>
          <w:tcPr>
            <w:tcW w:w="6990" w:type="dxa"/>
            <w:gridSpan w:val="2"/>
            <w:tcBorders>
              <w:top w:val="nil"/>
              <w:left w:val="nil"/>
              <w:bottom w:val="nil"/>
              <w:right w:val="nil"/>
            </w:tcBorders>
          </w:tcPr>
          <w:p w14:paraId="7BE37CB7" w14:textId="77777777" w:rsidR="0009512D" w:rsidRDefault="00EE5F21">
            <w:pPr>
              <w:spacing w:after="0" w:line="259" w:lineRule="auto"/>
              <w:ind w:left="0" w:firstLine="0"/>
              <w:jc w:val="left"/>
            </w:pPr>
            <w:r>
              <w:t xml:space="preserve">Wzór umowy </w:t>
            </w:r>
          </w:p>
        </w:tc>
      </w:tr>
      <w:tr w:rsidR="0009512D" w14:paraId="39318ECF" w14:textId="77777777">
        <w:tblPrEx>
          <w:tblCellMar>
            <w:top w:w="0" w:type="dxa"/>
            <w:right w:w="0" w:type="dxa"/>
          </w:tblCellMar>
        </w:tblPrEx>
        <w:trPr>
          <w:gridBefore w:val="1"/>
          <w:wBefore w:w="446" w:type="dxa"/>
          <w:trHeight w:val="269"/>
        </w:trPr>
        <w:tc>
          <w:tcPr>
            <w:tcW w:w="1697" w:type="dxa"/>
            <w:gridSpan w:val="2"/>
            <w:tcBorders>
              <w:top w:val="nil"/>
              <w:left w:val="nil"/>
              <w:bottom w:val="nil"/>
              <w:right w:val="nil"/>
            </w:tcBorders>
          </w:tcPr>
          <w:p w14:paraId="363D155B" w14:textId="77777777" w:rsidR="0009512D" w:rsidRDefault="00EE5F21">
            <w:pPr>
              <w:spacing w:after="0" w:line="259" w:lineRule="auto"/>
              <w:ind w:left="0" w:firstLine="0"/>
              <w:jc w:val="left"/>
            </w:pPr>
            <w:r>
              <w:t xml:space="preserve">Załącznik nr 3 </w:t>
            </w:r>
          </w:p>
        </w:tc>
        <w:tc>
          <w:tcPr>
            <w:tcW w:w="6990" w:type="dxa"/>
            <w:gridSpan w:val="2"/>
            <w:tcBorders>
              <w:top w:val="nil"/>
              <w:left w:val="nil"/>
              <w:bottom w:val="nil"/>
              <w:right w:val="nil"/>
            </w:tcBorders>
          </w:tcPr>
          <w:p w14:paraId="60690D56" w14:textId="77777777" w:rsidR="0009512D" w:rsidRDefault="00EE5F21">
            <w:pPr>
              <w:spacing w:after="0" w:line="259" w:lineRule="auto"/>
              <w:ind w:left="0" w:firstLine="0"/>
              <w:jc w:val="left"/>
            </w:pPr>
            <w:r>
              <w:t xml:space="preserve">Oświadczenie wykonawcy o spełnieniu warunków udziału w postępowaniu </w:t>
            </w:r>
          </w:p>
        </w:tc>
      </w:tr>
      <w:tr w:rsidR="0009512D" w14:paraId="281354ED" w14:textId="77777777">
        <w:tblPrEx>
          <w:tblCellMar>
            <w:top w:w="0" w:type="dxa"/>
            <w:right w:w="0" w:type="dxa"/>
          </w:tblCellMar>
        </w:tblPrEx>
        <w:trPr>
          <w:gridBefore w:val="1"/>
          <w:wBefore w:w="446" w:type="dxa"/>
          <w:trHeight w:val="540"/>
        </w:trPr>
        <w:tc>
          <w:tcPr>
            <w:tcW w:w="1697" w:type="dxa"/>
            <w:gridSpan w:val="2"/>
            <w:tcBorders>
              <w:top w:val="nil"/>
              <w:left w:val="nil"/>
              <w:bottom w:val="nil"/>
              <w:right w:val="nil"/>
            </w:tcBorders>
          </w:tcPr>
          <w:p w14:paraId="3D406AA0" w14:textId="77777777" w:rsidR="0009512D" w:rsidRDefault="00EE5F21">
            <w:pPr>
              <w:spacing w:after="0" w:line="259" w:lineRule="auto"/>
              <w:ind w:left="0" w:firstLine="0"/>
              <w:jc w:val="left"/>
            </w:pPr>
            <w:r>
              <w:t xml:space="preserve">Załącznik nr 3a </w:t>
            </w:r>
          </w:p>
        </w:tc>
        <w:tc>
          <w:tcPr>
            <w:tcW w:w="6990" w:type="dxa"/>
            <w:gridSpan w:val="2"/>
            <w:tcBorders>
              <w:top w:val="nil"/>
              <w:left w:val="nil"/>
              <w:bottom w:val="nil"/>
              <w:right w:val="nil"/>
            </w:tcBorders>
          </w:tcPr>
          <w:p w14:paraId="6B474447" w14:textId="77777777" w:rsidR="0009512D" w:rsidRDefault="00EE5F21">
            <w:pPr>
              <w:spacing w:after="0" w:line="259" w:lineRule="auto"/>
              <w:ind w:left="0" w:firstLine="0"/>
              <w:jc w:val="left"/>
            </w:pPr>
            <w:r>
              <w:t xml:space="preserve">Oświadczenie podmiotu udostępniającego zasoby o spełnieniu warunków udziału w postępowaniu </w:t>
            </w:r>
          </w:p>
        </w:tc>
      </w:tr>
      <w:tr w:rsidR="0009512D" w14:paraId="0BCE270D" w14:textId="77777777">
        <w:tblPrEx>
          <w:tblCellMar>
            <w:top w:w="0" w:type="dxa"/>
            <w:right w:w="0" w:type="dxa"/>
          </w:tblCellMar>
        </w:tblPrEx>
        <w:trPr>
          <w:gridBefore w:val="1"/>
          <w:wBefore w:w="446" w:type="dxa"/>
          <w:trHeight w:val="234"/>
        </w:trPr>
        <w:tc>
          <w:tcPr>
            <w:tcW w:w="1697" w:type="dxa"/>
            <w:gridSpan w:val="2"/>
            <w:tcBorders>
              <w:top w:val="nil"/>
              <w:left w:val="nil"/>
              <w:bottom w:val="nil"/>
              <w:right w:val="nil"/>
            </w:tcBorders>
          </w:tcPr>
          <w:p w14:paraId="08ADC8C4" w14:textId="77777777" w:rsidR="0009512D" w:rsidRDefault="00EE5F21">
            <w:pPr>
              <w:spacing w:after="0" w:line="259" w:lineRule="auto"/>
              <w:ind w:left="0" w:firstLine="0"/>
              <w:jc w:val="left"/>
            </w:pPr>
            <w:r>
              <w:t xml:space="preserve">Załącznik nr 4 </w:t>
            </w:r>
          </w:p>
        </w:tc>
        <w:tc>
          <w:tcPr>
            <w:tcW w:w="6990" w:type="dxa"/>
            <w:gridSpan w:val="2"/>
            <w:tcBorders>
              <w:top w:val="nil"/>
              <w:left w:val="nil"/>
              <w:bottom w:val="nil"/>
              <w:right w:val="nil"/>
            </w:tcBorders>
          </w:tcPr>
          <w:p w14:paraId="0DFBB151" w14:textId="77777777" w:rsidR="0009512D" w:rsidRDefault="00EE5F21">
            <w:pPr>
              <w:spacing w:after="0" w:line="259" w:lineRule="auto"/>
              <w:ind w:left="0" w:firstLine="0"/>
              <w:jc w:val="left"/>
            </w:pPr>
            <w:r>
              <w:t xml:space="preserve">Oświadczenie wykonawcy o wykluczeniu </w:t>
            </w:r>
          </w:p>
        </w:tc>
      </w:tr>
      <w:tr w:rsidR="0009512D" w14:paraId="132A8FB5" w14:textId="77777777">
        <w:tblPrEx>
          <w:tblCellMar>
            <w:top w:w="0" w:type="dxa"/>
            <w:right w:w="0" w:type="dxa"/>
          </w:tblCellMar>
        </w:tblPrEx>
        <w:trPr>
          <w:gridBefore w:val="1"/>
          <w:gridAfter w:val="1"/>
          <w:wBefore w:w="446" w:type="dxa"/>
          <w:wAfter w:w="100" w:type="dxa"/>
          <w:trHeight w:val="235"/>
        </w:trPr>
        <w:tc>
          <w:tcPr>
            <w:tcW w:w="1697" w:type="dxa"/>
            <w:gridSpan w:val="2"/>
            <w:tcBorders>
              <w:top w:val="nil"/>
              <w:left w:val="nil"/>
              <w:bottom w:val="nil"/>
              <w:right w:val="nil"/>
            </w:tcBorders>
          </w:tcPr>
          <w:p w14:paraId="7EBCE128" w14:textId="77777777" w:rsidR="0009512D" w:rsidRDefault="00EE5F21">
            <w:pPr>
              <w:spacing w:after="0" w:line="259" w:lineRule="auto"/>
              <w:ind w:left="0" w:firstLine="0"/>
              <w:jc w:val="left"/>
            </w:pPr>
            <w:r>
              <w:t xml:space="preserve">Załącznik nr 4a </w:t>
            </w:r>
          </w:p>
        </w:tc>
        <w:tc>
          <w:tcPr>
            <w:tcW w:w="6888" w:type="dxa"/>
            <w:tcBorders>
              <w:top w:val="nil"/>
              <w:left w:val="nil"/>
              <w:bottom w:val="nil"/>
              <w:right w:val="nil"/>
            </w:tcBorders>
          </w:tcPr>
          <w:p w14:paraId="2F16A7A7" w14:textId="77777777" w:rsidR="0009512D" w:rsidRDefault="00EE5F21">
            <w:pPr>
              <w:spacing w:after="0" w:line="259" w:lineRule="auto"/>
              <w:ind w:left="0" w:firstLine="0"/>
              <w:jc w:val="left"/>
            </w:pPr>
            <w:r>
              <w:t xml:space="preserve">Oświadczenie podmiotu udostępniającego zasoby o wykluczeniu </w:t>
            </w:r>
          </w:p>
        </w:tc>
      </w:tr>
      <w:tr w:rsidR="0009512D" w14:paraId="3FD7107F" w14:textId="77777777">
        <w:tblPrEx>
          <w:tblCellMar>
            <w:top w:w="0" w:type="dxa"/>
            <w:right w:w="0" w:type="dxa"/>
          </w:tblCellMar>
        </w:tblPrEx>
        <w:trPr>
          <w:gridBefore w:val="1"/>
          <w:gridAfter w:val="1"/>
          <w:wBefore w:w="446" w:type="dxa"/>
          <w:wAfter w:w="100" w:type="dxa"/>
          <w:trHeight w:val="270"/>
        </w:trPr>
        <w:tc>
          <w:tcPr>
            <w:tcW w:w="1697" w:type="dxa"/>
            <w:gridSpan w:val="2"/>
            <w:tcBorders>
              <w:top w:val="nil"/>
              <w:left w:val="nil"/>
              <w:bottom w:val="nil"/>
              <w:right w:val="nil"/>
            </w:tcBorders>
          </w:tcPr>
          <w:p w14:paraId="62D7C4A8" w14:textId="77777777" w:rsidR="0009512D" w:rsidRDefault="00EE5F21">
            <w:pPr>
              <w:spacing w:after="0" w:line="259" w:lineRule="auto"/>
              <w:ind w:left="0" w:firstLine="0"/>
              <w:jc w:val="left"/>
            </w:pPr>
            <w:r>
              <w:t xml:space="preserve">Załącznik nr 5 </w:t>
            </w:r>
          </w:p>
        </w:tc>
        <w:tc>
          <w:tcPr>
            <w:tcW w:w="6888" w:type="dxa"/>
            <w:tcBorders>
              <w:top w:val="nil"/>
              <w:left w:val="nil"/>
              <w:bottom w:val="nil"/>
              <w:right w:val="nil"/>
            </w:tcBorders>
          </w:tcPr>
          <w:p w14:paraId="0AA039D3" w14:textId="77777777" w:rsidR="0009512D" w:rsidRDefault="00EE5F21">
            <w:pPr>
              <w:spacing w:after="0" w:line="259" w:lineRule="auto"/>
              <w:ind w:left="0" w:firstLine="0"/>
            </w:pPr>
            <w:r>
              <w:t xml:space="preserve">Oświadczenie Wykonawców wspólnie ubiegających się o udzielenie zamówienia </w:t>
            </w:r>
          </w:p>
        </w:tc>
      </w:tr>
      <w:tr w:rsidR="0009512D" w14:paraId="1B685098" w14:textId="77777777">
        <w:tblPrEx>
          <w:tblCellMar>
            <w:top w:w="0" w:type="dxa"/>
            <w:right w:w="0" w:type="dxa"/>
          </w:tblCellMar>
        </w:tblPrEx>
        <w:trPr>
          <w:gridBefore w:val="1"/>
          <w:gridAfter w:val="1"/>
          <w:wBefore w:w="446" w:type="dxa"/>
          <w:wAfter w:w="100" w:type="dxa"/>
          <w:trHeight w:val="269"/>
        </w:trPr>
        <w:tc>
          <w:tcPr>
            <w:tcW w:w="1697" w:type="dxa"/>
            <w:gridSpan w:val="2"/>
            <w:tcBorders>
              <w:top w:val="nil"/>
              <w:left w:val="nil"/>
              <w:bottom w:val="nil"/>
              <w:right w:val="nil"/>
            </w:tcBorders>
          </w:tcPr>
          <w:p w14:paraId="38A09E7F" w14:textId="77777777" w:rsidR="0009512D" w:rsidRDefault="00EE5F21">
            <w:pPr>
              <w:spacing w:after="0" w:line="259" w:lineRule="auto"/>
              <w:ind w:left="0" w:firstLine="0"/>
              <w:jc w:val="left"/>
            </w:pPr>
            <w:r>
              <w:t xml:space="preserve">Załącznik nr 6 </w:t>
            </w:r>
          </w:p>
        </w:tc>
        <w:tc>
          <w:tcPr>
            <w:tcW w:w="6888" w:type="dxa"/>
            <w:tcBorders>
              <w:top w:val="nil"/>
              <w:left w:val="nil"/>
              <w:bottom w:val="nil"/>
              <w:right w:val="nil"/>
            </w:tcBorders>
          </w:tcPr>
          <w:p w14:paraId="04ED371F" w14:textId="77777777" w:rsidR="0009512D" w:rsidRDefault="00EE5F21">
            <w:pPr>
              <w:spacing w:after="0" w:line="259" w:lineRule="auto"/>
              <w:ind w:left="0" w:firstLine="0"/>
              <w:jc w:val="left"/>
            </w:pPr>
            <w:r>
              <w:t xml:space="preserve">Szczegółowy opis przedmiotu zamówienia </w:t>
            </w:r>
          </w:p>
        </w:tc>
      </w:tr>
      <w:tr w:rsidR="0009512D" w14:paraId="36E45DC7" w14:textId="77777777">
        <w:tblPrEx>
          <w:tblCellMar>
            <w:top w:w="0" w:type="dxa"/>
            <w:right w:w="0" w:type="dxa"/>
          </w:tblCellMar>
        </w:tblPrEx>
        <w:trPr>
          <w:gridBefore w:val="1"/>
          <w:gridAfter w:val="1"/>
          <w:wBefore w:w="446" w:type="dxa"/>
          <w:wAfter w:w="100" w:type="dxa"/>
          <w:trHeight w:val="270"/>
        </w:trPr>
        <w:tc>
          <w:tcPr>
            <w:tcW w:w="1697" w:type="dxa"/>
            <w:gridSpan w:val="2"/>
            <w:tcBorders>
              <w:top w:val="nil"/>
              <w:left w:val="nil"/>
              <w:bottom w:val="nil"/>
              <w:right w:val="nil"/>
            </w:tcBorders>
          </w:tcPr>
          <w:p w14:paraId="0BE890C4" w14:textId="77777777" w:rsidR="0009512D" w:rsidRDefault="00EE5F21">
            <w:pPr>
              <w:spacing w:after="0" w:line="259" w:lineRule="auto"/>
              <w:ind w:left="0" w:firstLine="0"/>
              <w:jc w:val="left"/>
            </w:pPr>
            <w:r>
              <w:t xml:space="preserve">Załącznik nr 7 </w:t>
            </w:r>
          </w:p>
        </w:tc>
        <w:tc>
          <w:tcPr>
            <w:tcW w:w="6888" w:type="dxa"/>
            <w:tcBorders>
              <w:top w:val="nil"/>
              <w:left w:val="nil"/>
              <w:bottom w:val="nil"/>
              <w:right w:val="nil"/>
            </w:tcBorders>
          </w:tcPr>
          <w:p w14:paraId="740675DC" w14:textId="77777777" w:rsidR="0009512D" w:rsidRDefault="00EE5F21">
            <w:pPr>
              <w:spacing w:after="0" w:line="259" w:lineRule="auto"/>
              <w:ind w:left="0" w:firstLine="0"/>
              <w:jc w:val="left"/>
            </w:pPr>
            <w:r>
              <w:t xml:space="preserve">Wykaz osób </w:t>
            </w:r>
          </w:p>
        </w:tc>
      </w:tr>
      <w:tr w:rsidR="0009512D" w14:paraId="24E2604A" w14:textId="77777777">
        <w:tblPrEx>
          <w:tblCellMar>
            <w:top w:w="0" w:type="dxa"/>
            <w:right w:w="0" w:type="dxa"/>
          </w:tblCellMar>
        </w:tblPrEx>
        <w:trPr>
          <w:gridBefore w:val="1"/>
          <w:gridAfter w:val="1"/>
          <w:wBefore w:w="446" w:type="dxa"/>
          <w:wAfter w:w="100" w:type="dxa"/>
          <w:trHeight w:val="504"/>
        </w:trPr>
        <w:tc>
          <w:tcPr>
            <w:tcW w:w="1697" w:type="dxa"/>
            <w:gridSpan w:val="2"/>
            <w:tcBorders>
              <w:top w:val="nil"/>
              <w:left w:val="nil"/>
              <w:bottom w:val="nil"/>
              <w:right w:val="nil"/>
            </w:tcBorders>
          </w:tcPr>
          <w:p w14:paraId="71EE61A6" w14:textId="77777777" w:rsidR="0009512D" w:rsidRDefault="00EE5F21">
            <w:pPr>
              <w:spacing w:after="15" w:line="259" w:lineRule="auto"/>
              <w:ind w:left="0" w:firstLine="0"/>
              <w:jc w:val="left"/>
            </w:pPr>
            <w:r>
              <w:t xml:space="preserve">Załącznik nr 8 </w:t>
            </w:r>
          </w:p>
          <w:p w14:paraId="61250CA5" w14:textId="77777777" w:rsidR="0009512D" w:rsidRDefault="00EE5F21">
            <w:pPr>
              <w:spacing w:after="0" w:line="259" w:lineRule="auto"/>
              <w:ind w:left="0" w:firstLine="0"/>
              <w:jc w:val="left"/>
            </w:pPr>
            <w:r>
              <w:t xml:space="preserve"> </w:t>
            </w:r>
          </w:p>
        </w:tc>
        <w:tc>
          <w:tcPr>
            <w:tcW w:w="6888" w:type="dxa"/>
            <w:tcBorders>
              <w:top w:val="nil"/>
              <w:left w:val="nil"/>
              <w:bottom w:val="nil"/>
              <w:right w:val="nil"/>
            </w:tcBorders>
          </w:tcPr>
          <w:p w14:paraId="65631325" w14:textId="77777777" w:rsidR="0009512D" w:rsidRDefault="00EE5F21">
            <w:pPr>
              <w:spacing w:after="0" w:line="259" w:lineRule="auto"/>
              <w:ind w:left="0" w:firstLine="0"/>
              <w:jc w:val="left"/>
            </w:pPr>
            <w:r>
              <w:t xml:space="preserve">Oświadczenie o podwykonawcach  </w:t>
            </w:r>
          </w:p>
        </w:tc>
      </w:tr>
    </w:tbl>
    <w:p w14:paraId="1B94B54D" w14:textId="77777777" w:rsidR="0009512D" w:rsidRDefault="00EE5F21">
      <w:pPr>
        <w:spacing w:after="73" w:line="259" w:lineRule="auto"/>
        <w:ind w:left="10" w:right="697"/>
        <w:jc w:val="right"/>
      </w:pPr>
      <w:r>
        <w:rPr>
          <w:b/>
        </w:rPr>
        <w:t xml:space="preserve">ZATWIERDZAM: </w:t>
      </w:r>
    </w:p>
    <w:p w14:paraId="32FC0A37" w14:textId="77777777" w:rsidR="0009512D" w:rsidRDefault="00EE5F21">
      <w:pPr>
        <w:spacing w:after="75" w:line="259" w:lineRule="auto"/>
        <w:ind w:left="0" w:right="1397" w:firstLine="0"/>
        <w:jc w:val="right"/>
      </w:pPr>
      <w:r>
        <w:rPr>
          <w:b/>
        </w:rPr>
        <w:t xml:space="preserve"> </w:t>
      </w:r>
    </w:p>
    <w:p w14:paraId="0A209F26" w14:textId="77777777" w:rsidR="0009512D" w:rsidRDefault="00EE5F21">
      <w:pPr>
        <w:spacing w:after="77" w:line="259" w:lineRule="auto"/>
        <w:ind w:left="0" w:right="1397" w:firstLine="0"/>
        <w:jc w:val="right"/>
      </w:pPr>
      <w:r>
        <w:rPr>
          <w:b/>
        </w:rPr>
        <w:t xml:space="preserve"> </w:t>
      </w:r>
    </w:p>
    <w:p w14:paraId="20862D01" w14:textId="77777777" w:rsidR="0009512D" w:rsidRDefault="00EE5F21">
      <w:pPr>
        <w:spacing w:after="73" w:line="259" w:lineRule="auto"/>
        <w:ind w:left="10" w:right="347"/>
        <w:jc w:val="right"/>
      </w:pPr>
      <w:r>
        <w:rPr>
          <w:b/>
        </w:rPr>
        <w:t xml:space="preserve">…………………………………… </w:t>
      </w:r>
    </w:p>
    <w:sectPr w:rsidR="0009512D">
      <w:headerReference w:type="even" r:id="rId13"/>
      <w:headerReference w:type="default" r:id="rId14"/>
      <w:footerReference w:type="even" r:id="rId15"/>
      <w:footerReference w:type="default" r:id="rId16"/>
      <w:headerReference w:type="first" r:id="rId17"/>
      <w:footerReference w:type="first" r:id="rId18"/>
      <w:pgSz w:w="11906" w:h="16838"/>
      <w:pgMar w:top="1420" w:right="1327" w:bottom="1449" w:left="1397" w:header="582" w:footer="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3D2B" w14:textId="77777777" w:rsidR="00856B2B" w:rsidRDefault="00856B2B">
      <w:pPr>
        <w:spacing w:after="0" w:line="240" w:lineRule="auto"/>
      </w:pPr>
      <w:r>
        <w:separator/>
      </w:r>
    </w:p>
  </w:endnote>
  <w:endnote w:type="continuationSeparator" w:id="0">
    <w:p w14:paraId="610359D2" w14:textId="77777777" w:rsidR="00856B2B" w:rsidRDefault="0085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C6FD" w14:textId="77777777" w:rsidR="0009512D" w:rsidRDefault="00EE5F21">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42F6C5E8" w14:textId="77777777" w:rsidR="0009512D" w:rsidRDefault="00EE5F21">
    <w:pPr>
      <w:spacing w:after="0" w:line="259" w:lineRule="auto"/>
      <w:ind w:left="0" w:right="31"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2136" w14:textId="77777777" w:rsidR="0009512D" w:rsidRDefault="00EE5F21">
    <w:pPr>
      <w:spacing w:after="0" w:line="259" w:lineRule="auto"/>
      <w:ind w:left="0" w:right="89" w:firstLine="0"/>
      <w:jc w:val="right"/>
    </w:pPr>
    <w:r>
      <w:fldChar w:fldCharType="begin"/>
    </w:r>
    <w:r>
      <w:instrText xml:space="preserve"> PAGE   \* MERGEFORMAT </w:instrText>
    </w:r>
    <w:r>
      <w:fldChar w:fldCharType="separate"/>
    </w:r>
    <w:r w:rsidR="00300644">
      <w:rPr>
        <w:noProof/>
      </w:rPr>
      <w:t>1</w:t>
    </w:r>
    <w:r>
      <w:fldChar w:fldCharType="end"/>
    </w:r>
    <w:r>
      <w:t xml:space="preserve"> </w:t>
    </w:r>
  </w:p>
  <w:p w14:paraId="584CFAE5" w14:textId="77777777" w:rsidR="0009512D" w:rsidRDefault="00EE5F21">
    <w:pPr>
      <w:spacing w:after="0" w:line="259" w:lineRule="auto"/>
      <w:ind w:left="0" w:right="31"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B678" w14:textId="77777777" w:rsidR="0009512D" w:rsidRDefault="00EE5F21">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568805CA" w14:textId="77777777" w:rsidR="0009512D" w:rsidRDefault="00EE5F21">
    <w:pPr>
      <w:spacing w:after="0" w:line="259" w:lineRule="auto"/>
      <w:ind w:left="0" w:right="31"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A479" w14:textId="77777777" w:rsidR="00856B2B" w:rsidRDefault="00856B2B">
      <w:pPr>
        <w:spacing w:after="0" w:line="240" w:lineRule="auto"/>
      </w:pPr>
      <w:r>
        <w:separator/>
      </w:r>
    </w:p>
  </w:footnote>
  <w:footnote w:type="continuationSeparator" w:id="0">
    <w:p w14:paraId="548073C0" w14:textId="77777777" w:rsidR="00856B2B" w:rsidRDefault="0085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F1A8" w14:textId="77777777" w:rsidR="0009512D" w:rsidRDefault="00EE5F21">
    <w:pPr>
      <w:spacing w:after="0" w:line="259" w:lineRule="auto"/>
      <w:ind w:left="19" w:firstLine="0"/>
      <w:jc w:val="left"/>
    </w:pPr>
    <w:r>
      <w:rPr>
        <w:b/>
      </w:rPr>
      <w:t xml:space="preserve">Nr referencyjny: BI.271.35.2021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90F2" w14:textId="6AB15EAA" w:rsidR="0009512D" w:rsidRDefault="00EE5F21">
    <w:pPr>
      <w:spacing w:after="0" w:line="259" w:lineRule="auto"/>
      <w:ind w:left="19" w:firstLine="0"/>
      <w:jc w:val="left"/>
    </w:pPr>
    <w:r>
      <w:rPr>
        <w:b/>
      </w:rPr>
      <w:t xml:space="preserve">Nr referencyjny: </w:t>
    </w:r>
    <w:r w:rsidR="00391FD3" w:rsidRPr="00D60B02">
      <w:rPr>
        <w:rFonts w:asciiTheme="minorHAnsi" w:hAnsiTheme="minorHAnsi" w:cstheme="minorHAnsi"/>
        <w:b/>
        <w:bCs/>
        <w:szCs w:val="20"/>
      </w:rPr>
      <w:t>ZDP.DZ.2610.</w:t>
    </w:r>
    <w:r w:rsidR="00015788">
      <w:rPr>
        <w:rFonts w:asciiTheme="minorHAnsi" w:hAnsiTheme="minorHAnsi" w:cstheme="minorHAnsi"/>
        <w:b/>
        <w:bCs/>
        <w:szCs w:val="20"/>
      </w:rPr>
      <w:t>5</w:t>
    </w:r>
    <w:r w:rsidR="00391FD3" w:rsidRPr="00D60B02">
      <w:rPr>
        <w:rFonts w:asciiTheme="minorHAnsi" w:hAnsiTheme="minorHAnsi" w:cstheme="minorHAnsi"/>
        <w:b/>
        <w:bCs/>
        <w:szCs w:val="20"/>
      </w:rPr>
      <w:t>.2021.HS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D197" w14:textId="77777777" w:rsidR="0009512D" w:rsidRDefault="00EE5F21">
    <w:pPr>
      <w:spacing w:after="0" w:line="259" w:lineRule="auto"/>
      <w:ind w:left="19" w:firstLine="0"/>
      <w:jc w:val="left"/>
    </w:pPr>
    <w:r>
      <w:rPr>
        <w:b/>
      </w:rPr>
      <w:t xml:space="preserve">Nr referencyjny: BI.271.35.2021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0"/>
        </w:tabs>
        <w:ind w:left="720" w:hanging="360"/>
      </w:pPr>
      <w:rPr>
        <w:rFonts w:ascii="Wingdings" w:hAnsi="Wingdings" w:cs="Wingdings"/>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numFmt w:val="bullet"/>
      <w:lvlText w:val="−"/>
      <w:lvlJc w:val="left"/>
      <w:pPr>
        <w:tabs>
          <w:tab w:val="num" w:pos="0"/>
        </w:tabs>
        <w:ind w:left="1146" w:hanging="360"/>
      </w:pPr>
      <w:rPr>
        <w:rFonts w:ascii="Times New Roman" w:hAnsi="Times New Roman" w:cs="Times New Roman"/>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4"/>
    <w:multiLevelType w:val="multilevel"/>
    <w:tmpl w:val="00000004"/>
    <w:name w:val="WW8Num4"/>
    <w:lvl w:ilvl="0">
      <w:numFmt w:val="bullet"/>
      <w:lvlText w:val="−"/>
      <w:lvlJc w:val="left"/>
      <w:pPr>
        <w:tabs>
          <w:tab w:val="num" w:pos="0"/>
        </w:tabs>
        <w:ind w:left="1146" w:hanging="360"/>
      </w:pPr>
      <w:rPr>
        <w:rFonts w:ascii="Times New Roman" w:hAnsi="Times New Roman" w:cs="Times New Roman"/>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5BC3830"/>
    <w:multiLevelType w:val="hybridMultilevel"/>
    <w:tmpl w:val="986E1910"/>
    <w:lvl w:ilvl="0" w:tplc="E552FB62">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19026B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4AA26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584DA3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EC68CF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B2FE6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7BE58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9E03C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6E05FB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5848F9"/>
    <w:multiLevelType w:val="hybridMultilevel"/>
    <w:tmpl w:val="68D8B5CE"/>
    <w:lvl w:ilvl="0" w:tplc="52223542">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C6CA1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E1E34E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467F9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8EF8F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407406">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50A2E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D8783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00190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7C041B"/>
    <w:multiLevelType w:val="hybridMultilevel"/>
    <w:tmpl w:val="682CC1E8"/>
    <w:lvl w:ilvl="0" w:tplc="5C5E1E26">
      <w:start w:val="1"/>
      <w:numFmt w:val="decimal"/>
      <w:lvlText w:val="%1."/>
      <w:lvlJc w:val="left"/>
      <w:pPr>
        <w:ind w:left="5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388627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D6196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DC6068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5ACDDB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CC532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269C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D64485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794FF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5352CC"/>
    <w:multiLevelType w:val="hybridMultilevel"/>
    <w:tmpl w:val="1FFA367A"/>
    <w:lvl w:ilvl="0" w:tplc="2DA449F0">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D896D4">
      <w:start w:val="1"/>
      <w:numFmt w:val="bullet"/>
      <w:lvlText w:val=""/>
      <w:lvlJc w:val="left"/>
      <w:pPr>
        <w:ind w:left="10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2CC5AE">
      <w:start w:val="1"/>
      <w:numFmt w:val="bullet"/>
      <w:lvlText w:val="▪"/>
      <w:lvlJc w:val="left"/>
      <w:pPr>
        <w:ind w:left="1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8E5952">
      <w:start w:val="1"/>
      <w:numFmt w:val="bullet"/>
      <w:lvlText w:val="•"/>
      <w:lvlJc w:val="left"/>
      <w:pPr>
        <w:ind w:left="20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187910">
      <w:start w:val="1"/>
      <w:numFmt w:val="bullet"/>
      <w:lvlText w:val="o"/>
      <w:lvlJc w:val="left"/>
      <w:pPr>
        <w:ind w:left="2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0A402C">
      <w:start w:val="1"/>
      <w:numFmt w:val="bullet"/>
      <w:lvlText w:val="▪"/>
      <w:lvlJc w:val="left"/>
      <w:pPr>
        <w:ind w:left="3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1CAA44">
      <w:start w:val="1"/>
      <w:numFmt w:val="bullet"/>
      <w:lvlText w:val="•"/>
      <w:lvlJc w:val="left"/>
      <w:pPr>
        <w:ind w:left="4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027AC0">
      <w:start w:val="1"/>
      <w:numFmt w:val="bullet"/>
      <w:lvlText w:val="o"/>
      <w:lvlJc w:val="left"/>
      <w:pPr>
        <w:ind w:left="4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32EE3C">
      <w:start w:val="1"/>
      <w:numFmt w:val="bullet"/>
      <w:lvlText w:val="▪"/>
      <w:lvlJc w:val="left"/>
      <w:pPr>
        <w:ind w:left="5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A14301"/>
    <w:multiLevelType w:val="hybridMultilevel"/>
    <w:tmpl w:val="74F0913C"/>
    <w:lvl w:ilvl="0" w:tplc="3326A7B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182990A">
      <w:start w:val="1"/>
      <w:numFmt w:val="lowerLetter"/>
      <w:lvlText w:val="%2"/>
      <w:lvlJc w:val="left"/>
      <w:pPr>
        <w:ind w:left="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84EFA0">
      <w:start w:val="4"/>
      <w:numFmt w:val="decimal"/>
      <w:lvlRestart w:val="0"/>
      <w:lvlText w:val="%3)"/>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B0863B6">
      <w:start w:val="1"/>
      <w:numFmt w:val="decimal"/>
      <w:lvlText w:val="%4"/>
      <w:lvlJc w:val="left"/>
      <w:pPr>
        <w:ind w:left="14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0C3434">
      <w:start w:val="1"/>
      <w:numFmt w:val="lowerLetter"/>
      <w:lvlText w:val="%5"/>
      <w:lvlJc w:val="left"/>
      <w:pPr>
        <w:ind w:left="2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112C1BA">
      <w:start w:val="1"/>
      <w:numFmt w:val="lowerRoman"/>
      <w:lvlText w:val="%6"/>
      <w:lvlJc w:val="left"/>
      <w:pPr>
        <w:ind w:left="2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246B4">
      <w:start w:val="1"/>
      <w:numFmt w:val="decimal"/>
      <w:lvlText w:val="%7"/>
      <w:lvlJc w:val="left"/>
      <w:pPr>
        <w:ind w:left="3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626082">
      <w:start w:val="1"/>
      <w:numFmt w:val="lowerLetter"/>
      <w:lvlText w:val="%8"/>
      <w:lvlJc w:val="left"/>
      <w:pPr>
        <w:ind w:left="4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B046E2">
      <w:start w:val="1"/>
      <w:numFmt w:val="lowerRoman"/>
      <w:lvlText w:val="%9"/>
      <w:lvlJc w:val="left"/>
      <w:pPr>
        <w:ind w:left="50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5E159D"/>
    <w:multiLevelType w:val="hybridMultilevel"/>
    <w:tmpl w:val="C6F8D238"/>
    <w:lvl w:ilvl="0" w:tplc="4366FD0A">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4CE3C2">
      <w:start w:val="1"/>
      <w:numFmt w:val="decimal"/>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E00E96">
      <w:start w:val="1"/>
      <w:numFmt w:val="lowerLetter"/>
      <w:lvlText w:val="%3)"/>
      <w:lvlJc w:val="left"/>
      <w:pPr>
        <w:ind w:left="1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E203016">
      <w:start w:val="1"/>
      <w:numFmt w:val="decimal"/>
      <w:lvlText w:val="%4"/>
      <w:lvlJc w:val="left"/>
      <w:pPr>
        <w:ind w:left="18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6C1BCA">
      <w:start w:val="1"/>
      <w:numFmt w:val="lowerLetter"/>
      <w:lvlText w:val="%5"/>
      <w:lvlJc w:val="left"/>
      <w:pPr>
        <w:ind w:left="25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7D82C9A">
      <w:start w:val="1"/>
      <w:numFmt w:val="lowerRoman"/>
      <w:lvlText w:val="%6"/>
      <w:lvlJc w:val="left"/>
      <w:pPr>
        <w:ind w:left="32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BAA414">
      <w:start w:val="1"/>
      <w:numFmt w:val="decimal"/>
      <w:lvlText w:val="%7"/>
      <w:lvlJc w:val="left"/>
      <w:pPr>
        <w:ind w:left="39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A6BE60">
      <w:start w:val="1"/>
      <w:numFmt w:val="lowerLetter"/>
      <w:lvlText w:val="%8"/>
      <w:lvlJc w:val="left"/>
      <w:pPr>
        <w:ind w:left="46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4A7332">
      <w:start w:val="1"/>
      <w:numFmt w:val="lowerRoman"/>
      <w:lvlText w:val="%9"/>
      <w:lvlJc w:val="left"/>
      <w:pPr>
        <w:ind w:left="54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427F2D"/>
    <w:multiLevelType w:val="hybridMultilevel"/>
    <w:tmpl w:val="54BC42C6"/>
    <w:lvl w:ilvl="0" w:tplc="2A74E80C">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284B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DEB59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942D2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C8740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3C095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D075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B4A9D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0C3AF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192693"/>
    <w:multiLevelType w:val="hybridMultilevel"/>
    <w:tmpl w:val="0DB41FDA"/>
    <w:lvl w:ilvl="0" w:tplc="41DCF4D4">
      <w:start w:val="1"/>
      <w:numFmt w:val="bullet"/>
      <w:lvlText w:val="-"/>
      <w:lvlJc w:val="left"/>
      <w:pPr>
        <w:ind w:left="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5E290B6">
      <w:start w:val="1"/>
      <w:numFmt w:val="bullet"/>
      <w:lvlText w:val="o"/>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5EEA4C">
      <w:start w:val="1"/>
      <w:numFmt w:val="bullet"/>
      <w:lvlText w:val="▪"/>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B89500">
      <w:start w:val="1"/>
      <w:numFmt w:val="bullet"/>
      <w:lvlText w:val="•"/>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30E9F0">
      <w:start w:val="1"/>
      <w:numFmt w:val="bullet"/>
      <w:lvlText w:val="o"/>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E386A74">
      <w:start w:val="1"/>
      <w:numFmt w:val="bullet"/>
      <w:lvlText w:val="▪"/>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1A688C">
      <w:start w:val="1"/>
      <w:numFmt w:val="bullet"/>
      <w:lvlText w:val="•"/>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6260AAE">
      <w:start w:val="1"/>
      <w:numFmt w:val="bullet"/>
      <w:lvlText w:val="o"/>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230CA8E">
      <w:start w:val="1"/>
      <w:numFmt w:val="bullet"/>
      <w:lvlText w:val="▪"/>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DC099C"/>
    <w:multiLevelType w:val="hybridMultilevel"/>
    <w:tmpl w:val="B40CD67E"/>
    <w:lvl w:ilvl="0" w:tplc="44CCD03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2B674">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66D7C">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8425A8">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6A2E0">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6A9324">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489F76">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ED14E">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E47BA">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F829BD"/>
    <w:multiLevelType w:val="hybridMultilevel"/>
    <w:tmpl w:val="DD8CDCF6"/>
    <w:lvl w:ilvl="0" w:tplc="49268B0E">
      <w:start w:val="3"/>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54C50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CCAFE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1C175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0E1D3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7CE2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50601B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CDAB43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226D60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B73ACB"/>
    <w:multiLevelType w:val="hybridMultilevel"/>
    <w:tmpl w:val="844E138A"/>
    <w:lvl w:ilvl="0" w:tplc="DBCA8296">
      <w:start w:val="5"/>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8E6ADC">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261A18">
      <w:start w:val="1"/>
      <w:numFmt w:val="lowerLetter"/>
      <w:lvlText w:val="%3)"/>
      <w:lvlJc w:val="left"/>
      <w:pPr>
        <w:ind w:left="10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B36539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9DE0868">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E2A110">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1E1ABC">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C649AA">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6BE0F52">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BA305F"/>
    <w:multiLevelType w:val="hybridMultilevel"/>
    <w:tmpl w:val="D582899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B0F10EE"/>
    <w:multiLevelType w:val="hybridMultilevel"/>
    <w:tmpl w:val="5804074A"/>
    <w:lvl w:ilvl="0" w:tplc="01F44A04">
      <w:start w:val="1"/>
      <w:numFmt w:val="decimal"/>
      <w:lvlText w:val="%1)"/>
      <w:lvlJc w:val="left"/>
      <w:pPr>
        <w:ind w:left="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38AFF6">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C30F136">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1202510">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EE0F54">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E68E10">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3F4E0A4">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F218F8">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36224D4">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AB2E26"/>
    <w:multiLevelType w:val="hybridMultilevel"/>
    <w:tmpl w:val="3BFA72D6"/>
    <w:lvl w:ilvl="0" w:tplc="099E670E">
      <w:start w:val="1"/>
      <w:numFmt w:val="decimal"/>
      <w:lvlText w:val="%1)"/>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BEAF88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B8A7BC">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E724538">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368EB4">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904DE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407888">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764776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481BDC">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CF482C"/>
    <w:multiLevelType w:val="hybridMultilevel"/>
    <w:tmpl w:val="0360D380"/>
    <w:lvl w:ilvl="0" w:tplc="5F387DCE">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5CC044">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14887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04B808">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66ED2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D4AF56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EA25A1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ECFAF8">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BC267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BC52562"/>
    <w:multiLevelType w:val="hybridMultilevel"/>
    <w:tmpl w:val="C4C66406"/>
    <w:lvl w:ilvl="0" w:tplc="8D928880">
      <w:start w:val="1"/>
      <w:numFmt w:val="bullet"/>
      <w:lvlText w:val="•"/>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68D5E">
      <w:start w:val="1"/>
      <w:numFmt w:val="bullet"/>
      <w:lvlText w:val="o"/>
      <w:lvlJc w:val="left"/>
      <w:pPr>
        <w:ind w:left="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928880">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F4D2CE">
      <w:start w:val="1"/>
      <w:numFmt w:val="bullet"/>
      <w:lvlText w:val="•"/>
      <w:lvlJc w:val="left"/>
      <w:pPr>
        <w:ind w:left="1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D4D684">
      <w:start w:val="1"/>
      <w:numFmt w:val="bullet"/>
      <w:lvlText w:val="o"/>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E00404">
      <w:start w:val="1"/>
      <w:numFmt w:val="bullet"/>
      <w:lvlText w:val="▪"/>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20F88E">
      <w:start w:val="1"/>
      <w:numFmt w:val="bullet"/>
      <w:lvlText w:val="•"/>
      <w:lvlJc w:val="left"/>
      <w:pPr>
        <w:ind w:left="3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C21904">
      <w:start w:val="1"/>
      <w:numFmt w:val="bullet"/>
      <w:lvlText w:val="o"/>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288F4E">
      <w:start w:val="1"/>
      <w:numFmt w:val="bullet"/>
      <w:lvlText w:val="▪"/>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B915058"/>
    <w:multiLevelType w:val="hybridMultilevel"/>
    <w:tmpl w:val="21D4487A"/>
    <w:lvl w:ilvl="0" w:tplc="E95E529A">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D1E0A3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488EE5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5C6908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BCB6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3007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F685D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8206D5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9CD01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20E7B"/>
    <w:multiLevelType w:val="hybridMultilevel"/>
    <w:tmpl w:val="7962105A"/>
    <w:lvl w:ilvl="0" w:tplc="CDCC8F22">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24934A">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0ACE1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FC2D6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C04CFA">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CEF46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2C842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F2168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7FA25BE">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6F9671E"/>
    <w:multiLevelType w:val="hybridMultilevel"/>
    <w:tmpl w:val="6944D43E"/>
    <w:lvl w:ilvl="0" w:tplc="0B86853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08B3DC">
      <w:start w:val="1"/>
      <w:numFmt w:val="lowerLetter"/>
      <w:lvlText w:val="%2"/>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1A2931C">
      <w:start w:val="1"/>
      <w:numFmt w:val="decimal"/>
      <w:lvlRestart w:val="0"/>
      <w:lvlText w:val="%3."/>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FD070BC">
      <w:start w:val="1"/>
      <w:numFmt w:val="decimal"/>
      <w:lvlText w:val="%4"/>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F26868">
      <w:start w:val="1"/>
      <w:numFmt w:val="lowerLetter"/>
      <w:lvlText w:val="%5"/>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D27BFA">
      <w:start w:val="1"/>
      <w:numFmt w:val="lowerRoman"/>
      <w:lvlText w:val="%6"/>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D5270E2">
      <w:start w:val="1"/>
      <w:numFmt w:val="decimal"/>
      <w:lvlText w:val="%7"/>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1AAFF42">
      <w:start w:val="1"/>
      <w:numFmt w:val="lowerLetter"/>
      <w:lvlText w:val="%8"/>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4AB608">
      <w:start w:val="1"/>
      <w:numFmt w:val="lowerRoman"/>
      <w:lvlText w:val="%9"/>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AA4000B"/>
    <w:multiLevelType w:val="hybridMultilevel"/>
    <w:tmpl w:val="C330BBB2"/>
    <w:lvl w:ilvl="0" w:tplc="2C3EB13C">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1A4257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C6C260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DA15A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1C01C2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C58A1F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10229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170D2E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DE689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C60255"/>
    <w:multiLevelType w:val="hybridMultilevel"/>
    <w:tmpl w:val="66BA8F14"/>
    <w:lvl w:ilvl="0" w:tplc="9D9039A6">
      <w:start w:val="1"/>
      <w:numFmt w:val="decimal"/>
      <w:lvlText w:val="%1."/>
      <w:lvlJc w:val="left"/>
      <w:pPr>
        <w:ind w:left="4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30979C">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10B9EC">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7C1B1E">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F650B6">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696F376">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F4D1E6">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BECFD6">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CBC7346">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3AA3B3C"/>
    <w:multiLevelType w:val="hybridMultilevel"/>
    <w:tmpl w:val="6E3A377A"/>
    <w:lvl w:ilvl="0" w:tplc="AC48EAA2">
      <w:start w:val="1"/>
      <w:numFmt w:val="lowerLetter"/>
      <w:lvlText w:val="%1)"/>
      <w:lvlJc w:val="left"/>
      <w:pPr>
        <w:ind w:left="10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CA2C0C">
      <w:start w:val="1"/>
      <w:numFmt w:val="lowerLetter"/>
      <w:lvlText w:val="%2"/>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4765B2E">
      <w:start w:val="1"/>
      <w:numFmt w:val="lowerRoman"/>
      <w:lvlText w:val="%3"/>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658DEB0">
      <w:start w:val="1"/>
      <w:numFmt w:val="decimal"/>
      <w:lvlText w:val="%4"/>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5343D1E">
      <w:start w:val="1"/>
      <w:numFmt w:val="lowerLetter"/>
      <w:lvlText w:val="%5"/>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068A84">
      <w:start w:val="1"/>
      <w:numFmt w:val="lowerRoman"/>
      <w:lvlText w:val="%6"/>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4E285C">
      <w:start w:val="1"/>
      <w:numFmt w:val="decimal"/>
      <w:lvlText w:val="%7"/>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C24B936">
      <w:start w:val="1"/>
      <w:numFmt w:val="lowerLetter"/>
      <w:lvlText w:val="%8"/>
      <w:lvlJc w:val="left"/>
      <w:pPr>
        <w:ind w:left="6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FE5B0E">
      <w:start w:val="1"/>
      <w:numFmt w:val="lowerRoman"/>
      <w:lvlText w:val="%9"/>
      <w:lvlJc w:val="left"/>
      <w:pPr>
        <w:ind w:left="6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5737A3"/>
    <w:multiLevelType w:val="hybridMultilevel"/>
    <w:tmpl w:val="5E9CE5BC"/>
    <w:lvl w:ilvl="0" w:tplc="E57EA896">
      <w:start w:val="1"/>
      <w:numFmt w:val="decimal"/>
      <w:lvlText w:val="%1."/>
      <w:lvlJc w:val="left"/>
      <w:pPr>
        <w:ind w:left="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62E0C2">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2E5B5E">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C016A6">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B7471AE">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5364ACA">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009EA6">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DAA308">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EC878E">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C8B5C5F"/>
    <w:multiLevelType w:val="hybridMultilevel"/>
    <w:tmpl w:val="ECBA6084"/>
    <w:lvl w:ilvl="0" w:tplc="30F0C58E">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2C7F88">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00F84A">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68E631A">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D0BF3E">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AC1934">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38A9B2">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8E6D72">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8EFCB8">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C47286"/>
    <w:multiLevelType w:val="hybridMultilevel"/>
    <w:tmpl w:val="C070FCEC"/>
    <w:lvl w:ilvl="0" w:tplc="B00C5480">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94E21F2">
      <w:start w:val="1"/>
      <w:numFmt w:val="decimal"/>
      <w:lvlText w:val="%2)"/>
      <w:lvlJc w:val="left"/>
      <w:pPr>
        <w:ind w:left="7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5029482">
      <w:start w:val="1"/>
      <w:numFmt w:val="lowerRoman"/>
      <w:lvlText w:val="%3"/>
      <w:lvlJc w:val="left"/>
      <w:pPr>
        <w:ind w:left="15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0A626EC">
      <w:start w:val="1"/>
      <w:numFmt w:val="decimal"/>
      <w:lvlText w:val="%4"/>
      <w:lvlJc w:val="left"/>
      <w:pPr>
        <w:ind w:left="2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A8E876">
      <w:start w:val="1"/>
      <w:numFmt w:val="lowerLetter"/>
      <w:lvlText w:val="%5"/>
      <w:lvlJc w:val="left"/>
      <w:pPr>
        <w:ind w:left="3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282FAEA">
      <w:start w:val="1"/>
      <w:numFmt w:val="lowerRoman"/>
      <w:lvlText w:val="%6"/>
      <w:lvlJc w:val="left"/>
      <w:pPr>
        <w:ind w:left="3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0CECB6">
      <w:start w:val="1"/>
      <w:numFmt w:val="decimal"/>
      <w:lvlText w:val="%7"/>
      <w:lvlJc w:val="left"/>
      <w:pPr>
        <w:ind w:left="4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28A6C">
      <w:start w:val="1"/>
      <w:numFmt w:val="lowerLetter"/>
      <w:lvlText w:val="%8"/>
      <w:lvlJc w:val="left"/>
      <w:pPr>
        <w:ind w:left="5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9230DE">
      <w:start w:val="1"/>
      <w:numFmt w:val="lowerRoman"/>
      <w:lvlText w:val="%9"/>
      <w:lvlJc w:val="left"/>
      <w:pPr>
        <w:ind w:left="5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A4180E"/>
    <w:multiLevelType w:val="hybridMultilevel"/>
    <w:tmpl w:val="28C6B288"/>
    <w:lvl w:ilvl="0" w:tplc="80E2E6B6">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24EEEC">
      <w:start w:val="1"/>
      <w:numFmt w:val="lowerLetter"/>
      <w:lvlText w:val="%2)"/>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1984610">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7C1F4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7A81BE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0E125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8ABDB6">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6C211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CA650C">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32E0688"/>
    <w:multiLevelType w:val="hybridMultilevel"/>
    <w:tmpl w:val="7264F89E"/>
    <w:lvl w:ilvl="0" w:tplc="63BA64C6">
      <w:start w:val="21"/>
      <w:numFmt w:val="upperRoman"/>
      <w:lvlText w:val="%1."/>
      <w:lvlJc w:val="left"/>
      <w:pPr>
        <w:ind w:left="43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95C582E">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24000D8">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CA56F28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B76F9C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BE9F4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0E063FC">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2DBC079A">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0BFE6D2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805C45"/>
    <w:multiLevelType w:val="hybridMultilevel"/>
    <w:tmpl w:val="3E1E58F6"/>
    <w:lvl w:ilvl="0" w:tplc="04150011">
      <w:start w:val="1"/>
      <w:numFmt w:val="decimal"/>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1" w15:restartNumberingAfterBreak="0">
    <w:nsid w:val="7A0B56E4"/>
    <w:multiLevelType w:val="hybridMultilevel"/>
    <w:tmpl w:val="8878F074"/>
    <w:lvl w:ilvl="0" w:tplc="591AAE00">
      <w:start w:val="1"/>
      <w:numFmt w:val="decimal"/>
      <w:lvlText w:val="%1."/>
      <w:lvlJc w:val="left"/>
      <w:pPr>
        <w:ind w:left="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F657D8">
      <w:start w:val="1"/>
      <w:numFmt w:val="bullet"/>
      <w:lvlText w:val="•"/>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E41FDE">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106B02">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8E4F48">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F2BB6A">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803BC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AAA6">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3E604E">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21057C"/>
    <w:multiLevelType w:val="hybridMultilevel"/>
    <w:tmpl w:val="1DDCC67C"/>
    <w:lvl w:ilvl="0" w:tplc="0710395A">
      <w:start w:val="19"/>
      <w:numFmt w:val="upperRoman"/>
      <w:lvlText w:val="%1."/>
      <w:lvlJc w:val="left"/>
      <w:pPr>
        <w:ind w:left="4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BBEE2F2C">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1D8784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73AB266">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634018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D324D0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B700287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841EE44C">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CB4F0F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18"/>
  </w:num>
  <w:num w:numId="4">
    <w:abstractNumId w:val="7"/>
  </w:num>
  <w:num w:numId="5">
    <w:abstractNumId w:val="21"/>
  </w:num>
  <w:num w:numId="6">
    <w:abstractNumId w:val="27"/>
  </w:num>
  <w:num w:numId="7">
    <w:abstractNumId w:val="13"/>
  </w:num>
  <w:num w:numId="8">
    <w:abstractNumId w:val="8"/>
  </w:num>
  <w:num w:numId="9">
    <w:abstractNumId w:val="20"/>
  </w:num>
  <w:num w:numId="10">
    <w:abstractNumId w:val="16"/>
  </w:num>
  <w:num w:numId="11">
    <w:abstractNumId w:val="5"/>
  </w:num>
  <w:num w:numId="12">
    <w:abstractNumId w:val="19"/>
  </w:num>
  <w:num w:numId="13">
    <w:abstractNumId w:val="17"/>
  </w:num>
  <w:num w:numId="14">
    <w:abstractNumId w:val="26"/>
  </w:num>
  <w:num w:numId="15">
    <w:abstractNumId w:val="23"/>
  </w:num>
  <w:num w:numId="16">
    <w:abstractNumId w:val="25"/>
  </w:num>
  <w:num w:numId="17">
    <w:abstractNumId w:val="31"/>
  </w:num>
  <w:num w:numId="18">
    <w:abstractNumId w:val="3"/>
  </w:num>
  <w:num w:numId="19">
    <w:abstractNumId w:val="32"/>
  </w:num>
  <w:num w:numId="20">
    <w:abstractNumId w:val="28"/>
  </w:num>
  <w:num w:numId="21">
    <w:abstractNumId w:val="29"/>
  </w:num>
  <w:num w:numId="22">
    <w:abstractNumId w:val="24"/>
  </w:num>
  <w:num w:numId="23">
    <w:abstractNumId w:val="22"/>
  </w:num>
  <w:num w:numId="24">
    <w:abstractNumId w:val="15"/>
  </w:num>
  <w:num w:numId="25">
    <w:abstractNumId w:val="12"/>
  </w:num>
  <w:num w:numId="26">
    <w:abstractNumId w:val="6"/>
  </w:num>
  <w:num w:numId="27">
    <w:abstractNumId w:val="10"/>
  </w:num>
  <w:num w:numId="28">
    <w:abstractNumId w:val="11"/>
  </w:num>
  <w:num w:numId="29">
    <w:abstractNumId w:val="30"/>
  </w:num>
  <w:num w:numId="30">
    <w:abstractNumId w:val="14"/>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2D"/>
    <w:rsid w:val="000113C0"/>
    <w:rsid w:val="00015788"/>
    <w:rsid w:val="0009512D"/>
    <w:rsid w:val="000A3C95"/>
    <w:rsid w:val="00122333"/>
    <w:rsid w:val="00124B94"/>
    <w:rsid w:val="00125B28"/>
    <w:rsid w:val="002314F1"/>
    <w:rsid w:val="00300644"/>
    <w:rsid w:val="00391FD3"/>
    <w:rsid w:val="003B5940"/>
    <w:rsid w:val="003D508F"/>
    <w:rsid w:val="00517CBB"/>
    <w:rsid w:val="00530F3B"/>
    <w:rsid w:val="005354F0"/>
    <w:rsid w:val="005A068A"/>
    <w:rsid w:val="005F29F1"/>
    <w:rsid w:val="00656B91"/>
    <w:rsid w:val="006B42F7"/>
    <w:rsid w:val="00727F83"/>
    <w:rsid w:val="00754778"/>
    <w:rsid w:val="00856B2B"/>
    <w:rsid w:val="008B18F6"/>
    <w:rsid w:val="009425F4"/>
    <w:rsid w:val="009F3292"/>
    <w:rsid w:val="00A43764"/>
    <w:rsid w:val="00B353B3"/>
    <w:rsid w:val="00B82955"/>
    <w:rsid w:val="00C65C7B"/>
    <w:rsid w:val="00CC61E0"/>
    <w:rsid w:val="00D10285"/>
    <w:rsid w:val="00D822F5"/>
    <w:rsid w:val="00E016D2"/>
    <w:rsid w:val="00EE5F21"/>
    <w:rsid w:val="00EF43E5"/>
    <w:rsid w:val="00FA6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D2CC"/>
  <w15:docId w15:val="{06E09304-BD7A-4A0E-AD6C-6AA9F3C0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68" w:lineRule="auto"/>
      <w:ind w:left="29"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016D2"/>
    <w:pPr>
      <w:ind w:left="720"/>
      <w:contextualSpacing/>
    </w:pPr>
  </w:style>
  <w:style w:type="character" w:styleId="Hipercze">
    <w:name w:val="Hyperlink"/>
    <w:rsid w:val="00B82955"/>
    <w:rPr>
      <w:rFonts w:cs="Times New Roman"/>
      <w:color w:val="0000FF"/>
      <w:u w:val="single"/>
    </w:rPr>
  </w:style>
  <w:style w:type="paragraph" w:customStyle="1" w:styleId="Default">
    <w:name w:val="Default"/>
    <w:rsid w:val="00B82955"/>
    <w:pPr>
      <w:suppressAutoHyphens/>
      <w:spacing w:after="0" w:line="240" w:lineRule="auto"/>
      <w:textAlignment w:val="baseline"/>
    </w:pPr>
    <w:rPr>
      <w:rFonts w:ascii="Arial" w:eastAsia="Calibri" w:hAnsi="Arial" w:cs="Arial"/>
      <w:color w:val="000000"/>
      <w:sz w:val="24"/>
      <w:szCs w:val="24"/>
      <w:lang w:eastAsia="zh-CN"/>
    </w:rPr>
  </w:style>
  <w:style w:type="character" w:styleId="Nierozpoznanawzmianka">
    <w:name w:val="Unresolved Mention"/>
    <w:basedOn w:val="Domylnaczcionkaakapitu"/>
    <w:uiPriority w:val="99"/>
    <w:semiHidden/>
    <w:unhideWhenUsed/>
    <w:rsid w:val="009F3292"/>
    <w:rPr>
      <w:color w:val="605E5C"/>
      <w:shd w:val="clear" w:color="auto" w:fill="E1DFDD"/>
    </w:rPr>
  </w:style>
  <w:style w:type="character" w:customStyle="1" w:styleId="Nagwek1Znak">
    <w:name w:val="Nagłówek 1 Znak"/>
    <w:rsid w:val="009425F4"/>
    <w:rPr>
      <w:rFonts w:ascii="Calibri" w:hAnsi="Calibri"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powiat_wloszczowa" TargetMode="External"/><Relationship Id="rId12" Type="http://schemas.openxmlformats.org/officeDocument/2006/relationships/hyperlink" Target="https://platformazakupowa.pl/pn/powiat_wloszczow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pn/powiat_wloszczow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powiat_wloszczowa"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18</Pages>
  <Words>7661</Words>
  <Characters>45970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Zamówienia</cp:lastModifiedBy>
  <cp:revision>13</cp:revision>
  <dcterms:created xsi:type="dcterms:W3CDTF">2021-06-09T12:00:00Z</dcterms:created>
  <dcterms:modified xsi:type="dcterms:W3CDTF">2021-06-15T09:23:00Z</dcterms:modified>
</cp:coreProperties>
</file>