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64547962" w:displacedByCustomXml="next"/>
    <w:bookmarkStart w:id="1" w:name="_Hlk172027428" w:displacedByCustomXml="next"/>
    <w:sdt>
      <w:sdtPr>
        <w:rPr>
          <w:rFonts w:cstheme="minorHAnsi"/>
          <w:sz w:val="18"/>
          <w:szCs w:val="18"/>
        </w:rPr>
        <w:id w:val="459069999"/>
        <w:docPartObj>
          <w:docPartGallery w:val="Cover Pages"/>
          <w:docPartUnique/>
        </w:docPartObj>
      </w:sdtPr>
      <w:sdtEndPr/>
      <w:sdtContent>
        <w:bookmarkEnd w:id="0" w:displacedByCustomXml="prev"/>
        <w:p w14:paraId="4716EC8A" w14:textId="2207A9E2" w:rsidR="00647BAC" w:rsidRPr="001356A3" w:rsidRDefault="0063530A" w:rsidP="0063530A">
          <w:pPr>
            <w:tabs>
              <w:tab w:val="left" w:pos="3402"/>
            </w:tabs>
            <w:spacing w:after="0"/>
            <w:jc w:val="center"/>
            <w:rPr>
              <w:rFonts w:cstheme="minorHAnsi"/>
              <w:sz w:val="18"/>
              <w:szCs w:val="18"/>
            </w:rPr>
          </w:pPr>
          <w:r w:rsidRPr="00140EFF">
            <w:rPr>
              <w:noProof/>
            </w:rPr>
            <w:drawing>
              <wp:inline distT="0" distB="0" distL="0" distR="0" wp14:anchorId="492B37EB" wp14:editId="6BC5E5A4">
                <wp:extent cx="5760720" cy="571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p w14:paraId="2FD94D5B" w14:textId="77777777" w:rsidR="0063530A" w:rsidRDefault="0063530A" w:rsidP="00377F44">
          <w:pPr>
            <w:tabs>
              <w:tab w:val="left" w:pos="3402"/>
            </w:tabs>
            <w:spacing w:after="0"/>
            <w:jc w:val="center"/>
            <w:rPr>
              <w:rFonts w:cstheme="minorHAnsi"/>
              <w:sz w:val="18"/>
              <w:szCs w:val="18"/>
            </w:rPr>
          </w:pPr>
        </w:p>
        <w:p w14:paraId="42CB8B50" w14:textId="35EB6918" w:rsidR="004C4C1F" w:rsidRDefault="004C4C1F" w:rsidP="004C4C1F">
          <w:pPr>
            <w:widowControl w:val="0"/>
            <w:shd w:val="clear" w:color="auto" w:fill="FFFFFF"/>
            <w:tabs>
              <w:tab w:val="left" w:pos="426"/>
            </w:tabs>
            <w:autoSpaceDE w:val="0"/>
            <w:autoSpaceDN w:val="0"/>
            <w:adjustRightInd w:val="0"/>
            <w:spacing w:after="0"/>
            <w:jc w:val="right"/>
          </w:pPr>
          <w:r w:rsidRPr="004C4C1F">
            <w:rPr>
              <w:rFonts w:eastAsia="Calibri" w:cstheme="minorHAnsi"/>
              <w:b/>
              <w:color w:val="FF0000"/>
              <w:szCs w:val="24"/>
              <w:u w:val="single"/>
            </w:rPr>
            <w:t xml:space="preserve">ZAŁĄCZNIK DO </w:t>
          </w:r>
          <w:r w:rsidR="008155F4">
            <w:rPr>
              <w:rFonts w:eastAsia="Calibri" w:cstheme="minorHAnsi"/>
              <w:b/>
              <w:color w:val="FF0000"/>
              <w:szCs w:val="24"/>
              <w:u w:val="single"/>
            </w:rPr>
            <w:t>FORMULARZA OFEROT</w:t>
          </w:r>
          <w:r w:rsidR="00C25626">
            <w:rPr>
              <w:rFonts w:eastAsia="Calibri" w:cstheme="minorHAnsi"/>
              <w:b/>
              <w:color w:val="FF0000"/>
              <w:szCs w:val="24"/>
              <w:u w:val="single"/>
            </w:rPr>
            <w:t>OW</w:t>
          </w:r>
          <w:r w:rsidR="008155F4">
            <w:rPr>
              <w:rFonts w:eastAsia="Calibri" w:cstheme="minorHAnsi"/>
              <w:b/>
              <w:color w:val="FF0000"/>
              <w:szCs w:val="24"/>
              <w:u w:val="single"/>
            </w:rPr>
            <w:t>EGO</w:t>
          </w:r>
          <w:r w:rsidRPr="004C4C1F">
            <w:rPr>
              <w:rFonts w:eastAsia="Calibri" w:cstheme="minorHAnsi"/>
              <w:b/>
              <w:color w:val="FF0000"/>
              <w:szCs w:val="24"/>
              <w:u w:val="single"/>
            </w:rPr>
            <w:t xml:space="preserve"> – </w:t>
          </w:r>
          <w:r w:rsidR="008155F4">
            <w:rPr>
              <w:rFonts w:eastAsia="Calibri" w:cstheme="minorHAnsi"/>
              <w:b/>
              <w:color w:val="FF0000"/>
              <w:szCs w:val="24"/>
              <w:u w:val="single"/>
            </w:rPr>
            <w:t>CZĘŚĆ</w:t>
          </w:r>
          <w:r w:rsidRPr="004C4C1F">
            <w:rPr>
              <w:rFonts w:eastAsia="Calibri" w:cstheme="minorHAnsi"/>
              <w:b/>
              <w:color w:val="FF0000"/>
              <w:szCs w:val="24"/>
              <w:u w:val="single"/>
            </w:rPr>
            <w:t xml:space="preserve"> OFERT</w:t>
          </w:r>
          <w:r w:rsidR="008155F4">
            <w:rPr>
              <w:rFonts w:eastAsia="Calibri" w:cstheme="minorHAnsi"/>
              <w:b/>
              <w:color w:val="FF0000"/>
              <w:szCs w:val="24"/>
              <w:u w:val="single"/>
            </w:rPr>
            <w:t>Y</w:t>
          </w:r>
          <w:r w:rsidRPr="004C4C1F">
            <w:t xml:space="preserve"> </w:t>
          </w:r>
        </w:p>
        <w:p w14:paraId="0DC6135F" w14:textId="77777777" w:rsidR="004C4C1F" w:rsidRPr="004C4C1F" w:rsidRDefault="004C4C1F" w:rsidP="004C4C1F">
          <w:pPr>
            <w:widowControl w:val="0"/>
            <w:shd w:val="clear" w:color="auto" w:fill="FFFFFF"/>
            <w:tabs>
              <w:tab w:val="left" w:pos="426"/>
            </w:tabs>
            <w:autoSpaceDE w:val="0"/>
            <w:autoSpaceDN w:val="0"/>
            <w:adjustRightInd w:val="0"/>
            <w:spacing w:after="0"/>
            <w:jc w:val="center"/>
            <w:rPr>
              <w:rFonts w:ascii="Arial" w:hAnsi="Arial" w:cs="Arial"/>
              <w:color w:val="000000" w:themeColor="text1"/>
              <w:sz w:val="32"/>
              <w:szCs w:val="32"/>
            </w:rPr>
          </w:pPr>
        </w:p>
        <w:p w14:paraId="6631A7FC" w14:textId="300996AA" w:rsidR="004C4C1F" w:rsidRPr="004C4C1F" w:rsidRDefault="004C4C1F" w:rsidP="004C4C1F">
          <w:pPr>
            <w:widowControl w:val="0"/>
            <w:shd w:val="clear" w:color="auto" w:fill="FFFFFF"/>
            <w:tabs>
              <w:tab w:val="left" w:pos="426"/>
            </w:tabs>
            <w:autoSpaceDE w:val="0"/>
            <w:autoSpaceDN w:val="0"/>
            <w:adjustRightInd w:val="0"/>
            <w:spacing w:after="0"/>
            <w:jc w:val="center"/>
            <w:rPr>
              <w:rFonts w:ascii="Arial" w:eastAsia="Calibri" w:hAnsi="Arial" w:cs="Arial"/>
              <w:b/>
              <w:color w:val="000000" w:themeColor="text1"/>
              <w:sz w:val="32"/>
              <w:szCs w:val="32"/>
              <w:u w:val="single"/>
            </w:rPr>
          </w:pPr>
          <w:r w:rsidRPr="004C4C1F">
            <w:rPr>
              <w:rFonts w:ascii="Arial" w:eastAsia="Calibri" w:hAnsi="Arial" w:cs="Arial"/>
              <w:b/>
              <w:color w:val="000000" w:themeColor="text1"/>
              <w:sz w:val="32"/>
              <w:szCs w:val="32"/>
              <w:u w:val="single"/>
            </w:rPr>
            <w:t>FORMULARZ PARAMETRÓW TECHNICZNO-UŻYTKOWYCH</w:t>
          </w:r>
        </w:p>
        <w:p w14:paraId="1A0662B0" w14:textId="6D13F361" w:rsidR="004C4C1F" w:rsidRDefault="004C4C1F" w:rsidP="004C4C1F">
          <w:pPr>
            <w:widowControl w:val="0"/>
            <w:shd w:val="clear" w:color="auto" w:fill="FFFFFF"/>
            <w:tabs>
              <w:tab w:val="left" w:pos="426"/>
            </w:tabs>
            <w:autoSpaceDE w:val="0"/>
            <w:autoSpaceDN w:val="0"/>
            <w:adjustRightInd w:val="0"/>
            <w:spacing w:after="0"/>
            <w:rPr>
              <w:rFonts w:eastAsia="Calibri" w:cstheme="minorHAnsi"/>
              <w:b/>
              <w:color w:val="FF0000"/>
              <w:szCs w:val="24"/>
              <w:u w:val="single"/>
            </w:rPr>
          </w:pPr>
        </w:p>
        <w:p w14:paraId="316CC44E" w14:textId="77777777" w:rsidR="00A56464" w:rsidRPr="004C4C1F" w:rsidRDefault="00A56464" w:rsidP="004C4C1F">
          <w:pPr>
            <w:widowControl w:val="0"/>
            <w:shd w:val="clear" w:color="auto" w:fill="FFFFFF"/>
            <w:tabs>
              <w:tab w:val="left" w:pos="426"/>
            </w:tabs>
            <w:autoSpaceDE w:val="0"/>
            <w:autoSpaceDN w:val="0"/>
            <w:adjustRightInd w:val="0"/>
            <w:spacing w:after="0"/>
            <w:rPr>
              <w:rFonts w:eastAsia="Calibri" w:cstheme="minorHAnsi"/>
              <w:b/>
              <w:color w:val="FF0000"/>
              <w:szCs w:val="24"/>
              <w:u w:val="single"/>
            </w:rPr>
          </w:pPr>
        </w:p>
        <w:p w14:paraId="1360AAFD" w14:textId="3BD94AAC" w:rsidR="00312258" w:rsidRPr="00312258" w:rsidRDefault="004C4C1F" w:rsidP="00312258">
          <w:pPr>
            <w:widowControl w:val="0"/>
            <w:shd w:val="clear" w:color="auto" w:fill="FFFFFF"/>
            <w:tabs>
              <w:tab w:val="left" w:pos="426"/>
            </w:tabs>
            <w:autoSpaceDE w:val="0"/>
            <w:autoSpaceDN w:val="0"/>
            <w:adjustRightInd w:val="0"/>
            <w:spacing w:after="0" w:line="276" w:lineRule="auto"/>
            <w:ind w:left="426"/>
            <w:rPr>
              <w:b/>
              <w:bCs/>
              <w:sz w:val="24"/>
              <w:szCs w:val="24"/>
            </w:rPr>
          </w:pPr>
          <w:r w:rsidRPr="00312258">
            <w:rPr>
              <w:rFonts w:eastAsia="Calibri" w:cstheme="minorHAnsi"/>
              <w:bCs/>
              <w:color w:val="000000" w:themeColor="text1"/>
              <w:sz w:val="24"/>
              <w:szCs w:val="24"/>
            </w:rPr>
            <w:t xml:space="preserve">Składając ofertę w postępowaniu o udzielenie zamówienia publicznego pn. </w:t>
          </w:r>
          <w:r w:rsidRPr="00312258">
            <w:rPr>
              <w:rFonts w:eastAsia="Calibri" w:cstheme="minorHAnsi"/>
              <w:bCs/>
              <w:i/>
              <w:iCs/>
              <w:color w:val="0070C0"/>
              <w:sz w:val="24"/>
              <w:szCs w:val="24"/>
            </w:rPr>
            <w:t>Sukcesywne dostawy ludzkich modeli anatomicznych dla Pomorskiego Uniwersytetu Medycznego w Szczecinie</w:t>
          </w:r>
          <w:r w:rsidRPr="00312258">
            <w:rPr>
              <w:color w:val="0070C0"/>
              <w:sz w:val="24"/>
              <w:szCs w:val="24"/>
            </w:rPr>
            <w:t xml:space="preserve"> </w:t>
          </w:r>
          <w:r w:rsidR="00312258" w:rsidRPr="00312258">
            <w:rPr>
              <w:b/>
              <w:bCs/>
              <w:sz w:val="24"/>
              <w:szCs w:val="24"/>
            </w:rPr>
            <w:t xml:space="preserve">Oświadczam/my, </w:t>
          </w:r>
          <w:r w:rsidR="00312258" w:rsidRPr="00312258">
            <w:rPr>
              <w:sz w:val="24"/>
              <w:szCs w:val="24"/>
            </w:rPr>
            <w:t>że:</w:t>
          </w:r>
        </w:p>
        <w:p w14:paraId="10D1AB62" w14:textId="4F0C835E" w:rsidR="004C4C1F" w:rsidRPr="00312258" w:rsidRDefault="00312258" w:rsidP="00312258">
          <w:pPr>
            <w:widowControl w:val="0"/>
            <w:shd w:val="clear" w:color="auto" w:fill="FFFFFF"/>
            <w:tabs>
              <w:tab w:val="left" w:pos="426"/>
            </w:tabs>
            <w:autoSpaceDE w:val="0"/>
            <w:autoSpaceDN w:val="0"/>
            <w:adjustRightInd w:val="0"/>
            <w:spacing w:after="0" w:line="276" w:lineRule="auto"/>
            <w:ind w:left="426"/>
            <w:rPr>
              <w:rFonts w:eastAsia="Calibri" w:cstheme="minorHAnsi"/>
              <w:bCs/>
              <w:color w:val="000000" w:themeColor="text1"/>
              <w:sz w:val="24"/>
              <w:szCs w:val="24"/>
            </w:rPr>
          </w:pPr>
          <w:r w:rsidRPr="00312258">
            <w:rPr>
              <w:sz w:val="24"/>
              <w:szCs w:val="24"/>
            </w:rPr>
            <w:t>O</w:t>
          </w:r>
          <w:r w:rsidR="004C4C1F" w:rsidRPr="00312258">
            <w:rPr>
              <w:rFonts w:eastAsia="Calibri" w:cstheme="minorHAnsi"/>
              <w:bCs/>
              <w:sz w:val="24"/>
              <w:szCs w:val="24"/>
            </w:rPr>
            <w:t>fer</w:t>
          </w:r>
          <w:r w:rsidR="004C4C1F" w:rsidRPr="00312258">
            <w:rPr>
              <w:rFonts w:eastAsia="Calibri" w:cstheme="minorHAnsi"/>
              <w:bCs/>
              <w:color w:val="000000" w:themeColor="text1"/>
              <w:sz w:val="24"/>
              <w:szCs w:val="24"/>
            </w:rPr>
            <w:t>uj</w:t>
          </w:r>
          <w:r w:rsidRPr="00312258">
            <w:rPr>
              <w:rFonts w:eastAsia="Calibri" w:cstheme="minorHAnsi"/>
              <w:bCs/>
              <w:color w:val="000000" w:themeColor="text1"/>
              <w:sz w:val="24"/>
              <w:szCs w:val="24"/>
            </w:rPr>
            <w:t>ę/je</w:t>
          </w:r>
          <w:r w:rsidR="004C4C1F" w:rsidRPr="00312258">
            <w:rPr>
              <w:rFonts w:eastAsia="Calibri" w:cstheme="minorHAnsi"/>
              <w:bCs/>
              <w:color w:val="000000" w:themeColor="text1"/>
              <w:sz w:val="24"/>
              <w:szCs w:val="24"/>
            </w:rPr>
            <w:t xml:space="preserve">my fabrycznie </w:t>
          </w:r>
          <w:r w:rsidR="004C4C1F" w:rsidRPr="00312258">
            <w:rPr>
              <w:rFonts w:eastAsia="Calibri" w:cstheme="minorHAnsi"/>
              <w:b/>
              <w:color w:val="000000" w:themeColor="text1"/>
              <w:sz w:val="24"/>
              <w:szCs w:val="24"/>
            </w:rPr>
            <w:t>now</w:t>
          </w:r>
          <w:r w:rsidRPr="00312258">
            <w:rPr>
              <w:rFonts w:eastAsia="Calibri" w:cstheme="minorHAnsi"/>
              <w:b/>
              <w:color w:val="000000" w:themeColor="text1"/>
              <w:sz w:val="24"/>
              <w:szCs w:val="24"/>
            </w:rPr>
            <w:t>e</w:t>
          </w:r>
          <w:r w:rsidR="004C4C1F" w:rsidRPr="00312258">
            <w:rPr>
              <w:rFonts w:eastAsia="Calibri" w:cstheme="minorHAnsi"/>
              <w:b/>
              <w:color w:val="000000" w:themeColor="text1"/>
              <w:sz w:val="24"/>
              <w:szCs w:val="24"/>
            </w:rPr>
            <w:t>, nieużywan</w:t>
          </w:r>
          <w:r w:rsidRPr="00312258">
            <w:rPr>
              <w:rFonts w:eastAsia="Calibri" w:cstheme="minorHAnsi"/>
              <w:b/>
              <w:color w:val="000000" w:themeColor="text1"/>
              <w:sz w:val="24"/>
              <w:szCs w:val="24"/>
            </w:rPr>
            <w:t>e,</w:t>
          </w:r>
          <w:r w:rsidR="004C4C1F" w:rsidRPr="00312258">
            <w:rPr>
              <w:rFonts w:eastAsia="Calibri" w:cstheme="minorHAnsi"/>
              <w:bCs/>
              <w:color w:val="000000" w:themeColor="text1"/>
              <w:sz w:val="24"/>
              <w:szCs w:val="24"/>
            </w:rPr>
            <w:t xml:space="preserve"> </w:t>
          </w:r>
          <w:r w:rsidRPr="00312258">
            <w:rPr>
              <w:rFonts w:eastAsia="Calibri" w:cstheme="minorHAnsi"/>
              <w:b/>
              <w:color w:val="000000" w:themeColor="text1"/>
              <w:sz w:val="24"/>
              <w:szCs w:val="24"/>
            </w:rPr>
            <w:t xml:space="preserve">nieeksponowane </w:t>
          </w:r>
          <w:r w:rsidRPr="00312258">
            <w:rPr>
              <w:rFonts w:eastAsia="Calibri" w:cstheme="minorHAnsi"/>
              <w:bCs/>
              <w:color w:val="000000" w:themeColor="text1"/>
              <w:sz w:val="24"/>
              <w:szCs w:val="24"/>
            </w:rPr>
            <w:t xml:space="preserve">modele anatomiczne </w:t>
          </w:r>
          <w:r w:rsidR="004C4C1F" w:rsidRPr="00312258">
            <w:rPr>
              <w:rFonts w:eastAsia="Calibri" w:cstheme="minorHAnsi"/>
              <w:bCs/>
              <w:color w:val="000000" w:themeColor="text1"/>
              <w:sz w:val="24"/>
              <w:szCs w:val="24"/>
            </w:rPr>
            <w:t>spełniając</w:t>
          </w:r>
          <w:r w:rsidRPr="00312258">
            <w:rPr>
              <w:rFonts w:eastAsia="Calibri" w:cstheme="minorHAnsi"/>
              <w:bCs/>
              <w:color w:val="000000" w:themeColor="text1"/>
              <w:sz w:val="24"/>
              <w:szCs w:val="24"/>
            </w:rPr>
            <w:t xml:space="preserve">e </w:t>
          </w:r>
          <w:r w:rsidR="004C4C1F" w:rsidRPr="00312258">
            <w:rPr>
              <w:rFonts w:eastAsia="Calibri" w:cstheme="minorHAnsi"/>
              <w:bCs/>
              <w:color w:val="000000" w:themeColor="text1"/>
              <w:sz w:val="24"/>
              <w:szCs w:val="24"/>
            </w:rPr>
            <w:t>poniższe wymagania</w:t>
          </w:r>
          <w:r>
            <w:rPr>
              <w:rFonts w:eastAsia="Calibri" w:cstheme="minorHAnsi"/>
              <w:bCs/>
              <w:color w:val="000000" w:themeColor="text1"/>
              <w:sz w:val="24"/>
              <w:szCs w:val="24"/>
            </w:rPr>
            <w:t xml:space="preserve">, </w:t>
          </w:r>
          <w:r w:rsidR="004C4C1F" w:rsidRPr="00312258">
            <w:rPr>
              <w:rFonts w:eastAsia="Calibri" w:cstheme="minorHAnsi"/>
              <w:bCs/>
              <w:color w:val="000000" w:themeColor="text1"/>
              <w:sz w:val="24"/>
              <w:szCs w:val="24"/>
            </w:rPr>
            <w:t>:</w:t>
          </w:r>
        </w:p>
        <w:p w14:paraId="22EE00EC" w14:textId="17A876E5" w:rsidR="00377F44" w:rsidRPr="001356A3" w:rsidRDefault="00C25626" w:rsidP="00647BAC">
          <w:pPr>
            <w:tabs>
              <w:tab w:val="left" w:pos="3402"/>
            </w:tabs>
            <w:spacing w:after="0"/>
            <w:jc w:val="center"/>
            <w:rPr>
              <w:rFonts w:cstheme="minorHAnsi"/>
              <w:sz w:val="18"/>
              <w:szCs w:val="18"/>
            </w:rPr>
          </w:pPr>
        </w:p>
      </w:sdtContent>
    </w:sdt>
    <w:bookmarkEnd w:id="1" w:displacedByCustomXml="prev"/>
    <w:tbl>
      <w:tblPr>
        <w:tblStyle w:val="Tabela-Siatka"/>
        <w:tblW w:w="15588" w:type="dxa"/>
        <w:tblLayout w:type="fixed"/>
        <w:tblLook w:val="04A0" w:firstRow="1" w:lastRow="0" w:firstColumn="1" w:lastColumn="0" w:noHBand="0" w:noVBand="1"/>
      </w:tblPr>
      <w:tblGrid>
        <w:gridCol w:w="562"/>
        <w:gridCol w:w="1985"/>
        <w:gridCol w:w="709"/>
        <w:gridCol w:w="8221"/>
        <w:gridCol w:w="4111"/>
      </w:tblGrid>
      <w:tr w:rsidR="00647BAC" w:rsidRPr="001356A3" w14:paraId="009C1D2E" w14:textId="77777777" w:rsidTr="008405C2">
        <w:trPr>
          <w:cantSplit/>
          <w:trHeight w:val="511"/>
          <w:tblHeader/>
        </w:trPr>
        <w:tc>
          <w:tcPr>
            <w:tcW w:w="562" w:type="dxa"/>
            <w:shd w:val="clear" w:color="auto" w:fill="E7E6E6" w:themeFill="background2"/>
            <w:vAlign w:val="center"/>
          </w:tcPr>
          <w:p w14:paraId="1FA6176E" w14:textId="4191095E" w:rsidR="00377F44" w:rsidRPr="0063530A" w:rsidRDefault="00377F44" w:rsidP="00647BAC">
            <w:pPr>
              <w:tabs>
                <w:tab w:val="left" w:pos="3402"/>
              </w:tabs>
              <w:jc w:val="center"/>
              <w:rPr>
                <w:rFonts w:cstheme="minorHAnsi"/>
                <w:b/>
                <w:bCs/>
                <w:sz w:val="20"/>
                <w:szCs w:val="20"/>
              </w:rPr>
            </w:pPr>
            <w:r w:rsidRPr="0063530A">
              <w:rPr>
                <w:rFonts w:cstheme="minorHAnsi"/>
                <w:b/>
                <w:bCs/>
                <w:sz w:val="20"/>
                <w:szCs w:val="20"/>
              </w:rPr>
              <w:lastRenderedPageBreak/>
              <w:t>L</w:t>
            </w:r>
            <w:r w:rsidR="0063530A" w:rsidRPr="0063530A">
              <w:rPr>
                <w:rFonts w:cstheme="minorHAnsi"/>
                <w:b/>
                <w:bCs/>
                <w:sz w:val="20"/>
                <w:szCs w:val="20"/>
              </w:rPr>
              <w:t>p</w:t>
            </w:r>
            <w:r w:rsidRPr="0063530A">
              <w:rPr>
                <w:rFonts w:cstheme="minorHAnsi"/>
                <w:b/>
                <w:bCs/>
                <w:sz w:val="20"/>
                <w:szCs w:val="20"/>
              </w:rPr>
              <w:t>.</w:t>
            </w:r>
          </w:p>
        </w:tc>
        <w:tc>
          <w:tcPr>
            <w:tcW w:w="1985" w:type="dxa"/>
            <w:shd w:val="clear" w:color="auto" w:fill="E7E6E6" w:themeFill="background2"/>
            <w:vAlign w:val="center"/>
          </w:tcPr>
          <w:p w14:paraId="41DDAB8E" w14:textId="4FEC216E" w:rsidR="00377F44" w:rsidRPr="0063530A" w:rsidRDefault="0063530A" w:rsidP="00647BAC">
            <w:pPr>
              <w:tabs>
                <w:tab w:val="left" w:pos="3402"/>
              </w:tabs>
              <w:jc w:val="center"/>
              <w:rPr>
                <w:rFonts w:cstheme="minorHAnsi"/>
                <w:b/>
                <w:bCs/>
                <w:color w:val="0000FF"/>
              </w:rPr>
            </w:pPr>
            <w:r w:rsidRPr="0063530A">
              <w:rPr>
                <w:rFonts w:cstheme="minorHAnsi"/>
                <w:b/>
                <w:bCs/>
              </w:rPr>
              <w:t>Nazwa modelu</w:t>
            </w:r>
          </w:p>
        </w:tc>
        <w:tc>
          <w:tcPr>
            <w:tcW w:w="709" w:type="dxa"/>
            <w:shd w:val="clear" w:color="auto" w:fill="E7E6E6" w:themeFill="background2"/>
            <w:vAlign w:val="center"/>
          </w:tcPr>
          <w:p w14:paraId="700B4332" w14:textId="309EC54C" w:rsidR="00377F44" w:rsidRPr="004C4C1F" w:rsidRDefault="0063530A" w:rsidP="0063530A">
            <w:pPr>
              <w:tabs>
                <w:tab w:val="left" w:pos="3402"/>
              </w:tabs>
              <w:jc w:val="center"/>
              <w:rPr>
                <w:rFonts w:cstheme="minorHAnsi"/>
                <w:b/>
                <w:bCs/>
              </w:rPr>
            </w:pPr>
            <w:r w:rsidRPr="004C4C1F">
              <w:rPr>
                <w:rFonts w:cstheme="minorHAnsi"/>
                <w:b/>
                <w:bCs/>
              </w:rPr>
              <w:t>ilość sztuk</w:t>
            </w:r>
          </w:p>
        </w:tc>
        <w:tc>
          <w:tcPr>
            <w:tcW w:w="8221" w:type="dxa"/>
            <w:shd w:val="clear" w:color="auto" w:fill="E7E6E6" w:themeFill="background2"/>
            <w:vAlign w:val="center"/>
          </w:tcPr>
          <w:p w14:paraId="65249616" w14:textId="6827E493" w:rsidR="0063530A" w:rsidRDefault="00377F44" w:rsidP="0063530A">
            <w:pPr>
              <w:tabs>
                <w:tab w:val="left" w:pos="3402"/>
              </w:tabs>
              <w:jc w:val="center"/>
              <w:rPr>
                <w:rFonts w:cstheme="minorHAnsi"/>
                <w:b/>
                <w:bCs/>
                <w:sz w:val="20"/>
                <w:szCs w:val="20"/>
              </w:rPr>
            </w:pPr>
            <w:r w:rsidRPr="0063530A">
              <w:rPr>
                <w:rFonts w:cstheme="minorHAnsi"/>
                <w:b/>
                <w:bCs/>
                <w:sz w:val="20"/>
                <w:szCs w:val="20"/>
              </w:rPr>
              <w:t>Szczegółowy opis minimalnych wymaganych parametrów technicznych,</w:t>
            </w:r>
          </w:p>
          <w:p w14:paraId="7B1DC27B" w14:textId="3DEA6B56" w:rsidR="00377F44" w:rsidRPr="0063530A" w:rsidRDefault="00377F44" w:rsidP="0063530A">
            <w:pPr>
              <w:tabs>
                <w:tab w:val="left" w:pos="3402"/>
              </w:tabs>
              <w:jc w:val="center"/>
              <w:rPr>
                <w:rFonts w:cstheme="minorHAnsi"/>
                <w:b/>
                <w:bCs/>
                <w:sz w:val="20"/>
                <w:szCs w:val="20"/>
              </w:rPr>
            </w:pPr>
            <w:r w:rsidRPr="0063530A">
              <w:rPr>
                <w:rFonts w:cstheme="minorHAnsi"/>
                <w:b/>
                <w:bCs/>
                <w:sz w:val="20"/>
                <w:szCs w:val="20"/>
              </w:rPr>
              <w:t>funkcjonalnych i użytkowych przedmiotu zamówienia</w:t>
            </w:r>
          </w:p>
        </w:tc>
        <w:tc>
          <w:tcPr>
            <w:tcW w:w="4111" w:type="dxa"/>
            <w:shd w:val="clear" w:color="auto" w:fill="E7E6E6" w:themeFill="background2"/>
            <w:vAlign w:val="center"/>
          </w:tcPr>
          <w:p w14:paraId="4D67169A" w14:textId="06DAFA8D" w:rsidR="00114A4C" w:rsidRDefault="00114A4C" w:rsidP="00114A4C">
            <w:pPr>
              <w:tabs>
                <w:tab w:val="left" w:pos="3402"/>
              </w:tabs>
              <w:jc w:val="center"/>
              <w:rPr>
                <w:rFonts w:cstheme="minorHAnsi"/>
                <w:b/>
                <w:bCs/>
                <w:sz w:val="18"/>
                <w:szCs w:val="18"/>
              </w:rPr>
            </w:pPr>
            <w:r w:rsidRPr="00114A4C">
              <w:rPr>
                <w:rFonts w:cstheme="minorHAnsi"/>
                <w:b/>
                <w:bCs/>
                <w:sz w:val="18"/>
                <w:szCs w:val="18"/>
              </w:rPr>
              <w:t>Pełna nazwa modelu, symbol/nr katalogowy</w:t>
            </w:r>
            <w:r w:rsidR="00647BAC" w:rsidRPr="0063530A">
              <w:rPr>
                <w:rFonts w:cstheme="minorHAnsi"/>
                <w:b/>
                <w:bCs/>
                <w:sz w:val="18"/>
                <w:szCs w:val="18"/>
              </w:rPr>
              <w:t>,</w:t>
            </w:r>
          </w:p>
          <w:p w14:paraId="1564A07F" w14:textId="19CA9638" w:rsidR="00377F44" w:rsidRDefault="008405C2" w:rsidP="00114A4C">
            <w:pPr>
              <w:tabs>
                <w:tab w:val="left" w:pos="3402"/>
              </w:tabs>
              <w:jc w:val="center"/>
              <w:rPr>
                <w:rFonts w:cstheme="minorHAnsi"/>
                <w:b/>
                <w:bCs/>
                <w:sz w:val="18"/>
                <w:szCs w:val="18"/>
              </w:rPr>
            </w:pPr>
            <w:r>
              <w:rPr>
                <w:rFonts w:cstheme="minorHAnsi"/>
                <w:b/>
                <w:bCs/>
                <w:sz w:val="18"/>
                <w:szCs w:val="18"/>
              </w:rPr>
              <w:t xml:space="preserve">kraj pochodzenia, </w:t>
            </w:r>
            <w:r w:rsidR="00647BAC" w:rsidRPr="0063530A">
              <w:rPr>
                <w:rFonts w:cstheme="minorHAnsi"/>
                <w:b/>
                <w:bCs/>
                <w:sz w:val="18"/>
                <w:szCs w:val="18"/>
              </w:rPr>
              <w:t>rok produkcji</w:t>
            </w:r>
          </w:p>
          <w:p w14:paraId="123FA979" w14:textId="77777777" w:rsidR="008405C2" w:rsidRDefault="008405C2" w:rsidP="00647BAC">
            <w:pPr>
              <w:tabs>
                <w:tab w:val="left" w:pos="3402"/>
              </w:tabs>
              <w:jc w:val="center"/>
              <w:rPr>
                <w:rFonts w:cstheme="minorHAnsi"/>
                <w:b/>
                <w:bCs/>
                <w:i/>
                <w:iCs/>
                <w:color w:val="FF0000"/>
                <w:sz w:val="18"/>
                <w:szCs w:val="18"/>
              </w:rPr>
            </w:pPr>
            <w:r>
              <w:rPr>
                <w:rFonts w:cstheme="minorHAnsi"/>
                <w:b/>
                <w:bCs/>
                <w:i/>
                <w:iCs/>
                <w:color w:val="FF0000"/>
                <w:sz w:val="18"/>
                <w:szCs w:val="18"/>
              </w:rPr>
              <w:t xml:space="preserve">Uwaga: </w:t>
            </w:r>
            <w:r w:rsidR="004C4C1F" w:rsidRPr="004C4C1F">
              <w:rPr>
                <w:rFonts w:cstheme="minorHAnsi"/>
                <w:b/>
                <w:bCs/>
                <w:i/>
                <w:iCs/>
                <w:color w:val="FF0000"/>
                <w:sz w:val="18"/>
                <w:szCs w:val="18"/>
              </w:rPr>
              <w:t>Wykonawca zobowiązany jest podać</w:t>
            </w:r>
            <w:r>
              <w:rPr>
                <w:rFonts w:cstheme="minorHAnsi"/>
                <w:b/>
                <w:bCs/>
                <w:i/>
                <w:iCs/>
                <w:color w:val="FF0000"/>
                <w:sz w:val="18"/>
                <w:szCs w:val="18"/>
              </w:rPr>
              <w:t xml:space="preserve"> dane jednoznacznie identyfikujące </w:t>
            </w:r>
          </w:p>
          <w:p w14:paraId="3FBAE97C" w14:textId="71D1A1F8" w:rsidR="004C4C1F" w:rsidRPr="004C4C1F" w:rsidRDefault="008405C2" w:rsidP="00647BAC">
            <w:pPr>
              <w:tabs>
                <w:tab w:val="left" w:pos="3402"/>
              </w:tabs>
              <w:jc w:val="center"/>
              <w:rPr>
                <w:rFonts w:cstheme="minorHAnsi"/>
                <w:b/>
                <w:bCs/>
                <w:i/>
                <w:iCs/>
                <w:sz w:val="18"/>
                <w:szCs w:val="18"/>
              </w:rPr>
            </w:pPr>
            <w:r>
              <w:rPr>
                <w:rFonts w:cstheme="minorHAnsi"/>
                <w:b/>
                <w:bCs/>
                <w:i/>
                <w:iCs/>
                <w:color w:val="FF0000"/>
                <w:sz w:val="18"/>
                <w:szCs w:val="18"/>
              </w:rPr>
              <w:t xml:space="preserve">oferowany przedmiot zamówienia </w:t>
            </w:r>
          </w:p>
        </w:tc>
      </w:tr>
      <w:tr w:rsidR="00312258" w:rsidRPr="00312258" w14:paraId="36E652B4" w14:textId="77777777" w:rsidTr="00312258">
        <w:trPr>
          <w:cantSplit/>
          <w:trHeight w:val="112"/>
          <w:tblHeader/>
        </w:trPr>
        <w:tc>
          <w:tcPr>
            <w:tcW w:w="562" w:type="dxa"/>
            <w:shd w:val="clear" w:color="auto" w:fill="E7E6E6" w:themeFill="background2"/>
            <w:vAlign w:val="center"/>
          </w:tcPr>
          <w:p w14:paraId="6BA6DD1D" w14:textId="3CFF9F8E" w:rsidR="00312258" w:rsidRPr="00312258" w:rsidRDefault="00312258" w:rsidP="00647BAC">
            <w:pPr>
              <w:tabs>
                <w:tab w:val="left" w:pos="3402"/>
              </w:tabs>
              <w:jc w:val="center"/>
              <w:rPr>
                <w:rFonts w:cstheme="minorHAnsi"/>
                <w:b/>
                <w:bCs/>
                <w:i/>
                <w:iCs/>
                <w:sz w:val="16"/>
                <w:szCs w:val="16"/>
              </w:rPr>
            </w:pPr>
            <w:r w:rsidRPr="00312258">
              <w:rPr>
                <w:rFonts w:cstheme="minorHAnsi"/>
                <w:b/>
                <w:bCs/>
                <w:i/>
                <w:iCs/>
                <w:sz w:val="16"/>
                <w:szCs w:val="16"/>
              </w:rPr>
              <w:t>1</w:t>
            </w:r>
          </w:p>
        </w:tc>
        <w:tc>
          <w:tcPr>
            <w:tcW w:w="1985" w:type="dxa"/>
            <w:shd w:val="clear" w:color="auto" w:fill="E7E6E6" w:themeFill="background2"/>
            <w:vAlign w:val="center"/>
          </w:tcPr>
          <w:p w14:paraId="7B7D8A82" w14:textId="3598D990" w:rsidR="00312258" w:rsidRPr="00312258" w:rsidRDefault="00312258" w:rsidP="00647BAC">
            <w:pPr>
              <w:tabs>
                <w:tab w:val="left" w:pos="3402"/>
              </w:tabs>
              <w:jc w:val="center"/>
              <w:rPr>
                <w:rFonts w:cstheme="minorHAnsi"/>
                <w:b/>
                <w:bCs/>
                <w:i/>
                <w:iCs/>
                <w:sz w:val="16"/>
                <w:szCs w:val="16"/>
              </w:rPr>
            </w:pPr>
            <w:r w:rsidRPr="00312258">
              <w:rPr>
                <w:rFonts w:cstheme="minorHAnsi"/>
                <w:b/>
                <w:bCs/>
                <w:i/>
                <w:iCs/>
                <w:sz w:val="16"/>
                <w:szCs w:val="16"/>
              </w:rPr>
              <w:t>2</w:t>
            </w:r>
          </w:p>
        </w:tc>
        <w:tc>
          <w:tcPr>
            <w:tcW w:w="709" w:type="dxa"/>
            <w:shd w:val="clear" w:color="auto" w:fill="E7E6E6" w:themeFill="background2"/>
            <w:vAlign w:val="center"/>
          </w:tcPr>
          <w:p w14:paraId="1A378980" w14:textId="43DF2E06" w:rsidR="00312258" w:rsidRPr="00312258" w:rsidRDefault="00312258" w:rsidP="0063530A">
            <w:pPr>
              <w:tabs>
                <w:tab w:val="left" w:pos="3402"/>
              </w:tabs>
              <w:jc w:val="center"/>
              <w:rPr>
                <w:rFonts w:cstheme="minorHAnsi"/>
                <w:b/>
                <w:bCs/>
                <w:i/>
                <w:iCs/>
                <w:sz w:val="16"/>
                <w:szCs w:val="16"/>
              </w:rPr>
            </w:pPr>
            <w:r w:rsidRPr="00312258">
              <w:rPr>
                <w:rFonts w:cstheme="minorHAnsi"/>
                <w:b/>
                <w:bCs/>
                <w:i/>
                <w:iCs/>
                <w:sz w:val="16"/>
                <w:szCs w:val="16"/>
              </w:rPr>
              <w:t>3</w:t>
            </w:r>
          </w:p>
        </w:tc>
        <w:tc>
          <w:tcPr>
            <w:tcW w:w="8221" w:type="dxa"/>
            <w:shd w:val="clear" w:color="auto" w:fill="E7E6E6" w:themeFill="background2"/>
            <w:vAlign w:val="center"/>
          </w:tcPr>
          <w:p w14:paraId="5FA2B91B" w14:textId="63F5654F" w:rsidR="00312258" w:rsidRPr="00312258" w:rsidRDefault="00312258" w:rsidP="0063530A">
            <w:pPr>
              <w:tabs>
                <w:tab w:val="left" w:pos="3402"/>
              </w:tabs>
              <w:jc w:val="center"/>
              <w:rPr>
                <w:rFonts w:cstheme="minorHAnsi"/>
                <w:b/>
                <w:bCs/>
                <w:i/>
                <w:iCs/>
                <w:sz w:val="16"/>
                <w:szCs w:val="16"/>
              </w:rPr>
            </w:pPr>
            <w:r w:rsidRPr="00312258">
              <w:rPr>
                <w:rFonts w:cstheme="minorHAnsi"/>
                <w:b/>
                <w:bCs/>
                <w:i/>
                <w:iCs/>
                <w:sz w:val="16"/>
                <w:szCs w:val="16"/>
              </w:rPr>
              <w:t>4</w:t>
            </w:r>
          </w:p>
        </w:tc>
        <w:tc>
          <w:tcPr>
            <w:tcW w:w="4111" w:type="dxa"/>
            <w:shd w:val="clear" w:color="auto" w:fill="E7E6E6" w:themeFill="background2"/>
            <w:vAlign w:val="center"/>
          </w:tcPr>
          <w:p w14:paraId="00A43733" w14:textId="583C6C54" w:rsidR="00312258" w:rsidRPr="00312258" w:rsidRDefault="00312258" w:rsidP="00647BAC">
            <w:pPr>
              <w:tabs>
                <w:tab w:val="left" w:pos="3402"/>
              </w:tabs>
              <w:jc w:val="center"/>
              <w:rPr>
                <w:rFonts w:cstheme="minorHAnsi"/>
                <w:b/>
                <w:bCs/>
                <w:i/>
                <w:iCs/>
                <w:sz w:val="16"/>
                <w:szCs w:val="16"/>
              </w:rPr>
            </w:pPr>
            <w:r w:rsidRPr="00312258">
              <w:rPr>
                <w:rFonts w:cstheme="minorHAnsi"/>
                <w:b/>
                <w:bCs/>
                <w:i/>
                <w:iCs/>
                <w:sz w:val="16"/>
                <w:szCs w:val="16"/>
              </w:rPr>
              <w:t>5</w:t>
            </w:r>
          </w:p>
        </w:tc>
      </w:tr>
      <w:tr w:rsidR="00647BAC" w:rsidRPr="001356A3" w14:paraId="56F9EA79" w14:textId="77777777" w:rsidTr="008405C2">
        <w:trPr>
          <w:cantSplit/>
        </w:trPr>
        <w:tc>
          <w:tcPr>
            <w:tcW w:w="562" w:type="dxa"/>
          </w:tcPr>
          <w:p w14:paraId="00182D1B" w14:textId="77777777" w:rsidR="00377F44" w:rsidRPr="0063530A" w:rsidRDefault="00377F44" w:rsidP="00647BAC">
            <w:pPr>
              <w:pStyle w:val="Akapitzlist"/>
              <w:numPr>
                <w:ilvl w:val="0"/>
                <w:numId w:val="1"/>
              </w:numPr>
              <w:tabs>
                <w:tab w:val="left" w:pos="3402"/>
                <w:tab w:val="left" w:pos="5387"/>
              </w:tabs>
              <w:jc w:val="both"/>
              <w:rPr>
                <w:rFonts w:cstheme="minorHAnsi"/>
                <w:b/>
                <w:bCs/>
                <w:sz w:val="24"/>
                <w:szCs w:val="24"/>
              </w:rPr>
            </w:pPr>
          </w:p>
        </w:tc>
        <w:tc>
          <w:tcPr>
            <w:tcW w:w="1985" w:type="dxa"/>
          </w:tcPr>
          <w:p w14:paraId="2C4B624E" w14:textId="77777777" w:rsidR="000310D5" w:rsidRDefault="00377F44" w:rsidP="00647BAC">
            <w:pPr>
              <w:tabs>
                <w:tab w:val="left" w:pos="3402"/>
                <w:tab w:val="left" w:pos="5387"/>
              </w:tabs>
              <w:rPr>
                <w:rFonts w:cstheme="minorHAnsi"/>
                <w:b/>
                <w:bCs/>
                <w:color w:val="0000FF"/>
                <w:sz w:val="24"/>
                <w:szCs w:val="24"/>
              </w:rPr>
            </w:pPr>
            <w:bookmarkStart w:id="2" w:name="_Hlk159310437"/>
            <w:r w:rsidRPr="0063530A">
              <w:rPr>
                <w:rFonts w:cstheme="minorHAnsi"/>
                <w:b/>
                <w:bCs/>
                <w:color w:val="0000FF"/>
                <w:sz w:val="24"/>
                <w:szCs w:val="24"/>
              </w:rPr>
              <w:t xml:space="preserve">Model </w:t>
            </w:r>
          </w:p>
          <w:p w14:paraId="3A870B8C" w14:textId="34F4BEE0"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głowy i szyi</w:t>
            </w:r>
          </w:p>
          <w:p w14:paraId="69D2DBAD" w14:textId="77777777" w:rsidR="00377F44" w:rsidRPr="0063530A" w:rsidRDefault="00377F44" w:rsidP="00647BAC">
            <w:pPr>
              <w:tabs>
                <w:tab w:val="left" w:pos="3402"/>
                <w:tab w:val="left" w:pos="5387"/>
              </w:tabs>
              <w:rPr>
                <w:rFonts w:cstheme="minorHAnsi"/>
                <w:b/>
                <w:bCs/>
                <w:color w:val="0000FF"/>
                <w:sz w:val="24"/>
                <w:szCs w:val="24"/>
              </w:rPr>
            </w:pPr>
          </w:p>
          <w:bookmarkEnd w:id="2"/>
          <w:p w14:paraId="5942590F" w14:textId="77777777" w:rsidR="00377F44" w:rsidRPr="0063530A" w:rsidRDefault="00377F44" w:rsidP="00647BAC">
            <w:pPr>
              <w:tabs>
                <w:tab w:val="left" w:pos="3402"/>
                <w:tab w:val="left" w:pos="5387"/>
              </w:tabs>
              <w:rPr>
                <w:rFonts w:cstheme="minorHAnsi"/>
                <w:b/>
                <w:bCs/>
                <w:color w:val="0000FF"/>
                <w:sz w:val="24"/>
                <w:szCs w:val="24"/>
              </w:rPr>
            </w:pPr>
          </w:p>
          <w:p w14:paraId="615F6CCA" w14:textId="77777777" w:rsidR="00377F44" w:rsidRPr="0063530A" w:rsidRDefault="00377F44" w:rsidP="00647BAC">
            <w:pPr>
              <w:tabs>
                <w:tab w:val="left" w:pos="3402"/>
                <w:tab w:val="left" w:pos="5387"/>
              </w:tabs>
              <w:rPr>
                <w:rFonts w:cstheme="minorHAnsi"/>
                <w:b/>
                <w:bCs/>
                <w:color w:val="0000FF"/>
                <w:sz w:val="24"/>
                <w:szCs w:val="24"/>
              </w:rPr>
            </w:pPr>
          </w:p>
          <w:p w14:paraId="24DD6125"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5BE48129" w14:textId="77777777" w:rsidR="00377F44" w:rsidRPr="004C4C1F" w:rsidRDefault="00377F44" w:rsidP="0063530A">
            <w:pPr>
              <w:shd w:val="clear" w:color="auto" w:fill="FFFFFF"/>
              <w:tabs>
                <w:tab w:val="left" w:pos="3402"/>
                <w:tab w:val="left" w:pos="5387"/>
              </w:tabs>
              <w:jc w:val="center"/>
              <w:rPr>
                <w:rFonts w:cstheme="minorHAnsi"/>
                <w:b/>
                <w:bCs/>
                <w:sz w:val="32"/>
                <w:szCs w:val="32"/>
              </w:rPr>
            </w:pPr>
            <w:r w:rsidRPr="004C4C1F">
              <w:rPr>
                <w:rFonts w:cstheme="minorHAnsi"/>
                <w:b/>
                <w:bCs/>
                <w:sz w:val="32"/>
                <w:szCs w:val="32"/>
              </w:rPr>
              <w:t>3</w:t>
            </w:r>
          </w:p>
        </w:tc>
        <w:tc>
          <w:tcPr>
            <w:tcW w:w="8221" w:type="dxa"/>
          </w:tcPr>
          <w:p w14:paraId="683BEEFD" w14:textId="77777777" w:rsidR="00377F44" w:rsidRPr="001356A3" w:rsidRDefault="00377F44" w:rsidP="0063530A">
            <w:pPr>
              <w:pStyle w:val="Akapitzlist"/>
              <w:numPr>
                <w:ilvl w:val="0"/>
                <w:numId w:val="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rejonu twarzy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5E4C4BBB" w14:textId="77777777" w:rsidR="00377F44" w:rsidRPr="001356A3" w:rsidRDefault="00377F44" w:rsidP="0063530A">
            <w:pPr>
              <w:pStyle w:val="Akapitzlist"/>
              <w:numPr>
                <w:ilvl w:val="0"/>
                <w:numId w:val="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30022D63" w14:textId="77777777" w:rsidR="00377F44" w:rsidRPr="001356A3" w:rsidRDefault="00377F44" w:rsidP="0063530A">
            <w:pPr>
              <w:pStyle w:val="Akapitzlist"/>
              <w:numPr>
                <w:ilvl w:val="0"/>
                <w:numId w:val="75"/>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5E93EA62" w14:textId="77777777" w:rsidR="00377F44" w:rsidRPr="001356A3" w:rsidRDefault="00377F44" w:rsidP="0063530A">
            <w:pPr>
              <w:pStyle w:val="Akapitzlist"/>
              <w:numPr>
                <w:ilvl w:val="0"/>
                <w:numId w:val="75"/>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Obróbki graficznej w programie graficznym umożliwiającym konwersję danych radiologicznych CT na wirtualne modele lub obrazy 3D (umożliwiającym elektroniczną wizualizację 3D </w:t>
            </w:r>
          </w:p>
          <w:p w14:paraId="6B938D03" w14:textId="77777777" w:rsidR="00377F44" w:rsidRPr="001356A3" w:rsidRDefault="00377F44" w:rsidP="0063530A">
            <w:pPr>
              <w:pStyle w:val="Akapitzlist"/>
              <w:numPr>
                <w:ilvl w:val="0"/>
                <w:numId w:val="75"/>
              </w:numPr>
              <w:tabs>
                <w:tab w:val="left" w:pos="3402"/>
                <w:tab w:val="left" w:pos="5387"/>
              </w:tabs>
              <w:ind w:left="314"/>
              <w:jc w:val="both"/>
              <w:rPr>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6959D02" w14:textId="77777777" w:rsidR="00377F44" w:rsidRPr="001356A3" w:rsidRDefault="00377F44" w:rsidP="0063530A">
            <w:pPr>
              <w:pStyle w:val="Akapitzlist"/>
              <w:numPr>
                <w:ilvl w:val="0"/>
                <w:numId w:val="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ze sztucznego materiału o właściwościach  twardej żywicy lub kompatybilnym, nadającym twardą oraz gładką konsystencję i lekko błyszczący wygląd. </w:t>
            </w:r>
          </w:p>
          <w:p w14:paraId="04B52561" w14:textId="77777777" w:rsidR="00377F44" w:rsidRPr="001356A3" w:rsidRDefault="00377F44" w:rsidP="0063530A">
            <w:pPr>
              <w:pStyle w:val="Akapitzlist"/>
              <w:numPr>
                <w:ilvl w:val="0"/>
                <w:numId w:val="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przez kruszeniem oraz wzmacniającą efekt wizualny.</w:t>
            </w:r>
          </w:p>
          <w:p w14:paraId="3467B0F0" w14:textId="77777777" w:rsidR="00377F44" w:rsidRPr="001356A3" w:rsidRDefault="00377F44" w:rsidP="0063530A">
            <w:pPr>
              <w:pStyle w:val="Akapitzlist"/>
              <w:numPr>
                <w:ilvl w:val="0"/>
                <w:numId w:val="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prosektoryjnymi)  – prawdziwa anatomia człowieka (niestylizowana) </w:t>
            </w:r>
          </w:p>
          <w:p w14:paraId="08FBB198" w14:textId="77777777" w:rsidR="00377F44" w:rsidRPr="001356A3" w:rsidRDefault="00377F44" w:rsidP="0063530A">
            <w:pPr>
              <w:pStyle w:val="Akapitzlist"/>
              <w:numPr>
                <w:ilvl w:val="0"/>
                <w:numId w:val="9"/>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ponadto co najmniej następującymi cechami:</w:t>
            </w:r>
          </w:p>
          <w:p w14:paraId="3AD8D5DB" w14:textId="77777777" w:rsidR="00377F44" w:rsidRPr="001356A3" w:rsidRDefault="00377F44" w:rsidP="0063530A">
            <w:pPr>
              <w:pStyle w:val="Akapitzlist"/>
              <w:numPr>
                <w:ilvl w:val="0"/>
                <w:numId w:val="10"/>
              </w:numPr>
              <w:tabs>
                <w:tab w:val="left" w:pos="3402"/>
                <w:tab w:val="left" w:pos="5387"/>
              </w:tabs>
              <w:ind w:left="314"/>
              <w:jc w:val="both"/>
              <w:rPr>
                <w:rFonts w:cstheme="minorHAnsi"/>
                <w:sz w:val="18"/>
                <w:szCs w:val="18"/>
              </w:rPr>
            </w:pPr>
            <w:r w:rsidRPr="001356A3">
              <w:rPr>
                <w:rFonts w:cstheme="minorHAnsi"/>
                <w:color w:val="211D1E"/>
                <w:sz w:val="18"/>
                <w:szCs w:val="18"/>
              </w:rPr>
              <w:t xml:space="preserve">Model anatomiczny głowy i szyi przedstawiony w  płaszczyźnie strzałkowej </w:t>
            </w:r>
          </w:p>
          <w:p w14:paraId="2B9110E5" w14:textId="77777777" w:rsidR="00377F44" w:rsidRPr="001356A3" w:rsidRDefault="00377F44" w:rsidP="0063530A">
            <w:pPr>
              <w:pStyle w:val="Akapitzlist"/>
              <w:numPr>
                <w:ilvl w:val="0"/>
                <w:numId w:val="10"/>
              </w:numPr>
              <w:tabs>
                <w:tab w:val="left" w:pos="3402"/>
                <w:tab w:val="left" w:pos="5387"/>
              </w:tabs>
              <w:ind w:left="314"/>
              <w:jc w:val="both"/>
              <w:rPr>
                <w:rFonts w:cstheme="minorHAnsi"/>
                <w:sz w:val="18"/>
                <w:szCs w:val="18"/>
              </w:rPr>
            </w:pPr>
            <w:r w:rsidRPr="001356A3">
              <w:rPr>
                <w:rFonts w:cstheme="minorHAnsi"/>
                <w:color w:val="211D1E"/>
                <w:sz w:val="18"/>
                <w:szCs w:val="18"/>
              </w:rPr>
              <w:t>Powinien ukazywać wiele cech anatomicz</w:t>
            </w:r>
            <w:r w:rsidRPr="001356A3">
              <w:rPr>
                <w:rFonts w:cstheme="minorHAnsi"/>
                <w:color w:val="211D1E"/>
                <w:sz w:val="18"/>
                <w:szCs w:val="18"/>
              </w:rPr>
              <w:softHyphen/>
              <w:t>nych np. boczny widok struktur twarzy</w:t>
            </w:r>
          </w:p>
          <w:p w14:paraId="7741EEF7" w14:textId="77777777" w:rsidR="00377F44" w:rsidRPr="001356A3" w:rsidRDefault="00377F44" w:rsidP="0063530A">
            <w:pPr>
              <w:pStyle w:val="Akapitzlist"/>
              <w:numPr>
                <w:ilvl w:val="0"/>
                <w:numId w:val="10"/>
              </w:numPr>
              <w:tabs>
                <w:tab w:val="left" w:pos="3402"/>
                <w:tab w:val="left" w:pos="5387"/>
              </w:tabs>
              <w:ind w:left="314"/>
              <w:jc w:val="both"/>
              <w:rPr>
                <w:rFonts w:cstheme="minorHAnsi"/>
                <w:sz w:val="18"/>
                <w:szCs w:val="18"/>
              </w:rPr>
            </w:pPr>
            <w:r w:rsidRPr="001356A3">
              <w:rPr>
                <w:rFonts w:cstheme="minorHAnsi"/>
                <w:color w:val="211D1E"/>
                <w:sz w:val="18"/>
                <w:szCs w:val="18"/>
              </w:rPr>
              <w:t xml:space="preserve">Małżowina uszna powinna być nienaruszona, ale wyrostek sutkowy powinien być przedstawiony w odbiciu mięśnia mostkowo-obojczykowo-sutkowego. </w:t>
            </w:r>
          </w:p>
          <w:p w14:paraId="37796867" w14:textId="77777777" w:rsidR="00377F44" w:rsidRPr="001356A3" w:rsidRDefault="00377F44" w:rsidP="0063530A">
            <w:pPr>
              <w:pStyle w:val="Akapitzlist"/>
              <w:numPr>
                <w:ilvl w:val="0"/>
                <w:numId w:val="10"/>
              </w:numPr>
              <w:tabs>
                <w:tab w:val="left" w:pos="3402"/>
                <w:tab w:val="left" w:pos="5387"/>
              </w:tabs>
              <w:ind w:left="314"/>
              <w:jc w:val="both"/>
              <w:rPr>
                <w:rFonts w:cstheme="minorHAnsi"/>
                <w:sz w:val="18"/>
                <w:szCs w:val="18"/>
              </w:rPr>
            </w:pPr>
            <w:r w:rsidRPr="001356A3">
              <w:rPr>
                <w:rFonts w:cstheme="minorHAnsi"/>
                <w:color w:val="211D1E"/>
                <w:sz w:val="18"/>
                <w:szCs w:val="18"/>
              </w:rPr>
              <w:t>Ślinianka przyuszna powinna być usunięta w celu uwidocznienia struktury normalnie ukryte przez gruczoł lub w nim osadzone.</w:t>
            </w:r>
          </w:p>
          <w:p w14:paraId="47A6F5D5" w14:textId="77777777" w:rsidR="00377F44" w:rsidRPr="001356A3" w:rsidRDefault="00377F44" w:rsidP="0063530A">
            <w:pPr>
              <w:pStyle w:val="Akapitzlist"/>
              <w:numPr>
                <w:ilvl w:val="0"/>
                <w:numId w:val="10"/>
              </w:numPr>
              <w:tabs>
                <w:tab w:val="left" w:pos="3402"/>
                <w:tab w:val="left" w:pos="5387"/>
              </w:tabs>
              <w:ind w:left="314"/>
              <w:jc w:val="both"/>
              <w:rPr>
                <w:rFonts w:cstheme="minorHAnsi"/>
                <w:sz w:val="18"/>
                <w:szCs w:val="18"/>
              </w:rPr>
            </w:pPr>
            <w:r w:rsidRPr="001356A3">
              <w:rPr>
                <w:rFonts w:cstheme="minorHAnsi"/>
                <w:color w:val="211D1E"/>
                <w:sz w:val="18"/>
                <w:szCs w:val="18"/>
              </w:rPr>
              <w:t>W oczekiwanym modelu wyraźnie powinien być  widoczny przyczep brzuśca tylnego mięśnia dolnej szczęki ucho</w:t>
            </w:r>
            <w:r w:rsidRPr="001356A3">
              <w:rPr>
                <w:rFonts w:cstheme="minorHAnsi"/>
                <w:color w:val="211D1E"/>
                <w:sz w:val="18"/>
                <w:szCs w:val="18"/>
              </w:rPr>
              <w:softHyphen/>
              <w:t>dzący z dołu dwubrzuścowego umiejscowionego przyśrodkowo względem wyrostka sutkowego.</w:t>
            </w:r>
          </w:p>
          <w:p w14:paraId="6B31D1FB" w14:textId="77777777" w:rsidR="00377F44" w:rsidRPr="001356A3" w:rsidRDefault="00377F44" w:rsidP="0063530A">
            <w:pPr>
              <w:pStyle w:val="Akapitzlist"/>
              <w:numPr>
                <w:ilvl w:val="0"/>
                <w:numId w:val="10"/>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powinien uwidaczniać nerw twarzowy wychodzący z otworu rylcowo-sutkowego bezpośrednio za wyrostkiem rylcowatym i dzielić się na gałęziach skroniowych, jarzmowych, policzkowych i brzeżnych żuchwy na twarzy.</w:t>
            </w:r>
          </w:p>
          <w:p w14:paraId="71516FB5" w14:textId="77777777" w:rsidR="00377F44" w:rsidRPr="001356A3" w:rsidRDefault="00377F44" w:rsidP="0063530A">
            <w:pPr>
              <w:pStyle w:val="Akapitzlist"/>
              <w:numPr>
                <w:ilvl w:val="0"/>
                <w:numId w:val="10"/>
              </w:numPr>
              <w:tabs>
                <w:tab w:val="left" w:pos="3402"/>
                <w:tab w:val="left" w:pos="5387"/>
              </w:tabs>
              <w:ind w:left="314"/>
              <w:jc w:val="both"/>
              <w:rPr>
                <w:rFonts w:cstheme="minorHAnsi"/>
                <w:sz w:val="18"/>
                <w:szCs w:val="18"/>
              </w:rPr>
            </w:pPr>
            <w:r w:rsidRPr="001356A3">
              <w:rPr>
                <w:rStyle w:val="rynqvb"/>
                <w:rFonts w:cstheme="minorHAnsi"/>
                <w:sz w:val="18"/>
                <w:szCs w:val="18"/>
              </w:rPr>
              <w:t xml:space="preserve">Gałęzie nerwu trójdzielnego zaopatrujące dermatomy twarzy powinny być przedstawione schematycznie za pomocą nerwów namalowanych na skórze twarzy w modelu. </w:t>
            </w:r>
          </w:p>
        </w:tc>
        <w:tc>
          <w:tcPr>
            <w:tcW w:w="4111" w:type="dxa"/>
          </w:tcPr>
          <w:p w14:paraId="20A9F636" w14:textId="77777777" w:rsidR="00377F44" w:rsidRDefault="00377F44" w:rsidP="00647BAC">
            <w:pPr>
              <w:pStyle w:val="Akapitzlist"/>
              <w:tabs>
                <w:tab w:val="left" w:pos="3402"/>
                <w:tab w:val="left" w:pos="5387"/>
              </w:tabs>
              <w:ind w:left="314"/>
              <w:rPr>
                <w:rStyle w:val="rynqvb"/>
                <w:rFonts w:cstheme="minorHAnsi"/>
                <w:sz w:val="18"/>
                <w:szCs w:val="18"/>
              </w:rPr>
            </w:pPr>
          </w:p>
          <w:p w14:paraId="33379F3A" w14:textId="77777777" w:rsidR="004C4C1F" w:rsidRDefault="004C4C1F" w:rsidP="00647BAC">
            <w:pPr>
              <w:pStyle w:val="Akapitzlist"/>
              <w:tabs>
                <w:tab w:val="left" w:pos="3402"/>
                <w:tab w:val="left" w:pos="5387"/>
              </w:tabs>
              <w:ind w:left="314"/>
              <w:rPr>
                <w:rStyle w:val="rynqvb"/>
                <w:rFonts w:cstheme="minorHAnsi"/>
                <w:sz w:val="18"/>
                <w:szCs w:val="18"/>
              </w:rPr>
            </w:pPr>
          </w:p>
          <w:p w14:paraId="26AEC7E1" w14:textId="77777777" w:rsidR="00114A4C" w:rsidRDefault="004C4C1F" w:rsidP="00114A4C">
            <w:pPr>
              <w:tabs>
                <w:tab w:val="left" w:pos="3402"/>
                <w:tab w:val="left" w:pos="5387"/>
              </w:tabs>
              <w:rPr>
                <w:bCs/>
                <w:color w:val="0070C0"/>
              </w:rPr>
            </w:pPr>
            <w:r w:rsidRPr="008405C2">
              <w:rPr>
                <w:bCs/>
                <w:color w:val="0070C0"/>
              </w:rPr>
              <w:t>Pełna nazwa</w:t>
            </w:r>
            <w:r w:rsidR="00114A4C">
              <w:rPr>
                <w:bCs/>
                <w:color w:val="0070C0"/>
              </w:rPr>
              <w:t xml:space="preserve"> modelu, </w:t>
            </w:r>
          </w:p>
          <w:p w14:paraId="7361926F" w14:textId="72EDC516" w:rsidR="004C4C1F" w:rsidRPr="008405C2" w:rsidRDefault="00114A4C" w:rsidP="00114A4C">
            <w:pPr>
              <w:tabs>
                <w:tab w:val="left" w:pos="3402"/>
                <w:tab w:val="left" w:pos="5387"/>
              </w:tabs>
              <w:rPr>
                <w:rFonts w:cs="Arial"/>
                <w:bCs/>
                <w:i/>
                <w:iCs/>
                <w:color w:val="0070C0"/>
                <w:sz w:val="16"/>
                <w:szCs w:val="16"/>
              </w:rPr>
            </w:pPr>
            <w:r>
              <w:rPr>
                <w:bCs/>
                <w:color w:val="0070C0"/>
              </w:rPr>
              <w:t>s</w:t>
            </w:r>
            <w:r w:rsidR="008405C2">
              <w:rPr>
                <w:bCs/>
                <w:color w:val="0070C0"/>
              </w:rPr>
              <w:t>ymbo</w:t>
            </w:r>
            <w:r>
              <w:rPr>
                <w:bCs/>
                <w:color w:val="0070C0"/>
              </w:rPr>
              <w:t>l/nr katalogowy</w:t>
            </w:r>
            <w:r w:rsidR="004C4C1F" w:rsidRPr="008405C2">
              <w:rPr>
                <w:bCs/>
                <w:color w:val="0070C0"/>
              </w:rPr>
              <w:t xml:space="preserve">:  </w:t>
            </w:r>
          </w:p>
          <w:p w14:paraId="6A33DEC1" w14:textId="01F9FBCD" w:rsidR="004C4C1F" w:rsidRDefault="004C4C1F" w:rsidP="004C4C1F">
            <w:pPr>
              <w:tabs>
                <w:tab w:val="left" w:pos="3402"/>
                <w:tab w:val="left" w:pos="5387"/>
              </w:tabs>
              <w:rPr>
                <w:rFonts w:cs="Arial"/>
                <w:bCs/>
                <w:i/>
                <w:iCs/>
                <w:color w:val="FF0000"/>
                <w:sz w:val="16"/>
                <w:szCs w:val="16"/>
              </w:rPr>
            </w:pPr>
          </w:p>
          <w:p w14:paraId="6E3D87FB" w14:textId="441C78F1" w:rsidR="004C4C1F" w:rsidRPr="004C4C1F" w:rsidRDefault="004C4C1F" w:rsidP="004C4C1F">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086402E" w14:textId="77777777" w:rsidR="004C4C1F" w:rsidRDefault="004C4C1F" w:rsidP="004C4C1F">
            <w:pPr>
              <w:tabs>
                <w:tab w:val="left" w:pos="3402"/>
                <w:tab w:val="left" w:pos="5387"/>
              </w:tabs>
              <w:rPr>
                <w:rFonts w:cs="Arial"/>
                <w:bCs/>
                <w:i/>
                <w:iCs/>
                <w:color w:val="FF0000"/>
                <w:sz w:val="16"/>
                <w:szCs w:val="16"/>
              </w:rPr>
            </w:pPr>
          </w:p>
          <w:p w14:paraId="2FF1B39A" w14:textId="7F0BB3E8" w:rsidR="004C4C1F" w:rsidRPr="004C4C1F" w:rsidRDefault="004C4C1F" w:rsidP="004C4C1F">
            <w:pPr>
              <w:tabs>
                <w:tab w:val="left" w:pos="3402"/>
                <w:tab w:val="left" w:pos="5387"/>
              </w:tabs>
              <w:rPr>
                <w:i/>
                <w:iCs/>
                <w:color w:val="0070C0"/>
                <w:sz w:val="16"/>
                <w:szCs w:val="16"/>
              </w:rPr>
            </w:pPr>
            <w:r w:rsidRPr="004C4C1F">
              <w:rPr>
                <w:color w:val="0070C0"/>
              </w:rPr>
              <w:t xml:space="preserve">Producent (marka) i kraj pochodzenia:  </w:t>
            </w:r>
          </w:p>
          <w:p w14:paraId="7007AC8B" w14:textId="77777777" w:rsidR="004C4C1F" w:rsidRDefault="004C4C1F" w:rsidP="004C4C1F">
            <w:pPr>
              <w:tabs>
                <w:tab w:val="left" w:pos="3402"/>
                <w:tab w:val="left" w:pos="5387"/>
              </w:tabs>
              <w:rPr>
                <w:i/>
                <w:iCs/>
                <w:color w:val="FF0000"/>
                <w:sz w:val="16"/>
                <w:szCs w:val="16"/>
              </w:rPr>
            </w:pPr>
          </w:p>
          <w:p w14:paraId="5BD41CE5" w14:textId="77777777" w:rsidR="004C4C1F" w:rsidRPr="004C4C1F" w:rsidRDefault="004C4C1F" w:rsidP="004C4C1F">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36573BA" w14:textId="77777777" w:rsidR="004C4C1F" w:rsidRDefault="004C4C1F" w:rsidP="004C4C1F">
            <w:pPr>
              <w:tabs>
                <w:tab w:val="left" w:pos="3402"/>
                <w:tab w:val="left" w:pos="5387"/>
              </w:tabs>
              <w:rPr>
                <w:rFonts w:cs="Arial"/>
                <w:bCs/>
                <w:i/>
                <w:iCs/>
                <w:color w:val="FF0000"/>
                <w:sz w:val="16"/>
                <w:szCs w:val="16"/>
              </w:rPr>
            </w:pPr>
          </w:p>
          <w:p w14:paraId="6B70C84C" w14:textId="77777777" w:rsidR="004C4C1F" w:rsidRDefault="004C4C1F" w:rsidP="004C4C1F">
            <w:pPr>
              <w:tabs>
                <w:tab w:val="left" w:pos="3402"/>
                <w:tab w:val="left" w:pos="5387"/>
              </w:tabs>
              <w:rPr>
                <w:i/>
                <w:iCs/>
                <w:color w:val="FF0000"/>
                <w:sz w:val="16"/>
                <w:szCs w:val="16"/>
              </w:rPr>
            </w:pPr>
          </w:p>
          <w:p w14:paraId="53F7365A" w14:textId="77777777" w:rsidR="004C4C1F" w:rsidRDefault="004C4C1F" w:rsidP="004C4C1F">
            <w:pPr>
              <w:tabs>
                <w:tab w:val="left" w:pos="3402"/>
                <w:tab w:val="left" w:pos="5387"/>
              </w:tabs>
              <w:rPr>
                <w:bCs/>
                <w:color w:val="0070C0"/>
              </w:rPr>
            </w:pPr>
            <w:r w:rsidRPr="004C4C1F">
              <w:rPr>
                <w:bCs/>
                <w:color w:val="0070C0"/>
              </w:rPr>
              <w:t>Rok produkcji:</w:t>
            </w:r>
          </w:p>
          <w:p w14:paraId="19FD3473" w14:textId="77777777" w:rsidR="004C4C1F" w:rsidRDefault="004C4C1F" w:rsidP="004C4C1F">
            <w:pPr>
              <w:tabs>
                <w:tab w:val="left" w:pos="3402"/>
                <w:tab w:val="left" w:pos="5387"/>
              </w:tabs>
              <w:rPr>
                <w:color w:val="0070C0"/>
              </w:rPr>
            </w:pPr>
          </w:p>
          <w:p w14:paraId="21D1D0C8" w14:textId="77777777" w:rsidR="004C4C1F" w:rsidRPr="004C4C1F" w:rsidRDefault="004C4C1F" w:rsidP="004C4C1F">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9435A8E" w14:textId="77777777" w:rsidR="004C4C1F" w:rsidRDefault="004C4C1F" w:rsidP="004C4C1F">
            <w:pPr>
              <w:tabs>
                <w:tab w:val="left" w:pos="3402"/>
                <w:tab w:val="left" w:pos="5387"/>
              </w:tabs>
              <w:rPr>
                <w:rFonts w:cs="Arial"/>
                <w:bCs/>
                <w:i/>
                <w:iCs/>
                <w:color w:val="FF0000"/>
                <w:sz w:val="16"/>
                <w:szCs w:val="16"/>
              </w:rPr>
            </w:pPr>
          </w:p>
          <w:p w14:paraId="378E3BE3" w14:textId="77777777" w:rsidR="00312258" w:rsidRDefault="00312258" w:rsidP="00312258">
            <w:pPr>
              <w:pStyle w:val="A-nagtabeli"/>
              <w:widowControl w:val="0"/>
              <w:suppressAutoHyphens w:val="0"/>
              <w:adjustRightInd w:val="0"/>
              <w:spacing w:line="360" w:lineRule="auto"/>
              <w:textAlignment w:val="baseline"/>
              <w:rPr>
                <w:rStyle w:val="labelastextbox"/>
                <w:rFonts w:ascii="Source Serif Pro" w:hAnsi="Source Serif Pro" w:cs="Arial"/>
                <w:sz w:val="20"/>
              </w:rPr>
            </w:pPr>
          </w:p>
          <w:p w14:paraId="039E1542" w14:textId="08E58B7D" w:rsidR="00312258" w:rsidRPr="00312258" w:rsidRDefault="00312258" w:rsidP="0031225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57950FB0" w14:textId="77777777" w:rsidR="00312258" w:rsidRDefault="00312258" w:rsidP="00312258">
            <w:pPr>
              <w:spacing w:line="276" w:lineRule="auto"/>
              <w:jc w:val="center"/>
              <w:rPr>
                <w:rFonts w:cstheme="minorHAnsi"/>
                <w:b/>
                <w:bCs/>
                <w:i/>
                <w:iCs/>
                <w:color w:val="0070C0"/>
                <w:sz w:val="24"/>
                <w:szCs w:val="24"/>
                <w:lang w:eastAsia="ar-SA"/>
              </w:rPr>
            </w:pPr>
          </w:p>
          <w:p w14:paraId="62A249FC" w14:textId="0C87B0E7" w:rsidR="00312258" w:rsidRPr="00312258" w:rsidRDefault="00312258" w:rsidP="0031225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75F9F4D" w14:textId="77777777" w:rsidR="00312258" w:rsidRDefault="00312258" w:rsidP="00312258">
            <w:pPr>
              <w:spacing w:line="276" w:lineRule="auto"/>
              <w:jc w:val="both"/>
              <w:rPr>
                <w:rFonts w:ascii="Source Serif Pro" w:hAnsi="Source Serif Pro"/>
                <w:i/>
                <w:iCs/>
                <w:sz w:val="18"/>
                <w:szCs w:val="18"/>
                <w:lang w:eastAsia="ar-SA"/>
              </w:rPr>
            </w:pPr>
          </w:p>
          <w:p w14:paraId="0EAE636B" w14:textId="6924E485" w:rsidR="00312258" w:rsidRPr="00312258" w:rsidRDefault="00312258" w:rsidP="0031225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C3777C0" w14:textId="4DED0C49" w:rsidR="004C4C1F" w:rsidRPr="004C4C1F" w:rsidRDefault="004C4C1F" w:rsidP="00312258">
            <w:pPr>
              <w:spacing w:line="360" w:lineRule="auto"/>
              <w:jc w:val="center"/>
              <w:rPr>
                <w:rStyle w:val="rynqvb"/>
                <w:rFonts w:cstheme="minorHAnsi"/>
                <w:bCs/>
                <w:sz w:val="18"/>
                <w:szCs w:val="18"/>
              </w:rPr>
            </w:pPr>
          </w:p>
        </w:tc>
      </w:tr>
      <w:tr w:rsidR="00647BAC" w:rsidRPr="001356A3" w14:paraId="43697C87" w14:textId="77777777" w:rsidTr="008405C2">
        <w:trPr>
          <w:cantSplit/>
        </w:trPr>
        <w:tc>
          <w:tcPr>
            <w:tcW w:w="562" w:type="dxa"/>
          </w:tcPr>
          <w:p w14:paraId="4CA5091C"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bookmarkStart w:id="3" w:name="_Hlk159313444"/>
          </w:p>
        </w:tc>
        <w:tc>
          <w:tcPr>
            <w:tcW w:w="1985" w:type="dxa"/>
          </w:tcPr>
          <w:p w14:paraId="56D14299" w14:textId="77777777" w:rsidR="000310D5" w:rsidRDefault="00377F44" w:rsidP="00647BAC">
            <w:pPr>
              <w:tabs>
                <w:tab w:val="left" w:pos="3402"/>
                <w:tab w:val="left" w:pos="5387"/>
              </w:tabs>
              <w:rPr>
                <w:rStyle w:val="Hipercze"/>
                <w:rFonts w:cstheme="minorHAnsi"/>
                <w:b/>
                <w:bCs/>
                <w:color w:val="0000FF"/>
                <w:sz w:val="24"/>
                <w:szCs w:val="24"/>
                <w:u w:val="none"/>
              </w:rPr>
            </w:pPr>
            <w:r w:rsidRPr="0063530A">
              <w:rPr>
                <w:rFonts w:cstheme="minorHAnsi"/>
                <w:b/>
                <w:bCs/>
                <w:color w:val="0000FF"/>
                <w:sz w:val="24"/>
                <w:szCs w:val="24"/>
              </w:rPr>
              <w:t>Model</w:t>
            </w:r>
            <w:r w:rsidRPr="0063530A">
              <w:rPr>
                <w:rStyle w:val="Hipercze"/>
                <w:rFonts w:cstheme="minorHAnsi"/>
                <w:b/>
                <w:bCs/>
                <w:color w:val="0000FF"/>
                <w:sz w:val="24"/>
                <w:szCs w:val="24"/>
                <w:u w:val="none"/>
              </w:rPr>
              <w:t xml:space="preserve"> </w:t>
            </w:r>
          </w:p>
          <w:p w14:paraId="725B5940" w14:textId="073351AE" w:rsidR="00377F44" w:rsidRPr="0063530A" w:rsidRDefault="00377F44" w:rsidP="00647BAC">
            <w:pPr>
              <w:tabs>
                <w:tab w:val="left" w:pos="3402"/>
                <w:tab w:val="left" w:pos="5387"/>
              </w:tabs>
              <w:rPr>
                <w:rFonts w:cstheme="minorHAnsi"/>
                <w:b/>
                <w:bCs/>
                <w:color w:val="0000FF"/>
                <w:sz w:val="24"/>
                <w:szCs w:val="24"/>
              </w:rPr>
            </w:pPr>
            <w:r w:rsidRPr="0063530A">
              <w:rPr>
                <w:rStyle w:val="Hipercze"/>
                <w:rFonts w:cstheme="minorHAnsi"/>
                <w:b/>
                <w:bCs/>
                <w:color w:val="0000FF"/>
                <w:sz w:val="24"/>
                <w:szCs w:val="24"/>
                <w:u w:val="none"/>
              </w:rPr>
              <w:t>kości skroniowej</w:t>
            </w:r>
          </w:p>
          <w:p w14:paraId="357BE389" w14:textId="77777777" w:rsidR="00377F44" w:rsidRPr="0063530A" w:rsidRDefault="00377F44" w:rsidP="00647BAC">
            <w:pPr>
              <w:tabs>
                <w:tab w:val="left" w:pos="3402"/>
                <w:tab w:val="left" w:pos="5387"/>
              </w:tabs>
              <w:rPr>
                <w:rFonts w:cstheme="minorHAnsi"/>
                <w:b/>
                <w:bCs/>
                <w:color w:val="0000FF"/>
                <w:sz w:val="24"/>
                <w:szCs w:val="24"/>
              </w:rPr>
            </w:pPr>
          </w:p>
          <w:p w14:paraId="6CD4DF33"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3D839EF7" w14:textId="77777777" w:rsidR="00377F44" w:rsidRPr="004C4C1F" w:rsidRDefault="00377F44" w:rsidP="0063530A">
            <w:pPr>
              <w:shd w:val="clear" w:color="auto" w:fill="FFFFFF"/>
              <w:tabs>
                <w:tab w:val="left" w:pos="3402"/>
                <w:tab w:val="left" w:pos="5387"/>
              </w:tabs>
              <w:jc w:val="center"/>
              <w:rPr>
                <w:rFonts w:cstheme="minorHAnsi"/>
                <w:b/>
                <w:bCs/>
                <w:sz w:val="32"/>
                <w:szCs w:val="32"/>
              </w:rPr>
            </w:pPr>
            <w:r w:rsidRPr="004C4C1F">
              <w:rPr>
                <w:rFonts w:cstheme="minorHAnsi"/>
                <w:b/>
                <w:bCs/>
                <w:sz w:val="32"/>
                <w:szCs w:val="32"/>
              </w:rPr>
              <w:t>3</w:t>
            </w:r>
          </w:p>
        </w:tc>
        <w:tc>
          <w:tcPr>
            <w:tcW w:w="8221" w:type="dxa"/>
          </w:tcPr>
          <w:p w14:paraId="7D7631E2" w14:textId="77777777" w:rsidR="00377F44" w:rsidRPr="001356A3" w:rsidRDefault="00377F44" w:rsidP="0063530A">
            <w:pPr>
              <w:pStyle w:val="Akapitzlist"/>
              <w:numPr>
                <w:ilvl w:val="0"/>
                <w:numId w:val="11"/>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następującymi cechami:</w:t>
            </w:r>
          </w:p>
          <w:p w14:paraId="3A64A83C" w14:textId="77777777" w:rsidR="00377F44" w:rsidRPr="001356A3" w:rsidRDefault="00377F44" w:rsidP="0063530A">
            <w:pPr>
              <w:pStyle w:val="Akapitzlist"/>
              <w:numPr>
                <w:ilvl w:val="0"/>
                <w:numId w:val="2"/>
              </w:numPr>
              <w:tabs>
                <w:tab w:val="left" w:pos="3402"/>
                <w:tab w:val="left" w:pos="5387"/>
              </w:tabs>
              <w:ind w:left="314"/>
              <w:jc w:val="both"/>
              <w:rPr>
                <w:rFonts w:cstheme="minorHAnsi"/>
                <w:sz w:val="18"/>
                <w:szCs w:val="18"/>
              </w:rPr>
            </w:pPr>
            <w:r w:rsidRPr="001356A3">
              <w:rPr>
                <w:rFonts w:cstheme="minorHAnsi"/>
                <w:sz w:val="18"/>
                <w:szCs w:val="18"/>
              </w:rPr>
              <w:t xml:space="preserve">Model powinien przedstawiać dokładną budowę anatomiczną kości skroniowej </w:t>
            </w:r>
            <w:r w:rsidRPr="001356A3">
              <w:rPr>
                <w:rFonts w:cstheme="minorHAnsi"/>
                <w:color w:val="211D1E"/>
                <w:sz w:val="18"/>
                <w:szCs w:val="18"/>
              </w:rPr>
              <w:t>włącznie z kosteczkami, kanałami, jamami, otworami i obszarami powietrznymi.</w:t>
            </w:r>
          </w:p>
          <w:p w14:paraId="4296C676" w14:textId="77777777" w:rsidR="00377F44" w:rsidRPr="001356A3" w:rsidRDefault="00377F44" w:rsidP="0063530A">
            <w:pPr>
              <w:pStyle w:val="Akapitzlist"/>
              <w:numPr>
                <w:ilvl w:val="0"/>
                <w:numId w:val="2"/>
              </w:numPr>
              <w:tabs>
                <w:tab w:val="left" w:pos="3402"/>
                <w:tab w:val="left" w:pos="5387"/>
              </w:tabs>
              <w:ind w:left="314"/>
              <w:jc w:val="both"/>
              <w:rPr>
                <w:rFonts w:cstheme="minorHAnsi"/>
                <w:sz w:val="18"/>
                <w:szCs w:val="18"/>
              </w:rPr>
            </w:pPr>
            <w:r w:rsidRPr="001356A3">
              <w:rPr>
                <w:rFonts w:cstheme="minorHAnsi"/>
                <w:color w:val="211D1E"/>
                <w:sz w:val="18"/>
                <w:szCs w:val="18"/>
              </w:rPr>
              <w:t xml:space="preserve">Ponadto model powinien prezentować relacje przestrzenne pomiędzy kością skroniową i pozostałymi strukturami istotnymi </w:t>
            </w:r>
            <w:proofErr w:type="spellStart"/>
            <w:r w:rsidRPr="001356A3">
              <w:rPr>
                <w:rFonts w:cstheme="minorHAnsi"/>
                <w:color w:val="211D1E"/>
                <w:sz w:val="18"/>
                <w:szCs w:val="18"/>
              </w:rPr>
              <w:t>otolo</w:t>
            </w:r>
            <w:r w:rsidRPr="001356A3">
              <w:rPr>
                <w:rFonts w:cstheme="minorHAnsi"/>
                <w:color w:val="211D1E"/>
                <w:sz w:val="18"/>
                <w:szCs w:val="18"/>
              </w:rPr>
              <w:softHyphen/>
              <w:t>gicznie</w:t>
            </w:r>
            <w:proofErr w:type="spellEnd"/>
            <w:r w:rsidRPr="001356A3">
              <w:rPr>
                <w:rFonts w:cstheme="minorHAnsi"/>
                <w:color w:val="211D1E"/>
                <w:sz w:val="18"/>
                <w:szCs w:val="18"/>
              </w:rPr>
              <w:t>, np. tętnicą szyjną, zatokami opony twardej, powiązanymi nerwami i oponą twardą.</w:t>
            </w:r>
          </w:p>
          <w:p w14:paraId="2D486D57" w14:textId="77777777" w:rsidR="00377F44" w:rsidRPr="001356A3" w:rsidRDefault="00377F44" w:rsidP="0063530A">
            <w:pPr>
              <w:pStyle w:val="Akapitzlist"/>
              <w:numPr>
                <w:ilvl w:val="0"/>
                <w:numId w:val="2"/>
              </w:numPr>
              <w:tabs>
                <w:tab w:val="left" w:pos="3402"/>
                <w:tab w:val="left" w:pos="5387"/>
              </w:tabs>
              <w:ind w:left="314"/>
              <w:jc w:val="both"/>
              <w:rPr>
                <w:rFonts w:cstheme="minorHAnsi"/>
                <w:sz w:val="18"/>
                <w:szCs w:val="18"/>
              </w:rPr>
            </w:pPr>
            <w:r w:rsidRPr="001356A3">
              <w:rPr>
                <w:rFonts w:cstheme="minorHAnsi"/>
                <w:color w:val="211D1E"/>
                <w:sz w:val="18"/>
                <w:szCs w:val="18"/>
              </w:rPr>
              <w:t>Aby zwizualizo</w:t>
            </w:r>
            <w:r w:rsidRPr="001356A3">
              <w:rPr>
                <w:rFonts w:cstheme="minorHAnsi"/>
                <w:color w:val="211D1E"/>
                <w:sz w:val="18"/>
                <w:szCs w:val="18"/>
              </w:rPr>
              <w:softHyphen/>
              <w:t xml:space="preserve">wać wewnętrzną budowę kości skroniowej w modelu powinny być utworzone odlewy wnętrza czaszki przedstawiające kostne jamy i kanały. </w:t>
            </w:r>
          </w:p>
          <w:p w14:paraId="4E977F97" w14:textId="77777777" w:rsidR="00377F44" w:rsidRPr="001356A3" w:rsidRDefault="00377F44" w:rsidP="0063530A">
            <w:pPr>
              <w:pStyle w:val="Akapitzlist"/>
              <w:numPr>
                <w:ilvl w:val="0"/>
                <w:numId w:val="2"/>
              </w:numPr>
              <w:tabs>
                <w:tab w:val="left" w:pos="3402"/>
                <w:tab w:val="left" w:pos="5387"/>
              </w:tabs>
              <w:ind w:left="314"/>
              <w:jc w:val="both"/>
              <w:rPr>
                <w:rFonts w:cstheme="minorHAnsi"/>
                <w:sz w:val="18"/>
                <w:szCs w:val="18"/>
              </w:rPr>
            </w:pPr>
            <w:r w:rsidRPr="001356A3">
              <w:rPr>
                <w:rFonts w:cstheme="minorHAnsi"/>
                <w:color w:val="211D1E"/>
                <w:sz w:val="18"/>
                <w:szCs w:val="18"/>
              </w:rPr>
              <w:t>Model powinien składa się z co najmniej trzech części: Część 1 – czaszkowej,  Część 2 - skalista kości skroniowej, Część 3 prezentująca aparat słuchowy i przedsionek</w:t>
            </w:r>
          </w:p>
          <w:p w14:paraId="2506ADA8" w14:textId="77777777" w:rsidR="00377F44" w:rsidRPr="001356A3" w:rsidRDefault="00377F44" w:rsidP="0063530A">
            <w:pPr>
              <w:pStyle w:val="Akapitzlist"/>
              <w:numPr>
                <w:ilvl w:val="0"/>
                <w:numId w:val="2"/>
              </w:numPr>
              <w:tabs>
                <w:tab w:val="left" w:pos="3402"/>
                <w:tab w:val="left" w:pos="5387"/>
              </w:tabs>
              <w:ind w:left="314"/>
              <w:jc w:val="both"/>
              <w:rPr>
                <w:rFonts w:cstheme="minorHAnsi"/>
                <w:sz w:val="18"/>
                <w:szCs w:val="18"/>
              </w:rPr>
            </w:pPr>
            <w:r w:rsidRPr="001356A3">
              <w:rPr>
                <w:rFonts w:cstheme="minorHAnsi"/>
                <w:sz w:val="18"/>
                <w:szCs w:val="18"/>
              </w:rPr>
              <w:t>Model powinien stanowić dokładne odwzorowanie preparatu prosektoryjnego;</w:t>
            </w:r>
          </w:p>
          <w:p w14:paraId="0C40CBCB" w14:textId="77777777" w:rsidR="00377F44" w:rsidRPr="001356A3" w:rsidRDefault="00377F44" w:rsidP="0063530A">
            <w:pPr>
              <w:pStyle w:val="Akapitzlist"/>
              <w:numPr>
                <w:ilvl w:val="0"/>
                <w:numId w:val="11"/>
              </w:numPr>
              <w:tabs>
                <w:tab w:val="left" w:pos="3402"/>
                <w:tab w:val="left" w:pos="5387"/>
              </w:tabs>
              <w:ind w:left="314"/>
              <w:jc w:val="both"/>
              <w:rPr>
                <w:rFonts w:cstheme="minorHAnsi"/>
                <w:sz w:val="18"/>
                <w:szCs w:val="18"/>
              </w:rPr>
            </w:pPr>
            <w:r w:rsidRPr="001356A3">
              <w:rPr>
                <w:rFonts w:cstheme="minorHAnsi"/>
                <w:sz w:val="18"/>
                <w:szCs w:val="18"/>
              </w:rPr>
              <w:t xml:space="preserve">Wielkość/ wymiary modelu anatomicznego powinna być zbliżone do średniej wielkości wymiarów kości człowieka. </w:t>
            </w:r>
          </w:p>
          <w:p w14:paraId="2CD6E258" w14:textId="77777777" w:rsidR="00377F44" w:rsidRPr="001356A3" w:rsidRDefault="00377F44" w:rsidP="0063530A">
            <w:pPr>
              <w:pStyle w:val="Akapitzlist"/>
              <w:numPr>
                <w:ilvl w:val="0"/>
                <w:numId w:val="1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kości skroniowej  w poprawnych anatomicznych lokalizacjach i położeniach/przebiegach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4AB61B44" w14:textId="77777777" w:rsidR="00377F44" w:rsidRPr="001356A3" w:rsidRDefault="00377F44" w:rsidP="0063530A">
            <w:pPr>
              <w:pStyle w:val="Akapitzlist"/>
              <w:numPr>
                <w:ilvl w:val="0"/>
                <w:numId w:val="1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4740DC9D" w14:textId="77777777" w:rsidR="00377F44" w:rsidRPr="001356A3" w:rsidRDefault="00377F44" w:rsidP="0063530A">
            <w:pPr>
              <w:pStyle w:val="Akapitzlist"/>
              <w:numPr>
                <w:ilvl w:val="0"/>
                <w:numId w:val="74"/>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E5C55DE" w14:textId="77777777" w:rsidR="00377F44" w:rsidRPr="001356A3" w:rsidRDefault="00377F44" w:rsidP="0063530A">
            <w:pPr>
              <w:pStyle w:val="Akapitzlist"/>
              <w:numPr>
                <w:ilvl w:val="0"/>
                <w:numId w:val="74"/>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5756EF87" w14:textId="77777777" w:rsidR="00377F44" w:rsidRPr="001356A3" w:rsidRDefault="00377F44" w:rsidP="0063530A">
            <w:pPr>
              <w:pStyle w:val="Akapitzlist"/>
              <w:numPr>
                <w:ilvl w:val="0"/>
                <w:numId w:val="74"/>
              </w:numPr>
              <w:tabs>
                <w:tab w:val="left" w:pos="3402"/>
                <w:tab w:val="left" w:pos="5387"/>
              </w:tabs>
              <w:ind w:left="314"/>
              <w:jc w:val="both"/>
              <w:rPr>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3D2FEBA1" w14:textId="77777777" w:rsidR="00377F44" w:rsidRPr="001356A3" w:rsidRDefault="00377F44" w:rsidP="0063530A">
            <w:pPr>
              <w:pStyle w:val="Akapitzlist"/>
              <w:numPr>
                <w:ilvl w:val="0"/>
                <w:numId w:val="1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ze sztucznego materiału przypominającego twardą żywicę lub kompatybilnym, nadającym twardą oraz gładką konsystencję i lekko błyszczący wygląd. </w:t>
            </w:r>
          </w:p>
          <w:p w14:paraId="726F544E" w14:textId="77777777" w:rsidR="00377F44" w:rsidRPr="001356A3" w:rsidRDefault="00377F44" w:rsidP="0063530A">
            <w:pPr>
              <w:pStyle w:val="Akapitzlist"/>
              <w:numPr>
                <w:ilvl w:val="0"/>
                <w:numId w:val="1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340225DA" w14:textId="77777777" w:rsidR="00377F44" w:rsidRPr="001356A3" w:rsidRDefault="00377F44" w:rsidP="0063530A">
            <w:pPr>
              <w:pStyle w:val="Akapitzlist"/>
              <w:numPr>
                <w:ilvl w:val="0"/>
                <w:numId w:val="11"/>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prosektoryjnymi )  – prawdziwa anatomia człowieka (niestylizowana) </w:t>
            </w:r>
          </w:p>
        </w:tc>
        <w:tc>
          <w:tcPr>
            <w:tcW w:w="4111" w:type="dxa"/>
          </w:tcPr>
          <w:p w14:paraId="25C83734" w14:textId="77777777" w:rsidR="008405C2" w:rsidRDefault="008405C2" w:rsidP="008405C2">
            <w:pPr>
              <w:tabs>
                <w:tab w:val="left" w:pos="3402"/>
                <w:tab w:val="left" w:pos="5387"/>
              </w:tabs>
              <w:rPr>
                <w:bCs/>
                <w:color w:val="0070C0"/>
              </w:rPr>
            </w:pPr>
          </w:p>
          <w:p w14:paraId="499778FD" w14:textId="77777777" w:rsidR="00114A4C" w:rsidRPr="00114A4C" w:rsidRDefault="00114A4C" w:rsidP="00114A4C">
            <w:pPr>
              <w:tabs>
                <w:tab w:val="left" w:pos="3402"/>
                <w:tab w:val="left" w:pos="5387"/>
              </w:tabs>
              <w:rPr>
                <w:bCs/>
                <w:color w:val="0070C0"/>
              </w:rPr>
            </w:pPr>
            <w:r w:rsidRPr="00114A4C">
              <w:rPr>
                <w:bCs/>
                <w:color w:val="0070C0"/>
              </w:rPr>
              <w:t xml:space="preserve">Pełna nazwa modelu, </w:t>
            </w:r>
          </w:p>
          <w:p w14:paraId="7825CF4F" w14:textId="2A9894D6" w:rsidR="008405C2" w:rsidRPr="008405C2" w:rsidRDefault="00114A4C" w:rsidP="00114A4C">
            <w:pPr>
              <w:tabs>
                <w:tab w:val="left" w:pos="3402"/>
                <w:tab w:val="left" w:pos="5387"/>
              </w:tabs>
              <w:rPr>
                <w:rFonts w:cs="Arial"/>
                <w:bCs/>
                <w:i/>
                <w:iCs/>
                <w:color w:val="0070C0"/>
                <w:sz w:val="16"/>
                <w:szCs w:val="16"/>
              </w:rPr>
            </w:pPr>
            <w:r w:rsidRPr="00114A4C">
              <w:rPr>
                <w:bCs/>
                <w:color w:val="0070C0"/>
              </w:rPr>
              <w:t xml:space="preserve">symbol/nr katalogowy:  </w:t>
            </w:r>
            <w:r w:rsidR="008405C2" w:rsidRPr="008405C2">
              <w:rPr>
                <w:bCs/>
                <w:color w:val="0070C0"/>
              </w:rPr>
              <w:t xml:space="preserve">  </w:t>
            </w:r>
          </w:p>
          <w:p w14:paraId="5D8EFC57" w14:textId="77777777" w:rsidR="008405C2" w:rsidRDefault="008405C2" w:rsidP="008405C2">
            <w:pPr>
              <w:tabs>
                <w:tab w:val="left" w:pos="3402"/>
                <w:tab w:val="left" w:pos="5387"/>
              </w:tabs>
              <w:rPr>
                <w:rFonts w:cs="Arial"/>
                <w:bCs/>
                <w:i/>
                <w:iCs/>
                <w:color w:val="FF0000"/>
                <w:sz w:val="16"/>
                <w:szCs w:val="16"/>
              </w:rPr>
            </w:pPr>
          </w:p>
          <w:p w14:paraId="51736C26"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408BFC6" w14:textId="77777777" w:rsidR="008405C2" w:rsidRDefault="008405C2" w:rsidP="008405C2">
            <w:pPr>
              <w:tabs>
                <w:tab w:val="left" w:pos="3402"/>
                <w:tab w:val="left" w:pos="5387"/>
              </w:tabs>
              <w:rPr>
                <w:rFonts w:cs="Arial"/>
                <w:bCs/>
                <w:i/>
                <w:iCs/>
                <w:color w:val="FF0000"/>
                <w:sz w:val="16"/>
                <w:szCs w:val="16"/>
              </w:rPr>
            </w:pPr>
          </w:p>
          <w:p w14:paraId="6EB20431" w14:textId="77777777" w:rsidR="008405C2" w:rsidRPr="004C4C1F" w:rsidRDefault="008405C2" w:rsidP="008405C2">
            <w:pPr>
              <w:tabs>
                <w:tab w:val="left" w:pos="3402"/>
                <w:tab w:val="left" w:pos="5387"/>
              </w:tabs>
              <w:rPr>
                <w:i/>
                <w:iCs/>
                <w:color w:val="0070C0"/>
                <w:sz w:val="16"/>
                <w:szCs w:val="16"/>
              </w:rPr>
            </w:pPr>
            <w:r w:rsidRPr="004C4C1F">
              <w:rPr>
                <w:color w:val="0070C0"/>
              </w:rPr>
              <w:t xml:space="preserve">Producent (marka) i kraj pochodzenia:  </w:t>
            </w:r>
          </w:p>
          <w:p w14:paraId="3E57AFE8" w14:textId="77777777" w:rsidR="008405C2" w:rsidRDefault="008405C2" w:rsidP="008405C2">
            <w:pPr>
              <w:tabs>
                <w:tab w:val="left" w:pos="3402"/>
                <w:tab w:val="left" w:pos="5387"/>
              </w:tabs>
              <w:rPr>
                <w:i/>
                <w:iCs/>
                <w:color w:val="FF0000"/>
                <w:sz w:val="16"/>
                <w:szCs w:val="16"/>
              </w:rPr>
            </w:pPr>
          </w:p>
          <w:p w14:paraId="45042488"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AFA59A9" w14:textId="77777777" w:rsidR="008405C2" w:rsidRDefault="008405C2" w:rsidP="008405C2">
            <w:pPr>
              <w:tabs>
                <w:tab w:val="left" w:pos="3402"/>
                <w:tab w:val="left" w:pos="5387"/>
              </w:tabs>
              <w:rPr>
                <w:rFonts w:cs="Arial"/>
                <w:bCs/>
                <w:i/>
                <w:iCs/>
                <w:color w:val="FF0000"/>
                <w:sz w:val="16"/>
                <w:szCs w:val="16"/>
              </w:rPr>
            </w:pPr>
          </w:p>
          <w:p w14:paraId="014E8396" w14:textId="77777777" w:rsidR="008405C2" w:rsidRDefault="008405C2" w:rsidP="008405C2">
            <w:pPr>
              <w:tabs>
                <w:tab w:val="left" w:pos="3402"/>
                <w:tab w:val="left" w:pos="5387"/>
              </w:tabs>
              <w:rPr>
                <w:i/>
                <w:iCs/>
                <w:color w:val="FF0000"/>
                <w:sz w:val="16"/>
                <w:szCs w:val="16"/>
              </w:rPr>
            </w:pPr>
          </w:p>
          <w:p w14:paraId="3C1AC724" w14:textId="77777777" w:rsidR="008405C2" w:rsidRDefault="008405C2" w:rsidP="008405C2">
            <w:pPr>
              <w:tabs>
                <w:tab w:val="left" w:pos="3402"/>
                <w:tab w:val="left" w:pos="5387"/>
              </w:tabs>
              <w:rPr>
                <w:bCs/>
                <w:color w:val="0070C0"/>
              </w:rPr>
            </w:pPr>
            <w:r w:rsidRPr="004C4C1F">
              <w:rPr>
                <w:bCs/>
                <w:color w:val="0070C0"/>
              </w:rPr>
              <w:t>Rok produkcji:</w:t>
            </w:r>
          </w:p>
          <w:p w14:paraId="6A568C04" w14:textId="77777777" w:rsidR="008405C2" w:rsidRDefault="008405C2" w:rsidP="008405C2">
            <w:pPr>
              <w:tabs>
                <w:tab w:val="left" w:pos="3402"/>
                <w:tab w:val="left" w:pos="5387"/>
              </w:tabs>
              <w:rPr>
                <w:color w:val="0070C0"/>
              </w:rPr>
            </w:pPr>
          </w:p>
          <w:p w14:paraId="154655E4"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659B68A" w14:textId="77777777" w:rsidR="008405C2" w:rsidRDefault="008405C2" w:rsidP="008405C2">
            <w:pPr>
              <w:tabs>
                <w:tab w:val="left" w:pos="3402"/>
                <w:tab w:val="left" w:pos="5387"/>
              </w:tabs>
              <w:rPr>
                <w:rFonts w:cs="Arial"/>
                <w:bCs/>
                <w:i/>
                <w:iCs/>
                <w:color w:val="FF0000"/>
                <w:sz w:val="16"/>
                <w:szCs w:val="16"/>
              </w:rPr>
            </w:pPr>
          </w:p>
          <w:p w14:paraId="3AE37EB7" w14:textId="77777777" w:rsidR="008405C2" w:rsidRDefault="008405C2" w:rsidP="008405C2">
            <w:pPr>
              <w:tabs>
                <w:tab w:val="left" w:pos="3402"/>
                <w:tab w:val="left" w:pos="5387"/>
              </w:tabs>
              <w:rPr>
                <w:rFonts w:cs="Arial"/>
                <w:bCs/>
                <w:i/>
                <w:iCs/>
                <w:color w:val="FF0000"/>
                <w:sz w:val="16"/>
                <w:szCs w:val="16"/>
              </w:rPr>
            </w:pPr>
          </w:p>
          <w:p w14:paraId="342B278C" w14:textId="77777777" w:rsidR="00312258" w:rsidRPr="00312258" w:rsidRDefault="00312258" w:rsidP="0031225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698EE89" w14:textId="77777777" w:rsidR="00312258" w:rsidRDefault="00312258" w:rsidP="00312258">
            <w:pPr>
              <w:spacing w:line="276" w:lineRule="auto"/>
              <w:jc w:val="center"/>
              <w:rPr>
                <w:rFonts w:cstheme="minorHAnsi"/>
                <w:b/>
                <w:bCs/>
                <w:i/>
                <w:iCs/>
                <w:color w:val="0070C0"/>
                <w:sz w:val="24"/>
                <w:szCs w:val="24"/>
                <w:lang w:eastAsia="ar-SA"/>
              </w:rPr>
            </w:pPr>
          </w:p>
          <w:p w14:paraId="64040550" w14:textId="77777777" w:rsidR="00312258" w:rsidRPr="00312258" w:rsidRDefault="00312258" w:rsidP="0031225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094CBE89" w14:textId="77777777" w:rsidR="00312258" w:rsidRDefault="00312258" w:rsidP="00312258">
            <w:pPr>
              <w:spacing w:line="276" w:lineRule="auto"/>
              <w:jc w:val="both"/>
              <w:rPr>
                <w:rFonts w:ascii="Source Serif Pro" w:hAnsi="Source Serif Pro"/>
                <w:i/>
                <w:iCs/>
                <w:sz w:val="18"/>
                <w:szCs w:val="18"/>
                <w:lang w:eastAsia="ar-SA"/>
              </w:rPr>
            </w:pPr>
          </w:p>
          <w:p w14:paraId="60363388" w14:textId="77777777" w:rsidR="00312258" w:rsidRPr="00312258" w:rsidRDefault="00312258" w:rsidP="0031225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172FD3A" w14:textId="77777777" w:rsidR="00377F44" w:rsidRPr="001356A3" w:rsidRDefault="00377F44" w:rsidP="00647BAC">
            <w:pPr>
              <w:pStyle w:val="Akapitzlist"/>
              <w:tabs>
                <w:tab w:val="left" w:pos="3402"/>
                <w:tab w:val="left" w:pos="5387"/>
              </w:tabs>
              <w:ind w:left="314"/>
              <w:rPr>
                <w:rFonts w:cstheme="minorHAnsi"/>
                <w:sz w:val="18"/>
                <w:szCs w:val="18"/>
              </w:rPr>
            </w:pPr>
          </w:p>
        </w:tc>
      </w:tr>
      <w:bookmarkEnd w:id="3"/>
      <w:tr w:rsidR="00647BAC" w:rsidRPr="001356A3" w14:paraId="43430569" w14:textId="77777777" w:rsidTr="008405C2">
        <w:trPr>
          <w:cantSplit/>
        </w:trPr>
        <w:tc>
          <w:tcPr>
            <w:tcW w:w="562" w:type="dxa"/>
          </w:tcPr>
          <w:p w14:paraId="40DB1472"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9D04D54"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2FAC253E" w14:textId="44B39E64"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oczodołu</w:t>
            </w:r>
          </w:p>
          <w:p w14:paraId="7A1D8E77" w14:textId="77777777" w:rsidR="00377F44" w:rsidRPr="0063530A" w:rsidRDefault="00377F44" w:rsidP="00647BAC">
            <w:pPr>
              <w:tabs>
                <w:tab w:val="left" w:pos="3402"/>
                <w:tab w:val="left" w:pos="5387"/>
              </w:tabs>
              <w:rPr>
                <w:rFonts w:cstheme="minorHAnsi"/>
                <w:b/>
                <w:bCs/>
                <w:color w:val="0000FF"/>
                <w:sz w:val="24"/>
                <w:szCs w:val="24"/>
              </w:rPr>
            </w:pPr>
          </w:p>
          <w:p w14:paraId="5AEF6E5B" w14:textId="77777777" w:rsidR="00377F44" w:rsidRPr="0063530A" w:rsidRDefault="00377F44" w:rsidP="00647BAC">
            <w:pPr>
              <w:tabs>
                <w:tab w:val="left" w:pos="3402"/>
                <w:tab w:val="left" w:pos="5387"/>
              </w:tabs>
              <w:rPr>
                <w:rFonts w:cstheme="minorHAnsi"/>
                <w:b/>
                <w:bCs/>
                <w:color w:val="0000FF"/>
                <w:sz w:val="24"/>
                <w:szCs w:val="24"/>
              </w:rPr>
            </w:pPr>
          </w:p>
          <w:p w14:paraId="2E696E1B"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1DB1BB81"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46731875" w14:textId="77777777" w:rsidR="00377F44" w:rsidRPr="001356A3" w:rsidRDefault="00377F44" w:rsidP="0063530A">
            <w:pPr>
              <w:pStyle w:val="Akapitzlist"/>
              <w:numPr>
                <w:ilvl w:val="0"/>
                <w:numId w:val="12"/>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487E1D1D" w14:textId="77777777" w:rsidR="00377F44" w:rsidRPr="001356A3" w:rsidRDefault="00377F44" w:rsidP="0063530A">
            <w:pPr>
              <w:pStyle w:val="Akapitzlist"/>
              <w:numPr>
                <w:ilvl w:val="0"/>
                <w:numId w:val="23"/>
              </w:numPr>
              <w:tabs>
                <w:tab w:val="left" w:pos="3402"/>
                <w:tab w:val="left" w:pos="5387"/>
              </w:tabs>
              <w:ind w:left="314"/>
              <w:jc w:val="both"/>
              <w:rPr>
                <w:rFonts w:cstheme="minorHAnsi"/>
                <w:sz w:val="18"/>
                <w:szCs w:val="18"/>
              </w:rPr>
            </w:pPr>
            <w:r w:rsidRPr="001356A3">
              <w:rPr>
                <w:rFonts w:cstheme="minorHAnsi"/>
                <w:color w:val="211D1E"/>
                <w:sz w:val="18"/>
                <w:szCs w:val="18"/>
              </w:rPr>
              <w:t xml:space="preserve">przedstawia oczodół i relacje między narządami widziane z perspektywy przyśrodkowej, podczas gdy usunięto większość bocznej ściany jamy nosowej oraz komórek sitowych. </w:t>
            </w:r>
          </w:p>
          <w:p w14:paraId="292FCEDB" w14:textId="77777777" w:rsidR="00377F44" w:rsidRPr="001356A3" w:rsidRDefault="00377F44" w:rsidP="0063530A">
            <w:pPr>
              <w:pStyle w:val="Akapitzlist"/>
              <w:numPr>
                <w:ilvl w:val="0"/>
                <w:numId w:val="23"/>
              </w:numPr>
              <w:tabs>
                <w:tab w:val="left" w:pos="3402"/>
                <w:tab w:val="left" w:pos="5387"/>
              </w:tabs>
              <w:ind w:left="314"/>
              <w:jc w:val="both"/>
              <w:rPr>
                <w:rFonts w:cstheme="minorHAnsi"/>
                <w:sz w:val="18"/>
                <w:szCs w:val="18"/>
              </w:rPr>
            </w:pPr>
            <w:r w:rsidRPr="001356A3">
              <w:rPr>
                <w:rFonts w:cstheme="minorHAnsi"/>
                <w:color w:val="211D1E"/>
                <w:sz w:val="18"/>
                <w:szCs w:val="18"/>
              </w:rPr>
              <w:t>Tylny nerw sitowy (PEN) (odgałęzienie nerwu nosowo</w:t>
            </w:r>
            <w:r w:rsidRPr="001356A3">
              <w:rPr>
                <w:rFonts w:cstheme="minorHAnsi"/>
                <w:color w:val="000000"/>
                <w:sz w:val="18"/>
                <w:szCs w:val="18"/>
              </w:rPr>
              <w:t>-</w:t>
            </w:r>
            <w:r w:rsidRPr="001356A3">
              <w:rPr>
                <w:rFonts w:cstheme="minorHAnsi"/>
                <w:color w:val="211D1E"/>
                <w:sz w:val="18"/>
                <w:szCs w:val="18"/>
              </w:rPr>
              <w:t>rzęskowego, CN V1) przechodzi pomiędzy przyśrodko</w:t>
            </w:r>
            <w:r w:rsidRPr="001356A3">
              <w:rPr>
                <w:rFonts w:cstheme="minorHAnsi"/>
                <w:color w:val="211D1E"/>
                <w:sz w:val="18"/>
                <w:szCs w:val="18"/>
              </w:rPr>
              <w:softHyphen/>
              <w:t xml:space="preserve">wym mięśniem prostym (MR) u dołu oraz mięśniem skośnym górnym u góry. </w:t>
            </w:r>
          </w:p>
          <w:p w14:paraId="2A1F81EC" w14:textId="77777777" w:rsidR="00377F44" w:rsidRPr="001356A3" w:rsidRDefault="00377F44" w:rsidP="0063530A">
            <w:pPr>
              <w:pStyle w:val="Akapitzlist"/>
              <w:numPr>
                <w:ilvl w:val="0"/>
                <w:numId w:val="12"/>
              </w:numPr>
              <w:tabs>
                <w:tab w:val="left" w:pos="3402"/>
                <w:tab w:val="left" w:pos="5387"/>
              </w:tabs>
              <w:ind w:left="314"/>
              <w:jc w:val="both"/>
              <w:rPr>
                <w:rFonts w:cstheme="minorHAnsi"/>
                <w:sz w:val="18"/>
                <w:szCs w:val="18"/>
              </w:rPr>
            </w:pPr>
            <w:r w:rsidRPr="001356A3">
              <w:rPr>
                <w:rFonts w:cstheme="minorHAnsi"/>
                <w:sz w:val="18"/>
                <w:szCs w:val="18"/>
              </w:rPr>
              <w:t>Powinien stanowić dokładne odwzorowanie preparatu prosektoryjnego</w:t>
            </w:r>
          </w:p>
          <w:p w14:paraId="15C816D3" w14:textId="77777777" w:rsidR="00377F44" w:rsidRPr="001356A3" w:rsidRDefault="00377F44" w:rsidP="0063530A">
            <w:pPr>
              <w:pStyle w:val="Akapitzlist"/>
              <w:numPr>
                <w:ilvl w:val="0"/>
                <w:numId w:val="12"/>
              </w:numPr>
              <w:tabs>
                <w:tab w:val="left" w:pos="3402"/>
                <w:tab w:val="left" w:pos="5387"/>
              </w:tabs>
              <w:ind w:left="314"/>
              <w:jc w:val="both"/>
              <w:rPr>
                <w:rFonts w:cstheme="minorHAnsi"/>
                <w:sz w:val="18"/>
                <w:szCs w:val="18"/>
              </w:rPr>
            </w:pPr>
            <w:r w:rsidRPr="001356A3">
              <w:rPr>
                <w:rFonts w:cstheme="minorHAnsi"/>
                <w:sz w:val="18"/>
                <w:szCs w:val="18"/>
              </w:rPr>
              <w:t xml:space="preserve">Wielkość/ wymiary modelu anatomicznego powinna być zbliżona do średniej wielkości wymiarów mózgu człowieka. </w:t>
            </w:r>
          </w:p>
          <w:p w14:paraId="38205932" w14:textId="77777777" w:rsidR="00377F44" w:rsidRPr="001356A3" w:rsidRDefault="00377F44" w:rsidP="0063530A">
            <w:pPr>
              <w:pStyle w:val="Akapitzlist"/>
              <w:numPr>
                <w:ilvl w:val="0"/>
                <w:numId w:val="12"/>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wykonany ze sztucznego materiału,  który nie zawiera tkanek ludzkich, zawiera jednak reprezentatywne struktury anatomiczne oczodołu ludzkiego a także inne struktury, które są trudne do zwizualizowania na preparatach prosektoryjnych a które są potrzebne do nauczania anatomii człowieka.</w:t>
            </w:r>
          </w:p>
          <w:p w14:paraId="4C0AA403" w14:textId="77777777" w:rsidR="00377F44" w:rsidRPr="001356A3" w:rsidRDefault="00377F44" w:rsidP="0063530A">
            <w:pPr>
              <w:pStyle w:val="Akapitzlist"/>
              <w:numPr>
                <w:ilvl w:val="0"/>
                <w:numId w:val="12"/>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rejonu oczodołu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4F42E08E" w14:textId="77777777" w:rsidR="00377F44" w:rsidRPr="001356A3" w:rsidRDefault="00377F44" w:rsidP="0063530A">
            <w:pPr>
              <w:pStyle w:val="Akapitzlist"/>
              <w:numPr>
                <w:ilvl w:val="0"/>
                <w:numId w:val="12"/>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53AD7CC7" w14:textId="77777777" w:rsidR="00377F44" w:rsidRPr="001356A3" w:rsidRDefault="00377F44" w:rsidP="0063530A">
            <w:pPr>
              <w:pStyle w:val="Akapitzlist"/>
              <w:numPr>
                <w:ilvl w:val="0"/>
                <w:numId w:val="1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4198CC4A" w14:textId="77777777" w:rsidR="00377F44" w:rsidRPr="001356A3" w:rsidRDefault="00377F44" w:rsidP="0063530A">
            <w:pPr>
              <w:pStyle w:val="Akapitzlist"/>
              <w:numPr>
                <w:ilvl w:val="0"/>
                <w:numId w:val="1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1DE1FF3D" w14:textId="77777777" w:rsidR="00377F44" w:rsidRPr="001356A3" w:rsidRDefault="00377F44" w:rsidP="0063530A">
            <w:pPr>
              <w:pStyle w:val="Akapitzlist"/>
              <w:numPr>
                <w:ilvl w:val="0"/>
                <w:numId w:val="18"/>
              </w:numPr>
              <w:tabs>
                <w:tab w:val="left" w:pos="3402"/>
                <w:tab w:val="left" w:pos="5387"/>
              </w:tabs>
              <w:ind w:left="314"/>
              <w:jc w:val="both"/>
              <w:rPr>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02097E29" w14:textId="77777777" w:rsidR="00377F44" w:rsidRPr="001356A3" w:rsidRDefault="00377F44" w:rsidP="0063530A">
            <w:pPr>
              <w:pStyle w:val="Akapitzlist"/>
              <w:numPr>
                <w:ilvl w:val="0"/>
                <w:numId w:val="12"/>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ze sztucznego materiału przypominającego twardą żywicę lub kompatybilnym, nadającym twardą oraz gładką konsystencję i lekko błyszczący wygląd. </w:t>
            </w:r>
          </w:p>
          <w:p w14:paraId="4139AACF" w14:textId="77777777" w:rsidR="00377F44" w:rsidRPr="001356A3" w:rsidRDefault="00377F44" w:rsidP="0063530A">
            <w:pPr>
              <w:pStyle w:val="Akapitzlist"/>
              <w:numPr>
                <w:ilvl w:val="0"/>
                <w:numId w:val="12"/>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5C5A9EB7" w14:textId="77777777" w:rsidR="00377F44" w:rsidRPr="001356A3" w:rsidRDefault="00377F44" w:rsidP="0063530A">
            <w:pPr>
              <w:pStyle w:val="Akapitzlist"/>
              <w:numPr>
                <w:ilvl w:val="0"/>
                <w:numId w:val="12"/>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prosektoryjnymi)  – prawdziwa anatomia człowieka (niestylizowana) </w:t>
            </w:r>
          </w:p>
        </w:tc>
        <w:tc>
          <w:tcPr>
            <w:tcW w:w="4111" w:type="dxa"/>
          </w:tcPr>
          <w:p w14:paraId="607AA387" w14:textId="77777777" w:rsidR="008405C2" w:rsidRDefault="008405C2" w:rsidP="008405C2">
            <w:pPr>
              <w:tabs>
                <w:tab w:val="left" w:pos="3402"/>
                <w:tab w:val="left" w:pos="5387"/>
              </w:tabs>
              <w:rPr>
                <w:bCs/>
                <w:color w:val="0070C0"/>
              </w:rPr>
            </w:pPr>
          </w:p>
          <w:p w14:paraId="39DFB267" w14:textId="77777777" w:rsidR="00114A4C" w:rsidRDefault="00114A4C" w:rsidP="00114A4C">
            <w:pPr>
              <w:tabs>
                <w:tab w:val="left" w:pos="3402"/>
                <w:tab w:val="left" w:pos="5387"/>
              </w:tabs>
              <w:rPr>
                <w:bCs/>
                <w:color w:val="0070C0"/>
              </w:rPr>
            </w:pPr>
            <w:r w:rsidRPr="00114A4C">
              <w:rPr>
                <w:bCs/>
                <w:color w:val="0070C0"/>
              </w:rPr>
              <w:t xml:space="preserve">Pełna nazwa modelu, </w:t>
            </w:r>
          </w:p>
          <w:p w14:paraId="7ABC9423" w14:textId="329FDCA0" w:rsidR="008405C2" w:rsidRPr="008405C2" w:rsidRDefault="00114A4C" w:rsidP="00114A4C">
            <w:pPr>
              <w:tabs>
                <w:tab w:val="left" w:pos="3402"/>
                <w:tab w:val="left" w:pos="5387"/>
              </w:tabs>
              <w:rPr>
                <w:rFonts w:cs="Arial"/>
                <w:bCs/>
                <w:i/>
                <w:iCs/>
                <w:color w:val="0070C0"/>
                <w:sz w:val="16"/>
                <w:szCs w:val="16"/>
              </w:rPr>
            </w:pPr>
            <w:r w:rsidRPr="00114A4C">
              <w:rPr>
                <w:bCs/>
                <w:color w:val="0070C0"/>
              </w:rPr>
              <w:t xml:space="preserve">symbol/nr katalogowy:  </w:t>
            </w:r>
            <w:r w:rsidR="008405C2" w:rsidRPr="008405C2">
              <w:rPr>
                <w:bCs/>
                <w:color w:val="0070C0"/>
              </w:rPr>
              <w:t xml:space="preserve">  </w:t>
            </w:r>
          </w:p>
          <w:p w14:paraId="2F8BF1E9" w14:textId="77777777" w:rsidR="008405C2" w:rsidRDefault="008405C2" w:rsidP="008405C2">
            <w:pPr>
              <w:tabs>
                <w:tab w:val="left" w:pos="3402"/>
                <w:tab w:val="left" w:pos="5387"/>
              </w:tabs>
              <w:rPr>
                <w:rFonts w:cs="Arial"/>
                <w:bCs/>
                <w:i/>
                <w:iCs/>
                <w:color w:val="FF0000"/>
                <w:sz w:val="16"/>
                <w:szCs w:val="16"/>
              </w:rPr>
            </w:pPr>
          </w:p>
          <w:p w14:paraId="26CC4067"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4CF7135" w14:textId="77777777" w:rsidR="008405C2" w:rsidRDefault="008405C2" w:rsidP="008405C2">
            <w:pPr>
              <w:tabs>
                <w:tab w:val="left" w:pos="3402"/>
                <w:tab w:val="left" w:pos="5387"/>
              </w:tabs>
              <w:rPr>
                <w:rFonts w:cs="Arial"/>
                <w:bCs/>
                <w:i/>
                <w:iCs/>
                <w:color w:val="FF0000"/>
                <w:sz w:val="16"/>
                <w:szCs w:val="16"/>
              </w:rPr>
            </w:pPr>
          </w:p>
          <w:p w14:paraId="2536C42A" w14:textId="77777777" w:rsidR="008405C2" w:rsidRPr="004C4C1F" w:rsidRDefault="008405C2" w:rsidP="008405C2">
            <w:pPr>
              <w:tabs>
                <w:tab w:val="left" w:pos="3402"/>
                <w:tab w:val="left" w:pos="5387"/>
              </w:tabs>
              <w:rPr>
                <w:i/>
                <w:iCs/>
                <w:color w:val="0070C0"/>
                <w:sz w:val="16"/>
                <w:szCs w:val="16"/>
              </w:rPr>
            </w:pPr>
            <w:r w:rsidRPr="004C4C1F">
              <w:rPr>
                <w:color w:val="0070C0"/>
              </w:rPr>
              <w:t xml:space="preserve">Producent (marka) i kraj pochodzenia:  </w:t>
            </w:r>
          </w:p>
          <w:p w14:paraId="411044CB" w14:textId="77777777" w:rsidR="008405C2" w:rsidRDefault="008405C2" w:rsidP="008405C2">
            <w:pPr>
              <w:tabs>
                <w:tab w:val="left" w:pos="3402"/>
                <w:tab w:val="left" w:pos="5387"/>
              </w:tabs>
              <w:rPr>
                <w:i/>
                <w:iCs/>
                <w:color w:val="FF0000"/>
                <w:sz w:val="16"/>
                <w:szCs w:val="16"/>
              </w:rPr>
            </w:pPr>
          </w:p>
          <w:p w14:paraId="282BE8CE"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78EDE22" w14:textId="77777777" w:rsidR="008405C2" w:rsidRDefault="008405C2" w:rsidP="008405C2">
            <w:pPr>
              <w:tabs>
                <w:tab w:val="left" w:pos="3402"/>
                <w:tab w:val="left" w:pos="5387"/>
              </w:tabs>
              <w:rPr>
                <w:rFonts w:cs="Arial"/>
                <w:bCs/>
                <w:i/>
                <w:iCs/>
                <w:color w:val="FF0000"/>
                <w:sz w:val="16"/>
                <w:szCs w:val="16"/>
              </w:rPr>
            </w:pPr>
          </w:p>
          <w:p w14:paraId="7EEC9A23" w14:textId="77777777" w:rsidR="008405C2" w:rsidRDefault="008405C2" w:rsidP="008405C2">
            <w:pPr>
              <w:tabs>
                <w:tab w:val="left" w:pos="3402"/>
                <w:tab w:val="left" w:pos="5387"/>
              </w:tabs>
              <w:rPr>
                <w:i/>
                <w:iCs/>
                <w:color w:val="FF0000"/>
                <w:sz w:val="16"/>
                <w:szCs w:val="16"/>
              </w:rPr>
            </w:pPr>
          </w:p>
          <w:p w14:paraId="55E21E1C" w14:textId="77777777" w:rsidR="008405C2" w:rsidRDefault="008405C2" w:rsidP="008405C2">
            <w:pPr>
              <w:tabs>
                <w:tab w:val="left" w:pos="3402"/>
                <w:tab w:val="left" w:pos="5387"/>
              </w:tabs>
              <w:rPr>
                <w:bCs/>
                <w:color w:val="0070C0"/>
              </w:rPr>
            </w:pPr>
            <w:r w:rsidRPr="004C4C1F">
              <w:rPr>
                <w:bCs/>
                <w:color w:val="0070C0"/>
              </w:rPr>
              <w:t>Rok produkcji:</w:t>
            </w:r>
          </w:p>
          <w:p w14:paraId="5EA9F981" w14:textId="77777777" w:rsidR="008405C2" w:rsidRDefault="008405C2" w:rsidP="008405C2">
            <w:pPr>
              <w:tabs>
                <w:tab w:val="left" w:pos="3402"/>
                <w:tab w:val="left" w:pos="5387"/>
              </w:tabs>
              <w:rPr>
                <w:color w:val="0070C0"/>
              </w:rPr>
            </w:pPr>
          </w:p>
          <w:p w14:paraId="39D5A1D4"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3AE254B" w14:textId="77777777" w:rsidR="008405C2" w:rsidRDefault="008405C2" w:rsidP="008405C2">
            <w:pPr>
              <w:tabs>
                <w:tab w:val="left" w:pos="3402"/>
                <w:tab w:val="left" w:pos="5387"/>
              </w:tabs>
              <w:rPr>
                <w:rFonts w:cs="Arial"/>
                <w:bCs/>
                <w:i/>
                <w:iCs/>
                <w:color w:val="FF0000"/>
                <w:sz w:val="16"/>
                <w:szCs w:val="16"/>
              </w:rPr>
            </w:pPr>
          </w:p>
          <w:p w14:paraId="38910525" w14:textId="77777777" w:rsidR="008405C2" w:rsidRDefault="008405C2" w:rsidP="008405C2">
            <w:pPr>
              <w:tabs>
                <w:tab w:val="left" w:pos="3402"/>
                <w:tab w:val="left" w:pos="5387"/>
              </w:tabs>
              <w:rPr>
                <w:rFonts w:cs="Arial"/>
                <w:bCs/>
                <w:i/>
                <w:iCs/>
                <w:color w:val="FF0000"/>
                <w:sz w:val="16"/>
                <w:szCs w:val="16"/>
              </w:rPr>
            </w:pPr>
          </w:p>
          <w:p w14:paraId="1A63D73A" w14:textId="77777777" w:rsidR="00312258" w:rsidRPr="00312258" w:rsidRDefault="00312258" w:rsidP="0031225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0344985A" w14:textId="77777777" w:rsidR="00312258" w:rsidRDefault="00312258" w:rsidP="00312258">
            <w:pPr>
              <w:spacing w:line="276" w:lineRule="auto"/>
              <w:jc w:val="center"/>
              <w:rPr>
                <w:rFonts w:cstheme="minorHAnsi"/>
                <w:b/>
                <w:bCs/>
                <w:i/>
                <w:iCs/>
                <w:color w:val="0070C0"/>
                <w:sz w:val="24"/>
                <w:szCs w:val="24"/>
                <w:lang w:eastAsia="ar-SA"/>
              </w:rPr>
            </w:pPr>
          </w:p>
          <w:p w14:paraId="799564B9" w14:textId="77777777" w:rsidR="00312258" w:rsidRPr="00312258" w:rsidRDefault="00312258" w:rsidP="0031225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7345F79B" w14:textId="77777777" w:rsidR="00312258" w:rsidRDefault="00312258" w:rsidP="00312258">
            <w:pPr>
              <w:spacing w:line="276" w:lineRule="auto"/>
              <w:jc w:val="both"/>
              <w:rPr>
                <w:rFonts w:ascii="Source Serif Pro" w:hAnsi="Source Serif Pro"/>
                <w:i/>
                <w:iCs/>
                <w:sz w:val="18"/>
                <w:szCs w:val="18"/>
                <w:lang w:eastAsia="ar-SA"/>
              </w:rPr>
            </w:pPr>
          </w:p>
          <w:p w14:paraId="5E38E387" w14:textId="77777777" w:rsidR="00312258" w:rsidRPr="00312258" w:rsidRDefault="00312258" w:rsidP="0031225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B87C952" w14:textId="77777777" w:rsidR="00377F44" w:rsidRPr="001356A3" w:rsidRDefault="00377F44" w:rsidP="00647BAC">
            <w:pPr>
              <w:pStyle w:val="Akapitzlist"/>
              <w:tabs>
                <w:tab w:val="left" w:pos="3402"/>
                <w:tab w:val="left" w:pos="5387"/>
              </w:tabs>
              <w:ind w:left="314"/>
              <w:rPr>
                <w:rFonts w:cstheme="minorHAnsi"/>
                <w:sz w:val="18"/>
                <w:szCs w:val="18"/>
              </w:rPr>
            </w:pPr>
          </w:p>
        </w:tc>
      </w:tr>
      <w:tr w:rsidR="00647BAC" w:rsidRPr="001356A3" w14:paraId="5772F064" w14:textId="77777777" w:rsidTr="008405C2">
        <w:trPr>
          <w:cantSplit/>
        </w:trPr>
        <w:tc>
          <w:tcPr>
            <w:tcW w:w="562" w:type="dxa"/>
          </w:tcPr>
          <w:p w14:paraId="7D3376F1"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A66E7AC" w14:textId="7777777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anatomiczny głowy, szyi oraz górnego fragmentu klatki piersiowej i proksymalnej części obręczy barkowej</w:t>
            </w:r>
          </w:p>
          <w:p w14:paraId="18D28F86" w14:textId="77777777" w:rsidR="00377F44" w:rsidRPr="0063530A" w:rsidRDefault="00377F44" w:rsidP="00647BAC">
            <w:pPr>
              <w:tabs>
                <w:tab w:val="left" w:pos="3402"/>
                <w:tab w:val="left" w:pos="5387"/>
              </w:tabs>
              <w:rPr>
                <w:rFonts w:cstheme="minorHAnsi"/>
                <w:b/>
                <w:bCs/>
                <w:color w:val="0000FF"/>
                <w:sz w:val="24"/>
                <w:szCs w:val="24"/>
              </w:rPr>
            </w:pPr>
          </w:p>
          <w:p w14:paraId="60D8B995" w14:textId="77777777" w:rsidR="00377F44" w:rsidRPr="0063530A" w:rsidRDefault="00377F44" w:rsidP="00647BAC">
            <w:pPr>
              <w:tabs>
                <w:tab w:val="left" w:pos="3402"/>
                <w:tab w:val="left" w:pos="5387"/>
              </w:tabs>
              <w:rPr>
                <w:rFonts w:cstheme="minorHAnsi"/>
                <w:b/>
                <w:bCs/>
                <w:color w:val="0000FF"/>
                <w:sz w:val="24"/>
                <w:szCs w:val="24"/>
              </w:rPr>
            </w:pPr>
          </w:p>
          <w:p w14:paraId="755461EA"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413D5794"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69558F1F" w14:textId="77777777" w:rsidR="00377F44" w:rsidRPr="001356A3" w:rsidRDefault="00377F44" w:rsidP="0063530A">
            <w:pPr>
              <w:pStyle w:val="Akapitzlist"/>
              <w:numPr>
                <w:ilvl w:val="0"/>
                <w:numId w:val="25"/>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1260879C"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 xml:space="preserve">Lewa połowa głowy w modelu anatomicznym powinna przedstawiać mięśnie rejonu twarzy oraz bocznej części czaszki i mięśnie szyi. </w:t>
            </w:r>
          </w:p>
          <w:p w14:paraId="1C3F1C01"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Widoczny wyrostek jarzmowy lewy</w:t>
            </w:r>
          </w:p>
          <w:p w14:paraId="3C220BE9"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Widoczna kość gnykowa oraz tarczyca</w:t>
            </w:r>
          </w:p>
          <w:p w14:paraId="012FB04E"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Zachowane małżowiny uszne</w:t>
            </w:r>
          </w:p>
          <w:p w14:paraId="1D8B5ED4"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Prawa strona głowy w modelu przedstawia schematycznie pola unerwienia dermatomalnego twarzy</w:t>
            </w:r>
          </w:p>
          <w:p w14:paraId="06C1B13A"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powinien przedstawiać także serce wraz z głównymi tętnicami odchodzącymi głowowo i w kierunku jamy brzusznej oraz ich </w:t>
            </w:r>
            <w:proofErr w:type="spellStart"/>
            <w:r w:rsidRPr="001356A3">
              <w:rPr>
                <w:rFonts w:cstheme="minorHAnsi"/>
                <w:sz w:val="18"/>
                <w:szCs w:val="18"/>
              </w:rPr>
              <w:t>odgałęzieniami</w:t>
            </w:r>
            <w:proofErr w:type="spellEnd"/>
            <w:r w:rsidRPr="001356A3">
              <w:rPr>
                <w:rFonts w:cstheme="minorHAnsi"/>
                <w:sz w:val="18"/>
                <w:szCs w:val="18"/>
              </w:rPr>
              <w:t xml:space="preserve">. </w:t>
            </w:r>
          </w:p>
          <w:p w14:paraId="4FB8C49D"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 xml:space="preserve">Widoczne struktury </w:t>
            </w:r>
            <w:proofErr w:type="spellStart"/>
            <w:r w:rsidRPr="001356A3">
              <w:rPr>
                <w:rFonts w:cstheme="minorHAnsi"/>
                <w:sz w:val="18"/>
                <w:szCs w:val="18"/>
              </w:rPr>
              <w:t>neuralne</w:t>
            </w:r>
            <w:proofErr w:type="spellEnd"/>
            <w:r w:rsidRPr="001356A3">
              <w:rPr>
                <w:rFonts w:cstheme="minorHAnsi"/>
                <w:sz w:val="18"/>
                <w:szCs w:val="18"/>
              </w:rPr>
              <w:t xml:space="preserve"> budujące splot pachowy </w:t>
            </w:r>
          </w:p>
          <w:p w14:paraId="7E5BA89D"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Widoczne mięśnie powierzchowne obręczy barkowej</w:t>
            </w:r>
          </w:p>
          <w:p w14:paraId="1D609502"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Widoczny cały prawy obojczyk oraz częściowo usunięty lewy obojczyk</w:t>
            </w:r>
          </w:p>
          <w:p w14:paraId="1D413EE0"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 xml:space="preserve">Widoczne miejsca połączenia żeber z mostkiem oraz żeber z kręgosłupem aż do poziomu ok.  TH7/TH8 </w:t>
            </w:r>
          </w:p>
          <w:p w14:paraId="6B15E659"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Widoczne mięśnie międzyżebrowe</w:t>
            </w:r>
          </w:p>
          <w:p w14:paraId="4232CF68"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Lewa, przednia cześć klatki piersiowej otwarta (żebra usunięte) w celu uwidocznienia topograficznej lokalizacji serca oraz odchodzących od serca głównych naczyń krwionośnych</w:t>
            </w:r>
          </w:p>
          <w:p w14:paraId="324B91FD" w14:textId="77777777" w:rsidR="00377F44" w:rsidRPr="001356A3" w:rsidRDefault="00377F44" w:rsidP="0063530A">
            <w:pPr>
              <w:pStyle w:val="Akapitzlist"/>
              <w:numPr>
                <w:ilvl w:val="0"/>
                <w:numId w:val="24"/>
              </w:numPr>
              <w:tabs>
                <w:tab w:val="left" w:pos="3402"/>
                <w:tab w:val="left" w:pos="5387"/>
              </w:tabs>
              <w:ind w:left="314"/>
              <w:jc w:val="both"/>
              <w:rPr>
                <w:rFonts w:cstheme="minorHAnsi"/>
                <w:color w:val="000000"/>
                <w:sz w:val="18"/>
                <w:szCs w:val="18"/>
              </w:rPr>
            </w:pPr>
            <w:r w:rsidRPr="001356A3">
              <w:rPr>
                <w:rFonts w:cstheme="minorHAnsi"/>
                <w:sz w:val="18"/>
                <w:szCs w:val="18"/>
              </w:rPr>
              <w:t xml:space="preserve">W zakresie unaczynienia model powinien przedstawiać tętnice szyjne wspólne (prawą i lewą) wraz z </w:t>
            </w:r>
            <w:proofErr w:type="spellStart"/>
            <w:r w:rsidRPr="001356A3">
              <w:rPr>
                <w:rFonts w:cstheme="minorHAnsi"/>
                <w:sz w:val="18"/>
                <w:szCs w:val="18"/>
              </w:rPr>
              <w:t>odgałęzieniami</w:t>
            </w:r>
            <w:proofErr w:type="spellEnd"/>
            <w:r w:rsidRPr="001356A3">
              <w:rPr>
                <w:rFonts w:cstheme="minorHAnsi"/>
                <w:sz w:val="18"/>
                <w:szCs w:val="18"/>
              </w:rPr>
              <w:t xml:space="preserve">, tętnice podobojczykowe (prawą i lewą), tętnicę pachową lewą z </w:t>
            </w:r>
            <w:proofErr w:type="spellStart"/>
            <w:r w:rsidRPr="001356A3">
              <w:rPr>
                <w:rFonts w:cstheme="minorHAnsi"/>
                <w:sz w:val="18"/>
                <w:szCs w:val="18"/>
              </w:rPr>
              <w:t>odgałęzieniami</w:t>
            </w:r>
            <w:proofErr w:type="spellEnd"/>
            <w:r w:rsidRPr="001356A3">
              <w:rPr>
                <w:rFonts w:cstheme="minorHAnsi"/>
                <w:sz w:val="18"/>
                <w:szCs w:val="18"/>
              </w:rPr>
              <w:t xml:space="preserve">. </w:t>
            </w:r>
          </w:p>
          <w:p w14:paraId="182C5C26" w14:textId="77777777" w:rsidR="00377F44" w:rsidRPr="001356A3" w:rsidRDefault="00377F44" w:rsidP="0063530A">
            <w:pPr>
              <w:pStyle w:val="Akapitzlist"/>
              <w:numPr>
                <w:ilvl w:val="0"/>
                <w:numId w:val="25"/>
              </w:numPr>
              <w:tabs>
                <w:tab w:val="left" w:pos="3402"/>
                <w:tab w:val="left" w:pos="5387"/>
              </w:tabs>
              <w:ind w:left="314"/>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narządów/części ciała człowieka. </w:t>
            </w:r>
          </w:p>
          <w:p w14:paraId="78D7CAFC" w14:textId="77777777" w:rsidR="00377F44" w:rsidRPr="001356A3" w:rsidRDefault="00377F44" w:rsidP="0063530A">
            <w:pPr>
              <w:pStyle w:val="Akapitzlist"/>
              <w:numPr>
                <w:ilvl w:val="0"/>
                <w:numId w:val="25"/>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zawiera jednak reprezentatywne struktury anatomiczne głowy i szyi człowieka </w:t>
            </w:r>
          </w:p>
          <w:p w14:paraId="099313B2" w14:textId="77777777" w:rsidR="00377F44" w:rsidRPr="001356A3" w:rsidRDefault="00377F44" w:rsidP="0063530A">
            <w:pPr>
              <w:pStyle w:val="Akapitzlist"/>
              <w:numPr>
                <w:ilvl w:val="0"/>
                <w:numId w:val="25"/>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A6747BD" w14:textId="77777777" w:rsidR="00377F44" w:rsidRPr="001356A3" w:rsidRDefault="00377F44" w:rsidP="0063530A">
            <w:pPr>
              <w:pStyle w:val="Akapitzlist"/>
              <w:numPr>
                <w:ilvl w:val="0"/>
                <w:numId w:val="25"/>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173800B8" w14:textId="77777777" w:rsidR="00377F44" w:rsidRPr="001356A3" w:rsidRDefault="00377F44" w:rsidP="0063530A">
            <w:pPr>
              <w:pStyle w:val="Akapitzlist"/>
              <w:numPr>
                <w:ilvl w:val="0"/>
                <w:numId w:val="1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5A804B43" w14:textId="77777777" w:rsidR="00377F44" w:rsidRPr="001356A3" w:rsidRDefault="00377F44" w:rsidP="0063530A">
            <w:pPr>
              <w:pStyle w:val="Akapitzlist"/>
              <w:numPr>
                <w:ilvl w:val="0"/>
                <w:numId w:val="1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Obróbki graficznej w programie graficznym umożliwiającym konwersję danych radiologicznych CT na wirtualne modele lub obrazy 3D (umożliwiającym elektroniczną wizualizację 3D) </w:t>
            </w:r>
          </w:p>
          <w:p w14:paraId="06D440EE" w14:textId="77777777" w:rsidR="00377F44" w:rsidRPr="001356A3" w:rsidRDefault="00377F44" w:rsidP="0063530A">
            <w:pPr>
              <w:pStyle w:val="Akapitzlist"/>
              <w:numPr>
                <w:ilvl w:val="0"/>
                <w:numId w:val="1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7CB9A0B" w14:textId="77777777" w:rsidR="00377F44" w:rsidRPr="001356A3" w:rsidRDefault="00377F44" w:rsidP="0063530A">
            <w:pPr>
              <w:pStyle w:val="Akapitzlist"/>
              <w:numPr>
                <w:ilvl w:val="0"/>
                <w:numId w:val="13"/>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ze sztucznego materiału o właściwościach twardej żywicy lub kompatybilnym, nadającym twardą oraz gładką konsystencję i lekko błyszczący wygląd. </w:t>
            </w:r>
          </w:p>
          <w:p w14:paraId="78E15895" w14:textId="77777777" w:rsidR="00377F44" w:rsidRPr="001356A3" w:rsidRDefault="00377F44" w:rsidP="0063530A">
            <w:pPr>
              <w:pStyle w:val="Akapitzlist"/>
              <w:numPr>
                <w:ilvl w:val="0"/>
                <w:numId w:val="13"/>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78103BFE" w14:textId="77777777" w:rsidR="00377F44" w:rsidRPr="001356A3" w:rsidRDefault="00377F44" w:rsidP="0063530A">
            <w:pPr>
              <w:pStyle w:val="Akapitzlist"/>
              <w:numPr>
                <w:ilvl w:val="0"/>
                <w:numId w:val="13"/>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prosektoryjnymi)  – prawdziwa anatomia człowieka (niestylizowana) </w:t>
            </w:r>
          </w:p>
        </w:tc>
        <w:tc>
          <w:tcPr>
            <w:tcW w:w="4111" w:type="dxa"/>
          </w:tcPr>
          <w:p w14:paraId="470E0BCC" w14:textId="77777777" w:rsidR="00377F44" w:rsidRDefault="00377F44" w:rsidP="00647BAC">
            <w:pPr>
              <w:pStyle w:val="Akapitzlist"/>
              <w:tabs>
                <w:tab w:val="left" w:pos="3402"/>
                <w:tab w:val="left" w:pos="5387"/>
              </w:tabs>
              <w:ind w:left="314"/>
              <w:rPr>
                <w:rFonts w:cstheme="minorHAnsi"/>
                <w:sz w:val="18"/>
                <w:szCs w:val="18"/>
              </w:rPr>
            </w:pPr>
          </w:p>
          <w:p w14:paraId="3727B8A0" w14:textId="77777777" w:rsidR="00114A4C" w:rsidRPr="00114A4C" w:rsidRDefault="00114A4C" w:rsidP="00114A4C">
            <w:pPr>
              <w:tabs>
                <w:tab w:val="left" w:pos="3402"/>
                <w:tab w:val="left" w:pos="5387"/>
              </w:tabs>
              <w:rPr>
                <w:bCs/>
                <w:color w:val="0070C0"/>
              </w:rPr>
            </w:pPr>
            <w:r w:rsidRPr="00114A4C">
              <w:rPr>
                <w:bCs/>
                <w:color w:val="0070C0"/>
              </w:rPr>
              <w:t xml:space="preserve">Pełna nazwa modelu, </w:t>
            </w:r>
          </w:p>
          <w:p w14:paraId="5AD9A1EF" w14:textId="56EC1FE9" w:rsidR="008405C2" w:rsidRPr="008405C2" w:rsidRDefault="00114A4C" w:rsidP="00114A4C">
            <w:pPr>
              <w:tabs>
                <w:tab w:val="left" w:pos="3402"/>
                <w:tab w:val="left" w:pos="5387"/>
              </w:tabs>
              <w:rPr>
                <w:rFonts w:cs="Arial"/>
                <w:bCs/>
                <w:i/>
                <w:iCs/>
                <w:color w:val="0070C0"/>
                <w:sz w:val="16"/>
                <w:szCs w:val="16"/>
              </w:rPr>
            </w:pPr>
            <w:r w:rsidRPr="00114A4C">
              <w:rPr>
                <w:bCs/>
                <w:color w:val="0070C0"/>
              </w:rPr>
              <w:t xml:space="preserve">symbol/nr katalogowy:  </w:t>
            </w:r>
            <w:r w:rsidR="008405C2" w:rsidRPr="008405C2">
              <w:rPr>
                <w:bCs/>
                <w:color w:val="0070C0"/>
              </w:rPr>
              <w:t xml:space="preserve">  </w:t>
            </w:r>
          </w:p>
          <w:p w14:paraId="6A26390B" w14:textId="77777777" w:rsidR="008405C2" w:rsidRDefault="008405C2" w:rsidP="008405C2">
            <w:pPr>
              <w:tabs>
                <w:tab w:val="left" w:pos="3402"/>
                <w:tab w:val="left" w:pos="5387"/>
              </w:tabs>
              <w:rPr>
                <w:rFonts w:cs="Arial"/>
                <w:bCs/>
                <w:i/>
                <w:iCs/>
                <w:color w:val="FF0000"/>
                <w:sz w:val="16"/>
                <w:szCs w:val="16"/>
              </w:rPr>
            </w:pPr>
          </w:p>
          <w:p w14:paraId="5767586D"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2B829FC" w14:textId="77777777" w:rsidR="008405C2" w:rsidRDefault="008405C2" w:rsidP="008405C2">
            <w:pPr>
              <w:tabs>
                <w:tab w:val="left" w:pos="3402"/>
                <w:tab w:val="left" w:pos="5387"/>
              </w:tabs>
              <w:rPr>
                <w:rFonts w:cs="Arial"/>
                <w:bCs/>
                <w:i/>
                <w:iCs/>
                <w:color w:val="FF0000"/>
                <w:sz w:val="16"/>
                <w:szCs w:val="16"/>
              </w:rPr>
            </w:pPr>
          </w:p>
          <w:p w14:paraId="5E2F80F6" w14:textId="77777777" w:rsidR="008405C2" w:rsidRPr="004C4C1F" w:rsidRDefault="008405C2" w:rsidP="008405C2">
            <w:pPr>
              <w:tabs>
                <w:tab w:val="left" w:pos="3402"/>
                <w:tab w:val="left" w:pos="5387"/>
              </w:tabs>
              <w:rPr>
                <w:i/>
                <w:iCs/>
                <w:color w:val="0070C0"/>
                <w:sz w:val="16"/>
                <w:szCs w:val="16"/>
              </w:rPr>
            </w:pPr>
            <w:r w:rsidRPr="004C4C1F">
              <w:rPr>
                <w:color w:val="0070C0"/>
              </w:rPr>
              <w:t xml:space="preserve">Producent (marka) i kraj pochodzenia:  </w:t>
            </w:r>
          </w:p>
          <w:p w14:paraId="5F734418" w14:textId="77777777" w:rsidR="008405C2" w:rsidRDefault="008405C2" w:rsidP="008405C2">
            <w:pPr>
              <w:tabs>
                <w:tab w:val="left" w:pos="3402"/>
                <w:tab w:val="left" w:pos="5387"/>
              </w:tabs>
              <w:rPr>
                <w:i/>
                <w:iCs/>
                <w:color w:val="FF0000"/>
                <w:sz w:val="16"/>
                <w:szCs w:val="16"/>
              </w:rPr>
            </w:pPr>
          </w:p>
          <w:p w14:paraId="640827AE"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7E72BAF" w14:textId="77777777" w:rsidR="008405C2" w:rsidRDefault="008405C2" w:rsidP="008405C2">
            <w:pPr>
              <w:tabs>
                <w:tab w:val="left" w:pos="3402"/>
                <w:tab w:val="left" w:pos="5387"/>
              </w:tabs>
              <w:rPr>
                <w:rFonts w:cs="Arial"/>
                <w:bCs/>
                <w:i/>
                <w:iCs/>
                <w:color w:val="FF0000"/>
                <w:sz w:val="16"/>
                <w:szCs w:val="16"/>
              </w:rPr>
            </w:pPr>
          </w:p>
          <w:p w14:paraId="6A839A82" w14:textId="77777777" w:rsidR="008405C2" w:rsidRDefault="008405C2" w:rsidP="008405C2">
            <w:pPr>
              <w:tabs>
                <w:tab w:val="left" w:pos="3402"/>
                <w:tab w:val="left" w:pos="5387"/>
              </w:tabs>
              <w:rPr>
                <w:i/>
                <w:iCs/>
                <w:color w:val="FF0000"/>
                <w:sz w:val="16"/>
                <w:szCs w:val="16"/>
              </w:rPr>
            </w:pPr>
          </w:p>
          <w:p w14:paraId="55CB676F" w14:textId="77777777" w:rsidR="008405C2" w:rsidRDefault="008405C2" w:rsidP="008405C2">
            <w:pPr>
              <w:tabs>
                <w:tab w:val="left" w:pos="3402"/>
                <w:tab w:val="left" w:pos="5387"/>
              </w:tabs>
              <w:rPr>
                <w:bCs/>
                <w:color w:val="0070C0"/>
              </w:rPr>
            </w:pPr>
            <w:r w:rsidRPr="004C4C1F">
              <w:rPr>
                <w:bCs/>
                <w:color w:val="0070C0"/>
              </w:rPr>
              <w:t>Rok produkcji:</w:t>
            </w:r>
          </w:p>
          <w:p w14:paraId="774BF0FA" w14:textId="77777777" w:rsidR="008405C2" w:rsidRDefault="008405C2" w:rsidP="008405C2">
            <w:pPr>
              <w:tabs>
                <w:tab w:val="left" w:pos="3402"/>
                <w:tab w:val="left" w:pos="5387"/>
              </w:tabs>
              <w:rPr>
                <w:color w:val="0070C0"/>
              </w:rPr>
            </w:pPr>
          </w:p>
          <w:p w14:paraId="376896FD"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2753E9A" w14:textId="77777777" w:rsidR="008405C2" w:rsidRDefault="008405C2" w:rsidP="008405C2">
            <w:pPr>
              <w:tabs>
                <w:tab w:val="left" w:pos="3402"/>
                <w:tab w:val="left" w:pos="5387"/>
              </w:tabs>
              <w:rPr>
                <w:rFonts w:cs="Arial"/>
                <w:bCs/>
                <w:i/>
                <w:iCs/>
                <w:color w:val="FF0000"/>
                <w:sz w:val="16"/>
                <w:szCs w:val="16"/>
              </w:rPr>
            </w:pPr>
          </w:p>
          <w:p w14:paraId="51E9A967" w14:textId="77777777" w:rsidR="008405C2" w:rsidRDefault="008405C2" w:rsidP="008405C2">
            <w:pPr>
              <w:tabs>
                <w:tab w:val="left" w:pos="3402"/>
                <w:tab w:val="left" w:pos="5387"/>
              </w:tabs>
              <w:rPr>
                <w:rFonts w:cs="Arial"/>
                <w:bCs/>
                <w:i/>
                <w:iCs/>
                <w:color w:val="FF0000"/>
                <w:sz w:val="16"/>
                <w:szCs w:val="16"/>
              </w:rPr>
            </w:pPr>
          </w:p>
          <w:p w14:paraId="477D9360" w14:textId="77777777" w:rsidR="00312258" w:rsidRPr="00312258" w:rsidRDefault="00312258" w:rsidP="0031225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78BA1D7" w14:textId="77777777" w:rsidR="00312258" w:rsidRDefault="00312258" w:rsidP="00312258">
            <w:pPr>
              <w:spacing w:line="276" w:lineRule="auto"/>
              <w:jc w:val="center"/>
              <w:rPr>
                <w:rFonts w:cstheme="minorHAnsi"/>
                <w:b/>
                <w:bCs/>
                <w:i/>
                <w:iCs/>
                <w:color w:val="0070C0"/>
                <w:sz w:val="24"/>
                <w:szCs w:val="24"/>
                <w:lang w:eastAsia="ar-SA"/>
              </w:rPr>
            </w:pPr>
          </w:p>
          <w:p w14:paraId="02CC9864" w14:textId="77777777" w:rsidR="00312258" w:rsidRPr="00312258" w:rsidRDefault="00312258" w:rsidP="0031225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7DFEDB4A" w14:textId="77777777" w:rsidR="00312258" w:rsidRDefault="00312258" w:rsidP="00312258">
            <w:pPr>
              <w:spacing w:line="276" w:lineRule="auto"/>
              <w:jc w:val="both"/>
              <w:rPr>
                <w:rFonts w:ascii="Source Serif Pro" w:hAnsi="Source Serif Pro"/>
                <w:i/>
                <w:iCs/>
                <w:sz w:val="18"/>
                <w:szCs w:val="18"/>
                <w:lang w:eastAsia="ar-SA"/>
              </w:rPr>
            </w:pPr>
          </w:p>
          <w:p w14:paraId="352F911C" w14:textId="77777777" w:rsidR="00312258" w:rsidRPr="00312258" w:rsidRDefault="00312258" w:rsidP="0031225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21DA86D2" w14:textId="5BE04D9B" w:rsidR="008405C2" w:rsidRPr="001356A3" w:rsidRDefault="008405C2" w:rsidP="00647BAC">
            <w:pPr>
              <w:pStyle w:val="Akapitzlist"/>
              <w:tabs>
                <w:tab w:val="left" w:pos="3402"/>
                <w:tab w:val="left" w:pos="5387"/>
              </w:tabs>
              <w:ind w:left="314"/>
              <w:rPr>
                <w:rFonts w:cstheme="minorHAnsi"/>
                <w:sz w:val="18"/>
                <w:szCs w:val="18"/>
              </w:rPr>
            </w:pPr>
          </w:p>
        </w:tc>
      </w:tr>
      <w:tr w:rsidR="00647BAC" w:rsidRPr="001356A3" w14:paraId="3501C47E" w14:textId="77777777" w:rsidTr="008405C2">
        <w:trPr>
          <w:cantSplit/>
        </w:trPr>
        <w:tc>
          <w:tcPr>
            <w:tcW w:w="562" w:type="dxa"/>
          </w:tcPr>
          <w:p w14:paraId="6F7D1ED1"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2E1426BF" w14:textId="643673A5"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anatomiczny dołu podskroniowego i  przebiegu</w:t>
            </w:r>
            <w:r w:rsidRPr="0063530A">
              <w:rPr>
                <w:rStyle w:val="Hipercze"/>
                <w:rFonts w:cstheme="minorHAnsi"/>
                <w:b/>
                <w:bCs/>
                <w:color w:val="0000FF"/>
                <w:sz w:val="24"/>
                <w:szCs w:val="24"/>
                <w:u w:val="none"/>
              </w:rPr>
              <w:t xml:space="preserve"> tętnicy szyjnej</w:t>
            </w:r>
          </w:p>
          <w:p w14:paraId="561F39BD" w14:textId="77777777" w:rsidR="00377F44" w:rsidRPr="0063530A" w:rsidRDefault="00377F44" w:rsidP="00647BAC">
            <w:pPr>
              <w:tabs>
                <w:tab w:val="left" w:pos="3402"/>
                <w:tab w:val="left" w:pos="5387"/>
              </w:tabs>
              <w:rPr>
                <w:rFonts w:cstheme="minorHAnsi"/>
                <w:b/>
                <w:bCs/>
                <w:color w:val="0000FF"/>
                <w:sz w:val="24"/>
                <w:szCs w:val="24"/>
              </w:rPr>
            </w:pPr>
          </w:p>
          <w:p w14:paraId="06F6E506" w14:textId="77777777" w:rsidR="00377F44" w:rsidRPr="0063530A" w:rsidRDefault="00377F44" w:rsidP="00647BAC">
            <w:pPr>
              <w:tabs>
                <w:tab w:val="left" w:pos="3402"/>
                <w:tab w:val="left" w:pos="5387"/>
              </w:tabs>
              <w:rPr>
                <w:rFonts w:cstheme="minorHAnsi"/>
                <w:b/>
                <w:bCs/>
                <w:color w:val="0000FF"/>
                <w:sz w:val="24"/>
                <w:szCs w:val="24"/>
              </w:rPr>
            </w:pPr>
          </w:p>
          <w:p w14:paraId="48BCD718"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0F948B3D"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50AE5CA1" w14:textId="77777777" w:rsidR="00377F44" w:rsidRPr="001356A3" w:rsidRDefault="00377F44" w:rsidP="0063530A">
            <w:pPr>
              <w:pStyle w:val="Akapitzlist"/>
              <w:numPr>
                <w:ilvl w:val="0"/>
                <w:numId w:val="7"/>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następującymi cechami:</w:t>
            </w:r>
          </w:p>
          <w:p w14:paraId="4C24728A" w14:textId="77777777" w:rsidR="00377F44" w:rsidRPr="001356A3" w:rsidRDefault="00377F44" w:rsidP="0063530A">
            <w:pPr>
              <w:pStyle w:val="Akapitzlist"/>
              <w:numPr>
                <w:ilvl w:val="0"/>
                <w:numId w:val="26"/>
              </w:numPr>
              <w:tabs>
                <w:tab w:val="left" w:pos="3402"/>
                <w:tab w:val="left" w:pos="5387"/>
              </w:tabs>
              <w:autoSpaceDE w:val="0"/>
              <w:autoSpaceDN w:val="0"/>
              <w:adjustRightInd w:val="0"/>
              <w:ind w:left="314"/>
              <w:jc w:val="both"/>
              <w:rPr>
                <w:rFonts w:cstheme="minorHAnsi"/>
                <w:sz w:val="18"/>
                <w:szCs w:val="18"/>
              </w:rPr>
            </w:pPr>
            <w:r w:rsidRPr="001356A3">
              <w:rPr>
                <w:rFonts w:cstheme="minorHAnsi"/>
                <w:sz w:val="18"/>
                <w:szCs w:val="18"/>
              </w:rPr>
              <w:t xml:space="preserve">Model anatomiczny  głowy i szyi, powinien ukazywać perspektywę jamy wewnątrzczaszkowej bez mózgu, a także boczny przekrój włączając budowę szyi. </w:t>
            </w:r>
          </w:p>
          <w:p w14:paraId="2D4B011C" w14:textId="77777777" w:rsidR="00377F44" w:rsidRPr="001356A3" w:rsidRDefault="00377F44" w:rsidP="0063530A">
            <w:pPr>
              <w:pStyle w:val="Akapitzlist"/>
              <w:numPr>
                <w:ilvl w:val="0"/>
                <w:numId w:val="26"/>
              </w:numPr>
              <w:tabs>
                <w:tab w:val="left" w:pos="3402"/>
                <w:tab w:val="left" w:pos="5387"/>
              </w:tabs>
              <w:autoSpaceDE w:val="0"/>
              <w:autoSpaceDN w:val="0"/>
              <w:adjustRightInd w:val="0"/>
              <w:ind w:left="314"/>
              <w:jc w:val="both"/>
              <w:rPr>
                <w:rFonts w:cstheme="minorHAnsi"/>
                <w:sz w:val="18"/>
                <w:szCs w:val="18"/>
              </w:rPr>
            </w:pPr>
            <w:r w:rsidRPr="001356A3">
              <w:rPr>
                <w:rFonts w:cstheme="minorHAnsi"/>
                <w:sz w:val="18"/>
                <w:szCs w:val="18"/>
              </w:rPr>
              <w:t>W modelu, w płaszczyźnie środkowej ciała usunięcie mózgu (oraz zobrazowanie rdzenia podłużnego u dołu) pozwala na pełny widok opony twardej wyściełającej jamę wewnątrzczaszkową, włączając namiot móżdżku rozciągający się od zatoki poprzecznej do przyczepu wyrostka klinowego kości klinowej.</w:t>
            </w:r>
          </w:p>
          <w:p w14:paraId="31765502" w14:textId="77777777" w:rsidR="00377F44" w:rsidRPr="001356A3" w:rsidRDefault="00377F44" w:rsidP="0063530A">
            <w:pPr>
              <w:pStyle w:val="Akapitzlist"/>
              <w:numPr>
                <w:ilvl w:val="0"/>
                <w:numId w:val="7"/>
              </w:numPr>
              <w:tabs>
                <w:tab w:val="left" w:pos="3402"/>
                <w:tab w:val="left" w:pos="5387"/>
              </w:tabs>
              <w:ind w:left="314"/>
              <w:jc w:val="both"/>
              <w:rPr>
                <w:rFonts w:cstheme="minorHAnsi"/>
                <w:sz w:val="18"/>
                <w:szCs w:val="18"/>
              </w:rPr>
            </w:pPr>
            <w:r w:rsidRPr="001356A3">
              <w:rPr>
                <w:rFonts w:cstheme="minorHAnsi"/>
                <w:sz w:val="18"/>
                <w:szCs w:val="18"/>
              </w:rPr>
              <w:t>Model powinien być wykonany z twardego, sztucznego  materiału i nieruchomy;</w:t>
            </w:r>
          </w:p>
          <w:p w14:paraId="23A7EC4B" w14:textId="77777777" w:rsidR="00377F44" w:rsidRPr="001356A3" w:rsidRDefault="00377F44" w:rsidP="0063530A">
            <w:pPr>
              <w:pStyle w:val="Akapitzlist"/>
              <w:numPr>
                <w:ilvl w:val="0"/>
                <w:numId w:val="7"/>
              </w:numPr>
              <w:tabs>
                <w:tab w:val="left" w:pos="3402"/>
                <w:tab w:val="left" w:pos="5387"/>
              </w:tabs>
              <w:ind w:left="314"/>
              <w:jc w:val="both"/>
              <w:rPr>
                <w:rFonts w:cstheme="minorHAnsi"/>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7C20C66B" w14:textId="77777777" w:rsidR="00377F44" w:rsidRPr="001356A3" w:rsidRDefault="00377F44" w:rsidP="0063530A">
            <w:pPr>
              <w:pStyle w:val="Akapitzlist"/>
              <w:numPr>
                <w:ilvl w:val="0"/>
                <w:numId w:val="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wykonany ze sztucznego materiału,  który nie zawiera tkanek ludzkich, zawiera jednak reprezentatywne struktury anatomiczne człowieka a także inne struktury, które są trudne do zwizualizowania na preparatach prosektoryjnych a które są potrzebne do nauczania anatomii człowieka.</w:t>
            </w:r>
          </w:p>
          <w:p w14:paraId="1068FA86" w14:textId="77777777" w:rsidR="00377F44" w:rsidRPr="001356A3" w:rsidRDefault="00377F44" w:rsidP="0063530A">
            <w:pPr>
              <w:pStyle w:val="Akapitzlist"/>
              <w:numPr>
                <w:ilvl w:val="0"/>
                <w:numId w:val="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265F9FB4" w14:textId="77777777" w:rsidR="00377F44" w:rsidRPr="001356A3" w:rsidRDefault="00377F44" w:rsidP="0063530A">
            <w:pPr>
              <w:pStyle w:val="Akapitzlist"/>
              <w:numPr>
                <w:ilvl w:val="0"/>
                <w:numId w:val="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3D7E78A2" w14:textId="77777777" w:rsidR="00377F44" w:rsidRPr="001356A3" w:rsidRDefault="00377F44" w:rsidP="0063530A">
            <w:pPr>
              <w:pStyle w:val="Akapitzlist"/>
              <w:numPr>
                <w:ilvl w:val="0"/>
                <w:numId w:val="20"/>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37E6BA31" w14:textId="77777777" w:rsidR="00377F44" w:rsidRPr="001356A3" w:rsidRDefault="00377F44" w:rsidP="0063530A">
            <w:pPr>
              <w:pStyle w:val="Akapitzlist"/>
              <w:numPr>
                <w:ilvl w:val="0"/>
                <w:numId w:val="20"/>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2981AD63" w14:textId="77777777" w:rsidR="00377F44" w:rsidRPr="001356A3" w:rsidRDefault="00377F44" w:rsidP="0063530A">
            <w:pPr>
              <w:pStyle w:val="Akapitzlist"/>
              <w:numPr>
                <w:ilvl w:val="0"/>
                <w:numId w:val="20"/>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6EE582A8" w14:textId="77777777" w:rsidR="00377F44" w:rsidRPr="001356A3" w:rsidRDefault="00377F44" w:rsidP="0063530A">
            <w:pPr>
              <w:pStyle w:val="Akapitzlist"/>
              <w:numPr>
                <w:ilvl w:val="0"/>
                <w:numId w:val="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w materiale przypominającym twardą żywicę lub kompatybilnym, nadającym twardą oraz gładką konsystencję i lekko błyszczący wygląd. </w:t>
            </w:r>
          </w:p>
          <w:p w14:paraId="75D2631C" w14:textId="77777777" w:rsidR="00377F44" w:rsidRPr="001356A3" w:rsidRDefault="00377F44" w:rsidP="0063530A">
            <w:pPr>
              <w:pStyle w:val="Akapitzlist"/>
              <w:numPr>
                <w:ilvl w:val="0"/>
                <w:numId w:val="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23312195" w14:textId="77777777" w:rsidR="00377F44" w:rsidRPr="001356A3" w:rsidRDefault="00377F44" w:rsidP="0063530A">
            <w:pPr>
              <w:pStyle w:val="Akapitzlist"/>
              <w:numPr>
                <w:ilvl w:val="0"/>
                <w:numId w:val="7"/>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prosektoryjnymi)  – prawdziwa anatomia człowieka (niestylizowana) </w:t>
            </w:r>
          </w:p>
        </w:tc>
        <w:tc>
          <w:tcPr>
            <w:tcW w:w="4111" w:type="dxa"/>
          </w:tcPr>
          <w:p w14:paraId="2E2A7A50" w14:textId="77777777" w:rsidR="008405C2" w:rsidRDefault="008405C2" w:rsidP="008405C2">
            <w:pPr>
              <w:tabs>
                <w:tab w:val="left" w:pos="3402"/>
                <w:tab w:val="left" w:pos="5387"/>
              </w:tabs>
              <w:rPr>
                <w:bCs/>
                <w:color w:val="0070C0"/>
              </w:rPr>
            </w:pPr>
          </w:p>
          <w:p w14:paraId="1236C36D" w14:textId="77777777" w:rsidR="00114A4C" w:rsidRPr="00114A4C" w:rsidRDefault="00114A4C" w:rsidP="00114A4C">
            <w:pPr>
              <w:tabs>
                <w:tab w:val="left" w:pos="3402"/>
                <w:tab w:val="left" w:pos="5387"/>
              </w:tabs>
              <w:rPr>
                <w:bCs/>
                <w:color w:val="0070C0"/>
              </w:rPr>
            </w:pPr>
            <w:r w:rsidRPr="00114A4C">
              <w:rPr>
                <w:bCs/>
                <w:color w:val="0070C0"/>
              </w:rPr>
              <w:t xml:space="preserve">Pełna nazwa modelu, </w:t>
            </w:r>
          </w:p>
          <w:p w14:paraId="26EF79DB" w14:textId="7BA8CD6B" w:rsidR="008405C2" w:rsidRPr="008405C2" w:rsidRDefault="00114A4C" w:rsidP="00114A4C">
            <w:pPr>
              <w:tabs>
                <w:tab w:val="left" w:pos="3402"/>
                <w:tab w:val="left" w:pos="5387"/>
              </w:tabs>
              <w:rPr>
                <w:rFonts w:cs="Arial"/>
                <w:bCs/>
                <w:i/>
                <w:iCs/>
                <w:color w:val="0070C0"/>
                <w:sz w:val="16"/>
                <w:szCs w:val="16"/>
              </w:rPr>
            </w:pPr>
            <w:r w:rsidRPr="00114A4C">
              <w:rPr>
                <w:bCs/>
                <w:color w:val="0070C0"/>
              </w:rPr>
              <w:t xml:space="preserve">symbol/nr katalogowy:  </w:t>
            </w:r>
            <w:r w:rsidR="008405C2" w:rsidRPr="008405C2">
              <w:rPr>
                <w:bCs/>
                <w:color w:val="0070C0"/>
              </w:rPr>
              <w:t xml:space="preserve">  </w:t>
            </w:r>
          </w:p>
          <w:p w14:paraId="4C228D37" w14:textId="77777777" w:rsidR="008405C2" w:rsidRDefault="008405C2" w:rsidP="008405C2">
            <w:pPr>
              <w:tabs>
                <w:tab w:val="left" w:pos="3402"/>
                <w:tab w:val="left" w:pos="5387"/>
              </w:tabs>
              <w:rPr>
                <w:rFonts w:cs="Arial"/>
                <w:bCs/>
                <w:i/>
                <w:iCs/>
                <w:color w:val="FF0000"/>
                <w:sz w:val="16"/>
                <w:szCs w:val="16"/>
              </w:rPr>
            </w:pPr>
          </w:p>
          <w:p w14:paraId="64905BD5"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11FE6F4" w14:textId="77777777" w:rsidR="008405C2" w:rsidRDefault="008405C2" w:rsidP="008405C2">
            <w:pPr>
              <w:tabs>
                <w:tab w:val="left" w:pos="3402"/>
                <w:tab w:val="left" w:pos="5387"/>
              </w:tabs>
              <w:rPr>
                <w:rFonts w:cs="Arial"/>
                <w:bCs/>
                <w:i/>
                <w:iCs/>
                <w:color w:val="FF0000"/>
                <w:sz w:val="16"/>
                <w:szCs w:val="16"/>
              </w:rPr>
            </w:pPr>
          </w:p>
          <w:p w14:paraId="0FEBD9B0" w14:textId="77777777" w:rsidR="008405C2" w:rsidRPr="004C4C1F" w:rsidRDefault="008405C2" w:rsidP="008405C2">
            <w:pPr>
              <w:tabs>
                <w:tab w:val="left" w:pos="3402"/>
                <w:tab w:val="left" w:pos="5387"/>
              </w:tabs>
              <w:rPr>
                <w:i/>
                <w:iCs/>
                <w:color w:val="0070C0"/>
                <w:sz w:val="16"/>
                <w:szCs w:val="16"/>
              </w:rPr>
            </w:pPr>
            <w:r w:rsidRPr="004C4C1F">
              <w:rPr>
                <w:color w:val="0070C0"/>
              </w:rPr>
              <w:t xml:space="preserve">Producent (marka) i kraj pochodzenia:  </w:t>
            </w:r>
          </w:p>
          <w:p w14:paraId="660AED82" w14:textId="77777777" w:rsidR="008405C2" w:rsidRDefault="008405C2" w:rsidP="008405C2">
            <w:pPr>
              <w:tabs>
                <w:tab w:val="left" w:pos="3402"/>
                <w:tab w:val="left" w:pos="5387"/>
              </w:tabs>
              <w:rPr>
                <w:i/>
                <w:iCs/>
                <w:color w:val="FF0000"/>
                <w:sz w:val="16"/>
                <w:szCs w:val="16"/>
              </w:rPr>
            </w:pPr>
          </w:p>
          <w:p w14:paraId="4C467363"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5C56AAA" w14:textId="77777777" w:rsidR="008405C2" w:rsidRDefault="008405C2" w:rsidP="008405C2">
            <w:pPr>
              <w:tabs>
                <w:tab w:val="left" w:pos="3402"/>
                <w:tab w:val="left" w:pos="5387"/>
              </w:tabs>
              <w:rPr>
                <w:rFonts w:cs="Arial"/>
                <w:bCs/>
                <w:i/>
                <w:iCs/>
                <w:color w:val="FF0000"/>
                <w:sz w:val="16"/>
                <w:szCs w:val="16"/>
              </w:rPr>
            </w:pPr>
          </w:p>
          <w:p w14:paraId="4199E375" w14:textId="77777777" w:rsidR="008405C2" w:rsidRDefault="008405C2" w:rsidP="008405C2">
            <w:pPr>
              <w:tabs>
                <w:tab w:val="left" w:pos="3402"/>
                <w:tab w:val="left" w:pos="5387"/>
              </w:tabs>
              <w:rPr>
                <w:i/>
                <w:iCs/>
                <w:color w:val="FF0000"/>
                <w:sz w:val="16"/>
                <w:szCs w:val="16"/>
              </w:rPr>
            </w:pPr>
          </w:p>
          <w:p w14:paraId="47B7E854" w14:textId="77777777" w:rsidR="008405C2" w:rsidRDefault="008405C2" w:rsidP="008405C2">
            <w:pPr>
              <w:tabs>
                <w:tab w:val="left" w:pos="3402"/>
                <w:tab w:val="left" w:pos="5387"/>
              </w:tabs>
              <w:rPr>
                <w:bCs/>
                <w:color w:val="0070C0"/>
              </w:rPr>
            </w:pPr>
            <w:r w:rsidRPr="004C4C1F">
              <w:rPr>
                <w:bCs/>
                <w:color w:val="0070C0"/>
              </w:rPr>
              <w:t>Rok produkcji:</w:t>
            </w:r>
          </w:p>
          <w:p w14:paraId="7558BCC6" w14:textId="77777777" w:rsidR="008405C2" w:rsidRDefault="008405C2" w:rsidP="008405C2">
            <w:pPr>
              <w:tabs>
                <w:tab w:val="left" w:pos="3402"/>
                <w:tab w:val="left" w:pos="5387"/>
              </w:tabs>
              <w:rPr>
                <w:color w:val="0070C0"/>
              </w:rPr>
            </w:pPr>
          </w:p>
          <w:p w14:paraId="684EE519"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5B7E2F3" w14:textId="77777777" w:rsidR="008405C2" w:rsidRDefault="008405C2" w:rsidP="008405C2">
            <w:pPr>
              <w:tabs>
                <w:tab w:val="left" w:pos="3402"/>
                <w:tab w:val="left" w:pos="5387"/>
              </w:tabs>
              <w:rPr>
                <w:rFonts w:cs="Arial"/>
                <w:bCs/>
                <w:i/>
                <w:iCs/>
                <w:color w:val="FF0000"/>
                <w:sz w:val="16"/>
                <w:szCs w:val="16"/>
              </w:rPr>
            </w:pPr>
          </w:p>
          <w:p w14:paraId="06994A7D" w14:textId="77777777" w:rsidR="008405C2" w:rsidRDefault="008405C2" w:rsidP="008405C2">
            <w:pPr>
              <w:tabs>
                <w:tab w:val="left" w:pos="3402"/>
                <w:tab w:val="left" w:pos="5387"/>
              </w:tabs>
              <w:rPr>
                <w:rFonts w:cs="Arial"/>
                <w:bCs/>
                <w:i/>
                <w:iCs/>
                <w:color w:val="FF0000"/>
                <w:sz w:val="16"/>
                <w:szCs w:val="16"/>
              </w:rPr>
            </w:pPr>
          </w:p>
          <w:p w14:paraId="7CDEA6E0" w14:textId="77777777" w:rsidR="00312258" w:rsidRPr="00312258" w:rsidRDefault="00312258" w:rsidP="0031225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04B4D910" w14:textId="77777777" w:rsidR="00312258" w:rsidRDefault="00312258" w:rsidP="00312258">
            <w:pPr>
              <w:spacing w:line="276" w:lineRule="auto"/>
              <w:jc w:val="center"/>
              <w:rPr>
                <w:rFonts w:cstheme="minorHAnsi"/>
                <w:b/>
                <w:bCs/>
                <w:i/>
                <w:iCs/>
                <w:color w:val="0070C0"/>
                <w:sz w:val="24"/>
                <w:szCs w:val="24"/>
                <w:lang w:eastAsia="ar-SA"/>
              </w:rPr>
            </w:pPr>
          </w:p>
          <w:p w14:paraId="28F7EDB1" w14:textId="77777777" w:rsidR="00312258" w:rsidRPr="00312258" w:rsidRDefault="00312258" w:rsidP="0031225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A665F97" w14:textId="77777777" w:rsidR="00312258" w:rsidRDefault="00312258" w:rsidP="00312258">
            <w:pPr>
              <w:spacing w:line="276" w:lineRule="auto"/>
              <w:jc w:val="both"/>
              <w:rPr>
                <w:rFonts w:ascii="Source Serif Pro" w:hAnsi="Source Serif Pro"/>
                <w:i/>
                <w:iCs/>
                <w:sz w:val="18"/>
                <w:szCs w:val="18"/>
                <w:lang w:eastAsia="ar-SA"/>
              </w:rPr>
            </w:pPr>
          </w:p>
          <w:p w14:paraId="546DF7D9" w14:textId="77777777" w:rsidR="00312258" w:rsidRPr="00312258" w:rsidRDefault="00312258" w:rsidP="0031225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2EE22713" w14:textId="77777777" w:rsidR="00377F44" w:rsidRPr="001356A3" w:rsidRDefault="00377F44" w:rsidP="00647BAC">
            <w:pPr>
              <w:pStyle w:val="Akapitzlist"/>
              <w:tabs>
                <w:tab w:val="left" w:pos="3402"/>
                <w:tab w:val="left" w:pos="5387"/>
              </w:tabs>
              <w:ind w:left="314"/>
              <w:rPr>
                <w:rFonts w:cstheme="minorHAnsi"/>
                <w:sz w:val="18"/>
                <w:szCs w:val="18"/>
              </w:rPr>
            </w:pPr>
          </w:p>
        </w:tc>
      </w:tr>
      <w:tr w:rsidR="00647BAC" w:rsidRPr="001356A3" w14:paraId="76B99772" w14:textId="77777777" w:rsidTr="008405C2">
        <w:trPr>
          <w:cantSplit/>
        </w:trPr>
        <w:tc>
          <w:tcPr>
            <w:tcW w:w="562" w:type="dxa"/>
          </w:tcPr>
          <w:p w14:paraId="1FDBDF48"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511187E6" w14:textId="395A8864"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anatomiczny wnęki lewego płuca</w:t>
            </w:r>
          </w:p>
          <w:p w14:paraId="28976BFB" w14:textId="77777777" w:rsidR="00377F44" w:rsidRPr="0063530A" w:rsidRDefault="00377F44" w:rsidP="00647BAC">
            <w:pPr>
              <w:tabs>
                <w:tab w:val="left" w:pos="3402"/>
                <w:tab w:val="left" w:pos="5387"/>
              </w:tabs>
              <w:rPr>
                <w:rFonts w:cstheme="minorHAnsi"/>
                <w:b/>
                <w:bCs/>
                <w:color w:val="0000FF"/>
                <w:sz w:val="24"/>
                <w:szCs w:val="24"/>
              </w:rPr>
            </w:pPr>
          </w:p>
          <w:p w14:paraId="54164576" w14:textId="77777777" w:rsidR="00377F44" w:rsidRPr="0063530A" w:rsidRDefault="00377F44" w:rsidP="00647BAC">
            <w:pPr>
              <w:tabs>
                <w:tab w:val="left" w:pos="3402"/>
                <w:tab w:val="left" w:pos="5387"/>
              </w:tabs>
              <w:rPr>
                <w:rFonts w:cstheme="minorHAnsi"/>
                <w:b/>
                <w:bCs/>
                <w:color w:val="0000FF"/>
                <w:sz w:val="24"/>
                <w:szCs w:val="24"/>
              </w:rPr>
            </w:pPr>
          </w:p>
          <w:p w14:paraId="7573B26E"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72911BBF"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lang w:val="en-GB"/>
              </w:rPr>
            </w:pPr>
            <w:r w:rsidRPr="004C4C1F">
              <w:rPr>
                <w:rFonts w:cstheme="minorHAnsi"/>
                <w:b/>
                <w:bCs/>
                <w:sz w:val="32"/>
                <w:szCs w:val="32"/>
                <w:lang w:val="en-GB"/>
              </w:rPr>
              <w:t>3</w:t>
            </w:r>
          </w:p>
        </w:tc>
        <w:tc>
          <w:tcPr>
            <w:tcW w:w="8221" w:type="dxa"/>
          </w:tcPr>
          <w:p w14:paraId="43E25CE8" w14:textId="77777777" w:rsidR="00377F44" w:rsidRPr="001356A3" w:rsidRDefault="00377F44" w:rsidP="0063530A">
            <w:pPr>
              <w:pStyle w:val="Akapitzlist"/>
              <w:numPr>
                <w:ilvl w:val="0"/>
                <w:numId w:val="27"/>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następującymi cechami:</w:t>
            </w:r>
          </w:p>
          <w:p w14:paraId="5E13071F" w14:textId="77777777" w:rsidR="00377F44" w:rsidRPr="001356A3" w:rsidRDefault="00377F44" w:rsidP="0063530A">
            <w:pPr>
              <w:pStyle w:val="Akapitzlist"/>
              <w:numPr>
                <w:ilvl w:val="0"/>
                <w:numId w:val="145"/>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color w:val="000000"/>
                <w:sz w:val="18"/>
                <w:szCs w:val="18"/>
              </w:rPr>
              <w:t>Pełnowymiarowy i szczegółowy model wnęki lewego płuca,</w:t>
            </w:r>
          </w:p>
          <w:p w14:paraId="1B051E1C" w14:textId="77777777" w:rsidR="00377F44" w:rsidRPr="001356A3" w:rsidRDefault="00377F44" w:rsidP="0063530A">
            <w:pPr>
              <w:pStyle w:val="Akapitzlist"/>
              <w:numPr>
                <w:ilvl w:val="0"/>
                <w:numId w:val="145"/>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color w:val="000000"/>
                <w:sz w:val="18"/>
                <w:szCs w:val="18"/>
              </w:rPr>
              <w:t>W modelu powinna być wyszczególniona wnęka płuca j</w:t>
            </w:r>
            <w:r w:rsidRPr="001356A3">
              <w:rPr>
                <w:rFonts w:cstheme="minorHAnsi"/>
                <w:color w:val="202020"/>
                <w:sz w:val="18"/>
                <w:szCs w:val="18"/>
              </w:rPr>
              <w:t xml:space="preserve">ako punkt w którym opłucna i płucna ścienna stykają się i funkcjonują jako jedyne połączenie z resztą ciała; </w:t>
            </w:r>
          </w:p>
          <w:p w14:paraId="2E60D697" w14:textId="77777777" w:rsidR="00377F44" w:rsidRPr="001356A3" w:rsidRDefault="00377F44" w:rsidP="0063530A">
            <w:pPr>
              <w:pStyle w:val="Akapitzlist"/>
              <w:numPr>
                <w:ilvl w:val="0"/>
                <w:numId w:val="145"/>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sz w:val="18"/>
                <w:szCs w:val="18"/>
              </w:rPr>
              <w:t xml:space="preserve">Model powinien być nieruchomy, wykonany z twardego materiału; </w:t>
            </w:r>
          </w:p>
          <w:p w14:paraId="54151E18" w14:textId="77777777" w:rsidR="00377F44" w:rsidRPr="001356A3" w:rsidRDefault="00377F44" w:rsidP="0063530A">
            <w:pPr>
              <w:pStyle w:val="Akapitzlist"/>
              <w:numPr>
                <w:ilvl w:val="0"/>
                <w:numId w:val="28"/>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4930643F" w14:textId="77777777" w:rsidR="00377F44" w:rsidRPr="001356A3" w:rsidRDefault="00377F44" w:rsidP="0063530A">
            <w:pPr>
              <w:pStyle w:val="Akapitzlist"/>
              <w:numPr>
                <w:ilvl w:val="0"/>
                <w:numId w:val="28"/>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Model anatomiczny wykonany ze sztucznego materiału,  który nie zawiera tkanek ludzkich.</w:t>
            </w:r>
          </w:p>
          <w:p w14:paraId="6082A372" w14:textId="77777777" w:rsidR="00377F44" w:rsidRPr="001356A3" w:rsidRDefault="00377F44" w:rsidP="0063530A">
            <w:pPr>
              <w:pStyle w:val="Akapitzlist"/>
              <w:numPr>
                <w:ilvl w:val="0"/>
                <w:numId w:val="28"/>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0EC52F19" w14:textId="77777777" w:rsidR="00377F44" w:rsidRPr="001356A3" w:rsidRDefault="00377F44" w:rsidP="0063530A">
            <w:pPr>
              <w:pStyle w:val="Akapitzlist"/>
              <w:numPr>
                <w:ilvl w:val="0"/>
                <w:numId w:val="28"/>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3DAC8E06" w14:textId="77777777" w:rsidR="00377F44" w:rsidRPr="001356A3" w:rsidRDefault="00377F44" w:rsidP="0063530A">
            <w:pPr>
              <w:pStyle w:val="Akapitzlist"/>
              <w:numPr>
                <w:ilvl w:val="0"/>
                <w:numId w:val="15"/>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FD16202" w14:textId="77777777" w:rsidR="00377F44" w:rsidRPr="001356A3" w:rsidRDefault="00377F44" w:rsidP="0063530A">
            <w:pPr>
              <w:pStyle w:val="Akapitzlist"/>
              <w:numPr>
                <w:ilvl w:val="0"/>
                <w:numId w:val="15"/>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3EA9BACC" w14:textId="77777777" w:rsidR="00377F44" w:rsidRPr="001356A3" w:rsidRDefault="00377F44" w:rsidP="0063530A">
            <w:pPr>
              <w:pStyle w:val="Akapitzlist"/>
              <w:numPr>
                <w:ilvl w:val="0"/>
                <w:numId w:val="15"/>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06FF64F" w14:textId="77777777" w:rsidR="00377F44" w:rsidRPr="001356A3" w:rsidRDefault="00377F44" w:rsidP="0063530A">
            <w:pPr>
              <w:pStyle w:val="Akapitzlist"/>
              <w:numPr>
                <w:ilvl w:val="0"/>
                <w:numId w:val="2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3248F224" w14:textId="77777777" w:rsidR="00377F44" w:rsidRPr="001356A3" w:rsidRDefault="00377F44" w:rsidP="0063530A">
            <w:pPr>
              <w:pStyle w:val="Akapitzlist"/>
              <w:numPr>
                <w:ilvl w:val="0"/>
                <w:numId w:val="2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337E26D2" w14:textId="77777777" w:rsidR="00377F44" w:rsidRPr="001356A3" w:rsidRDefault="00377F44" w:rsidP="0063530A">
            <w:pPr>
              <w:pStyle w:val="Akapitzlist"/>
              <w:numPr>
                <w:ilvl w:val="0"/>
                <w:numId w:val="28"/>
              </w:numPr>
              <w:shd w:val="clear" w:color="auto" w:fill="FFFFFF"/>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mokrymi)  – prawdziwa anatomia człowieka (niestylizowana) </w:t>
            </w:r>
          </w:p>
        </w:tc>
        <w:tc>
          <w:tcPr>
            <w:tcW w:w="4111" w:type="dxa"/>
          </w:tcPr>
          <w:p w14:paraId="42EF4867" w14:textId="77777777" w:rsidR="00377F44" w:rsidRDefault="00377F44" w:rsidP="00647BAC">
            <w:pPr>
              <w:pStyle w:val="Akapitzlist"/>
              <w:tabs>
                <w:tab w:val="left" w:pos="3402"/>
                <w:tab w:val="left" w:pos="5387"/>
              </w:tabs>
              <w:ind w:left="314"/>
              <w:rPr>
                <w:rFonts w:cstheme="minorHAnsi"/>
                <w:sz w:val="18"/>
                <w:szCs w:val="18"/>
              </w:rPr>
            </w:pPr>
          </w:p>
          <w:p w14:paraId="2F96CC39" w14:textId="77777777" w:rsidR="00114A4C" w:rsidRPr="00114A4C" w:rsidRDefault="00114A4C" w:rsidP="00114A4C">
            <w:pPr>
              <w:tabs>
                <w:tab w:val="left" w:pos="3402"/>
                <w:tab w:val="left" w:pos="5387"/>
              </w:tabs>
              <w:rPr>
                <w:bCs/>
                <w:color w:val="0070C0"/>
              </w:rPr>
            </w:pPr>
            <w:r w:rsidRPr="00114A4C">
              <w:rPr>
                <w:bCs/>
                <w:color w:val="0070C0"/>
              </w:rPr>
              <w:t xml:space="preserve">Pełna nazwa modelu, </w:t>
            </w:r>
          </w:p>
          <w:p w14:paraId="6A8A4936" w14:textId="015493FB" w:rsidR="008405C2" w:rsidRPr="008405C2" w:rsidRDefault="00114A4C" w:rsidP="00114A4C">
            <w:pPr>
              <w:tabs>
                <w:tab w:val="left" w:pos="3402"/>
                <w:tab w:val="left" w:pos="5387"/>
              </w:tabs>
              <w:rPr>
                <w:rFonts w:cs="Arial"/>
                <w:bCs/>
                <w:i/>
                <w:iCs/>
                <w:color w:val="0070C0"/>
                <w:sz w:val="16"/>
                <w:szCs w:val="16"/>
              </w:rPr>
            </w:pPr>
            <w:r w:rsidRPr="00114A4C">
              <w:rPr>
                <w:bCs/>
                <w:color w:val="0070C0"/>
              </w:rPr>
              <w:t xml:space="preserve">symbol/nr katalogowy:  </w:t>
            </w:r>
            <w:r w:rsidR="008405C2" w:rsidRPr="008405C2">
              <w:rPr>
                <w:bCs/>
                <w:color w:val="0070C0"/>
              </w:rPr>
              <w:t xml:space="preserve">  </w:t>
            </w:r>
          </w:p>
          <w:p w14:paraId="56277AA7" w14:textId="77777777" w:rsidR="008405C2" w:rsidRDefault="008405C2" w:rsidP="008405C2">
            <w:pPr>
              <w:tabs>
                <w:tab w:val="left" w:pos="3402"/>
                <w:tab w:val="left" w:pos="5387"/>
              </w:tabs>
              <w:rPr>
                <w:rFonts w:cs="Arial"/>
                <w:bCs/>
                <w:i/>
                <w:iCs/>
                <w:color w:val="FF0000"/>
                <w:sz w:val="16"/>
                <w:szCs w:val="16"/>
              </w:rPr>
            </w:pPr>
          </w:p>
          <w:p w14:paraId="439930EF"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6F7199D" w14:textId="77777777" w:rsidR="008405C2" w:rsidRDefault="008405C2" w:rsidP="008405C2">
            <w:pPr>
              <w:tabs>
                <w:tab w:val="left" w:pos="3402"/>
                <w:tab w:val="left" w:pos="5387"/>
              </w:tabs>
              <w:rPr>
                <w:rFonts w:cs="Arial"/>
                <w:bCs/>
                <w:i/>
                <w:iCs/>
                <w:color w:val="FF0000"/>
                <w:sz w:val="16"/>
                <w:szCs w:val="16"/>
              </w:rPr>
            </w:pPr>
          </w:p>
          <w:p w14:paraId="309E7F3E" w14:textId="77777777" w:rsidR="008405C2" w:rsidRPr="004C4C1F" w:rsidRDefault="008405C2" w:rsidP="008405C2">
            <w:pPr>
              <w:tabs>
                <w:tab w:val="left" w:pos="3402"/>
                <w:tab w:val="left" w:pos="5387"/>
              </w:tabs>
              <w:rPr>
                <w:i/>
                <w:iCs/>
                <w:color w:val="0070C0"/>
                <w:sz w:val="16"/>
                <w:szCs w:val="16"/>
              </w:rPr>
            </w:pPr>
            <w:r w:rsidRPr="004C4C1F">
              <w:rPr>
                <w:color w:val="0070C0"/>
              </w:rPr>
              <w:t xml:space="preserve">Producent (marka) i kraj pochodzenia:  </w:t>
            </w:r>
          </w:p>
          <w:p w14:paraId="4B8433E1" w14:textId="77777777" w:rsidR="008405C2" w:rsidRDefault="008405C2" w:rsidP="008405C2">
            <w:pPr>
              <w:tabs>
                <w:tab w:val="left" w:pos="3402"/>
                <w:tab w:val="left" w:pos="5387"/>
              </w:tabs>
              <w:rPr>
                <w:i/>
                <w:iCs/>
                <w:color w:val="FF0000"/>
                <w:sz w:val="16"/>
                <w:szCs w:val="16"/>
              </w:rPr>
            </w:pPr>
          </w:p>
          <w:p w14:paraId="29C72E15"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93FB252" w14:textId="77777777" w:rsidR="008405C2" w:rsidRDefault="008405C2" w:rsidP="008405C2">
            <w:pPr>
              <w:tabs>
                <w:tab w:val="left" w:pos="3402"/>
                <w:tab w:val="left" w:pos="5387"/>
              </w:tabs>
              <w:rPr>
                <w:rFonts w:cs="Arial"/>
                <w:bCs/>
                <w:i/>
                <w:iCs/>
                <w:color w:val="FF0000"/>
                <w:sz w:val="16"/>
                <w:szCs w:val="16"/>
              </w:rPr>
            </w:pPr>
          </w:p>
          <w:p w14:paraId="7BA8D3B2" w14:textId="77777777" w:rsidR="008405C2" w:rsidRDefault="008405C2" w:rsidP="008405C2">
            <w:pPr>
              <w:tabs>
                <w:tab w:val="left" w:pos="3402"/>
                <w:tab w:val="left" w:pos="5387"/>
              </w:tabs>
              <w:rPr>
                <w:i/>
                <w:iCs/>
                <w:color w:val="FF0000"/>
                <w:sz w:val="16"/>
                <w:szCs w:val="16"/>
              </w:rPr>
            </w:pPr>
          </w:p>
          <w:p w14:paraId="16CE40B0" w14:textId="77777777" w:rsidR="008405C2" w:rsidRDefault="008405C2" w:rsidP="008405C2">
            <w:pPr>
              <w:tabs>
                <w:tab w:val="left" w:pos="3402"/>
                <w:tab w:val="left" w:pos="5387"/>
              </w:tabs>
              <w:rPr>
                <w:bCs/>
                <w:color w:val="0070C0"/>
              </w:rPr>
            </w:pPr>
            <w:r w:rsidRPr="004C4C1F">
              <w:rPr>
                <w:bCs/>
                <w:color w:val="0070C0"/>
              </w:rPr>
              <w:t>Rok produkcji:</w:t>
            </w:r>
          </w:p>
          <w:p w14:paraId="01945E82" w14:textId="77777777" w:rsidR="008405C2" w:rsidRDefault="008405C2" w:rsidP="008405C2">
            <w:pPr>
              <w:tabs>
                <w:tab w:val="left" w:pos="3402"/>
                <w:tab w:val="left" w:pos="5387"/>
              </w:tabs>
              <w:rPr>
                <w:color w:val="0070C0"/>
              </w:rPr>
            </w:pPr>
          </w:p>
          <w:p w14:paraId="33FA480A"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3AA84EC" w14:textId="77777777" w:rsidR="008405C2" w:rsidRDefault="008405C2" w:rsidP="008405C2">
            <w:pPr>
              <w:tabs>
                <w:tab w:val="left" w:pos="3402"/>
                <w:tab w:val="left" w:pos="5387"/>
              </w:tabs>
              <w:rPr>
                <w:rFonts w:cs="Arial"/>
                <w:bCs/>
                <w:i/>
                <w:iCs/>
                <w:color w:val="FF0000"/>
                <w:sz w:val="16"/>
                <w:szCs w:val="16"/>
              </w:rPr>
            </w:pPr>
          </w:p>
          <w:p w14:paraId="4F401390" w14:textId="77777777" w:rsidR="008405C2" w:rsidRDefault="008405C2" w:rsidP="008405C2">
            <w:pPr>
              <w:tabs>
                <w:tab w:val="left" w:pos="3402"/>
                <w:tab w:val="left" w:pos="5387"/>
              </w:tabs>
              <w:rPr>
                <w:rFonts w:cs="Arial"/>
                <w:bCs/>
                <w:i/>
                <w:iCs/>
                <w:color w:val="FF0000"/>
                <w:sz w:val="16"/>
                <w:szCs w:val="16"/>
              </w:rPr>
            </w:pPr>
          </w:p>
          <w:p w14:paraId="19CA316D" w14:textId="77777777" w:rsidR="00312258" w:rsidRPr="00312258" w:rsidRDefault="00312258" w:rsidP="0031225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CD6E428" w14:textId="77777777" w:rsidR="00312258" w:rsidRDefault="00312258" w:rsidP="00312258">
            <w:pPr>
              <w:spacing w:line="276" w:lineRule="auto"/>
              <w:jc w:val="center"/>
              <w:rPr>
                <w:rFonts w:cstheme="minorHAnsi"/>
                <w:b/>
                <w:bCs/>
                <w:i/>
                <w:iCs/>
                <w:color w:val="0070C0"/>
                <w:sz w:val="24"/>
                <w:szCs w:val="24"/>
                <w:lang w:eastAsia="ar-SA"/>
              </w:rPr>
            </w:pPr>
          </w:p>
          <w:p w14:paraId="5AFBD042" w14:textId="77777777" w:rsidR="00312258" w:rsidRPr="00312258" w:rsidRDefault="00312258" w:rsidP="0031225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09716C64" w14:textId="77777777" w:rsidR="00312258" w:rsidRDefault="00312258" w:rsidP="00312258">
            <w:pPr>
              <w:spacing w:line="276" w:lineRule="auto"/>
              <w:jc w:val="both"/>
              <w:rPr>
                <w:rFonts w:ascii="Source Serif Pro" w:hAnsi="Source Serif Pro"/>
                <w:i/>
                <w:iCs/>
                <w:sz w:val="18"/>
                <w:szCs w:val="18"/>
                <w:lang w:eastAsia="ar-SA"/>
              </w:rPr>
            </w:pPr>
          </w:p>
          <w:p w14:paraId="5F57E7D5" w14:textId="77777777" w:rsidR="00312258" w:rsidRPr="00312258" w:rsidRDefault="00312258" w:rsidP="0031225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9A414AB" w14:textId="2EA31F2A" w:rsidR="008405C2" w:rsidRPr="001356A3" w:rsidRDefault="008405C2" w:rsidP="00647BAC">
            <w:pPr>
              <w:pStyle w:val="Akapitzlist"/>
              <w:tabs>
                <w:tab w:val="left" w:pos="3402"/>
                <w:tab w:val="left" w:pos="5387"/>
              </w:tabs>
              <w:ind w:left="314"/>
              <w:rPr>
                <w:rFonts w:cstheme="minorHAnsi"/>
                <w:sz w:val="18"/>
                <w:szCs w:val="18"/>
              </w:rPr>
            </w:pPr>
          </w:p>
        </w:tc>
      </w:tr>
      <w:tr w:rsidR="00647BAC" w:rsidRPr="001356A3" w14:paraId="0BFDB89E" w14:textId="77777777" w:rsidTr="008405C2">
        <w:trPr>
          <w:cantSplit/>
        </w:trPr>
        <w:tc>
          <w:tcPr>
            <w:tcW w:w="562" w:type="dxa"/>
          </w:tcPr>
          <w:p w14:paraId="48F3DA83"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4E12B539" w14:textId="6A712050"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anatomiczny wnęki prawego płuca</w:t>
            </w:r>
          </w:p>
          <w:p w14:paraId="3EBF192F" w14:textId="77777777" w:rsidR="00377F44" w:rsidRPr="0063530A" w:rsidRDefault="00377F44" w:rsidP="00647BAC">
            <w:pPr>
              <w:tabs>
                <w:tab w:val="left" w:pos="3402"/>
                <w:tab w:val="left" w:pos="5387"/>
              </w:tabs>
              <w:rPr>
                <w:rFonts w:cstheme="minorHAnsi"/>
                <w:b/>
                <w:bCs/>
                <w:color w:val="0000FF"/>
                <w:sz w:val="24"/>
                <w:szCs w:val="24"/>
              </w:rPr>
            </w:pPr>
          </w:p>
          <w:p w14:paraId="4435F2DF" w14:textId="77777777" w:rsidR="00377F44" w:rsidRPr="0063530A" w:rsidRDefault="00377F44" w:rsidP="00647BAC">
            <w:pPr>
              <w:tabs>
                <w:tab w:val="left" w:pos="3402"/>
                <w:tab w:val="left" w:pos="5387"/>
              </w:tabs>
              <w:rPr>
                <w:rFonts w:cstheme="minorHAnsi"/>
                <w:b/>
                <w:bCs/>
                <w:color w:val="0000FF"/>
                <w:sz w:val="24"/>
                <w:szCs w:val="24"/>
              </w:rPr>
            </w:pPr>
          </w:p>
          <w:p w14:paraId="64B323D6"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4772A5E1"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lang w:val="en-GB"/>
              </w:rPr>
            </w:pPr>
            <w:r w:rsidRPr="004C4C1F">
              <w:rPr>
                <w:rFonts w:cstheme="minorHAnsi"/>
                <w:b/>
                <w:bCs/>
                <w:sz w:val="32"/>
                <w:szCs w:val="32"/>
                <w:lang w:val="en-GB"/>
              </w:rPr>
              <w:t>3</w:t>
            </w:r>
          </w:p>
        </w:tc>
        <w:tc>
          <w:tcPr>
            <w:tcW w:w="8221" w:type="dxa"/>
          </w:tcPr>
          <w:p w14:paraId="14527A1D" w14:textId="77777777" w:rsidR="00377F44" w:rsidRPr="001356A3" w:rsidRDefault="00377F44" w:rsidP="0063530A">
            <w:pPr>
              <w:pStyle w:val="Akapitzlist"/>
              <w:numPr>
                <w:ilvl w:val="0"/>
                <w:numId w:val="16"/>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3B23680D" w14:textId="77777777" w:rsidR="00377F44" w:rsidRPr="001356A3" w:rsidRDefault="00377F44" w:rsidP="0063530A">
            <w:pPr>
              <w:pStyle w:val="Akapitzlist"/>
              <w:numPr>
                <w:ilvl w:val="0"/>
                <w:numId w:val="146"/>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color w:val="000000"/>
                <w:sz w:val="18"/>
                <w:szCs w:val="18"/>
              </w:rPr>
              <w:t>Pełnowymiarowy i szczegółowy model wnęki prawego płuca,</w:t>
            </w:r>
          </w:p>
          <w:p w14:paraId="585B996E" w14:textId="77777777" w:rsidR="00377F44" w:rsidRPr="001356A3" w:rsidRDefault="00377F44" w:rsidP="0063530A">
            <w:pPr>
              <w:pStyle w:val="Akapitzlist"/>
              <w:numPr>
                <w:ilvl w:val="0"/>
                <w:numId w:val="146"/>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color w:val="000000"/>
                <w:sz w:val="18"/>
                <w:szCs w:val="18"/>
              </w:rPr>
              <w:t>Powinien być wykonany w technologii druku 3D, najlepiej odwzorowany na dokładnym preparacie prosektoryjnym, wykorzystanym do obrazowania radiologicznego;</w:t>
            </w:r>
          </w:p>
          <w:p w14:paraId="4D1A0194" w14:textId="77777777" w:rsidR="00377F44" w:rsidRPr="001356A3" w:rsidRDefault="00377F44" w:rsidP="0063530A">
            <w:pPr>
              <w:pStyle w:val="Akapitzlist"/>
              <w:numPr>
                <w:ilvl w:val="0"/>
                <w:numId w:val="146"/>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color w:val="000000"/>
                <w:sz w:val="18"/>
                <w:szCs w:val="18"/>
              </w:rPr>
              <w:t>W modelu powinna być wyszczególniona wnęka płuca j</w:t>
            </w:r>
            <w:r w:rsidRPr="001356A3">
              <w:rPr>
                <w:rFonts w:cstheme="minorHAnsi"/>
                <w:color w:val="202020"/>
                <w:sz w:val="18"/>
                <w:szCs w:val="18"/>
              </w:rPr>
              <w:t xml:space="preserve">ako punkt, w którym opłucna i płucna ścienna stykają się i funkcjonują jako jedyne połączenie z resztą ciała; </w:t>
            </w:r>
            <w:r w:rsidRPr="001356A3">
              <w:rPr>
                <w:rFonts w:cstheme="minorHAnsi"/>
                <w:color w:val="000000"/>
                <w:sz w:val="18"/>
                <w:szCs w:val="18"/>
              </w:rPr>
              <w:t>Takie połączenie w modelu powinno zawierać co najmniej zarys pnia płucnego, żyły płucne, oskrzela główne, nerwy i tkanki limfatyczne;</w:t>
            </w:r>
          </w:p>
          <w:p w14:paraId="79BB64D4" w14:textId="77777777" w:rsidR="00377F44" w:rsidRPr="001356A3" w:rsidRDefault="00377F44" w:rsidP="0063530A">
            <w:pPr>
              <w:pStyle w:val="Akapitzlist"/>
              <w:numPr>
                <w:ilvl w:val="0"/>
                <w:numId w:val="16"/>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sz w:val="18"/>
                <w:szCs w:val="18"/>
              </w:rPr>
              <w:t xml:space="preserve">Model powinien być nieruchomy, wykonany z twardego i sztucznego materiału; </w:t>
            </w:r>
          </w:p>
          <w:p w14:paraId="2517FF98" w14:textId="77777777" w:rsidR="00377F44" w:rsidRPr="001356A3" w:rsidRDefault="00377F44" w:rsidP="0063530A">
            <w:pPr>
              <w:pStyle w:val="Akapitzlist"/>
              <w:numPr>
                <w:ilvl w:val="0"/>
                <w:numId w:val="16"/>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24B53752" w14:textId="77777777" w:rsidR="00377F44" w:rsidRPr="001356A3" w:rsidRDefault="00377F44" w:rsidP="0063530A">
            <w:pPr>
              <w:pStyle w:val="Akapitzlist"/>
              <w:numPr>
                <w:ilvl w:val="0"/>
                <w:numId w:val="16"/>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57181B1B" w14:textId="77777777" w:rsidR="00377F44" w:rsidRPr="001356A3" w:rsidRDefault="00377F44" w:rsidP="0063530A">
            <w:pPr>
              <w:pStyle w:val="Akapitzlist"/>
              <w:numPr>
                <w:ilvl w:val="0"/>
                <w:numId w:val="16"/>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52D4BE3D" w14:textId="77777777" w:rsidR="00377F44" w:rsidRPr="001356A3" w:rsidRDefault="00377F44" w:rsidP="0063530A">
            <w:pPr>
              <w:pStyle w:val="Akapitzlist"/>
              <w:numPr>
                <w:ilvl w:val="0"/>
                <w:numId w:val="16"/>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4693056C" w14:textId="77777777" w:rsidR="00377F44" w:rsidRPr="001356A3" w:rsidRDefault="00377F44" w:rsidP="0063530A">
            <w:pPr>
              <w:pStyle w:val="Akapitzlist"/>
              <w:numPr>
                <w:ilvl w:val="0"/>
                <w:numId w:val="14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143E338" w14:textId="77777777" w:rsidR="00377F44" w:rsidRPr="001356A3" w:rsidRDefault="00377F44" w:rsidP="0063530A">
            <w:pPr>
              <w:pStyle w:val="Akapitzlist"/>
              <w:numPr>
                <w:ilvl w:val="0"/>
                <w:numId w:val="14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Obróbki graficznej w programie graficznym umożliwiającym konwersję danych radiologicznych CT na wirtualne modele lub obrazy 3D (umożliwiającym elektroniczną wizualizację </w:t>
            </w:r>
          </w:p>
          <w:p w14:paraId="74708CCB" w14:textId="77777777" w:rsidR="00377F44" w:rsidRPr="001356A3" w:rsidRDefault="00377F44" w:rsidP="0063530A">
            <w:pPr>
              <w:pStyle w:val="Akapitzlist"/>
              <w:tabs>
                <w:tab w:val="left" w:pos="3402"/>
                <w:tab w:val="left" w:pos="5387"/>
              </w:tabs>
              <w:ind w:left="314"/>
              <w:jc w:val="both"/>
              <w:rPr>
                <w:rStyle w:val="rynqvb"/>
                <w:rFonts w:cstheme="minorHAnsi"/>
                <w:sz w:val="18"/>
                <w:szCs w:val="18"/>
              </w:rPr>
            </w:pPr>
            <w:r w:rsidRPr="001356A3">
              <w:rPr>
                <w:rStyle w:val="rynqvb"/>
                <w:rFonts w:cstheme="minorHAnsi"/>
                <w:sz w:val="18"/>
                <w:szCs w:val="18"/>
              </w:rPr>
              <w:t>3D )</w:t>
            </w:r>
          </w:p>
          <w:p w14:paraId="1CD64375" w14:textId="77777777" w:rsidR="00377F44" w:rsidRPr="001356A3" w:rsidRDefault="00377F44" w:rsidP="0063530A">
            <w:pPr>
              <w:pStyle w:val="Akapitzlist"/>
              <w:numPr>
                <w:ilvl w:val="0"/>
                <w:numId w:val="14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62E68EC8" w14:textId="77777777" w:rsidR="00377F44" w:rsidRPr="001356A3" w:rsidRDefault="00377F44" w:rsidP="0063530A">
            <w:pPr>
              <w:pStyle w:val="Akapitzlist"/>
              <w:numPr>
                <w:ilvl w:val="0"/>
                <w:numId w:val="16"/>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42008019" w14:textId="77777777" w:rsidR="00377F44" w:rsidRPr="001356A3" w:rsidRDefault="00377F44" w:rsidP="0063530A">
            <w:pPr>
              <w:pStyle w:val="Akapitzlist"/>
              <w:numPr>
                <w:ilvl w:val="0"/>
                <w:numId w:val="16"/>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17B1A726" w14:textId="329DE1AD" w:rsidR="00377F44" w:rsidRPr="001356A3" w:rsidRDefault="00377F44" w:rsidP="0063530A">
            <w:pPr>
              <w:pStyle w:val="Akapitzlist"/>
              <w:numPr>
                <w:ilvl w:val="0"/>
                <w:numId w:val="16"/>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mokrymi)  – prawdziwa anatomia człowieka (niestylizowana) </w:t>
            </w:r>
          </w:p>
        </w:tc>
        <w:tc>
          <w:tcPr>
            <w:tcW w:w="4111" w:type="dxa"/>
          </w:tcPr>
          <w:p w14:paraId="48B15A28" w14:textId="77777777" w:rsidR="00377F44" w:rsidRDefault="00377F44" w:rsidP="00647BAC">
            <w:pPr>
              <w:pStyle w:val="Akapitzlist"/>
              <w:tabs>
                <w:tab w:val="left" w:pos="3402"/>
                <w:tab w:val="left" w:pos="5387"/>
              </w:tabs>
              <w:ind w:left="314"/>
              <w:rPr>
                <w:rFonts w:cstheme="minorHAnsi"/>
                <w:sz w:val="18"/>
                <w:szCs w:val="18"/>
              </w:rPr>
            </w:pPr>
          </w:p>
          <w:p w14:paraId="008004D4" w14:textId="77777777" w:rsidR="00114A4C" w:rsidRPr="00114A4C" w:rsidRDefault="00114A4C" w:rsidP="00114A4C">
            <w:pPr>
              <w:tabs>
                <w:tab w:val="left" w:pos="3402"/>
                <w:tab w:val="left" w:pos="5387"/>
              </w:tabs>
              <w:rPr>
                <w:bCs/>
                <w:color w:val="0070C0"/>
              </w:rPr>
            </w:pPr>
            <w:r w:rsidRPr="00114A4C">
              <w:rPr>
                <w:bCs/>
                <w:color w:val="0070C0"/>
              </w:rPr>
              <w:t xml:space="preserve">Pełna nazwa modelu, </w:t>
            </w:r>
          </w:p>
          <w:p w14:paraId="5FBA162E" w14:textId="78072A03" w:rsidR="008405C2" w:rsidRPr="008405C2" w:rsidRDefault="00114A4C" w:rsidP="00114A4C">
            <w:pPr>
              <w:tabs>
                <w:tab w:val="left" w:pos="3402"/>
                <w:tab w:val="left" w:pos="5387"/>
              </w:tabs>
              <w:rPr>
                <w:rFonts w:cs="Arial"/>
                <w:bCs/>
                <w:i/>
                <w:iCs/>
                <w:color w:val="0070C0"/>
                <w:sz w:val="16"/>
                <w:szCs w:val="16"/>
              </w:rPr>
            </w:pPr>
            <w:r w:rsidRPr="00114A4C">
              <w:rPr>
                <w:bCs/>
                <w:color w:val="0070C0"/>
              </w:rPr>
              <w:t xml:space="preserve">symbol/nr katalogowy:  </w:t>
            </w:r>
            <w:r w:rsidR="008405C2" w:rsidRPr="008405C2">
              <w:rPr>
                <w:bCs/>
                <w:color w:val="0070C0"/>
              </w:rPr>
              <w:t xml:space="preserve">  </w:t>
            </w:r>
          </w:p>
          <w:p w14:paraId="00F1CD00" w14:textId="77777777" w:rsidR="008405C2" w:rsidRDefault="008405C2" w:rsidP="008405C2">
            <w:pPr>
              <w:tabs>
                <w:tab w:val="left" w:pos="3402"/>
                <w:tab w:val="left" w:pos="5387"/>
              </w:tabs>
              <w:rPr>
                <w:rFonts w:cs="Arial"/>
                <w:bCs/>
                <w:i/>
                <w:iCs/>
                <w:color w:val="FF0000"/>
                <w:sz w:val="16"/>
                <w:szCs w:val="16"/>
              </w:rPr>
            </w:pPr>
          </w:p>
          <w:p w14:paraId="5752328B"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769EB86" w14:textId="77777777" w:rsidR="008405C2" w:rsidRDefault="008405C2" w:rsidP="008405C2">
            <w:pPr>
              <w:tabs>
                <w:tab w:val="left" w:pos="3402"/>
                <w:tab w:val="left" w:pos="5387"/>
              </w:tabs>
              <w:rPr>
                <w:rFonts w:cs="Arial"/>
                <w:bCs/>
                <w:i/>
                <w:iCs/>
                <w:color w:val="FF0000"/>
                <w:sz w:val="16"/>
                <w:szCs w:val="16"/>
              </w:rPr>
            </w:pPr>
          </w:p>
          <w:p w14:paraId="057D1746" w14:textId="77777777" w:rsidR="008405C2" w:rsidRPr="004C4C1F" w:rsidRDefault="008405C2" w:rsidP="008405C2">
            <w:pPr>
              <w:tabs>
                <w:tab w:val="left" w:pos="3402"/>
                <w:tab w:val="left" w:pos="5387"/>
              </w:tabs>
              <w:rPr>
                <w:i/>
                <w:iCs/>
                <w:color w:val="0070C0"/>
                <w:sz w:val="16"/>
                <w:szCs w:val="16"/>
              </w:rPr>
            </w:pPr>
            <w:r w:rsidRPr="004C4C1F">
              <w:rPr>
                <w:color w:val="0070C0"/>
              </w:rPr>
              <w:t xml:space="preserve">Producent (marka) i kraj pochodzenia:  </w:t>
            </w:r>
          </w:p>
          <w:p w14:paraId="2AF2969F" w14:textId="77777777" w:rsidR="008405C2" w:rsidRDefault="008405C2" w:rsidP="008405C2">
            <w:pPr>
              <w:tabs>
                <w:tab w:val="left" w:pos="3402"/>
                <w:tab w:val="left" w:pos="5387"/>
              </w:tabs>
              <w:rPr>
                <w:i/>
                <w:iCs/>
                <w:color w:val="FF0000"/>
                <w:sz w:val="16"/>
                <w:szCs w:val="16"/>
              </w:rPr>
            </w:pPr>
          </w:p>
          <w:p w14:paraId="37892276"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2FBD466" w14:textId="77777777" w:rsidR="008405C2" w:rsidRDefault="008405C2" w:rsidP="008405C2">
            <w:pPr>
              <w:tabs>
                <w:tab w:val="left" w:pos="3402"/>
                <w:tab w:val="left" w:pos="5387"/>
              </w:tabs>
              <w:rPr>
                <w:rFonts w:cs="Arial"/>
                <w:bCs/>
                <w:i/>
                <w:iCs/>
                <w:color w:val="FF0000"/>
                <w:sz w:val="16"/>
                <w:szCs w:val="16"/>
              </w:rPr>
            </w:pPr>
          </w:p>
          <w:p w14:paraId="32100421" w14:textId="77777777" w:rsidR="008405C2" w:rsidRDefault="008405C2" w:rsidP="008405C2">
            <w:pPr>
              <w:tabs>
                <w:tab w:val="left" w:pos="3402"/>
                <w:tab w:val="left" w:pos="5387"/>
              </w:tabs>
              <w:rPr>
                <w:i/>
                <w:iCs/>
                <w:color w:val="FF0000"/>
                <w:sz w:val="16"/>
                <w:szCs w:val="16"/>
              </w:rPr>
            </w:pPr>
          </w:p>
          <w:p w14:paraId="2B7B2CDF" w14:textId="77777777" w:rsidR="008405C2" w:rsidRDefault="008405C2" w:rsidP="008405C2">
            <w:pPr>
              <w:tabs>
                <w:tab w:val="left" w:pos="3402"/>
                <w:tab w:val="left" w:pos="5387"/>
              </w:tabs>
              <w:rPr>
                <w:bCs/>
                <w:color w:val="0070C0"/>
              </w:rPr>
            </w:pPr>
            <w:r w:rsidRPr="004C4C1F">
              <w:rPr>
                <w:bCs/>
                <w:color w:val="0070C0"/>
              </w:rPr>
              <w:t>Rok produkcji:</w:t>
            </w:r>
          </w:p>
          <w:p w14:paraId="2F753A69" w14:textId="77777777" w:rsidR="008405C2" w:rsidRDefault="008405C2" w:rsidP="008405C2">
            <w:pPr>
              <w:tabs>
                <w:tab w:val="left" w:pos="3402"/>
                <w:tab w:val="left" w:pos="5387"/>
              </w:tabs>
              <w:rPr>
                <w:color w:val="0070C0"/>
              </w:rPr>
            </w:pPr>
          </w:p>
          <w:p w14:paraId="3F4E87FD"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2C3D771" w14:textId="77777777" w:rsidR="008405C2" w:rsidRDefault="008405C2" w:rsidP="008405C2">
            <w:pPr>
              <w:tabs>
                <w:tab w:val="left" w:pos="3402"/>
                <w:tab w:val="left" w:pos="5387"/>
              </w:tabs>
              <w:rPr>
                <w:rFonts w:cs="Arial"/>
                <w:bCs/>
                <w:i/>
                <w:iCs/>
                <w:color w:val="FF0000"/>
                <w:sz w:val="16"/>
                <w:szCs w:val="16"/>
              </w:rPr>
            </w:pPr>
          </w:p>
          <w:p w14:paraId="36B7EA96" w14:textId="77777777" w:rsidR="008405C2" w:rsidRDefault="008405C2" w:rsidP="008405C2">
            <w:pPr>
              <w:tabs>
                <w:tab w:val="left" w:pos="3402"/>
                <w:tab w:val="left" w:pos="5387"/>
              </w:tabs>
              <w:rPr>
                <w:rFonts w:cs="Arial"/>
                <w:bCs/>
                <w:i/>
                <w:iCs/>
                <w:color w:val="FF0000"/>
                <w:sz w:val="16"/>
                <w:szCs w:val="16"/>
              </w:rPr>
            </w:pPr>
          </w:p>
          <w:p w14:paraId="4A65B65D" w14:textId="77777777" w:rsidR="00312258" w:rsidRPr="00312258" w:rsidRDefault="00312258" w:rsidP="0031225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B11DB69" w14:textId="77777777" w:rsidR="00312258" w:rsidRDefault="00312258" w:rsidP="00312258">
            <w:pPr>
              <w:spacing w:line="276" w:lineRule="auto"/>
              <w:jc w:val="center"/>
              <w:rPr>
                <w:rFonts w:cstheme="minorHAnsi"/>
                <w:b/>
                <w:bCs/>
                <w:i/>
                <w:iCs/>
                <w:color w:val="0070C0"/>
                <w:sz w:val="24"/>
                <w:szCs w:val="24"/>
                <w:lang w:eastAsia="ar-SA"/>
              </w:rPr>
            </w:pPr>
          </w:p>
          <w:p w14:paraId="371B2BE1" w14:textId="77777777" w:rsidR="00312258" w:rsidRPr="00312258" w:rsidRDefault="00312258" w:rsidP="0031225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286F1D53" w14:textId="77777777" w:rsidR="00312258" w:rsidRDefault="00312258" w:rsidP="00312258">
            <w:pPr>
              <w:spacing w:line="276" w:lineRule="auto"/>
              <w:jc w:val="both"/>
              <w:rPr>
                <w:rFonts w:ascii="Source Serif Pro" w:hAnsi="Source Serif Pro"/>
                <w:i/>
                <w:iCs/>
                <w:sz w:val="18"/>
                <w:szCs w:val="18"/>
                <w:lang w:eastAsia="ar-SA"/>
              </w:rPr>
            </w:pPr>
          </w:p>
          <w:p w14:paraId="49C4B0AD" w14:textId="77777777" w:rsidR="00312258" w:rsidRPr="00312258" w:rsidRDefault="00312258" w:rsidP="0031225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5662DF4" w14:textId="683B5ED1" w:rsidR="008405C2" w:rsidRPr="001356A3" w:rsidRDefault="008405C2" w:rsidP="00647BAC">
            <w:pPr>
              <w:pStyle w:val="Akapitzlist"/>
              <w:tabs>
                <w:tab w:val="left" w:pos="3402"/>
                <w:tab w:val="left" w:pos="5387"/>
              </w:tabs>
              <w:ind w:left="314"/>
              <w:rPr>
                <w:rFonts w:cstheme="minorHAnsi"/>
                <w:sz w:val="18"/>
                <w:szCs w:val="18"/>
              </w:rPr>
            </w:pPr>
          </w:p>
        </w:tc>
      </w:tr>
      <w:tr w:rsidR="00647BAC" w:rsidRPr="001356A3" w14:paraId="521DE88E" w14:textId="77777777" w:rsidTr="00BB6E24">
        <w:trPr>
          <w:cantSplit/>
        </w:trPr>
        <w:tc>
          <w:tcPr>
            <w:tcW w:w="562" w:type="dxa"/>
            <w:tcBorders>
              <w:bottom w:val="single" w:sz="4" w:space="0" w:color="auto"/>
            </w:tcBorders>
          </w:tcPr>
          <w:p w14:paraId="1FA04A1C"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Borders>
              <w:bottom w:val="single" w:sz="4" w:space="0" w:color="auto"/>
            </w:tcBorders>
          </w:tcPr>
          <w:p w14:paraId="6347DD4D" w14:textId="1B0C465A"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anatomiczny prawej</w:t>
            </w:r>
            <w:r w:rsidRPr="0063530A">
              <w:rPr>
                <w:rStyle w:val="Hipercze"/>
                <w:rFonts w:cstheme="minorHAnsi"/>
                <w:b/>
                <w:bCs/>
                <w:color w:val="0000FF"/>
                <w:sz w:val="24"/>
                <w:szCs w:val="24"/>
                <w:u w:val="none"/>
              </w:rPr>
              <w:t xml:space="preserve"> części męskiej miednicy oraz uda </w:t>
            </w:r>
          </w:p>
          <w:p w14:paraId="5701B79A" w14:textId="77777777" w:rsidR="00377F44" w:rsidRPr="0063530A" w:rsidRDefault="00377F44" w:rsidP="00647BAC">
            <w:pPr>
              <w:tabs>
                <w:tab w:val="left" w:pos="3402"/>
                <w:tab w:val="left" w:pos="5387"/>
              </w:tabs>
              <w:rPr>
                <w:rFonts w:cstheme="minorHAnsi"/>
                <w:b/>
                <w:bCs/>
                <w:color w:val="0000FF"/>
                <w:sz w:val="24"/>
                <w:szCs w:val="24"/>
              </w:rPr>
            </w:pPr>
          </w:p>
          <w:p w14:paraId="77ED669C" w14:textId="77777777" w:rsidR="00377F44" w:rsidRPr="0063530A" w:rsidRDefault="00377F44" w:rsidP="00647BAC">
            <w:pPr>
              <w:tabs>
                <w:tab w:val="left" w:pos="3402"/>
                <w:tab w:val="left" w:pos="5387"/>
              </w:tabs>
              <w:rPr>
                <w:rFonts w:cstheme="minorHAnsi"/>
                <w:b/>
                <w:bCs/>
                <w:color w:val="0000FF"/>
                <w:sz w:val="24"/>
                <w:szCs w:val="24"/>
              </w:rPr>
            </w:pPr>
          </w:p>
          <w:p w14:paraId="69865C71"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Borders>
              <w:bottom w:val="single" w:sz="4" w:space="0" w:color="auto"/>
            </w:tcBorders>
          </w:tcPr>
          <w:p w14:paraId="629538EF"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Borders>
              <w:bottom w:val="single" w:sz="4" w:space="0" w:color="auto"/>
            </w:tcBorders>
          </w:tcPr>
          <w:p w14:paraId="11B61985" w14:textId="77777777" w:rsidR="00377F44" w:rsidRPr="001356A3" w:rsidRDefault="00377F44" w:rsidP="0063530A">
            <w:pPr>
              <w:pStyle w:val="Akapitzlist"/>
              <w:numPr>
                <w:ilvl w:val="0"/>
                <w:numId w:val="17"/>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następującymi cechami:</w:t>
            </w:r>
          </w:p>
          <w:p w14:paraId="11FDBDFD" w14:textId="77777777" w:rsidR="00377F44" w:rsidRPr="001356A3" w:rsidRDefault="00377F44" w:rsidP="0063530A">
            <w:pPr>
              <w:pStyle w:val="Akapitzlist"/>
              <w:numPr>
                <w:ilvl w:val="0"/>
                <w:numId w:val="148"/>
              </w:numPr>
              <w:tabs>
                <w:tab w:val="left" w:pos="3402"/>
                <w:tab w:val="left" w:pos="5387"/>
              </w:tabs>
              <w:ind w:left="314"/>
              <w:jc w:val="both"/>
              <w:rPr>
                <w:rFonts w:cstheme="minorHAnsi"/>
                <w:color w:val="000000"/>
                <w:sz w:val="18"/>
                <w:szCs w:val="18"/>
              </w:rPr>
            </w:pPr>
            <w:r w:rsidRPr="001356A3">
              <w:rPr>
                <w:rFonts w:cstheme="minorHAnsi"/>
                <w:color w:val="000000"/>
                <w:sz w:val="18"/>
                <w:szCs w:val="18"/>
              </w:rPr>
              <w:t xml:space="preserve">Model anatomiczny powinien przedstawiać prawą część miednicy u mężczyzny w przekroju ponad kręgiem L5 w płaszczyźnie środkowej, udo zachowano praktycznie do środkowej części trzonu kości udowej. </w:t>
            </w:r>
          </w:p>
          <w:p w14:paraId="4E6E4F01" w14:textId="77777777" w:rsidR="00377F44" w:rsidRPr="001356A3" w:rsidRDefault="00377F44" w:rsidP="0063530A">
            <w:pPr>
              <w:pStyle w:val="Akapitzlist"/>
              <w:numPr>
                <w:ilvl w:val="0"/>
                <w:numId w:val="148"/>
              </w:numPr>
              <w:tabs>
                <w:tab w:val="left" w:pos="3402"/>
                <w:tab w:val="left" w:pos="5387"/>
              </w:tabs>
              <w:ind w:left="314"/>
              <w:jc w:val="both"/>
              <w:rPr>
                <w:rFonts w:cstheme="minorHAnsi"/>
                <w:color w:val="000000"/>
                <w:sz w:val="18"/>
                <w:szCs w:val="18"/>
              </w:rPr>
            </w:pPr>
            <w:r w:rsidRPr="001356A3">
              <w:rPr>
                <w:rFonts w:cstheme="minorHAnsi"/>
                <w:color w:val="000000"/>
                <w:sz w:val="18"/>
                <w:szCs w:val="18"/>
              </w:rPr>
              <w:t>Tętnica biodrowa wspólna powinna być zachowana w modelu z kilkoma głównymi rozgałęzieniami, w szczególności podziałem tętnicy biodrowej w miednicy mniejszej.</w:t>
            </w:r>
          </w:p>
          <w:p w14:paraId="78D9A6C3" w14:textId="77777777" w:rsidR="00377F44" w:rsidRPr="001356A3" w:rsidRDefault="00377F44" w:rsidP="0063530A">
            <w:pPr>
              <w:pStyle w:val="Akapitzlist"/>
              <w:numPr>
                <w:ilvl w:val="0"/>
                <w:numId w:val="17"/>
              </w:numPr>
              <w:tabs>
                <w:tab w:val="left" w:pos="3402"/>
                <w:tab w:val="left" w:pos="5387"/>
              </w:tabs>
              <w:ind w:left="314"/>
              <w:jc w:val="both"/>
              <w:rPr>
                <w:rFonts w:cstheme="minorHAnsi"/>
                <w:color w:val="000000"/>
                <w:sz w:val="18"/>
                <w:szCs w:val="18"/>
              </w:rPr>
            </w:pPr>
            <w:r w:rsidRPr="001356A3">
              <w:rPr>
                <w:rFonts w:cstheme="minorHAnsi"/>
                <w:color w:val="000000"/>
                <w:sz w:val="18"/>
                <w:szCs w:val="18"/>
              </w:rPr>
              <w:t>Pełnowymiarowy i szczegółowy model anatomiczny prawej części miednicy męskiej i fragmentu uda,</w:t>
            </w:r>
          </w:p>
          <w:p w14:paraId="50DF7908" w14:textId="77777777" w:rsidR="00377F44" w:rsidRPr="001356A3" w:rsidRDefault="00377F44" w:rsidP="0063530A">
            <w:pPr>
              <w:pStyle w:val="Akapitzlist"/>
              <w:numPr>
                <w:ilvl w:val="0"/>
                <w:numId w:val="17"/>
              </w:numPr>
              <w:tabs>
                <w:tab w:val="left" w:pos="3402"/>
                <w:tab w:val="left" w:pos="5387"/>
              </w:tabs>
              <w:ind w:left="314"/>
              <w:jc w:val="both"/>
              <w:rPr>
                <w:rFonts w:cstheme="minorHAnsi"/>
                <w:color w:val="000000"/>
                <w:sz w:val="18"/>
                <w:szCs w:val="18"/>
              </w:rPr>
            </w:pPr>
            <w:r w:rsidRPr="001356A3">
              <w:rPr>
                <w:rFonts w:cstheme="minorHAnsi"/>
                <w:color w:val="000000"/>
                <w:sz w:val="18"/>
                <w:szCs w:val="18"/>
              </w:rPr>
              <w:t>Powinien być wykonany w technologii 3D, najlepiej odwzorowany na dokładnym preparacie prosektoryjnym, wykorzystanym do obrazowania;</w:t>
            </w:r>
          </w:p>
          <w:p w14:paraId="2832FADB" w14:textId="77777777" w:rsidR="00377F44" w:rsidRPr="001356A3" w:rsidRDefault="00377F44" w:rsidP="0063530A">
            <w:pPr>
              <w:pStyle w:val="Akapitzlist"/>
              <w:numPr>
                <w:ilvl w:val="0"/>
                <w:numId w:val="17"/>
              </w:numPr>
              <w:tabs>
                <w:tab w:val="left" w:pos="3402"/>
                <w:tab w:val="left" w:pos="5387"/>
              </w:tabs>
              <w:ind w:left="314"/>
              <w:jc w:val="both"/>
              <w:rPr>
                <w:rFonts w:cstheme="minorHAnsi"/>
                <w:color w:val="000000"/>
                <w:sz w:val="18"/>
                <w:szCs w:val="18"/>
              </w:rPr>
            </w:pPr>
            <w:r w:rsidRPr="001356A3">
              <w:rPr>
                <w:rFonts w:cstheme="minorHAnsi"/>
                <w:color w:val="000000"/>
                <w:sz w:val="18"/>
                <w:szCs w:val="18"/>
              </w:rPr>
              <w:t>Model powinien przedstawiać prawą część męskiej miednicy w przekroju ponad kręgiem L5 i uda z tętnicą biodrową z głównymi rozgałęzieniami;</w:t>
            </w:r>
          </w:p>
          <w:p w14:paraId="46CE59F5" w14:textId="77777777" w:rsidR="00377F44" w:rsidRPr="001356A3" w:rsidRDefault="00377F44" w:rsidP="0063530A">
            <w:pPr>
              <w:pStyle w:val="Akapitzlist"/>
              <w:numPr>
                <w:ilvl w:val="0"/>
                <w:numId w:val="17"/>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powinien być nieruchomy, wykonany z twardego i sztucznego materiału; </w:t>
            </w:r>
          </w:p>
          <w:p w14:paraId="755DE0E5" w14:textId="77777777" w:rsidR="00377F44" w:rsidRPr="001356A3" w:rsidRDefault="00377F44" w:rsidP="0063530A">
            <w:pPr>
              <w:pStyle w:val="Akapitzlist"/>
              <w:numPr>
                <w:ilvl w:val="0"/>
                <w:numId w:val="17"/>
              </w:numPr>
              <w:tabs>
                <w:tab w:val="left" w:pos="3402"/>
                <w:tab w:val="left" w:pos="5387"/>
              </w:tabs>
              <w:ind w:left="314"/>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2D89A9AD" w14:textId="77777777" w:rsidR="00377F44" w:rsidRPr="001356A3" w:rsidRDefault="00377F44" w:rsidP="0063530A">
            <w:pPr>
              <w:pStyle w:val="Akapitzlist"/>
              <w:numPr>
                <w:ilvl w:val="0"/>
                <w:numId w:val="17"/>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153F2EB0" w14:textId="77777777" w:rsidR="00377F44" w:rsidRPr="001356A3" w:rsidRDefault="00377F44" w:rsidP="0063530A">
            <w:pPr>
              <w:pStyle w:val="Akapitzlist"/>
              <w:numPr>
                <w:ilvl w:val="0"/>
                <w:numId w:val="17"/>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3EECB70" w14:textId="77777777" w:rsidR="00377F44" w:rsidRPr="001356A3" w:rsidRDefault="00377F44" w:rsidP="0063530A">
            <w:pPr>
              <w:pStyle w:val="Akapitzlist"/>
              <w:numPr>
                <w:ilvl w:val="0"/>
                <w:numId w:val="17"/>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6AFF55B0" w14:textId="77777777" w:rsidR="00377F44" w:rsidRPr="001356A3" w:rsidRDefault="00377F44" w:rsidP="0063530A">
            <w:pPr>
              <w:pStyle w:val="Akapitzlist"/>
              <w:numPr>
                <w:ilvl w:val="0"/>
                <w:numId w:val="14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60871E26" w14:textId="77777777" w:rsidR="00377F44" w:rsidRPr="001356A3" w:rsidRDefault="00377F44" w:rsidP="0063530A">
            <w:pPr>
              <w:pStyle w:val="Akapitzlist"/>
              <w:numPr>
                <w:ilvl w:val="0"/>
                <w:numId w:val="14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3A9C7025" w14:textId="77777777" w:rsidR="00377F44" w:rsidRPr="001356A3" w:rsidRDefault="00377F44" w:rsidP="0063530A">
            <w:pPr>
              <w:pStyle w:val="Akapitzlist"/>
              <w:numPr>
                <w:ilvl w:val="0"/>
                <w:numId w:val="14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E871B34" w14:textId="77777777" w:rsidR="00377F44" w:rsidRPr="001356A3" w:rsidRDefault="00377F44" w:rsidP="0063530A">
            <w:pPr>
              <w:pStyle w:val="Akapitzlist"/>
              <w:numPr>
                <w:ilvl w:val="0"/>
                <w:numId w:val="1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402B529D" w14:textId="77777777" w:rsidR="00377F44" w:rsidRPr="001356A3" w:rsidRDefault="00377F44" w:rsidP="0063530A">
            <w:pPr>
              <w:pStyle w:val="Akapitzlist"/>
              <w:numPr>
                <w:ilvl w:val="0"/>
                <w:numId w:val="1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7ECF1CA0" w14:textId="5590E494" w:rsidR="00377F44" w:rsidRPr="001356A3" w:rsidRDefault="00377F44" w:rsidP="0063530A">
            <w:pPr>
              <w:pStyle w:val="Akapitzlist"/>
              <w:numPr>
                <w:ilvl w:val="0"/>
                <w:numId w:val="17"/>
              </w:numPr>
              <w:tabs>
                <w:tab w:val="left" w:pos="3402"/>
                <w:tab w:val="left" w:pos="5387"/>
              </w:tabs>
              <w:ind w:left="314"/>
              <w:jc w:val="both"/>
              <w:rPr>
                <w:rFonts w:cstheme="minorHAnsi"/>
                <w:color w:val="000000"/>
                <w:sz w:val="18"/>
                <w:szCs w:val="18"/>
              </w:rPr>
            </w:pPr>
            <w:r w:rsidRPr="001356A3">
              <w:rPr>
                <w:rStyle w:val="rynqvb"/>
                <w:rFonts w:cstheme="minorHAnsi"/>
                <w:sz w:val="18"/>
                <w:szCs w:val="18"/>
              </w:rPr>
              <w:t xml:space="preserve">Dokładność modelu anatomicznego powinna być porównywalna (1 do 1) z oryginalnymi wzorami (preparatami mokrymi)  – prawdziwa anatomia człowieka (niestylizowana) </w:t>
            </w:r>
          </w:p>
        </w:tc>
        <w:tc>
          <w:tcPr>
            <w:tcW w:w="4111" w:type="dxa"/>
            <w:tcBorders>
              <w:bottom w:val="single" w:sz="4" w:space="0" w:color="auto"/>
            </w:tcBorders>
          </w:tcPr>
          <w:p w14:paraId="09171D73" w14:textId="77777777" w:rsidR="00377F44" w:rsidRDefault="00377F44" w:rsidP="00647BAC">
            <w:pPr>
              <w:pStyle w:val="Akapitzlist"/>
              <w:tabs>
                <w:tab w:val="left" w:pos="3402"/>
                <w:tab w:val="left" w:pos="5387"/>
              </w:tabs>
              <w:ind w:left="314"/>
              <w:rPr>
                <w:rFonts w:cstheme="minorHAnsi"/>
                <w:sz w:val="18"/>
                <w:szCs w:val="18"/>
              </w:rPr>
            </w:pPr>
          </w:p>
          <w:p w14:paraId="4122AFC5"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6ABDE2D1" w14:textId="77777777" w:rsidR="00114A4C" w:rsidRDefault="00114A4C" w:rsidP="00114A4C">
            <w:pPr>
              <w:tabs>
                <w:tab w:val="left" w:pos="3402"/>
                <w:tab w:val="left" w:pos="5387"/>
              </w:tabs>
              <w:rPr>
                <w:rFonts w:cs="Arial"/>
                <w:bCs/>
                <w:i/>
                <w:iCs/>
                <w:color w:val="FF0000"/>
                <w:sz w:val="16"/>
                <w:szCs w:val="16"/>
              </w:rPr>
            </w:pPr>
          </w:p>
          <w:p w14:paraId="11B36C5B"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B509F46" w14:textId="77777777" w:rsidR="00114A4C" w:rsidRDefault="00114A4C" w:rsidP="00114A4C">
            <w:pPr>
              <w:tabs>
                <w:tab w:val="left" w:pos="3402"/>
                <w:tab w:val="left" w:pos="5387"/>
              </w:tabs>
              <w:rPr>
                <w:rFonts w:cs="Arial"/>
                <w:bCs/>
                <w:i/>
                <w:iCs/>
                <w:color w:val="FF0000"/>
                <w:sz w:val="16"/>
                <w:szCs w:val="16"/>
              </w:rPr>
            </w:pPr>
          </w:p>
          <w:p w14:paraId="4EFB0D75"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104010DB" w14:textId="77777777" w:rsidR="00114A4C" w:rsidRDefault="00114A4C" w:rsidP="00114A4C">
            <w:pPr>
              <w:tabs>
                <w:tab w:val="left" w:pos="3402"/>
                <w:tab w:val="left" w:pos="5387"/>
              </w:tabs>
              <w:rPr>
                <w:i/>
                <w:iCs/>
                <w:color w:val="FF0000"/>
                <w:sz w:val="16"/>
                <w:szCs w:val="16"/>
              </w:rPr>
            </w:pPr>
          </w:p>
          <w:p w14:paraId="04D362C0"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C801446" w14:textId="77777777" w:rsidR="00114A4C" w:rsidRDefault="00114A4C" w:rsidP="00114A4C">
            <w:pPr>
              <w:tabs>
                <w:tab w:val="left" w:pos="3402"/>
                <w:tab w:val="left" w:pos="5387"/>
              </w:tabs>
              <w:rPr>
                <w:rFonts w:cs="Arial"/>
                <w:bCs/>
                <w:i/>
                <w:iCs/>
                <w:color w:val="FF0000"/>
                <w:sz w:val="16"/>
                <w:szCs w:val="16"/>
              </w:rPr>
            </w:pPr>
          </w:p>
          <w:p w14:paraId="1896A7EF" w14:textId="77777777" w:rsidR="00114A4C" w:rsidRDefault="00114A4C" w:rsidP="00114A4C">
            <w:pPr>
              <w:tabs>
                <w:tab w:val="left" w:pos="3402"/>
                <w:tab w:val="left" w:pos="5387"/>
              </w:tabs>
              <w:rPr>
                <w:i/>
                <w:iCs/>
                <w:color w:val="FF0000"/>
                <w:sz w:val="16"/>
                <w:szCs w:val="16"/>
              </w:rPr>
            </w:pPr>
          </w:p>
          <w:p w14:paraId="66B541E1"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52AD4E92" w14:textId="77777777" w:rsidR="00114A4C" w:rsidRDefault="00114A4C" w:rsidP="00114A4C">
            <w:pPr>
              <w:tabs>
                <w:tab w:val="left" w:pos="3402"/>
                <w:tab w:val="left" w:pos="5387"/>
              </w:tabs>
              <w:rPr>
                <w:rFonts w:cs="Arial"/>
                <w:bCs/>
                <w:i/>
                <w:iCs/>
                <w:color w:val="FF0000"/>
                <w:sz w:val="16"/>
                <w:szCs w:val="16"/>
              </w:rPr>
            </w:pPr>
          </w:p>
          <w:p w14:paraId="5DAC1E37"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2F100264" w14:textId="77777777" w:rsidR="00114A4C" w:rsidRDefault="00114A4C" w:rsidP="00114A4C">
            <w:pPr>
              <w:spacing w:line="276" w:lineRule="auto"/>
              <w:jc w:val="center"/>
              <w:rPr>
                <w:rFonts w:cstheme="minorHAnsi"/>
                <w:b/>
                <w:bCs/>
                <w:i/>
                <w:iCs/>
                <w:color w:val="0070C0"/>
                <w:sz w:val="24"/>
                <w:szCs w:val="24"/>
                <w:lang w:eastAsia="ar-SA"/>
              </w:rPr>
            </w:pPr>
          </w:p>
          <w:p w14:paraId="14388B13"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583C1C16" w14:textId="77777777" w:rsidR="00114A4C" w:rsidRDefault="00114A4C" w:rsidP="00114A4C">
            <w:pPr>
              <w:spacing w:line="276" w:lineRule="auto"/>
              <w:jc w:val="both"/>
              <w:rPr>
                <w:rFonts w:ascii="Source Serif Pro" w:hAnsi="Source Serif Pro"/>
                <w:i/>
                <w:iCs/>
                <w:sz w:val="18"/>
                <w:szCs w:val="18"/>
                <w:lang w:eastAsia="ar-SA"/>
              </w:rPr>
            </w:pPr>
          </w:p>
          <w:p w14:paraId="150E5D13"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6A8A2E44" w14:textId="48AF532F" w:rsidR="008405C2" w:rsidRPr="001356A3" w:rsidRDefault="008405C2" w:rsidP="00647BAC">
            <w:pPr>
              <w:pStyle w:val="Akapitzlist"/>
              <w:tabs>
                <w:tab w:val="left" w:pos="3402"/>
                <w:tab w:val="left" w:pos="5387"/>
              </w:tabs>
              <w:ind w:left="314"/>
              <w:rPr>
                <w:rFonts w:cstheme="minorHAnsi"/>
                <w:sz w:val="18"/>
                <w:szCs w:val="18"/>
              </w:rPr>
            </w:pPr>
          </w:p>
        </w:tc>
      </w:tr>
      <w:tr w:rsidR="00647BAC" w:rsidRPr="001356A3" w14:paraId="498019D0" w14:textId="77777777" w:rsidTr="00BB6E24">
        <w:trPr>
          <w:cantSplit/>
        </w:trPr>
        <w:tc>
          <w:tcPr>
            <w:tcW w:w="562" w:type="dxa"/>
            <w:tcBorders>
              <w:bottom w:val="single" w:sz="4" w:space="0" w:color="auto"/>
            </w:tcBorders>
          </w:tcPr>
          <w:p w14:paraId="606F611B"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Borders>
              <w:bottom w:val="single" w:sz="4" w:space="0" w:color="auto"/>
            </w:tcBorders>
          </w:tcPr>
          <w:p w14:paraId="2BED3AA0" w14:textId="5CDF917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anatomiczny żeńskiej miednicy z</w:t>
            </w:r>
            <w:r w:rsidRPr="0063530A">
              <w:rPr>
                <w:rStyle w:val="Hipercze"/>
                <w:rFonts w:cstheme="minorHAnsi"/>
                <w:b/>
                <w:bCs/>
                <w:color w:val="0000FF"/>
                <w:sz w:val="24"/>
                <w:szCs w:val="24"/>
              </w:rPr>
              <w:t xml:space="preserve"> </w:t>
            </w:r>
            <w:r w:rsidRPr="0063530A">
              <w:rPr>
                <w:rStyle w:val="Hipercze"/>
                <w:rFonts w:cstheme="minorHAnsi"/>
                <w:b/>
                <w:bCs/>
                <w:color w:val="0000FF"/>
                <w:sz w:val="24"/>
                <w:szCs w:val="24"/>
                <w:u w:val="none"/>
              </w:rPr>
              <w:t>fragmentem uda</w:t>
            </w:r>
          </w:p>
          <w:p w14:paraId="46EEE298" w14:textId="77777777" w:rsidR="00377F44" w:rsidRPr="0063530A" w:rsidRDefault="00377F44" w:rsidP="00647BAC">
            <w:pPr>
              <w:tabs>
                <w:tab w:val="left" w:pos="3402"/>
                <w:tab w:val="left" w:pos="5387"/>
              </w:tabs>
              <w:rPr>
                <w:rFonts w:cstheme="minorHAnsi"/>
                <w:b/>
                <w:bCs/>
                <w:color w:val="0000FF"/>
                <w:sz w:val="24"/>
                <w:szCs w:val="24"/>
              </w:rPr>
            </w:pPr>
          </w:p>
          <w:p w14:paraId="5577AC39" w14:textId="77777777" w:rsidR="00377F44" w:rsidRPr="0063530A" w:rsidRDefault="00377F44" w:rsidP="00647BAC">
            <w:pPr>
              <w:tabs>
                <w:tab w:val="left" w:pos="3402"/>
                <w:tab w:val="left" w:pos="5387"/>
              </w:tabs>
              <w:rPr>
                <w:rFonts w:cstheme="minorHAnsi"/>
                <w:b/>
                <w:bCs/>
                <w:color w:val="0000FF"/>
                <w:sz w:val="24"/>
                <w:szCs w:val="24"/>
              </w:rPr>
            </w:pPr>
          </w:p>
          <w:p w14:paraId="6B16D9BA"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Borders>
              <w:bottom w:val="single" w:sz="4" w:space="0" w:color="auto"/>
            </w:tcBorders>
          </w:tcPr>
          <w:p w14:paraId="66AB984C"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lang w:val="en-GB"/>
              </w:rPr>
            </w:pPr>
            <w:r w:rsidRPr="004C4C1F">
              <w:rPr>
                <w:rFonts w:cstheme="minorHAnsi"/>
                <w:b/>
                <w:bCs/>
                <w:sz w:val="32"/>
                <w:szCs w:val="32"/>
                <w:lang w:val="en-GB"/>
              </w:rPr>
              <w:t>3</w:t>
            </w:r>
          </w:p>
        </w:tc>
        <w:tc>
          <w:tcPr>
            <w:tcW w:w="8221" w:type="dxa"/>
            <w:tcBorders>
              <w:bottom w:val="single" w:sz="4" w:space="0" w:color="auto"/>
            </w:tcBorders>
          </w:tcPr>
          <w:p w14:paraId="44535BC1" w14:textId="77777777" w:rsidR="00377F44" w:rsidRPr="001356A3" w:rsidRDefault="00377F44" w:rsidP="0063530A">
            <w:pPr>
              <w:pStyle w:val="Akapitzlist"/>
              <w:numPr>
                <w:ilvl w:val="0"/>
                <w:numId w:val="31"/>
              </w:numPr>
              <w:tabs>
                <w:tab w:val="left" w:pos="3402"/>
                <w:tab w:val="left" w:pos="5387"/>
              </w:tabs>
              <w:ind w:left="314"/>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4CF3D04E" w14:textId="77777777" w:rsidR="00377F44" w:rsidRPr="001356A3" w:rsidRDefault="00377F44" w:rsidP="0063530A">
            <w:pPr>
              <w:pStyle w:val="Akapitzlist"/>
              <w:numPr>
                <w:ilvl w:val="0"/>
                <w:numId w:val="29"/>
              </w:numPr>
              <w:tabs>
                <w:tab w:val="left" w:pos="3402"/>
                <w:tab w:val="left" w:pos="5387"/>
              </w:tabs>
              <w:ind w:left="314"/>
              <w:jc w:val="both"/>
              <w:rPr>
                <w:rFonts w:cstheme="minorHAnsi"/>
                <w:color w:val="000000"/>
                <w:sz w:val="18"/>
                <w:szCs w:val="18"/>
              </w:rPr>
            </w:pPr>
            <w:r w:rsidRPr="001356A3">
              <w:rPr>
                <w:rFonts w:cstheme="minorHAnsi"/>
                <w:color w:val="000000"/>
                <w:sz w:val="18"/>
                <w:szCs w:val="18"/>
              </w:rPr>
              <w:t>Model anatomiczny  powinien przedstawiać lewą stronę miednicy w płaszczyźnie środkowej, oraz bliższy koniec kości udowej do wysokości mniej więcej jej części środkowej. W płaszczyźnie środkowej pęcherz, macica i pochwa oraz odbyt widoczne są w kolejności pomiędzy spojeniem łonowym (z przodu) i kością krzyżową (z tyłu). Zachowanie otrzewnej w górnej powierzchni narządów pozwala na uzyskanie widoku na zagłębienie maciczno-pęcherzowe i odbytniczo-maciczne.</w:t>
            </w:r>
          </w:p>
          <w:p w14:paraId="408B2E55" w14:textId="77777777" w:rsidR="00377F44" w:rsidRPr="001356A3" w:rsidRDefault="00377F44" w:rsidP="0063530A">
            <w:pPr>
              <w:pStyle w:val="Akapitzlist"/>
              <w:numPr>
                <w:ilvl w:val="0"/>
                <w:numId w:val="29"/>
              </w:numPr>
              <w:tabs>
                <w:tab w:val="left" w:pos="3402"/>
                <w:tab w:val="left" w:pos="5387"/>
              </w:tabs>
              <w:ind w:left="314"/>
              <w:jc w:val="both"/>
              <w:rPr>
                <w:rFonts w:cstheme="minorHAnsi"/>
                <w:color w:val="000000"/>
                <w:sz w:val="18"/>
                <w:szCs w:val="18"/>
              </w:rPr>
            </w:pPr>
            <w:r w:rsidRPr="001356A3">
              <w:rPr>
                <w:rFonts w:cstheme="minorHAnsi"/>
                <w:color w:val="000000"/>
                <w:sz w:val="18"/>
                <w:szCs w:val="18"/>
              </w:rPr>
              <w:t xml:space="preserve">Pełnowymiarowy i szczegółowy model </w:t>
            </w:r>
            <w:r w:rsidRPr="001356A3">
              <w:rPr>
                <w:rFonts w:cstheme="minorHAnsi"/>
                <w:sz w:val="18"/>
                <w:szCs w:val="18"/>
              </w:rPr>
              <w:t>miednicy kobiecej z fragmentem uda</w:t>
            </w:r>
            <w:r w:rsidRPr="001356A3">
              <w:rPr>
                <w:rFonts w:cstheme="minorHAnsi"/>
                <w:color w:val="000000"/>
                <w:sz w:val="18"/>
                <w:szCs w:val="18"/>
              </w:rPr>
              <w:t>,</w:t>
            </w:r>
          </w:p>
          <w:p w14:paraId="367D3F3B" w14:textId="77777777" w:rsidR="00377F44" w:rsidRPr="001356A3" w:rsidRDefault="00377F44" w:rsidP="0063530A">
            <w:pPr>
              <w:pStyle w:val="Akapitzlist"/>
              <w:numPr>
                <w:ilvl w:val="0"/>
                <w:numId w:val="30"/>
              </w:numPr>
              <w:tabs>
                <w:tab w:val="left" w:pos="3402"/>
                <w:tab w:val="left" w:pos="5387"/>
              </w:tabs>
              <w:ind w:left="314"/>
              <w:jc w:val="both"/>
              <w:rPr>
                <w:rFonts w:cstheme="minorHAnsi"/>
                <w:color w:val="000000"/>
                <w:sz w:val="18"/>
                <w:szCs w:val="18"/>
              </w:rPr>
            </w:pPr>
            <w:r w:rsidRPr="001356A3">
              <w:rPr>
                <w:rFonts w:cstheme="minorHAnsi"/>
                <w:color w:val="000000"/>
                <w:sz w:val="18"/>
                <w:szCs w:val="18"/>
              </w:rPr>
              <w:t>Powinien być wykonany w technologii 3D, najlepiej odwzorowany na dokładnym preparacie prosektoryjnym, wykorzystanym do obrazowania;</w:t>
            </w:r>
          </w:p>
          <w:p w14:paraId="7DEF97CA" w14:textId="77777777" w:rsidR="00377F44" w:rsidRPr="001356A3" w:rsidRDefault="00377F44" w:rsidP="0063530A">
            <w:pPr>
              <w:pStyle w:val="Akapitzlist"/>
              <w:numPr>
                <w:ilvl w:val="0"/>
                <w:numId w:val="30"/>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powinien przedstawiać prawą stronę miednicy w płaszczyźnie środkowej  z widoczną pochwą i macicą; </w:t>
            </w:r>
          </w:p>
          <w:p w14:paraId="6B9F2D05" w14:textId="77777777" w:rsidR="00377F44" w:rsidRPr="001356A3" w:rsidRDefault="00377F44" w:rsidP="0063530A">
            <w:pPr>
              <w:pStyle w:val="Akapitzlist"/>
              <w:numPr>
                <w:ilvl w:val="0"/>
                <w:numId w:val="30"/>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powinien być nieruchomy, wykonany z twardego i sztucznego materiału; </w:t>
            </w:r>
          </w:p>
          <w:p w14:paraId="548F16C5" w14:textId="77777777" w:rsidR="00377F44" w:rsidRPr="001356A3" w:rsidRDefault="00377F44" w:rsidP="0063530A">
            <w:pPr>
              <w:pStyle w:val="Akapitzlist"/>
              <w:numPr>
                <w:ilvl w:val="0"/>
                <w:numId w:val="30"/>
              </w:numPr>
              <w:tabs>
                <w:tab w:val="left" w:pos="3402"/>
                <w:tab w:val="left" w:pos="5387"/>
              </w:tabs>
              <w:ind w:left="314"/>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10696A72" w14:textId="77777777" w:rsidR="00377F44" w:rsidRPr="001356A3" w:rsidRDefault="00377F44" w:rsidP="0063530A">
            <w:pPr>
              <w:pStyle w:val="Akapitzlist"/>
              <w:numPr>
                <w:ilvl w:val="0"/>
                <w:numId w:val="30"/>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372559F4" w14:textId="77777777" w:rsidR="00377F44" w:rsidRPr="001356A3" w:rsidRDefault="00377F44" w:rsidP="0063530A">
            <w:pPr>
              <w:pStyle w:val="Akapitzlist"/>
              <w:numPr>
                <w:ilvl w:val="0"/>
                <w:numId w:val="30"/>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2EF8A482" w14:textId="77777777" w:rsidR="00377F44" w:rsidRPr="001356A3" w:rsidRDefault="00377F44" w:rsidP="0063530A">
            <w:pPr>
              <w:pStyle w:val="Akapitzlist"/>
              <w:numPr>
                <w:ilvl w:val="0"/>
                <w:numId w:val="30"/>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13CBD1EA" w14:textId="77777777" w:rsidR="00377F44" w:rsidRPr="001356A3" w:rsidRDefault="00377F44" w:rsidP="0063530A">
            <w:pPr>
              <w:pStyle w:val="Akapitzlist"/>
              <w:numPr>
                <w:ilvl w:val="0"/>
                <w:numId w:val="22"/>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D40CAD0" w14:textId="77777777" w:rsidR="00377F44" w:rsidRPr="001356A3" w:rsidRDefault="00377F44" w:rsidP="0063530A">
            <w:pPr>
              <w:pStyle w:val="Akapitzlist"/>
              <w:numPr>
                <w:ilvl w:val="0"/>
                <w:numId w:val="22"/>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9B14803" w14:textId="77777777" w:rsidR="00377F44" w:rsidRPr="001356A3" w:rsidRDefault="00377F44" w:rsidP="0063530A">
            <w:pPr>
              <w:pStyle w:val="Akapitzlist"/>
              <w:numPr>
                <w:ilvl w:val="0"/>
                <w:numId w:val="22"/>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71244246" w14:textId="77777777" w:rsidR="00377F44" w:rsidRPr="001356A3" w:rsidRDefault="00377F44" w:rsidP="0063530A">
            <w:pPr>
              <w:pStyle w:val="Akapitzlist"/>
              <w:numPr>
                <w:ilvl w:val="0"/>
                <w:numId w:val="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170F778F" w14:textId="77777777" w:rsidR="00377F44" w:rsidRPr="001356A3" w:rsidRDefault="00377F44" w:rsidP="0063530A">
            <w:pPr>
              <w:pStyle w:val="Akapitzlist"/>
              <w:numPr>
                <w:ilvl w:val="0"/>
                <w:numId w:val="7"/>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AB7A557" w14:textId="64237FC4" w:rsidR="00377F44" w:rsidRPr="001356A3" w:rsidRDefault="00377F44" w:rsidP="0063530A">
            <w:pPr>
              <w:pStyle w:val="Akapitzlist"/>
              <w:numPr>
                <w:ilvl w:val="0"/>
                <w:numId w:val="7"/>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mokrymi)  – prawdziwa anatomia człowieka (niestylizowana) </w:t>
            </w:r>
          </w:p>
        </w:tc>
        <w:tc>
          <w:tcPr>
            <w:tcW w:w="4111" w:type="dxa"/>
            <w:tcBorders>
              <w:bottom w:val="single" w:sz="4" w:space="0" w:color="auto"/>
            </w:tcBorders>
          </w:tcPr>
          <w:p w14:paraId="60CBF899" w14:textId="77777777" w:rsidR="00377F44" w:rsidRDefault="00377F44" w:rsidP="00647BAC">
            <w:pPr>
              <w:tabs>
                <w:tab w:val="left" w:pos="3402"/>
                <w:tab w:val="left" w:pos="5387"/>
              </w:tabs>
              <w:rPr>
                <w:rFonts w:cstheme="minorHAnsi"/>
                <w:sz w:val="18"/>
                <w:szCs w:val="18"/>
              </w:rPr>
            </w:pPr>
          </w:p>
          <w:p w14:paraId="4CA93B2D"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135001F2" w14:textId="77777777" w:rsidR="00114A4C" w:rsidRDefault="00114A4C" w:rsidP="00114A4C">
            <w:pPr>
              <w:tabs>
                <w:tab w:val="left" w:pos="3402"/>
                <w:tab w:val="left" w:pos="5387"/>
              </w:tabs>
              <w:rPr>
                <w:rFonts w:cs="Arial"/>
                <w:bCs/>
                <w:i/>
                <w:iCs/>
                <w:color w:val="FF0000"/>
                <w:sz w:val="16"/>
                <w:szCs w:val="16"/>
              </w:rPr>
            </w:pPr>
          </w:p>
          <w:p w14:paraId="7F675729"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A87AD37" w14:textId="77777777" w:rsidR="00114A4C" w:rsidRDefault="00114A4C" w:rsidP="00114A4C">
            <w:pPr>
              <w:tabs>
                <w:tab w:val="left" w:pos="3402"/>
                <w:tab w:val="left" w:pos="5387"/>
              </w:tabs>
              <w:rPr>
                <w:rFonts w:cs="Arial"/>
                <w:bCs/>
                <w:i/>
                <w:iCs/>
                <w:color w:val="FF0000"/>
                <w:sz w:val="16"/>
                <w:szCs w:val="16"/>
              </w:rPr>
            </w:pPr>
          </w:p>
          <w:p w14:paraId="020CF16C"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459678ED" w14:textId="77777777" w:rsidR="00114A4C" w:rsidRDefault="00114A4C" w:rsidP="00114A4C">
            <w:pPr>
              <w:tabs>
                <w:tab w:val="left" w:pos="3402"/>
                <w:tab w:val="left" w:pos="5387"/>
              </w:tabs>
              <w:rPr>
                <w:i/>
                <w:iCs/>
                <w:color w:val="FF0000"/>
                <w:sz w:val="16"/>
                <w:szCs w:val="16"/>
              </w:rPr>
            </w:pPr>
          </w:p>
          <w:p w14:paraId="38A9FAE3"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C0A9853" w14:textId="77777777" w:rsidR="00114A4C" w:rsidRDefault="00114A4C" w:rsidP="00114A4C">
            <w:pPr>
              <w:tabs>
                <w:tab w:val="left" w:pos="3402"/>
                <w:tab w:val="left" w:pos="5387"/>
              </w:tabs>
              <w:rPr>
                <w:rFonts w:cs="Arial"/>
                <w:bCs/>
                <w:i/>
                <w:iCs/>
                <w:color w:val="FF0000"/>
                <w:sz w:val="16"/>
                <w:szCs w:val="16"/>
              </w:rPr>
            </w:pPr>
          </w:p>
          <w:p w14:paraId="6D829B64" w14:textId="77777777" w:rsidR="00114A4C" w:rsidRDefault="00114A4C" w:rsidP="00114A4C">
            <w:pPr>
              <w:tabs>
                <w:tab w:val="left" w:pos="3402"/>
                <w:tab w:val="left" w:pos="5387"/>
              </w:tabs>
              <w:rPr>
                <w:i/>
                <w:iCs/>
                <w:color w:val="FF0000"/>
                <w:sz w:val="16"/>
                <w:szCs w:val="16"/>
              </w:rPr>
            </w:pPr>
          </w:p>
          <w:p w14:paraId="46903341"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250B1C0E" w14:textId="77777777" w:rsidR="00114A4C" w:rsidRDefault="00114A4C" w:rsidP="00114A4C">
            <w:pPr>
              <w:tabs>
                <w:tab w:val="left" w:pos="3402"/>
                <w:tab w:val="left" w:pos="5387"/>
              </w:tabs>
              <w:rPr>
                <w:rFonts w:cs="Arial"/>
                <w:bCs/>
                <w:i/>
                <w:iCs/>
                <w:color w:val="FF0000"/>
                <w:sz w:val="16"/>
                <w:szCs w:val="16"/>
              </w:rPr>
            </w:pPr>
          </w:p>
          <w:p w14:paraId="36401DF4"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54C9DD73" w14:textId="77777777" w:rsidR="00114A4C" w:rsidRDefault="00114A4C" w:rsidP="00114A4C">
            <w:pPr>
              <w:spacing w:line="276" w:lineRule="auto"/>
              <w:jc w:val="center"/>
              <w:rPr>
                <w:rFonts w:cstheme="minorHAnsi"/>
                <w:b/>
                <w:bCs/>
                <w:i/>
                <w:iCs/>
                <w:color w:val="0070C0"/>
                <w:sz w:val="24"/>
                <w:szCs w:val="24"/>
                <w:lang w:eastAsia="ar-SA"/>
              </w:rPr>
            </w:pPr>
          </w:p>
          <w:p w14:paraId="5F416D60"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6C0DEB97" w14:textId="77777777" w:rsidR="00114A4C" w:rsidRDefault="00114A4C" w:rsidP="00114A4C">
            <w:pPr>
              <w:spacing w:line="276" w:lineRule="auto"/>
              <w:jc w:val="both"/>
              <w:rPr>
                <w:rFonts w:ascii="Source Serif Pro" w:hAnsi="Source Serif Pro"/>
                <w:i/>
                <w:iCs/>
                <w:sz w:val="18"/>
                <w:szCs w:val="18"/>
                <w:lang w:eastAsia="ar-SA"/>
              </w:rPr>
            </w:pPr>
          </w:p>
          <w:p w14:paraId="6D13F963"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224EF0FF" w14:textId="63D440EF" w:rsidR="008405C2" w:rsidRPr="001356A3" w:rsidRDefault="008405C2" w:rsidP="00647BAC">
            <w:pPr>
              <w:tabs>
                <w:tab w:val="left" w:pos="3402"/>
                <w:tab w:val="left" w:pos="5387"/>
              </w:tabs>
              <w:rPr>
                <w:rFonts w:cstheme="minorHAnsi"/>
                <w:sz w:val="18"/>
                <w:szCs w:val="18"/>
              </w:rPr>
            </w:pPr>
          </w:p>
        </w:tc>
      </w:tr>
      <w:tr w:rsidR="00647BAC" w:rsidRPr="001356A3" w14:paraId="39BF5DBD" w14:textId="77777777" w:rsidTr="00BB6E24">
        <w:trPr>
          <w:cantSplit/>
        </w:trPr>
        <w:tc>
          <w:tcPr>
            <w:tcW w:w="562" w:type="dxa"/>
            <w:tcBorders>
              <w:top w:val="single" w:sz="4" w:space="0" w:color="auto"/>
            </w:tcBorders>
          </w:tcPr>
          <w:p w14:paraId="526B1CB9"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Borders>
              <w:top w:val="single" w:sz="4" w:space="0" w:color="auto"/>
            </w:tcBorders>
          </w:tcPr>
          <w:p w14:paraId="7239CF14" w14:textId="1028BE63"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anatomiczny miednicy żeńskiej</w:t>
            </w:r>
            <w:r w:rsidRPr="0063530A">
              <w:rPr>
                <w:rStyle w:val="Hipercze"/>
                <w:rFonts w:cstheme="minorHAnsi"/>
                <w:b/>
                <w:bCs/>
                <w:color w:val="0000FF"/>
                <w:sz w:val="24"/>
                <w:szCs w:val="24"/>
              </w:rPr>
              <w:t xml:space="preserve"> </w:t>
            </w:r>
            <w:r w:rsidRPr="0063530A">
              <w:rPr>
                <w:rStyle w:val="Hipercze"/>
                <w:rFonts w:cstheme="minorHAnsi"/>
                <w:b/>
                <w:bCs/>
                <w:color w:val="0000FF"/>
                <w:sz w:val="24"/>
                <w:szCs w:val="24"/>
                <w:u w:val="none"/>
              </w:rPr>
              <w:t>w przekroju</w:t>
            </w:r>
          </w:p>
          <w:p w14:paraId="2ECA255B" w14:textId="77777777" w:rsidR="00377F44" w:rsidRPr="0063530A" w:rsidRDefault="00377F44" w:rsidP="00647BAC">
            <w:pPr>
              <w:tabs>
                <w:tab w:val="left" w:pos="3402"/>
                <w:tab w:val="left" w:pos="5387"/>
              </w:tabs>
              <w:rPr>
                <w:rFonts w:cstheme="minorHAnsi"/>
                <w:b/>
                <w:bCs/>
                <w:color w:val="0000FF"/>
                <w:sz w:val="24"/>
                <w:szCs w:val="24"/>
              </w:rPr>
            </w:pPr>
          </w:p>
          <w:p w14:paraId="1C07EDE6" w14:textId="77777777" w:rsidR="00377F44" w:rsidRPr="0063530A" w:rsidRDefault="00377F44" w:rsidP="00647BAC">
            <w:pPr>
              <w:tabs>
                <w:tab w:val="left" w:pos="3402"/>
                <w:tab w:val="left" w:pos="5387"/>
              </w:tabs>
              <w:rPr>
                <w:rFonts w:cstheme="minorHAnsi"/>
                <w:b/>
                <w:bCs/>
                <w:color w:val="0000FF"/>
                <w:sz w:val="24"/>
                <w:szCs w:val="24"/>
              </w:rPr>
            </w:pPr>
          </w:p>
          <w:p w14:paraId="773E6239"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Borders>
              <w:top w:val="single" w:sz="4" w:space="0" w:color="auto"/>
            </w:tcBorders>
          </w:tcPr>
          <w:p w14:paraId="2F4B2476" w14:textId="77777777" w:rsidR="00377F44" w:rsidRPr="004C4C1F" w:rsidRDefault="00377F44" w:rsidP="0063530A">
            <w:pPr>
              <w:tabs>
                <w:tab w:val="left" w:pos="3402"/>
                <w:tab w:val="left" w:pos="5387"/>
              </w:tabs>
              <w:jc w:val="center"/>
              <w:rPr>
                <w:rFonts w:cstheme="minorHAnsi"/>
                <w:b/>
                <w:bCs/>
                <w:sz w:val="32"/>
                <w:szCs w:val="32"/>
                <w:lang w:val="en-GB"/>
              </w:rPr>
            </w:pPr>
            <w:r w:rsidRPr="004C4C1F">
              <w:rPr>
                <w:rFonts w:cstheme="minorHAnsi"/>
                <w:b/>
                <w:bCs/>
                <w:sz w:val="32"/>
                <w:szCs w:val="32"/>
                <w:lang w:val="en-GB"/>
              </w:rPr>
              <w:t>3</w:t>
            </w:r>
          </w:p>
        </w:tc>
        <w:tc>
          <w:tcPr>
            <w:tcW w:w="8221" w:type="dxa"/>
            <w:tcBorders>
              <w:top w:val="single" w:sz="4" w:space="0" w:color="auto"/>
            </w:tcBorders>
          </w:tcPr>
          <w:p w14:paraId="70C2912A" w14:textId="77777777" w:rsidR="00377F44" w:rsidRPr="001356A3" w:rsidRDefault="00377F44" w:rsidP="0063530A">
            <w:pPr>
              <w:pStyle w:val="Akapitzlist"/>
              <w:numPr>
                <w:ilvl w:val="0"/>
                <w:numId w:val="33"/>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7347F157" w14:textId="77777777" w:rsidR="00377F44" w:rsidRPr="001356A3" w:rsidRDefault="00377F44" w:rsidP="0063530A">
            <w:pPr>
              <w:pStyle w:val="Akapitzlist"/>
              <w:numPr>
                <w:ilvl w:val="0"/>
                <w:numId w:val="32"/>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color w:val="000000"/>
                <w:sz w:val="18"/>
                <w:szCs w:val="18"/>
              </w:rPr>
              <w:t>Pełnowymiarowy i szczegółowy model przekroju miednicy żeńskiej,</w:t>
            </w:r>
          </w:p>
          <w:p w14:paraId="2A0284D4" w14:textId="77777777" w:rsidR="00377F44" w:rsidRPr="001356A3" w:rsidRDefault="00377F44" w:rsidP="0063530A">
            <w:pPr>
              <w:pStyle w:val="Akapitzlist"/>
              <w:numPr>
                <w:ilvl w:val="0"/>
                <w:numId w:val="32"/>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color w:val="000000"/>
                <w:sz w:val="18"/>
                <w:szCs w:val="18"/>
              </w:rPr>
              <w:t>Powinien być wykonany w technologii druku 3D, najlepiej odwzorowany na dokładnym preparacie prosektoryjnym, wykorzystanym do obrazowania;</w:t>
            </w:r>
          </w:p>
          <w:p w14:paraId="3DAE73FC" w14:textId="77777777" w:rsidR="00377F44" w:rsidRPr="001356A3" w:rsidRDefault="00377F44" w:rsidP="0063530A">
            <w:pPr>
              <w:pStyle w:val="Akapitzlist"/>
              <w:numPr>
                <w:ilvl w:val="0"/>
                <w:numId w:val="32"/>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sz w:val="18"/>
                <w:szCs w:val="18"/>
              </w:rPr>
              <w:t>Powinien przedstawiać miednicą kobiety, podzieloną wzdłuż płaszczyzny środkowej ciała i poprzecznej na poziomie kręgu L4, bliższego kości udowej;</w:t>
            </w:r>
          </w:p>
          <w:p w14:paraId="68A46283" w14:textId="77777777" w:rsidR="00377F44" w:rsidRPr="001356A3" w:rsidRDefault="00377F44" w:rsidP="0063530A">
            <w:pPr>
              <w:pStyle w:val="Akapitzlist"/>
              <w:numPr>
                <w:ilvl w:val="0"/>
                <w:numId w:val="32"/>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sz w:val="18"/>
                <w:szCs w:val="18"/>
              </w:rPr>
              <w:t>Model powinien zawierać struktury głębokie miednicy mniejszej i większej, pachwinę trójkąt udowy i okolicę pośladka.</w:t>
            </w:r>
          </w:p>
          <w:p w14:paraId="05641EE0" w14:textId="77777777" w:rsidR="00377F44" w:rsidRPr="001356A3" w:rsidRDefault="00377F44" w:rsidP="0063530A">
            <w:pPr>
              <w:pStyle w:val="Akapitzlist"/>
              <w:numPr>
                <w:ilvl w:val="0"/>
                <w:numId w:val="31"/>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sz w:val="18"/>
                <w:szCs w:val="18"/>
              </w:rPr>
              <w:t xml:space="preserve">Model powinien być nieruchomy, wykonany z twardego materiału; </w:t>
            </w:r>
          </w:p>
          <w:p w14:paraId="6D011E56" w14:textId="77777777" w:rsidR="00377F44" w:rsidRPr="001356A3" w:rsidRDefault="00377F44" w:rsidP="0063530A">
            <w:pPr>
              <w:pStyle w:val="Akapitzlist"/>
              <w:numPr>
                <w:ilvl w:val="0"/>
                <w:numId w:val="31"/>
              </w:numPr>
              <w:tabs>
                <w:tab w:val="left" w:pos="3402"/>
                <w:tab w:val="left" w:pos="5387"/>
              </w:tabs>
              <w:autoSpaceDE w:val="0"/>
              <w:autoSpaceDN w:val="0"/>
              <w:adjustRightInd w:val="0"/>
              <w:ind w:left="314"/>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5EF5B477" w14:textId="77777777" w:rsidR="00377F44" w:rsidRPr="001356A3" w:rsidRDefault="00377F44" w:rsidP="0063530A">
            <w:pPr>
              <w:pStyle w:val="Akapitzlist"/>
              <w:numPr>
                <w:ilvl w:val="0"/>
                <w:numId w:val="31"/>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Model anatomiczny wykonany ze sztucznego materiału,  który nie zawiera tkanek ludzkich</w:t>
            </w:r>
          </w:p>
          <w:p w14:paraId="13191060" w14:textId="77777777" w:rsidR="00377F44" w:rsidRPr="001356A3" w:rsidRDefault="00377F44" w:rsidP="0063530A">
            <w:pPr>
              <w:pStyle w:val="Akapitzlist"/>
              <w:numPr>
                <w:ilvl w:val="0"/>
                <w:numId w:val="31"/>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4395EFDE" w14:textId="77777777" w:rsidR="00377F44" w:rsidRPr="001356A3" w:rsidRDefault="00377F44" w:rsidP="0063530A">
            <w:pPr>
              <w:pStyle w:val="Akapitzlist"/>
              <w:numPr>
                <w:ilvl w:val="0"/>
                <w:numId w:val="31"/>
              </w:numPr>
              <w:tabs>
                <w:tab w:val="left" w:pos="3402"/>
                <w:tab w:val="left" w:pos="5387"/>
              </w:tabs>
              <w:autoSpaceDE w:val="0"/>
              <w:autoSpaceDN w:val="0"/>
              <w:adjustRightInd w:val="0"/>
              <w:ind w:left="314"/>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6A1FEBF1" w14:textId="77777777" w:rsidR="00377F44" w:rsidRPr="001356A3" w:rsidRDefault="00377F44" w:rsidP="0063530A">
            <w:pPr>
              <w:pStyle w:val="Akapitzlist"/>
              <w:numPr>
                <w:ilvl w:val="0"/>
                <w:numId w:val="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65AB63A6" w14:textId="77777777" w:rsidR="00377F44" w:rsidRPr="001356A3" w:rsidRDefault="00377F44" w:rsidP="0063530A">
            <w:pPr>
              <w:pStyle w:val="Akapitzlist"/>
              <w:numPr>
                <w:ilvl w:val="0"/>
                <w:numId w:val="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B1AD51B" w14:textId="77777777" w:rsidR="00377F44" w:rsidRPr="001356A3" w:rsidRDefault="00377F44" w:rsidP="0063530A">
            <w:pPr>
              <w:pStyle w:val="Akapitzlist"/>
              <w:numPr>
                <w:ilvl w:val="0"/>
                <w:numId w:val="8"/>
              </w:numPr>
              <w:tabs>
                <w:tab w:val="left" w:pos="3402"/>
                <w:tab w:val="left" w:pos="5387"/>
              </w:tabs>
              <w:ind w:left="314"/>
              <w:jc w:val="both"/>
              <w:rPr>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4F6E6C09" w14:textId="77777777" w:rsidR="00377F44" w:rsidRPr="001356A3" w:rsidRDefault="00377F44" w:rsidP="0063530A">
            <w:pPr>
              <w:pStyle w:val="Akapitzlist"/>
              <w:numPr>
                <w:ilvl w:val="0"/>
                <w:numId w:val="3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5A337F97" w14:textId="77777777" w:rsidR="00377F44" w:rsidRPr="001356A3" w:rsidRDefault="00377F44" w:rsidP="0063530A">
            <w:pPr>
              <w:pStyle w:val="Akapitzlist"/>
              <w:numPr>
                <w:ilvl w:val="0"/>
                <w:numId w:val="3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57A575CE" w14:textId="061C9A3C" w:rsidR="00377F44" w:rsidRPr="001356A3" w:rsidRDefault="00377F44" w:rsidP="0063530A">
            <w:pPr>
              <w:pStyle w:val="Akapitzlist"/>
              <w:numPr>
                <w:ilvl w:val="0"/>
                <w:numId w:val="31"/>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prosektoryjnymi)  – prawdziwa anatomia człowieka (niestylizowana) </w:t>
            </w:r>
          </w:p>
        </w:tc>
        <w:tc>
          <w:tcPr>
            <w:tcW w:w="4111" w:type="dxa"/>
            <w:tcBorders>
              <w:top w:val="single" w:sz="4" w:space="0" w:color="auto"/>
            </w:tcBorders>
          </w:tcPr>
          <w:p w14:paraId="162CB4AD" w14:textId="77777777" w:rsidR="00377F44" w:rsidRDefault="00377F44" w:rsidP="00647BAC">
            <w:pPr>
              <w:pStyle w:val="Akapitzlist"/>
              <w:tabs>
                <w:tab w:val="left" w:pos="3402"/>
                <w:tab w:val="left" w:pos="5387"/>
              </w:tabs>
              <w:ind w:left="314"/>
              <w:rPr>
                <w:rFonts w:cstheme="minorHAnsi"/>
                <w:sz w:val="18"/>
                <w:szCs w:val="18"/>
              </w:rPr>
            </w:pPr>
          </w:p>
          <w:p w14:paraId="32533CC8"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3E4F9B33" w14:textId="77777777" w:rsidR="00114A4C" w:rsidRDefault="00114A4C" w:rsidP="00114A4C">
            <w:pPr>
              <w:tabs>
                <w:tab w:val="left" w:pos="3402"/>
                <w:tab w:val="left" w:pos="5387"/>
              </w:tabs>
              <w:rPr>
                <w:rFonts w:cs="Arial"/>
                <w:bCs/>
                <w:i/>
                <w:iCs/>
                <w:color w:val="FF0000"/>
                <w:sz w:val="16"/>
                <w:szCs w:val="16"/>
              </w:rPr>
            </w:pPr>
          </w:p>
          <w:p w14:paraId="0F01C581"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2028E66" w14:textId="77777777" w:rsidR="00114A4C" w:rsidRDefault="00114A4C" w:rsidP="00114A4C">
            <w:pPr>
              <w:tabs>
                <w:tab w:val="left" w:pos="3402"/>
                <w:tab w:val="left" w:pos="5387"/>
              </w:tabs>
              <w:rPr>
                <w:rFonts w:cs="Arial"/>
                <w:bCs/>
                <w:i/>
                <w:iCs/>
                <w:color w:val="FF0000"/>
                <w:sz w:val="16"/>
                <w:szCs w:val="16"/>
              </w:rPr>
            </w:pPr>
          </w:p>
          <w:p w14:paraId="471DC329"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5BD4C925" w14:textId="77777777" w:rsidR="00114A4C" w:rsidRDefault="00114A4C" w:rsidP="00114A4C">
            <w:pPr>
              <w:tabs>
                <w:tab w:val="left" w:pos="3402"/>
                <w:tab w:val="left" w:pos="5387"/>
              </w:tabs>
              <w:rPr>
                <w:i/>
                <w:iCs/>
                <w:color w:val="FF0000"/>
                <w:sz w:val="16"/>
                <w:szCs w:val="16"/>
              </w:rPr>
            </w:pPr>
          </w:p>
          <w:p w14:paraId="0D3574B3"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6CAABDA" w14:textId="77777777" w:rsidR="00114A4C" w:rsidRDefault="00114A4C" w:rsidP="00114A4C">
            <w:pPr>
              <w:tabs>
                <w:tab w:val="left" w:pos="3402"/>
                <w:tab w:val="left" w:pos="5387"/>
              </w:tabs>
              <w:rPr>
                <w:rFonts w:cs="Arial"/>
                <w:bCs/>
                <w:i/>
                <w:iCs/>
                <w:color w:val="FF0000"/>
                <w:sz w:val="16"/>
                <w:szCs w:val="16"/>
              </w:rPr>
            </w:pPr>
          </w:p>
          <w:p w14:paraId="382FA635" w14:textId="77777777" w:rsidR="00114A4C" w:rsidRDefault="00114A4C" w:rsidP="00114A4C">
            <w:pPr>
              <w:tabs>
                <w:tab w:val="left" w:pos="3402"/>
                <w:tab w:val="left" w:pos="5387"/>
              </w:tabs>
              <w:rPr>
                <w:i/>
                <w:iCs/>
                <w:color w:val="FF0000"/>
                <w:sz w:val="16"/>
                <w:szCs w:val="16"/>
              </w:rPr>
            </w:pPr>
          </w:p>
          <w:p w14:paraId="17081B32"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2D07FBC5" w14:textId="77777777" w:rsidR="00114A4C" w:rsidRDefault="00114A4C" w:rsidP="00114A4C">
            <w:pPr>
              <w:tabs>
                <w:tab w:val="left" w:pos="3402"/>
                <w:tab w:val="left" w:pos="5387"/>
              </w:tabs>
              <w:rPr>
                <w:rFonts w:cs="Arial"/>
                <w:bCs/>
                <w:i/>
                <w:iCs/>
                <w:color w:val="FF0000"/>
                <w:sz w:val="16"/>
                <w:szCs w:val="16"/>
              </w:rPr>
            </w:pPr>
          </w:p>
          <w:p w14:paraId="26528DA8"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48113EBF" w14:textId="77777777" w:rsidR="00114A4C" w:rsidRDefault="00114A4C" w:rsidP="00114A4C">
            <w:pPr>
              <w:spacing w:line="276" w:lineRule="auto"/>
              <w:jc w:val="center"/>
              <w:rPr>
                <w:rFonts w:cstheme="minorHAnsi"/>
                <w:b/>
                <w:bCs/>
                <w:i/>
                <w:iCs/>
                <w:color w:val="0070C0"/>
                <w:sz w:val="24"/>
                <w:szCs w:val="24"/>
                <w:lang w:eastAsia="ar-SA"/>
              </w:rPr>
            </w:pPr>
          </w:p>
          <w:p w14:paraId="58A1019F"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33C8219B" w14:textId="77777777" w:rsidR="00114A4C" w:rsidRDefault="00114A4C" w:rsidP="00114A4C">
            <w:pPr>
              <w:spacing w:line="276" w:lineRule="auto"/>
              <w:jc w:val="both"/>
              <w:rPr>
                <w:rFonts w:ascii="Source Serif Pro" w:hAnsi="Source Serif Pro"/>
                <w:i/>
                <w:iCs/>
                <w:sz w:val="18"/>
                <w:szCs w:val="18"/>
                <w:lang w:eastAsia="ar-SA"/>
              </w:rPr>
            </w:pPr>
          </w:p>
          <w:p w14:paraId="1FBDFFEB"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1A533C2" w14:textId="7E657B00" w:rsidR="008405C2" w:rsidRPr="001356A3" w:rsidRDefault="008405C2" w:rsidP="00647BAC">
            <w:pPr>
              <w:pStyle w:val="Akapitzlist"/>
              <w:tabs>
                <w:tab w:val="left" w:pos="3402"/>
                <w:tab w:val="left" w:pos="5387"/>
              </w:tabs>
              <w:ind w:left="314"/>
              <w:rPr>
                <w:rFonts w:cstheme="minorHAnsi"/>
                <w:sz w:val="18"/>
                <w:szCs w:val="18"/>
              </w:rPr>
            </w:pPr>
          </w:p>
        </w:tc>
      </w:tr>
      <w:tr w:rsidR="00647BAC" w:rsidRPr="001356A3" w14:paraId="256E107D" w14:textId="77777777" w:rsidTr="008405C2">
        <w:trPr>
          <w:cantSplit/>
        </w:trPr>
        <w:tc>
          <w:tcPr>
            <w:tcW w:w="562" w:type="dxa"/>
          </w:tcPr>
          <w:p w14:paraId="7D7BE157"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894EF78" w14:textId="77777777" w:rsidR="000310D5" w:rsidRDefault="00377F44" w:rsidP="00647BAC">
            <w:pPr>
              <w:tabs>
                <w:tab w:val="left" w:pos="828"/>
                <w:tab w:val="left" w:pos="3402"/>
                <w:tab w:val="left" w:pos="5387"/>
              </w:tabs>
              <w:rPr>
                <w:rStyle w:val="Hipercze"/>
                <w:rFonts w:cstheme="minorHAnsi"/>
                <w:b/>
                <w:bCs/>
                <w:color w:val="0000FF"/>
                <w:sz w:val="24"/>
                <w:szCs w:val="24"/>
                <w:u w:val="none"/>
              </w:rPr>
            </w:pPr>
            <w:r w:rsidRPr="0063530A">
              <w:rPr>
                <w:rFonts w:cstheme="minorHAnsi"/>
                <w:b/>
                <w:bCs/>
                <w:color w:val="0000FF"/>
                <w:sz w:val="24"/>
                <w:szCs w:val="24"/>
              </w:rPr>
              <w:t>Model</w:t>
            </w:r>
            <w:r w:rsidRPr="0063530A">
              <w:rPr>
                <w:rStyle w:val="Hipercze"/>
                <w:rFonts w:cstheme="minorHAnsi"/>
                <w:b/>
                <w:bCs/>
                <w:color w:val="0000FF"/>
                <w:sz w:val="24"/>
                <w:szCs w:val="24"/>
                <w:u w:val="none"/>
              </w:rPr>
              <w:t xml:space="preserve"> </w:t>
            </w:r>
          </w:p>
          <w:p w14:paraId="1480CF6D" w14:textId="045128C0" w:rsidR="00377F44" w:rsidRPr="0063530A" w:rsidRDefault="00377F44" w:rsidP="00647BAC">
            <w:pPr>
              <w:tabs>
                <w:tab w:val="left" w:pos="828"/>
                <w:tab w:val="left" w:pos="3402"/>
                <w:tab w:val="left" w:pos="5387"/>
              </w:tabs>
              <w:rPr>
                <w:rFonts w:cstheme="minorHAnsi"/>
                <w:b/>
                <w:bCs/>
                <w:color w:val="0000FF"/>
                <w:sz w:val="24"/>
                <w:szCs w:val="24"/>
              </w:rPr>
            </w:pPr>
            <w:r w:rsidRPr="0063530A">
              <w:rPr>
                <w:rStyle w:val="Hipercze"/>
                <w:rFonts w:cstheme="minorHAnsi"/>
                <w:b/>
                <w:bCs/>
                <w:color w:val="0000FF"/>
                <w:sz w:val="24"/>
                <w:szCs w:val="24"/>
                <w:u w:val="none"/>
              </w:rPr>
              <w:t>głowy i szyi</w:t>
            </w:r>
          </w:p>
          <w:p w14:paraId="2CA25626" w14:textId="77777777" w:rsidR="00377F44" w:rsidRPr="0063530A" w:rsidRDefault="00377F44" w:rsidP="00647BAC">
            <w:pPr>
              <w:tabs>
                <w:tab w:val="left" w:pos="828"/>
                <w:tab w:val="left" w:pos="3402"/>
                <w:tab w:val="left" w:pos="5387"/>
              </w:tabs>
              <w:rPr>
                <w:rFonts w:cstheme="minorHAnsi"/>
                <w:b/>
                <w:bCs/>
                <w:color w:val="0000FF"/>
                <w:sz w:val="24"/>
                <w:szCs w:val="24"/>
              </w:rPr>
            </w:pPr>
          </w:p>
          <w:p w14:paraId="6ACFC991" w14:textId="77777777" w:rsidR="00377F44" w:rsidRPr="0063530A" w:rsidRDefault="00377F44" w:rsidP="00647BAC">
            <w:pPr>
              <w:tabs>
                <w:tab w:val="left" w:pos="828"/>
                <w:tab w:val="left" w:pos="3402"/>
                <w:tab w:val="left" w:pos="5387"/>
              </w:tabs>
              <w:rPr>
                <w:rFonts w:cstheme="minorHAnsi"/>
                <w:b/>
                <w:bCs/>
                <w:color w:val="0000FF"/>
                <w:sz w:val="24"/>
                <w:szCs w:val="24"/>
              </w:rPr>
            </w:pPr>
          </w:p>
          <w:p w14:paraId="4074B0BE" w14:textId="77777777" w:rsidR="00377F44" w:rsidRPr="0063530A" w:rsidRDefault="00377F44" w:rsidP="00647BAC">
            <w:pPr>
              <w:tabs>
                <w:tab w:val="left" w:pos="828"/>
                <w:tab w:val="left" w:pos="3402"/>
                <w:tab w:val="left" w:pos="5387"/>
              </w:tabs>
              <w:rPr>
                <w:rFonts w:cstheme="minorHAnsi"/>
                <w:b/>
                <w:bCs/>
                <w:color w:val="0000FF"/>
                <w:sz w:val="24"/>
                <w:szCs w:val="24"/>
              </w:rPr>
            </w:pPr>
          </w:p>
        </w:tc>
        <w:tc>
          <w:tcPr>
            <w:tcW w:w="709" w:type="dxa"/>
          </w:tcPr>
          <w:p w14:paraId="57AD469C"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2D7AA37E" w14:textId="77777777" w:rsidR="00377F44" w:rsidRPr="001356A3" w:rsidRDefault="00377F44" w:rsidP="0063530A">
            <w:pPr>
              <w:pStyle w:val="Akapitzlist"/>
              <w:numPr>
                <w:ilvl w:val="0"/>
                <w:numId w:val="34"/>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 xml:space="preserve">powinien charakteryzować się następującymi cechami: </w:t>
            </w:r>
          </w:p>
          <w:p w14:paraId="54DEE3ED" w14:textId="77777777" w:rsidR="00377F44" w:rsidRPr="001356A3" w:rsidRDefault="00377F44" w:rsidP="0063530A">
            <w:pPr>
              <w:pStyle w:val="Akapitzlist"/>
              <w:numPr>
                <w:ilvl w:val="0"/>
                <w:numId w:val="35"/>
              </w:numPr>
              <w:tabs>
                <w:tab w:val="left" w:pos="3402"/>
                <w:tab w:val="left" w:pos="5387"/>
              </w:tabs>
              <w:ind w:left="314"/>
              <w:jc w:val="both"/>
              <w:rPr>
                <w:rFonts w:cstheme="minorHAnsi"/>
                <w:color w:val="000000"/>
                <w:sz w:val="18"/>
                <w:szCs w:val="18"/>
              </w:rPr>
            </w:pPr>
            <w:r w:rsidRPr="001356A3">
              <w:rPr>
                <w:rFonts w:cstheme="minorHAnsi"/>
                <w:sz w:val="18"/>
                <w:szCs w:val="18"/>
              </w:rPr>
              <w:t>Model anatomiczny  przedstawia szereg elementów głowy oraz szyi</w:t>
            </w:r>
          </w:p>
          <w:p w14:paraId="05DADC0F" w14:textId="77777777" w:rsidR="00377F44" w:rsidRPr="001356A3" w:rsidRDefault="00377F44" w:rsidP="0063530A">
            <w:pPr>
              <w:pStyle w:val="Akapitzlist"/>
              <w:numPr>
                <w:ilvl w:val="0"/>
                <w:numId w:val="35"/>
              </w:numPr>
              <w:tabs>
                <w:tab w:val="left" w:pos="3402"/>
                <w:tab w:val="left" w:pos="5387"/>
              </w:tabs>
              <w:ind w:left="314"/>
              <w:jc w:val="both"/>
              <w:rPr>
                <w:rFonts w:cstheme="minorHAnsi"/>
                <w:color w:val="000000"/>
                <w:sz w:val="18"/>
                <w:szCs w:val="18"/>
              </w:rPr>
            </w:pPr>
            <w:r w:rsidRPr="001356A3">
              <w:rPr>
                <w:rFonts w:cstheme="minorHAnsi"/>
                <w:sz w:val="18"/>
                <w:szCs w:val="18"/>
              </w:rPr>
              <w:t xml:space="preserve">Okolica twarzy: Po prawej stronie głowy usunięto śliniankę przyuszną i uwidoczniono nerw twarzowy oraz jego odgałęzienia (skroniowe, jarzmowe, policzkowe, szczękowe i szyjne) </w:t>
            </w:r>
          </w:p>
          <w:p w14:paraId="3838E093" w14:textId="77777777" w:rsidR="00377F44" w:rsidRPr="001356A3" w:rsidRDefault="00377F44" w:rsidP="0063530A">
            <w:pPr>
              <w:pStyle w:val="Akapitzlist"/>
              <w:numPr>
                <w:ilvl w:val="0"/>
                <w:numId w:val="35"/>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uwidocznia relacje przestrzenne struktur osadzonych w śliniance – od powierzchownych po głębokie (nerw twarzowy, żyła </w:t>
            </w:r>
            <w:proofErr w:type="spellStart"/>
            <w:r w:rsidRPr="001356A3">
              <w:rPr>
                <w:rFonts w:cstheme="minorHAnsi"/>
                <w:sz w:val="18"/>
                <w:szCs w:val="18"/>
              </w:rPr>
              <w:t>zażuchwowa</w:t>
            </w:r>
            <w:proofErr w:type="spellEnd"/>
            <w:r w:rsidRPr="001356A3">
              <w:rPr>
                <w:rFonts w:cstheme="minorHAnsi"/>
                <w:sz w:val="18"/>
                <w:szCs w:val="18"/>
              </w:rPr>
              <w:t xml:space="preserve">, zewnętrzna tętnica szyjna). </w:t>
            </w:r>
          </w:p>
          <w:p w14:paraId="790C38EC" w14:textId="77777777" w:rsidR="00377F44" w:rsidRPr="001356A3" w:rsidRDefault="00377F44" w:rsidP="0063530A">
            <w:pPr>
              <w:pStyle w:val="Akapitzlist"/>
              <w:numPr>
                <w:ilvl w:val="0"/>
                <w:numId w:val="35"/>
              </w:numPr>
              <w:tabs>
                <w:tab w:val="left" w:pos="3402"/>
                <w:tab w:val="left" w:pos="5387"/>
              </w:tabs>
              <w:ind w:left="314"/>
              <w:jc w:val="both"/>
              <w:rPr>
                <w:rFonts w:cstheme="minorHAnsi"/>
                <w:color w:val="000000"/>
                <w:sz w:val="18"/>
                <w:szCs w:val="18"/>
              </w:rPr>
            </w:pPr>
            <w:r w:rsidRPr="001356A3">
              <w:rPr>
                <w:rFonts w:cstheme="minorHAnsi"/>
                <w:sz w:val="18"/>
                <w:szCs w:val="18"/>
              </w:rPr>
              <w:t xml:space="preserve">W modelu uwidoczniono mięsień skroniowy, żwacz i brzusiec tylny mięśnia dwubrzuścowego, a także tętnice twarzową, poprzeczną tętnicę twarzy oraz powierzchowną tętnicę skroniową. </w:t>
            </w:r>
          </w:p>
          <w:p w14:paraId="64F0A78C" w14:textId="77777777" w:rsidR="00377F44" w:rsidRPr="001356A3" w:rsidRDefault="00377F44" w:rsidP="0063530A">
            <w:pPr>
              <w:pStyle w:val="Akapitzlist"/>
              <w:numPr>
                <w:ilvl w:val="0"/>
                <w:numId w:val="35"/>
              </w:numPr>
              <w:tabs>
                <w:tab w:val="left" w:pos="3402"/>
                <w:tab w:val="left" w:pos="5387"/>
              </w:tabs>
              <w:autoSpaceDE w:val="0"/>
              <w:autoSpaceDN w:val="0"/>
              <w:adjustRightInd w:val="0"/>
              <w:ind w:left="314"/>
              <w:jc w:val="both"/>
              <w:rPr>
                <w:rFonts w:cstheme="minorHAnsi"/>
                <w:sz w:val="18"/>
                <w:szCs w:val="18"/>
              </w:rPr>
            </w:pPr>
            <w:r w:rsidRPr="001356A3">
              <w:rPr>
                <w:rFonts w:cstheme="minorHAnsi"/>
                <w:sz w:val="18"/>
                <w:szCs w:val="18"/>
              </w:rPr>
              <w:t xml:space="preserve">Model przedstawia dobrze widoczne naczynia żylne co najmniej takie jak: żyła twarzowa oraz poprzeczna żyła twarzy, żyłę </w:t>
            </w:r>
            <w:proofErr w:type="spellStart"/>
            <w:r w:rsidRPr="001356A3">
              <w:rPr>
                <w:rFonts w:cstheme="minorHAnsi"/>
                <w:sz w:val="18"/>
                <w:szCs w:val="18"/>
              </w:rPr>
              <w:t>zażuchwową</w:t>
            </w:r>
            <w:proofErr w:type="spellEnd"/>
            <w:r w:rsidRPr="001356A3">
              <w:rPr>
                <w:rFonts w:cstheme="minorHAnsi"/>
                <w:sz w:val="18"/>
                <w:szCs w:val="18"/>
              </w:rPr>
              <w:t xml:space="preserve"> i żyłę szyjną zewnętrzną.</w:t>
            </w:r>
          </w:p>
          <w:p w14:paraId="7F58A2C3" w14:textId="77777777" w:rsidR="00377F44" w:rsidRPr="001356A3" w:rsidRDefault="00377F44" w:rsidP="0063530A">
            <w:pPr>
              <w:pStyle w:val="Akapitzlist"/>
              <w:numPr>
                <w:ilvl w:val="0"/>
                <w:numId w:val="34"/>
              </w:numPr>
              <w:tabs>
                <w:tab w:val="left" w:pos="3402"/>
                <w:tab w:val="left" w:pos="5387"/>
              </w:tabs>
              <w:ind w:left="314"/>
              <w:jc w:val="both"/>
              <w:rPr>
                <w:rFonts w:cstheme="minorHAnsi"/>
                <w:sz w:val="18"/>
                <w:szCs w:val="18"/>
              </w:rPr>
            </w:pPr>
            <w:r w:rsidRPr="001356A3">
              <w:rPr>
                <w:rFonts w:cstheme="minorHAnsi"/>
                <w:sz w:val="18"/>
                <w:szCs w:val="18"/>
              </w:rPr>
              <w:t xml:space="preserve">Model powinien być nieruchomy, wykonany z twardego i sztucznego  materiału; </w:t>
            </w:r>
          </w:p>
          <w:p w14:paraId="06690B2E" w14:textId="77777777" w:rsidR="00377F44" w:rsidRPr="001356A3" w:rsidRDefault="00377F44" w:rsidP="0063530A">
            <w:pPr>
              <w:pStyle w:val="Akapitzlist"/>
              <w:numPr>
                <w:ilvl w:val="0"/>
                <w:numId w:val="34"/>
              </w:numPr>
              <w:tabs>
                <w:tab w:val="left" w:pos="3402"/>
                <w:tab w:val="left" w:pos="5387"/>
              </w:tabs>
              <w:ind w:left="314"/>
              <w:jc w:val="both"/>
              <w:rPr>
                <w:rFonts w:cstheme="minorHAnsi"/>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06DE8C67" w14:textId="77777777" w:rsidR="00377F44" w:rsidRPr="001356A3" w:rsidRDefault="00377F44" w:rsidP="0063530A">
            <w:pPr>
              <w:pStyle w:val="Akapitzlist"/>
              <w:numPr>
                <w:ilvl w:val="0"/>
                <w:numId w:val="34"/>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wykonany ze sztucznego materiału,  który nie zawiera tkanek ludzkich.</w:t>
            </w:r>
          </w:p>
          <w:p w14:paraId="22BCF0BC" w14:textId="77777777" w:rsidR="00377F44" w:rsidRPr="001356A3" w:rsidRDefault="00377F44" w:rsidP="0063530A">
            <w:pPr>
              <w:pStyle w:val="Akapitzlist"/>
              <w:numPr>
                <w:ilvl w:val="0"/>
                <w:numId w:val="34"/>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456C214E" w14:textId="77777777" w:rsidR="00377F44" w:rsidRPr="001356A3" w:rsidRDefault="00377F44" w:rsidP="0063530A">
            <w:pPr>
              <w:pStyle w:val="Akapitzlist"/>
              <w:numPr>
                <w:ilvl w:val="0"/>
                <w:numId w:val="3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60469256" w14:textId="77777777" w:rsidR="00377F44" w:rsidRPr="001356A3" w:rsidRDefault="00377F44" w:rsidP="0063530A">
            <w:pPr>
              <w:pStyle w:val="Akapitzlist"/>
              <w:numPr>
                <w:ilvl w:val="0"/>
                <w:numId w:val="36"/>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E68E7C1" w14:textId="77777777" w:rsidR="00377F44" w:rsidRPr="001356A3" w:rsidRDefault="00377F44" w:rsidP="0063530A">
            <w:pPr>
              <w:pStyle w:val="Akapitzlist"/>
              <w:numPr>
                <w:ilvl w:val="0"/>
                <w:numId w:val="36"/>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698F89EA" w14:textId="77777777" w:rsidR="00377F44" w:rsidRPr="001356A3" w:rsidRDefault="00377F44" w:rsidP="0063530A">
            <w:pPr>
              <w:pStyle w:val="Akapitzlist"/>
              <w:numPr>
                <w:ilvl w:val="0"/>
                <w:numId w:val="36"/>
              </w:numPr>
              <w:tabs>
                <w:tab w:val="left" w:pos="3402"/>
                <w:tab w:val="left" w:pos="5387"/>
              </w:tabs>
              <w:ind w:left="314"/>
              <w:jc w:val="both"/>
              <w:rPr>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42AAB5B1" w14:textId="77777777" w:rsidR="00377F44" w:rsidRPr="001356A3" w:rsidRDefault="00377F44" w:rsidP="0063530A">
            <w:pPr>
              <w:pStyle w:val="Akapitzlist"/>
              <w:numPr>
                <w:ilvl w:val="0"/>
                <w:numId w:val="3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ze sztucznego materiału  o właściwościach twardej żywicy lub kompatybilnym, nadającym twardą oraz gładką konsystencję i lekko błyszczący wygląd. </w:t>
            </w:r>
          </w:p>
          <w:p w14:paraId="2A091F6B" w14:textId="77777777" w:rsidR="00377F44" w:rsidRPr="001356A3" w:rsidRDefault="00377F44" w:rsidP="0063530A">
            <w:pPr>
              <w:pStyle w:val="Akapitzlist"/>
              <w:numPr>
                <w:ilvl w:val="0"/>
                <w:numId w:val="3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7F0FCCA3" w14:textId="367D9F5F" w:rsidR="00377F44" w:rsidRPr="001356A3" w:rsidRDefault="00377F44" w:rsidP="0063530A">
            <w:pPr>
              <w:pStyle w:val="Akapitzlist"/>
              <w:numPr>
                <w:ilvl w:val="0"/>
                <w:numId w:val="31"/>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mokrymi)  – prawdziwa anatomia człowieka (niestylizowana) </w:t>
            </w:r>
          </w:p>
        </w:tc>
        <w:tc>
          <w:tcPr>
            <w:tcW w:w="4111" w:type="dxa"/>
          </w:tcPr>
          <w:p w14:paraId="69556E19" w14:textId="77777777" w:rsidR="00377F44" w:rsidRDefault="00377F44" w:rsidP="00B95859">
            <w:pPr>
              <w:pStyle w:val="Akapitzlist"/>
              <w:tabs>
                <w:tab w:val="left" w:pos="3402"/>
                <w:tab w:val="left" w:pos="5387"/>
              </w:tabs>
              <w:ind w:left="314"/>
              <w:rPr>
                <w:rFonts w:cstheme="minorHAnsi"/>
                <w:sz w:val="18"/>
                <w:szCs w:val="18"/>
              </w:rPr>
            </w:pPr>
          </w:p>
          <w:p w14:paraId="26F28BB0" w14:textId="089D06E2" w:rsidR="008405C2"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r w:rsidR="008405C2" w:rsidRPr="00114A4C">
              <w:rPr>
                <w:bCs/>
                <w:color w:val="0070C0"/>
                <w:sz w:val="20"/>
                <w:szCs w:val="20"/>
              </w:rPr>
              <w:t xml:space="preserve">  </w:t>
            </w:r>
          </w:p>
          <w:p w14:paraId="41E5A4FF" w14:textId="77777777" w:rsidR="008405C2" w:rsidRDefault="008405C2" w:rsidP="008405C2">
            <w:pPr>
              <w:tabs>
                <w:tab w:val="left" w:pos="3402"/>
                <w:tab w:val="left" w:pos="5387"/>
              </w:tabs>
              <w:rPr>
                <w:rFonts w:cs="Arial"/>
                <w:bCs/>
                <w:i/>
                <w:iCs/>
                <w:color w:val="FF0000"/>
                <w:sz w:val="16"/>
                <w:szCs w:val="16"/>
              </w:rPr>
            </w:pPr>
          </w:p>
          <w:p w14:paraId="21F79E1C"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37958FC" w14:textId="77777777" w:rsidR="008405C2" w:rsidRDefault="008405C2" w:rsidP="008405C2">
            <w:pPr>
              <w:tabs>
                <w:tab w:val="left" w:pos="3402"/>
                <w:tab w:val="left" w:pos="5387"/>
              </w:tabs>
              <w:rPr>
                <w:rFonts w:cs="Arial"/>
                <w:bCs/>
                <w:i/>
                <w:iCs/>
                <w:color w:val="FF0000"/>
                <w:sz w:val="16"/>
                <w:szCs w:val="16"/>
              </w:rPr>
            </w:pPr>
          </w:p>
          <w:p w14:paraId="515799F5" w14:textId="77777777" w:rsidR="008405C2" w:rsidRPr="00114A4C" w:rsidRDefault="008405C2" w:rsidP="008405C2">
            <w:pPr>
              <w:tabs>
                <w:tab w:val="left" w:pos="3402"/>
                <w:tab w:val="left" w:pos="5387"/>
              </w:tabs>
              <w:rPr>
                <w:i/>
                <w:iCs/>
                <w:color w:val="0070C0"/>
                <w:sz w:val="20"/>
                <w:szCs w:val="20"/>
              </w:rPr>
            </w:pPr>
            <w:r w:rsidRPr="00114A4C">
              <w:rPr>
                <w:color w:val="0070C0"/>
                <w:sz w:val="20"/>
                <w:szCs w:val="20"/>
              </w:rPr>
              <w:t xml:space="preserve">Producent (marka) i kraj pochodzenia:  </w:t>
            </w:r>
          </w:p>
          <w:p w14:paraId="28BA20C0" w14:textId="77777777" w:rsidR="008405C2" w:rsidRDefault="008405C2" w:rsidP="008405C2">
            <w:pPr>
              <w:tabs>
                <w:tab w:val="left" w:pos="3402"/>
                <w:tab w:val="left" w:pos="5387"/>
              </w:tabs>
              <w:rPr>
                <w:i/>
                <w:iCs/>
                <w:color w:val="FF0000"/>
                <w:sz w:val="16"/>
                <w:szCs w:val="16"/>
              </w:rPr>
            </w:pPr>
          </w:p>
          <w:p w14:paraId="078729F0" w14:textId="77777777" w:rsidR="008405C2" w:rsidRPr="004C4C1F" w:rsidRDefault="008405C2" w:rsidP="008405C2">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7609AE7" w14:textId="77777777" w:rsidR="008405C2" w:rsidRDefault="008405C2" w:rsidP="008405C2">
            <w:pPr>
              <w:tabs>
                <w:tab w:val="left" w:pos="3402"/>
                <w:tab w:val="left" w:pos="5387"/>
              </w:tabs>
              <w:rPr>
                <w:rFonts w:cs="Arial"/>
                <w:bCs/>
                <w:i/>
                <w:iCs/>
                <w:color w:val="FF0000"/>
                <w:sz w:val="16"/>
                <w:szCs w:val="16"/>
              </w:rPr>
            </w:pPr>
          </w:p>
          <w:p w14:paraId="00236B09" w14:textId="77777777" w:rsidR="008405C2" w:rsidRDefault="008405C2" w:rsidP="008405C2">
            <w:pPr>
              <w:tabs>
                <w:tab w:val="left" w:pos="3402"/>
                <w:tab w:val="left" w:pos="5387"/>
              </w:tabs>
              <w:rPr>
                <w:i/>
                <w:iCs/>
                <w:color w:val="FF0000"/>
                <w:sz w:val="16"/>
                <w:szCs w:val="16"/>
              </w:rPr>
            </w:pPr>
          </w:p>
          <w:p w14:paraId="7C753E38" w14:textId="437A38BD" w:rsidR="008405C2" w:rsidRPr="004C4C1F" w:rsidRDefault="008405C2" w:rsidP="008405C2">
            <w:pPr>
              <w:tabs>
                <w:tab w:val="left" w:pos="3402"/>
                <w:tab w:val="left" w:pos="5387"/>
              </w:tabs>
              <w:rPr>
                <w:rFonts w:cs="Arial"/>
                <w:bCs/>
                <w:i/>
                <w:iCs/>
                <w:color w:val="000000" w:themeColor="text1"/>
                <w:sz w:val="16"/>
                <w:szCs w:val="16"/>
              </w:rPr>
            </w:pPr>
            <w:r w:rsidRPr="00114A4C">
              <w:rPr>
                <w:bCs/>
                <w:color w:val="0070C0"/>
                <w:sz w:val="20"/>
                <w:szCs w:val="20"/>
              </w:rPr>
              <w:t>Rok produkcji:</w:t>
            </w:r>
            <w:r w:rsidR="00114A4C">
              <w:rPr>
                <w:bCs/>
                <w:color w:val="0070C0"/>
              </w:rPr>
              <w:t xml:space="preserve">  </w:t>
            </w:r>
            <w:r w:rsidRPr="004C4C1F">
              <w:rPr>
                <w:rFonts w:cs="Arial"/>
                <w:bCs/>
                <w:i/>
                <w:iCs/>
                <w:color w:val="000000" w:themeColor="text1"/>
                <w:sz w:val="16"/>
                <w:szCs w:val="16"/>
              </w:rPr>
              <w:t>………………………………</w:t>
            </w:r>
          </w:p>
          <w:p w14:paraId="38E0E886" w14:textId="77777777" w:rsidR="008405C2" w:rsidRDefault="008405C2" w:rsidP="008405C2">
            <w:pPr>
              <w:tabs>
                <w:tab w:val="left" w:pos="3402"/>
                <w:tab w:val="left" w:pos="5387"/>
              </w:tabs>
              <w:rPr>
                <w:rFonts w:cs="Arial"/>
                <w:bCs/>
                <w:i/>
                <w:iCs/>
                <w:color w:val="FF0000"/>
                <w:sz w:val="16"/>
                <w:szCs w:val="16"/>
              </w:rPr>
            </w:pPr>
          </w:p>
          <w:p w14:paraId="35871AE1" w14:textId="77777777" w:rsidR="00312258" w:rsidRPr="00312258" w:rsidRDefault="00312258" w:rsidP="0031225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1B1F0AD9" w14:textId="77777777" w:rsidR="00312258" w:rsidRDefault="00312258" w:rsidP="00312258">
            <w:pPr>
              <w:spacing w:line="276" w:lineRule="auto"/>
              <w:jc w:val="center"/>
              <w:rPr>
                <w:rFonts w:cstheme="minorHAnsi"/>
                <w:b/>
                <w:bCs/>
                <w:i/>
                <w:iCs/>
                <w:color w:val="0070C0"/>
                <w:sz w:val="24"/>
                <w:szCs w:val="24"/>
                <w:lang w:eastAsia="ar-SA"/>
              </w:rPr>
            </w:pPr>
          </w:p>
          <w:p w14:paraId="10EFE9E5" w14:textId="77777777" w:rsidR="00312258" w:rsidRPr="00312258" w:rsidRDefault="00312258" w:rsidP="0031225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5EECBF78" w14:textId="77777777" w:rsidR="00312258" w:rsidRDefault="00312258" w:rsidP="00312258">
            <w:pPr>
              <w:spacing w:line="276" w:lineRule="auto"/>
              <w:jc w:val="both"/>
              <w:rPr>
                <w:rFonts w:ascii="Source Serif Pro" w:hAnsi="Source Serif Pro"/>
                <w:i/>
                <w:iCs/>
                <w:sz w:val="18"/>
                <w:szCs w:val="18"/>
                <w:lang w:eastAsia="ar-SA"/>
              </w:rPr>
            </w:pPr>
          </w:p>
          <w:p w14:paraId="3B7A5129" w14:textId="77777777" w:rsidR="00312258" w:rsidRPr="00312258" w:rsidRDefault="00312258" w:rsidP="0031225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C2A7F9B" w14:textId="0BCA4212" w:rsidR="008405C2" w:rsidRPr="001356A3" w:rsidRDefault="008405C2" w:rsidP="00B95859">
            <w:pPr>
              <w:pStyle w:val="Akapitzlist"/>
              <w:tabs>
                <w:tab w:val="left" w:pos="3402"/>
                <w:tab w:val="left" w:pos="5387"/>
              </w:tabs>
              <w:ind w:left="314"/>
              <w:rPr>
                <w:rFonts w:cstheme="minorHAnsi"/>
                <w:sz w:val="18"/>
                <w:szCs w:val="18"/>
              </w:rPr>
            </w:pPr>
          </w:p>
        </w:tc>
      </w:tr>
      <w:tr w:rsidR="00647BAC" w:rsidRPr="001356A3" w14:paraId="41EBFC6C" w14:textId="77777777" w:rsidTr="008405C2">
        <w:trPr>
          <w:cantSplit/>
          <w:trHeight w:val="158"/>
        </w:trPr>
        <w:tc>
          <w:tcPr>
            <w:tcW w:w="562" w:type="dxa"/>
          </w:tcPr>
          <w:p w14:paraId="0A7B4136"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36D548B"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anatomiczny kończyny dolnej </w:t>
            </w:r>
          </w:p>
          <w:p w14:paraId="35817821" w14:textId="3659F088"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z fragmentem miednicy męskiej</w:t>
            </w:r>
          </w:p>
          <w:p w14:paraId="42EA56B7" w14:textId="77777777" w:rsidR="00377F44" w:rsidRPr="0063530A" w:rsidRDefault="00377F44" w:rsidP="00647BAC">
            <w:pPr>
              <w:tabs>
                <w:tab w:val="left" w:pos="3402"/>
                <w:tab w:val="left" w:pos="5387"/>
              </w:tabs>
              <w:rPr>
                <w:rFonts w:cstheme="minorHAnsi"/>
                <w:b/>
                <w:bCs/>
                <w:color w:val="0000FF"/>
                <w:sz w:val="24"/>
                <w:szCs w:val="24"/>
              </w:rPr>
            </w:pPr>
          </w:p>
          <w:p w14:paraId="330D8452" w14:textId="77777777" w:rsidR="00377F44" w:rsidRPr="0063530A" w:rsidRDefault="00377F44" w:rsidP="00647BAC">
            <w:pPr>
              <w:tabs>
                <w:tab w:val="left" w:pos="3402"/>
                <w:tab w:val="left" w:pos="5387"/>
              </w:tabs>
              <w:rPr>
                <w:rFonts w:cstheme="minorHAnsi"/>
                <w:b/>
                <w:bCs/>
                <w:color w:val="0000FF"/>
                <w:sz w:val="24"/>
                <w:szCs w:val="24"/>
              </w:rPr>
            </w:pPr>
          </w:p>
          <w:p w14:paraId="289A0F76"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394FFB42"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2</w:t>
            </w:r>
          </w:p>
        </w:tc>
        <w:tc>
          <w:tcPr>
            <w:tcW w:w="8221" w:type="dxa"/>
          </w:tcPr>
          <w:p w14:paraId="4C66E134" w14:textId="77777777" w:rsidR="00377F44" w:rsidRPr="001356A3" w:rsidRDefault="00377F44" w:rsidP="0063530A">
            <w:pPr>
              <w:tabs>
                <w:tab w:val="left" w:pos="3402"/>
                <w:tab w:val="left" w:pos="5387"/>
              </w:tabs>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21DA53A5" w14:textId="77777777" w:rsidR="00377F44" w:rsidRPr="001356A3" w:rsidRDefault="00377F44" w:rsidP="0063530A">
            <w:pPr>
              <w:pStyle w:val="Akapitzlist"/>
              <w:numPr>
                <w:ilvl w:val="0"/>
                <w:numId w:val="21"/>
              </w:numPr>
              <w:tabs>
                <w:tab w:val="left" w:pos="3402"/>
                <w:tab w:val="left" w:pos="5387"/>
              </w:tabs>
              <w:ind w:left="314"/>
              <w:jc w:val="both"/>
              <w:rPr>
                <w:rFonts w:cstheme="minorHAnsi"/>
                <w:sz w:val="18"/>
                <w:szCs w:val="18"/>
              </w:rPr>
            </w:pPr>
            <w:r w:rsidRPr="001356A3">
              <w:rPr>
                <w:rFonts w:cstheme="minorHAnsi"/>
                <w:color w:val="202020"/>
                <w:sz w:val="18"/>
                <w:szCs w:val="18"/>
                <w:shd w:val="clear" w:color="auto" w:fill="FFFFFF"/>
              </w:rPr>
              <w:t>Szczegółowy, pełnowymiarowy model anatomiczny kończyny dolnej męskiej;</w:t>
            </w:r>
          </w:p>
          <w:p w14:paraId="4FC7ACEB" w14:textId="77777777" w:rsidR="00377F44" w:rsidRPr="001356A3" w:rsidRDefault="00377F44" w:rsidP="0063530A">
            <w:pPr>
              <w:pStyle w:val="Akapitzlist"/>
              <w:numPr>
                <w:ilvl w:val="0"/>
                <w:numId w:val="21"/>
              </w:numPr>
              <w:tabs>
                <w:tab w:val="left" w:pos="3402"/>
                <w:tab w:val="left" w:pos="5387"/>
              </w:tabs>
              <w:ind w:left="314"/>
              <w:jc w:val="both"/>
              <w:rPr>
                <w:rFonts w:cstheme="minorHAnsi"/>
                <w:sz w:val="18"/>
                <w:szCs w:val="18"/>
              </w:rPr>
            </w:pPr>
            <w:r w:rsidRPr="001356A3">
              <w:rPr>
                <w:rFonts w:cstheme="minorHAnsi"/>
                <w:color w:val="202020"/>
                <w:sz w:val="18"/>
                <w:szCs w:val="18"/>
                <w:shd w:val="clear" w:color="auto" w:fill="FFFFFF"/>
              </w:rPr>
              <w:t>Model wykonany w technologii druku 3D, w dokładnym odwzorowaniu preparatu prosektoryjnego, wykorzystanego do obrazowania.</w:t>
            </w:r>
          </w:p>
          <w:p w14:paraId="3A419441" w14:textId="77777777" w:rsidR="00377F44" w:rsidRPr="001356A3" w:rsidRDefault="00377F44" w:rsidP="0063530A">
            <w:pPr>
              <w:pStyle w:val="Akapitzlist"/>
              <w:numPr>
                <w:ilvl w:val="0"/>
                <w:numId w:val="21"/>
              </w:numPr>
              <w:tabs>
                <w:tab w:val="left" w:pos="3402"/>
                <w:tab w:val="left" w:pos="5387"/>
              </w:tabs>
              <w:ind w:left="314"/>
              <w:jc w:val="both"/>
              <w:rPr>
                <w:rFonts w:cstheme="minorHAnsi"/>
                <w:sz w:val="18"/>
                <w:szCs w:val="18"/>
              </w:rPr>
            </w:pPr>
            <w:r w:rsidRPr="001356A3">
              <w:rPr>
                <w:rFonts w:cstheme="minorHAnsi"/>
                <w:color w:val="000000"/>
                <w:sz w:val="18"/>
                <w:szCs w:val="18"/>
              </w:rPr>
              <w:t>Model kończyny dolnej ma przedstawiać powierzchowny przekrój z uwzględnieniem fragmentu miednicy,</w:t>
            </w:r>
          </w:p>
          <w:p w14:paraId="00E15623" w14:textId="77777777" w:rsidR="00377F44" w:rsidRPr="001356A3" w:rsidRDefault="00377F44" w:rsidP="0063530A">
            <w:pPr>
              <w:pStyle w:val="Akapitzlist"/>
              <w:numPr>
                <w:ilvl w:val="0"/>
                <w:numId w:val="21"/>
              </w:numPr>
              <w:tabs>
                <w:tab w:val="left" w:pos="3402"/>
                <w:tab w:val="left" w:pos="5387"/>
              </w:tabs>
              <w:ind w:left="314"/>
              <w:jc w:val="both"/>
              <w:rPr>
                <w:rFonts w:cstheme="minorHAnsi"/>
                <w:sz w:val="18"/>
                <w:szCs w:val="18"/>
              </w:rPr>
            </w:pPr>
            <w:r w:rsidRPr="001356A3">
              <w:rPr>
                <w:rFonts w:cstheme="minorHAnsi"/>
                <w:sz w:val="18"/>
                <w:szCs w:val="18"/>
              </w:rPr>
              <w:t xml:space="preserve">Model powinien być nieruchomy, wykonany z twardego i sztucznego materiału; </w:t>
            </w:r>
          </w:p>
          <w:p w14:paraId="5FB22BFE" w14:textId="77777777" w:rsidR="00377F44" w:rsidRPr="001356A3" w:rsidRDefault="00377F44" w:rsidP="0063530A">
            <w:pPr>
              <w:pStyle w:val="Akapitzlist"/>
              <w:numPr>
                <w:ilvl w:val="0"/>
                <w:numId w:val="21"/>
              </w:numPr>
              <w:tabs>
                <w:tab w:val="left" w:pos="3402"/>
                <w:tab w:val="left" w:pos="5387"/>
              </w:tabs>
              <w:ind w:left="314"/>
              <w:jc w:val="both"/>
              <w:rPr>
                <w:rFonts w:cstheme="minorHAnsi"/>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514EA0B7" w14:textId="77777777" w:rsidR="00377F44" w:rsidRPr="001356A3" w:rsidRDefault="00377F44" w:rsidP="0063530A">
            <w:pPr>
              <w:pStyle w:val="Akapitzlist"/>
              <w:numPr>
                <w:ilvl w:val="0"/>
                <w:numId w:val="2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wykonany ze sztucznego materiału,  który nie zawiera tkanek ludzkich</w:t>
            </w:r>
          </w:p>
          <w:p w14:paraId="507871EF" w14:textId="77777777" w:rsidR="00377F44" w:rsidRPr="001356A3" w:rsidRDefault="00377F44" w:rsidP="0063530A">
            <w:pPr>
              <w:pStyle w:val="Akapitzlist"/>
              <w:numPr>
                <w:ilvl w:val="0"/>
                <w:numId w:val="2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7B7B56B" w14:textId="77777777" w:rsidR="00377F44" w:rsidRPr="001356A3" w:rsidRDefault="00377F44" w:rsidP="0063530A">
            <w:pPr>
              <w:pStyle w:val="Akapitzlist"/>
              <w:numPr>
                <w:ilvl w:val="0"/>
                <w:numId w:val="2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1DB78A50" w14:textId="77777777" w:rsidR="00377F44" w:rsidRPr="001356A3" w:rsidRDefault="00377F44" w:rsidP="0063530A">
            <w:pPr>
              <w:pStyle w:val="Akapitzlist"/>
              <w:numPr>
                <w:ilvl w:val="0"/>
                <w:numId w:val="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2541DAA2" w14:textId="77777777" w:rsidR="00377F44" w:rsidRPr="001356A3" w:rsidRDefault="00377F44" w:rsidP="0063530A">
            <w:pPr>
              <w:pStyle w:val="Akapitzlist"/>
              <w:numPr>
                <w:ilvl w:val="0"/>
                <w:numId w:val="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Obróbki graficznej w programie graficznym umożliwiającym konwersję danych radiologicznych CT na wirtualne modele lub obrazy 3D (umożliwiającym elektroniczną wizualizację </w:t>
            </w:r>
          </w:p>
          <w:p w14:paraId="6A6D3BD6" w14:textId="77777777" w:rsidR="00377F44" w:rsidRPr="001356A3" w:rsidRDefault="00377F44" w:rsidP="0063530A">
            <w:pPr>
              <w:pStyle w:val="Akapitzlist"/>
              <w:tabs>
                <w:tab w:val="left" w:pos="3402"/>
                <w:tab w:val="left" w:pos="5387"/>
              </w:tabs>
              <w:ind w:left="314"/>
              <w:jc w:val="both"/>
              <w:rPr>
                <w:rStyle w:val="rynqvb"/>
                <w:rFonts w:cstheme="minorHAnsi"/>
                <w:sz w:val="18"/>
                <w:szCs w:val="18"/>
              </w:rPr>
            </w:pPr>
            <w:r w:rsidRPr="001356A3">
              <w:rPr>
                <w:rStyle w:val="rynqvb"/>
                <w:rFonts w:cstheme="minorHAnsi"/>
                <w:sz w:val="18"/>
                <w:szCs w:val="18"/>
              </w:rPr>
              <w:t>3D )</w:t>
            </w:r>
          </w:p>
          <w:p w14:paraId="7B9D696A" w14:textId="77777777" w:rsidR="00377F44" w:rsidRPr="001356A3" w:rsidRDefault="00377F44" w:rsidP="0063530A">
            <w:pPr>
              <w:pStyle w:val="Akapitzlist"/>
              <w:numPr>
                <w:ilvl w:val="0"/>
                <w:numId w:val="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60E1FE31" w14:textId="77777777" w:rsidR="00377F44" w:rsidRPr="001356A3" w:rsidRDefault="00377F44" w:rsidP="0063530A">
            <w:pPr>
              <w:pStyle w:val="Akapitzlist"/>
              <w:numPr>
                <w:ilvl w:val="0"/>
                <w:numId w:val="2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58E19336" w14:textId="77777777" w:rsidR="00377F44" w:rsidRPr="001356A3" w:rsidRDefault="00377F44" w:rsidP="0063530A">
            <w:pPr>
              <w:pStyle w:val="Akapitzlist"/>
              <w:numPr>
                <w:ilvl w:val="0"/>
                <w:numId w:val="2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0D970A8" w14:textId="77777777" w:rsidR="00377F44" w:rsidRPr="001356A3" w:rsidRDefault="00377F44" w:rsidP="0063530A">
            <w:pPr>
              <w:pStyle w:val="Akapitzlist"/>
              <w:numPr>
                <w:ilvl w:val="0"/>
                <w:numId w:val="21"/>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mokrymi)  – prawdziwa anatomia człowieka (niestylizowana) </w:t>
            </w:r>
          </w:p>
        </w:tc>
        <w:tc>
          <w:tcPr>
            <w:tcW w:w="4111" w:type="dxa"/>
          </w:tcPr>
          <w:p w14:paraId="0846E29F" w14:textId="77777777" w:rsidR="008405C2" w:rsidRDefault="008405C2" w:rsidP="008405C2">
            <w:pPr>
              <w:tabs>
                <w:tab w:val="left" w:pos="3402"/>
                <w:tab w:val="left" w:pos="5387"/>
              </w:tabs>
              <w:rPr>
                <w:bCs/>
                <w:color w:val="0070C0"/>
              </w:rPr>
            </w:pPr>
          </w:p>
          <w:p w14:paraId="570F8E38"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0ACFEEDC" w14:textId="77777777" w:rsidR="00114A4C" w:rsidRDefault="00114A4C" w:rsidP="00114A4C">
            <w:pPr>
              <w:tabs>
                <w:tab w:val="left" w:pos="3402"/>
                <w:tab w:val="left" w:pos="5387"/>
              </w:tabs>
              <w:rPr>
                <w:rFonts w:cs="Arial"/>
                <w:bCs/>
                <w:i/>
                <w:iCs/>
                <w:color w:val="FF0000"/>
                <w:sz w:val="16"/>
                <w:szCs w:val="16"/>
              </w:rPr>
            </w:pPr>
          </w:p>
          <w:p w14:paraId="660B32B4"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6A519DA" w14:textId="77777777" w:rsidR="00114A4C" w:rsidRDefault="00114A4C" w:rsidP="00114A4C">
            <w:pPr>
              <w:tabs>
                <w:tab w:val="left" w:pos="3402"/>
                <w:tab w:val="left" w:pos="5387"/>
              </w:tabs>
              <w:rPr>
                <w:rFonts w:cs="Arial"/>
                <w:bCs/>
                <w:i/>
                <w:iCs/>
                <w:color w:val="FF0000"/>
                <w:sz w:val="16"/>
                <w:szCs w:val="16"/>
              </w:rPr>
            </w:pPr>
          </w:p>
          <w:p w14:paraId="16DDA0B5"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4F6AF16E" w14:textId="77777777" w:rsidR="00114A4C" w:rsidRDefault="00114A4C" w:rsidP="00114A4C">
            <w:pPr>
              <w:tabs>
                <w:tab w:val="left" w:pos="3402"/>
                <w:tab w:val="left" w:pos="5387"/>
              </w:tabs>
              <w:rPr>
                <w:i/>
                <w:iCs/>
                <w:color w:val="FF0000"/>
                <w:sz w:val="16"/>
                <w:szCs w:val="16"/>
              </w:rPr>
            </w:pPr>
          </w:p>
          <w:p w14:paraId="54BCF335"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FCB27D2" w14:textId="77777777" w:rsidR="00114A4C" w:rsidRDefault="00114A4C" w:rsidP="00114A4C">
            <w:pPr>
              <w:tabs>
                <w:tab w:val="left" w:pos="3402"/>
                <w:tab w:val="left" w:pos="5387"/>
              </w:tabs>
              <w:rPr>
                <w:rFonts w:cs="Arial"/>
                <w:bCs/>
                <w:i/>
                <w:iCs/>
                <w:color w:val="FF0000"/>
                <w:sz w:val="16"/>
                <w:szCs w:val="16"/>
              </w:rPr>
            </w:pPr>
          </w:p>
          <w:p w14:paraId="5FC38EE2" w14:textId="77777777" w:rsidR="00114A4C" w:rsidRDefault="00114A4C" w:rsidP="00114A4C">
            <w:pPr>
              <w:tabs>
                <w:tab w:val="left" w:pos="3402"/>
                <w:tab w:val="left" w:pos="5387"/>
              </w:tabs>
              <w:rPr>
                <w:i/>
                <w:iCs/>
                <w:color w:val="FF0000"/>
                <w:sz w:val="16"/>
                <w:szCs w:val="16"/>
              </w:rPr>
            </w:pPr>
          </w:p>
          <w:p w14:paraId="6C4D6E02"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18230DE" w14:textId="77777777" w:rsidR="00114A4C" w:rsidRDefault="00114A4C" w:rsidP="00114A4C">
            <w:pPr>
              <w:tabs>
                <w:tab w:val="left" w:pos="3402"/>
                <w:tab w:val="left" w:pos="5387"/>
              </w:tabs>
              <w:rPr>
                <w:rFonts w:cs="Arial"/>
                <w:bCs/>
                <w:i/>
                <w:iCs/>
                <w:color w:val="FF0000"/>
                <w:sz w:val="16"/>
                <w:szCs w:val="16"/>
              </w:rPr>
            </w:pPr>
          </w:p>
          <w:p w14:paraId="2A99B574"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65D2DFE8" w14:textId="77777777" w:rsidR="00114A4C" w:rsidRDefault="00114A4C" w:rsidP="00114A4C">
            <w:pPr>
              <w:spacing w:line="276" w:lineRule="auto"/>
              <w:jc w:val="center"/>
              <w:rPr>
                <w:rFonts w:cstheme="minorHAnsi"/>
                <w:b/>
                <w:bCs/>
                <w:i/>
                <w:iCs/>
                <w:color w:val="0070C0"/>
                <w:sz w:val="24"/>
                <w:szCs w:val="24"/>
                <w:lang w:eastAsia="ar-SA"/>
              </w:rPr>
            </w:pPr>
          </w:p>
          <w:p w14:paraId="65E4AD08"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10CEFF60" w14:textId="77777777" w:rsidR="00114A4C" w:rsidRDefault="00114A4C" w:rsidP="00114A4C">
            <w:pPr>
              <w:spacing w:line="276" w:lineRule="auto"/>
              <w:jc w:val="both"/>
              <w:rPr>
                <w:rFonts w:ascii="Source Serif Pro" w:hAnsi="Source Serif Pro"/>
                <w:i/>
                <w:iCs/>
                <w:sz w:val="18"/>
                <w:szCs w:val="18"/>
                <w:lang w:eastAsia="ar-SA"/>
              </w:rPr>
            </w:pPr>
          </w:p>
          <w:p w14:paraId="7027B5D4"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0C3C868" w14:textId="124C39CF" w:rsidR="008405C2" w:rsidRPr="001356A3" w:rsidRDefault="008405C2" w:rsidP="00647BAC">
            <w:pPr>
              <w:tabs>
                <w:tab w:val="left" w:pos="3402"/>
                <w:tab w:val="left" w:pos="5387"/>
              </w:tabs>
              <w:rPr>
                <w:rFonts w:cstheme="minorHAnsi"/>
                <w:sz w:val="18"/>
                <w:szCs w:val="18"/>
              </w:rPr>
            </w:pPr>
          </w:p>
        </w:tc>
      </w:tr>
      <w:tr w:rsidR="00647BAC" w:rsidRPr="001356A3" w14:paraId="6DE6A0B5" w14:textId="77777777" w:rsidTr="008405C2">
        <w:trPr>
          <w:cantSplit/>
        </w:trPr>
        <w:tc>
          <w:tcPr>
            <w:tcW w:w="562" w:type="dxa"/>
          </w:tcPr>
          <w:p w14:paraId="153F8F62"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426C5567" w14:textId="22E95C21"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Wydruk anatomiczny - prawy bark z mięśniami, dół pachowy, fragment klatki piersiowej</w:t>
            </w:r>
          </w:p>
          <w:p w14:paraId="5115301A" w14:textId="77777777" w:rsidR="00377F44" w:rsidRPr="0063530A" w:rsidRDefault="00377F44" w:rsidP="00647BAC">
            <w:pPr>
              <w:tabs>
                <w:tab w:val="left" w:pos="3402"/>
                <w:tab w:val="left" w:pos="5387"/>
              </w:tabs>
              <w:rPr>
                <w:rFonts w:cstheme="minorHAnsi"/>
                <w:b/>
                <w:bCs/>
                <w:color w:val="0000FF"/>
                <w:sz w:val="24"/>
                <w:szCs w:val="24"/>
              </w:rPr>
            </w:pPr>
          </w:p>
          <w:p w14:paraId="34E32D90" w14:textId="77777777" w:rsidR="00377F44" w:rsidRPr="0063530A" w:rsidRDefault="00377F44" w:rsidP="00647BAC">
            <w:pPr>
              <w:tabs>
                <w:tab w:val="left" w:pos="3402"/>
                <w:tab w:val="left" w:pos="5387"/>
              </w:tabs>
              <w:rPr>
                <w:rFonts w:cstheme="minorHAnsi"/>
                <w:b/>
                <w:bCs/>
                <w:color w:val="0000FF"/>
                <w:sz w:val="24"/>
                <w:szCs w:val="24"/>
              </w:rPr>
            </w:pPr>
          </w:p>
          <w:p w14:paraId="0A57B82B"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62410EB4"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74DDFB5C" w14:textId="77777777" w:rsidR="00377F44" w:rsidRPr="001356A3" w:rsidRDefault="00377F44" w:rsidP="0063530A">
            <w:pPr>
              <w:tabs>
                <w:tab w:val="left" w:pos="3402"/>
                <w:tab w:val="left" w:pos="5387"/>
              </w:tabs>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0300EED0" w14:textId="77777777" w:rsidR="00377F44" w:rsidRPr="001356A3" w:rsidRDefault="00377F44" w:rsidP="0063530A">
            <w:pPr>
              <w:pStyle w:val="Akapitzlist"/>
              <w:numPr>
                <w:ilvl w:val="0"/>
                <w:numId w:val="14"/>
              </w:numPr>
              <w:tabs>
                <w:tab w:val="left" w:pos="3402"/>
                <w:tab w:val="left" w:pos="5387"/>
              </w:tabs>
              <w:ind w:left="314"/>
              <w:jc w:val="both"/>
              <w:rPr>
                <w:rFonts w:cstheme="minorHAnsi"/>
                <w:color w:val="000000"/>
                <w:sz w:val="18"/>
                <w:szCs w:val="18"/>
              </w:rPr>
            </w:pPr>
            <w:r w:rsidRPr="001356A3">
              <w:rPr>
                <w:rFonts w:cstheme="minorHAnsi"/>
                <w:color w:val="000000"/>
                <w:sz w:val="18"/>
                <w:szCs w:val="18"/>
              </w:rPr>
              <w:t>Model anatomiczny przedstawia ścianę klatki piersiowej po stronie prawej, pachę oraz szyję. Struktury prawej strony ściany klatki piersiowej są widoczne w głąb do opłucnej ściennej, włącznie z żebrami, mięśniami międzyżebrowymi oraz początkiem pęczka nerwowo naczyniowego w przestrzeni międzyżebrowej. Mięsień piersiowy większy ukazany jest pośrodkowo w kierunku krawędzi modelu, aby uwidocznić mięsień piersiowy mniejszy, który jest przydatnym punktem granicznym rozdzielającym tętnicę pachową na trzy części. Z obojczyka usunięto środkową 1/3 części, ale zachowano mięsień podobojczykowy. Splot ramienny oraz wiele jego rozgałęzień widoczne są praktycznie w całości od korzeni C5-T1 do zakończenia.</w:t>
            </w:r>
          </w:p>
          <w:p w14:paraId="55D654BD" w14:textId="77777777" w:rsidR="00377F44" w:rsidRPr="001356A3" w:rsidRDefault="00377F44" w:rsidP="0063530A">
            <w:pPr>
              <w:pStyle w:val="Akapitzlist"/>
              <w:numPr>
                <w:ilvl w:val="0"/>
                <w:numId w:val="14"/>
              </w:numPr>
              <w:tabs>
                <w:tab w:val="left" w:pos="3402"/>
                <w:tab w:val="left" w:pos="5387"/>
              </w:tabs>
              <w:ind w:left="314"/>
              <w:jc w:val="both"/>
              <w:rPr>
                <w:rFonts w:cstheme="minorHAnsi"/>
                <w:color w:val="000000"/>
                <w:sz w:val="18"/>
                <w:szCs w:val="18"/>
              </w:rPr>
            </w:pPr>
            <w:r w:rsidRPr="001356A3">
              <w:rPr>
                <w:rFonts w:cstheme="minorHAnsi"/>
                <w:color w:val="202020"/>
                <w:sz w:val="18"/>
                <w:szCs w:val="18"/>
                <w:shd w:val="clear" w:color="auto" w:fill="FFFFFF"/>
              </w:rPr>
              <w:t>Szczegółowy, pełnowymiarowy model anatomiczny;</w:t>
            </w:r>
          </w:p>
          <w:p w14:paraId="1A7DB2D4" w14:textId="77777777" w:rsidR="00377F44" w:rsidRPr="001356A3" w:rsidRDefault="00377F44" w:rsidP="0063530A">
            <w:pPr>
              <w:pStyle w:val="Akapitzlist"/>
              <w:numPr>
                <w:ilvl w:val="0"/>
                <w:numId w:val="14"/>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ma być nieruchomy, wykonany z twardego materiału; </w:t>
            </w:r>
          </w:p>
          <w:p w14:paraId="6342232A" w14:textId="77777777" w:rsidR="00377F44" w:rsidRPr="001356A3" w:rsidRDefault="00377F44" w:rsidP="0063530A">
            <w:pPr>
              <w:pStyle w:val="Akapitzlist"/>
              <w:numPr>
                <w:ilvl w:val="0"/>
                <w:numId w:val="14"/>
              </w:numPr>
              <w:tabs>
                <w:tab w:val="left" w:pos="3402"/>
                <w:tab w:val="left" w:pos="5387"/>
              </w:tabs>
              <w:ind w:left="314"/>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7B4BEC47" w14:textId="77777777" w:rsidR="00377F44" w:rsidRPr="001356A3" w:rsidRDefault="00377F44" w:rsidP="0063530A">
            <w:pPr>
              <w:pStyle w:val="Akapitzlist"/>
              <w:numPr>
                <w:ilvl w:val="0"/>
                <w:numId w:val="14"/>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Model anatomiczny wykonany ze sztucznego materiału,  który nie zawiera tkanek ludzkich.</w:t>
            </w:r>
          </w:p>
          <w:p w14:paraId="2AB460D2" w14:textId="77777777" w:rsidR="00377F44" w:rsidRPr="001356A3" w:rsidRDefault="00377F44" w:rsidP="0063530A">
            <w:pPr>
              <w:pStyle w:val="Akapitzlist"/>
              <w:numPr>
                <w:ilvl w:val="0"/>
                <w:numId w:val="14"/>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4F32A09" w14:textId="77777777" w:rsidR="00377F44" w:rsidRPr="001356A3" w:rsidRDefault="00377F44" w:rsidP="0063530A">
            <w:pPr>
              <w:pStyle w:val="Akapitzlist"/>
              <w:numPr>
                <w:ilvl w:val="0"/>
                <w:numId w:val="14"/>
              </w:numPr>
              <w:tabs>
                <w:tab w:val="left" w:pos="3402"/>
                <w:tab w:val="left" w:pos="5387"/>
              </w:tabs>
              <w:ind w:left="314"/>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5FA07BA0" w14:textId="77777777" w:rsidR="00377F44" w:rsidRPr="001356A3" w:rsidRDefault="00377F44" w:rsidP="0063530A">
            <w:pPr>
              <w:pStyle w:val="Akapitzlist"/>
              <w:numPr>
                <w:ilvl w:val="0"/>
                <w:numId w:val="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2AB39998" w14:textId="77777777" w:rsidR="00377F44" w:rsidRPr="001356A3" w:rsidRDefault="00377F44" w:rsidP="0063530A">
            <w:pPr>
              <w:pStyle w:val="Akapitzlist"/>
              <w:numPr>
                <w:ilvl w:val="0"/>
                <w:numId w:val="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Obróbki graficznej w programie graficznym umożliwiającym konwersję danych radiologicznych CT na wirtualne modele lub obrazy 3D (umożliwiającym elektroniczną wizualizację 3D) </w:t>
            </w:r>
          </w:p>
          <w:p w14:paraId="47182859" w14:textId="77777777" w:rsidR="00377F44" w:rsidRPr="001356A3" w:rsidRDefault="00377F44" w:rsidP="0063530A">
            <w:pPr>
              <w:pStyle w:val="Akapitzlist"/>
              <w:numPr>
                <w:ilvl w:val="0"/>
                <w:numId w:val="8"/>
              </w:numPr>
              <w:tabs>
                <w:tab w:val="left" w:pos="3402"/>
                <w:tab w:val="left" w:pos="5387"/>
              </w:tabs>
              <w:ind w:left="314"/>
              <w:jc w:val="both"/>
              <w:rPr>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04D0A6CB" w14:textId="77777777" w:rsidR="00377F44" w:rsidRPr="001356A3" w:rsidRDefault="00377F44" w:rsidP="0063530A">
            <w:pPr>
              <w:pStyle w:val="Akapitzlist"/>
              <w:numPr>
                <w:ilvl w:val="0"/>
                <w:numId w:val="2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ze sztucznego i twardego materiału przypominającego twardą żywicę lub kompatybilnym, nadającym twardą oraz gładką konsystencję i lekko błyszczący wygląd. </w:t>
            </w:r>
          </w:p>
          <w:p w14:paraId="539B5FA9" w14:textId="77777777" w:rsidR="00377F44" w:rsidRPr="001356A3" w:rsidRDefault="00377F44" w:rsidP="0063530A">
            <w:pPr>
              <w:pStyle w:val="Akapitzlist"/>
              <w:numPr>
                <w:ilvl w:val="0"/>
                <w:numId w:val="2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42913103" w14:textId="345D2E59" w:rsidR="00377F44" w:rsidRPr="001356A3" w:rsidRDefault="00377F44" w:rsidP="0063530A">
            <w:pPr>
              <w:pStyle w:val="Akapitzlist"/>
              <w:numPr>
                <w:ilvl w:val="0"/>
                <w:numId w:val="21"/>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prosektoryjnymi)  – prawdziwa anatomia człowieka (niestylizowana) </w:t>
            </w:r>
          </w:p>
        </w:tc>
        <w:tc>
          <w:tcPr>
            <w:tcW w:w="4111" w:type="dxa"/>
          </w:tcPr>
          <w:p w14:paraId="3895CB7D" w14:textId="77777777" w:rsidR="00377F44" w:rsidRDefault="00377F44" w:rsidP="00647BAC">
            <w:pPr>
              <w:tabs>
                <w:tab w:val="left" w:pos="3402"/>
                <w:tab w:val="left" w:pos="5387"/>
              </w:tabs>
              <w:rPr>
                <w:rFonts w:cstheme="minorHAnsi"/>
                <w:sz w:val="18"/>
                <w:szCs w:val="18"/>
              </w:rPr>
            </w:pPr>
          </w:p>
          <w:p w14:paraId="3E776972"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061515C1" w14:textId="77777777" w:rsidR="00114A4C" w:rsidRDefault="00114A4C" w:rsidP="00114A4C">
            <w:pPr>
              <w:tabs>
                <w:tab w:val="left" w:pos="3402"/>
                <w:tab w:val="left" w:pos="5387"/>
              </w:tabs>
              <w:rPr>
                <w:rFonts w:cs="Arial"/>
                <w:bCs/>
                <w:i/>
                <w:iCs/>
                <w:color w:val="FF0000"/>
                <w:sz w:val="16"/>
                <w:szCs w:val="16"/>
              </w:rPr>
            </w:pPr>
          </w:p>
          <w:p w14:paraId="71F050B2"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B54B6B9" w14:textId="77777777" w:rsidR="00114A4C" w:rsidRDefault="00114A4C" w:rsidP="00114A4C">
            <w:pPr>
              <w:tabs>
                <w:tab w:val="left" w:pos="3402"/>
                <w:tab w:val="left" w:pos="5387"/>
              </w:tabs>
              <w:rPr>
                <w:rFonts w:cs="Arial"/>
                <w:bCs/>
                <w:i/>
                <w:iCs/>
                <w:color w:val="FF0000"/>
                <w:sz w:val="16"/>
                <w:szCs w:val="16"/>
              </w:rPr>
            </w:pPr>
          </w:p>
          <w:p w14:paraId="6BF2ACFF"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57E3B204" w14:textId="77777777" w:rsidR="00114A4C" w:rsidRDefault="00114A4C" w:rsidP="00114A4C">
            <w:pPr>
              <w:tabs>
                <w:tab w:val="left" w:pos="3402"/>
                <w:tab w:val="left" w:pos="5387"/>
              </w:tabs>
              <w:rPr>
                <w:i/>
                <w:iCs/>
                <w:color w:val="FF0000"/>
                <w:sz w:val="16"/>
                <w:szCs w:val="16"/>
              </w:rPr>
            </w:pPr>
          </w:p>
          <w:p w14:paraId="55311533"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70725E2" w14:textId="77777777" w:rsidR="00114A4C" w:rsidRDefault="00114A4C" w:rsidP="00114A4C">
            <w:pPr>
              <w:tabs>
                <w:tab w:val="left" w:pos="3402"/>
                <w:tab w:val="left" w:pos="5387"/>
              </w:tabs>
              <w:rPr>
                <w:rFonts w:cs="Arial"/>
                <w:bCs/>
                <w:i/>
                <w:iCs/>
                <w:color w:val="FF0000"/>
                <w:sz w:val="16"/>
                <w:szCs w:val="16"/>
              </w:rPr>
            </w:pPr>
          </w:p>
          <w:p w14:paraId="48453F92" w14:textId="77777777" w:rsidR="00114A4C" w:rsidRDefault="00114A4C" w:rsidP="00114A4C">
            <w:pPr>
              <w:tabs>
                <w:tab w:val="left" w:pos="3402"/>
                <w:tab w:val="left" w:pos="5387"/>
              </w:tabs>
              <w:rPr>
                <w:i/>
                <w:iCs/>
                <w:color w:val="FF0000"/>
                <w:sz w:val="16"/>
                <w:szCs w:val="16"/>
              </w:rPr>
            </w:pPr>
          </w:p>
          <w:p w14:paraId="23A4902B"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B3B8A13" w14:textId="77777777" w:rsidR="00114A4C" w:rsidRDefault="00114A4C" w:rsidP="00114A4C">
            <w:pPr>
              <w:tabs>
                <w:tab w:val="left" w:pos="3402"/>
                <w:tab w:val="left" w:pos="5387"/>
              </w:tabs>
              <w:rPr>
                <w:rFonts w:cs="Arial"/>
                <w:bCs/>
                <w:i/>
                <w:iCs/>
                <w:color w:val="FF0000"/>
                <w:sz w:val="16"/>
                <w:szCs w:val="16"/>
              </w:rPr>
            </w:pPr>
          </w:p>
          <w:p w14:paraId="362CED8B"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4A1C409" w14:textId="77777777" w:rsidR="00114A4C" w:rsidRDefault="00114A4C" w:rsidP="00114A4C">
            <w:pPr>
              <w:spacing w:line="276" w:lineRule="auto"/>
              <w:jc w:val="center"/>
              <w:rPr>
                <w:rFonts w:cstheme="minorHAnsi"/>
                <w:b/>
                <w:bCs/>
                <w:i/>
                <w:iCs/>
                <w:color w:val="0070C0"/>
                <w:sz w:val="24"/>
                <w:szCs w:val="24"/>
                <w:lang w:eastAsia="ar-SA"/>
              </w:rPr>
            </w:pPr>
          </w:p>
          <w:p w14:paraId="7CEA859A"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C145A5C" w14:textId="77777777" w:rsidR="00114A4C" w:rsidRDefault="00114A4C" w:rsidP="00114A4C">
            <w:pPr>
              <w:spacing w:line="276" w:lineRule="auto"/>
              <w:jc w:val="both"/>
              <w:rPr>
                <w:rFonts w:ascii="Source Serif Pro" w:hAnsi="Source Serif Pro"/>
                <w:i/>
                <w:iCs/>
                <w:sz w:val="18"/>
                <w:szCs w:val="18"/>
                <w:lang w:eastAsia="ar-SA"/>
              </w:rPr>
            </w:pPr>
          </w:p>
          <w:p w14:paraId="43DB472D"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7122372" w14:textId="7929184A" w:rsidR="008405C2" w:rsidRPr="001356A3" w:rsidRDefault="008405C2" w:rsidP="00647BAC">
            <w:pPr>
              <w:tabs>
                <w:tab w:val="left" w:pos="3402"/>
                <w:tab w:val="left" w:pos="5387"/>
              </w:tabs>
              <w:rPr>
                <w:rFonts w:cstheme="minorHAnsi"/>
                <w:sz w:val="18"/>
                <w:szCs w:val="18"/>
              </w:rPr>
            </w:pPr>
          </w:p>
        </w:tc>
      </w:tr>
      <w:tr w:rsidR="00647BAC" w:rsidRPr="001356A3" w14:paraId="4CAEF7F1" w14:textId="77777777" w:rsidTr="008405C2">
        <w:trPr>
          <w:cantSplit/>
        </w:trPr>
        <w:tc>
          <w:tcPr>
            <w:tcW w:w="562" w:type="dxa"/>
          </w:tcPr>
          <w:p w14:paraId="43B026DB"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46D320D" w14:textId="77777777" w:rsidR="000310D5" w:rsidRDefault="00377F44" w:rsidP="00647BAC">
            <w:pPr>
              <w:tabs>
                <w:tab w:val="left" w:pos="3402"/>
                <w:tab w:val="left" w:pos="5387"/>
              </w:tabs>
              <w:rPr>
                <w:rStyle w:val="Hipercze"/>
                <w:rFonts w:cstheme="minorHAnsi"/>
                <w:b/>
                <w:bCs/>
                <w:color w:val="0000FF"/>
                <w:sz w:val="24"/>
                <w:szCs w:val="24"/>
                <w:u w:val="none"/>
              </w:rPr>
            </w:pPr>
            <w:r w:rsidRPr="0063530A">
              <w:rPr>
                <w:rFonts w:cstheme="minorHAnsi"/>
                <w:b/>
                <w:bCs/>
                <w:color w:val="0000FF"/>
                <w:sz w:val="24"/>
                <w:szCs w:val="24"/>
              </w:rPr>
              <w:t>Model</w:t>
            </w:r>
            <w:r w:rsidRPr="0063530A">
              <w:rPr>
                <w:rStyle w:val="Hipercze"/>
                <w:rFonts w:cstheme="minorHAnsi"/>
                <w:b/>
                <w:bCs/>
                <w:color w:val="0000FF"/>
                <w:sz w:val="24"/>
                <w:szCs w:val="24"/>
                <w:u w:val="none"/>
              </w:rPr>
              <w:t xml:space="preserve"> </w:t>
            </w:r>
          </w:p>
          <w:p w14:paraId="57CF7700" w14:textId="24C854E2" w:rsidR="00377F44" w:rsidRPr="0063530A" w:rsidRDefault="00377F44" w:rsidP="00647BAC">
            <w:pPr>
              <w:tabs>
                <w:tab w:val="left" w:pos="3402"/>
                <w:tab w:val="left" w:pos="5387"/>
              </w:tabs>
              <w:rPr>
                <w:rFonts w:cstheme="minorHAnsi"/>
                <w:b/>
                <w:bCs/>
                <w:color w:val="0000FF"/>
                <w:sz w:val="24"/>
                <w:szCs w:val="24"/>
              </w:rPr>
            </w:pPr>
            <w:r w:rsidRPr="0063530A">
              <w:rPr>
                <w:rStyle w:val="Hipercze"/>
                <w:rFonts w:cstheme="minorHAnsi"/>
                <w:b/>
                <w:bCs/>
                <w:color w:val="0000FF"/>
                <w:sz w:val="24"/>
                <w:szCs w:val="24"/>
                <w:u w:val="none"/>
              </w:rPr>
              <w:t>połowy czaszki wraz z uwidocznionym oczodołem</w:t>
            </w:r>
          </w:p>
          <w:p w14:paraId="4D1513DD" w14:textId="77777777" w:rsidR="00377F44" w:rsidRPr="0063530A" w:rsidRDefault="00377F44" w:rsidP="00647BAC">
            <w:pPr>
              <w:tabs>
                <w:tab w:val="left" w:pos="3402"/>
                <w:tab w:val="left" w:pos="5387"/>
              </w:tabs>
              <w:rPr>
                <w:rFonts w:cstheme="minorHAnsi"/>
                <w:b/>
                <w:bCs/>
                <w:color w:val="0000FF"/>
                <w:sz w:val="24"/>
                <w:szCs w:val="24"/>
              </w:rPr>
            </w:pPr>
          </w:p>
          <w:p w14:paraId="3CA7EF76" w14:textId="77777777" w:rsidR="00377F44" w:rsidRPr="0063530A" w:rsidRDefault="00377F44" w:rsidP="00647BAC">
            <w:pPr>
              <w:tabs>
                <w:tab w:val="left" w:pos="3402"/>
                <w:tab w:val="left" w:pos="5387"/>
              </w:tabs>
              <w:rPr>
                <w:rFonts w:cstheme="minorHAnsi"/>
                <w:b/>
                <w:bCs/>
                <w:color w:val="0000FF"/>
                <w:sz w:val="24"/>
                <w:szCs w:val="24"/>
              </w:rPr>
            </w:pPr>
          </w:p>
          <w:p w14:paraId="119A441B"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66338929" w14:textId="77777777" w:rsidR="00377F44" w:rsidRPr="004C4C1F" w:rsidRDefault="00377F44" w:rsidP="0063530A">
            <w:pPr>
              <w:shd w:val="clear" w:color="auto" w:fill="FFFFFF"/>
              <w:tabs>
                <w:tab w:val="left" w:pos="3402"/>
                <w:tab w:val="left" w:pos="5387"/>
              </w:tabs>
              <w:jc w:val="center"/>
              <w:rPr>
                <w:rFonts w:cstheme="minorHAnsi"/>
                <w:b/>
                <w:bCs/>
                <w:sz w:val="32"/>
                <w:szCs w:val="32"/>
                <w:lang w:val="en-GB"/>
              </w:rPr>
            </w:pPr>
            <w:r w:rsidRPr="004C4C1F">
              <w:rPr>
                <w:rFonts w:cstheme="minorHAnsi"/>
                <w:b/>
                <w:bCs/>
                <w:sz w:val="32"/>
                <w:szCs w:val="32"/>
                <w:lang w:val="en-GB"/>
              </w:rPr>
              <w:t>3</w:t>
            </w:r>
          </w:p>
        </w:tc>
        <w:tc>
          <w:tcPr>
            <w:tcW w:w="8221" w:type="dxa"/>
          </w:tcPr>
          <w:p w14:paraId="6221E36D" w14:textId="77777777" w:rsidR="00377F44" w:rsidRPr="001356A3" w:rsidRDefault="00377F44" w:rsidP="0063530A">
            <w:pPr>
              <w:pStyle w:val="Akapitzlist"/>
              <w:numPr>
                <w:ilvl w:val="0"/>
                <w:numId w:val="38"/>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491EBE43" w14:textId="77777777" w:rsidR="00377F44" w:rsidRPr="001356A3" w:rsidRDefault="00377F44" w:rsidP="0063530A">
            <w:pPr>
              <w:pStyle w:val="Akapitzlist"/>
              <w:numPr>
                <w:ilvl w:val="0"/>
                <w:numId w:val="37"/>
              </w:numPr>
              <w:tabs>
                <w:tab w:val="left" w:pos="3402"/>
                <w:tab w:val="left" w:pos="5387"/>
              </w:tabs>
              <w:ind w:left="314"/>
              <w:jc w:val="both"/>
              <w:rPr>
                <w:rFonts w:cstheme="minorHAnsi"/>
                <w:color w:val="000000"/>
                <w:sz w:val="18"/>
                <w:szCs w:val="18"/>
              </w:rPr>
            </w:pPr>
            <w:r w:rsidRPr="001356A3">
              <w:rPr>
                <w:rFonts w:cstheme="minorHAnsi"/>
                <w:sz w:val="18"/>
                <w:szCs w:val="18"/>
              </w:rPr>
              <w:t>powinien przedstawiać przekrój, w którym usunięto sklepienie czaszki oraz kresomózgowie i uwidoczniono dno dołu czaszkowego w części przedniej i środkowej.</w:t>
            </w:r>
          </w:p>
          <w:p w14:paraId="3B75FF3C" w14:textId="77777777" w:rsidR="00377F44" w:rsidRPr="001356A3" w:rsidRDefault="00377F44" w:rsidP="0063530A">
            <w:pPr>
              <w:pStyle w:val="Akapitzlist"/>
              <w:numPr>
                <w:ilvl w:val="0"/>
                <w:numId w:val="37"/>
              </w:numPr>
              <w:tabs>
                <w:tab w:val="left" w:pos="3402"/>
                <w:tab w:val="left" w:pos="5387"/>
              </w:tabs>
              <w:ind w:left="314"/>
              <w:jc w:val="both"/>
              <w:rPr>
                <w:rFonts w:cstheme="minorHAnsi"/>
                <w:color w:val="000000"/>
                <w:sz w:val="18"/>
                <w:szCs w:val="18"/>
              </w:rPr>
            </w:pPr>
            <w:r w:rsidRPr="001356A3">
              <w:rPr>
                <w:rFonts w:cstheme="minorHAnsi"/>
                <w:sz w:val="18"/>
                <w:szCs w:val="18"/>
              </w:rPr>
              <w:t xml:space="preserve">Śródmózgowie powinno być podzielone na poziomie namiotu móżdżku, a na poziomie przekroju poprzecznego można zauważyć wzgórki górne, konar mózgu oraz istotę czarną śródmózgowia. </w:t>
            </w:r>
          </w:p>
          <w:p w14:paraId="38CD740B" w14:textId="77777777" w:rsidR="00377F44" w:rsidRPr="001356A3" w:rsidRDefault="00377F44" w:rsidP="0063530A">
            <w:pPr>
              <w:pStyle w:val="Akapitzlist"/>
              <w:numPr>
                <w:ilvl w:val="0"/>
                <w:numId w:val="37"/>
              </w:numPr>
              <w:tabs>
                <w:tab w:val="left" w:pos="3402"/>
                <w:tab w:val="left" w:pos="5387"/>
              </w:tabs>
              <w:ind w:left="314"/>
              <w:jc w:val="both"/>
              <w:rPr>
                <w:rFonts w:cstheme="minorHAnsi"/>
                <w:color w:val="000000"/>
                <w:sz w:val="18"/>
                <w:szCs w:val="18"/>
              </w:rPr>
            </w:pPr>
            <w:r w:rsidRPr="001356A3">
              <w:rPr>
                <w:rFonts w:cstheme="minorHAnsi"/>
                <w:sz w:val="18"/>
                <w:szCs w:val="18"/>
              </w:rPr>
              <w:t>Model wyraźnie przedstawia tętnicę kręgową w przedniej części śródmózgowia, której początek znajduje się w tylnym dole czaszki i dzieli się na tylne tętnice mózgowe.</w:t>
            </w:r>
          </w:p>
          <w:p w14:paraId="3CE99C45" w14:textId="77777777" w:rsidR="00377F44" w:rsidRPr="001356A3" w:rsidRDefault="00377F44" w:rsidP="0063530A">
            <w:pPr>
              <w:pStyle w:val="Akapitzlist"/>
              <w:numPr>
                <w:ilvl w:val="0"/>
                <w:numId w:val="33"/>
              </w:numPr>
              <w:tabs>
                <w:tab w:val="left" w:pos="3402"/>
                <w:tab w:val="left" w:pos="5387"/>
              </w:tabs>
              <w:ind w:left="314"/>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691CC779" w14:textId="77777777" w:rsidR="00377F44" w:rsidRPr="001356A3" w:rsidRDefault="00377F44" w:rsidP="0063530A">
            <w:pPr>
              <w:pStyle w:val="Akapitzlist"/>
              <w:numPr>
                <w:ilvl w:val="0"/>
                <w:numId w:val="33"/>
              </w:numPr>
              <w:tabs>
                <w:tab w:val="left" w:pos="3402"/>
                <w:tab w:val="left" w:pos="5387"/>
              </w:tabs>
              <w:ind w:left="314"/>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101D66F2" w14:textId="77777777" w:rsidR="00377F44" w:rsidRPr="001356A3" w:rsidRDefault="00377F44" w:rsidP="0063530A">
            <w:pPr>
              <w:pStyle w:val="Akapitzlist"/>
              <w:numPr>
                <w:ilvl w:val="0"/>
                <w:numId w:val="33"/>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5302FA4D" w14:textId="77777777" w:rsidR="00377F44" w:rsidRPr="001356A3" w:rsidRDefault="00377F44" w:rsidP="0063530A">
            <w:pPr>
              <w:pStyle w:val="Akapitzlist"/>
              <w:numPr>
                <w:ilvl w:val="0"/>
                <w:numId w:val="33"/>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4493224" w14:textId="77777777" w:rsidR="00377F44" w:rsidRPr="001356A3" w:rsidRDefault="00377F44" w:rsidP="0063530A">
            <w:pPr>
              <w:pStyle w:val="Akapitzlist"/>
              <w:numPr>
                <w:ilvl w:val="0"/>
                <w:numId w:val="33"/>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77156491" w14:textId="77777777" w:rsidR="00377F44" w:rsidRPr="001356A3" w:rsidRDefault="00377F44" w:rsidP="0063530A">
            <w:pPr>
              <w:pStyle w:val="Akapitzlist"/>
              <w:numPr>
                <w:ilvl w:val="0"/>
                <w:numId w:val="3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AC0188C" w14:textId="77777777" w:rsidR="00377F44" w:rsidRPr="001356A3" w:rsidRDefault="00377F44" w:rsidP="0063530A">
            <w:pPr>
              <w:pStyle w:val="Akapitzlist"/>
              <w:numPr>
                <w:ilvl w:val="0"/>
                <w:numId w:val="3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67A6EBB" w14:textId="77777777" w:rsidR="00377F44" w:rsidRPr="001356A3" w:rsidRDefault="00377F44" w:rsidP="0063530A">
            <w:pPr>
              <w:pStyle w:val="Akapitzlist"/>
              <w:numPr>
                <w:ilvl w:val="0"/>
                <w:numId w:val="3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w:t>
            </w:r>
          </w:p>
          <w:p w14:paraId="21F6B46F" w14:textId="77777777" w:rsidR="00377F44" w:rsidRPr="001356A3" w:rsidRDefault="00377F44" w:rsidP="0063530A">
            <w:pPr>
              <w:pStyle w:val="Akapitzlist"/>
              <w:numPr>
                <w:ilvl w:val="0"/>
                <w:numId w:val="33"/>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1074B828" w14:textId="77777777" w:rsidR="00377F44" w:rsidRPr="001356A3" w:rsidRDefault="00377F44" w:rsidP="0063530A">
            <w:pPr>
              <w:pStyle w:val="Akapitzlist"/>
              <w:numPr>
                <w:ilvl w:val="0"/>
                <w:numId w:val="33"/>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8C981FD" w14:textId="77777777" w:rsidR="00377F44" w:rsidRPr="001356A3" w:rsidRDefault="00377F44" w:rsidP="0063530A">
            <w:pPr>
              <w:pStyle w:val="Akapitzlist"/>
              <w:numPr>
                <w:ilvl w:val="0"/>
                <w:numId w:val="33"/>
              </w:numPr>
              <w:tabs>
                <w:tab w:val="left" w:pos="3402"/>
                <w:tab w:val="left" w:pos="5387"/>
              </w:tabs>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mokrymi)  – prawdziwa anatomia człowieka (niestylizowana) </w:t>
            </w:r>
          </w:p>
          <w:p w14:paraId="158CAE3D" w14:textId="77777777" w:rsidR="00377F44" w:rsidRPr="001356A3" w:rsidRDefault="00377F44" w:rsidP="0063530A">
            <w:pPr>
              <w:pStyle w:val="Akapitzlist"/>
              <w:tabs>
                <w:tab w:val="left" w:pos="3402"/>
                <w:tab w:val="left" w:pos="5387"/>
              </w:tabs>
              <w:jc w:val="both"/>
              <w:rPr>
                <w:rFonts w:cstheme="minorHAnsi"/>
                <w:sz w:val="18"/>
                <w:szCs w:val="18"/>
              </w:rPr>
            </w:pPr>
          </w:p>
        </w:tc>
        <w:tc>
          <w:tcPr>
            <w:tcW w:w="4111" w:type="dxa"/>
          </w:tcPr>
          <w:p w14:paraId="1A42890D" w14:textId="77777777" w:rsidR="00114A4C" w:rsidRDefault="00114A4C" w:rsidP="00114A4C">
            <w:pPr>
              <w:tabs>
                <w:tab w:val="left" w:pos="3402"/>
                <w:tab w:val="left" w:pos="5387"/>
              </w:tabs>
              <w:rPr>
                <w:bCs/>
                <w:color w:val="0070C0"/>
                <w:sz w:val="20"/>
                <w:szCs w:val="20"/>
              </w:rPr>
            </w:pPr>
          </w:p>
          <w:p w14:paraId="024057CB" w14:textId="117D9825"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7974B606" w14:textId="77777777" w:rsidR="00114A4C" w:rsidRDefault="00114A4C" w:rsidP="00114A4C">
            <w:pPr>
              <w:tabs>
                <w:tab w:val="left" w:pos="3402"/>
                <w:tab w:val="left" w:pos="5387"/>
              </w:tabs>
              <w:rPr>
                <w:rFonts w:cs="Arial"/>
                <w:bCs/>
                <w:i/>
                <w:iCs/>
                <w:color w:val="FF0000"/>
                <w:sz w:val="16"/>
                <w:szCs w:val="16"/>
              </w:rPr>
            </w:pPr>
          </w:p>
          <w:p w14:paraId="0D77F5A0"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E16C5D4" w14:textId="77777777" w:rsidR="00114A4C" w:rsidRDefault="00114A4C" w:rsidP="00114A4C">
            <w:pPr>
              <w:tabs>
                <w:tab w:val="left" w:pos="3402"/>
                <w:tab w:val="left" w:pos="5387"/>
              </w:tabs>
              <w:rPr>
                <w:rFonts w:cs="Arial"/>
                <w:bCs/>
                <w:i/>
                <w:iCs/>
                <w:color w:val="FF0000"/>
                <w:sz w:val="16"/>
                <w:szCs w:val="16"/>
              </w:rPr>
            </w:pPr>
          </w:p>
          <w:p w14:paraId="5AB03386"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34B58FE5" w14:textId="77777777" w:rsidR="00114A4C" w:rsidRDefault="00114A4C" w:rsidP="00114A4C">
            <w:pPr>
              <w:tabs>
                <w:tab w:val="left" w:pos="3402"/>
                <w:tab w:val="left" w:pos="5387"/>
              </w:tabs>
              <w:rPr>
                <w:i/>
                <w:iCs/>
                <w:color w:val="FF0000"/>
                <w:sz w:val="16"/>
                <w:szCs w:val="16"/>
              </w:rPr>
            </w:pPr>
          </w:p>
          <w:p w14:paraId="345E1377"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81D9CD1" w14:textId="77777777" w:rsidR="00114A4C" w:rsidRDefault="00114A4C" w:rsidP="00114A4C">
            <w:pPr>
              <w:tabs>
                <w:tab w:val="left" w:pos="3402"/>
                <w:tab w:val="left" w:pos="5387"/>
              </w:tabs>
              <w:rPr>
                <w:rFonts w:cs="Arial"/>
                <w:bCs/>
                <w:i/>
                <w:iCs/>
                <w:color w:val="FF0000"/>
                <w:sz w:val="16"/>
                <w:szCs w:val="16"/>
              </w:rPr>
            </w:pPr>
          </w:p>
          <w:p w14:paraId="4315B692" w14:textId="77777777" w:rsidR="00114A4C" w:rsidRDefault="00114A4C" w:rsidP="00114A4C">
            <w:pPr>
              <w:tabs>
                <w:tab w:val="left" w:pos="3402"/>
                <w:tab w:val="left" w:pos="5387"/>
              </w:tabs>
              <w:rPr>
                <w:i/>
                <w:iCs/>
                <w:color w:val="FF0000"/>
                <w:sz w:val="16"/>
                <w:szCs w:val="16"/>
              </w:rPr>
            </w:pPr>
          </w:p>
          <w:p w14:paraId="3309E52B"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1DA96C34" w14:textId="77777777" w:rsidR="00114A4C" w:rsidRDefault="00114A4C" w:rsidP="00114A4C">
            <w:pPr>
              <w:tabs>
                <w:tab w:val="left" w:pos="3402"/>
                <w:tab w:val="left" w:pos="5387"/>
              </w:tabs>
              <w:rPr>
                <w:rFonts w:cs="Arial"/>
                <w:bCs/>
                <w:i/>
                <w:iCs/>
                <w:color w:val="FF0000"/>
                <w:sz w:val="16"/>
                <w:szCs w:val="16"/>
              </w:rPr>
            </w:pPr>
          </w:p>
          <w:p w14:paraId="07A8C89B"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124A13F" w14:textId="77777777" w:rsidR="00114A4C" w:rsidRDefault="00114A4C" w:rsidP="00114A4C">
            <w:pPr>
              <w:spacing w:line="276" w:lineRule="auto"/>
              <w:jc w:val="center"/>
              <w:rPr>
                <w:rFonts w:cstheme="minorHAnsi"/>
                <w:b/>
                <w:bCs/>
                <w:i/>
                <w:iCs/>
                <w:color w:val="0070C0"/>
                <w:sz w:val="24"/>
                <w:szCs w:val="24"/>
                <w:lang w:eastAsia="ar-SA"/>
              </w:rPr>
            </w:pPr>
          </w:p>
          <w:p w14:paraId="254ADDE8"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42FD609" w14:textId="77777777" w:rsidR="00114A4C" w:rsidRDefault="00114A4C" w:rsidP="00114A4C">
            <w:pPr>
              <w:spacing w:line="276" w:lineRule="auto"/>
              <w:jc w:val="both"/>
              <w:rPr>
                <w:rFonts w:ascii="Source Serif Pro" w:hAnsi="Source Serif Pro"/>
                <w:i/>
                <w:iCs/>
                <w:sz w:val="18"/>
                <w:szCs w:val="18"/>
                <w:lang w:eastAsia="ar-SA"/>
              </w:rPr>
            </w:pPr>
          </w:p>
          <w:p w14:paraId="7A32FF6B"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1052024" w14:textId="6BC7872A" w:rsidR="008405C2" w:rsidRPr="001356A3" w:rsidRDefault="008405C2" w:rsidP="00B95859">
            <w:pPr>
              <w:pStyle w:val="Akapitzlist"/>
              <w:tabs>
                <w:tab w:val="left" w:pos="3402"/>
                <w:tab w:val="left" w:pos="5387"/>
              </w:tabs>
              <w:ind w:left="314"/>
              <w:rPr>
                <w:rFonts w:cstheme="minorHAnsi"/>
                <w:sz w:val="18"/>
                <w:szCs w:val="18"/>
              </w:rPr>
            </w:pPr>
          </w:p>
        </w:tc>
      </w:tr>
      <w:tr w:rsidR="00647BAC" w:rsidRPr="001356A3" w14:paraId="01E34A8C" w14:textId="77777777" w:rsidTr="008405C2">
        <w:trPr>
          <w:cantSplit/>
        </w:trPr>
        <w:tc>
          <w:tcPr>
            <w:tcW w:w="562" w:type="dxa"/>
          </w:tcPr>
          <w:p w14:paraId="6F6AC3D8"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68B9B0F"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6DE839DD" w14:textId="1CC11692"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Zatok </w:t>
            </w:r>
          </w:p>
          <w:p w14:paraId="0100D1FE" w14:textId="77777777" w:rsidR="00377F44" w:rsidRPr="0063530A" w:rsidRDefault="00377F44" w:rsidP="00647BAC">
            <w:pPr>
              <w:tabs>
                <w:tab w:val="left" w:pos="3402"/>
                <w:tab w:val="left" w:pos="5387"/>
              </w:tabs>
              <w:rPr>
                <w:rFonts w:cstheme="minorHAnsi"/>
                <w:b/>
                <w:bCs/>
                <w:color w:val="0000FF"/>
                <w:sz w:val="24"/>
                <w:szCs w:val="24"/>
              </w:rPr>
            </w:pPr>
          </w:p>
          <w:p w14:paraId="1784B6BF" w14:textId="77777777" w:rsidR="00377F44" w:rsidRPr="0063530A" w:rsidRDefault="00377F44" w:rsidP="00647BAC">
            <w:pPr>
              <w:tabs>
                <w:tab w:val="left" w:pos="3402"/>
                <w:tab w:val="left" w:pos="5387"/>
              </w:tabs>
              <w:rPr>
                <w:rFonts w:cstheme="minorHAnsi"/>
                <w:b/>
                <w:bCs/>
                <w:color w:val="0000FF"/>
                <w:sz w:val="24"/>
                <w:szCs w:val="24"/>
              </w:rPr>
            </w:pPr>
          </w:p>
          <w:p w14:paraId="59637D13"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58C23661"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2DACFBC2" w14:textId="77777777" w:rsidR="00377F44" w:rsidRPr="001356A3" w:rsidRDefault="00377F44" w:rsidP="0063530A">
            <w:pPr>
              <w:pStyle w:val="Akapitzlist"/>
              <w:numPr>
                <w:ilvl w:val="0"/>
                <w:numId w:val="41"/>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6043171E" w14:textId="77777777" w:rsidR="00377F44" w:rsidRPr="001356A3" w:rsidRDefault="00377F44" w:rsidP="0063530A">
            <w:pPr>
              <w:pStyle w:val="Akapitzlist"/>
              <w:numPr>
                <w:ilvl w:val="0"/>
                <w:numId w:val="40"/>
              </w:numPr>
              <w:tabs>
                <w:tab w:val="left" w:pos="3402"/>
                <w:tab w:val="left" w:pos="5387"/>
              </w:tabs>
              <w:spacing w:after="160" w:line="259" w:lineRule="auto"/>
              <w:ind w:left="314"/>
              <w:jc w:val="both"/>
              <w:rPr>
                <w:rFonts w:cstheme="minorHAnsi"/>
                <w:color w:val="000000"/>
                <w:sz w:val="18"/>
                <w:szCs w:val="18"/>
              </w:rPr>
            </w:pPr>
            <w:r w:rsidRPr="001356A3">
              <w:rPr>
                <w:rFonts w:cstheme="minorHAnsi"/>
                <w:color w:val="211D1E"/>
                <w:sz w:val="18"/>
                <w:szCs w:val="18"/>
              </w:rPr>
              <w:t xml:space="preserve">przedstawia obszar środkowy i przystrzałkowy prawej części głowy, aby ukazać relację i przejście zatok przynosowych. </w:t>
            </w:r>
          </w:p>
          <w:p w14:paraId="08DACB58" w14:textId="77777777" w:rsidR="00377F44" w:rsidRPr="001356A3" w:rsidRDefault="00377F44" w:rsidP="0063530A">
            <w:pPr>
              <w:pStyle w:val="Akapitzlist"/>
              <w:numPr>
                <w:ilvl w:val="0"/>
                <w:numId w:val="40"/>
              </w:numPr>
              <w:tabs>
                <w:tab w:val="left" w:pos="3402"/>
                <w:tab w:val="left" w:pos="5387"/>
              </w:tabs>
              <w:ind w:left="314"/>
              <w:jc w:val="both"/>
              <w:rPr>
                <w:rFonts w:cstheme="minorHAnsi"/>
                <w:color w:val="000000"/>
                <w:sz w:val="18"/>
                <w:szCs w:val="18"/>
              </w:rPr>
            </w:pPr>
            <w:r w:rsidRPr="001356A3">
              <w:rPr>
                <w:rFonts w:cstheme="minorHAnsi"/>
                <w:color w:val="211D1E"/>
                <w:sz w:val="18"/>
                <w:szCs w:val="18"/>
              </w:rPr>
              <w:t>Przejścia pod</w:t>
            </w:r>
            <w:r w:rsidRPr="001356A3">
              <w:rPr>
                <w:rFonts w:cstheme="minorHAnsi"/>
                <w:color w:val="211D1E"/>
                <w:sz w:val="18"/>
                <w:szCs w:val="18"/>
              </w:rPr>
              <w:softHyphen/>
              <w:t xml:space="preserve">kreślono cienkimi kolorami, aby wskazać związek tych połączeń pomiędzy zatokami przynosowymi i jamą nosową </w:t>
            </w:r>
          </w:p>
          <w:p w14:paraId="4CB7A298" w14:textId="77777777" w:rsidR="00377F44" w:rsidRPr="001356A3" w:rsidRDefault="00377F44" w:rsidP="0063530A">
            <w:pPr>
              <w:pStyle w:val="Akapitzlist"/>
              <w:numPr>
                <w:ilvl w:val="0"/>
                <w:numId w:val="41"/>
              </w:numPr>
              <w:tabs>
                <w:tab w:val="left" w:pos="3402"/>
                <w:tab w:val="left" w:pos="5387"/>
              </w:tabs>
              <w:ind w:left="314"/>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3BE580D4" w14:textId="77777777" w:rsidR="00377F44" w:rsidRPr="001356A3" w:rsidRDefault="00377F44" w:rsidP="0063530A">
            <w:pPr>
              <w:pStyle w:val="Akapitzlist"/>
              <w:numPr>
                <w:ilvl w:val="0"/>
                <w:numId w:val="41"/>
              </w:numPr>
              <w:tabs>
                <w:tab w:val="left" w:pos="3402"/>
                <w:tab w:val="left" w:pos="5387"/>
              </w:tabs>
              <w:spacing w:after="160" w:line="259" w:lineRule="auto"/>
              <w:ind w:left="314"/>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6E8C1629" w14:textId="77777777" w:rsidR="00377F44" w:rsidRPr="001356A3" w:rsidRDefault="00377F44" w:rsidP="0063530A">
            <w:pPr>
              <w:pStyle w:val="Akapitzlist"/>
              <w:numPr>
                <w:ilvl w:val="0"/>
                <w:numId w:val="41"/>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0F3B183C" w14:textId="77777777" w:rsidR="00377F44" w:rsidRPr="001356A3" w:rsidRDefault="00377F44" w:rsidP="0063530A">
            <w:pPr>
              <w:pStyle w:val="Akapitzlist"/>
              <w:numPr>
                <w:ilvl w:val="0"/>
                <w:numId w:val="41"/>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91D7AA7" w14:textId="77777777" w:rsidR="00377F44" w:rsidRPr="001356A3" w:rsidRDefault="00377F44" w:rsidP="0063530A">
            <w:pPr>
              <w:pStyle w:val="Akapitzlist"/>
              <w:numPr>
                <w:ilvl w:val="0"/>
                <w:numId w:val="41"/>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2AF75619"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6DAED977"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67D9A902" w14:textId="77777777" w:rsidR="00377F44" w:rsidRPr="001356A3" w:rsidRDefault="00377F44" w:rsidP="0063530A">
            <w:pPr>
              <w:pStyle w:val="Akapitzlist"/>
              <w:numPr>
                <w:ilvl w:val="0"/>
                <w:numId w:val="3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24359875" w14:textId="77777777" w:rsidR="00377F44" w:rsidRPr="001356A3" w:rsidRDefault="00377F44" w:rsidP="0063530A">
            <w:pPr>
              <w:pStyle w:val="Akapitzlist"/>
              <w:numPr>
                <w:ilvl w:val="0"/>
                <w:numId w:val="41"/>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3726751B" w14:textId="77777777" w:rsidR="00377F44" w:rsidRPr="001356A3" w:rsidRDefault="00377F44" w:rsidP="0063530A">
            <w:pPr>
              <w:pStyle w:val="Akapitzlist"/>
              <w:numPr>
                <w:ilvl w:val="0"/>
                <w:numId w:val="41"/>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596753EA" w14:textId="77777777" w:rsidR="00377F44" w:rsidRPr="001356A3" w:rsidRDefault="00377F44" w:rsidP="0063530A">
            <w:pPr>
              <w:pStyle w:val="Akapitzlist"/>
              <w:numPr>
                <w:ilvl w:val="0"/>
                <w:numId w:val="41"/>
              </w:numPr>
              <w:tabs>
                <w:tab w:val="left" w:pos="3402"/>
                <w:tab w:val="left" w:pos="5387"/>
              </w:tabs>
              <w:spacing w:after="160" w:line="259" w:lineRule="auto"/>
              <w:ind w:left="314"/>
              <w:jc w:val="both"/>
              <w:rPr>
                <w:rFonts w:cstheme="minorHAnsi"/>
                <w:sz w:val="18"/>
                <w:szCs w:val="18"/>
              </w:rPr>
            </w:pPr>
            <w:r w:rsidRPr="001356A3">
              <w:rPr>
                <w:rStyle w:val="rynqvb"/>
                <w:rFonts w:cstheme="minorHAnsi"/>
                <w:sz w:val="18"/>
                <w:szCs w:val="18"/>
              </w:rPr>
              <w:t xml:space="preserve">Dokładność modelu anatomicznego powinna być porównywalna (1 do 1) z oryginalnymi wzorami (preparatami mokrymi)  – prawdziwa anatomia człowieka (niestylizowana) </w:t>
            </w:r>
          </w:p>
        </w:tc>
        <w:tc>
          <w:tcPr>
            <w:tcW w:w="4111" w:type="dxa"/>
          </w:tcPr>
          <w:p w14:paraId="075D238D" w14:textId="77777777" w:rsidR="00377F44" w:rsidRDefault="00377F44" w:rsidP="00B95859">
            <w:pPr>
              <w:pStyle w:val="Akapitzlist"/>
              <w:tabs>
                <w:tab w:val="left" w:pos="3402"/>
                <w:tab w:val="left" w:pos="5387"/>
              </w:tabs>
              <w:ind w:left="314"/>
              <w:rPr>
                <w:rFonts w:cstheme="minorHAnsi"/>
                <w:sz w:val="18"/>
                <w:szCs w:val="18"/>
              </w:rPr>
            </w:pPr>
          </w:p>
          <w:p w14:paraId="059087C0"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14B483EE" w14:textId="77777777" w:rsidR="00114A4C" w:rsidRDefault="00114A4C" w:rsidP="00114A4C">
            <w:pPr>
              <w:tabs>
                <w:tab w:val="left" w:pos="3402"/>
                <w:tab w:val="left" w:pos="5387"/>
              </w:tabs>
              <w:rPr>
                <w:rFonts w:cs="Arial"/>
                <w:bCs/>
                <w:i/>
                <w:iCs/>
                <w:color w:val="FF0000"/>
                <w:sz w:val="16"/>
                <w:szCs w:val="16"/>
              </w:rPr>
            </w:pPr>
          </w:p>
          <w:p w14:paraId="6C35F742"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D5B88D9" w14:textId="77777777" w:rsidR="00114A4C" w:rsidRDefault="00114A4C" w:rsidP="00114A4C">
            <w:pPr>
              <w:tabs>
                <w:tab w:val="left" w:pos="3402"/>
                <w:tab w:val="left" w:pos="5387"/>
              </w:tabs>
              <w:rPr>
                <w:rFonts w:cs="Arial"/>
                <w:bCs/>
                <w:i/>
                <w:iCs/>
                <w:color w:val="FF0000"/>
                <w:sz w:val="16"/>
                <w:szCs w:val="16"/>
              </w:rPr>
            </w:pPr>
          </w:p>
          <w:p w14:paraId="6B9DDFFF"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22A71A85" w14:textId="77777777" w:rsidR="00114A4C" w:rsidRDefault="00114A4C" w:rsidP="00114A4C">
            <w:pPr>
              <w:tabs>
                <w:tab w:val="left" w:pos="3402"/>
                <w:tab w:val="left" w:pos="5387"/>
              </w:tabs>
              <w:rPr>
                <w:i/>
                <w:iCs/>
                <w:color w:val="FF0000"/>
                <w:sz w:val="16"/>
                <w:szCs w:val="16"/>
              </w:rPr>
            </w:pPr>
          </w:p>
          <w:p w14:paraId="7FB134E8"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C47AB41" w14:textId="77777777" w:rsidR="00114A4C" w:rsidRDefault="00114A4C" w:rsidP="00114A4C">
            <w:pPr>
              <w:tabs>
                <w:tab w:val="left" w:pos="3402"/>
                <w:tab w:val="left" w:pos="5387"/>
              </w:tabs>
              <w:rPr>
                <w:rFonts w:cs="Arial"/>
                <w:bCs/>
                <w:i/>
                <w:iCs/>
                <w:color w:val="FF0000"/>
                <w:sz w:val="16"/>
                <w:szCs w:val="16"/>
              </w:rPr>
            </w:pPr>
          </w:p>
          <w:p w14:paraId="7481C9EE" w14:textId="77777777" w:rsidR="00114A4C" w:rsidRDefault="00114A4C" w:rsidP="00114A4C">
            <w:pPr>
              <w:tabs>
                <w:tab w:val="left" w:pos="3402"/>
                <w:tab w:val="left" w:pos="5387"/>
              </w:tabs>
              <w:rPr>
                <w:i/>
                <w:iCs/>
                <w:color w:val="FF0000"/>
                <w:sz w:val="16"/>
                <w:szCs w:val="16"/>
              </w:rPr>
            </w:pPr>
          </w:p>
          <w:p w14:paraId="322CB030"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76FFDAC" w14:textId="77777777" w:rsidR="00114A4C" w:rsidRDefault="00114A4C" w:rsidP="00114A4C">
            <w:pPr>
              <w:tabs>
                <w:tab w:val="left" w:pos="3402"/>
                <w:tab w:val="left" w:pos="5387"/>
              </w:tabs>
              <w:rPr>
                <w:rFonts w:cs="Arial"/>
                <w:bCs/>
                <w:i/>
                <w:iCs/>
                <w:color w:val="FF0000"/>
                <w:sz w:val="16"/>
                <w:szCs w:val="16"/>
              </w:rPr>
            </w:pPr>
          </w:p>
          <w:p w14:paraId="1E63A054"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6F0A7F45" w14:textId="77777777" w:rsidR="00114A4C" w:rsidRDefault="00114A4C" w:rsidP="00114A4C">
            <w:pPr>
              <w:spacing w:line="276" w:lineRule="auto"/>
              <w:jc w:val="center"/>
              <w:rPr>
                <w:rFonts w:cstheme="minorHAnsi"/>
                <w:b/>
                <w:bCs/>
                <w:i/>
                <w:iCs/>
                <w:color w:val="0070C0"/>
                <w:sz w:val="24"/>
                <w:szCs w:val="24"/>
                <w:lang w:eastAsia="ar-SA"/>
              </w:rPr>
            </w:pPr>
          </w:p>
          <w:p w14:paraId="00C16239"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15E1C468" w14:textId="77777777" w:rsidR="00114A4C" w:rsidRDefault="00114A4C" w:rsidP="00114A4C">
            <w:pPr>
              <w:spacing w:line="276" w:lineRule="auto"/>
              <w:jc w:val="both"/>
              <w:rPr>
                <w:rFonts w:ascii="Source Serif Pro" w:hAnsi="Source Serif Pro"/>
                <w:i/>
                <w:iCs/>
                <w:sz w:val="18"/>
                <w:szCs w:val="18"/>
                <w:lang w:eastAsia="ar-SA"/>
              </w:rPr>
            </w:pPr>
          </w:p>
          <w:p w14:paraId="113876E4"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6C0B204E" w14:textId="5E8DF782" w:rsidR="008405C2" w:rsidRPr="001356A3" w:rsidRDefault="008405C2" w:rsidP="00B95859">
            <w:pPr>
              <w:pStyle w:val="Akapitzlist"/>
              <w:tabs>
                <w:tab w:val="left" w:pos="3402"/>
                <w:tab w:val="left" w:pos="5387"/>
              </w:tabs>
              <w:ind w:left="314"/>
              <w:rPr>
                <w:rFonts w:cstheme="minorHAnsi"/>
                <w:sz w:val="18"/>
                <w:szCs w:val="18"/>
              </w:rPr>
            </w:pPr>
          </w:p>
        </w:tc>
      </w:tr>
      <w:tr w:rsidR="00647BAC" w:rsidRPr="001356A3" w14:paraId="1EDDC979" w14:textId="77777777" w:rsidTr="008405C2">
        <w:trPr>
          <w:cantSplit/>
        </w:trPr>
        <w:tc>
          <w:tcPr>
            <w:tcW w:w="562" w:type="dxa"/>
          </w:tcPr>
          <w:p w14:paraId="07AF9A3B"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08ED902F"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76BC73D8" w14:textId="4851E5E6"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pnia mózgu</w:t>
            </w:r>
          </w:p>
          <w:p w14:paraId="36B50EF6" w14:textId="77777777" w:rsidR="00377F44" w:rsidRPr="0063530A" w:rsidRDefault="00377F44" w:rsidP="00647BAC">
            <w:pPr>
              <w:tabs>
                <w:tab w:val="left" w:pos="3402"/>
                <w:tab w:val="left" w:pos="5387"/>
              </w:tabs>
              <w:rPr>
                <w:rFonts w:cstheme="minorHAnsi"/>
                <w:b/>
                <w:bCs/>
                <w:color w:val="0000FF"/>
                <w:sz w:val="24"/>
                <w:szCs w:val="24"/>
              </w:rPr>
            </w:pPr>
          </w:p>
          <w:p w14:paraId="5B0BB47B"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6B17A69A"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5</w:t>
            </w:r>
          </w:p>
        </w:tc>
        <w:tc>
          <w:tcPr>
            <w:tcW w:w="8221" w:type="dxa"/>
          </w:tcPr>
          <w:p w14:paraId="055F4C92" w14:textId="77777777" w:rsidR="00377F44" w:rsidRPr="001356A3" w:rsidRDefault="00377F44" w:rsidP="0063530A">
            <w:pPr>
              <w:pStyle w:val="Akapitzlist"/>
              <w:numPr>
                <w:ilvl w:val="0"/>
                <w:numId w:val="42"/>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340942CC" w14:textId="77777777" w:rsidR="00377F44" w:rsidRPr="001356A3" w:rsidRDefault="00377F44" w:rsidP="0063530A">
            <w:pPr>
              <w:pStyle w:val="Akapitzlist"/>
              <w:numPr>
                <w:ilvl w:val="0"/>
                <w:numId w:val="43"/>
              </w:numPr>
              <w:tabs>
                <w:tab w:val="left" w:pos="3402"/>
                <w:tab w:val="left" w:pos="5387"/>
              </w:tabs>
              <w:ind w:left="314"/>
              <w:jc w:val="both"/>
              <w:rPr>
                <w:rFonts w:cstheme="minorHAnsi"/>
                <w:color w:val="000000"/>
                <w:sz w:val="18"/>
                <w:szCs w:val="18"/>
              </w:rPr>
            </w:pPr>
            <w:r w:rsidRPr="001356A3">
              <w:rPr>
                <w:rFonts w:cstheme="minorHAnsi"/>
                <w:color w:val="211D1E"/>
                <w:sz w:val="18"/>
                <w:szCs w:val="18"/>
              </w:rPr>
              <w:t xml:space="preserve">przedstawia kilka struktur głębokich mózgu i międzymózgowia do bliższej części rdzenia przedłużonego </w:t>
            </w:r>
          </w:p>
          <w:p w14:paraId="62546A11" w14:textId="77777777" w:rsidR="00377F44" w:rsidRPr="001356A3" w:rsidRDefault="00377F44" w:rsidP="0063530A">
            <w:pPr>
              <w:pStyle w:val="Akapitzlist"/>
              <w:numPr>
                <w:ilvl w:val="0"/>
                <w:numId w:val="43"/>
              </w:numPr>
              <w:tabs>
                <w:tab w:val="left" w:pos="3402"/>
                <w:tab w:val="left" w:pos="5387"/>
              </w:tabs>
              <w:ind w:left="314"/>
              <w:jc w:val="both"/>
              <w:rPr>
                <w:rFonts w:cstheme="minorHAnsi"/>
                <w:color w:val="000000"/>
                <w:sz w:val="18"/>
                <w:szCs w:val="18"/>
              </w:rPr>
            </w:pPr>
            <w:r w:rsidRPr="001356A3">
              <w:rPr>
                <w:rFonts w:cstheme="minorHAnsi"/>
                <w:color w:val="211D1E"/>
                <w:sz w:val="18"/>
                <w:szCs w:val="18"/>
              </w:rPr>
              <w:t xml:space="preserve">U góry, po prawej stronie modelu, widoczne powinno być jądro soczewkowate, a wieniec promienisty torebki wewnętrznej prezentowany jest wokół. </w:t>
            </w:r>
          </w:p>
          <w:p w14:paraId="5B7605D6" w14:textId="77777777" w:rsidR="00377F44" w:rsidRPr="001356A3" w:rsidRDefault="00377F44" w:rsidP="0063530A">
            <w:pPr>
              <w:pStyle w:val="Akapitzlist"/>
              <w:numPr>
                <w:ilvl w:val="0"/>
                <w:numId w:val="43"/>
              </w:numPr>
              <w:tabs>
                <w:tab w:val="left" w:pos="3402"/>
                <w:tab w:val="left" w:pos="5387"/>
              </w:tabs>
              <w:ind w:left="314"/>
              <w:jc w:val="both"/>
              <w:rPr>
                <w:rFonts w:cstheme="minorHAnsi"/>
                <w:color w:val="000000"/>
                <w:sz w:val="18"/>
                <w:szCs w:val="18"/>
              </w:rPr>
            </w:pPr>
            <w:r w:rsidRPr="001356A3">
              <w:rPr>
                <w:rFonts w:cstheme="minorHAnsi"/>
                <w:color w:val="211D1E"/>
                <w:sz w:val="18"/>
                <w:szCs w:val="18"/>
              </w:rPr>
              <w:t>Po lewej stronie modelu niewidoczne jest jądro soczewkowate, ale głowa i trzon jądra ogoniastego widoczne są przyśrodkowo obustronnie.</w:t>
            </w:r>
          </w:p>
          <w:p w14:paraId="59CABFA7" w14:textId="77777777" w:rsidR="00377F44" w:rsidRPr="001356A3" w:rsidRDefault="00377F44" w:rsidP="0063530A">
            <w:pPr>
              <w:pStyle w:val="Akapitzlist"/>
              <w:numPr>
                <w:ilvl w:val="0"/>
                <w:numId w:val="42"/>
              </w:numPr>
              <w:tabs>
                <w:tab w:val="left" w:pos="3402"/>
                <w:tab w:val="left" w:pos="5387"/>
              </w:tabs>
              <w:ind w:left="314"/>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52274C7F" w14:textId="77777777" w:rsidR="00377F44" w:rsidRPr="001356A3" w:rsidRDefault="00377F44" w:rsidP="0063530A">
            <w:pPr>
              <w:pStyle w:val="Akapitzlist"/>
              <w:numPr>
                <w:ilvl w:val="0"/>
                <w:numId w:val="42"/>
              </w:numPr>
              <w:tabs>
                <w:tab w:val="left" w:pos="3402"/>
                <w:tab w:val="left" w:pos="5387"/>
              </w:tabs>
              <w:spacing w:after="160" w:line="259" w:lineRule="auto"/>
              <w:ind w:left="314"/>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48AE9461" w14:textId="77777777" w:rsidR="00377F44" w:rsidRPr="001356A3" w:rsidRDefault="00377F44" w:rsidP="0063530A">
            <w:pPr>
              <w:pStyle w:val="Akapitzlist"/>
              <w:numPr>
                <w:ilvl w:val="0"/>
                <w:numId w:val="42"/>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6C7F2AD2" w14:textId="77777777" w:rsidR="00377F44" w:rsidRPr="001356A3" w:rsidRDefault="00377F44" w:rsidP="0063530A">
            <w:pPr>
              <w:pStyle w:val="Akapitzlist"/>
              <w:numPr>
                <w:ilvl w:val="0"/>
                <w:numId w:val="42"/>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59AB578" w14:textId="77777777" w:rsidR="00377F44" w:rsidRPr="001356A3" w:rsidRDefault="00377F44" w:rsidP="0063530A">
            <w:pPr>
              <w:pStyle w:val="Akapitzlist"/>
              <w:numPr>
                <w:ilvl w:val="0"/>
                <w:numId w:val="42"/>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7B30AE1B"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5944922"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4C6529F" w14:textId="77777777" w:rsidR="00377F44" w:rsidRPr="001356A3" w:rsidRDefault="00377F44" w:rsidP="0063530A">
            <w:pPr>
              <w:pStyle w:val="Akapitzlist"/>
              <w:numPr>
                <w:ilvl w:val="0"/>
                <w:numId w:val="3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775CA395" w14:textId="77777777" w:rsidR="00377F44" w:rsidRPr="001356A3" w:rsidRDefault="00377F44" w:rsidP="0063530A">
            <w:pPr>
              <w:pStyle w:val="Akapitzlist"/>
              <w:numPr>
                <w:ilvl w:val="0"/>
                <w:numId w:val="42"/>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37FC74DB" w14:textId="77777777" w:rsidR="00377F44" w:rsidRPr="001356A3" w:rsidRDefault="00377F44" w:rsidP="0063530A">
            <w:pPr>
              <w:pStyle w:val="Akapitzlist"/>
              <w:numPr>
                <w:ilvl w:val="0"/>
                <w:numId w:val="42"/>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B1BB46C" w14:textId="77777777" w:rsidR="00377F44" w:rsidRPr="001356A3" w:rsidRDefault="00377F44" w:rsidP="0063530A">
            <w:pPr>
              <w:pStyle w:val="Akapitzlist"/>
              <w:numPr>
                <w:ilvl w:val="0"/>
                <w:numId w:val="42"/>
              </w:numPr>
              <w:tabs>
                <w:tab w:val="left" w:pos="3402"/>
                <w:tab w:val="left" w:pos="5387"/>
              </w:tabs>
              <w:spacing w:after="160" w:line="259" w:lineRule="auto"/>
              <w:ind w:left="314"/>
              <w:jc w:val="both"/>
              <w:rPr>
                <w:rFonts w:cstheme="minorHAnsi"/>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02945BD0" w14:textId="77777777" w:rsidR="008405C2" w:rsidRDefault="008405C2" w:rsidP="008405C2">
            <w:pPr>
              <w:tabs>
                <w:tab w:val="left" w:pos="3402"/>
                <w:tab w:val="left" w:pos="5387"/>
              </w:tabs>
              <w:rPr>
                <w:bCs/>
                <w:color w:val="0070C0"/>
              </w:rPr>
            </w:pPr>
          </w:p>
          <w:p w14:paraId="2A6B1AD6"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69F14467" w14:textId="77777777" w:rsidR="00114A4C" w:rsidRDefault="00114A4C" w:rsidP="00114A4C">
            <w:pPr>
              <w:tabs>
                <w:tab w:val="left" w:pos="3402"/>
                <w:tab w:val="left" w:pos="5387"/>
              </w:tabs>
              <w:rPr>
                <w:rFonts w:cs="Arial"/>
                <w:bCs/>
                <w:i/>
                <w:iCs/>
                <w:color w:val="FF0000"/>
                <w:sz w:val="16"/>
                <w:szCs w:val="16"/>
              </w:rPr>
            </w:pPr>
          </w:p>
          <w:p w14:paraId="67DA1A41"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52E0C9A" w14:textId="77777777" w:rsidR="00114A4C" w:rsidRDefault="00114A4C" w:rsidP="00114A4C">
            <w:pPr>
              <w:tabs>
                <w:tab w:val="left" w:pos="3402"/>
                <w:tab w:val="left" w:pos="5387"/>
              </w:tabs>
              <w:rPr>
                <w:rFonts w:cs="Arial"/>
                <w:bCs/>
                <w:i/>
                <w:iCs/>
                <w:color w:val="FF0000"/>
                <w:sz w:val="16"/>
                <w:szCs w:val="16"/>
              </w:rPr>
            </w:pPr>
          </w:p>
          <w:p w14:paraId="42A63362"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7D0DFC5B" w14:textId="77777777" w:rsidR="00114A4C" w:rsidRDefault="00114A4C" w:rsidP="00114A4C">
            <w:pPr>
              <w:tabs>
                <w:tab w:val="left" w:pos="3402"/>
                <w:tab w:val="left" w:pos="5387"/>
              </w:tabs>
              <w:rPr>
                <w:i/>
                <w:iCs/>
                <w:color w:val="FF0000"/>
                <w:sz w:val="16"/>
                <w:szCs w:val="16"/>
              </w:rPr>
            </w:pPr>
          </w:p>
          <w:p w14:paraId="1C973362"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F9B080C" w14:textId="77777777" w:rsidR="00114A4C" w:rsidRDefault="00114A4C" w:rsidP="00114A4C">
            <w:pPr>
              <w:tabs>
                <w:tab w:val="left" w:pos="3402"/>
                <w:tab w:val="left" w:pos="5387"/>
              </w:tabs>
              <w:rPr>
                <w:rFonts w:cs="Arial"/>
                <w:bCs/>
                <w:i/>
                <w:iCs/>
                <w:color w:val="FF0000"/>
                <w:sz w:val="16"/>
                <w:szCs w:val="16"/>
              </w:rPr>
            </w:pPr>
          </w:p>
          <w:p w14:paraId="29909F35" w14:textId="77777777" w:rsidR="00114A4C" w:rsidRDefault="00114A4C" w:rsidP="00114A4C">
            <w:pPr>
              <w:tabs>
                <w:tab w:val="left" w:pos="3402"/>
                <w:tab w:val="left" w:pos="5387"/>
              </w:tabs>
              <w:rPr>
                <w:i/>
                <w:iCs/>
                <w:color w:val="FF0000"/>
                <w:sz w:val="16"/>
                <w:szCs w:val="16"/>
              </w:rPr>
            </w:pPr>
          </w:p>
          <w:p w14:paraId="2C388EFE"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10D27ED8" w14:textId="77777777" w:rsidR="00114A4C" w:rsidRDefault="00114A4C" w:rsidP="00114A4C">
            <w:pPr>
              <w:tabs>
                <w:tab w:val="left" w:pos="3402"/>
                <w:tab w:val="left" w:pos="5387"/>
              </w:tabs>
              <w:rPr>
                <w:rFonts w:cs="Arial"/>
                <w:bCs/>
                <w:i/>
                <w:iCs/>
                <w:color w:val="FF0000"/>
                <w:sz w:val="16"/>
                <w:szCs w:val="16"/>
              </w:rPr>
            </w:pPr>
          </w:p>
          <w:p w14:paraId="7658CC67"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47A68480" w14:textId="77777777" w:rsidR="00114A4C" w:rsidRDefault="00114A4C" w:rsidP="00114A4C">
            <w:pPr>
              <w:spacing w:line="276" w:lineRule="auto"/>
              <w:jc w:val="center"/>
              <w:rPr>
                <w:rFonts w:cstheme="minorHAnsi"/>
                <w:b/>
                <w:bCs/>
                <w:i/>
                <w:iCs/>
                <w:color w:val="0070C0"/>
                <w:sz w:val="24"/>
                <w:szCs w:val="24"/>
                <w:lang w:eastAsia="ar-SA"/>
              </w:rPr>
            </w:pPr>
          </w:p>
          <w:p w14:paraId="5A3610B8"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672C4419" w14:textId="77777777" w:rsidR="00114A4C" w:rsidRDefault="00114A4C" w:rsidP="00114A4C">
            <w:pPr>
              <w:spacing w:line="276" w:lineRule="auto"/>
              <w:jc w:val="both"/>
              <w:rPr>
                <w:rFonts w:ascii="Source Serif Pro" w:hAnsi="Source Serif Pro"/>
                <w:i/>
                <w:iCs/>
                <w:sz w:val="18"/>
                <w:szCs w:val="18"/>
                <w:lang w:eastAsia="ar-SA"/>
              </w:rPr>
            </w:pPr>
          </w:p>
          <w:p w14:paraId="283D6A72"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20E57C49" w14:textId="36248BE5" w:rsidR="008405C2" w:rsidRPr="001356A3" w:rsidRDefault="008405C2" w:rsidP="00B95859">
            <w:pPr>
              <w:tabs>
                <w:tab w:val="left" w:pos="3402"/>
                <w:tab w:val="left" w:pos="5387"/>
              </w:tabs>
              <w:ind w:left="-46"/>
              <w:rPr>
                <w:rFonts w:cstheme="minorHAnsi"/>
                <w:sz w:val="18"/>
                <w:szCs w:val="18"/>
              </w:rPr>
            </w:pPr>
          </w:p>
        </w:tc>
      </w:tr>
      <w:tr w:rsidR="00647BAC" w:rsidRPr="001356A3" w14:paraId="0E316E5F" w14:textId="77777777" w:rsidTr="008405C2">
        <w:trPr>
          <w:cantSplit/>
        </w:trPr>
        <w:tc>
          <w:tcPr>
            <w:tcW w:w="562" w:type="dxa"/>
          </w:tcPr>
          <w:p w14:paraId="3D86EF57"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59C66942"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23AD3EE0"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oczodołu, </w:t>
            </w:r>
          </w:p>
          <w:p w14:paraId="7C98A1E9" w14:textId="2BC0EF68"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widok od boku</w:t>
            </w:r>
          </w:p>
        </w:tc>
        <w:tc>
          <w:tcPr>
            <w:tcW w:w="709" w:type="dxa"/>
          </w:tcPr>
          <w:p w14:paraId="06886886" w14:textId="77777777" w:rsidR="00377F44" w:rsidRPr="004C4C1F" w:rsidRDefault="00377F44" w:rsidP="0063530A">
            <w:pPr>
              <w:shd w:val="clear" w:color="auto" w:fill="FFFFFF"/>
              <w:tabs>
                <w:tab w:val="left" w:pos="3402"/>
                <w:tab w:val="left" w:pos="5387"/>
              </w:tabs>
              <w:jc w:val="center"/>
              <w:rPr>
                <w:rFonts w:cstheme="minorHAnsi"/>
                <w:b/>
                <w:bCs/>
                <w:sz w:val="32"/>
                <w:szCs w:val="32"/>
              </w:rPr>
            </w:pPr>
            <w:r w:rsidRPr="004C4C1F">
              <w:rPr>
                <w:rFonts w:cstheme="minorHAnsi"/>
                <w:b/>
                <w:bCs/>
                <w:sz w:val="32"/>
                <w:szCs w:val="32"/>
              </w:rPr>
              <w:t>3</w:t>
            </w:r>
          </w:p>
        </w:tc>
        <w:tc>
          <w:tcPr>
            <w:tcW w:w="8221" w:type="dxa"/>
          </w:tcPr>
          <w:p w14:paraId="3A1EA057" w14:textId="77777777" w:rsidR="00377F44" w:rsidRPr="001356A3" w:rsidRDefault="00377F44" w:rsidP="0063530A">
            <w:pPr>
              <w:pStyle w:val="Akapitzlist"/>
              <w:numPr>
                <w:ilvl w:val="0"/>
                <w:numId w:val="44"/>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43FA0445" w14:textId="77777777" w:rsidR="00377F44" w:rsidRPr="001356A3" w:rsidRDefault="00377F44" w:rsidP="0063530A">
            <w:pPr>
              <w:pStyle w:val="Akapitzlist"/>
              <w:numPr>
                <w:ilvl w:val="0"/>
                <w:numId w:val="45"/>
              </w:numPr>
              <w:tabs>
                <w:tab w:val="left" w:pos="3402"/>
                <w:tab w:val="left" w:pos="5387"/>
              </w:tabs>
              <w:ind w:left="314"/>
              <w:jc w:val="both"/>
              <w:rPr>
                <w:rFonts w:cstheme="minorHAnsi"/>
                <w:color w:val="000000"/>
                <w:sz w:val="18"/>
                <w:szCs w:val="18"/>
              </w:rPr>
            </w:pPr>
            <w:r w:rsidRPr="001356A3">
              <w:rPr>
                <w:rFonts w:cstheme="minorHAnsi"/>
                <w:color w:val="211D1E"/>
                <w:sz w:val="18"/>
                <w:szCs w:val="18"/>
              </w:rPr>
              <w:t>Model przedstawiający oczodół z boku, z usuniętą kostną ścianą boczną oraz częścią sklepienia czaszki.</w:t>
            </w:r>
          </w:p>
          <w:p w14:paraId="69829CA9" w14:textId="77777777" w:rsidR="00377F44" w:rsidRPr="001356A3" w:rsidRDefault="00377F44" w:rsidP="0063530A">
            <w:pPr>
              <w:pStyle w:val="Akapitzlist"/>
              <w:numPr>
                <w:ilvl w:val="0"/>
                <w:numId w:val="45"/>
              </w:numPr>
              <w:tabs>
                <w:tab w:val="left" w:pos="3402"/>
                <w:tab w:val="left" w:pos="5387"/>
              </w:tabs>
              <w:ind w:left="314"/>
              <w:jc w:val="both"/>
              <w:rPr>
                <w:rFonts w:cstheme="minorHAnsi"/>
                <w:color w:val="000000"/>
                <w:sz w:val="18"/>
                <w:szCs w:val="18"/>
              </w:rPr>
            </w:pPr>
            <w:r w:rsidRPr="001356A3">
              <w:rPr>
                <w:rFonts w:cstheme="minorHAnsi"/>
                <w:color w:val="211D1E"/>
                <w:sz w:val="18"/>
                <w:szCs w:val="18"/>
              </w:rPr>
              <w:t>Model powinien uwidaczniać płat czołowy i skroniowy.</w:t>
            </w:r>
          </w:p>
          <w:p w14:paraId="52C0F82E" w14:textId="77777777" w:rsidR="00377F44" w:rsidRPr="001356A3" w:rsidRDefault="00377F44" w:rsidP="0063530A">
            <w:pPr>
              <w:pStyle w:val="Akapitzlist"/>
              <w:numPr>
                <w:ilvl w:val="0"/>
                <w:numId w:val="45"/>
              </w:numPr>
              <w:tabs>
                <w:tab w:val="left" w:pos="3402"/>
                <w:tab w:val="left" w:pos="5387"/>
              </w:tabs>
              <w:ind w:left="314"/>
              <w:jc w:val="both"/>
              <w:rPr>
                <w:rFonts w:cstheme="minorHAnsi"/>
                <w:color w:val="000000"/>
                <w:sz w:val="18"/>
                <w:szCs w:val="18"/>
              </w:rPr>
            </w:pPr>
            <w:r w:rsidRPr="001356A3">
              <w:rPr>
                <w:rFonts w:cstheme="minorHAnsi"/>
                <w:color w:val="211D1E"/>
                <w:sz w:val="18"/>
                <w:szCs w:val="18"/>
              </w:rPr>
              <w:t xml:space="preserve">Mięsień prosty boczny oczodołu podzielono i uwidoczniono przestrzeń stożkową. Mięsień w pobliżu przyczepu zobrazowano w części przedniej i uwidoczniono przyczep mięśnia skośnego dolnego (IO). </w:t>
            </w:r>
          </w:p>
          <w:p w14:paraId="56FD3DD3" w14:textId="10302491" w:rsidR="00377F44" w:rsidRPr="001356A3" w:rsidRDefault="00377F44" w:rsidP="0063530A">
            <w:pPr>
              <w:pStyle w:val="Akapitzlist"/>
              <w:numPr>
                <w:ilvl w:val="0"/>
                <w:numId w:val="45"/>
              </w:numPr>
              <w:tabs>
                <w:tab w:val="left" w:pos="3402"/>
                <w:tab w:val="left" w:pos="5387"/>
              </w:tabs>
              <w:ind w:left="314"/>
              <w:jc w:val="both"/>
              <w:rPr>
                <w:rFonts w:cstheme="minorHAnsi"/>
                <w:color w:val="000000"/>
                <w:sz w:val="18"/>
                <w:szCs w:val="18"/>
              </w:rPr>
            </w:pPr>
            <w:r w:rsidRPr="001356A3">
              <w:rPr>
                <w:rFonts w:cstheme="minorHAnsi"/>
                <w:color w:val="211D1E"/>
                <w:sz w:val="18"/>
                <w:szCs w:val="18"/>
              </w:rPr>
              <w:t xml:space="preserve">Model ukazuje nerw odwodzący (VI </w:t>
            </w:r>
            <w:proofErr w:type="spellStart"/>
            <w:r w:rsidRPr="001356A3">
              <w:rPr>
                <w:rFonts w:cstheme="minorHAnsi"/>
                <w:color w:val="211D1E"/>
                <w:sz w:val="18"/>
                <w:szCs w:val="18"/>
              </w:rPr>
              <w:t>Nv</w:t>
            </w:r>
            <w:proofErr w:type="spellEnd"/>
            <w:r w:rsidRPr="001356A3">
              <w:rPr>
                <w:rFonts w:cstheme="minorHAnsi"/>
                <w:color w:val="211D1E"/>
                <w:sz w:val="18"/>
                <w:szCs w:val="18"/>
              </w:rPr>
              <w:t>) wchodzący w obszar opuszkowy brzuśca mięśnia.</w:t>
            </w:r>
          </w:p>
          <w:p w14:paraId="4C39BD84" w14:textId="77777777" w:rsidR="00377F44" w:rsidRPr="001356A3" w:rsidRDefault="00377F44" w:rsidP="0063530A">
            <w:pPr>
              <w:pStyle w:val="Akapitzlist"/>
              <w:numPr>
                <w:ilvl w:val="0"/>
                <w:numId w:val="44"/>
              </w:numPr>
              <w:tabs>
                <w:tab w:val="left" w:pos="3402"/>
                <w:tab w:val="left" w:pos="5387"/>
              </w:tabs>
              <w:ind w:left="314"/>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5E284013" w14:textId="77777777" w:rsidR="00377F44" w:rsidRPr="001356A3" w:rsidRDefault="00377F44" w:rsidP="0063530A">
            <w:pPr>
              <w:pStyle w:val="Akapitzlist"/>
              <w:numPr>
                <w:ilvl w:val="0"/>
                <w:numId w:val="44"/>
              </w:numPr>
              <w:tabs>
                <w:tab w:val="left" w:pos="3402"/>
                <w:tab w:val="left" w:pos="5387"/>
              </w:tabs>
              <w:spacing w:after="160" w:line="259" w:lineRule="auto"/>
              <w:ind w:left="314"/>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492F11E9" w14:textId="77777777" w:rsidR="00377F44" w:rsidRPr="001356A3" w:rsidRDefault="00377F44" w:rsidP="0063530A">
            <w:pPr>
              <w:pStyle w:val="Akapitzlist"/>
              <w:numPr>
                <w:ilvl w:val="0"/>
                <w:numId w:val="44"/>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2DCEFEE6" w14:textId="77777777" w:rsidR="00377F44" w:rsidRPr="001356A3" w:rsidRDefault="00377F44" w:rsidP="0063530A">
            <w:pPr>
              <w:pStyle w:val="Akapitzlist"/>
              <w:numPr>
                <w:ilvl w:val="0"/>
                <w:numId w:val="44"/>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79157C91" w14:textId="77777777" w:rsidR="00377F44" w:rsidRPr="001356A3" w:rsidRDefault="00377F44" w:rsidP="0063530A">
            <w:pPr>
              <w:pStyle w:val="Akapitzlist"/>
              <w:numPr>
                <w:ilvl w:val="0"/>
                <w:numId w:val="44"/>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4858BDA9"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F70E752"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966EFFB" w14:textId="77777777" w:rsidR="00377F44" w:rsidRPr="001356A3" w:rsidRDefault="00377F44" w:rsidP="0063530A">
            <w:pPr>
              <w:pStyle w:val="Akapitzlist"/>
              <w:numPr>
                <w:ilvl w:val="0"/>
                <w:numId w:val="39"/>
              </w:numPr>
              <w:tabs>
                <w:tab w:val="left" w:pos="3402"/>
                <w:tab w:val="left" w:pos="5387"/>
              </w:tabs>
              <w:ind w:left="314"/>
              <w:jc w:val="both"/>
              <w:rPr>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7D115D0D" w14:textId="77777777" w:rsidR="00377F44" w:rsidRPr="001356A3" w:rsidRDefault="00377F44" w:rsidP="0063530A">
            <w:pPr>
              <w:pStyle w:val="Akapitzlist"/>
              <w:numPr>
                <w:ilvl w:val="0"/>
                <w:numId w:val="44"/>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1E2BB915" w14:textId="77777777" w:rsidR="00377F44" w:rsidRPr="001356A3" w:rsidRDefault="00377F44" w:rsidP="0063530A">
            <w:pPr>
              <w:pStyle w:val="Akapitzlist"/>
              <w:numPr>
                <w:ilvl w:val="0"/>
                <w:numId w:val="44"/>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484B3AFB" w14:textId="21F7987B" w:rsidR="00377F44" w:rsidRPr="001356A3" w:rsidRDefault="00377F44" w:rsidP="0063530A">
            <w:pPr>
              <w:pStyle w:val="Akapitzlist"/>
              <w:numPr>
                <w:ilvl w:val="0"/>
                <w:numId w:val="44"/>
              </w:numPr>
              <w:tabs>
                <w:tab w:val="left" w:pos="3402"/>
                <w:tab w:val="left" w:pos="5387"/>
              </w:tabs>
              <w:spacing w:after="160" w:line="259" w:lineRule="auto"/>
              <w:ind w:left="314"/>
              <w:jc w:val="both"/>
              <w:rPr>
                <w:rFonts w:cstheme="minorHAnsi"/>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37DA25C4" w14:textId="77777777" w:rsidR="00377F44" w:rsidRDefault="00377F44" w:rsidP="00B95859">
            <w:pPr>
              <w:pStyle w:val="Akapitzlist"/>
              <w:tabs>
                <w:tab w:val="left" w:pos="3402"/>
                <w:tab w:val="left" w:pos="5387"/>
              </w:tabs>
              <w:ind w:left="314"/>
              <w:rPr>
                <w:rFonts w:cstheme="minorHAnsi"/>
                <w:sz w:val="18"/>
                <w:szCs w:val="18"/>
              </w:rPr>
            </w:pPr>
          </w:p>
          <w:p w14:paraId="57295873"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68332717" w14:textId="77777777" w:rsidR="00114A4C" w:rsidRDefault="00114A4C" w:rsidP="00114A4C">
            <w:pPr>
              <w:tabs>
                <w:tab w:val="left" w:pos="3402"/>
                <w:tab w:val="left" w:pos="5387"/>
              </w:tabs>
              <w:rPr>
                <w:rFonts w:cs="Arial"/>
                <w:bCs/>
                <w:i/>
                <w:iCs/>
                <w:color w:val="FF0000"/>
                <w:sz w:val="16"/>
                <w:szCs w:val="16"/>
              </w:rPr>
            </w:pPr>
          </w:p>
          <w:p w14:paraId="0D6F8C1A"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B5E86C2" w14:textId="77777777" w:rsidR="00114A4C" w:rsidRDefault="00114A4C" w:rsidP="00114A4C">
            <w:pPr>
              <w:tabs>
                <w:tab w:val="left" w:pos="3402"/>
                <w:tab w:val="left" w:pos="5387"/>
              </w:tabs>
              <w:rPr>
                <w:rFonts w:cs="Arial"/>
                <w:bCs/>
                <w:i/>
                <w:iCs/>
                <w:color w:val="FF0000"/>
                <w:sz w:val="16"/>
                <w:szCs w:val="16"/>
              </w:rPr>
            </w:pPr>
          </w:p>
          <w:p w14:paraId="446474A0"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5CDB0826" w14:textId="77777777" w:rsidR="00114A4C" w:rsidRDefault="00114A4C" w:rsidP="00114A4C">
            <w:pPr>
              <w:tabs>
                <w:tab w:val="left" w:pos="3402"/>
                <w:tab w:val="left" w:pos="5387"/>
              </w:tabs>
              <w:rPr>
                <w:i/>
                <w:iCs/>
                <w:color w:val="FF0000"/>
                <w:sz w:val="16"/>
                <w:szCs w:val="16"/>
              </w:rPr>
            </w:pPr>
          </w:p>
          <w:p w14:paraId="59D47477"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684F131" w14:textId="77777777" w:rsidR="00114A4C" w:rsidRDefault="00114A4C" w:rsidP="00114A4C">
            <w:pPr>
              <w:tabs>
                <w:tab w:val="left" w:pos="3402"/>
                <w:tab w:val="left" w:pos="5387"/>
              </w:tabs>
              <w:rPr>
                <w:rFonts w:cs="Arial"/>
                <w:bCs/>
                <w:i/>
                <w:iCs/>
                <w:color w:val="FF0000"/>
                <w:sz w:val="16"/>
                <w:szCs w:val="16"/>
              </w:rPr>
            </w:pPr>
          </w:p>
          <w:p w14:paraId="7525B738" w14:textId="77777777" w:rsidR="00114A4C" w:rsidRDefault="00114A4C" w:rsidP="00114A4C">
            <w:pPr>
              <w:tabs>
                <w:tab w:val="left" w:pos="3402"/>
                <w:tab w:val="left" w:pos="5387"/>
              </w:tabs>
              <w:rPr>
                <w:i/>
                <w:iCs/>
                <w:color w:val="FF0000"/>
                <w:sz w:val="16"/>
                <w:szCs w:val="16"/>
              </w:rPr>
            </w:pPr>
          </w:p>
          <w:p w14:paraId="42F2D80E"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9575C89" w14:textId="77777777" w:rsidR="00114A4C" w:rsidRDefault="00114A4C" w:rsidP="00114A4C">
            <w:pPr>
              <w:tabs>
                <w:tab w:val="left" w:pos="3402"/>
                <w:tab w:val="left" w:pos="5387"/>
              </w:tabs>
              <w:rPr>
                <w:rFonts w:cs="Arial"/>
                <w:bCs/>
                <w:i/>
                <w:iCs/>
                <w:color w:val="FF0000"/>
                <w:sz w:val="16"/>
                <w:szCs w:val="16"/>
              </w:rPr>
            </w:pPr>
          </w:p>
          <w:p w14:paraId="2785F09A"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586C0F19" w14:textId="77777777" w:rsidR="00114A4C" w:rsidRDefault="00114A4C" w:rsidP="00114A4C">
            <w:pPr>
              <w:spacing w:line="276" w:lineRule="auto"/>
              <w:jc w:val="center"/>
              <w:rPr>
                <w:rFonts w:cstheme="minorHAnsi"/>
                <w:b/>
                <w:bCs/>
                <w:i/>
                <w:iCs/>
                <w:color w:val="0070C0"/>
                <w:sz w:val="24"/>
                <w:szCs w:val="24"/>
                <w:lang w:eastAsia="ar-SA"/>
              </w:rPr>
            </w:pPr>
          </w:p>
          <w:p w14:paraId="448C130A"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CC3421F" w14:textId="77777777" w:rsidR="00114A4C" w:rsidRDefault="00114A4C" w:rsidP="00114A4C">
            <w:pPr>
              <w:spacing w:line="276" w:lineRule="auto"/>
              <w:jc w:val="both"/>
              <w:rPr>
                <w:rFonts w:ascii="Source Serif Pro" w:hAnsi="Source Serif Pro"/>
                <w:i/>
                <w:iCs/>
                <w:sz w:val="18"/>
                <w:szCs w:val="18"/>
                <w:lang w:eastAsia="ar-SA"/>
              </w:rPr>
            </w:pPr>
          </w:p>
          <w:p w14:paraId="79CC70C8"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922916B" w14:textId="6F7D6009" w:rsidR="008405C2" w:rsidRPr="001356A3" w:rsidRDefault="008405C2" w:rsidP="00B95859">
            <w:pPr>
              <w:pStyle w:val="Akapitzlist"/>
              <w:tabs>
                <w:tab w:val="left" w:pos="3402"/>
                <w:tab w:val="left" w:pos="5387"/>
              </w:tabs>
              <w:ind w:left="314"/>
              <w:rPr>
                <w:rFonts w:cstheme="minorHAnsi"/>
                <w:sz w:val="18"/>
                <w:szCs w:val="18"/>
              </w:rPr>
            </w:pPr>
          </w:p>
        </w:tc>
      </w:tr>
      <w:tr w:rsidR="00647BAC" w:rsidRPr="001356A3" w14:paraId="4DC69E73" w14:textId="77777777" w:rsidTr="008405C2">
        <w:trPr>
          <w:cantSplit/>
        </w:trPr>
        <w:tc>
          <w:tcPr>
            <w:tcW w:w="562" w:type="dxa"/>
          </w:tcPr>
          <w:p w14:paraId="1963E457"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283BAF6E" w14:textId="7777777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kresomózgowia</w:t>
            </w:r>
          </w:p>
        </w:tc>
        <w:tc>
          <w:tcPr>
            <w:tcW w:w="709" w:type="dxa"/>
          </w:tcPr>
          <w:p w14:paraId="14C5CFED" w14:textId="77777777" w:rsidR="00377F44" w:rsidRPr="004C4C1F" w:rsidRDefault="00377F44" w:rsidP="0063530A">
            <w:pPr>
              <w:tabs>
                <w:tab w:val="left" w:pos="3402"/>
                <w:tab w:val="left" w:pos="5387"/>
              </w:tabs>
              <w:jc w:val="center"/>
              <w:rPr>
                <w:rStyle w:val="rynqvb"/>
                <w:rFonts w:cstheme="minorHAnsi"/>
                <w:b/>
                <w:bCs/>
                <w:sz w:val="32"/>
                <w:szCs w:val="32"/>
              </w:rPr>
            </w:pPr>
            <w:r w:rsidRPr="004C4C1F">
              <w:rPr>
                <w:rStyle w:val="rynqvb"/>
                <w:rFonts w:cstheme="minorHAnsi"/>
                <w:b/>
                <w:bCs/>
                <w:sz w:val="32"/>
                <w:szCs w:val="32"/>
              </w:rPr>
              <w:t>3</w:t>
            </w:r>
          </w:p>
        </w:tc>
        <w:tc>
          <w:tcPr>
            <w:tcW w:w="8221" w:type="dxa"/>
          </w:tcPr>
          <w:p w14:paraId="03C67D16" w14:textId="77777777" w:rsidR="00377F44" w:rsidRPr="001356A3" w:rsidRDefault="00377F44" w:rsidP="0063530A">
            <w:pPr>
              <w:pStyle w:val="Akapitzlist"/>
              <w:numPr>
                <w:ilvl w:val="0"/>
                <w:numId w:val="46"/>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70B95B21" w14:textId="77777777" w:rsidR="00377F44" w:rsidRPr="001356A3" w:rsidRDefault="00377F44" w:rsidP="0063530A">
            <w:pPr>
              <w:pStyle w:val="Akapitzlist"/>
              <w:numPr>
                <w:ilvl w:val="0"/>
                <w:numId w:val="47"/>
              </w:numPr>
              <w:tabs>
                <w:tab w:val="left" w:pos="3402"/>
                <w:tab w:val="left" w:pos="5387"/>
              </w:tabs>
              <w:ind w:left="314"/>
              <w:jc w:val="both"/>
              <w:rPr>
                <w:rFonts w:cstheme="minorHAnsi"/>
                <w:color w:val="000000"/>
                <w:sz w:val="18"/>
                <w:szCs w:val="18"/>
              </w:rPr>
            </w:pPr>
            <w:r w:rsidRPr="001356A3">
              <w:rPr>
                <w:rFonts w:cstheme="minorHAnsi"/>
                <w:color w:val="211D1E"/>
                <w:sz w:val="18"/>
                <w:szCs w:val="18"/>
              </w:rPr>
              <w:t>model  przedstawia unikalną perspektywę budowy kresomózgowia względem opon mózgowo</w:t>
            </w:r>
            <w:r w:rsidRPr="001356A3">
              <w:rPr>
                <w:rFonts w:cstheme="minorHAnsi"/>
                <w:color w:val="000000"/>
                <w:sz w:val="18"/>
                <w:szCs w:val="18"/>
              </w:rPr>
              <w:t>-</w:t>
            </w:r>
            <w:r w:rsidRPr="001356A3">
              <w:rPr>
                <w:rFonts w:cstheme="minorHAnsi"/>
                <w:color w:val="211D1E"/>
                <w:sz w:val="18"/>
                <w:szCs w:val="18"/>
              </w:rPr>
              <w:t>rdzeniowych.</w:t>
            </w:r>
          </w:p>
          <w:p w14:paraId="11E9EC4A" w14:textId="77777777" w:rsidR="00377F44" w:rsidRPr="001356A3" w:rsidRDefault="00377F44" w:rsidP="0063530A">
            <w:pPr>
              <w:pStyle w:val="Akapitzlist"/>
              <w:numPr>
                <w:ilvl w:val="0"/>
                <w:numId w:val="47"/>
              </w:numPr>
              <w:tabs>
                <w:tab w:val="left" w:pos="3402"/>
                <w:tab w:val="left" w:pos="5387"/>
              </w:tabs>
              <w:ind w:left="314"/>
              <w:jc w:val="both"/>
              <w:rPr>
                <w:rFonts w:cstheme="minorHAnsi"/>
                <w:color w:val="000000"/>
                <w:sz w:val="18"/>
                <w:szCs w:val="18"/>
              </w:rPr>
            </w:pPr>
            <w:r w:rsidRPr="001356A3">
              <w:rPr>
                <w:rFonts w:cstheme="minorHAnsi"/>
                <w:color w:val="211D1E"/>
                <w:sz w:val="18"/>
                <w:szCs w:val="18"/>
              </w:rPr>
              <w:t>Kresomózgowie oddzielono od pnia mózgu i móżdżku, a jedynie części śródmózgowia i konaru mózgu są widoczne w dolnej części w tym modelu.</w:t>
            </w:r>
          </w:p>
          <w:p w14:paraId="561A8A8E" w14:textId="77777777" w:rsidR="00377F44" w:rsidRPr="001356A3" w:rsidRDefault="00377F44" w:rsidP="0063530A">
            <w:pPr>
              <w:pStyle w:val="Akapitzlist"/>
              <w:numPr>
                <w:ilvl w:val="0"/>
                <w:numId w:val="47"/>
              </w:numPr>
              <w:tabs>
                <w:tab w:val="left" w:pos="3402"/>
                <w:tab w:val="left" w:pos="5387"/>
              </w:tabs>
              <w:ind w:left="314"/>
              <w:jc w:val="both"/>
              <w:rPr>
                <w:rFonts w:cstheme="minorHAnsi"/>
                <w:color w:val="000000"/>
                <w:sz w:val="18"/>
                <w:szCs w:val="18"/>
              </w:rPr>
            </w:pPr>
            <w:r w:rsidRPr="001356A3">
              <w:rPr>
                <w:rFonts w:cstheme="minorHAnsi"/>
                <w:color w:val="211D1E"/>
                <w:sz w:val="18"/>
                <w:szCs w:val="18"/>
              </w:rPr>
              <w:t>Pasma węchowe i opuszki węchowe przylegają do wyciętych obszarów i przechodzą dalej wzdłuż dolnego marginesu płatów czołowych kresomózgowia.</w:t>
            </w:r>
          </w:p>
          <w:p w14:paraId="534241DA" w14:textId="77777777" w:rsidR="00377F44" w:rsidRPr="001356A3" w:rsidRDefault="00377F44" w:rsidP="0063530A">
            <w:pPr>
              <w:pStyle w:val="Akapitzlist"/>
              <w:numPr>
                <w:ilvl w:val="0"/>
                <w:numId w:val="46"/>
              </w:numPr>
              <w:tabs>
                <w:tab w:val="left" w:pos="3402"/>
                <w:tab w:val="left" w:pos="5387"/>
              </w:tabs>
              <w:ind w:left="314"/>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2FE520FD" w14:textId="77777777" w:rsidR="00377F44" w:rsidRPr="001356A3" w:rsidRDefault="00377F44" w:rsidP="0063530A">
            <w:pPr>
              <w:pStyle w:val="Akapitzlist"/>
              <w:numPr>
                <w:ilvl w:val="0"/>
                <w:numId w:val="46"/>
              </w:numPr>
              <w:tabs>
                <w:tab w:val="left" w:pos="3402"/>
                <w:tab w:val="left" w:pos="5387"/>
              </w:tabs>
              <w:spacing w:after="160" w:line="259" w:lineRule="auto"/>
              <w:ind w:left="314"/>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042F46C2" w14:textId="77777777" w:rsidR="00377F44" w:rsidRPr="001356A3" w:rsidRDefault="00377F44" w:rsidP="0063530A">
            <w:pPr>
              <w:pStyle w:val="Akapitzlist"/>
              <w:numPr>
                <w:ilvl w:val="0"/>
                <w:numId w:val="46"/>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24BA2079" w14:textId="77777777" w:rsidR="00377F44" w:rsidRPr="001356A3" w:rsidRDefault="00377F44" w:rsidP="0063530A">
            <w:pPr>
              <w:pStyle w:val="Akapitzlist"/>
              <w:numPr>
                <w:ilvl w:val="0"/>
                <w:numId w:val="46"/>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137C8AF1" w14:textId="77777777" w:rsidR="00377F44" w:rsidRPr="001356A3" w:rsidRDefault="00377F44" w:rsidP="0063530A">
            <w:pPr>
              <w:pStyle w:val="Akapitzlist"/>
              <w:numPr>
                <w:ilvl w:val="0"/>
                <w:numId w:val="46"/>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2BEAEFE2"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6F016AA5"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246528F7" w14:textId="77777777" w:rsidR="00377F44" w:rsidRPr="001356A3" w:rsidRDefault="00377F44" w:rsidP="0063530A">
            <w:pPr>
              <w:pStyle w:val="Akapitzlist"/>
              <w:numPr>
                <w:ilvl w:val="0"/>
                <w:numId w:val="3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57E14A4B" w14:textId="77777777" w:rsidR="00377F44" w:rsidRPr="001356A3" w:rsidRDefault="00377F44" w:rsidP="0063530A">
            <w:pPr>
              <w:pStyle w:val="Akapitzlist"/>
              <w:numPr>
                <w:ilvl w:val="0"/>
                <w:numId w:val="46"/>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78EC12C8" w14:textId="77777777" w:rsidR="00377F44" w:rsidRPr="001356A3" w:rsidRDefault="00377F44" w:rsidP="0063530A">
            <w:pPr>
              <w:pStyle w:val="Akapitzlist"/>
              <w:numPr>
                <w:ilvl w:val="0"/>
                <w:numId w:val="46"/>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1399864F" w14:textId="77777777" w:rsidR="00377F44" w:rsidRPr="001356A3" w:rsidRDefault="00377F44" w:rsidP="0063530A">
            <w:pPr>
              <w:pStyle w:val="Akapitzlist"/>
              <w:numPr>
                <w:ilvl w:val="0"/>
                <w:numId w:val="46"/>
              </w:numPr>
              <w:tabs>
                <w:tab w:val="left" w:pos="3402"/>
                <w:tab w:val="left" w:pos="5387"/>
              </w:tabs>
              <w:spacing w:after="160" w:line="259" w:lineRule="auto"/>
              <w:ind w:left="314"/>
              <w:jc w:val="both"/>
              <w:rPr>
                <w:rFonts w:cstheme="minorHAnsi"/>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71D4395B" w14:textId="77777777" w:rsidR="008405C2" w:rsidRDefault="008405C2" w:rsidP="008405C2">
            <w:pPr>
              <w:tabs>
                <w:tab w:val="left" w:pos="3402"/>
                <w:tab w:val="left" w:pos="5387"/>
              </w:tabs>
              <w:rPr>
                <w:bCs/>
                <w:color w:val="0070C0"/>
              </w:rPr>
            </w:pPr>
          </w:p>
          <w:p w14:paraId="78A5EA7F"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1022027A" w14:textId="77777777" w:rsidR="00114A4C" w:rsidRDefault="00114A4C" w:rsidP="00114A4C">
            <w:pPr>
              <w:tabs>
                <w:tab w:val="left" w:pos="3402"/>
                <w:tab w:val="left" w:pos="5387"/>
              </w:tabs>
              <w:rPr>
                <w:rFonts w:cs="Arial"/>
                <w:bCs/>
                <w:i/>
                <w:iCs/>
                <w:color w:val="FF0000"/>
                <w:sz w:val="16"/>
                <w:szCs w:val="16"/>
              </w:rPr>
            </w:pPr>
          </w:p>
          <w:p w14:paraId="03C5AB03"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13E3767" w14:textId="77777777" w:rsidR="00114A4C" w:rsidRDefault="00114A4C" w:rsidP="00114A4C">
            <w:pPr>
              <w:tabs>
                <w:tab w:val="left" w:pos="3402"/>
                <w:tab w:val="left" w:pos="5387"/>
              </w:tabs>
              <w:rPr>
                <w:rFonts w:cs="Arial"/>
                <w:bCs/>
                <w:i/>
                <w:iCs/>
                <w:color w:val="FF0000"/>
                <w:sz w:val="16"/>
                <w:szCs w:val="16"/>
              </w:rPr>
            </w:pPr>
          </w:p>
          <w:p w14:paraId="5AE055CA"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6B480B62" w14:textId="77777777" w:rsidR="00114A4C" w:rsidRDefault="00114A4C" w:rsidP="00114A4C">
            <w:pPr>
              <w:tabs>
                <w:tab w:val="left" w:pos="3402"/>
                <w:tab w:val="left" w:pos="5387"/>
              </w:tabs>
              <w:rPr>
                <w:i/>
                <w:iCs/>
                <w:color w:val="FF0000"/>
                <w:sz w:val="16"/>
                <w:szCs w:val="16"/>
              </w:rPr>
            </w:pPr>
          </w:p>
          <w:p w14:paraId="45E9A91C"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009706A" w14:textId="77777777" w:rsidR="00114A4C" w:rsidRDefault="00114A4C" w:rsidP="00114A4C">
            <w:pPr>
              <w:tabs>
                <w:tab w:val="left" w:pos="3402"/>
                <w:tab w:val="left" w:pos="5387"/>
              </w:tabs>
              <w:rPr>
                <w:rFonts w:cs="Arial"/>
                <w:bCs/>
                <w:i/>
                <w:iCs/>
                <w:color w:val="FF0000"/>
                <w:sz w:val="16"/>
                <w:szCs w:val="16"/>
              </w:rPr>
            </w:pPr>
          </w:p>
          <w:p w14:paraId="752A52CB" w14:textId="77777777" w:rsidR="00114A4C" w:rsidRDefault="00114A4C" w:rsidP="00114A4C">
            <w:pPr>
              <w:tabs>
                <w:tab w:val="left" w:pos="3402"/>
                <w:tab w:val="left" w:pos="5387"/>
              </w:tabs>
              <w:rPr>
                <w:i/>
                <w:iCs/>
                <w:color w:val="FF0000"/>
                <w:sz w:val="16"/>
                <w:szCs w:val="16"/>
              </w:rPr>
            </w:pPr>
          </w:p>
          <w:p w14:paraId="73B7301A"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55BD471C" w14:textId="77777777" w:rsidR="00114A4C" w:rsidRDefault="00114A4C" w:rsidP="00114A4C">
            <w:pPr>
              <w:tabs>
                <w:tab w:val="left" w:pos="3402"/>
                <w:tab w:val="left" w:pos="5387"/>
              </w:tabs>
              <w:rPr>
                <w:rFonts w:cs="Arial"/>
                <w:bCs/>
                <w:i/>
                <w:iCs/>
                <w:color w:val="FF0000"/>
                <w:sz w:val="16"/>
                <w:szCs w:val="16"/>
              </w:rPr>
            </w:pPr>
          </w:p>
          <w:p w14:paraId="595DEC24"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0338FB4C" w14:textId="77777777" w:rsidR="00114A4C" w:rsidRDefault="00114A4C" w:rsidP="00114A4C">
            <w:pPr>
              <w:spacing w:line="276" w:lineRule="auto"/>
              <w:jc w:val="center"/>
              <w:rPr>
                <w:rFonts w:cstheme="minorHAnsi"/>
                <w:b/>
                <w:bCs/>
                <w:i/>
                <w:iCs/>
                <w:color w:val="0070C0"/>
                <w:sz w:val="24"/>
                <w:szCs w:val="24"/>
                <w:lang w:eastAsia="ar-SA"/>
              </w:rPr>
            </w:pPr>
          </w:p>
          <w:p w14:paraId="3C0D3A66"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62861FD7" w14:textId="77777777" w:rsidR="00114A4C" w:rsidRDefault="00114A4C" w:rsidP="00114A4C">
            <w:pPr>
              <w:spacing w:line="276" w:lineRule="auto"/>
              <w:jc w:val="both"/>
              <w:rPr>
                <w:rFonts w:ascii="Source Serif Pro" w:hAnsi="Source Serif Pro"/>
                <w:i/>
                <w:iCs/>
                <w:sz w:val="18"/>
                <w:szCs w:val="18"/>
                <w:lang w:eastAsia="ar-SA"/>
              </w:rPr>
            </w:pPr>
          </w:p>
          <w:p w14:paraId="0EF94ABC" w14:textId="05BC937D" w:rsidR="00373709" w:rsidRPr="00312258" w:rsidRDefault="00114A4C" w:rsidP="00373709">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3C23DB9" w14:textId="77777777" w:rsidR="00377F44" w:rsidRPr="001356A3" w:rsidRDefault="00377F44" w:rsidP="00B95859">
            <w:pPr>
              <w:pStyle w:val="Akapitzlist"/>
              <w:tabs>
                <w:tab w:val="left" w:pos="3402"/>
                <w:tab w:val="left" w:pos="5387"/>
              </w:tabs>
              <w:ind w:left="314"/>
              <w:rPr>
                <w:rFonts w:cstheme="minorHAnsi"/>
                <w:sz w:val="18"/>
                <w:szCs w:val="18"/>
              </w:rPr>
            </w:pPr>
          </w:p>
        </w:tc>
      </w:tr>
      <w:tr w:rsidR="00647BAC" w:rsidRPr="001356A3" w14:paraId="20F2E440" w14:textId="77777777" w:rsidTr="008405C2">
        <w:trPr>
          <w:cantSplit/>
        </w:trPr>
        <w:tc>
          <w:tcPr>
            <w:tcW w:w="562" w:type="dxa"/>
          </w:tcPr>
          <w:p w14:paraId="57B97D1D"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6D955656"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3F6BEA5E" w14:textId="2A0AFE81" w:rsidR="000310D5" w:rsidRDefault="00377F44" w:rsidP="00647BAC">
            <w:pPr>
              <w:tabs>
                <w:tab w:val="left" w:pos="3402"/>
                <w:tab w:val="left" w:pos="5387"/>
              </w:tabs>
              <w:rPr>
                <w:rStyle w:val="Hipercze"/>
                <w:rFonts w:cstheme="minorHAnsi"/>
                <w:b/>
                <w:bCs/>
                <w:color w:val="0000FF"/>
                <w:sz w:val="24"/>
                <w:szCs w:val="24"/>
              </w:rPr>
            </w:pPr>
            <w:r w:rsidRPr="0063530A">
              <w:rPr>
                <w:rFonts w:cstheme="minorHAnsi"/>
                <w:b/>
                <w:bCs/>
                <w:color w:val="0000FF"/>
                <w:sz w:val="24"/>
                <w:szCs w:val="24"/>
              </w:rPr>
              <w:t>mózgu</w:t>
            </w:r>
            <w:r w:rsidRPr="0063530A">
              <w:rPr>
                <w:rStyle w:val="Hipercze"/>
                <w:rFonts w:cstheme="minorHAnsi"/>
                <w:b/>
                <w:bCs/>
                <w:color w:val="0000FF"/>
                <w:sz w:val="24"/>
                <w:szCs w:val="24"/>
              </w:rPr>
              <w:t>,</w:t>
            </w:r>
          </w:p>
          <w:p w14:paraId="0201AB7D" w14:textId="151E1DDA" w:rsidR="00377F44" w:rsidRPr="0063530A" w:rsidRDefault="00377F44" w:rsidP="00647BAC">
            <w:pPr>
              <w:tabs>
                <w:tab w:val="left" w:pos="3402"/>
                <w:tab w:val="left" w:pos="5387"/>
              </w:tabs>
              <w:rPr>
                <w:rFonts w:cstheme="minorHAnsi"/>
                <w:b/>
                <w:bCs/>
                <w:color w:val="0000FF"/>
                <w:sz w:val="24"/>
                <w:szCs w:val="24"/>
              </w:rPr>
            </w:pPr>
            <w:r w:rsidRPr="0063530A">
              <w:rPr>
                <w:rStyle w:val="Hipercze"/>
                <w:rFonts w:cstheme="minorHAnsi"/>
                <w:b/>
                <w:bCs/>
                <w:color w:val="0000FF"/>
                <w:sz w:val="24"/>
                <w:szCs w:val="24"/>
                <w:u w:val="none"/>
              </w:rPr>
              <w:t>przekroje czołowe</w:t>
            </w:r>
          </w:p>
          <w:p w14:paraId="151C87BF" w14:textId="77777777" w:rsidR="00377F44" w:rsidRPr="0063530A" w:rsidRDefault="00377F44" w:rsidP="00647BAC">
            <w:pPr>
              <w:tabs>
                <w:tab w:val="left" w:pos="3402"/>
                <w:tab w:val="left" w:pos="5387"/>
              </w:tabs>
              <w:rPr>
                <w:rFonts w:cstheme="minorHAnsi"/>
                <w:b/>
                <w:bCs/>
                <w:color w:val="0000FF"/>
                <w:sz w:val="24"/>
                <w:szCs w:val="24"/>
              </w:rPr>
            </w:pPr>
          </w:p>
          <w:p w14:paraId="029059BF" w14:textId="77777777" w:rsidR="00377F44" w:rsidRPr="0063530A" w:rsidRDefault="00377F44" w:rsidP="00647BAC">
            <w:pPr>
              <w:tabs>
                <w:tab w:val="left" w:pos="3402"/>
                <w:tab w:val="left" w:pos="5387"/>
              </w:tabs>
              <w:rPr>
                <w:rFonts w:cstheme="minorHAnsi"/>
                <w:b/>
                <w:bCs/>
                <w:color w:val="0000FF"/>
                <w:sz w:val="24"/>
                <w:szCs w:val="24"/>
              </w:rPr>
            </w:pPr>
          </w:p>
          <w:p w14:paraId="76CFB712" w14:textId="77777777" w:rsidR="00377F44" w:rsidRPr="0063530A" w:rsidRDefault="00377F44" w:rsidP="00647BAC">
            <w:pPr>
              <w:tabs>
                <w:tab w:val="left" w:pos="3402"/>
                <w:tab w:val="left" w:pos="5387"/>
              </w:tabs>
              <w:rPr>
                <w:rFonts w:cstheme="minorHAnsi"/>
                <w:b/>
                <w:bCs/>
                <w:color w:val="0000FF"/>
                <w:sz w:val="24"/>
                <w:szCs w:val="24"/>
              </w:rPr>
            </w:pPr>
          </w:p>
        </w:tc>
        <w:tc>
          <w:tcPr>
            <w:tcW w:w="709" w:type="dxa"/>
          </w:tcPr>
          <w:p w14:paraId="19AF20B5"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5</w:t>
            </w:r>
          </w:p>
        </w:tc>
        <w:tc>
          <w:tcPr>
            <w:tcW w:w="8221" w:type="dxa"/>
          </w:tcPr>
          <w:p w14:paraId="76C776DE" w14:textId="77777777" w:rsidR="00373709" w:rsidRPr="00373709" w:rsidRDefault="00373709" w:rsidP="00373709">
            <w:pPr>
              <w:pStyle w:val="Akapitzlist"/>
              <w:tabs>
                <w:tab w:val="left" w:pos="3402"/>
                <w:tab w:val="left" w:pos="5387"/>
              </w:tabs>
              <w:ind w:left="314"/>
              <w:jc w:val="both"/>
              <w:rPr>
                <w:rFonts w:cstheme="minorHAnsi"/>
                <w:color w:val="000000"/>
                <w:sz w:val="18"/>
                <w:szCs w:val="18"/>
              </w:rPr>
            </w:pPr>
          </w:p>
          <w:p w14:paraId="3B7D3C60" w14:textId="2242C68B" w:rsidR="00377F44" w:rsidRPr="001356A3" w:rsidRDefault="00377F44" w:rsidP="0063530A">
            <w:pPr>
              <w:pStyle w:val="Akapitzlist"/>
              <w:numPr>
                <w:ilvl w:val="0"/>
                <w:numId w:val="48"/>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następującymi cechami:</w:t>
            </w:r>
          </w:p>
          <w:p w14:paraId="4E82099D" w14:textId="77777777" w:rsidR="00377F44" w:rsidRPr="001356A3" w:rsidRDefault="00377F44" w:rsidP="0063530A">
            <w:pPr>
              <w:pStyle w:val="Akapitzlist"/>
              <w:numPr>
                <w:ilvl w:val="0"/>
                <w:numId w:val="49"/>
              </w:numPr>
              <w:tabs>
                <w:tab w:val="left" w:pos="3402"/>
                <w:tab w:val="left" w:pos="5387"/>
              </w:tabs>
              <w:ind w:left="314"/>
              <w:jc w:val="both"/>
              <w:rPr>
                <w:rFonts w:cstheme="minorHAnsi"/>
                <w:sz w:val="18"/>
                <w:szCs w:val="18"/>
              </w:rPr>
            </w:pPr>
            <w:r w:rsidRPr="001356A3">
              <w:rPr>
                <w:rFonts w:cstheme="minorHAnsi"/>
                <w:sz w:val="18"/>
                <w:szCs w:val="18"/>
              </w:rPr>
              <w:t xml:space="preserve">model anatomiczny powinien przedstawiać przekroje czołowe ludzkiego mózgu z dokładnie odwzorowanymi strukturami; </w:t>
            </w:r>
          </w:p>
          <w:p w14:paraId="6DB7A499" w14:textId="77777777" w:rsidR="00377F44" w:rsidRPr="001356A3" w:rsidRDefault="00377F44" w:rsidP="0063530A">
            <w:pPr>
              <w:pStyle w:val="Akapitzlist"/>
              <w:numPr>
                <w:ilvl w:val="0"/>
                <w:numId w:val="49"/>
              </w:numPr>
              <w:tabs>
                <w:tab w:val="left" w:pos="3402"/>
                <w:tab w:val="left" w:pos="5387"/>
              </w:tabs>
              <w:ind w:left="314"/>
              <w:jc w:val="both"/>
              <w:rPr>
                <w:rFonts w:cstheme="minorHAnsi"/>
                <w:sz w:val="18"/>
                <w:szCs w:val="18"/>
              </w:rPr>
            </w:pPr>
            <w:r w:rsidRPr="001356A3">
              <w:rPr>
                <w:rFonts w:cstheme="minorHAnsi"/>
                <w:sz w:val="18"/>
                <w:szCs w:val="18"/>
              </w:rPr>
              <w:t>przekroje czołowe mózgu powinny mieć możliwość montowania i rozmontowania. Po montowaniu wszystkich przekrojów powinien powstać 1 całościowy model mózgu ludzkiego</w:t>
            </w:r>
          </w:p>
          <w:p w14:paraId="3932763F" w14:textId="77777777" w:rsidR="00377F44" w:rsidRPr="001356A3" w:rsidRDefault="00377F44" w:rsidP="0063530A">
            <w:pPr>
              <w:pStyle w:val="Akapitzlist"/>
              <w:numPr>
                <w:ilvl w:val="0"/>
                <w:numId w:val="49"/>
              </w:numPr>
              <w:tabs>
                <w:tab w:val="left" w:pos="3402"/>
                <w:tab w:val="left" w:pos="5387"/>
              </w:tabs>
              <w:ind w:left="314"/>
              <w:jc w:val="both"/>
              <w:rPr>
                <w:rFonts w:cstheme="minorHAnsi"/>
                <w:sz w:val="18"/>
                <w:szCs w:val="18"/>
              </w:rPr>
            </w:pPr>
            <w:r w:rsidRPr="001356A3">
              <w:rPr>
                <w:rFonts w:cstheme="minorHAnsi"/>
                <w:sz w:val="18"/>
                <w:szCs w:val="18"/>
              </w:rPr>
              <w:t xml:space="preserve">Model anatomiczny powinien być wykonany z twardego materiału; </w:t>
            </w:r>
          </w:p>
          <w:p w14:paraId="5FEF21AE" w14:textId="77777777" w:rsidR="00377F44" w:rsidRPr="001356A3" w:rsidRDefault="00377F44" w:rsidP="0063530A">
            <w:pPr>
              <w:pStyle w:val="Akapitzlist"/>
              <w:numPr>
                <w:ilvl w:val="0"/>
                <w:numId w:val="49"/>
              </w:numPr>
              <w:tabs>
                <w:tab w:val="left" w:pos="3402"/>
                <w:tab w:val="left" w:pos="5387"/>
              </w:tabs>
              <w:ind w:left="314"/>
              <w:jc w:val="both"/>
              <w:rPr>
                <w:rFonts w:cstheme="minorHAnsi"/>
                <w:sz w:val="18"/>
                <w:szCs w:val="18"/>
              </w:rPr>
            </w:pPr>
            <w:r w:rsidRPr="001356A3">
              <w:rPr>
                <w:rFonts w:cstheme="minorHAnsi"/>
                <w:sz w:val="18"/>
                <w:szCs w:val="18"/>
              </w:rPr>
              <w:t>Model ręcznie wykańczany /ręczne malowanie</w:t>
            </w:r>
          </w:p>
          <w:p w14:paraId="73EC0565" w14:textId="77777777" w:rsidR="00377F44" w:rsidRPr="001356A3" w:rsidRDefault="00377F44" w:rsidP="0063530A">
            <w:pPr>
              <w:pStyle w:val="Akapitzlist"/>
              <w:tabs>
                <w:tab w:val="left" w:pos="3402"/>
                <w:tab w:val="left" w:pos="5387"/>
              </w:tabs>
              <w:spacing w:before="100" w:beforeAutospacing="1" w:afterAutospacing="1"/>
              <w:jc w:val="both"/>
              <w:rPr>
                <w:rFonts w:cstheme="minorHAnsi"/>
                <w:sz w:val="18"/>
                <w:szCs w:val="18"/>
              </w:rPr>
            </w:pPr>
          </w:p>
        </w:tc>
        <w:tc>
          <w:tcPr>
            <w:tcW w:w="4111" w:type="dxa"/>
          </w:tcPr>
          <w:p w14:paraId="55A77B67" w14:textId="77777777" w:rsidR="00993485" w:rsidRDefault="00993485" w:rsidP="008405C2">
            <w:pPr>
              <w:tabs>
                <w:tab w:val="left" w:pos="3402"/>
                <w:tab w:val="left" w:pos="5387"/>
              </w:tabs>
              <w:rPr>
                <w:bCs/>
                <w:color w:val="0070C0"/>
              </w:rPr>
            </w:pPr>
          </w:p>
          <w:p w14:paraId="2E72CF38"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058462A7" w14:textId="77777777" w:rsidR="00114A4C" w:rsidRDefault="00114A4C" w:rsidP="00114A4C">
            <w:pPr>
              <w:tabs>
                <w:tab w:val="left" w:pos="3402"/>
                <w:tab w:val="left" w:pos="5387"/>
              </w:tabs>
              <w:rPr>
                <w:rFonts w:cs="Arial"/>
                <w:bCs/>
                <w:i/>
                <w:iCs/>
                <w:color w:val="FF0000"/>
                <w:sz w:val="16"/>
                <w:szCs w:val="16"/>
              </w:rPr>
            </w:pPr>
          </w:p>
          <w:p w14:paraId="42C942D6"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E15DEFD" w14:textId="77777777" w:rsidR="00114A4C" w:rsidRDefault="00114A4C" w:rsidP="00114A4C">
            <w:pPr>
              <w:tabs>
                <w:tab w:val="left" w:pos="3402"/>
                <w:tab w:val="left" w:pos="5387"/>
              </w:tabs>
              <w:rPr>
                <w:rFonts w:cs="Arial"/>
                <w:bCs/>
                <w:i/>
                <w:iCs/>
                <w:color w:val="FF0000"/>
                <w:sz w:val="16"/>
                <w:szCs w:val="16"/>
              </w:rPr>
            </w:pPr>
          </w:p>
          <w:p w14:paraId="6818622E"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0A7B697D" w14:textId="77777777" w:rsidR="00114A4C" w:rsidRDefault="00114A4C" w:rsidP="00114A4C">
            <w:pPr>
              <w:tabs>
                <w:tab w:val="left" w:pos="3402"/>
                <w:tab w:val="left" w:pos="5387"/>
              </w:tabs>
              <w:rPr>
                <w:i/>
                <w:iCs/>
                <w:color w:val="FF0000"/>
                <w:sz w:val="16"/>
                <w:szCs w:val="16"/>
              </w:rPr>
            </w:pPr>
          </w:p>
          <w:p w14:paraId="3B8A8DAB"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D69A7DF" w14:textId="77777777" w:rsidR="00114A4C" w:rsidRDefault="00114A4C" w:rsidP="00114A4C">
            <w:pPr>
              <w:tabs>
                <w:tab w:val="left" w:pos="3402"/>
                <w:tab w:val="left" w:pos="5387"/>
              </w:tabs>
              <w:rPr>
                <w:rFonts w:cs="Arial"/>
                <w:bCs/>
                <w:i/>
                <w:iCs/>
                <w:color w:val="FF0000"/>
                <w:sz w:val="16"/>
                <w:szCs w:val="16"/>
              </w:rPr>
            </w:pPr>
          </w:p>
          <w:p w14:paraId="6959EC2D" w14:textId="77777777" w:rsidR="00114A4C" w:rsidRDefault="00114A4C" w:rsidP="00114A4C">
            <w:pPr>
              <w:tabs>
                <w:tab w:val="left" w:pos="3402"/>
                <w:tab w:val="left" w:pos="5387"/>
              </w:tabs>
              <w:rPr>
                <w:i/>
                <w:iCs/>
                <w:color w:val="FF0000"/>
                <w:sz w:val="16"/>
                <w:szCs w:val="16"/>
              </w:rPr>
            </w:pPr>
          </w:p>
          <w:p w14:paraId="39C67634"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0DB18C66" w14:textId="77777777" w:rsidR="00114A4C" w:rsidRDefault="00114A4C" w:rsidP="00114A4C">
            <w:pPr>
              <w:tabs>
                <w:tab w:val="left" w:pos="3402"/>
                <w:tab w:val="left" w:pos="5387"/>
              </w:tabs>
              <w:rPr>
                <w:rFonts w:cs="Arial"/>
                <w:bCs/>
                <w:i/>
                <w:iCs/>
                <w:color w:val="FF0000"/>
                <w:sz w:val="16"/>
                <w:szCs w:val="16"/>
              </w:rPr>
            </w:pPr>
          </w:p>
          <w:p w14:paraId="6F63E0EB"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65B89C97" w14:textId="77777777" w:rsidR="00114A4C" w:rsidRDefault="00114A4C" w:rsidP="00114A4C">
            <w:pPr>
              <w:spacing w:line="276" w:lineRule="auto"/>
              <w:jc w:val="center"/>
              <w:rPr>
                <w:rFonts w:cstheme="minorHAnsi"/>
                <w:b/>
                <w:bCs/>
                <w:i/>
                <w:iCs/>
                <w:color w:val="0070C0"/>
                <w:sz w:val="24"/>
                <w:szCs w:val="24"/>
                <w:lang w:eastAsia="ar-SA"/>
              </w:rPr>
            </w:pPr>
          </w:p>
          <w:p w14:paraId="765C4B8E"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DCB8CB5" w14:textId="77777777" w:rsidR="00114A4C" w:rsidRDefault="00114A4C" w:rsidP="00114A4C">
            <w:pPr>
              <w:spacing w:line="276" w:lineRule="auto"/>
              <w:jc w:val="both"/>
              <w:rPr>
                <w:rFonts w:ascii="Source Serif Pro" w:hAnsi="Source Serif Pro"/>
                <w:i/>
                <w:iCs/>
                <w:sz w:val="18"/>
                <w:szCs w:val="18"/>
                <w:lang w:eastAsia="ar-SA"/>
              </w:rPr>
            </w:pPr>
          </w:p>
          <w:p w14:paraId="14E1DAFE"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4097F731" w14:textId="77777777" w:rsidR="00377F44" w:rsidRPr="001356A3" w:rsidRDefault="00377F44" w:rsidP="00B95859">
            <w:pPr>
              <w:pStyle w:val="Akapitzlist"/>
              <w:tabs>
                <w:tab w:val="left" w:pos="3402"/>
                <w:tab w:val="left" w:pos="5387"/>
              </w:tabs>
              <w:ind w:left="314"/>
              <w:rPr>
                <w:rFonts w:cstheme="minorHAnsi"/>
                <w:sz w:val="18"/>
                <w:szCs w:val="18"/>
              </w:rPr>
            </w:pPr>
          </w:p>
        </w:tc>
      </w:tr>
      <w:tr w:rsidR="00647BAC" w:rsidRPr="001356A3" w14:paraId="30717F55" w14:textId="77777777" w:rsidTr="008405C2">
        <w:trPr>
          <w:cantSplit/>
        </w:trPr>
        <w:tc>
          <w:tcPr>
            <w:tcW w:w="562" w:type="dxa"/>
          </w:tcPr>
          <w:p w14:paraId="212B2FBD"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10D319E3" w14:textId="7777777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strzałkowego przekroju głowy z przekrojem dołu podskroniowego</w:t>
            </w:r>
          </w:p>
        </w:tc>
        <w:tc>
          <w:tcPr>
            <w:tcW w:w="709" w:type="dxa"/>
          </w:tcPr>
          <w:p w14:paraId="0D94E419"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23FF4343" w14:textId="77777777" w:rsidR="00377F44" w:rsidRPr="001356A3" w:rsidRDefault="00377F44" w:rsidP="0063530A">
            <w:pPr>
              <w:pStyle w:val="Akapitzlist"/>
              <w:numPr>
                <w:ilvl w:val="0"/>
                <w:numId w:val="50"/>
              </w:numPr>
              <w:tabs>
                <w:tab w:val="left" w:pos="3402"/>
                <w:tab w:val="left" w:pos="5387"/>
              </w:tabs>
              <w:ind w:left="314"/>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12C43351" w14:textId="77777777" w:rsidR="00377F44" w:rsidRPr="001356A3" w:rsidRDefault="00377F44" w:rsidP="0063530A">
            <w:pPr>
              <w:pStyle w:val="Akapitzlist"/>
              <w:numPr>
                <w:ilvl w:val="0"/>
                <w:numId w:val="51"/>
              </w:numPr>
              <w:tabs>
                <w:tab w:val="left" w:pos="3402"/>
                <w:tab w:val="left" w:pos="5387"/>
              </w:tabs>
              <w:ind w:left="314"/>
              <w:jc w:val="both"/>
              <w:rPr>
                <w:rFonts w:cstheme="minorHAnsi"/>
                <w:color w:val="000000"/>
                <w:sz w:val="18"/>
                <w:szCs w:val="18"/>
              </w:rPr>
            </w:pPr>
            <w:r w:rsidRPr="001356A3">
              <w:rPr>
                <w:rStyle w:val="A12"/>
                <w:rFonts w:cstheme="minorHAnsi"/>
                <w:sz w:val="18"/>
                <w:szCs w:val="18"/>
              </w:rPr>
              <w:t>Model  przedstawia połączony przekrój w płaszczyźnie środkowej przez głowę i szyję wraz z głębokim przekrojem do obszaru dołu podskroniowego i powierzchownym przekrojem skalpu.</w:t>
            </w:r>
          </w:p>
          <w:p w14:paraId="0BF152F7" w14:textId="77777777" w:rsidR="00377F44" w:rsidRPr="001356A3" w:rsidRDefault="00377F44" w:rsidP="0063530A">
            <w:pPr>
              <w:pStyle w:val="Akapitzlist"/>
              <w:numPr>
                <w:ilvl w:val="0"/>
                <w:numId w:val="48"/>
              </w:numPr>
              <w:tabs>
                <w:tab w:val="left" w:pos="3402"/>
                <w:tab w:val="left" w:pos="5387"/>
              </w:tabs>
              <w:ind w:left="314"/>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44088B79" w14:textId="77777777" w:rsidR="00377F44" w:rsidRPr="001356A3" w:rsidRDefault="00377F44" w:rsidP="0063530A">
            <w:pPr>
              <w:pStyle w:val="Akapitzlist"/>
              <w:numPr>
                <w:ilvl w:val="0"/>
                <w:numId w:val="48"/>
              </w:numPr>
              <w:tabs>
                <w:tab w:val="left" w:pos="3402"/>
                <w:tab w:val="left" w:pos="5387"/>
              </w:tabs>
              <w:spacing w:after="160" w:line="259" w:lineRule="auto"/>
              <w:ind w:left="314"/>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16DB6E36" w14:textId="77777777" w:rsidR="00377F44" w:rsidRPr="001356A3" w:rsidRDefault="00377F44" w:rsidP="0063530A">
            <w:pPr>
              <w:pStyle w:val="Akapitzlist"/>
              <w:numPr>
                <w:ilvl w:val="0"/>
                <w:numId w:val="48"/>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7B1FCB81" w14:textId="77777777" w:rsidR="00377F44" w:rsidRPr="001356A3" w:rsidRDefault="00377F44" w:rsidP="0063530A">
            <w:pPr>
              <w:pStyle w:val="Akapitzlist"/>
              <w:numPr>
                <w:ilvl w:val="0"/>
                <w:numId w:val="48"/>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0DCF156B" w14:textId="77777777" w:rsidR="00377F44" w:rsidRPr="001356A3" w:rsidRDefault="00377F44" w:rsidP="0063530A">
            <w:pPr>
              <w:pStyle w:val="Akapitzlist"/>
              <w:numPr>
                <w:ilvl w:val="0"/>
                <w:numId w:val="48"/>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5C755F98"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DE12D20" w14:textId="77777777" w:rsidR="00377F44" w:rsidRPr="001356A3" w:rsidRDefault="00377F44" w:rsidP="0063530A">
            <w:pPr>
              <w:pStyle w:val="Akapitzlist"/>
              <w:numPr>
                <w:ilvl w:val="0"/>
                <w:numId w:val="39"/>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628CF579" w14:textId="77777777" w:rsidR="00377F44" w:rsidRPr="001356A3" w:rsidRDefault="00377F44" w:rsidP="0063530A">
            <w:pPr>
              <w:pStyle w:val="Akapitzlist"/>
              <w:numPr>
                <w:ilvl w:val="0"/>
                <w:numId w:val="39"/>
              </w:numPr>
              <w:tabs>
                <w:tab w:val="left" w:pos="3402"/>
                <w:tab w:val="left" w:pos="5387"/>
              </w:tabs>
              <w:ind w:left="314"/>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54B1FC6C" w14:textId="77777777" w:rsidR="00377F44" w:rsidRPr="001356A3" w:rsidRDefault="00377F44" w:rsidP="0063530A">
            <w:pPr>
              <w:pStyle w:val="Akapitzlist"/>
              <w:numPr>
                <w:ilvl w:val="0"/>
                <w:numId w:val="48"/>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4B2D906D" w14:textId="77777777" w:rsidR="00377F44" w:rsidRPr="001356A3" w:rsidRDefault="00377F44" w:rsidP="0063530A">
            <w:pPr>
              <w:pStyle w:val="Akapitzlist"/>
              <w:numPr>
                <w:ilvl w:val="0"/>
                <w:numId w:val="48"/>
              </w:numPr>
              <w:tabs>
                <w:tab w:val="left" w:pos="3402"/>
                <w:tab w:val="left" w:pos="5387"/>
              </w:tabs>
              <w:spacing w:after="160" w:line="259" w:lineRule="auto"/>
              <w:ind w:left="314"/>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2E0A9398" w14:textId="77777777" w:rsidR="00377F44" w:rsidRPr="001356A3" w:rsidRDefault="00377F44" w:rsidP="0063530A">
            <w:pPr>
              <w:pStyle w:val="Akapitzlist"/>
              <w:numPr>
                <w:ilvl w:val="0"/>
                <w:numId w:val="48"/>
              </w:numPr>
              <w:tabs>
                <w:tab w:val="left" w:pos="3402"/>
                <w:tab w:val="left" w:pos="5387"/>
              </w:tabs>
              <w:spacing w:after="160" w:line="259" w:lineRule="auto"/>
              <w:ind w:left="314"/>
              <w:jc w:val="both"/>
              <w:rPr>
                <w:rFonts w:cstheme="minorHAnsi"/>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66CCFA92" w14:textId="77777777" w:rsidR="00377F44" w:rsidRPr="001356A3" w:rsidRDefault="00377F44" w:rsidP="0063530A">
            <w:pPr>
              <w:pStyle w:val="Akapitzlist"/>
              <w:tabs>
                <w:tab w:val="left" w:pos="3402"/>
                <w:tab w:val="left" w:pos="5387"/>
              </w:tabs>
              <w:jc w:val="both"/>
              <w:rPr>
                <w:rFonts w:cstheme="minorHAnsi"/>
                <w:sz w:val="18"/>
                <w:szCs w:val="18"/>
              </w:rPr>
            </w:pPr>
          </w:p>
        </w:tc>
        <w:tc>
          <w:tcPr>
            <w:tcW w:w="4111" w:type="dxa"/>
          </w:tcPr>
          <w:p w14:paraId="518D78A4" w14:textId="77777777" w:rsidR="00993485" w:rsidRDefault="00993485" w:rsidP="008405C2">
            <w:pPr>
              <w:tabs>
                <w:tab w:val="left" w:pos="3402"/>
                <w:tab w:val="left" w:pos="5387"/>
              </w:tabs>
              <w:rPr>
                <w:bCs/>
                <w:color w:val="0070C0"/>
              </w:rPr>
            </w:pPr>
          </w:p>
          <w:p w14:paraId="4E0C4158"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4733B62B" w14:textId="77777777" w:rsidR="00114A4C" w:rsidRDefault="00114A4C" w:rsidP="00114A4C">
            <w:pPr>
              <w:tabs>
                <w:tab w:val="left" w:pos="3402"/>
                <w:tab w:val="left" w:pos="5387"/>
              </w:tabs>
              <w:rPr>
                <w:rFonts w:cs="Arial"/>
                <w:bCs/>
                <w:i/>
                <w:iCs/>
                <w:color w:val="FF0000"/>
                <w:sz w:val="16"/>
                <w:szCs w:val="16"/>
              </w:rPr>
            </w:pPr>
          </w:p>
          <w:p w14:paraId="25E06A5C"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D5D23FD" w14:textId="77777777" w:rsidR="00114A4C" w:rsidRDefault="00114A4C" w:rsidP="00114A4C">
            <w:pPr>
              <w:tabs>
                <w:tab w:val="left" w:pos="3402"/>
                <w:tab w:val="left" w:pos="5387"/>
              </w:tabs>
              <w:rPr>
                <w:rFonts w:cs="Arial"/>
                <w:bCs/>
                <w:i/>
                <w:iCs/>
                <w:color w:val="FF0000"/>
                <w:sz w:val="16"/>
                <w:szCs w:val="16"/>
              </w:rPr>
            </w:pPr>
          </w:p>
          <w:p w14:paraId="693A6F35"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01C93D58" w14:textId="77777777" w:rsidR="00114A4C" w:rsidRDefault="00114A4C" w:rsidP="00114A4C">
            <w:pPr>
              <w:tabs>
                <w:tab w:val="left" w:pos="3402"/>
                <w:tab w:val="left" w:pos="5387"/>
              </w:tabs>
              <w:rPr>
                <w:i/>
                <w:iCs/>
                <w:color w:val="FF0000"/>
                <w:sz w:val="16"/>
                <w:szCs w:val="16"/>
              </w:rPr>
            </w:pPr>
          </w:p>
          <w:p w14:paraId="2042FA77"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48F6220" w14:textId="77777777" w:rsidR="00114A4C" w:rsidRDefault="00114A4C" w:rsidP="00114A4C">
            <w:pPr>
              <w:tabs>
                <w:tab w:val="left" w:pos="3402"/>
                <w:tab w:val="left" w:pos="5387"/>
              </w:tabs>
              <w:rPr>
                <w:rFonts w:cs="Arial"/>
                <w:bCs/>
                <w:i/>
                <w:iCs/>
                <w:color w:val="FF0000"/>
                <w:sz w:val="16"/>
                <w:szCs w:val="16"/>
              </w:rPr>
            </w:pPr>
          </w:p>
          <w:p w14:paraId="4BB44DA0" w14:textId="77777777" w:rsidR="00114A4C" w:rsidRDefault="00114A4C" w:rsidP="00114A4C">
            <w:pPr>
              <w:tabs>
                <w:tab w:val="left" w:pos="3402"/>
                <w:tab w:val="left" w:pos="5387"/>
              </w:tabs>
              <w:rPr>
                <w:i/>
                <w:iCs/>
                <w:color w:val="FF0000"/>
                <w:sz w:val="16"/>
                <w:szCs w:val="16"/>
              </w:rPr>
            </w:pPr>
          </w:p>
          <w:p w14:paraId="5F12D175"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6FFA69A4" w14:textId="77777777" w:rsidR="00114A4C" w:rsidRDefault="00114A4C" w:rsidP="00114A4C">
            <w:pPr>
              <w:tabs>
                <w:tab w:val="left" w:pos="3402"/>
                <w:tab w:val="left" w:pos="5387"/>
              </w:tabs>
              <w:rPr>
                <w:rFonts w:cs="Arial"/>
                <w:bCs/>
                <w:i/>
                <w:iCs/>
                <w:color w:val="FF0000"/>
                <w:sz w:val="16"/>
                <w:szCs w:val="16"/>
              </w:rPr>
            </w:pPr>
          </w:p>
          <w:p w14:paraId="74B3A73F"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2B2400AB" w14:textId="77777777" w:rsidR="00114A4C" w:rsidRDefault="00114A4C" w:rsidP="00114A4C">
            <w:pPr>
              <w:spacing w:line="276" w:lineRule="auto"/>
              <w:jc w:val="center"/>
              <w:rPr>
                <w:rFonts w:cstheme="minorHAnsi"/>
                <w:b/>
                <w:bCs/>
                <w:i/>
                <w:iCs/>
                <w:color w:val="0070C0"/>
                <w:sz w:val="24"/>
                <w:szCs w:val="24"/>
                <w:lang w:eastAsia="ar-SA"/>
              </w:rPr>
            </w:pPr>
          </w:p>
          <w:p w14:paraId="1F3A5F70"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1D6C11D3" w14:textId="77777777" w:rsidR="00114A4C" w:rsidRDefault="00114A4C" w:rsidP="00114A4C">
            <w:pPr>
              <w:spacing w:line="276" w:lineRule="auto"/>
              <w:jc w:val="both"/>
              <w:rPr>
                <w:rFonts w:ascii="Source Serif Pro" w:hAnsi="Source Serif Pro"/>
                <w:i/>
                <w:iCs/>
                <w:sz w:val="18"/>
                <w:szCs w:val="18"/>
                <w:lang w:eastAsia="ar-SA"/>
              </w:rPr>
            </w:pPr>
          </w:p>
          <w:p w14:paraId="55F47FBA"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2248CBCF" w14:textId="379AF094" w:rsidR="00373709" w:rsidRPr="00312258" w:rsidRDefault="00373709" w:rsidP="00373709">
            <w:pPr>
              <w:spacing w:line="276" w:lineRule="auto"/>
              <w:jc w:val="both"/>
              <w:rPr>
                <w:rFonts w:cstheme="minorHAnsi"/>
                <w:i/>
                <w:iCs/>
                <w:sz w:val="18"/>
                <w:szCs w:val="18"/>
                <w:lang w:eastAsia="ar-SA"/>
              </w:rPr>
            </w:pPr>
          </w:p>
          <w:p w14:paraId="60B59066" w14:textId="77777777" w:rsidR="00377F44" w:rsidRPr="001356A3" w:rsidRDefault="00377F44" w:rsidP="00B95859">
            <w:pPr>
              <w:pStyle w:val="Akapitzlist"/>
              <w:tabs>
                <w:tab w:val="left" w:pos="3402"/>
                <w:tab w:val="left" w:pos="5387"/>
              </w:tabs>
              <w:ind w:left="314"/>
              <w:rPr>
                <w:rFonts w:cstheme="minorHAnsi"/>
                <w:sz w:val="18"/>
                <w:szCs w:val="18"/>
              </w:rPr>
            </w:pPr>
          </w:p>
        </w:tc>
      </w:tr>
      <w:tr w:rsidR="00647BAC" w:rsidRPr="001356A3" w14:paraId="5FD60001" w14:textId="77777777" w:rsidTr="008405C2">
        <w:trPr>
          <w:cantSplit/>
        </w:trPr>
        <w:tc>
          <w:tcPr>
            <w:tcW w:w="562" w:type="dxa"/>
          </w:tcPr>
          <w:p w14:paraId="0D2EB766"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04278035"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strzałkowego przekroju głowy </w:t>
            </w:r>
          </w:p>
          <w:p w14:paraId="543E7D86" w14:textId="091EF84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z rozcięciem głębokich struktur</w:t>
            </w:r>
          </w:p>
        </w:tc>
        <w:tc>
          <w:tcPr>
            <w:tcW w:w="709" w:type="dxa"/>
          </w:tcPr>
          <w:p w14:paraId="7C6263BB"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6598E5E8" w14:textId="77777777" w:rsidR="00377F44" w:rsidRPr="001356A3" w:rsidRDefault="00377F44" w:rsidP="0063530A">
            <w:pPr>
              <w:pStyle w:val="Akapitzlist"/>
              <w:numPr>
                <w:ilvl w:val="0"/>
                <w:numId w:val="52"/>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35B8E18E" w14:textId="77777777" w:rsidR="00377F44" w:rsidRPr="001356A3" w:rsidRDefault="00377F44" w:rsidP="0063530A">
            <w:pPr>
              <w:pStyle w:val="Akapitzlist"/>
              <w:numPr>
                <w:ilvl w:val="0"/>
                <w:numId w:val="53"/>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Model przedstawia przekrój w płaszczyźnie środkowej głowy z zachowaniem budowy mózgu i czaszki, z unikalnym przekrojem głębokich struktur gardła poprzez usunięcie kości podstawy czaszki oraz przedniej części dźwigacza i osi. </w:t>
            </w:r>
          </w:p>
          <w:p w14:paraId="10B1CA1F" w14:textId="77777777" w:rsidR="00377F44" w:rsidRPr="001356A3" w:rsidRDefault="00377F44" w:rsidP="0063530A">
            <w:pPr>
              <w:pStyle w:val="Akapitzlist"/>
              <w:numPr>
                <w:ilvl w:val="0"/>
                <w:numId w:val="53"/>
              </w:numPr>
              <w:tabs>
                <w:tab w:val="left" w:pos="3402"/>
                <w:tab w:val="left" w:pos="5387"/>
              </w:tabs>
              <w:ind w:left="318"/>
              <w:jc w:val="both"/>
              <w:rPr>
                <w:rFonts w:cstheme="minorHAnsi"/>
                <w:color w:val="000000"/>
                <w:sz w:val="18"/>
                <w:szCs w:val="18"/>
              </w:rPr>
            </w:pPr>
            <w:r w:rsidRPr="001356A3">
              <w:rPr>
                <w:rFonts w:cstheme="minorHAnsi"/>
                <w:color w:val="211D1E"/>
                <w:sz w:val="18"/>
                <w:szCs w:val="18"/>
              </w:rPr>
              <w:t>Strona przeciwna nie jest przedstawiona w przekroju, więc została cyfrowo wyeliminowana z modelu.</w:t>
            </w:r>
          </w:p>
          <w:p w14:paraId="0FA3D052" w14:textId="77777777" w:rsidR="00377F44" w:rsidRPr="001356A3" w:rsidRDefault="00377F44" w:rsidP="0063530A">
            <w:pPr>
              <w:pStyle w:val="Akapitzlist"/>
              <w:numPr>
                <w:ilvl w:val="0"/>
                <w:numId w:val="52"/>
              </w:numPr>
              <w:tabs>
                <w:tab w:val="left" w:pos="3402"/>
                <w:tab w:val="left" w:pos="5387"/>
              </w:tabs>
              <w:ind w:left="318"/>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1A7B9117" w14:textId="77777777" w:rsidR="00377F44" w:rsidRPr="001356A3" w:rsidRDefault="00377F44" w:rsidP="0063530A">
            <w:pPr>
              <w:pStyle w:val="Akapitzlist"/>
              <w:numPr>
                <w:ilvl w:val="0"/>
                <w:numId w:val="52"/>
              </w:numPr>
              <w:tabs>
                <w:tab w:val="left" w:pos="3402"/>
                <w:tab w:val="left" w:pos="5387"/>
              </w:tabs>
              <w:spacing w:after="160" w:line="259" w:lineRule="auto"/>
              <w:ind w:left="318"/>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1179D4C8" w14:textId="77777777" w:rsidR="00377F44" w:rsidRPr="001356A3" w:rsidRDefault="00377F44" w:rsidP="0063530A">
            <w:pPr>
              <w:pStyle w:val="Akapitzlist"/>
              <w:numPr>
                <w:ilvl w:val="0"/>
                <w:numId w:val="52"/>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09E4C3B1" w14:textId="77777777" w:rsidR="00377F44" w:rsidRPr="001356A3" w:rsidRDefault="00377F44" w:rsidP="0063530A">
            <w:pPr>
              <w:pStyle w:val="Akapitzlist"/>
              <w:numPr>
                <w:ilvl w:val="0"/>
                <w:numId w:val="52"/>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28341845" w14:textId="77777777" w:rsidR="00377F44" w:rsidRPr="001356A3" w:rsidRDefault="00377F44" w:rsidP="0063530A">
            <w:pPr>
              <w:pStyle w:val="Akapitzlist"/>
              <w:numPr>
                <w:ilvl w:val="0"/>
                <w:numId w:val="52"/>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7193E708"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5213012F"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3E215BD7" w14:textId="77777777" w:rsidR="00377F44" w:rsidRPr="001356A3" w:rsidRDefault="00377F44" w:rsidP="0063530A">
            <w:pPr>
              <w:pStyle w:val="Akapitzlist"/>
              <w:numPr>
                <w:ilvl w:val="0"/>
                <w:numId w:val="39"/>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20CD12EF" w14:textId="77777777" w:rsidR="00377F44" w:rsidRPr="001356A3" w:rsidRDefault="00377F44" w:rsidP="0063530A">
            <w:pPr>
              <w:pStyle w:val="Akapitzlist"/>
              <w:numPr>
                <w:ilvl w:val="0"/>
                <w:numId w:val="52"/>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765C2DC4" w14:textId="77777777" w:rsidR="00377F44" w:rsidRPr="001356A3" w:rsidRDefault="00377F44" w:rsidP="0063530A">
            <w:pPr>
              <w:pStyle w:val="Akapitzlist"/>
              <w:numPr>
                <w:ilvl w:val="0"/>
                <w:numId w:val="52"/>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4954BB54" w14:textId="77777777" w:rsidR="00377F44" w:rsidRPr="001356A3" w:rsidRDefault="00377F44" w:rsidP="0063530A">
            <w:pPr>
              <w:pStyle w:val="Akapitzlist"/>
              <w:numPr>
                <w:ilvl w:val="0"/>
                <w:numId w:val="52"/>
              </w:numPr>
              <w:tabs>
                <w:tab w:val="left" w:pos="3402"/>
                <w:tab w:val="left" w:pos="5387"/>
              </w:tabs>
              <w:spacing w:after="160" w:line="259" w:lineRule="auto"/>
              <w:ind w:left="318"/>
              <w:jc w:val="both"/>
              <w:rPr>
                <w:rFonts w:cstheme="minorHAnsi"/>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083E03A8" w14:textId="77777777" w:rsidR="00993485" w:rsidRDefault="00993485" w:rsidP="008405C2">
            <w:pPr>
              <w:tabs>
                <w:tab w:val="left" w:pos="3402"/>
                <w:tab w:val="left" w:pos="5387"/>
              </w:tabs>
              <w:rPr>
                <w:bCs/>
                <w:color w:val="0070C0"/>
              </w:rPr>
            </w:pPr>
          </w:p>
          <w:p w14:paraId="1FD4E5A1"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457A09E9" w14:textId="77777777" w:rsidR="00114A4C" w:rsidRDefault="00114A4C" w:rsidP="00114A4C">
            <w:pPr>
              <w:tabs>
                <w:tab w:val="left" w:pos="3402"/>
                <w:tab w:val="left" w:pos="5387"/>
              </w:tabs>
              <w:rPr>
                <w:rFonts w:cs="Arial"/>
                <w:bCs/>
                <w:i/>
                <w:iCs/>
                <w:color w:val="FF0000"/>
                <w:sz w:val="16"/>
                <w:szCs w:val="16"/>
              </w:rPr>
            </w:pPr>
          </w:p>
          <w:p w14:paraId="75DB00DD"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DBD1A97" w14:textId="77777777" w:rsidR="00114A4C" w:rsidRDefault="00114A4C" w:rsidP="00114A4C">
            <w:pPr>
              <w:tabs>
                <w:tab w:val="left" w:pos="3402"/>
                <w:tab w:val="left" w:pos="5387"/>
              </w:tabs>
              <w:rPr>
                <w:rFonts w:cs="Arial"/>
                <w:bCs/>
                <w:i/>
                <w:iCs/>
                <w:color w:val="FF0000"/>
                <w:sz w:val="16"/>
                <w:szCs w:val="16"/>
              </w:rPr>
            </w:pPr>
          </w:p>
          <w:p w14:paraId="0AB1F9E3"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68CC23A6" w14:textId="77777777" w:rsidR="00114A4C" w:rsidRDefault="00114A4C" w:rsidP="00114A4C">
            <w:pPr>
              <w:tabs>
                <w:tab w:val="left" w:pos="3402"/>
                <w:tab w:val="left" w:pos="5387"/>
              </w:tabs>
              <w:rPr>
                <w:i/>
                <w:iCs/>
                <w:color w:val="FF0000"/>
                <w:sz w:val="16"/>
                <w:szCs w:val="16"/>
              </w:rPr>
            </w:pPr>
          </w:p>
          <w:p w14:paraId="7A807B41"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E0578A8" w14:textId="77777777" w:rsidR="00114A4C" w:rsidRDefault="00114A4C" w:rsidP="00114A4C">
            <w:pPr>
              <w:tabs>
                <w:tab w:val="left" w:pos="3402"/>
                <w:tab w:val="left" w:pos="5387"/>
              </w:tabs>
              <w:rPr>
                <w:rFonts w:cs="Arial"/>
                <w:bCs/>
                <w:i/>
                <w:iCs/>
                <w:color w:val="FF0000"/>
                <w:sz w:val="16"/>
                <w:szCs w:val="16"/>
              </w:rPr>
            </w:pPr>
          </w:p>
          <w:p w14:paraId="22F28B3E" w14:textId="77777777" w:rsidR="00114A4C" w:rsidRDefault="00114A4C" w:rsidP="00114A4C">
            <w:pPr>
              <w:tabs>
                <w:tab w:val="left" w:pos="3402"/>
                <w:tab w:val="left" w:pos="5387"/>
              </w:tabs>
              <w:rPr>
                <w:i/>
                <w:iCs/>
                <w:color w:val="FF0000"/>
                <w:sz w:val="16"/>
                <w:szCs w:val="16"/>
              </w:rPr>
            </w:pPr>
          </w:p>
          <w:p w14:paraId="4DD48491"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6CEE8D9C" w14:textId="77777777" w:rsidR="00114A4C" w:rsidRDefault="00114A4C" w:rsidP="00114A4C">
            <w:pPr>
              <w:tabs>
                <w:tab w:val="left" w:pos="3402"/>
                <w:tab w:val="left" w:pos="5387"/>
              </w:tabs>
              <w:rPr>
                <w:rFonts w:cs="Arial"/>
                <w:bCs/>
                <w:i/>
                <w:iCs/>
                <w:color w:val="FF0000"/>
                <w:sz w:val="16"/>
                <w:szCs w:val="16"/>
              </w:rPr>
            </w:pPr>
          </w:p>
          <w:p w14:paraId="16BB78D5"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117513B" w14:textId="77777777" w:rsidR="00114A4C" w:rsidRDefault="00114A4C" w:rsidP="00114A4C">
            <w:pPr>
              <w:spacing w:line="276" w:lineRule="auto"/>
              <w:jc w:val="center"/>
              <w:rPr>
                <w:rFonts w:cstheme="minorHAnsi"/>
                <w:b/>
                <w:bCs/>
                <w:i/>
                <w:iCs/>
                <w:color w:val="0070C0"/>
                <w:sz w:val="24"/>
                <w:szCs w:val="24"/>
                <w:lang w:eastAsia="ar-SA"/>
              </w:rPr>
            </w:pPr>
          </w:p>
          <w:p w14:paraId="669413B5"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59C4E756" w14:textId="77777777" w:rsidR="00114A4C" w:rsidRDefault="00114A4C" w:rsidP="00114A4C">
            <w:pPr>
              <w:spacing w:line="276" w:lineRule="auto"/>
              <w:jc w:val="both"/>
              <w:rPr>
                <w:rFonts w:ascii="Source Serif Pro" w:hAnsi="Source Serif Pro"/>
                <w:i/>
                <w:iCs/>
                <w:sz w:val="18"/>
                <w:szCs w:val="18"/>
                <w:lang w:eastAsia="ar-SA"/>
              </w:rPr>
            </w:pPr>
          </w:p>
          <w:p w14:paraId="71EBAD40"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2A35A8F"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5191AE02" w14:textId="77777777" w:rsidTr="008405C2">
        <w:trPr>
          <w:cantSplit/>
        </w:trPr>
        <w:tc>
          <w:tcPr>
            <w:tcW w:w="562" w:type="dxa"/>
          </w:tcPr>
          <w:p w14:paraId="2FCB2152"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4ABC952F"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1ECA2367" w14:textId="4A3E151B"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struktur </w:t>
            </w:r>
            <w:r w:rsidRPr="000310D5">
              <w:rPr>
                <w:rFonts w:cstheme="minorHAnsi"/>
                <w:b/>
                <w:bCs/>
                <w:color w:val="0000FF"/>
              </w:rPr>
              <w:t>powierzchownych</w:t>
            </w:r>
            <w:r w:rsidRPr="0063530A">
              <w:rPr>
                <w:rFonts w:cstheme="minorHAnsi"/>
                <w:b/>
                <w:bCs/>
                <w:color w:val="0000FF"/>
                <w:sz w:val="24"/>
                <w:szCs w:val="24"/>
              </w:rPr>
              <w:t xml:space="preserve"> twarzy</w:t>
            </w:r>
          </w:p>
        </w:tc>
        <w:tc>
          <w:tcPr>
            <w:tcW w:w="709" w:type="dxa"/>
          </w:tcPr>
          <w:p w14:paraId="4BBCED60" w14:textId="77777777" w:rsidR="00377F44" w:rsidRPr="004C4C1F" w:rsidRDefault="00377F44" w:rsidP="0063530A">
            <w:pPr>
              <w:tabs>
                <w:tab w:val="left" w:pos="3402"/>
                <w:tab w:val="left" w:pos="5387"/>
              </w:tabs>
              <w:autoSpaceDE w:val="0"/>
              <w:autoSpaceDN w:val="0"/>
              <w:adjustRightInd w:val="0"/>
              <w:jc w:val="center"/>
              <w:rPr>
                <w:rStyle w:val="q4iawc"/>
                <w:rFonts w:cstheme="minorHAnsi"/>
                <w:b/>
                <w:bCs/>
                <w:sz w:val="32"/>
                <w:szCs w:val="32"/>
              </w:rPr>
            </w:pPr>
            <w:r w:rsidRPr="004C4C1F">
              <w:rPr>
                <w:rStyle w:val="q4iawc"/>
                <w:rFonts w:cstheme="minorHAnsi"/>
                <w:b/>
                <w:bCs/>
                <w:sz w:val="32"/>
                <w:szCs w:val="32"/>
              </w:rPr>
              <w:t>3</w:t>
            </w:r>
          </w:p>
        </w:tc>
        <w:tc>
          <w:tcPr>
            <w:tcW w:w="8221" w:type="dxa"/>
          </w:tcPr>
          <w:p w14:paraId="29EB563D" w14:textId="77777777" w:rsidR="00377F44" w:rsidRPr="001356A3" w:rsidRDefault="00377F44" w:rsidP="0063530A">
            <w:pPr>
              <w:pStyle w:val="Akapitzlist"/>
              <w:numPr>
                <w:ilvl w:val="0"/>
                <w:numId w:val="54"/>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44583E3F" w14:textId="77777777" w:rsidR="00377F44" w:rsidRPr="001356A3" w:rsidRDefault="00377F44" w:rsidP="0063530A">
            <w:pPr>
              <w:pStyle w:val="Akapitzlist"/>
              <w:numPr>
                <w:ilvl w:val="0"/>
                <w:numId w:val="55"/>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przedstawia powierzchowny przekrój lewej strony twarzy przed uchem, kolorem podkreślono szereg struktur nerwowo</w:t>
            </w:r>
            <w:r w:rsidRPr="001356A3">
              <w:rPr>
                <w:rFonts w:cstheme="minorHAnsi"/>
                <w:color w:val="000000"/>
                <w:sz w:val="18"/>
                <w:szCs w:val="18"/>
              </w:rPr>
              <w:t>-</w:t>
            </w:r>
            <w:r w:rsidRPr="001356A3">
              <w:rPr>
                <w:rFonts w:cstheme="minorHAnsi"/>
                <w:color w:val="211D1E"/>
                <w:sz w:val="18"/>
                <w:szCs w:val="18"/>
              </w:rPr>
              <w:t xml:space="preserve">naczyniowych wzdłuż mięśni powierzchownych twarzy. </w:t>
            </w:r>
          </w:p>
          <w:p w14:paraId="0858D9CC" w14:textId="77777777" w:rsidR="00377F44" w:rsidRPr="001356A3" w:rsidRDefault="00377F44" w:rsidP="0063530A">
            <w:pPr>
              <w:pStyle w:val="Akapitzlist"/>
              <w:numPr>
                <w:ilvl w:val="0"/>
                <w:numId w:val="55"/>
              </w:numPr>
              <w:tabs>
                <w:tab w:val="left" w:pos="3402"/>
                <w:tab w:val="left" w:pos="5387"/>
              </w:tabs>
              <w:ind w:left="318"/>
              <w:jc w:val="both"/>
              <w:rPr>
                <w:rFonts w:cstheme="minorHAnsi"/>
                <w:color w:val="000000"/>
                <w:sz w:val="18"/>
                <w:szCs w:val="18"/>
              </w:rPr>
            </w:pPr>
            <w:r w:rsidRPr="001356A3">
              <w:rPr>
                <w:rFonts w:cstheme="minorHAnsi"/>
                <w:color w:val="211D1E"/>
                <w:sz w:val="18"/>
                <w:szCs w:val="18"/>
              </w:rPr>
              <w:t>Części modelu niepoddane przekrojowi usunięto cyfrowo.</w:t>
            </w:r>
          </w:p>
          <w:p w14:paraId="53A81198" w14:textId="77777777" w:rsidR="00377F44" w:rsidRPr="001356A3" w:rsidRDefault="00377F44" w:rsidP="0063530A">
            <w:pPr>
              <w:pStyle w:val="Akapitzlist"/>
              <w:numPr>
                <w:ilvl w:val="0"/>
                <w:numId w:val="55"/>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 Od części przed uchem, otwarta preparacja przekroju uwidocznia śliniankę przyuszną oraz powiązane kanały prowadzące do jamy ustnej. Z zakończeń śliniaki przyusznej powinny uchodzić zakończenia nerwu twarzowego (CN VII), włącznie z szyjnym, żuchwowym, policzkowym, jarzmowym i skroniowym.</w:t>
            </w:r>
          </w:p>
          <w:p w14:paraId="71B7CDAE" w14:textId="77777777" w:rsidR="00377F44" w:rsidRPr="001356A3" w:rsidRDefault="00377F44" w:rsidP="0063530A">
            <w:pPr>
              <w:pStyle w:val="Akapitzlist"/>
              <w:numPr>
                <w:ilvl w:val="0"/>
                <w:numId w:val="50"/>
              </w:numPr>
              <w:tabs>
                <w:tab w:val="left" w:pos="3402"/>
                <w:tab w:val="left" w:pos="5387"/>
              </w:tabs>
              <w:ind w:left="318"/>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335A87C5" w14:textId="77777777" w:rsidR="00377F44" w:rsidRPr="001356A3" w:rsidRDefault="00377F44" w:rsidP="0063530A">
            <w:pPr>
              <w:pStyle w:val="Akapitzlist"/>
              <w:numPr>
                <w:ilvl w:val="0"/>
                <w:numId w:val="50"/>
              </w:numPr>
              <w:tabs>
                <w:tab w:val="left" w:pos="3402"/>
                <w:tab w:val="left" w:pos="5387"/>
              </w:tabs>
              <w:spacing w:after="160" w:line="259" w:lineRule="auto"/>
              <w:ind w:left="318"/>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33175846" w14:textId="77777777" w:rsidR="00377F44" w:rsidRPr="001356A3" w:rsidRDefault="00377F44" w:rsidP="0063530A">
            <w:pPr>
              <w:pStyle w:val="Akapitzlist"/>
              <w:numPr>
                <w:ilvl w:val="0"/>
                <w:numId w:val="50"/>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21A248C1" w14:textId="77777777" w:rsidR="00377F44" w:rsidRPr="001356A3" w:rsidRDefault="00377F44" w:rsidP="0063530A">
            <w:pPr>
              <w:pStyle w:val="Akapitzlist"/>
              <w:numPr>
                <w:ilvl w:val="0"/>
                <w:numId w:val="50"/>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9CDC6FD" w14:textId="77777777" w:rsidR="00377F44" w:rsidRPr="001356A3" w:rsidRDefault="00377F44" w:rsidP="0063530A">
            <w:pPr>
              <w:pStyle w:val="Akapitzlist"/>
              <w:numPr>
                <w:ilvl w:val="0"/>
                <w:numId w:val="50"/>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1657BE91"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3F366E4F"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DFB4705" w14:textId="6C153647" w:rsidR="00377F44" w:rsidRPr="001356A3" w:rsidRDefault="00377F44" w:rsidP="0063530A">
            <w:pPr>
              <w:pStyle w:val="Akapitzlist"/>
              <w:numPr>
                <w:ilvl w:val="0"/>
                <w:numId w:val="39"/>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2BE0888C" w14:textId="77777777" w:rsidR="00377F44" w:rsidRPr="001356A3" w:rsidRDefault="00377F44" w:rsidP="0063530A">
            <w:pPr>
              <w:pStyle w:val="Akapitzlist"/>
              <w:numPr>
                <w:ilvl w:val="0"/>
                <w:numId w:val="50"/>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5FE334E7" w14:textId="77777777" w:rsidR="00377F44" w:rsidRPr="001356A3" w:rsidRDefault="00377F44" w:rsidP="0063530A">
            <w:pPr>
              <w:pStyle w:val="Akapitzlist"/>
              <w:numPr>
                <w:ilvl w:val="0"/>
                <w:numId w:val="50"/>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2A717E27" w14:textId="77777777" w:rsidR="00377F44" w:rsidRPr="001356A3" w:rsidRDefault="00377F44" w:rsidP="0063530A">
            <w:pPr>
              <w:pStyle w:val="Akapitzlist"/>
              <w:numPr>
                <w:ilvl w:val="0"/>
                <w:numId w:val="50"/>
              </w:numPr>
              <w:tabs>
                <w:tab w:val="left" w:pos="3402"/>
                <w:tab w:val="left" w:pos="5387"/>
              </w:tabs>
              <w:spacing w:after="160" w:line="259" w:lineRule="auto"/>
              <w:ind w:left="318"/>
              <w:jc w:val="both"/>
              <w:rPr>
                <w:rFonts w:cstheme="minorHAnsi"/>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178B0B10" w14:textId="77777777" w:rsidR="00993485" w:rsidRDefault="00993485" w:rsidP="008405C2">
            <w:pPr>
              <w:tabs>
                <w:tab w:val="left" w:pos="3402"/>
                <w:tab w:val="left" w:pos="5387"/>
              </w:tabs>
              <w:rPr>
                <w:bCs/>
                <w:color w:val="0070C0"/>
              </w:rPr>
            </w:pPr>
          </w:p>
          <w:p w14:paraId="79625660"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4C9890E4" w14:textId="77777777" w:rsidR="00114A4C" w:rsidRDefault="00114A4C" w:rsidP="00114A4C">
            <w:pPr>
              <w:tabs>
                <w:tab w:val="left" w:pos="3402"/>
                <w:tab w:val="left" w:pos="5387"/>
              </w:tabs>
              <w:rPr>
                <w:rFonts w:cs="Arial"/>
                <w:bCs/>
                <w:i/>
                <w:iCs/>
                <w:color w:val="FF0000"/>
                <w:sz w:val="16"/>
                <w:szCs w:val="16"/>
              </w:rPr>
            </w:pPr>
          </w:p>
          <w:p w14:paraId="13FB69F3"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F1C5111" w14:textId="77777777" w:rsidR="00114A4C" w:rsidRDefault="00114A4C" w:rsidP="00114A4C">
            <w:pPr>
              <w:tabs>
                <w:tab w:val="left" w:pos="3402"/>
                <w:tab w:val="left" w:pos="5387"/>
              </w:tabs>
              <w:rPr>
                <w:rFonts w:cs="Arial"/>
                <w:bCs/>
                <w:i/>
                <w:iCs/>
                <w:color w:val="FF0000"/>
                <w:sz w:val="16"/>
                <w:szCs w:val="16"/>
              </w:rPr>
            </w:pPr>
          </w:p>
          <w:p w14:paraId="6C5EBF15"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09D57487" w14:textId="77777777" w:rsidR="00114A4C" w:rsidRDefault="00114A4C" w:rsidP="00114A4C">
            <w:pPr>
              <w:tabs>
                <w:tab w:val="left" w:pos="3402"/>
                <w:tab w:val="left" w:pos="5387"/>
              </w:tabs>
              <w:rPr>
                <w:i/>
                <w:iCs/>
                <w:color w:val="FF0000"/>
                <w:sz w:val="16"/>
                <w:szCs w:val="16"/>
              </w:rPr>
            </w:pPr>
          </w:p>
          <w:p w14:paraId="5CE42819"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7E324BE" w14:textId="77777777" w:rsidR="00114A4C" w:rsidRDefault="00114A4C" w:rsidP="00114A4C">
            <w:pPr>
              <w:tabs>
                <w:tab w:val="left" w:pos="3402"/>
                <w:tab w:val="left" w:pos="5387"/>
              </w:tabs>
              <w:rPr>
                <w:rFonts w:cs="Arial"/>
                <w:bCs/>
                <w:i/>
                <w:iCs/>
                <w:color w:val="FF0000"/>
                <w:sz w:val="16"/>
                <w:szCs w:val="16"/>
              </w:rPr>
            </w:pPr>
          </w:p>
          <w:p w14:paraId="200568D0" w14:textId="77777777" w:rsidR="00114A4C" w:rsidRDefault="00114A4C" w:rsidP="00114A4C">
            <w:pPr>
              <w:tabs>
                <w:tab w:val="left" w:pos="3402"/>
                <w:tab w:val="left" w:pos="5387"/>
              </w:tabs>
              <w:rPr>
                <w:i/>
                <w:iCs/>
                <w:color w:val="FF0000"/>
                <w:sz w:val="16"/>
                <w:szCs w:val="16"/>
              </w:rPr>
            </w:pPr>
          </w:p>
          <w:p w14:paraId="0A92BA99"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3A0D3A8D" w14:textId="77777777" w:rsidR="00114A4C" w:rsidRDefault="00114A4C" w:rsidP="00114A4C">
            <w:pPr>
              <w:tabs>
                <w:tab w:val="left" w:pos="3402"/>
                <w:tab w:val="left" w:pos="5387"/>
              </w:tabs>
              <w:rPr>
                <w:rFonts w:cs="Arial"/>
                <w:bCs/>
                <w:i/>
                <w:iCs/>
                <w:color w:val="FF0000"/>
                <w:sz w:val="16"/>
                <w:szCs w:val="16"/>
              </w:rPr>
            </w:pPr>
          </w:p>
          <w:p w14:paraId="288C0B31"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1F9613B8" w14:textId="77777777" w:rsidR="00114A4C" w:rsidRDefault="00114A4C" w:rsidP="00114A4C">
            <w:pPr>
              <w:spacing w:line="276" w:lineRule="auto"/>
              <w:jc w:val="center"/>
              <w:rPr>
                <w:rFonts w:cstheme="minorHAnsi"/>
                <w:b/>
                <w:bCs/>
                <w:i/>
                <w:iCs/>
                <w:color w:val="0070C0"/>
                <w:sz w:val="24"/>
                <w:szCs w:val="24"/>
                <w:lang w:eastAsia="ar-SA"/>
              </w:rPr>
            </w:pPr>
          </w:p>
          <w:p w14:paraId="5B7F472B"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3CDA27D8" w14:textId="77777777" w:rsidR="00114A4C" w:rsidRDefault="00114A4C" w:rsidP="00114A4C">
            <w:pPr>
              <w:spacing w:line="276" w:lineRule="auto"/>
              <w:jc w:val="both"/>
              <w:rPr>
                <w:rFonts w:ascii="Source Serif Pro" w:hAnsi="Source Serif Pro"/>
                <w:i/>
                <w:iCs/>
                <w:sz w:val="18"/>
                <w:szCs w:val="18"/>
                <w:lang w:eastAsia="ar-SA"/>
              </w:rPr>
            </w:pPr>
          </w:p>
          <w:p w14:paraId="1837608A"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F0157C9"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58E7D7C0" w14:textId="77777777" w:rsidTr="008405C2">
        <w:trPr>
          <w:cantSplit/>
        </w:trPr>
        <w:tc>
          <w:tcPr>
            <w:tcW w:w="562" w:type="dxa"/>
          </w:tcPr>
          <w:p w14:paraId="5CCD6375"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4E6D6C73" w14:textId="7777777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powierzchownego unaczynienia i unerwienia twarzy oraz ślinianki przyusznej</w:t>
            </w:r>
          </w:p>
        </w:tc>
        <w:tc>
          <w:tcPr>
            <w:tcW w:w="709" w:type="dxa"/>
          </w:tcPr>
          <w:p w14:paraId="56E655A9"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5D712516" w14:textId="77777777" w:rsidR="00377F44" w:rsidRPr="001356A3" w:rsidRDefault="00377F44" w:rsidP="0063530A">
            <w:pPr>
              <w:pStyle w:val="Akapitzlist"/>
              <w:numPr>
                <w:ilvl w:val="0"/>
                <w:numId w:val="56"/>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58A89E06" w14:textId="77777777" w:rsidR="00377F44" w:rsidRPr="001356A3" w:rsidRDefault="00377F44" w:rsidP="0063530A">
            <w:pPr>
              <w:pStyle w:val="Akapitzlist"/>
              <w:numPr>
                <w:ilvl w:val="0"/>
                <w:numId w:val="57"/>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przedstawia budowę powierzchow</w:t>
            </w:r>
            <w:r w:rsidRPr="001356A3">
              <w:rPr>
                <w:rFonts w:cstheme="minorHAnsi"/>
                <w:color w:val="211D1E"/>
                <w:sz w:val="18"/>
                <w:szCs w:val="18"/>
              </w:rPr>
              <w:softHyphen/>
              <w:t>nej warstwy twarzy i głowy ukazując rozszerzoną wer</w:t>
            </w:r>
            <w:r w:rsidRPr="001356A3">
              <w:rPr>
                <w:rFonts w:cstheme="minorHAnsi"/>
                <w:color w:val="211D1E"/>
                <w:sz w:val="18"/>
                <w:szCs w:val="18"/>
              </w:rPr>
              <w:softHyphen/>
              <w:t xml:space="preserve">sję skalpu i obszaru potylicznego. </w:t>
            </w:r>
          </w:p>
          <w:p w14:paraId="57C32EA2" w14:textId="77777777" w:rsidR="00377F44" w:rsidRPr="001356A3" w:rsidRDefault="00377F44" w:rsidP="0063530A">
            <w:pPr>
              <w:pStyle w:val="Akapitzlist"/>
              <w:numPr>
                <w:ilvl w:val="0"/>
                <w:numId w:val="57"/>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prezentuje powierzchowne struktury nerwowo</w:t>
            </w:r>
            <w:r w:rsidRPr="001356A3">
              <w:rPr>
                <w:rFonts w:cstheme="minorHAnsi"/>
                <w:color w:val="000000"/>
                <w:sz w:val="18"/>
                <w:szCs w:val="18"/>
              </w:rPr>
              <w:t>-</w:t>
            </w:r>
            <w:r w:rsidRPr="001356A3">
              <w:rPr>
                <w:rFonts w:cstheme="minorHAnsi"/>
                <w:color w:val="211D1E"/>
                <w:sz w:val="18"/>
                <w:szCs w:val="18"/>
              </w:rPr>
              <w:t xml:space="preserve">naczyniowe i mięśniowe </w:t>
            </w:r>
          </w:p>
          <w:p w14:paraId="75E0F09D" w14:textId="77777777" w:rsidR="00377F44" w:rsidRPr="001356A3" w:rsidRDefault="00377F44" w:rsidP="0063530A">
            <w:pPr>
              <w:pStyle w:val="Akapitzlist"/>
              <w:numPr>
                <w:ilvl w:val="0"/>
                <w:numId w:val="57"/>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prezentuje rozgałęzienia nerwu twarzowego (CN VII) od ślinianki przyusznej, a mięsień szeroki szyi jest umiejscowiony zewnętrznie względem żuchwy i rozciąga się w stronę szyi.</w:t>
            </w:r>
          </w:p>
          <w:p w14:paraId="517BA93A" w14:textId="77777777" w:rsidR="00377F44" w:rsidRPr="001356A3" w:rsidRDefault="00377F44" w:rsidP="0063530A">
            <w:pPr>
              <w:pStyle w:val="Akapitzlist"/>
              <w:numPr>
                <w:ilvl w:val="0"/>
                <w:numId w:val="56"/>
              </w:numPr>
              <w:tabs>
                <w:tab w:val="left" w:pos="3402"/>
                <w:tab w:val="left" w:pos="5387"/>
              </w:tabs>
              <w:ind w:left="318"/>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1017E905" w14:textId="77777777" w:rsidR="00377F44" w:rsidRPr="001356A3" w:rsidRDefault="00377F44" w:rsidP="0063530A">
            <w:pPr>
              <w:pStyle w:val="Akapitzlist"/>
              <w:numPr>
                <w:ilvl w:val="0"/>
                <w:numId w:val="56"/>
              </w:numPr>
              <w:tabs>
                <w:tab w:val="left" w:pos="3402"/>
                <w:tab w:val="left" w:pos="5387"/>
              </w:tabs>
              <w:spacing w:after="160" w:line="259" w:lineRule="auto"/>
              <w:ind w:left="318"/>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00531B38" w14:textId="77777777" w:rsidR="00377F44" w:rsidRPr="001356A3" w:rsidRDefault="00377F44" w:rsidP="0063530A">
            <w:pPr>
              <w:pStyle w:val="Akapitzlist"/>
              <w:numPr>
                <w:ilvl w:val="0"/>
                <w:numId w:val="56"/>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0F47E1E1" w14:textId="77777777" w:rsidR="00377F44" w:rsidRPr="001356A3" w:rsidRDefault="00377F44" w:rsidP="0063530A">
            <w:pPr>
              <w:pStyle w:val="Akapitzlist"/>
              <w:numPr>
                <w:ilvl w:val="0"/>
                <w:numId w:val="56"/>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53B1207F" w14:textId="77777777" w:rsidR="00377F44" w:rsidRPr="001356A3" w:rsidRDefault="00377F44" w:rsidP="0063530A">
            <w:pPr>
              <w:pStyle w:val="Akapitzlist"/>
              <w:numPr>
                <w:ilvl w:val="0"/>
                <w:numId w:val="56"/>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4D389357"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E794F8B"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5EED404A" w14:textId="77777777" w:rsidR="00377F44" w:rsidRPr="001356A3" w:rsidRDefault="00377F44" w:rsidP="0063530A">
            <w:pPr>
              <w:pStyle w:val="Akapitzlist"/>
              <w:numPr>
                <w:ilvl w:val="0"/>
                <w:numId w:val="39"/>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4EC84AF2" w14:textId="77777777" w:rsidR="00377F44" w:rsidRPr="001356A3" w:rsidRDefault="00377F44" w:rsidP="0063530A">
            <w:pPr>
              <w:pStyle w:val="Akapitzlist"/>
              <w:numPr>
                <w:ilvl w:val="0"/>
                <w:numId w:val="56"/>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74F00D9D" w14:textId="77777777" w:rsidR="00377F44" w:rsidRPr="001356A3" w:rsidRDefault="00377F44" w:rsidP="0063530A">
            <w:pPr>
              <w:pStyle w:val="Akapitzlist"/>
              <w:numPr>
                <w:ilvl w:val="0"/>
                <w:numId w:val="56"/>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384728DC" w14:textId="77777777" w:rsidR="00377F44" w:rsidRPr="001356A3" w:rsidRDefault="00377F44" w:rsidP="0063530A">
            <w:pPr>
              <w:pStyle w:val="Akapitzlist"/>
              <w:numPr>
                <w:ilvl w:val="0"/>
                <w:numId w:val="56"/>
              </w:numPr>
              <w:tabs>
                <w:tab w:val="left" w:pos="3402"/>
                <w:tab w:val="left" w:pos="5387"/>
              </w:tabs>
              <w:spacing w:after="160" w:line="259" w:lineRule="auto"/>
              <w:ind w:left="318"/>
              <w:jc w:val="both"/>
              <w:rPr>
                <w:rFonts w:cstheme="minorHAnsi"/>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05C57E5C" w14:textId="77777777" w:rsidR="00993485" w:rsidRDefault="00993485" w:rsidP="008405C2">
            <w:pPr>
              <w:tabs>
                <w:tab w:val="left" w:pos="3402"/>
                <w:tab w:val="left" w:pos="5387"/>
              </w:tabs>
              <w:rPr>
                <w:bCs/>
                <w:color w:val="0070C0"/>
              </w:rPr>
            </w:pPr>
          </w:p>
          <w:p w14:paraId="1F7F4429"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70668AF2" w14:textId="77777777" w:rsidR="00114A4C" w:rsidRDefault="00114A4C" w:rsidP="00114A4C">
            <w:pPr>
              <w:tabs>
                <w:tab w:val="left" w:pos="3402"/>
                <w:tab w:val="left" w:pos="5387"/>
              </w:tabs>
              <w:rPr>
                <w:rFonts w:cs="Arial"/>
                <w:bCs/>
                <w:i/>
                <w:iCs/>
                <w:color w:val="FF0000"/>
                <w:sz w:val="16"/>
                <w:szCs w:val="16"/>
              </w:rPr>
            </w:pPr>
          </w:p>
          <w:p w14:paraId="28ED4CA4"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2A20A9E" w14:textId="77777777" w:rsidR="00114A4C" w:rsidRDefault="00114A4C" w:rsidP="00114A4C">
            <w:pPr>
              <w:tabs>
                <w:tab w:val="left" w:pos="3402"/>
                <w:tab w:val="left" w:pos="5387"/>
              </w:tabs>
              <w:rPr>
                <w:rFonts w:cs="Arial"/>
                <w:bCs/>
                <w:i/>
                <w:iCs/>
                <w:color w:val="FF0000"/>
                <w:sz w:val="16"/>
                <w:szCs w:val="16"/>
              </w:rPr>
            </w:pPr>
          </w:p>
          <w:p w14:paraId="0D7E1D7A"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3A3D8F23" w14:textId="77777777" w:rsidR="00114A4C" w:rsidRDefault="00114A4C" w:rsidP="00114A4C">
            <w:pPr>
              <w:tabs>
                <w:tab w:val="left" w:pos="3402"/>
                <w:tab w:val="left" w:pos="5387"/>
              </w:tabs>
              <w:rPr>
                <w:i/>
                <w:iCs/>
                <w:color w:val="FF0000"/>
                <w:sz w:val="16"/>
                <w:szCs w:val="16"/>
              </w:rPr>
            </w:pPr>
          </w:p>
          <w:p w14:paraId="66A905EF"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D5581F4" w14:textId="77777777" w:rsidR="00114A4C" w:rsidRDefault="00114A4C" w:rsidP="00114A4C">
            <w:pPr>
              <w:tabs>
                <w:tab w:val="left" w:pos="3402"/>
                <w:tab w:val="left" w:pos="5387"/>
              </w:tabs>
              <w:rPr>
                <w:rFonts w:cs="Arial"/>
                <w:bCs/>
                <w:i/>
                <w:iCs/>
                <w:color w:val="FF0000"/>
                <w:sz w:val="16"/>
                <w:szCs w:val="16"/>
              </w:rPr>
            </w:pPr>
          </w:p>
          <w:p w14:paraId="54676F91" w14:textId="77777777" w:rsidR="00114A4C" w:rsidRDefault="00114A4C" w:rsidP="00114A4C">
            <w:pPr>
              <w:tabs>
                <w:tab w:val="left" w:pos="3402"/>
                <w:tab w:val="left" w:pos="5387"/>
              </w:tabs>
              <w:rPr>
                <w:i/>
                <w:iCs/>
                <w:color w:val="FF0000"/>
                <w:sz w:val="16"/>
                <w:szCs w:val="16"/>
              </w:rPr>
            </w:pPr>
          </w:p>
          <w:p w14:paraId="1F2FE651"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0BA386B3" w14:textId="77777777" w:rsidR="00114A4C" w:rsidRDefault="00114A4C" w:rsidP="00114A4C">
            <w:pPr>
              <w:tabs>
                <w:tab w:val="left" w:pos="3402"/>
                <w:tab w:val="left" w:pos="5387"/>
              </w:tabs>
              <w:rPr>
                <w:rFonts w:cs="Arial"/>
                <w:bCs/>
                <w:i/>
                <w:iCs/>
                <w:color w:val="FF0000"/>
                <w:sz w:val="16"/>
                <w:szCs w:val="16"/>
              </w:rPr>
            </w:pPr>
          </w:p>
          <w:p w14:paraId="1B732944"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2C02DDEF" w14:textId="77777777" w:rsidR="00114A4C" w:rsidRDefault="00114A4C" w:rsidP="00114A4C">
            <w:pPr>
              <w:spacing w:line="276" w:lineRule="auto"/>
              <w:jc w:val="center"/>
              <w:rPr>
                <w:rFonts w:cstheme="minorHAnsi"/>
                <w:b/>
                <w:bCs/>
                <w:i/>
                <w:iCs/>
                <w:color w:val="0070C0"/>
                <w:sz w:val="24"/>
                <w:szCs w:val="24"/>
                <w:lang w:eastAsia="ar-SA"/>
              </w:rPr>
            </w:pPr>
          </w:p>
          <w:p w14:paraId="0508F790"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40E0BB4" w14:textId="77777777" w:rsidR="00114A4C" w:rsidRDefault="00114A4C" w:rsidP="00114A4C">
            <w:pPr>
              <w:spacing w:line="276" w:lineRule="auto"/>
              <w:jc w:val="both"/>
              <w:rPr>
                <w:rFonts w:ascii="Source Serif Pro" w:hAnsi="Source Serif Pro"/>
                <w:i/>
                <w:iCs/>
                <w:sz w:val="18"/>
                <w:szCs w:val="18"/>
                <w:lang w:eastAsia="ar-SA"/>
              </w:rPr>
            </w:pPr>
          </w:p>
          <w:p w14:paraId="69E3E1AA"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CF75E42"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63FC7D0B" w14:textId="77777777" w:rsidTr="008405C2">
        <w:trPr>
          <w:cantSplit/>
        </w:trPr>
        <w:tc>
          <w:tcPr>
            <w:tcW w:w="562" w:type="dxa"/>
          </w:tcPr>
          <w:p w14:paraId="514CCF6B"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4063A858"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0ABE2094" w14:textId="02CAFD4A"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ręki</w:t>
            </w:r>
          </w:p>
        </w:tc>
        <w:tc>
          <w:tcPr>
            <w:tcW w:w="709" w:type="dxa"/>
          </w:tcPr>
          <w:p w14:paraId="3AF4860A"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51C6F0EB" w14:textId="77777777" w:rsidR="00377F44" w:rsidRPr="001356A3" w:rsidRDefault="00377F44" w:rsidP="0063530A">
            <w:pPr>
              <w:pStyle w:val="Akapitzlist"/>
              <w:numPr>
                <w:ilvl w:val="0"/>
                <w:numId w:val="58"/>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5815458E" w14:textId="77777777" w:rsidR="00377F44" w:rsidRPr="001356A3" w:rsidRDefault="00377F44" w:rsidP="0063530A">
            <w:pPr>
              <w:pStyle w:val="Akapitzlist"/>
              <w:numPr>
                <w:ilvl w:val="0"/>
                <w:numId w:val="59"/>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Model 3D przedstawia powierzchowny przekrój lewej ręki i nadgarstka. </w:t>
            </w:r>
          </w:p>
          <w:p w14:paraId="431A3ECA" w14:textId="77777777" w:rsidR="00377F44" w:rsidRPr="001356A3" w:rsidRDefault="00377F44" w:rsidP="0063530A">
            <w:pPr>
              <w:pStyle w:val="Akapitzlist"/>
              <w:numPr>
                <w:ilvl w:val="0"/>
                <w:numId w:val="59"/>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Ścięgna i nerwy przebiegające przez kanał nadgarstka i kanał </w:t>
            </w:r>
            <w:proofErr w:type="spellStart"/>
            <w:r w:rsidRPr="001356A3">
              <w:rPr>
                <w:rFonts w:cstheme="minorHAnsi"/>
                <w:color w:val="211D1E"/>
                <w:sz w:val="18"/>
                <w:szCs w:val="18"/>
              </w:rPr>
              <w:t>Guyona</w:t>
            </w:r>
            <w:proofErr w:type="spellEnd"/>
            <w:r w:rsidRPr="001356A3">
              <w:rPr>
                <w:rFonts w:cstheme="minorHAnsi"/>
                <w:color w:val="211D1E"/>
                <w:sz w:val="18"/>
                <w:szCs w:val="18"/>
              </w:rPr>
              <w:t xml:space="preserve"> widoczne są dzięki usunięciu w przedniej części więzadeł poprzecznych nadgarstka i więzadła dłoniowego. </w:t>
            </w:r>
          </w:p>
          <w:p w14:paraId="60E79BEE" w14:textId="77777777" w:rsidR="00377F44" w:rsidRPr="001356A3" w:rsidRDefault="00377F44" w:rsidP="0063530A">
            <w:pPr>
              <w:pStyle w:val="Akapitzlist"/>
              <w:numPr>
                <w:ilvl w:val="0"/>
                <w:numId w:val="59"/>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Poprzez usunięcie rozcięgna dłoniowego widoczny jest przebieg ścięgien przez dłoń, powierzchowne mięśnie kłębu i wyniosłości kłębka (przywodziciele i zginacze), a także mięśnie </w:t>
            </w:r>
            <w:proofErr w:type="spellStart"/>
            <w:r w:rsidRPr="001356A3">
              <w:rPr>
                <w:rFonts w:cstheme="minorHAnsi"/>
                <w:color w:val="211D1E"/>
                <w:sz w:val="18"/>
                <w:szCs w:val="18"/>
              </w:rPr>
              <w:t>glistowate</w:t>
            </w:r>
            <w:proofErr w:type="spellEnd"/>
            <w:r w:rsidRPr="001356A3">
              <w:rPr>
                <w:rFonts w:cstheme="minorHAnsi"/>
                <w:color w:val="211D1E"/>
                <w:sz w:val="18"/>
                <w:szCs w:val="18"/>
              </w:rPr>
              <w:t>, których początek znajduje się w ścięgnie zginaczu palców.</w:t>
            </w:r>
          </w:p>
          <w:p w14:paraId="3055DD6B" w14:textId="77777777" w:rsidR="00377F44" w:rsidRPr="001356A3" w:rsidRDefault="00377F44" w:rsidP="0063530A">
            <w:pPr>
              <w:pStyle w:val="Akapitzlist"/>
              <w:numPr>
                <w:ilvl w:val="0"/>
                <w:numId w:val="54"/>
              </w:numPr>
              <w:tabs>
                <w:tab w:val="left" w:pos="3402"/>
                <w:tab w:val="left" w:pos="5387"/>
              </w:tabs>
              <w:ind w:left="318"/>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691C112F" w14:textId="77777777" w:rsidR="00377F44" w:rsidRPr="001356A3" w:rsidRDefault="00377F44" w:rsidP="0063530A">
            <w:pPr>
              <w:pStyle w:val="Akapitzlist"/>
              <w:numPr>
                <w:ilvl w:val="0"/>
                <w:numId w:val="54"/>
              </w:numPr>
              <w:tabs>
                <w:tab w:val="left" w:pos="3402"/>
                <w:tab w:val="left" w:pos="5387"/>
              </w:tabs>
              <w:spacing w:after="160" w:line="259" w:lineRule="auto"/>
              <w:ind w:left="318"/>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74CC2491" w14:textId="77777777" w:rsidR="00377F44" w:rsidRPr="001356A3" w:rsidRDefault="00377F44" w:rsidP="0063530A">
            <w:pPr>
              <w:pStyle w:val="Akapitzlist"/>
              <w:numPr>
                <w:ilvl w:val="0"/>
                <w:numId w:val="54"/>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56A3CF7A" w14:textId="77777777" w:rsidR="00377F44" w:rsidRPr="001356A3" w:rsidRDefault="00377F44" w:rsidP="0063530A">
            <w:pPr>
              <w:pStyle w:val="Akapitzlist"/>
              <w:numPr>
                <w:ilvl w:val="0"/>
                <w:numId w:val="54"/>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55B5E73" w14:textId="77777777" w:rsidR="00377F44" w:rsidRPr="001356A3" w:rsidRDefault="00377F44" w:rsidP="0063530A">
            <w:pPr>
              <w:pStyle w:val="Akapitzlist"/>
              <w:numPr>
                <w:ilvl w:val="0"/>
                <w:numId w:val="54"/>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7D434787"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91BF983"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613FC69E" w14:textId="77777777" w:rsidR="00377F44" w:rsidRPr="001356A3" w:rsidRDefault="00377F44" w:rsidP="0063530A">
            <w:pPr>
              <w:pStyle w:val="Akapitzlist"/>
              <w:numPr>
                <w:ilvl w:val="0"/>
                <w:numId w:val="39"/>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66B385CB" w14:textId="77777777" w:rsidR="00377F44" w:rsidRPr="001356A3" w:rsidRDefault="00377F44" w:rsidP="0063530A">
            <w:pPr>
              <w:pStyle w:val="Akapitzlist"/>
              <w:numPr>
                <w:ilvl w:val="0"/>
                <w:numId w:val="54"/>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1020BA41" w14:textId="77777777" w:rsidR="00377F44" w:rsidRPr="001356A3" w:rsidRDefault="00377F44" w:rsidP="0063530A">
            <w:pPr>
              <w:pStyle w:val="Akapitzlist"/>
              <w:numPr>
                <w:ilvl w:val="0"/>
                <w:numId w:val="54"/>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52960C9B" w14:textId="77777777" w:rsidR="00377F44" w:rsidRPr="001356A3" w:rsidRDefault="00377F44" w:rsidP="0063530A">
            <w:pPr>
              <w:pStyle w:val="Akapitzlist"/>
              <w:numPr>
                <w:ilvl w:val="0"/>
                <w:numId w:val="54"/>
              </w:numPr>
              <w:tabs>
                <w:tab w:val="left" w:pos="3402"/>
                <w:tab w:val="left" w:pos="5387"/>
              </w:tabs>
              <w:spacing w:after="160" w:line="259" w:lineRule="auto"/>
              <w:ind w:left="318"/>
              <w:jc w:val="both"/>
              <w:rPr>
                <w:rFonts w:cstheme="minorHAnsi"/>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3B3AD87E" w14:textId="77777777" w:rsidR="00993485" w:rsidRDefault="00993485" w:rsidP="008405C2">
            <w:pPr>
              <w:tabs>
                <w:tab w:val="left" w:pos="3402"/>
                <w:tab w:val="left" w:pos="5387"/>
              </w:tabs>
              <w:rPr>
                <w:bCs/>
                <w:color w:val="0070C0"/>
              </w:rPr>
            </w:pPr>
          </w:p>
          <w:p w14:paraId="66551876"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699861AC" w14:textId="77777777" w:rsidR="00114A4C" w:rsidRDefault="00114A4C" w:rsidP="00114A4C">
            <w:pPr>
              <w:tabs>
                <w:tab w:val="left" w:pos="3402"/>
                <w:tab w:val="left" w:pos="5387"/>
              </w:tabs>
              <w:rPr>
                <w:rFonts w:cs="Arial"/>
                <w:bCs/>
                <w:i/>
                <w:iCs/>
                <w:color w:val="FF0000"/>
                <w:sz w:val="16"/>
                <w:szCs w:val="16"/>
              </w:rPr>
            </w:pPr>
          </w:p>
          <w:p w14:paraId="15E7F886"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F35FBE0" w14:textId="77777777" w:rsidR="00114A4C" w:rsidRDefault="00114A4C" w:rsidP="00114A4C">
            <w:pPr>
              <w:tabs>
                <w:tab w:val="left" w:pos="3402"/>
                <w:tab w:val="left" w:pos="5387"/>
              </w:tabs>
              <w:rPr>
                <w:rFonts w:cs="Arial"/>
                <w:bCs/>
                <w:i/>
                <w:iCs/>
                <w:color w:val="FF0000"/>
                <w:sz w:val="16"/>
                <w:szCs w:val="16"/>
              </w:rPr>
            </w:pPr>
          </w:p>
          <w:p w14:paraId="550CC05A"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653C1FD3" w14:textId="77777777" w:rsidR="00114A4C" w:rsidRDefault="00114A4C" w:rsidP="00114A4C">
            <w:pPr>
              <w:tabs>
                <w:tab w:val="left" w:pos="3402"/>
                <w:tab w:val="left" w:pos="5387"/>
              </w:tabs>
              <w:rPr>
                <w:i/>
                <w:iCs/>
                <w:color w:val="FF0000"/>
                <w:sz w:val="16"/>
                <w:szCs w:val="16"/>
              </w:rPr>
            </w:pPr>
          </w:p>
          <w:p w14:paraId="4E9DC768"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5F7ADE3" w14:textId="77777777" w:rsidR="00114A4C" w:rsidRDefault="00114A4C" w:rsidP="00114A4C">
            <w:pPr>
              <w:tabs>
                <w:tab w:val="left" w:pos="3402"/>
                <w:tab w:val="left" w:pos="5387"/>
              </w:tabs>
              <w:rPr>
                <w:rFonts w:cs="Arial"/>
                <w:bCs/>
                <w:i/>
                <w:iCs/>
                <w:color w:val="FF0000"/>
                <w:sz w:val="16"/>
                <w:szCs w:val="16"/>
              </w:rPr>
            </w:pPr>
          </w:p>
          <w:p w14:paraId="59D68D6B" w14:textId="77777777" w:rsidR="00114A4C" w:rsidRDefault="00114A4C" w:rsidP="00114A4C">
            <w:pPr>
              <w:tabs>
                <w:tab w:val="left" w:pos="3402"/>
                <w:tab w:val="left" w:pos="5387"/>
              </w:tabs>
              <w:rPr>
                <w:i/>
                <w:iCs/>
                <w:color w:val="FF0000"/>
                <w:sz w:val="16"/>
                <w:szCs w:val="16"/>
              </w:rPr>
            </w:pPr>
          </w:p>
          <w:p w14:paraId="16FC254E"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622FD63C" w14:textId="77777777" w:rsidR="00114A4C" w:rsidRDefault="00114A4C" w:rsidP="00114A4C">
            <w:pPr>
              <w:tabs>
                <w:tab w:val="left" w:pos="3402"/>
                <w:tab w:val="left" w:pos="5387"/>
              </w:tabs>
              <w:rPr>
                <w:rFonts w:cs="Arial"/>
                <w:bCs/>
                <w:i/>
                <w:iCs/>
                <w:color w:val="FF0000"/>
                <w:sz w:val="16"/>
                <w:szCs w:val="16"/>
              </w:rPr>
            </w:pPr>
          </w:p>
          <w:p w14:paraId="603A9EC7"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43EA101C" w14:textId="77777777" w:rsidR="00114A4C" w:rsidRDefault="00114A4C" w:rsidP="00114A4C">
            <w:pPr>
              <w:spacing w:line="276" w:lineRule="auto"/>
              <w:jc w:val="center"/>
              <w:rPr>
                <w:rFonts w:cstheme="minorHAnsi"/>
                <w:b/>
                <w:bCs/>
                <w:i/>
                <w:iCs/>
                <w:color w:val="0070C0"/>
                <w:sz w:val="24"/>
                <w:szCs w:val="24"/>
                <w:lang w:eastAsia="ar-SA"/>
              </w:rPr>
            </w:pPr>
          </w:p>
          <w:p w14:paraId="0578D785"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07F0B886" w14:textId="77777777" w:rsidR="00114A4C" w:rsidRDefault="00114A4C" w:rsidP="00114A4C">
            <w:pPr>
              <w:spacing w:line="276" w:lineRule="auto"/>
              <w:jc w:val="both"/>
              <w:rPr>
                <w:rFonts w:ascii="Source Serif Pro" w:hAnsi="Source Serif Pro"/>
                <w:i/>
                <w:iCs/>
                <w:sz w:val="18"/>
                <w:szCs w:val="18"/>
                <w:lang w:eastAsia="ar-SA"/>
              </w:rPr>
            </w:pPr>
          </w:p>
          <w:p w14:paraId="38E3B0CA"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616E6A9A"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0D1A13F8" w14:textId="77777777" w:rsidTr="008405C2">
        <w:trPr>
          <w:cantSplit/>
        </w:trPr>
        <w:tc>
          <w:tcPr>
            <w:tcW w:w="562" w:type="dxa"/>
          </w:tcPr>
          <w:p w14:paraId="68560CCC"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4835ED56" w14:textId="7777777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głębokiego przekroju mięśni lewego stawu ramienno-łopatkowego oraz powiązanych nerwów i naczyń</w:t>
            </w:r>
          </w:p>
        </w:tc>
        <w:tc>
          <w:tcPr>
            <w:tcW w:w="709" w:type="dxa"/>
          </w:tcPr>
          <w:p w14:paraId="57DEE66A"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1D3A591C" w14:textId="77777777" w:rsidR="00377F44" w:rsidRPr="001356A3" w:rsidRDefault="00377F44" w:rsidP="0063530A">
            <w:pPr>
              <w:pStyle w:val="Akapitzlist"/>
              <w:numPr>
                <w:ilvl w:val="0"/>
                <w:numId w:val="60"/>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głębokiego przekroju mięśni lewego stawu ramienno-łopatkowego oraz powiązanych nerwów i naczyń </w:t>
            </w:r>
            <w:r w:rsidRPr="001356A3">
              <w:rPr>
                <w:rFonts w:cstheme="minorHAnsi"/>
                <w:color w:val="000000"/>
                <w:sz w:val="18"/>
                <w:szCs w:val="18"/>
              </w:rPr>
              <w:t>powinien charakteryzować się co najmniej następującymi cechami:</w:t>
            </w:r>
          </w:p>
          <w:p w14:paraId="62795086" w14:textId="77777777" w:rsidR="00377F44" w:rsidRPr="001356A3" w:rsidRDefault="00377F44" w:rsidP="0063530A">
            <w:pPr>
              <w:pStyle w:val="Akapitzlist"/>
              <w:numPr>
                <w:ilvl w:val="0"/>
                <w:numId w:val="61"/>
              </w:numPr>
              <w:tabs>
                <w:tab w:val="left" w:pos="3402"/>
                <w:tab w:val="left" w:pos="5387"/>
              </w:tabs>
              <w:ind w:left="318"/>
              <w:jc w:val="both"/>
              <w:rPr>
                <w:rStyle w:val="A5"/>
                <w:rFonts w:cstheme="minorHAnsi"/>
                <w:color w:val="000000"/>
              </w:rPr>
            </w:pPr>
            <w:r w:rsidRPr="001356A3">
              <w:rPr>
                <w:rStyle w:val="A5"/>
                <w:rFonts w:cstheme="minorHAnsi"/>
              </w:rPr>
              <w:t xml:space="preserve">Model  przedstawia głęboki przekrój lewego stawu ramienno-łopatkowego, mięśni oraz powiązanych nerwów i naczyń łopatki oraz bliższego końca kości ramiennej (do środkowej części trzonu). </w:t>
            </w:r>
          </w:p>
          <w:p w14:paraId="63131E36" w14:textId="77777777" w:rsidR="00377F44" w:rsidRPr="001356A3" w:rsidRDefault="00377F44" w:rsidP="0063530A">
            <w:pPr>
              <w:pStyle w:val="Akapitzlist"/>
              <w:numPr>
                <w:ilvl w:val="0"/>
                <w:numId w:val="61"/>
              </w:numPr>
              <w:tabs>
                <w:tab w:val="left" w:pos="3402"/>
                <w:tab w:val="left" w:pos="5387"/>
              </w:tabs>
              <w:ind w:left="318"/>
              <w:jc w:val="both"/>
              <w:rPr>
                <w:rFonts w:cstheme="minorHAnsi"/>
                <w:color w:val="000000"/>
                <w:sz w:val="18"/>
                <w:szCs w:val="18"/>
              </w:rPr>
            </w:pPr>
            <w:r w:rsidRPr="001356A3">
              <w:rPr>
                <w:rStyle w:val="A5"/>
                <w:rFonts w:cstheme="minorHAnsi"/>
              </w:rPr>
              <w:t>W przedniej części mięsień naramienny, aby uwidocznić poniższe głębsze struktury stawu oraz mięśni pierścienia rotatorów.</w:t>
            </w:r>
          </w:p>
          <w:p w14:paraId="6F7AEF48" w14:textId="77777777" w:rsidR="00377F44" w:rsidRPr="001356A3" w:rsidRDefault="00377F44" w:rsidP="0063530A">
            <w:pPr>
              <w:pStyle w:val="Akapitzlist"/>
              <w:numPr>
                <w:ilvl w:val="0"/>
                <w:numId w:val="60"/>
              </w:numPr>
              <w:tabs>
                <w:tab w:val="left" w:pos="3402"/>
                <w:tab w:val="left" w:pos="5387"/>
              </w:tabs>
              <w:ind w:left="318"/>
              <w:jc w:val="both"/>
              <w:rPr>
                <w:rFonts w:cstheme="minorHAnsi"/>
                <w:color w:val="202020"/>
                <w:sz w:val="18"/>
                <w:szCs w:val="18"/>
                <w:shd w:val="clear" w:color="auto" w:fill="FFFFFF"/>
              </w:rPr>
            </w:pPr>
            <w:r w:rsidRPr="001356A3">
              <w:rPr>
                <w:rFonts w:cstheme="minorHAnsi"/>
                <w:sz w:val="18"/>
                <w:szCs w:val="18"/>
              </w:rPr>
              <w:t xml:space="preserve">Model ma być nieruchomy, wykonany z twardego i sztucznego materiału; </w:t>
            </w:r>
          </w:p>
          <w:p w14:paraId="5A3A8C0D" w14:textId="77777777" w:rsidR="00377F44" w:rsidRPr="001356A3" w:rsidRDefault="00377F44" w:rsidP="0063530A">
            <w:pPr>
              <w:pStyle w:val="Akapitzlist"/>
              <w:numPr>
                <w:ilvl w:val="0"/>
                <w:numId w:val="60"/>
              </w:numPr>
              <w:tabs>
                <w:tab w:val="left" w:pos="3402"/>
                <w:tab w:val="left" w:pos="5387"/>
              </w:tabs>
              <w:spacing w:after="160" w:line="259" w:lineRule="auto"/>
              <w:ind w:left="318"/>
              <w:jc w:val="both"/>
              <w:rPr>
                <w:rFonts w:cstheme="minorHAnsi"/>
                <w:color w:val="202020"/>
                <w:sz w:val="18"/>
                <w:szCs w:val="18"/>
                <w:shd w:val="clear" w:color="auto" w:fill="FFFFFF"/>
              </w:rPr>
            </w:pPr>
            <w:r w:rsidRPr="001356A3">
              <w:rPr>
                <w:rFonts w:cstheme="minorHAnsi"/>
                <w:sz w:val="18"/>
                <w:szCs w:val="18"/>
              </w:rPr>
              <w:t xml:space="preserve">Wielkość/ wymiary modelu anatomicznego powinna być zbliżona do średniej wielkości wymiarów organów/ narządów/ części ciała człowieka. </w:t>
            </w:r>
          </w:p>
          <w:p w14:paraId="131BA1F9" w14:textId="77777777" w:rsidR="00377F44" w:rsidRPr="001356A3" w:rsidRDefault="00377F44" w:rsidP="0063530A">
            <w:pPr>
              <w:pStyle w:val="Akapitzlist"/>
              <w:numPr>
                <w:ilvl w:val="0"/>
                <w:numId w:val="60"/>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2621795E" w14:textId="77777777" w:rsidR="00377F44" w:rsidRPr="001356A3" w:rsidRDefault="00377F44" w:rsidP="0063530A">
            <w:pPr>
              <w:pStyle w:val="Akapitzlist"/>
              <w:numPr>
                <w:ilvl w:val="0"/>
                <w:numId w:val="60"/>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D39CF8E" w14:textId="77777777" w:rsidR="00377F44" w:rsidRPr="001356A3" w:rsidRDefault="00377F44" w:rsidP="0063530A">
            <w:pPr>
              <w:pStyle w:val="Akapitzlist"/>
              <w:numPr>
                <w:ilvl w:val="0"/>
                <w:numId w:val="60"/>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wykonany w co najmniej 3-etapowym procesie produkcji polegającym na:</w:t>
            </w:r>
          </w:p>
          <w:p w14:paraId="5DDC7491"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6D70D3C9" w14:textId="77777777" w:rsidR="00377F44" w:rsidRPr="001356A3" w:rsidRDefault="00377F44" w:rsidP="0063530A">
            <w:pPr>
              <w:pStyle w:val="Akapitzlist"/>
              <w:numPr>
                <w:ilvl w:val="0"/>
                <w:numId w:val="39"/>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1C79C28E" w14:textId="77777777" w:rsidR="00377F44" w:rsidRPr="001356A3" w:rsidRDefault="00377F44" w:rsidP="0063530A">
            <w:pPr>
              <w:pStyle w:val="Akapitzlist"/>
              <w:numPr>
                <w:ilvl w:val="0"/>
                <w:numId w:val="39"/>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062970DF" w14:textId="77777777" w:rsidR="00377F44" w:rsidRPr="001356A3" w:rsidRDefault="00377F44" w:rsidP="0063530A">
            <w:pPr>
              <w:pStyle w:val="Akapitzlist"/>
              <w:numPr>
                <w:ilvl w:val="0"/>
                <w:numId w:val="60"/>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7EDBBFB9" w14:textId="77777777" w:rsidR="00377F44" w:rsidRPr="001356A3" w:rsidRDefault="00377F44" w:rsidP="0063530A">
            <w:pPr>
              <w:pStyle w:val="Akapitzlist"/>
              <w:numPr>
                <w:ilvl w:val="0"/>
                <w:numId w:val="60"/>
              </w:numPr>
              <w:tabs>
                <w:tab w:val="left" w:pos="3402"/>
                <w:tab w:val="left" w:pos="5387"/>
              </w:tabs>
              <w:spacing w:after="160" w:line="259" w:lineRule="auto"/>
              <w:ind w:left="318"/>
              <w:jc w:val="both"/>
              <w:rPr>
                <w:rStyle w:val="rynqvb"/>
                <w:rFonts w:cstheme="minorHAnsi"/>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4F571C8F" w14:textId="77777777" w:rsidR="00377F44" w:rsidRPr="001356A3" w:rsidRDefault="00377F44" w:rsidP="0063530A">
            <w:pPr>
              <w:pStyle w:val="Akapitzlist"/>
              <w:numPr>
                <w:ilvl w:val="0"/>
                <w:numId w:val="60"/>
              </w:numPr>
              <w:tabs>
                <w:tab w:val="left" w:pos="3402"/>
                <w:tab w:val="left" w:pos="5387"/>
              </w:tabs>
              <w:spacing w:after="160" w:line="259" w:lineRule="auto"/>
              <w:ind w:left="318"/>
              <w:jc w:val="both"/>
              <w:rPr>
                <w:rFonts w:cstheme="minorHAnsi"/>
                <w:sz w:val="18"/>
                <w:szCs w:val="18"/>
              </w:rPr>
            </w:pPr>
            <w:r w:rsidRPr="001356A3">
              <w:rPr>
                <w:rStyle w:val="rynqvb"/>
                <w:rFonts w:cstheme="minorHAnsi"/>
                <w:sz w:val="18"/>
                <w:szCs w:val="18"/>
              </w:rPr>
              <w:t>Dokładność modelu anatomicznego powinna być porównywalna (1 do 1)z  oryginalnymi wzorami (preparatami mokrymi)  – prawdziwa anatomia człowieka (niestylizowana)</w:t>
            </w:r>
          </w:p>
        </w:tc>
        <w:tc>
          <w:tcPr>
            <w:tcW w:w="4111" w:type="dxa"/>
          </w:tcPr>
          <w:p w14:paraId="46833AEC" w14:textId="77777777" w:rsidR="00993485" w:rsidRDefault="00993485" w:rsidP="008405C2">
            <w:pPr>
              <w:tabs>
                <w:tab w:val="left" w:pos="3402"/>
                <w:tab w:val="left" w:pos="5387"/>
              </w:tabs>
              <w:rPr>
                <w:bCs/>
                <w:color w:val="0070C0"/>
              </w:rPr>
            </w:pPr>
          </w:p>
          <w:p w14:paraId="1202137F"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74B2A801" w14:textId="77777777" w:rsidR="00114A4C" w:rsidRDefault="00114A4C" w:rsidP="00114A4C">
            <w:pPr>
              <w:tabs>
                <w:tab w:val="left" w:pos="3402"/>
                <w:tab w:val="left" w:pos="5387"/>
              </w:tabs>
              <w:rPr>
                <w:rFonts w:cs="Arial"/>
                <w:bCs/>
                <w:i/>
                <w:iCs/>
                <w:color w:val="FF0000"/>
                <w:sz w:val="16"/>
                <w:szCs w:val="16"/>
              </w:rPr>
            </w:pPr>
          </w:p>
          <w:p w14:paraId="04E42966"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014EB6C" w14:textId="77777777" w:rsidR="00114A4C" w:rsidRDefault="00114A4C" w:rsidP="00114A4C">
            <w:pPr>
              <w:tabs>
                <w:tab w:val="left" w:pos="3402"/>
                <w:tab w:val="left" w:pos="5387"/>
              </w:tabs>
              <w:rPr>
                <w:rFonts w:cs="Arial"/>
                <w:bCs/>
                <w:i/>
                <w:iCs/>
                <w:color w:val="FF0000"/>
                <w:sz w:val="16"/>
                <w:szCs w:val="16"/>
              </w:rPr>
            </w:pPr>
          </w:p>
          <w:p w14:paraId="7D985F01"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5981A239" w14:textId="77777777" w:rsidR="00114A4C" w:rsidRDefault="00114A4C" w:rsidP="00114A4C">
            <w:pPr>
              <w:tabs>
                <w:tab w:val="left" w:pos="3402"/>
                <w:tab w:val="left" w:pos="5387"/>
              </w:tabs>
              <w:rPr>
                <w:i/>
                <w:iCs/>
                <w:color w:val="FF0000"/>
                <w:sz w:val="16"/>
                <w:szCs w:val="16"/>
              </w:rPr>
            </w:pPr>
          </w:p>
          <w:p w14:paraId="5D393E18"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810134E" w14:textId="77777777" w:rsidR="00114A4C" w:rsidRDefault="00114A4C" w:rsidP="00114A4C">
            <w:pPr>
              <w:tabs>
                <w:tab w:val="left" w:pos="3402"/>
                <w:tab w:val="left" w:pos="5387"/>
              </w:tabs>
              <w:rPr>
                <w:rFonts w:cs="Arial"/>
                <w:bCs/>
                <w:i/>
                <w:iCs/>
                <w:color w:val="FF0000"/>
                <w:sz w:val="16"/>
                <w:szCs w:val="16"/>
              </w:rPr>
            </w:pPr>
          </w:p>
          <w:p w14:paraId="1BC18974" w14:textId="77777777" w:rsidR="00114A4C" w:rsidRDefault="00114A4C" w:rsidP="00114A4C">
            <w:pPr>
              <w:tabs>
                <w:tab w:val="left" w:pos="3402"/>
                <w:tab w:val="left" w:pos="5387"/>
              </w:tabs>
              <w:rPr>
                <w:i/>
                <w:iCs/>
                <w:color w:val="FF0000"/>
                <w:sz w:val="16"/>
                <w:szCs w:val="16"/>
              </w:rPr>
            </w:pPr>
          </w:p>
          <w:p w14:paraId="6AC2F331"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53F886A7" w14:textId="77777777" w:rsidR="00114A4C" w:rsidRDefault="00114A4C" w:rsidP="00114A4C">
            <w:pPr>
              <w:tabs>
                <w:tab w:val="left" w:pos="3402"/>
                <w:tab w:val="left" w:pos="5387"/>
              </w:tabs>
              <w:rPr>
                <w:rFonts w:cs="Arial"/>
                <w:bCs/>
                <w:i/>
                <w:iCs/>
                <w:color w:val="FF0000"/>
                <w:sz w:val="16"/>
                <w:szCs w:val="16"/>
              </w:rPr>
            </w:pPr>
          </w:p>
          <w:p w14:paraId="00528512"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8C7B331" w14:textId="77777777" w:rsidR="00114A4C" w:rsidRDefault="00114A4C" w:rsidP="00114A4C">
            <w:pPr>
              <w:spacing w:line="276" w:lineRule="auto"/>
              <w:jc w:val="center"/>
              <w:rPr>
                <w:rFonts w:cstheme="minorHAnsi"/>
                <w:b/>
                <w:bCs/>
                <w:i/>
                <w:iCs/>
                <w:color w:val="0070C0"/>
                <w:sz w:val="24"/>
                <w:szCs w:val="24"/>
                <w:lang w:eastAsia="ar-SA"/>
              </w:rPr>
            </w:pPr>
          </w:p>
          <w:p w14:paraId="20324CB9"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4B6290D" w14:textId="77777777" w:rsidR="00114A4C" w:rsidRDefault="00114A4C" w:rsidP="00114A4C">
            <w:pPr>
              <w:spacing w:line="276" w:lineRule="auto"/>
              <w:jc w:val="both"/>
              <w:rPr>
                <w:rFonts w:ascii="Source Serif Pro" w:hAnsi="Source Serif Pro"/>
                <w:i/>
                <w:iCs/>
                <w:sz w:val="18"/>
                <w:szCs w:val="18"/>
                <w:lang w:eastAsia="ar-SA"/>
              </w:rPr>
            </w:pPr>
          </w:p>
          <w:p w14:paraId="1B51BB61"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BEF79A2"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12190912" w14:textId="77777777" w:rsidTr="008405C2">
        <w:trPr>
          <w:cantSplit/>
        </w:trPr>
        <w:tc>
          <w:tcPr>
            <w:tcW w:w="562" w:type="dxa"/>
          </w:tcPr>
          <w:p w14:paraId="3C7CDBF3"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528992A1"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1D0EBE5D" w14:textId="3CE25953"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serca</w:t>
            </w:r>
          </w:p>
        </w:tc>
        <w:tc>
          <w:tcPr>
            <w:tcW w:w="709" w:type="dxa"/>
          </w:tcPr>
          <w:p w14:paraId="59A9BB64"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5F86E1B7" w14:textId="77777777" w:rsidR="00377F44" w:rsidRPr="001356A3" w:rsidRDefault="00377F44" w:rsidP="0063530A">
            <w:pPr>
              <w:pStyle w:val="Akapitzlist"/>
              <w:numPr>
                <w:ilvl w:val="0"/>
                <w:numId w:val="62"/>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serca </w:t>
            </w:r>
            <w:r w:rsidRPr="001356A3">
              <w:rPr>
                <w:rFonts w:cstheme="minorHAnsi"/>
                <w:color w:val="000000"/>
                <w:sz w:val="18"/>
                <w:szCs w:val="18"/>
              </w:rPr>
              <w:t>powinien charakteryzować się co najmniej następującymi cechami:</w:t>
            </w:r>
          </w:p>
          <w:p w14:paraId="548E0305" w14:textId="77777777" w:rsidR="00377F44" w:rsidRPr="001356A3" w:rsidRDefault="00377F44" w:rsidP="0063530A">
            <w:pPr>
              <w:pStyle w:val="Akapitzlist"/>
              <w:numPr>
                <w:ilvl w:val="0"/>
                <w:numId w:val="64"/>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serca przedsta</w:t>
            </w:r>
            <w:r w:rsidRPr="001356A3">
              <w:rPr>
                <w:rFonts w:cstheme="minorHAnsi"/>
                <w:color w:val="211D1E"/>
                <w:sz w:val="18"/>
                <w:szCs w:val="18"/>
              </w:rPr>
              <w:softHyphen/>
              <w:t>wia budowę powierzchni serca oraz podstawę naczyń wielkich.</w:t>
            </w:r>
          </w:p>
          <w:p w14:paraId="6716B2FA" w14:textId="77777777" w:rsidR="00377F44" w:rsidRPr="001356A3" w:rsidRDefault="00377F44" w:rsidP="0063530A">
            <w:pPr>
              <w:pStyle w:val="Akapitzlist"/>
              <w:numPr>
                <w:ilvl w:val="0"/>
                <w:numId w:val="64"/>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powinien przedstawiać wszystkie cztery jamy (przedsionki i komory), a osierdzie na lewym przed</w:t>
            </w:r>
            <w:r w:rsidRPr="001356A3">
              <w:rPr>
                <w:rFonts w:cstheme="minorHAnsi"/>
                <w:color w:val="211D1E"/>
                <w:sz w:val="18"/>
                <w:szCs w:val="18"/>
              </w:rPr>
              <w:softHyphen/>
              <w:t xml:space="preserve">sionku wyznacza pozycję zatok osierdzia poprzecznej i skośnej. </w:t>
            </w:r>
          </w:p>
          <w:p w14:paraId="6CDD0AB1" w14:textId="77777777" w:rsidR="00377F44" w:rsidRPr="001356A3" w:rsidRDefault="00377F44" w:rsidP="0063530A">
            <w:pPr>
              <w:pStyle w:val="Akapitzlist"/>
              <w:numPr>
                <w:ilvl w:val="0"/>
                <w:numId w:val="64"/>
              </w:numPr>
              <w:tabs>
                <w:tab w:val="left" w:pos="3402"/>
                <w:tab w:val="left" w:pos="5387"/>
              </w:tabs>
              <w:ind w:left="318"/>
              <w:jc w:val="both"/>
              <w:rPr>
                <w:rFonts w:cstheme="minorHAnsi"/>
                <w:color w:val="000000"/>
                <w:sz w:val="18"/>
                <w:szCs w:val="18"/>
              </w:rPr>
            </w:pPr>
            <w:r w:rsidRPr="001356A3">
              <w:rPr>
                <w:rFonts w:cstheme="minorHAnsi"/>
                <w:color w:val="211D1E"/>
                <w:sz w:val="18"/>
                <w:szCs w:val="18"/>
              </w:rPr>
              <w:t>Widok od tyłu przedstawia zatokę wień</w:t>
            </w:r>
            <w:r w:rsidRPr="001356A3">
              <w:rPr>
                <w:rFonts w:cstheme="minorHAnsi"/>
                <w:color w:val="211D1E"/>
                <w:sz w:val="18"/>
                <w:szCs w:val="18"/>
              </w:rPr>
              <w:softHyphen/>
              <w:t xml:space="preserve">cową, która powstaje z wszystkich żył serca oraz żyły tylnej komory lewej. </w:t>
            </w:r>
          </w:p>
          <w:p w14:paraId="7457A52A" w14:textId="00BCACD7" w:rsidR="00377F44" w:rsidRPr="001356A3" w:rsidRDefault="00377F44" w:rsidP="0063530A">
            <w:pPr>
              <w:pStyle w:val="Akapitzlist"/>
              <w:numPr>
                <w:ilvl w:val="0"/>
                <w:numId w:val="64"/>
              </w:numPr>
              <w:tabs>
                <w:tab w:val="left" w:pos="3402"/>
                <w:tab w:val="left" w:pos="5387"/>
              </w:tabs>
              <w:ind w:left="318"/>
              <w:jc w:val="both"/>
              <w:rPr>
                <w:rFonts w:cstheme="minorHAnsi"/>
                <w:color w:val="000000"/>
                <w:sz w:val="18"/>
                <w:szCs w:val="18"/>
              </w:rPr>
            </w:pPr>
            <w:r w:rsidRPr="001356A3">
              <w:rPr>
                <w:rFonts w:cstheme="minorHAnsi"/>
                <w:color w:val="211D1E"/>
                <w:sz w:val="18"/>
                <w:szCs w:val="18"/>
              </w:rPr>
              <w:t>Zastawki półksiężycowate aorty i płuc widoczne są u podstawy aorty wstępującej i pnia płucnego.</w:t>
            </w:r>
          </w:p>
          <w:p w14:paraId="6168345E" w14:textId="77777777" w:rsidR="00377F44" w:rsidRPr="001356A3" w:rsidRDefault="00377F44" w:rsidP="0063530A">
            <w:pPr>
              <w:pStyle w:val="Akapitzlist"/>
              <w:numPr>
                <w:ilvl w:val="0"/>
                <w:numId w:val="62"/>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75ADDA94" w14:textId="77777777" w:rsidR="00377F44" w:rsidRPr="001356A3" w:rsidRDefault="00377F44" w:rsidP="0063530A">
            <w:pPr>
              <w:pStyle w:val="Akapitzlist"/>
              <w:numPr>
                <w:ilvl w:val="0"/>
                <w:numId w:val="62"/>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29A75734" w14:textId="77777777" w:rsidR="00377F44" w:rsidRPr="001356A3" w:rsidRDefault="00377F44" w:rsidP="0063530A">
            <w:pPr>
              <w:pStyle w:val="Akapitzlist"/>
              <w:numPr>
                <w:ilvl w:val="0"/>
                <w:numId w:val="6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13C92E0D" w14:textId="77777777" w:rsidR="00377F44" w:rsidRPr="001356A3" w:rsidRDefault="00377F44" w:rsidP="0063530A">
            <w:pPr>
              <w:pStyle w:val="Akapitzlist"/>
              <w:numPr>
                <w:ilvl w:val="0"/>
                <w:numId w:val="6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27F85921" w14:textId="77777777" w:rsidR="00377F44" w:rsidRPr="001356A3" w:rsidRDefault="00377F44" w:rsidP="0063530A">
            <w:pPr>
              <w:pStyle w:val="Akapitzlist"/>
              <w:numPr>
                <w:ilvl w:val="0"/>
                <w:numId w:val="6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7D800780" w14:textId="77777777" w:rsidR="00377F44" w:rsidRPr="001356A3" w:rsidRDefault="00377F44" w:rsidP="0063530A">
            <w:pPr>
              <w:pStyle w:val="Akapitzlist"/>
              <w:numPr>
                <w:ilvl w:val="0"/>
                <w:numId w:val="63"/>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33ACA267" w14:textId="77777777" w:rsidR="00377F44" w:rsidRPr="001356A3" w:rsidRDefault="00377F44" w:rsidP="0063530A">
            <w:pPr>
              <w:pStyle w:val="Akapitzlist"/>
              <w:numPr>
                <w:ilvl w:val="0"/>
                <w:numId w:val="63"/>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0DF0849" w14:textId="77777777" w:rsidR="00377F44" w:rsidRPr="001356A3" w:rsidRDefault="00377F44" w:rsidP="0063530A">
            <w:pPr>
              <w:pStyle w:val="Akapitzlist"/>
              <w:numPr>
                <w:ilvl w:val="0"/>
                <w:numId w:val="63"/>
              </w:numPr>
              <w:tabs>
                <w:tab w:val="left" w:pos="3402"/>
                <w:tab w:val="left" w:pos="5387"/>
              </w:tabs>
              <w:ind w:left="318"/>
              <w:jc w:val="both"/>
              <w:rPr>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074D9B36" w14:textId="77777777" w:rsidR="00377F44" w:rsidRPr="001356A3" w:rsidRDefault="00377F44" w:rsidP="0063530A">
            <w:pPr>
              <w:pStyle w:val="Akapitzlist"/>
              <w:numPr>
                <w:ilvl w:val="0"/>
                <w:numId w:val="6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47480D0E" w14:textId="77777777" w:rsidR="00377F44" w:rsidRPr="001356A3" w:rsidRDefault="00377F44" w:rsidP="0063530A">
            <w:pPr>
              <w:pStyle w:val="Akapitzlist"/>
              <w:numPr>
                <w:ilvl w:val="0"/>
                <w:numId w:val="6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3229BE65" w14:textId="77777777" w:rsidR="00377F44" w:rsidRPr="001356A3" w:rsidRDefault="00377F44" w:rsidP="0063530A">
            <w:pPr>
              <w:pStyle w:val="Akapitzlist"/>
              <w:numPr>
                <w:ilvl w:val="0"/>
                <w:numId w:val="62"/>
              </w:numPr>
              <w:tabs>
                <w:tab w:val="left" w:pos="3402"/>
                <w:tab w:val="left" w:pos="5387"/>
              </w:tabs>
              <w:ind w:left="318"/>
              <w:jc w:val="both"/>
              <w:rPr>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28BF7D2C" w14:textId="77777777" w:rsidR="00993485" w:rsidRDefault="00993485" w:rsidP="008405C2">
            <w:pPr>
              <w:tabs>
                <w:tab w:val="left" w:pos="3402"/>
                <w:tab w:val="left" w:pos="5387"/>
              </w:tabs>
              <w:rPr>
                <w:bCs/>
                <w:color w:val="0070C0"/>
              </w:rPr>
            </w:pPr>
          </w:p>
          <w:p w14:paraId="298E420B"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5188769D" w14:textId="77777777" w:rsidR="00114A4C" w:rsidRDefault="00114A4C" w:rsidP="00114A4C">
            <w:pPr>
              <w:tabs>
                <w:tab w:val="left" w:pos="3402"/>
                <w:tab w:val="left" w:pos="5387"/>
              </w:tabs>
              <w:rPr>
                <w:rFonts w:cs="Arial"/>
                <w:bCs/>
                <w:i/>
                <w:iCs/>
                <w:color w:val="FF0000"/>
                <w:sz w:val="16"/>
                <w:szCs w:val="16"/>
              </w:rPr>
            </w:pPr>
          </w:p>
          <w:p w14:paraId="7B3B3DF9"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AC56A9A" w14:textId="77777777" w:rsidR="00114A4C" w:rsidRDefault="00114A4C" w:rsidP="00114A4C">
            <w:pPr>
              <w:tabs>
                <w:tab w:val="left" w:pos="3402"/>
                <w:tab w:val="left" w:pos="5387"/>
              </w:tabs>
              <w:rPr>
                <w:rFonts w:cs="Arial"/>
                <w:bCs/>
                <w:i/>
                <w:iCs/>
                <w:color w:val="FF0000"/>
                <w:sz w:val="16"/>
                <w:szCs w:val="16"/>
              </w:rPr>
            </w:pPr>
          </w:p>
          <w:p w14:paraId="72975435"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32867349" w14:textId="77777777" w:rsidR="00114A4C" w:rsidRDefault="00114A4C" w:rsidP="00114A4C">
            <w:pPr>
              <w:tabs>
                <w:tab w:val="left" w:pos="3402"/>
                <w:tab w:val="left" w:pos="5387"/>
              </w:tabs>
              <w:rPr>
                <w:i/>
                <w:iCs/>
                <w:color w:val="FF0000"/>
                <w:sz w:val="16"/>
                <w:szCs w:val="16"/>
              </w:rPr>
            </w:pPr>
          </w:p>
          <w:p w14:paraId="6B017F13"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374E7A6" w14:textId="77777777" w:rsidR="00114A4C" w:rsidRDefault="00114A4C" w:rsidP="00114A4C">
            <w:pPr>
              <w:tabs>
                <w:tab w:val="left" w:pos="3402"/>
                <w:tab w:val="left" w:pos="5387"/>
              </w:tabs>
              <w:rPr>
                <w:rFonts w:cs="Arial"/>
                <w:bCs/>
                <w:i/>
                <w:iCs/>
                <w:color w:val="FF0000"/>
                <w:sz w:val="16"/>
                <w:szCs w:val="16"/>
              </w:rPr>
            </w:pPr>
          </w:p>
          <w:p w14:paraId="26E7ACF0" w14:textId="77777777" w:rsidR="00114A4C" w:rsidRDefault="00114A4C" w:rsidP="00114A4C">
            <w:pPr>
              <w:tabs>
                <w:tab w:val="left" w:pos="3402"/>
                <w:tab w:val="left" w:pos="5387"/>
              </w:tabs>
              <w:rPr>
                <w:i/>
                <w:iCs/>
                <w:color w:val="FF0000"/>
                <w:sz w:val="16"/>
                <w:szCs w:val="16"/>
              </w:rPr>
            </w:pPr>
          </w:p>
          <w:p w14:paraId="20E240AA"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22D78C8E" w14:textId="77777777" w:rsidR="00114A4C" w:rsidRDefault="00114A4C" w:rsidP="00114A4C">
            <w:pPr>
              <w:tabs>
                <w:tab w:val="left" w:pos="3402"/>
                <w:tab w:val="left" w:pos="5387"/>
              </w:tabs>
              <w:rPr>
                <w:rFonts w:cs="Arial"/>
                <w:bCs/>
                <w:i/>
                <w:iCs/>
                <w:color w:val="FF0000"/>
                <w:sz w:val="16"/>
                <w:szCs w:val="16"/>
              </w:rPr>
            </w:pPr>
          </w:p>
          <w:p w14:paraId="4237F269"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75B8347" w14:textId="77777777" w:rsidR="00114A4C" w:rsidRDefault="00114A4C" w:rsidP="00114A4C">
            <w:pPr>
              <w:spacing w:line="276" w:lineRule="auto"/>
              <w:jc w:val="center"/>
              <w:rPr>
                <w:rFonts w:cstheme="minorHAnsi"/>
                <w:b/>
                <w:bCs/>
                <w:i/>
                <w:iCs/>
                <w:color w:val="0070C0"/>
                <w:sz w:val="24"/>
                <w:szCs w:val="24"/>
                <w:lang w:eastAsia="ar-SA"/>
              </w:rPr>
            </w:pPr>
          </w:p>
          <w:p w14:paraId="0CC83288"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77474912" w14:textId="77777777" w:rsidR="00114A4C" w:rsidRDefault="00114A4C" w:rsidP="00114A4C">
            <w:pPr>
              <w:spacing w:line="276" w:lineRule="auto"/>
              <w:jc w:val="both"/>
              <w:rPr>
                <w:rFonts w:ascii="Source Serif Pro" w:hAnsi="Source Serif Pro"/>
                <w:i/>
                <w:iCs/>
                <w:sz w:val="18"/>
                <w:szCs w:val="18"/>
                <w:lang w:eastAsia="ar-SA"/>
              </w:rPr>
            </w:pPr>
          </w:p>
          <w:p w14:paraId="04CB2430"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67A04DB"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5404E707" w14:textId="77777777" w:rsidTr="008405C2">
        <w:trPr>
          <w:cantSplit/>
        </w:trPr>
        <w:tc>
          <w:tcPr>
            <w:tcW w:w="562" w:type="dxa"/>
          </w:tcPr>
          <w:p w14:paraId="657DC444"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24DF3E8B" w14:textId="7777777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wewnętrznych struktur serca</w:t>
            </w:r>
          </w:p>
        </w:tc>
        <w:tc>
          <w:tcPr>
            <w:tcW w:w="709" w:type="dxa"/>
          </w:tcPr>
          <w:p w14:paraId="236F2C2C"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7AFE4702" w14:textId="77777777" w:rsidR="00377F44" w:rsidRPr="001356A3" w:rsidRDefault="00377F44" w:rsidP="0063530A">
            <w:pPr>
              <w:pStyle w:val="Akapitzlist"/>
              <w:numPr>
                <w:ilvl w:val="0"/>
                <w:numId w:val="65"/>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serca </w:t>
            </w:r>
            <w:r w:rsidRPr="001356A3">
              <w:rPr>
                <w:rFonts w:cstheme="minorHAnsi"/>
                <w:color w:val="000000"/>
                <w:sz w:val="18"/>
                <w:szCs w:val="18"/>
              </w:rPr>
              <w:t>powinien charakteryzować się co najmniej następującymi cechami:</w:t>
            </w:r>
          </w:p>
          <w:p w14:paraId="07F70C52" w14:textId="77777777" w:rsidR="00377F44" w:rsidRPr="001356A3" w:rsidRDefault="00377F44" w:rsidP="0063530A">
            <w:pPr>
              <w:pStyle w:val="Akapitzlist"/>
              <w:numPr>
                <w:ilvl w:val="0"/>
                <w:numId w:val="66"/>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Model serca posiadający otwór/rozcięcie, aby ukazać wewnętrzne struktury jam. </w:t>
            </w:r>
          </w:p>
          <w:p w14:paraId="2BA04B2E" w14:textId="77777777" w:rsidR="00377F44" w:rsidRPr="001356A3" w:rsidRDefault="00377F44" w:rsidP="0063530A">
            <w:pPr>
              <w:pStyle w:val="Akapitzlist"/>
              <w:numPr>
                <w:ilvl w:val="0"/>
                <w:numId w:val="66"/>
              </w:numPr>
              <w:tabs>
                <w:tab w:val="left" w:pos="3402"/>
                <w:tab w:val="left" w:pos="5387"/>
              </w:tabs>
              <w:ind w:left="318"/>
              <w:jc w:val="both"/>
              <w:rPr>
                <w:rFonts w:cstheme="minorHAnsi"/>
                <w:color w:val="000000"/>
                <w:sz w:val="18"/>
                <w:szCs w:val="18"/>
              </w:rPr>
            </w:pPr>
            <w:r w:rsidRPr="001356A3">
              <w:rPr>
                <w:rFonts w:cstheme="minorHAnsi"/>
                <w:color w:val="211D1E"/>
                <w:sz w:val="18"/>
                <w:szCs w:val="18"/>
              </w:rPr>
              <w:t>U podstawy modelu serca koniec żyły głównej górnej uchodzi do prawego przedsionka.</w:t>
            </w:r>
          </w:p>
          <w:p w14:paraId="3F70EFB0" w14:textId="77777777" w:rsidR="00377F44" w:rsidRPr="001356A3" w:rsidRDefault="00377F44" w:rsidP="0063530A">
            <w:pPr>
              <w:pStyle w:val="Akapitzlist"/>
              <w:numPr>
                <w:ilvl w:val="0"/>
                <w:numId w:val="66"/>
              </w:numPr>
              <w:tabs>
                <w:tab w:val="left" w:pos="3402"/>
                <w:tab w:val="left" w:pos="5387"/>
              </w:tabs>
              <w:ind w:left="318"/>
              <w:jc w:val="both"/>
              <w:rPr>
                <w:rFonts w:cstheme="minorHAnsi"/>
                <w:color w:val="000000"/>
                <w:sz w:val="18"/>
                <w:szCs w:val="18"/>
              </w:rPr>
            </w:pPr>
            <w:r w:rsidRPr="001356A3">
              <w:rPr>
                <w:rFonts w:cstheme="minorHAnsi"/>
                <w:color w:val="211D1E"/>
                <w:sz w:val="18"/>
                <w:szCs w:val="18"/>
              </w:rPr>
              <w:t>Część żyły głównej dolnej widoczna jest również w dolnej części prawego przedsionka, jednak większość światła naczynia oraz większość przedniej ściany usunięto i uwidoczniono mięsień grzebieniowy prawego uszka serca oraz dołu owal</w:t>
            </w:r>
            <w:r w:rsidRPr="001356A3">
              <w:rPr>
                <w:rFonts w:cstheme="minorHAnsi"/>
                <w:color w:val="211D1E"/>
                <w:sz w:val="18"/>
                <w:szCs w:val="18"/>
              </w:rPr>
              <w:softHyphen/>
              <w:t xml:space="preserve">nego. </w:t>
            </w:r>
          </w:p>
          <w:p w14:paraId="6AA813D1" w14:textId="77777777" w:rsidR="00377F44" w:rsidRPr="001356A3" w:rsidRDefault="00377F44" w:rsidP="0063530A">
            <w:pPr>
              <w:pStyle w:val="Akapitzlist"/>
              <w:numPr>
                <w:ilvl w:val="0"/>
                <w:numId w:val="66"/>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posiada także rozcięcie/otwór w przedniej ścianie prawej komory.</w:t>
            </w:r>
          </w:p>
          <w:p w14:paraId="4D0D33CF" w14:textId="77777777" w:rsidR="00377F44" w:rsidRPr="001356A3" w:rsidRDefault="00377F44" w:rsidP="0063530A">
            <w:pPr>
              <w:pStyle w:val="Akapitzlist"/>
              <w:numPr>
                <w:ilvl w:val="0"/>
                <w:numId w:val="58"/>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0E8961D8" w14:textId="77777777" w:rsidR="00377F44" w:rsidRPr="001356A3" w:rsidRDefault="00377F44" w:rsidP="0063530A">
            <w:pPr>
              <w:pStyle w:val="Akapitzlist"/>
              <w:numPr>
                <w:ilvl w:val="0"/>
                <w:numId w:val="58"/>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477B668C" w14:textId="77777777" w:rsidR="00377F44" w:rsidRPr="001356A3" w:rsidRDefault="00377F44" w:rsidP="0063530A">
            <w:pPr>
              <w:pStyle w:val="Akapitzlist"/>
              <w:numPr>
                <w:ilvl w:val="0"/>
                <w:numId w:val="5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6419E2D9" w14:textId="77777777" w:rsidR="00377F44" w:rsidRPr="001356A3" w:rsidRDefault="00377F44" w:rsidP="0063530A">
            <w:pPr>
              <w:pStyle w:val="Akapitzlist"/>
              <w:numPr>
                <w:ilvl w:val="0"/>
                <w:numId w:val="5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50207E71" w14:textId="77777777" w:rsidR="00377F44" w:rsidRPr="001356A3" w:rsidRDefault="00377F44" w:rsidP="0063530A">
            <w:pPr>
              <w:pStyle w:val="Akapitzlist"/>
              <w:numPr>
                <w:ilvl w:val="0"/>
                <w:numId w:val="5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099F8634" w14:textId="77777777" w:rsidR="00377F44" w:rsidRPr="001356A3" w:rsidRDefault="00377F44" w:rsidP="0063530A">
            <w:pPr>
              <w:pStyle w:val="Akapitzlist"/>
              <w:numPr>
                <w:ilvl w:val="0"/>
                <w:numId w:val="63"/>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47EC2180" w14:textId="77777777" w:rsidR="00377F44" w:rsidRPr="001356A3" w:rsidRDefault="00377F44" w:rsidP="0063530A">
            <w:pPr>
              <w:pStyle w:val="Akapitzlist"/>
              <w:numPr>
                <w:ilvl w:val="0"/>
                <w:numId w:val="63"/>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48CE1693" w14:textId="77777777" w:rsidR="00377F44" w:rsidRPr="001356A3" w:rsidRDefault="00377F44" w:rsidP="0063530A">
            <w:pPr>
              <w:pStyle w:val="Akapitzlist"/>
              <w:numPr>
                <w:ilvl w:val="0"/>
                <w:numId w:val="63"/>
              </w:numPr>
              <w:tabs>
                <w:tab w:val="left" w:pos="3402"/>
                <w:tab w:val="left" w:pos="5387"/>
              </w:tabs>
              <w:ind w:left="318"/>
              <w:jc w:val="both"/>
              <w:rPr>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2544CE89" w14:textId="77777777" w:rsidR="00377F44" w:rsidRPr="001356A3" w:rsidRDefault="00377F44" w:rsidP="0063530A">
            <w:pPr>
              <w:pStyle w:val="Akapitzlist"/>
              <w:numPr>
                <w:ilvl w:val="0"/>
                <w:numId w:val="5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5BB41C09" w14:textId="77777777" w:rsidR="00377F44" w:rsidRPr="001356A3" w:rsidRDefault="00377F44" w:rsidP="0063530A">
            <w:pPr>
              <w:pStyle w:val="Akapitzlist"/>
              <w:numPr>
                <w:ilvl w:val="0"/>
                <w:numId w:val="5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27A45CF0" w14:textId="77777777" w:rsidR="00377F44" w:rsidRPr="001356A3" w:rsidRDefault="00377F44" w:rsidP="0063530A">
            <w:pPr>
              <w:pStyle w:val="Akapitzlist"/>
              <w:numPr>
                <w:ilvl w:val="0"/>
                <w:numId w:val="58"/>
              </w:numPr>
              <w:tabs>
                <w:tab w:val="left" w:pos="3402"/>
                <w:tab w:val="left" w:pos="5387"/>
              </w:tabs>
              <w:ind w:left="318"/>
              <w:jc w:val="both"/>
              <w:rPr>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7040B4E3" w14:textId="77777777" w:rsidR="00993485" w:rsidRDefault="00993485" w:rsidP="008405C2">
            <w:pPr>
              <w:tabs>
                <w:tab w:val="left" w:pos="3402"/>
                <w:tab w:val="left" w:pos="5387"/>
              </w:tabs>
              <w:rPr>
                <w:bCs/>
                <w:color w:val="0070C0"/>
              </w:rPr>
            </w:pPr>
          </w:p>
          <w:p w14:paraId="0038079A"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00886156" w14:textId="77777777" w:rsidR="00114A4C" w:rsidRDefault="00114A4C" w:rsidP="00114A4C">
            <w:pPr>
              <w:tabs>
                <w:tab w:val="left" w:pos="3402"/>
                <w:tab w:val="left" w:pos="5387"/>
              </w:tabs>
              <w:rPr>
                <w:rFonts w:cs="Arial"/>
                <w:bCs/>
                <w:i/>
                <w:iCs/>
                <w:color w:val="FF0000"/>
                <w:sz w:val="16"/>
                <w:szCs w:val="16"/>
              </w:rPr>
            </w:pPr>
          </w:p>
          <w:p w14:paraId="0B0AD12D"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9075E49" w14:textId="77777777" w:rsidR="00114A4C" w:rsidRDefault="00114A4C" w:rsidP="00114A4C">
            <w:pPr>
              <w:tabs>
                <w:tab w:val="left" w:pos="3402"/>
                <w:tab w:val="left" w:pos="5387"/>
              </w:tabs>
              <w:rPr>
                <w:rFonts w:cs="Arial"/>
                <w:bCs/>
                <w:i/>
                <w:iCs/>
                <w:color w:val="FF0000"/>
                <w:sz w:val="16"/>
                <w:szCs w:val="16"/>
              </w:rPr>
            </w:pPr>
          </w:p>
          <w:p w14:paraId="6AB8F8C0"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552BBC9C" w14:textId="77777777" w:rsidR="00114A4C" w:rsidRDefault="00114A4C" w:rsidP="00114A4C">
            <w:pPr>
              <w:tabs>
                <w:tab w:val="left" w:pos="3402"/>
                <w:tab w:val="left" w:pos="5387"/>
              </w:tabs>
              <w:rPr>
                <w:i/>
                <w:iCs/>
                <w:color w:val="FF0000"/>
                <w:sz w:val="16"/>
                <w:szCs w:val="16"/>
              </w:rPr>
            </w:pPr>
          </w:p>
          <w:p w14:paraId="09EF84DE"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4C8E41B" w14:textId="77777777" w:rsidR="00114A4C" w:rsidRDefault="00114A4C" w:rsidP="00114A4C">
            <w:pPr>
              <w:tabs>
                <w:tab w:val="left" w:pos="3402"/>
                <w:tab w:val="left" w:pos="5387"/>
              </w:tabs>
              <w:rPr>
                <w:rFonts w:cs="Arial"/>
                <w:bCs/>
                <w:i/>
                <w:iCs/>
                <w:color w:val="FF0000"/>
                <w:sz w:val="16"/>
                <w:szCs w:val="16"/>
              </w:rPr>
            </w:pPr>
          </w:p>
          <w:p w14:paraId="69E3C722" w14:textId="77777777" w:rsidR="00114A4C" w:rsidRDefault="00114A4C" w:rsidP="00114A4C">
            <w:pPr>
              <w:tabs>
                <w:tab w:val="left" w:pos="3402"/>
                <w:tab w:val="left" w:pos="5387"/>
              </w:tabs>
              <w:rPr>
                <w:i/>
                <w:iCs/>
                <w:color w:val="FF0000"/>
                <w:sz w:val="16"/>
                <w:szCs w:val="16"/>
              </w:rPr>
            </w:pPr>
          </w:p>
          <w:p w14:paraId="625B4FB2"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640D5287" w14:textId="77777777" w:rsidR="00114A4C" w:rsidRDefault="00114A4C" w:rsidP="00114A4C">
            <w:pPr>
              <w:tabs>
                <w:tab w:val="left" w:pos="3402"/>
                <w:tab w:val="left" w:pos="5387"/>
              </w:tabs>
              <w:rPr>
                <w:rFonts w:cs="Arial"/>
                <w:bCs/>
                <w:i/>
                <w:iCs/>
                <w:color w:val="FF0000"/>
                <w:sz w:val="16"/>
                <w:szCs w:val="16"/>
              </w:rPr>
            </w:pPr>
          </w:p>
          <w:p w14:paraId="6E23F056"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3C817A3" w14:textId="77777777" w:rsidR="00114A4C" w:rsidRDefault="00114A4C" w:rsidP="00114A4C">
            <w:pPr>
              <w:spacing w:line="276" w:lineRule="auto"/>
              <w:jc w:val="center"/>
              <w:rPr>
                <w:rFonts w:cstheme="minorHAnsi"/>
                <w:b/>
                <w:bCs/>
                <w:i/>
                <w:iCs/>
                <w:color w:val="0070C0"/>
                <w:sz w:val="24"/>
                <w:szCs w:val="24"/>
                <w:lang w:eastAsia="ar-SA"/>
              </w:rPr>
            </w:pPr>
          </w:p>
          <w:p w14:paraId="5E3FC6EB"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FBF0534" w14:textId="77777777" w:rsidR="00114A4C" w:rsidRDefault="00114A4C" w:rsidP="00114A4C">
            <w:pPr>
              <w:spacing w:line="276" w:lineRule="auto"/>
              <w:jc w:val="both"/>
              <w:rPr>
                <w:rFonts w:ascii="Source Serif Pro" w:hAnsi="Source Serif Pro"/>
                <w:i/>
                <w:iCs/>
                <w:sz w:val="18"/>
                <w:szCs w:val="18"/>
                <w:lang w:eastAsia="ar-SA"/>
              </w:rPr>
            </w:pPr>
          </w:p>
          <w:p w14:paraId="6E3781F1"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678E2A98"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54B70502" w14:textId="77777777" w:rsidTr="008405C2">
        <w:trPr>
          <w:cantSplit/>
        </w:trPr>
        <w:tc>
          <w:tcPr>
            <w:tcW w:w="562" w:type="dxa"/>
          </w:tcPr>
          <w:p w14:paraId="5B1FE144"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F305965"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7111D2DB" w14:textId="7FA02ECD"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dołu łokciowego</w:t>
            </w:r>
          </w:p>
        </w:tc>
        <w:tc>
          <w:tcPr>
            <w:tcW w:w="709" w:type="dxa"/>
          </w:tcPr>
          <w:p w14:paraId="53D2FDA4"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60594D93" w14:textId="77777777" w:rsidR="00377F44" w:rsidRPr="001356A3" w:rsidRDefault="00377F44" w:rsidP="0063530A">
            <w:pPr>
              <w:pStyle w:val="Akapitzlist"/>
              <w:numPr>
                <w:ilvl w:val="0"/>
                <w:numId w:val="67"/>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dołu łokciowego </w:t>
            </w:r>
            <w:r w:rsidRPr="001356A3">
              <w:rPr>
                <w:rFonts w:cstheme="minorHAnsi"/>
                <w:color w:val="000000"/>
                <w:sz w:val="18"/>
                <w:szCs w:val="18"/>
              </w:rPr>
              <w:t>powinien charakteryzować się co najmniej następującymi cechami:</w:t>
            </w:r>
          </w:p>
          <w:p w14:paraId="5D01E7CD" w14:textId="77777777" w:rsidR="00377F44" w:rsidRPr="001356A3" w:rsidRDefault="00377F44" w:rsidP="0063530A">
            <w:pPr>
              <w:pStyle w:val="Akapitzlist"/>
              <w:numPr>
                <w:ilvl w:val="0"/>
                <w:numId w:val="68"/>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anatomiczny dołu łokciowego przedsta</w:t>
            </w:r>
            <w:r w:rsidRPr="001356A3">
              <w:rPr>
                <w:rFonts w:cstheme="minorHAnsi"/>
                <w:color w:val="211D1E"/>
                <w:sz w:val="18"/>
                <w:szCs w:val="18"/>
              </w:rPr>
              <w:softHyphen/>
              <w:t xml:space="preserve">wia powierzchowny przekrój dalszej części prawego ramienia i bliższej części przedramienia. </w:t>
            </w:r>
          </w:p>
          <w:p w14:paraId="2D2696CA" w14:textId="77777777" w:rsidR="00377F44" w:rsidRPr="001356A3" w:rsidRDefault="00377F44" w:rsidP="0063530A">
            <w:pPr>
              <w:pStyle w:val="Akapitzlist"/>
              <w:numPr>
                <w:ilvl w:val="0"/>
                <w:numId w:val="68"/>
              </w:numPr>
              <w:tabs>
                <w:tab w:val="left" w:pos="3402"/>
                <w:tab w:val="left" w:pos="5387"/>
              </w:tabs>
              <w:ind w:left="318"/>
              <w:jc w:val="both"/>
              <w:rPr>
                <w:rFonts w:cstheme="minorHAnsi"/>
                <w:color w:val="000000"/>
                <w:sz w:val="18"/>
                <w:szCs w:val="18"/>
              </w:rPr>
            </w:pPr>
            <w:r w:rsidRPr="001356A3">
              <w:rPr>
                <w:rFonts w:cstheme="minorHAnsi"/>
                <w:color w:val="211D1E"/>
                <w:sz w:val="18"/>
                <w:szCs w:val="18"/>
              </w:rPr>
              <w:t>W modelu usunięto skórę oraz tkankę podskórną w części przedniej, środko</w:t>
            </w:r>
            <w:r w:rsidRPr="001356A3">
              <w:rPr>
                <w:rFonts w:cstheme="minorHAnsi"/>
                <w:color w:val="211D1E"/>
                <w:sz w:val="18"/>
                <w:szCs w:val="18"/>
              </w:rPr>
              <w:softHyphen/>
              <w:t>wej i bocznej, ukazując żyły powierzchowne (odłok</w:t>
            </w:r>
            <w:r w:rsidRPr="001356A3">
              <w:rPr>
                <w:rFonts w:cstheme="minorHAnsi"/>
                <w:color w:val="211D1E"/>
                <w:sz w:val="18"/>
                <w:szCs w:val="18"/>
              </w:rPr>
              <w:softHyphen/>
              <w:t xml:space="preserve">ciową, </w:t>
            </w:r>
            <w:proofErr w:type="spellStart"/>
            <w:r w:rsidRPr="001356A3">
              <w:rPr>
                <w:rFonts w:cstheme="minorHAnsi"/>
                <w:color w:val="211D1E"/>
                <w:sz w:val="18"/>
                <w:szCs w:val="18"/>
              </w:rPr>
              <w:t>odpromieniową</w:t>
            </w:r>
            <w:proofErr w:type="spellEnd"/>
            <w:r w:rsidRPr="001356A3">
              <w:rPr>
                <w:rFonts w:cstheme="minorHAnsi"/>
                <w:color w:val="211D1E"/>
                <w:sz w:val="18"/>
                <w:szCs w:val="18"/>
              </w:rPr>
              <w:t xml:space="preserve"> oraz pośrodkową łokcia), a także nerwy (pośrodkowy, skórne boczne oraz skórne tylne prze</w:t>
            </w:r>
            <w:r w:rsidRPr="001356A3">
              <w:rPr>
                <w:rFonts w:cstheme="minorHAnsi"/>
                <w:color w:val="211D1E"/>
                <w:sz w:val="18"/>
                <w:szCs w:val="18"/>
              </w:rPr>
              <w:softHyphen/>
              <w:t>dramienia).</w:t>
            </w:r>
          </w:p>
          <w:p w14:paraId="3C738BC4" w14:textId="77777777" w:rsidR="00377F44" w:rsidRPr="001356A3" w:rsidRDefault="00377F44" w:rsidP="0063530A">
            <w:pPr>
              <w:pStyle w:val="Akapitzlist"/>
              <w:numPr>
                <w:ilvl w:val="0"/>
                <w:numId w:val="67"/>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37C5A383" w14:textId="77777777" w:rsidR="00377F44" w:rsidRPr="001356A3" w:rsidRDefault="00377F44" w:rsidP="0063530A">
            <w:pPr>
              <w:pStyle w:val="Akapitzlist"/>
              <w:numPr>
                <w:ilvl w:val="0"/>
                <w:numId w:val="67"/>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341EB31B" w14:textId="77777777" w:rsidR="00377F44" w:rsidRPr="001356A3" w:rsidRDefault="00377F44" w:rsidP="0063530A">
            <w:pPr>
              <w:pStyle w:val="Akapitzlist"/>
              <w:numPr>
                <w:ilvl w:val="0"/>
                <w:numId w:val="6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18C9D679" w14:textId="77777777" w:rsidR="00377F44" w:rsidRPr="001356A3" w:rsidRDefault="00377F44" w:rsidP="0063530A">
            <w:pPr>
              <w:pStyle w:val="Akapitzlist"/>
              <w:numPr>
                <w:ilvl w:val="0"/>
                <w:numId w:val="6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12359443" w14:textId="77777777" w:rsidR="00377F44" w:rsidRPr="001356A3" w:rsidRDefault="00377F44" w:rsidP="0063530A">
            <w:pPr>
              <w:pStyle w:val="Akapitzlist"/>
              <w:numPr>
                <w:ilvl w:val="0"/>
                <w:numId w:val="6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2C857993" w14:textId="77777777" w:rsidR="00377F44" w:rsidRPr="001356A3" w:rsidRDefault="00377F44" w:rsidP="0063530A">
            <w:pPr>
              <w:pStyle w:val="Akapitzlist"/>
              <w:numPr>
                <w:ilvl w:val="0"/>
                <w:numId w:val="7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795CED4" w14:textId="77777777" w:rsidR="00377F44" w:rsidRPr="001356A3" w:rsidRDefault="00377F44" w:rsidP="0063530A">
            <w:pPr>
              <w:pStyle w:val="Akapitzlist"/>
              <w:numPr>
                <w:ilvl w:val="0"/>
                <w:numId w:val="7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692C46FF" w14:textId="77777777" w:rsidR="00377F44" w:rsidRPr="001356A3" w:rsidRDefault="00377F44" w:rsidP="0063530A">
            <w:pPr>
              <w:pStyle w:val="Akapitzlist"/>
              <w:numPr>
                <w:ilvl w:val="0"/>
                <w:numId w:val="71"/>
              </w:numPr>
              <w:tabs>
                <w:tab w:val="left" w:pos="3402"/>
                <w:tab w:val="left" w:pos="5387"/>
              </w:tabs>
              <w:ind w:left="318"/>
              <w:jc w:val="both"/>
              <w:rPr>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62AC9660" w14:textId="77777777" w:rsidR="00377F44" w:rsidRPr="001356A3" w:rsidRDefault="00377F44" w:rsidP="0063530A">
            <w:pPr>
              <w:pStyle w:val="Akapitzlist"/>
              <w:numPr>
                <w:ilvl w:val="0"/>
                <w:numId w:val="1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1211D6BE" w14:textId="77777777" w:rsidR="00377F44" w:rsidRPr="001356A3" w:rsidRDefault="00377F44" w:rsidP="0063530A">
            <w:pPr>
              <w:pStyle w:val="Akapitzlist"/>
              <w:numPr>
                <w:ilvl w:val="0"/>
                <w:numId w:val="1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5167DFC9" w14:textId="77777777" w:rsidR="00377F44" w:rsidRPr="001356A3" w:rsidRDefault="00377F44" w:rsidP="0063530A">
            <w:pPr>
              <w:pStyle w:val="Akapitzlist"/>
              <w:numPr>
                <w:ilvl w:val="0"/>
                <w:numId w:val="11"/>
              </w:numPr>
              <w:tabs>
                <w:tab w:val="left" w:pos="3402"/>
                <w:tab w:val="left" w:pos="5387"/>
              </w:tabs>
              <w:ind w:left="318"/>
              <w:jc w:val="both"/>
              <w:rPr>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2975DA97" w14:textId="77777777" w:rsidR="00993485" w:rsidRDefault="00993485" w:rsidP="008405C2">
            <w:pPr>
              <w:tabs>
                <w:tab w:val="left" w:pos="3402"/>
                <w:tab w:val="left" w:pos="5387"/>
              </w:tabs>
              <w:rPr>
                <w:bCs/>
                <w:color w:val="0070C0"/>
              </w:rPr>
            </w:pPr>
          </w:p>
          <w:p w14:paraId="6280E386"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05A577F4" w14:textId="77777777" w:rsidR="00114A4C" w:rsidRDefault="00114A4C" w:rsidP="00114A4C">
            <w:pPr>
              <w:tabs>
                <w:tab w:val="left" w:pos="3402"/>
                <w:tab w:val="left" w:pos="5387"/>
              </w:tabs>
              <w:rPr>
                <w:rFonts w:cs="Arial"/>
                <w:bCs/>
                <w:i/>
                <w:iCs/>
                <w:color w:val="FF0000"/>
                <w:sz w:val="16"/>
                <w:szCs w:val="16"/>
              </w:rPr>
            </w:pPr>
          </w:p>
          <w:p w14:paraId="37F7912D"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F893467" w14:textId="77777777" w:rsidR="00114A4C" w:rsidRDefault="00114A4C" w:rsidP="00114A4C">
            <w:pPr>
              <w:tabs>
                <w:tab w:val="left" w:pos="3402"/>
                <w:tab w:val="left" w:pos="5387"/>
              </w:tabs>
              <w:rPr>
                <w:rFonts w:cs="Arial"/>
                <w:bCs/>
                <w:i/>
                <w:iCs/>
                <w:color w:val="FF0000"/>
                <w:sz w:val="16"/>
                <w:szCs w:val="16"/>
              </w:rPr>
            </w:pPr>
          </w:p>
          <w:p w14:paraId="3DAC3114"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11E3A80E" w14:textId="77777777" w:rsidR="00114A4C" w:rsidRDefault="00114A4C" w:rsidP="00114A4C">
            <w:pPr>
              <w:tabs>
                <w:tab w:val="left" w:pos="3402"/>
                <w:tab w:val="left" w:pos="5387"/>
              </w:tabs>
              <w:rPr>
                <w:i/>
                <w:iCs/>
                <w:color w:val="FF0000"/>
                <w:sz w:val="16"/>
                <w:szCs w:val="16"/>
              </w:rPr>
            </w:pPr>
          </w:p>
          <w:p w14:paraId="65B2E81E"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B7FA83C" w14:textId="77777777" w:rsidR="00114A4C" w:rsidRDefault="00114A4C" w:rsidP="00114A4C">
            <w:pPr>
              <w:tabs>
                <w:tab w:val="left" w:pos="3402"/>
                <w:tab w:val="left" w:pos="5387"/>
              </w:tabs>
              <w:rPr>
                <w:rFonts w:cs="Arial"/>
                <w:bCs/>
                <w:i/>
                <w:iCs/>
                <w:color w:val="FF0000"/>
                <w:sz w:val="16"/>
                <w:szCs w:val="16"/>
              </w:rPr>
            </w:pPr>
          </w:p>
          <w:p w14:paraId="0B65B767" w14:textId="77777777" w:rsidR="00114A4C" w:rsidRDefault="00114A4C" w:rsidP="00114A4C">
            <w:pPr>
              <w:tabs>
                <w:tab w:val="left" w:pos="3402"/>
                <w:tab w:val="left" w:pos="5387"/>
              </w:tabs>
              <w:rPr>
                <w:i/>
                <w:iCs/>
                <w:color w:val="FF0000"/>
                <w:sz w:val="16"/>
                <w:szCs w:val="16"/>
              </w:rPr>
            </w:pPr>
          </w:p>
          <w:p w14:paraId="5839A755"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36D55B92" w14:textId="77777777" w:rsidR="00114A4C" w:rsidRDefault="00114A4C" w:rsidP="00114A4C">
            <w:pPr>
              <w:tabs>
                <w:tab w:val="left" w:pos="3402"/>
                <w:tab w:val="left" w:pos="5387"/>
              </w:tabs>
              <w:rPr>
                <w:rFonts w:cs="Arial"/>
                <w:bCs/>
                <w:i/>
                <w:iCs/>
                <w:color w:val="FF0000"/>
                <w:sz w:val="16"/>
                <w:szCs w:val="16"/>
              </w:rPr>
            </w:pPr>
          </w:p>
          <w:p w14:paraId="3226B4E6"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11F6B2A0" w14:textId="77777777" w:rsidR="00114A4C" w:rsidRDefault="00114A4C" w:rsidP="00114A4C">
            <w:pPr>
              <w:spacing w:line="276" w:lineRule="auto"/>
              <w:jc w:val="center"/>
              <w:rPr>
                <w:rFonts w:cstheme="minorHAnsi"/>
                <w:b/>
                <w:bCs/>
                <w:i/>
                <w:iCs/>
                <w:color w:val="0070C0"/>
                <w:sz w:val="24"/>
                <w:szCs w:val="24"/>
                <w:lang w:eastAsia="ar-SA"/>
              </w:rPr>
            </w:pPr>
          </w:p>
          <w:p w14:paraId="402F5A26"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73A23C38" w14:textId="77777777" w:rsidR="00114A4C" w:rsidRDefault="00114A4C" w:rsidP="00114A4C">
            <w:pPr>
              <w:spacing w:line="276" w:lineRule="auto"/>
              <w:jc w:val="both"/>
              <w:rPr>
                <w:rFonts w:ascii="Source Serif Pro" w:hAnsi="Source Serif Pro"/>
                <w:i/>
                <w:iCs/>
                <w:sz w:val="18"/>
                <w:szCs w:val="18"/>
                <w:lang w:eastAsia="ar-SA"/>
              </w:rPr>
            </w:pPr>
          </w:p>
          <w:p w14:paraId="31ED1712"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900F4AB"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11E6AB59" w14:textId="77777777" w:rsidTr="008405C2">
        <w:trPr>
          <w:cantSplit/>
        </w:trPr>
        <w:tc>
          <w:tcPr>
            <w:tcW w:w="562" w:type="dxa"/>
          </w:tcPr>
          <w:p w14:paraId="0C48031C"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29C4D806"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41ABF36F" w14:textId="2488A8EA"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układu nerwowego – centralnego i obwodowego (widok od tyłu) </w:t>
            </w:r>
          </w:p>
        </w:tc>
        <w:tc>
          <w:tcPr>
            <w:tcW w:w="709" w:type="dxa"/>
          </w:tcPr>
          <w:p w14:paraId="7CA6ADE1"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2</w:t>
            </w:r>
          </w:p>
        </w:tc>
        <w:tc>
          <w:tcPr>
            <w:tcW w:w="8221" w:type="dxa"/>
          </w:tcPr>
          <w:p w14:paraId="216998A9" w14:textId="77777777" w:rsidR="00377F44" w:rsidRPr="001356A3" w:rsidRDefault="00377F44" w:rsidP="0063530A">
            <w:pPr>
              <w:pStyle w:val="Akapitzlist"/>
              <w:numPr>
                <w:ilvl w:val="0"/>
                <w:numId w:val="69"/>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układu nerwowego </w:t>
            </w:r>
            <w:r w:rsidRPr="001356A3">
              <w:rPr>
                <w:rFonts w:cstheme="minorHAnsi"/>
                <w:color w:val="000000"/>
                <w:sz w:val="18"/>
                <w:szCs w:val="18"/>
              </w:rPr>
              <w:t>powinien charakteryzować się co najmniej następującymi cechami:</w:t>
            </w:r>
          </w:p>
          <w:p w14:paraId="6B12520D" w14:textId="77777777" w:rsidR="00377F44" w:rsidRPr="001356A3" w:rsidRDefault="00377F44" w:rsidP="0063530A">
            <w:pPr>
              <w:pStyle w:val="Pa1"/>
              <w:numPr>
                <w:ilvl w:val="0"/>
                <w:numId w:val="72"/>
              </w:numPr>
              <w:tabs>
                <w:tab w:val="left" w:pos="3402"/>
                <w:tab w:val="left" w:pos="5387"/>
              </w:tabs>
              <w:ind w:left="318"/>
              <w:jc w:val="both"/>
              <w:rPr>
                <w:rFonts w:asciiTheme="minorHAnsi" w:hAnsiTheme="minorHAnsi" w:cstheme="minorHAnsi"/>
                <w:color w:val="211D1E"/>
                <w:sz w:val="18"/>
                <w:szCs w:val="18"/>
              </w:rPr>
            </w:pPr>
            <w:r w:rsidRPr="001356A3">
              <w:rPr>
                <w:rFonts w:asciiTheme="minorHAnsi" w:hAnsiTheme="minorHAnsi" w:cstheme="minorHAnsi"/>
                <w:color w:val="211D1E"/>
                <w:sz w:val="18"/>
                <w:szCs w:val="18"/>
              </w:rPr>
              <w:t>Model  przedstawia unikalny widok budowy osiowej, ukazując głęboki przekrój grzbietowy głowy, szyi, pach, klatki piersiowej, jamy brzusznej i okolic pośladkowych.</w:t>
            </w:r>
          </w:p>
          <w:p w14:paraId="38E2A194" w14:textId="77777777" w:rsidR="00377F44" w:rsidRPr="001356A3" w:rsidRDefault="00377F44" w:rsidP="0063530A">
            <w:pPr>
              <w:pStyle w:val="Pa1"/>
              <w:numPr>
                <w:ilvl w:val="0"/>
                <w:numId w:val="72"/>
              </w:numPr>
              <w:tabs>
                <w:tab w:val="left" w:pos="3402"/>
                <w:tab w:val="left" w:pos="5387"/>
              </w:tabs>
              <w:ind w:left="318"/>
              <w:jc w:val="both"/>
              <w:rPr>
                <w:rFonts w:asciiTheme="minorHAnsi" w:hAnsiTheme="minorHAnsi" w:cstheme="minorHAnsi"/>
                <w:color w:val="211D1E"/>
                <w:sz w:val="18"/>
                <w:szCs w:val="18"/>
              </w:rPr>
            </w:pPr>
            <w:r w:rsidRPr="001356A3">
              <w:rPr>
                <w:rFonts w:asciiTheme="minorHAnsi" w:hAnsiTheme="minorHAnsi" w:cstheme="minorHAnsi"/>
                <w:color w:val="211D1E"/>
                <w:sz w:val="18"/>
                <w:szCs w:val="18"/>
              </w:rPr>
              <w:t xml:space="preserve">Usunięcie tylnej części czaszki  i </w:t>
            </w:r>
            <w:proofErr w:type="spellStart"/>
            <w:r w:rsidRPr="001356A3">
              <w:rPr>
                <w:rFonts w:asciiTheme="minorHAnsi" w:hAnsiTheme="minorHAnsi" w:cstheme="minorHAnsi"/>
                <w:color w:val="211D1E"/>
                <w:sz w:val="18"/>
                <w:szCs w:val="18"/>
              </w:rPr>
              <w:t>laminektomia</w:t>
            </w:r>
            <w:proofErr w:type="spellEnd"/>
            <w:r w:rsidRPr="001356A3">
              <w:rPr>
                <w:rFonts w:asciiTheme="minorHAnsi" w:hAnsiTheme="minorHAnsi" w:cstheme="minorHAnsi"/>
                <w:color w:val="211D1E"/>
                <w:sz w:val="18"/>
                <w:szCs w:val="18"/>
              </w:rPr>
              <w:t xml:space="preserve"> od odcinka szyjnego do wejścia do części krzyżowej pozwala na przedstawienie ciągłego widoku struktur ośrodkowego układu ner</w:t>
            </w:r>
            <w:r w:rsidRPr="001356A3">
              <w:rPr>
                <w:rFonts w:asciiTheme="minorHAnsi" w:hAnsiTheme="minorHAnsi" w:cstheme="minorHAnsi"/>
                <w:color w:val="211D1E"/>
                <w:sz w:val="18"/>
                <w:szCs w:val="18"/>
              </w:rPr>
              <w:softHyphen/>
              <w:t>wowego i początku nerwów odcinkowych względem innych struktur w okolicy pach i kończyn.</w:t>
            </w:r>
          </w:p>
          <w:p w14:paraId="695D711F" w14:textId="77777777" w:rsidR="00377F44" w:rsidRPr="001356A3" w:rsidRDefault="00377F44" w:rsidP="0063530A">
            <w:pPr>
              <w:pStyle w:val="Akapitzlist"/>
              <w:numPr>
                <w:ilvl w:val="0"/>
                <w:numId w:val="69"/>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40C9A19B" w14:textId="77777777" w:rsidR="00377F44" w:rsidRPr="001356A3" w:rsidRDefault="00377F44" w:rsidP="0063530A">
            <w:pPr>
              <w:pStyle w:val="Akapitzlist"/>
              <w:numPr>
                <w:ilvl w:val="0"/>
                <w:numId w:val="69"/>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12498E01" w14:textId="77777777" w:rsidR="00377F44" w:rsidRPr="001356A3" w:rsidRDefault="00377F44" w:rsidP="0063530A">
            <w:pPr>
              <w:pStyle w:val="Akapitzlist"/>
              <w:numPr>
                <w:ilvl w:val="0"/>
                <w:numId w:val="6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2AD975E9" w14:textId="77777777" w:rsidR="00377F44" w:rsidRPr="001356A3" w:rsidRDefault="00377F44" w:rsidP="0063530A">
            <w:pPr>
              <w:pStyle w:val="Akapitzlist"/>
              <w:numPr>
                <w:ilvl w:val="0"/>
                <w:numId w:val="6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738D324D" w14:textId="77777777" w:rsidR="00377F44" w:rsidRPr="001356A3" w:rsidRDefault="00377F44" w:rsidP="0063530A">
            <w:pPr>
              <w:pStyle w:val="Akapitzlist"/>
              <w:numPr>
                <w:ilvl w:val="0"/>
                <w:numId w:val="6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0ACF98D4" w14:textId="77777777" w:rsidR="00377F44" w:rsidRPr="001356A3" w:rsidRDefault="00377F44" w:rsidP="0063530A">
            <w:pPr>
              <w:pStyle w:val="Akapitzlist"/>
              <w:numPr>
                <w:ilvl w:val="0"/>
                <w:numId w:val="7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5926C35F" w14:textId="77777777" w:rsidR="00377F44" w:rsidRPr="001356A3" w:rsidRDefault="00377F44" w:rsidP="0063530A">
            <w:pPr>
              <w:pStyle w:val="Akapitzlist"/>
              <w:numPr>
                <w:ilvl w:val="0"/>
                <w:numId w:val="7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3F2202DB" w14:textId="77777777" w:rsidR="00377F44" w:rsidRPr="001356A3" w:rsidRDefault="00377F44" w:rsidP="0063530A">
            <w:pPr>
              <w:pStyle w:val="Akapitzlist"/>
              <w:numPr>
                <w:ilvl w:val="0"/>
                <w:numId w:val="70"/>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6D46241" w14:textId="77777777" w:rsidR="00377F44" w:rsidRPr="001356A3" w:rsidRDefault="00377F44" w:rsidP="0063530A">
            <w:pPr>
              <w:pStyle w:val="Akapitzlist"/>
              <w:numPr>
                <w:ilvl w:val="0"/>
                <w:numId w:val="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6CCA1128" w14:textId="77777777" w:rsidR="00377F44" w:rsidRPr="001356A3" w:rsidRDefault="00377F44" w:rsidP="0063530A">
            <w:pPr>
              <w:pStyle w:val="Akapitzlist"/>
              <w:numPr>
                <w:ilvl w:val="0"/>
                <w:numId w:val="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1F01188E" w14:textId="77777777" w:rsidR="00377F44" w:rsidRPr="001356A3" w:rsidRDefault="00377F44" w:rsidP="0063530A">
            <w:pPr>
              <w:pStyle w:val="Akapitzlist"/>
              <w:numPr>
                <w:ilvl w:val="0"/>
                <w:numId w:val="9"/>
              </w:numPr>
              <w:tabs>
                <w:tab w:val="left" w:pos="3402"/>
                <w:tab w:val="left" w:pos="5387"/>
              </w:tabs>
              <w:ind w:left="318"/>
              <w:jc w:val="both"/>
              <w:rPr>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70000193" w14:textId="77777777" w:rsidR="00993485" w:rsidRDefault="00993485" w:rsidP="008405C2">
            <w:pPr>
              <w:tabs>
                <w:tab w:val="left" w:pos="3402"/>
                <w:tab w:val="left" w:pos="5387"/>
              </w:tabs>
              <w:rPr>
                <w:bCs/>
                <w:color w:val="0070C0"/>
              </w:rPr>
            </w:pPr>
          </w:p>
          <w:p w14:paraId="3E0C736F"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7EB54B7A" w14:textId="77777777" w:rsidR="00114A4C" w:rsidRDefault="00114A4C" w:rsidP="00114A4C">
            <w:pPr>
              <w:tabs>
                <w:tab w:val="left" w:pos="3402"/>
                <w:tab w:val="left" w:pos="5387"/>
              </w:tabs>
              <w:rPr>
                <w:rFonts w:cs="Arial"/>
                <w:bCs/>
                <w:i/>
                <w:iCs/>
                <w:color w:val="FF0000"/>
                <w:sz w:val="16"/>
                <w:szCs w:val="16"/>
              </w:rPr>
            </w:pPr>
          </w:p>
          <w:p w14:paraId="0C1D8594"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39A34C9" w14:textId="77777777" w:rsidR="00114A4C" w:rsidRDefault="00114A4C" w:rsidP="00114A4C">
            <w:pPr>
              <w:tabs>
                <w:tab w:val="left" w:pos="3402"/>
                <w:tab w:val="left" w:pos="5387"/>
              </w:tabs>
              <w:rPr>
                <w:rFonts w:cs="Arial"/>
                <w:bCs/>
                <w:i/>
                <w:iCs/>
                <w:color w:val="FF0000"/>
                <w:sz w:val="16"/>
                <w:szCs w:val="16"/>
              </w:rPr>
            </w:pPr>
          </w:p>
          <w:p w14:paraId="2DE801CD"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3899D5D6" w14:textId="77777777" w:rsidR="00114A4C" w:rsidRDefault="00114A4C" w:rsidP="00114A4C">
            <w:pPr>
              <w:tabs>
                <w:tab w:val="left" w:pos="3402"/>
                <w:tab w:val="left" w:pos="5387"/>
              </w:tabs>
              <w:rPr>
                <w:i/>
                <w:iCs/>
                <w:color w:val="FF0000"/>
                <w:sz w:val="16"/>
                <w:szCs w:val="16"/>
              </w:rPr>
            </w:pPr>
          </w:p>
          <w:p w14:paraId="00AD4DB6"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38ADFDD" w14:textId="77777777" w:rsidR="00114A4C" w:rsidRDefault="00114A4C" w:rsidP="00114A4C">
            <w:pPr>
              <w:tabs>
                <w:tab w:val="left" w:pos="3402"/>
                <w:tab w:val="left" w:pos="5387"/>
              </w:tabs>
              <w:rPr>
                <w:rFonts w:cs="Arial"/>
                <w:bCs/>
                <w:i/>
                <w:iCs/>
                <w:color w:val="FF0000"/>
                <w:sz w:val="16"/>
                <w:szCs w:val="16"/>
              </w:rPr>
            </w:pPr>
          </w:p>
          <w:p w14:paraId="51BAE339" w14:textId="77777777" w:rsidR="00114A4C" w:rsidRDefault="00114A4C" w:rsidP="00114A4C">
            <w:pPr>
              <w:tabs>
                <w:tab w:val="left" w:pos="3402"/>
                <w:tab w:val="left" w:pos="5387"/>
              </w:tabs>
              <w:rPr>
                <w:i/>
                <w:iCs/>
                <w:color w:val="FF0000"/>
                <w:sz w:val="16"/>
                <w:szCs w:val="16"/>
              </w:rPr>
            </w:pPr>
          </w:p>
          <w:p w14:paraId="09ABE10F"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21E5A211" w14:textId="77777777" w:rsidR="00114A4C" w:rsidRDefault="00114A4C" w:rsidP="00114A4C">
            <w:pPr>
              <w:tabs>
                <w:tab w:val="left" w:pos="3402"/>
                <w:tab w:val="left" w:pos="5387"/>
              </w:tabs>
              <w:rPr>
                <w:rFonts w:cs="Arial"/>
                <w:bCs/>
                <w:i/>
                <w:iCs/>
                <w:color w:val="FF0000"/>
                <w:sz w:val="16"/>
                <w:szCs w:val="16"/>
              </w:rPr>
            </w:pPr>
          </w:p>
          <w:p w14:paraId="018720B3"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7FE212F" w14:textId="77777777" w:rsidR="00114A4C" w:rsidRDefault="00114A4C" w:rsidP="00114A4C">
            <w:pPr>
              <w:spacing w:line="276" w:lineRule="auto"/>
              <w:jc w:val="center"/>
              <w:rPr>
                <w:rFonts w:cstheme="minorHAnsi"/>
                <w:b/>
                <w:bCs/>
                <w:i/>
                <w:iCs/>
                <w:color w:val="0070C0"/>
                <w:sz w:val="24"/>
                <w:szCs w:val="24"/>
                <w:lang w:eastAsia="ar-SA"/>
              </w:rPr>
            </w:pPr>
          </w:p>
          <w:p w14:paraId="2B4BDDB8"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1885B263" w14:textId="77777777" w:rsidR="00114A4C" w:rsidRDefault="00114A4C" w:rsidP="00114A4C">
            <w:pPr>
              <w:spacing w:line="276" w:lineRule="auto"/>
              <w:jc w:val="both"/>
              <w:rPr>
                <w:rFonts w:ascii="Source Serif Pro" w:hAnsi="Source Serif Pro"/>
                <w:i/>
                <w:iCs/>
                <w:sz w:val="18"/>
                <w:szCs w:val="18"/>
                <w:lang w:eastAsia="ar-SA"/>
              </w:rPr>
            </w:pPr>
          </w:p>
          <w:p w14:paraId="5C1951EF"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817BE28"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7A8DF759" w14:textId="77777777" w:rsidTr="008405C2">
        <w:trPr>
          <w:cantSplit/>
        </w:trPr>
        <w:tc>
          <w:tcPr>
            <w:tcW w:w="562" w:type="dxa"/>
          </w:tcPr>
          <w:p w14:paraId="59482C41"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6A283BBD"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40D698EC" w14:textId="050D4BF9"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układu nerwowego – centralnego i obwodowego (widok od przodu), głęboki przekrój jamy brzusznej</w:t>
            </w:r>
          </w:p>
        </w:tc>
        <w:tc>
          <w:tcPr>
            <w:tcW w:w="709" w:type="dxa"/>
          </w:tcPr>
          <w:p w14:paraId="03B57160"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2</w:t>
            </w:r>
          </w:p>
        </w:tc>
        <w:tc>
          <w:tcPr>
            <w:tcW w:w="8221" w:type="dxa"/>
          </w:tcPr>
          <w:p w14:paraId="62CB28F8" w14:textId="77777777" w:rsidR="00377F44" w:rsidRPr="001356A3" w:rsidRDefault="00377F44" w:rsidP="0063530A">
            <w:pPr>
              <w:pStyle w:val="Akapitzlist"/>
              <w:numPr>
                <w:ilvl w:val="0"/>
                <w:numId w:val="73"/>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układu nerwowego </w:t>
            </w:r>
            <w:r w:rsidRPr="001356A3">
              <w:rPr>
                <w:rFonts w:cstheme="minorHAnsi"/>
                <w:color w:val="000000"/>
                <w:sz w:val="18"/>
                <w:szCs w:val="18"/>
              </w:rPr>
              <w:t>powinien charakteryzować się co najmniej następującymi cechami:</w:t>
            </w:r>
          </w:p>
          <w:p w14:paraId="26EF9BAB" w14:textId="77777777" w:rsidR="00377F44" w:rsidRPr="001356A3" w:rsidRDefault="00377F44" w:rsidP="0063530A">
            <w:pPr>
              <w:pStyle w:val="Akapitzlist"/>
              <w:numPr>
                <w:ilvl w:val="0"/>
                <w:numId w:val="76"/>
              </w:numPr>
              <w:tabs>
                <w:tab w:val="clear" w:pos="720"/>
                <w:tab w:val="left" w:pos="3402"/>
                <w:tab w:val="left" w:pos="5387"/>
              </w:tabs>
              <w:ind w:left="318"/>
              <w:jc w:val="both"/>
              <w:rPr>
                <w:rFonts w:cstheme="minorHAnsi"/>
                <w:color w:val="000000"/>
                <w:sz w:val="18"/>
                <w:szCs w:val="18"/>
              </w:rPr>
            </w:pPr>
            <w:r w:rsidRPr="001356A3">
              <w:rPr>
                <w:rFonts w:cstheme="minorHAnsi"/>
                <w:color w:val="211D1E"/>
                <w:sz w:val="18"/>
                <w:szCs w:val="18"/>
              </w:rPr>
              <w:t>Model powinien  przedstawiać widok budowy osiowej, głęboki przekrój brzucha od głowy, szyi, pach, klatki piersiowej i jamy brzusznej do bliższego końca kości udowej</w:t>
            </w:r>
          </w:p>
          <w:p w14:paraId="5133C656" w14:textId="77777777" w:rsidR="00377F44" w:rsidRPr="001356A3" w:rsidRDefault="00377F44" w:rsidP="0063530A">
            <w:pPr>
              <w:pStyle w:val="Akapitzlist"/>
              <w:numPr>
                <w:ilvl w:val="0"/>
                <w:numId w:val="76"/>
              </w:numPr>
              <w:tabs>
                <w:tab w:val="clear" w:pos="720"/>
                <w:tab w:val="left" w:pos="3402"/>
                <w:tab w:val="left" w:pos="5387"/>
              </w:tabs>
              <w:ind w:left="318"/>
              <w:jc w:val="both"/>
              <w:rPr>
                <w:rFonts w:cstheme="minorHAnsi"/>
                <w:color w:val="000000"/>
                <w:sz w:val="18"/>
                <w:szCs w:val="18"/>
              </w:rPr>
            </w:pPr>
            <w:r w:rsidRPr="001356A3">
              <w:rPr>
                <w:rFonts w:cstheme="minorHAnsi"/>
                <w:color w:val="211D1E"/>
                <w:sz w:val="18"/>
                <w:szCs w:val="18"/>
              </w:rPr>
              <w:t>Usunięcie w modelu przedniej części czaszki i trzonów kręgu od odcinka szyjnego do 5. kręgu lędźwiowego pozwala na przedsta</w:t>
            </w:r>
            <w:r w:rsidRPr="001356A3">
              <w:rPr>
                <w:rFonts w:cstheme="minorHAnsi"/>
                <w:color w:val="211D1E"/>
                <w:sz w:val="18"/>
                <w:szCs w:val="18"/>
              </w:rPr>
              <w:softHyphen/>
              <w:t>wienie ciągłego widoku struktur ośrodkowego układu nerwowego i początku nerwów obwodowych względem innych struktur w okolicy pach i kończyn.</w:t>
            </w:r>
          </w:p>
          <w:p w14:paraId="4A4CBB91" w14:textId="77777777" w:rsidR="00377F44" w:rsidRPr="001356A3" w:rsidRDefault="00377F44" w:rsidP="0063530A">
            <w:pPr>
              <w:pStyle w:val="Akapitzlist"/>
              <w:numPr>
                <w:ilvl w:val="0"/>
                <w:numId w:val="73"/>
              </w:numPr>
              <w:tabs>
                <w:tab w:val="num" w:pos="885"/>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7CC479D8" w14:textId="77777777" w:rsidR="00377F44" w:rsidRPr="001356A3" w:rsidRDefault="00377F44" w:rsidP="0063530A">
            <w:pPr>
              <w:pStyle w:val="Akapitzlist"/>
              <w:numPr>
                <w:ilvl w:val="0"/>
                <w:numId w:val="73"/>
              </w:numPr>
              <w:tabs>
                <w:tab w:val="num" w:pos="885"/>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18836150" w14:textId="77777777" w:rsidR="00377F44" w:rsidRPr="001356A3" w:rsidRDefault="00377F44" w:rsidP="0063530A">
            <w:pPr>
              <w:pStyle w:val="Akapitzlist"/>
              <w:numPr>
                <w:ilvl w:val="0"/>
                <w:numId w:val="73"/>
              </w:numPr>
              <w:tabs>
                <w:tab w:val="num" w:pos="885"/>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0338E7B3" w14:textId="77777777" w:rsidR="00377F44" w:rsidRPr="001356A3" w:rsidRDefault="00377F44" w:rsidP="0063530A">
            <w:pPr>
              <w:pStyle w:val="Akapitzlist"/>
              <w:numPr>
                <w:ilvl w:val="0"/>
                <w:numId w:val="73"/>
              </w:numPr>
              <w:tabs>
                <w:tab w:val="num" w:pos="885"/>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91D62E5" w14:textId="77777777" w:rsidR="00377F44" w:rsidRPr="001356A3" w:rsidRDefault="00377F44" w:rsidP="0063530A">
            <w:pPr>
              <w:pStyle w:val="Akapitzlist"/>
              <w:numPr>
                <w:ilvl w:val="0"/>
                <w:numId w:val="73"/>
              </w:numPr>
              <w:tabs>
                <w:tab w:val="num" w:pos="885"/>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3767ACC2" w14:textId="77777777" w:rsidR="00377F44" w:rsidRPr="001356A3" w:rsidRDefault="00377F44" w:rsidP="0063530A">
            <w:pPr>
              <w:pStyle w:val="Akapitzlist"/>
              <w:numPr>
                <w:ilvl w:val="0"/>
                <w:numId w:val="77"/>
              </w:numPr>
              <w:tabs>
                <w:tab w:val="clear" w:pos="720"/>
                <w:tab w:val="num" w:pos="885"/>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F5B567C" w14:textId="77777777" w:rsidR="00377F44" w:rsidRPr="001356A3" w:rsidRDefault="00377F44" w:rsidP="0063530A">
            <w:pPr>
              <w:pStyle w:val="Akapitzlist"/>
              <w:numPr>
                <w:ilvl w:val="0"/>
                <w:numId w:val="77"/>
              </w:numPr>
              <w:tabs>
                <w:tab w:val="clear" w:pos="720"/>
                <w:tab w:val="num" w:pos="885"/>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E119BE1" w14:textId="77777777" w:rsidR="00377F44" w:rsidRPr="001356A3" w:rsidRDefault="00377F44" w:rsidP="0063530A">
            <w:pPr>
              <w:pStyle w:val="Akapitzlist"/>
              <w:numPr>
                <w:ilvl w:val="0"/>
                <w:numId w:val="77"/>
              </w:numPr>
              <w:tabs>
                <w:tab w:val="clear" w:pos="720"/>
                <w:tab w:val="num" w:pos="885"/>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5495CF7E" w14:textId="77777777" w:rsidR="00377F44" w:rsidRPr="001356A3" w:rsidRDefault="00377F44" w:rsidP="0063530A">
            <w:pPr>
              <w:pStyle w:val="Akapitzlist"/>
              <w:numPr>
                <w:ilvl w:val="0"/>
                <w:numId w:val="73"/>
              </w:numPr>
              <w:tabs>
                <w:tab w:val="num" w:pos="885"/>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1245FCED" w14:textId="77777777" w:rsidR="00377F44" w:rsidRPr="001356A3" w:rsidRDefault="00377F44" w:rsidP="0063530A">
            <w:pPr>
              <w:pStyle w:val="Akapitzlist"/>
              <w:numPr>
                <w:ilvl w:val="0"/>
                <w:numId w:val="73"/>
              </w:numPr>
              <w:tabs>
                <w:tab w:val="num" w:pos="885"/>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2204D602" w14:textId="77777777" w:rsidR="00377F44" w:rsidRPr="001356A3" w:rsidRDefault="00377F44" w:rsidP="0063530A">
            <w:pPr>
              <w:pStyle w:val="Akapitzlist"/>
              <w:numPr>
                <w:ilvl w:val="0"/>
                <w:numId w:val="73"/>
              </w:numPr>
              <w:tabs>
                <w:tab w:val="num" w:pos="885"/>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2E92D043" w14:textId="77777777" w:rsidR="00377F44" w:rsidRPr="001356A3" w:rsidRDefault="00377F44" w:rsidP="0063530A">
            <w:pPr>
              <w:tabs>
                <w:tab w:val="left" w:pos="3402"/>
                <w:tab w:val="left" w:pos="5387"/>
              </w:tabs>
              <w:ind w:left="360"/>
              <w:jc w:val="both"/>
              <w:rPr>
                <w:rFonts w:cstheme="minorHAnsi"/>
                <w:color w:val="000000"/>
                <w:sz w:val="18"/>
                <w:szCs w:val="18"/>
              </w:rPr>
            </w:pPr>
          </w:p>
        </w:tc>
        <w:tc>
          <w:tcPr>
            <w:tcW w:w="4111" w:type="dxa"/>
          </w:tcPr>
          <w:p w14:paraId="59AB1FCC" w14:textId="77777777" w:rsidR="00993485" w:rsidRDefault="00993485" w:rsidP="008405C2">
            <w:pPr>
              <w:tabs>
                <w:tab w:val="left" w:pos="3402"/>
                <w:tab w:val="left" w:pos="5387"/>
              </w:tabs>
              <w:rPr>
                <w:bCs/>
                <w:color w:val="0070C0"/>
              </w:rPr>
            </w:pPr>
          </w:p>
          <w:p w14:paraId="52693316" w14:textId="77777777" w:rsidR="00114A4C" w:rsidRPr="00114A4C" w:rsidRDefault="00114A4C" w:rsidP="00114A4C">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28D9B719" w14:textId="77777777" w:rsidR="00114A4C" w:rsidRDefault="00114A4C" w:rsidP="00114A4C">
            <w:pPr>
              <w:tabs>
                <w:tab w:val="left" w:pos="3402"/>
                <w:tab w:val="left" w:pos="5387"/>
              </w:tabs>
              <w:rPr>
                <w:rFonts w:cs="Arial"/>
                <w:bCs/>
                <w:i/>
                <w:iCs/>
                <w:color w:val="FF0000"/>
                <w:sz w:val="16"/>
                <w:szCs w:val="16"/>
              </w:rPr>
            </w:pPr>
          </w:p>
          <w:p w14:paraId="43520755"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CF02C22" w14:textId="77777777" w:rsidR="00114A4C" w:rsidRDefault="00114A4C" w:rsidP="00114A4C">
            <w:pPr>
              <w:tabs>
                <w:tab w:val="left" w:pos="3402"/>
                <w:tab w:val="left" w:pos="5387"/>
              </w:tabs>
              <w:rPr>
                <w:rFonts w:cs="Arial"/>
                <w:bCs/>
                <w:i/>
                <w:iCs/>
                <w:color w:val="FF0000"/>
                <w:sz w:val="16"/>
                <w:szCs w:val="16"/>
              </w:rPr>
            </w:pPr>
          </w:p>
          <w:p w14:paraId="64D9EF8A" w14:textId="77777777" w:rsidR="00114A4C" w:rsidRPr="00114A4C" w:rsidRDefault="00114A4C" w:rsidP="00114A4C">
            <w:pPr>
              <w:tabs>
                <w:tab w:val="left" w:pos="3402"/>
                <w:tab w:val="left" w:pos="5387"/>
              </w:tabs>
              <w:rPr>
                <w:i/>
                <w:iCs/>
                <w:color w:val="0070C0"/>
                <w:sz w:val="20"/>
                <w:szCs w:val="20"/>
              </w:rPr>
            </w:pPr>
            <w:r w:rsidRPr="00114A4C">
              <w:rPr>
                <w:color w:val="0070C0"/>
                <w:sz w:val="20"/>
                <w:szCs w:val="20"/>
              </w:rPr>
              <w:t xml:space="preserve">Producent (marka) i kraj pochodzenia:  </w:t>
            </w:r>
          </w:p>
          <w:p w14:paraId="17C75D26" w14:textId="77777777" w:rsidR="00114A4C" w:rsidRDefault="00114A4C" w:rsidP="00114A4C">
            <w:pPr>
              <w:tabs>
                <w:tab w:val="left" w:pos="3402"/>
                <w:tab w:val="left" w:pos="5387"/>
              </w:tabs>
              <w:rPr>
                <w:i/>
                <w:iCs/>
                <w:color w:val="FF0000"/>
                <w:sz w:val="16"/>
                <w:szCs w:val="16"/>
              </w:rPr>
            </w:pPr>
          </w:p>
          <w:p w14:paraId="564D3061" w14:textId="77777777" w:rsidR="00114A4C" w:rsidRPr="004C4C1F" w:rsidRDefault="00114A4C" w:rsidP="00114A4C">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A45CE34" w14:textId="77777777" w:rsidR="00114A4C" w:rsidRDefault="00114A4C" w:rsidP="00114A4C">
            <w:pPr>
              <w:tabs>
                <w:tab w:val="left" w:pos="3402"/>
                <w:tab w:val="left" w:pos="5387"/>
              </w:tabs>
              <w:rPr>
                <w:rFonts w:cs="Arial"/>
                <w:bCs/>
                <w:i/>
                <w:iCs/>
                <w:color w:val="FF0000"/>
                <w:sz w:val="16"/>
                <w:szCs w:val="16"/>
              </w:rPr>
            </w:pPr>
          </w:p>
          <w:p w14:paraId="1304A059" w14:textId="77777777" w:rsidR="00114A4C" w:rsidRDefault="00114A4C" w:rsidP="00114A4C">
            <w:pPr>
              <w:tabs>
                <w:tab w:val="left" w:pos="3402"/>
                <w:tab w:val="left" w:pos="5387"/>
              </w:tabs>
              <w:rPr>
                <w:i/>
                <w:iCs/>
                <w:color w:val="FF0000"/>
                <w:sz w:val="16"/>
                <w:szCs w:val="16"/>
              </w:rPr>
            </w:pPr>
          </w:p>
          <w:p w14:paraId="338828AF" w14:textId="77777777" w:rsidR="00114A4C" w:rsidRPr="004C4C1F" w:rsidRDefault="00114A4C" w:rsidP="00114A4C">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098D9DD1" w14:textId="77777777" w:rsidR="00114A4C" w:rsidRDefault="00114A4C" w:rsidP="00114A4C">
            <w:pPr>
              <w:tabs>
                <w:tab w:val="left" w:pos="3402"/>
                <w:tab w:val="left" w:pos="5387"/>
              </w:tabs>
              <w:rPr>
                <w:rFonts w:cs="Arial"/>
                <w:bCs/>
                <w:i/>
                <w:iCs/>
                <w:color w:val="FF0000"/>
                <w:sz w:val="16"/>
                <w:szCs w:val="16"/>
              </w:rPr>
            </w:pPr>
          </w:p>
          <w:p w14:paraId="18EBFF0B" w14:textId="77777777" w:rsidR="00114A4C" w:rsidRPr="00312258" w:rsidRDefault="00114A4C" w:rsidP="00114A4C">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0A4119A" w14:textId="77777777" w:rsidR="00114A4C" w:rsidRDefault="00114A4C" w:rsidP="00114A4C">
            <w:pPr>
              <w:spacing w:line="276" w:lineRule="auto"/>
              <w:jc w:val="center"/>
              <w:rPr>
                <w:rFonts w:cstheme="minorHAnsi"/>
                <w:b/>
                <w:bCs/>
                <w:i/>
                <w:iCs/>
                <w:color w:val="0070C0"/>
                <w:sz w:val="24"/>
                <w:szCs w:val="24"/>
                <w:lang w:eastAsia="ar-SA"/>
              </w:rPr>
            </w:pPr>
          </w:p>
          <w:p w14:paraId="21441B29" w14:textId="77777777" w:rsidR="00114A4C" w:rsidRPr="00312258" w:rsidRDefault="00114A4C" w:rsidP="00114A4C">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CD2C20B" w14:textId="77777777" w:rsidR="00114A4C" w:rsidRDefault="00114A4C" w:rsidP="00114A4C">
            <w:pPr>
              <w:spacing w:line="276" w:lineRule="auto"/>
              <w:jc w:val="both"/>
              <w:rPr>
                <w:rFonts w:ascii="Source Serif Pro" w:hAnsi="Source Serif Pro"/>
                <w:i/>
                <w:iCs/>
                <w:sz w:val="18"/>
                <w:szCs w:val="18"/>
                <w:lang w:eastAsia="ar-SA"/>
              </w:rPr>
            </w:pPr>
          </w:p>
          <w:p w14:paraId="4C6B0B25" w14:textId="77777777" w:rsidR="00114A4C" w:rsidRPr="00312258" w:rsidRDefault="00114A4C" w:rsidP="00114A4C">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14C6365"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2E6932FA" w14:textId="77777777" w:rsidTr="008405C2">
        <w:trPr>
          <w:cantSplit/>
        </w:trPr>
        <w:tc>
          <w:tcPr>
            <w:tcW w:w="562" w:type="dxa"/>
          </w:tcPr>
          <w:p w14:paraId="3357137C"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2015F2B8"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2E934328" w14:textId="515E0C98"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kończyny górnej -  dystalna część ramienia, łokieć, przedramię, ręka</w:t>
            </w:r>
          </w:p>
        </w:tc>
        <w:tc>
          <w:tcPr>
            <w:tcW w:w="709" w:type="dxa"/>
          </w:tcPr>
          <w:p w14:paraId="62841777"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00852A71" w14:textId="77777777" w:rsidR="00377F44" w:rsidRPr="001356A3" w:rsidRDefault="00377F44" w:rsidP="0063530A">
            <w:pPr>
              <w:pStyle w:val="Akapitzlist"/>
              <w:numPr>
                <w:ilvl w:val="0"/>
                <w:numId w:val="78"/>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kończyny górnej </w:t>
            </w:r>
            <w:r w:rsidRPr="001356A3">
              <w:rPr>
                <w:rFonts w:cstheme="minorHAnsi"/>
                <w:color w:val="000000"/>
                <w:sz w:val="18"/>
                <w:szCs w:val="18"/>
              </w:rPr>
              <w:t>powinien charakteryzować się co najmniej następującymi cechami:</w:t>
            </w:r>
          </w:p>
          <w:p w14:paraId="0FB9EE58" w14:textId="77777777" w:rsidR="00377F44" w:rsidRPr="001356A3" w:rsidRDefault="00377F44" w:rsidP="0063530A">
            <w:pPr>
              <w:pStyle w:val="Akapitzlist"/>
              <w:numPr>
                <w:ilvl w:val="0"/>
                <w:numId w:val="79"/>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Model przedstawia znaczącą część budowy kończyny górnej. </w:t>
            </w:r>
          </w:p>
          <w:p w14:paraId="6AF96FC6" w14:textId="77777777" w:rsidR="00377F44" w:rsidRPr="001356A3" w:rsidRDefault="00377F44" w:rsidP="0063530A">
            <w:pPr>
              <w:pStyle w:val="Akapitzlist"/>
              <w:numPr>
                <w:ilvl w:val="0"/>
                <w:numId w:val="79"/>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W dalszej części ramienia i w dole łokciowym widoczne są ścięgno bicepsa, tętnica ramienna oraz nerw pośrodkowy w ułożeniu od strony bocznej do przyśrodkowej. </w:t>
            </w:r>
          </w:p>
          <w:p w14:paraId="7E41E10B" w14:textId="77777777" w:rsidR="00377F44" w:rsidRPr="001356A3" w:rsidRDefault="00377F44" w:rsidP="0063530A">
            <w:pPr>
              <w:pStyle w:val="Akapitzlist"/>
              <w:numPr>
                <w:ilvl w:val="0"/>
                <w:numId w:val="79"/>
              </w:numPr>
              <w:tabs>
                <w:tab w:val="left" w:pos="3402"/>
                <w:tab w:val="left" w:pos="5387"/>
              </w:tabs>
              <w:ind w:left="318"/>
              <w:jc w:val="both"/>
              <w:rPr>
                <w:rFonts w:cstheme="minorHAnsi"/>
                <w:color w:val="000000"/>
                <w:sz w:val="18"/>
                <w:szCs w:val="18"/>
              </w:rPr>
            </w:pPr>
            <w:r w:rsidRPr="001356A3">
              <w:rPr>
                <w:rFonts w:cstheme="minorHAnsi"/>
                <w:color w:val="211D1E"/>
                <w:sz w:val="18"/>
                <w:szCs w:val="18"/>
              </w:rPr>
              <w:t>Rozcięgno mięśnia dwugłowego ramienia podzielono powinno być podzielone tak, aby przedstawione zostały jego struktury głębokie</w:t>
            </w:r>
          </w:p>
          <w:p w14:paraId="406370FC" w14:textId="77777777" w:rsidR="00377F44" w:rsidRPr="001356A3" w:rsidRDefault="00377F44" w:rsidP="0063530A">
            <w:pPr>
              <w:pStyle w:val="Akapitzlist"/>
              <w:numPr>
                <w:ilvl w:val="0"/>
                <w:numId w:val="65"/>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41F2557A" w14:textId="77777777" w:rsidR="00377F44" w:rsidRPr="001356A3" w:rsidRDefault="00377F44" w:rsidP="0063530A">
            <w:pPr>
              <w:pStyle w:val="Akapitzlist"/>
              <w:numPr>
                <w:ilvl w:val="0"/>
                <w:numId w:val="65"/>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08C612AC" w14:textId="77777777" w:rsidR="00377F44" w:rsidRPr="001356A3" w:rsidRDefault="00377F44" w:rsidP="0063530A">
            <w:pPr>
              <w:pStyle w:val="Akapitzlist"/>
              <w:numPr>
                <w:ilvl w:val="0"/>
                <w:numId w:val="6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31C712CC" w14:textId="77777777" w:rsidR="00377F44" w:rsidRPr="001356A3" w:rsidRDefault="00377F44" w:rsidP="0063530A">
            <w:pPr>
              <w:pStyle w:val="Akapitzlist"/>
              <w:numPr>
                <w:ilvl w:val="0"/>
                <w:numId w:val="6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D28EC6F" w14:textId="77777777" w:rsidR="00377F44" w:rsidRPr="001356A3" w:rsidRDefault="00377F44" w:rsidP="0063530A">
            <w:pPr>
              <w:pStyle w:val="Akapitzlist"/>
              <w:numPr>
                <w:ilvl w:val="0"/>
                <w:numId w:val="6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66032D5F"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22F0878E"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08D1799"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3FCF0739" w14:textId="77777777" w:rsidR="00377F44" w:rsidRPr="001356A3" w:rsidRDefault="00377F44" w:rsidP="0063530A">
            <w:pPr>
              <w:pStyle w:val="Akapitzlist"/>
              <w:numPr>
                <w:ilvl w:val="0"/>
                <w:numId w:val="6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0454E9DB" w14:textId="77777777" w:rsidR="00377F44" w:rsidRPr="001356A3" w:rsidRDefault="00377F44" w:rsidP="0063530A">
            <w:pPr>
              <w:pStyle w:val="Akapitzlist"/>
              <w:numPr>
                <w:ilvl w:val="0"/>
                <w:numId w:val="6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489C34D3" w14:textId="77777777" w:rsidR="00377F44" w:rsidRPr="001356A3" w:rsidRDefault="00377F44" w:rsidP="0063530A">
            <w:pPr>
              <w:pStyle w:val="Akapitzlist"/>
              <w:numPr>
                <w:ilvl w:val="0"/>
                <w:numId w:val="6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2BA35A52" w14:textId="77777777" w:rsidR="00377F44" w:rsidRPr="001356A3" w:rsidRDefault="00377F44" w:rsidP="0063530A">
            <w:pPr>
              <w:tabs>
                <w:tab w:val="left" w:pos="3402"/>
                <w:tab w:val="left" w:pos="5387"/>
              </w:tabs>
              <w:jc w:val="both"/>
              <w:rPr>
                <w:rFonts w:eastAsia="Times New Roman" w:cstheme="minorHAnsi"/>
                <w:sz w:val="18"/>
                <w:szCs w:val="18"/>
                <w:lang w:eastAsia="pl-PL"/>
              </w:rPr>
            </w:pPr>
          </w:p>
        </w:tc>
        <w:tc>
          <w:tcPr>
            <w:tcW w:w="4111" w:type="dxa"/>
          </w:tcPr>
          <w:p w14:paraId="49D554EC" w14:textId="77777777" w:rsidR="00993485" w:rsidRDefault="00993485" w:rsidP="008405C2">
            <w:pPr>
              <w:tabs>
                <w:tab w:val="left" w:pos="3402"/>
                <w:tab w:val="left" w:pos="5387"/>
              </w:tabs>
              <w:rPr>
                <w:bCs/>
                <w:color w:val="0070C0"/>
              </w:rPr>
            </w:pPr>
          </w:p>
          <w:p w14:paraId="45FC02E5"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7007F656" w14:textId="77777777" w:rsidR="00583168" w:rsidRDefault="00583168" w:rsidP="00583168">
            <w:pPr>
              <w:tabs>
                <w:tab w:val="left" w:pos="3402"/>
                <w:tab w:val="left" w:pos="5387"/>
              </w:tabs>
              <w:rPr>
                <w:rFonts w:cs="Arial"/>
                <w:bCs/>
                <w:i/>
                <w:iCs/>
                <w:color w:val="FF0000"/>
                <w:sz w:val="16"/>
                <w:szCs w:val="16"/>
              </w:rPr>
            </w:pPr>
          </w:p>
          <w:p w14:paraId="7C8237B3"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A9FD4FA" w14:textId="77777777" w:rsidR="00583168" w:rsidRDefault="00583168" w:rsidP="00583168">
            <w:pPr>
              <w:tabs>
                <w:tab w:val="left" w:pos="3402"/>
                <w:tab w:val="left" w:pos="5387"/>
              </w:tabs>
              <w:rPr>
                <w:rFonts w:cs="Arial"/>
                <w:bCs/>
                <w:i/>
                <w:iCs/>
                <w:color w:val="FF0000"/>
                <w:sz w:val="16"/>
                <w:szCs w:val="16"/>
              </w:rPr>
            </w:pPr>
          </w:p>
          <w:p w14:paraId="50BA338A"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1258223B" w14:textId="77777777" w:rsidR="00583168" w:rsidRDefault="00583168" w:rsidP="00583168">
            <w:pPr>
              <w:tabs>
                <w:tab w:val="left" w:pos="3402"/>
                <w:tab w:val="left" w:pos="5387"/>
              </w:tabs>
              <w:rPr>
                <w:i/>
                <w:iCs/>
                <w:color w:val="FF0000"/>
                <w:sz w:val="16"/>
                <w:szCs w:val="16"/>
              </w:rPr>
            </w:pPr>
          </w:p>
          <w:p w14:paraId="5A25F6E4"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D7D7146" w14:textId="77777777" w:rsidR="00583168" w:rsidRDefault="00583168" w:rsidP="00583168">
            <w:pPr>
              <w:tabs>
                <w:tab w:val="left" w:pos="3402"/>
                <w:tab w:val="left" w:pos="5387"/>
              </w:tabs>
              <w:rPr>
                <w:rFonts w:cs="Arial"/>
                <w:bCs/>
                <w:i/>
                <w:iCs/>
                <w:color w:val="FF0000"/>
                <w:sz w:val="16"/>
                <w:szCs w:val="16"/>
              </w:rPr>
            </w:pPr>
          </w:p>
          <w:p w14:paraId="506F9293" w14:textId="77777777" w:rsidR="00583168" w:rsidRDefault="00583168" w:rsidP="00583168">
            <w:pPr>
              <w:tabs>
                <w:tab w:val="left" w:pos="3402"/>
                <w:tab w:val="left" w:pos="5387"/>
              </w:tabs>
              <w:rPr>
                <w:i/>
                <w:iCs/>
                <w:color w:val="FF0000"/>
                <w:sz w:val="16"/>
                <w:szCs w:val="16"/>
              </w:rPr>
            </w:pPr>
          </w:p>
          <w:p w14:paraId="6356ECE3"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18CAB85A" w14:textId="77777777" w:rsidR="00583168" w:rsidRDefault="00583168" w:rsidP="00583168">
            <w:pPr>
              <w:tabs>
                <w:tab w:val="left" w:pos="3402"/>
                <w:tab w:val="left" w:pos="5387"/>
              </w:tabs>
              <w:rPr>
                <w:rFonts w:cs="Arial"/>
                <w:bCs/>
                <w:i/>
                <w:iCs/>
                <w:color w:val="FF0000"/>
                <w:sz w:val="16"/>
                <w:szCs w:val="16"/>
              </w:rPr>
            </w:pPr>
          </w:p>
          <w:p w14:paraId="340F2026"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43512846" w14:textId="77777777" w:rsidR="00583168" w:rsidRDefault="00583168" w:rsidP="00583168">
            <w:pPr>
              <w:spacing w:line="276" w:lineRule="auto"/>
              <w:jc w:val="center"/>
              <w:rPr>
                <w:rFonts w:cstheme="minorHAnsi"/>
                <w:b/>
                <w:bCs/>
                <w:i/>
                <w:iCs/>
                <w:color w:val="0070C0"/>
                <w:sz w:val="24"/>
                <w:szCs w:val="24"/>
                <w:lang w:eastAsia="ar-SA"/>
              </w:rPr>
            </w:pPr>
          </w:p>
          <w:p w14:paraId="1B82D06F"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04830559" w14:textId="77777777" w:rsidR="00583168" w:rsidRDefault="00583168" w:rsidP="00583168">
            <w:pPr>
              <w:spacing w:line="276" w:lineRule="auto"/>
              <w:jc w:val="both"/>
              <w:rPr>
                <w:rFonts w:ascii="Source Serif Pro" w:hAnsi="Source Serif Pro"/>
                <w:i/>
                <w:iCs/>
                <w:sz w:val="18"/>
                <w:szCs w:val="18"/>
                <w:lang w:eastAsia="ar-SA"/>
              </w:rPr>
            </w:pPr>
          </w:p>
          <w:p w14:paraId="3170E4B3"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34CCC332"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4C308007" w14:textId="77777777" w:rsidTr="008405C2">
        <w:trPr>
          <w:cantSplit/>
        </w:trPr>
        <w:tc>
          <w:tcPr>
            <w:tcW w:w="562" w:type="dxa"/>
          </w:tcPr>
          <w:p w14:paraId="14D5642F"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7D0203F0"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59711DDD" w14:textId="00C0BC3C"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drzewa oskrzelowego</w:t>
            </w:r>
          </w:p>
        </w:tc>
        <w:tc>
          <w:tcPr>
            <w:tcW w:w="709" w:type="dxa"/>
          </w:tcPr>
          <w:p w14:paraId="6393895D"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5</w:t>
            </w:r>
          </w:p>
        </w:tc>
        <w:tc>
          <w:tcPr>
            <w:tcW w:w="8221" w:type="dxa"/>
          </w:tcPr>
          <w:p w14:paraId="2E09AC13" w14:textId="77777777" w:rsidR="00377F44" w:rsidRPr="001356A3" w:rsidRDefault="00377F44" w:rsidP="0063530A">
            <w:pPr>
              <w:pStyle w:val="Akapitzlist"/>
              <w:numPr>
                <w:ilvl w:val="0"/>
                <w:numId w:val="80"/>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drzewa oskrzelowego </w:t>
            </w:r>
            <w:r w:rsidRPr="001356A3">
              <w:rPr>
                <w:rFonts w:cstheme="minorHAnsi"/>
                <w:color w:val="000000"/>
                <w:sz w:val="18"/>
                <w:szCs w:val="18"/>
              </w:rPr>
              <w:t>powinien charakteryzować się co najmniej następującymi cechami:</w:t>
            </w:r>
          </w:p>
          <w:p w14:paraId="441B0EF9" w14:textId="77777777" w:rsidR="00377F44" w:rsidRPr="001356A3" w:rsidRDefault="00377F44" w:rsidP="0063530A">
            <w:pPr>
              <w:pStyle w:val="Akapitzlist"/>
              <w:numPr>
                <w:ilvl w:val="0"/>
                <w:numId w:val="81"/>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powinien przedstawiać połączoną sieć układu oddechowego od tcha</w:t>
            </w:r>
            <w:r w:rsidRPr="001356A3">
              <w:rPr>
                <w:rFonts w:cstheme="minorHAnsi"/>
                <w:color w:val="211D1E"/>
                <w:sz w:val="18"/>
                <w:szCs w:val="18"/>
              </w:rPr>
              <w:softHyphen/>
              <w:t xml:space="preserve">wicy, oraz pełne drzewo oskrzelowe prawe i lewe do poziomu trzeciorzędowych oskrzeli płatowych. </w:t>
            </w:r>
          </w:p>
          <w:p w14:paraId="5D1A3787" w14:textId="77777777" w:rsidR="00377F44" w:rsidRPr="001356A3" w:rsidRDefault="00377F44" w:rsidP="0063530A">
            <w:pPr>
              <w:pStyle w:val="Akapitzlist"/>
              <w:numPr>
                <w:ilvl w:val="0"/>
                <w:numId w:val="81"/>
              </w:numPr>
              <w:tabs>
                <w:tab w:val="left" w:pos="3402"/>
                <w:tab w:val="left" w:pos="5387"/>
              </w:tabs>
              <w:ind w:left="318"/>
              <w:jc w:val="both"/>
              <w:rPr>
                <w:rFonts w:cstheme="minorHAnsi"/>
                <w:color w:val="000000"/>
                <w:sz w:val="18"/>
                <w:szCs w:val="18"/>
              </w:rPr>
            </w:pPr>
            <w:r w:rsidRPr="001356A3">
              <w:rPr>
                <w:rFonts w:cstheme="minorHAnsi"/>
                <w:color w:val="211D1E"/>
                <w:sz w:val="18"/>
                <w:szCs w:val="18"/>
              </w:rPr>
              <w:t>Wszystkie oskrzela płatowe powinny być zestawiono wedle kolorów, aby uwidocznić segmenty oskrzelowo</w:t>
            </w:r>
            <w:r w:rsidRPr="001356A3">
              <w:rPr>
                <w:rFonts w:cstheme="minorHAnsi"/>
                <w:color w:val="211D1E"/>
                <w:sz w:val="18"/>
                <w:szCs w:val="18"/>
              </w:rPr>
              <w:softHyphen/>
              <w:t>-płucne oraz płaty lewy i prawy.</w:t>
            </w:r>
          </w:p>
          <w:p w14:paraId="51D12469" w14:textId="77777777" w:rsidR="00377F44" w:rsidRPr="001356A3" w:rsidRDefault="00377F44" w:rsidP="0063530A">
            <w:pPr>
              <w:pStyle w:val="Akapitzlist"/>
              <w:numPr>
                <w:ilvl w:val="0"/>
                <w:numId w:val="80"/>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5F6EBF56" w14:textId="77777777" w:rsidR="00377F44" w:rsidRPr="001356A3" w:rsidRDefault="00377F44" w:rsidP="0063530A">
            <w:pPr>
              <w:pStyle w:val="Akapitzlist"/>
              <w:numPr>
                <w:ilvl w:val="0"/>
                <w:numId w:val="80"/>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36AF355D" w14:textId="77777777" w:rsidR="00377F44" w:rsidRPr="001356A3" w:rsidRDefault="00377F44" w:rsidP="0063530A">
            <w:pPr>
              <w:pStyle w:val="Akapitzlist"/>
              <w:numPr>
                <w:ilvl w:val="0"/>
                <w:numId w:val="8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7A9EF292" w14:textId="77777777" w:rsidR="00377F44" w:rsidRPr="001356A3" w:rsidRDefault="00377F44" w:rsidP="0063530A">
            <w:pPr>
              <w:pStyle w:val="Akapitzlist"/>
              <w:numPr>
                <w:ilvl w:val="0"/>
                <w:numId w:val="8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ECCB750" w14:textId="77777777" w:rsidR="00377F44" w:rsidRPr="001356A3" w:rsidRDefault="00377F44" w:rsidP="0063530A">
            <w:pPr>
              <w:pStyle w:val="Akapitzlist"/>
              <w:numPr>
                <w:ilvl w:val="0"/>
                <w:numId w:val="8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4EA13DAC"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AC7BF83"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C0AB7C3"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4238B65D" w14:textId="77777777" w:rsidR="00377F44" w:rsidRPr="001356A3" w:rsidRDefault="00377F44" w:rsidP="0063530A">
            <w:pPr>
              <w:pStyle w:val="Akapitzlist"/>
              <w:numPr>
                <w:ilvl w:val="0"/>
                <w:numId w:val="8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14B8F7D0" w14:textId="77777777" w:rsidR="00377F44" w:rsidRPr="001356A3" w:rsidRDefault="00377F44" w:rsidP="0063530A">
            <w:pPr>
              <w:pStyle w:val="Akapitzlist"/>
              <w:numPr>
                <w:ilvl w:val="0"/>
                <w:numId w:val="8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17079ADE" w14:textId="77777777" w:rsidR="00377F44" w:rsidRPr="001356A3" w:rsidRDefault="00377F44" w:rsidP="0063530A">
            <w:pPr>
              <w:pStyle w:val="Akapitzlist"/>
              <w:numPr>
                <w:ilvl w:val="0"/>
                <w:numId w:val="8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19CCE1E2"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49F749AF" w14:textId="77777777" w:rsidR="00993485" w:rsidRDefault="00993485" w:rsidP="008405C2">
            <w:pPr>
              <w:tabs>
                <w:tab w:val="left" w:pos="3402"/>
                <w:tab w:val="left" w:pos="5387"/>
              </w:tabs>
              <w:rPr>
                <w:bCs/>
                <w:color w:val="0070C0"/>
              </w:rPr>
            </w:pPr>
          </w:p>
          <w:p w14:paraId="530277CD"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20BAC5F9" w14:textId="77777777" w:rsidR="00583168" w:rsidRDefault="00583168" w:rsidP="00583168">
            <w:pPr>
              <w:tabs>
                <w:tab w:val="left" w:pos="3402"/>
                <w:tab w:val="left" w:pos="5387"/>
              </w:tabs>
              <w:rPr>
                <w:rFonts w:cs="Arial"/>
                <w:bCs/>
                <w:i/>
                <w:iCs/>
                <w:color w:val="FF0000"/>
                <w:sz w:val="16"/>
                <w:szCs w:val="16"/>
              </w:rPr>
            </w:pPr>
          </w:p>
          <w:p w14:paraId="38499469"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9CF4766" w14:textId="77777777" w:rsidR="00583168" w:rsidRDefault="00583168" w:rsidP="00583168">
            <w:pPr>
              <w:tabs>
                <w:tab w:val="left" w:pos="3402"/>
                <w:tab w:val="left" w:pos="5387"/>
              </w:tabs>
              <w:rPr>
                <w:rFonts w:cs="Arial"/>
                <w:bCs/>
                <w:i/>
                <w:iCs/>
                <w:color w:val="FF0000"/>
                <w:sz w:val="16"/>
                <w:szCs w:val="16"/>
              </w:rPr>
            </w:pPr>
          </w:p>
          <w:p w14:paraId="1FF30A4B"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49DEAB00" w14:textId="77777777" w:rsidR="00583168" w:rsidRDefault="00583168" w:rsidP="00583168">
            <w:pPr>
              <w:tabs>
                <w:tab w:val="left" w:pos="3402"/>
                <w:tab w:val="left" w:pos="5387"/>
              </w:tabs>
              <w:rPr>
                <w:i/>
                <w:iCs/>
                <w:color w:val="FF0000"/>
                <w:sz w:val="16"/>
                <w:szCs w:val="16"/>
              </w:rPr>
            </w:pPr>
          </w:p>
          <w:p w14:paraId="7E52EAF9"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E0D59B4" w14:textId="77777777" w:rsidR="00583168" w:rsidRDefault="00583168" w:rsidP="00583168">
            <w:pPr>
              <w:tabs>
                <w:tab w:val="left" w:pos="3402"/>
                <w:tab w:val="left" w:pos="5387"/>
              </w:tabs>
              <w:rPr>
                <w:rFonts w:cs="Arial"/>
                <w:bCs/>
                <w:i/>
                <w:iCs/>
                <w:color w:val="FF0000"/>
                <w:sz w:val="16"/>
                <w:szCs w:val="16"/>
              </w:rPr>
            </w:pPr>
          </w:p>
          <w:p w14:paraId="713722FB" w14:textId="77777777" w:rsidR="00583168" w:rsidRDefault="00583168" w:rsidP="00583168">
            <w:pPr>
              <w:tabs>
                <w:tab w:val="left" w:pos="3402"/>
                <w:tab w:val="left" w:pos="5387"/>
              </w:tabs>
              <w:rPr>
                <w:i/>
                <w:iCs/>
                <w:color w:val="FF0000"/>
                <w:sz w:val="16"/>
                <w:szCs w:val="16"/>
              </w:rPr>
            </w:pPr>
          </w:p>
          <w:p w14:paraId="6B45FA28"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69ABDD9" w14:textId="77777777" w:rsidR="00583168" w:rsidRDefault="00583168" w:rsidP="00583168">
            <w:pPr>
              <w:tabs>
                <w:tab w:val="left" w:pos="3402"/>
                <w:tab w:val="left" w:pos="5387"/>
              </w:tabs>
              <w:rPr>
                <w:rFonts w:cs="Arial"/>
                <w:bCs/>
                <w:i/>
                <w:iCs/>
                <w:color w:val="FF0000"/>
                <w:sz w:val="16"/>
                <w:szCs w:val="16"/>
              </w:rPr>
            </w:pPr>
          </w:p>
          <w:p w14:paraId="29722EA3"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1C73DFFC" w14:textId="77777777" w:rsidR="00583168" w:rsidRDefault="00583168" w:rsidP="00583168">
            <w:pPr>
              <w:spacing w:line="276" w:lineRule="auto"/>
              <w:jc w:val="center"/>
              <w:rPr>
                <w:rFonts w:cstheme="minorHAnsi"/>
                <w:b/>
                <w:bCs/>
                <w:i/>
                <w:iCs/>
                <w:color w:val="0070C0"/>
                <w:sz w:val="24"/>
                <w:szCs w:val="24"/>
                <w:lang w:eastAsia="ar-SA"/>
              </w:rPr>
            </w:pPr>
          </w:p>
          <w:p w14:paraId="246485F0"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3F73154A" w14:textId="77777777" w:rsidR="00583168" w:rsidRDefault="00583168" w:rsidP="00583168">
            <w:pPr>
              <w:spacing w:line="276" w:lineRule="auto"/>
              <w:jc w:val="both"/>
              <w:rPr>
                <w:rFonts w:ascii="Source Serif Pro" w:hAnsi="Source Serif Pro"/>
                <w:i/>
                <w:iCs/>
                <w:sz w:val="18"/>
                <w:szCs w:val="18"/>
                <w:lang w:eastAsia="ar-SA"/>
              </w:rPr>
            </w:pPr>
          </w:p>
          <w:p w14:paraId="3D048E33"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64026D85"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2065035A" w14:textId="77777777" w:rsidTr="008405C2">
        <w:trPr>
          <w:cantSplit/>
        </w:trPr>
        <w:tc>
          <w:tcPr>
            <w:tcW w:w="562" w:type="dxa"/>
          </w:tcPr>
          <w:p w14:paraId="7BAC57EB"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7EC568A"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1DB5C83C" w14:textId="506B1AB4"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przekroju klatki piersiowej na poziomie T6</w:t>
            </w:r>
          </w:p>
        </w:tc>
        <w:tc>
          <w:tcPr>
            <w:tcW w:w="709" w:type="dxa"/>
          </w:tcPr>
          <w:p w14:paraId="61CF74FF"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5</w:t>
            </w:r>
          </w:p>
        </w:tc>
        <w:tc>
          <w:tcPr>
            <w:tcW w:w="8221" w:type="dxa"/>
          </w:tcPr>
          <w:p w14:paraId="6EC83440" w14:textId="77777777" w:rsidR="00377F44" w:rsidRPr="001356A3" w:rsidRDefault="00377F44" w:rsidP="0063530A">
            <w:pPr>
              <w:pStyle w:val="Akapitzlist"/>
              <w:numPr>
                <w:ilvl w:val="0"/>
                <w:numId w:val="82"/>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przekroju klatki piersiowej </w:t>
            </w:r>
            <w:r w:rsidRPr="001356A3">
              <w:rPr>
                <w:rFonts w:cstheme="minorHAnsi"/>
                <w:color w:val="000000"/>
                <w:sz w:val="18"/>
                <w:szCs w:val="18"/>
              </w:rPr>
              <w:t>powinien charakteryzować się co najmniej następującymi cechami:</w:t>
            </w:r>
          </w:p>
          <w:p w14:paraId="11895E62" w14:textId="77777777" w:rsidR="00377F44" w:rsidRPr="001356A3" w:rsidRDefault="00377F44" w:rsidP="0063530A">
            <w:pPr>
              <w:pStyle w:val="Akapitzlist"/>
              <w:numPr>
                <w:ilvl w:val="0"/>
                <w:numId w:val="83"/>
              </w:numPr>
              <w:tabs>
                <w:tab w:val="left" w:pos="3402"/>
                <w:tab w:val="left" w:pos="5387"/>
              </w:tabs>
              <w:ind w:left="318"/>
              <w:jc w:val="both"/>
              <w:rPr>
                <w:rStyle w:val="A13"/>
                <w:rFonts w:cstheme="minorHAnsi"/>
                <w:color w:val="000000"/>
                <w:sz w:val="18"/>
                <w:szCs w:val="18"/>
              </w:rPr>
            </w:pPr>
            <w:r w:rsidRPr="001356A3">
              <w:rPr>
                <w:rStyle w:val="A13"/>
                <w:rFonts w:cstheme="minorHAnsi"/>
                <w:sz w:val="18"/>
                <w:szCs w:val="18"/>
              </w:rPr>
              <w:t>Model powinien stanowić przekrój klatki piersiowej na poziomie kręgu T6.</w:t>
            </w:r>
          </w:p>
          <w:p w14:paraId="5DF69510" w14:textId="77777777" w:rsidR="00377F44" w:rsidRPr="001356A3" w:rsidRDefault="00377F44" w:rsidP="0063530A">
            <w:pPr>
              <w:pStyle w:val="Akapitzlist"/>
              <w:numPr>
                <w:ilvl w:val="0"/>
                <w:numId w:val="83"/>
              </w:numPr>
              <w:tabs>
                <w:tab w:val="left" w:pos="3402"/>
                <w:tab w:val="left" w:pos="5387"/>
              </w:tabs>
              <w:ind w:left="318"/>
              <w:jc w:val="both"/>
              <w:rPr>
                <w:rStyle w:val="A13"/>
                <w:rFonts w:cstheme="minorHAnsi"/>
                <w:color w:val="000000"/>
                <w:sz w:val="18"/>
                <w:szCs w:val="18"/>
              </w:rPr>
            </w:pPr>
            <w:r w:rsidRPr="001356A3">
              <w:rPr>
                <w:rStyle w:val="A13"/>
                <w:rFonts w:cstheme="minorHAnsi"/>
                <w:sz w:val="18"/>
                <w:szCs w:val="18"/>
              </w:rPr>
              <w:t>Rozpoczynając od części tylno</w:t>
            </w:r>
            <w:r w:rsidRPr="001356A3">
              <w:rPr>
                <w:rStyle w:val="A13"/>
                <w:rFonts w:cstheme="minorHAnsi"/>
                <w:color w:val="000000"/>
                <w:sz w:val="18"/>
                <w:szCs w:val="18"/>
              </w:rPr>
              <w:t>-</w:t>
            </w:r>
            <w:r w:rsidRPr="001356A3">
              <w:rPr>
                <w:rStyle w:val="A13"/>
                <w:rFonts w:cstheme="minorHAnsi"/>
                <w:sz w:val="18"/>
                <w:szCs w:val="18"/>
              </w:rPr>
              <w:t>przyśrodkowej przy rdzeniu kręgowym w kanale kręgowym, następnie przechodząc radialnie, widoczny powinien być  staw żebrowo</w:t>
            </w:r>
            <w:r w:rsidRPr="001356A3">
              <w:rPr>
                <w:rStyle w:val="A13"/>
                <w:rFonts w:cstheme="minorHAnsi"/>
                <w:color w:val="000000"/>
                <w:sz w:val="18"/>
                <w:szCs w:val="18"/>
              </w:rPr>
              <w:t>-</w:t>
            </w:r>
            <w:r w:rsidRPr="001356A3">
              <w:rPr>
                <w:rStyle w:val="A13"/>
                <w:rFonts w:cstheme="minorHAnsi"/>
                <w:sz w:val="18"/>
                <w:szCs w:val="18"/>
              </w:rPr>
              <w:t>kręgowy 6-tego żebra, a następnie kilka innych żeber wokół jamy klatki piersiowej, z których dwa łączą się w części przedniej z mostkiem dzięki stawom żebrowo</w:t>
            </w:r>
            <w:r w:rsidRPr="001356A3">
              <w:rPr>
                <w:rStyle w:val="A13"/>
                <w:rFonts w:cstheme="minorHAnsi"/>
                <w:color w:val="000000"/>
                <w:sz w:val="18"/>
                <w:szCs w:val="18"/>
              </w:rPr>
              <w:t>-</w:t>
            </w:r>
            <w:r w:rsidRPr="001356A3">
              <w:rPr>
                <w:rStyle w:val="A13"/>
                <w:rFonts w:cstheme="minorHAnsi"/>
                <w:sz w:val="18"/>
                <w:szCs w:val="18"/>
              </w:rPr>
              <w:t xml:space="preserve">mostkowym. </w:t>
            </w:r>
          </w:p>
          <w:p w14:paraId="57C1813F" w14:textId="77777777" w:rsidR="00377F44" w:rsidRPr="001356A3" w:rsidRDefault="00377F44" w:rsidP="0063530A">
            <w:pPr>
              <w:pStyle w:val="Akapitzlist"/>
              <w:numPr>
                <w:ilvl w:val="0"/>
                <w:numId w:val="83"/>
              </w:numPr>
              <w:tabs>
                <w:tab w:val="left" w:pos="3402"/>
                <w:tab w:val="left" w:pos="5387"/>
              </w:tabs>
              <w:ind w:left="318"/>
              <w:jc w:val="both"/>
              <w:rPr>
                <w:rFonts w:cstheme="minorHAnsi"/>
                <w:color w:val="000000"/>
                <w:sz w:val="18"/>
                <w:szCs w:val="18"/>
              </w:rPr>
            </w:pPr>
            <w:r w:rsidRPr="001356A3">
              <w:rPr>
                <w:rStyle w:val="A13"/>
                <w:rFonts w:cstheme="minorHAnsi"/>
                <w:sz w:val="18"/>
                <w:szCs w:val="18"/>
              </w:rPr>
              <w:t>W modelu przełyk oraz aorta zstępująca powinny być  widoczne w pozycji przedniej i bocznej do trzonu kręgu T6.</w:t>
            </w:r>
          </w:p>
          <w:p w14:paraId="35882016" w14:textId="77777777" w:rsidR="00377F44" w:rsidRPr="001356A3" w:rsidRDefault="00377F44" w:rsidP="0063530A">
            <w:pPr>
              <w:pStyle w:val="Akapitzlist"/>
              <w:numPr>
                <w:ilvl w:val="0"/>
                <w:numId w:val="82"/>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4243A96F" w14:textId="77777777" w:rsidR="00377F44" w:rsidRPr="001356A3" w:rsidRDefault="00377F44" w:rsidP="0063530A">
            <w:pPr>
              <w:pStyle w:val="Akapitzlist"/>
              <w:numPr>
                <w:ilvl w:val="0"/>
                <w:numId w:val="82"/>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38C7DF11" w14:textId="77777777" w:rsidR="00377F44" w:rsidRPr="001356A3" w:rsidRDefault="00377F44" w:rsidP="0063530A">
            <w:pPr>
              <w:pStyle w:val="Akapitzlist"/>
              <w:numPr>
                <w:ilvl w:val="0"/>
                <w:numId w:val="8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66C55D8C" w14:textId="77777777" w:rsidR="00377F44" w:rsidRPr="001356A3" w:rsidRDefault="00377F44" w:rsidP="0063530A">
            <w:pPr>
              <w:pStyle w:val="Akapitzlist"/>
              <w:numPr>
                <w:ilvl w:val="0"/>
                <w:numId w:val="8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CA2C3EA" w14:textId="77777777" w:rsidR="00377F44" w:rsidRPr="001356A3" w:rsidRDefault="00377F44" w:rsidP="0063530A">
            <w:pPr>
              <w:pStyle w:val="Akapitzlist"/>
              <w:numPr>
                <w:ilvl w:val="0"/>
                <w:numId w:val="8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4B42ABBE"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57C379A7"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11EEF83"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AD72106" w14:textId="77777777" w:rsidR="00377F44" w:rsidRPr="001356A3" w:rsidRDefault="00377F44" w:rsidP="0063530A">
            <w:pPr>
              <w:pStyle w:val="Akapitzlist"/>
              <w:numPr>
                <w:ilvl w:val="0"/>
                <w:numId w:val="8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4A1AB201" w14:textId="77777777" w:rsidR="00377F44" w:rsidRPr="001356A3" w:rsidRDefault="00377F44" w:rsidP="0063530A">
            <w:pPr>
              <w:pStyle w:val="Akapitzlist"/>
              <w:numPr>
                <w:ilvl w:val="0"/>
                <w:numId w:val="8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7D2BB8FF" w14:textId="77777777" w:rsidR="00377F44" w:rsidRPr="001356A3" w:rsidRDefault="00377F44" w:rsidP="0063530A">
            <w:pPr>
              <w:pStyle w:val="Akapitzlist"/>
              <w:numPr>
                <w:ilvl w:val="0"/>
                <w:numId w:val="8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11651510"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5EB55D1F" w14:textId="77777777" w:rsidR="00993485" w:rsidRDefault="00993485" w:rsidP="008405C2">
            <w:pPr>
              <w:tabs>
                <w:tab w:val="left" w:pos="3402"/>
                <w:tab w:val="left" w:pos="5387"/>
              </w:tabs>
              <w:rPr>
                <w:bCs/>
                <w:color w:val="0070C0"/>
              </w:rPr>
            </w:pPr>
          </w:p>
          <w:p w14:paraId="72D01DF4"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351A1B44" w14:textId="77777777" w:rsidR="00583168" w:rsidRDefault="00583168" w:rsidP="00583168">
            <w:pPr>
              <w:tabs>
                <w:tab w:val="left" w:pos="3402"/>
                <w:tab w:val="left" w:pos="5387"/>
              </w:tabs>
              <w:rPr>
                <w:rFonts w:cs="Arial"/>
                <w:bCs/>
                <w:i/>
                <w:iCs/>
                <w:color w:val="FF0000"/>
                <w:sz w:val="16"/>
                <w:szCs w:val="16"/>
              </w:rPr>
            </w:pPr>
          </w:p>
          <w:p w14:paraId="4594E2D5"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BCEEB21" w14:textId="77777777" w:rsidR="00583168" w:rsidRDefault="00583168" w:rsidP="00583168">
            <w:pPr>
              <w:tabs>
                <w:tab w:val="left" w:pos="3402"/>
                <w:tab w:val="left" w:pos="5387"/>
              </w:tabs>
              <w:rPr>
                <w:rFonts w:cs="Arial"/>
                <w:bCs/>
                <w:i/>
                <w:iCs/>
                <w:color w:val="FF0000"/>
                <w:sz w:val="16"/>
                <w:szCs w:val="16"/>
              </w:rPr>
            </w:pPr>
          </w:p>
          <w:p w14:paraId="4C1F4474"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6691EC88" w14:textId="77777777" w:rsidR="00583168" w:rsidRDefault="00583168" w:rsidP="00583168">
            <w:pPr>
              <w:tabs>
                <w:tab w:val="left" w:pos="3402"/>
                <w:tab w:val="left" w:pos="5387"/>
              </w:tabs>
              <w:rPr>
                <w:i/>
                <w:iCs/>
                <w:color w:val="FF0000"/>
                <w:sz w:val="16"/>
                <w:szCs w:val="16"/>
              </w:rPr>
            </w:pPr>
          </w:p>
          <w:p w14:paraId="072C07CF"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F3440FA" w14:textId="77777777" w:rsidR="00583168" w:rsidRDefault="00583168" w:rsidP="00583168">
            <w:pPr>
              <w:tabs>
                <w:tab w:val="left" w:pos="3402"/>
                <w:tab w:val="left" w:pos="5387"/>
              </w:tabs>
              <w:rPr>
                <w:rFonts w:cs="Arial"/>
                <w:bCs/>
                <w:i/>
                <w:iCs/>
                <w:color w:val="FF0000"/>
                <w:sz w:val="16"/>
                <w:szCs w:val="16"/>
              </w:rPr>
            </w:pPr>
          </w:p>
          <w:p w14:paraId="52AD9A2D" w14:textId="77777777" w:rsidR="00583168" w:rsidRDefault="00583168" w:rsidP="00583168">
            <w:pPr>
              <w:tabs>
                <w:tab w:val="left" w:pos="3402"/>
                <w:tab w:val="left" w:pos="5387"/>
              </w:tabs>
              <w:rPr>
                <w:i/>
                <w:iCs/>
                <w:color w:val="FF0000"/>
                <w:sz w:val="16"/>
                <w:szCs w:val="16"/>
              </w:rPr>
            </w:pPr>
          </w:p>
          <w:p w14:paraId="690084A4"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53ED6EAE" w14:textId="77777777" w:rsidR="00583168" w:rsidRDefault="00583168" w:rsidP="00583168">
            <w:pPr>
              <w:tabs>
                <w:tab w:val="left" w:pos="3402"/>
                <w:tab w:val="left" w:pos="5387"/>
              </w:tabs>
              <w:rPr>
                <w:rFonts w:cs="Arial"/>
                <w:bCs/>
                <w:i/>
                <w:iCs/>
                <w:color w:val="FF0000"/>
                <w:sz w:val="16"/>
                <w:szCs w:val="16"/>
              </w:rPr>
            </w:pPr>
          </w:p>
          <w:p w14:paraId="56BBE0A7"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00A63F8A" w14:textId="77777777" w:rsidR="00583168" w:rsidRDefault="00583168" w:rsidP="00583168">
            <w:pPr>
              <w:spacing w:line="276" w:lineRule="auto"/>
              <w:jc w:val="center"/>
              <w:rPr>
                <w:rFonts w:cstheme="minorHAnsi"/>
                <w:b/>
                <w:bCs/>
                <w:i/>
                <w:iCs/>
                <w:color w:val="0070C0"/>
                <w:sz w:val="24"/>
                <w:szCs w:val="24"/>
                <w:lang w:eastAsia="ar-SA"/>
              </w:rPr>
            </w:pPr>
          </w:p>
          <w:p w14:paraId="04E02E95"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2767CC5E" w14:textId="77777777" w:rsidR="00583168" w:rsidRDefault="00583168" w:rsidP="00583168">
            <w:pPr>
              <w:spacing w:line="276" w:lineRule="auto"/>
              <w:jc w:val="both"/>
              <w:rPr>
                <w:rFonts w:ascii="Source Serif Pro" w:hAnsi="Source Serif Pro"/>
                <w:i/>
                <w:iCs/>
                <w:sz w:val="18"/>
                <w:szCs w:val="18"/>
                <w:lang w:eastAsia="ar-SA"/>
              </w:rPr>
            </w:pPr>
          </w:p>
          <w:p w14:paraId="54180700"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6DE5B531"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7D24DBF7" w14:textId="77777777" w:rsidTr="008405C2">
        <w:trPr>
          <w:cantSplit/>
        </w:trPr>
        <w:tc>
          <w:tcPr>
            <w:tcW w:w="562" w:type="dxa"/>
          </w:tcPr>
          <w:p w14:paraId="5E3E528F"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4E23D9E6"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17F22100" w14:textId="6F37E39C"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klatki piersiowej </w:t>
            </w:r>
          </w:p>
        </w:tc>
        <w:tc>
          <w:tcPr>
            <w:tcW w:w="709" w:type="dxa"/>
          </w:tcPr>
          <w:p w14:paraId="3EE8C9CD"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03929E49" w14:textId="77777777" w:rsidR="00377F44" w:rsidRPr="001356A3" w:rsidRDefault="00377F44" w:rsidP="0063530A">
            <w:pPr>
              <w:pStyle w:val="Akapitzlist"/>
              <w:numPr>
                <w:ilvl w:val="0"/>
                <w:numId w:val="84"/>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klatki piersiowej </w:t>
            </w:r>
            <w:r w:rsidRPr="001356A3">
              <w:rPr>
                <w:rFonts w:cstheme="minorHAnsi"/>
                <w:color w:val="000000"/>
                <w:sz w:val="18"/>
                <w:szCs w:val="18"/>
              </w:rPr>
              <w:t>powinien charakteryzować się co najmniej następującymi cechami:</w:t>
            </w:r>
          </w:p>
          <w:p w14:paraId="2ACEFDB5" w14:textId="77777777" w:rsidR="00377F44" w:rsidRPr="001356A3" w:rsidRDefault="00377F44" w:rsidP="0063530A">
            <w:pPr>
              <w:pStyle w:val="Akapitzlist"/>
              <w:numPr>
                <w:ilvl w:val="0"/>
                <w:numId w:val="85"/>
              </w:numPr>
              <w:tabs>
                <w:tab w:val="left" w:pos="3402"/>
                <w:tab w:val="left" w:pos="5387"/>
              </w:tabs>
              <w:ind w:left="318"/>
              <w:jc w:val="both"/>
              <w:rPr>
                <w:rFonts w:cstheme="minorHAnsi"/>
                <w:color w:val="000000"/>
                <w:sz w:val="18"/>
                <w:szCs w:val="18"/>
              </w:rPr>
            </w:pPr>
            <w:r w:rsidRPr="001356A3">
              <w:rPr>
                <w:rFonts w:cstheme="minorHAnsi"/>
                <w:color w:val="211D1E"/>
                <w:sz w:val="18"/>
                <w:szCs w:val="18"/>
              </w:rPr>
              <w:t>Otwór górny klatki piersiowej zawiera struktury powstające w klatce piersiowej i wchodzące do głowy i szyi oraz kończyny górnej. W tym modelu usunięto obojczyki, kluczowe struktury żylne i pozostałe mięśnie. Pomimo tego można zauważyć pozostałe istotne elementy budowy. Istotne elementy obejmują tchawicę widoczną od góry wraz z grubym pierścieniem chrzęstnym, żebro pierwsze uwidoczniono przed spotkaniem z chrząstką żebrową, poruszające się w kierunku bocznym do przyśrodko</w:t>
            </w:r>
            <w:r w:rsidRPr="001356A3">
              <w:rPr>
                <w:rFonts w:cstheme="minorHAnsi"/>
                <w:color w:val="211D1E"/>
                <w:sz w:val="18"/>
                <w:szCs w:val="18"/>
              </w:rPr>
              <w:softHyphen/>
              <w:t>wego, a przedni mięsień pochyły uchodzi od góry do żebra pierwszego.</w:t>
            </w:r>
          </w:p>
          <w:p w14:paraId="61E7E284" w14:textId="77777777" w:rsidR="00377F44" w:rsidRPr="001356A3" w:rsidRDefault="00377F44" w:rsidP="0063530A">
            <w:pPr>
              <w:pStyle w:val="Akapitzlist"/>
              <w:numPr>
                <w:ilvl w:val="0"/>
                <w:numId w:val="84"/>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17E9D306" w14:textId="77777777" w:rsidR="00377F44" w:rsidRPr="001356A3" w:rsidRDefault="00377F44" w:rsidP="0063530A">
            <w:pPr>
              <w:pStyle w:val="Akapitzlist"/>
              <w:numPr>
                <w:ilvl w:val="0"/>
                <w:numId w:val="84"/>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00514455" w14:textId="77777777" w:rsidR="00377F44" w:rsidRPr="001356A3" w:rsidRDefault="00377F44" w:rsidP="0063530A">
            <w:pPr>
              <w:pStyle w:val="Akapitzlist"/>
              <w:numPr>
                <w:ilvl w:val="0"/>
                <w:numId w:val="8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48B7185E" w14:textId="77777777" w:rsidR="00377F44" w:rsidRPr="001356A3" w:rsidRDefault="00377F44" w:rsidP="0063530A">
            <w:pPr>
              <w:pStyle w:val="Akapitzlist"/>
              <w:numPr>
                <w:ilvl w:val="0"/>
                <w:numId w:val="8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32E9D6D" w14:textId="77777777" w:rsidR="00377F44" w:rsidRPr="001356A3" w:rsidRDefault="00377F44" w:rsidP="0063530A">
            <w:pPr>
              <w:pStyle w:val="Akapitzlist"/>
              <w:numPr>
                <w:ilvl w:val="0"/>
                <w:numId w:val="8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1E5A2735"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39ED01C"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EA269F5"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37C7C727" w14:textId="77777777" w:rsidR="00377F44" w:rsidRPr="001356A3" w:rsidRDefault="00377F44" w:rsidP="0063530A">
            <w:pPr>
              <w:pStyle w:val="Akapitzlist"/>
              <w:numPr>
                <w:ilvl w:val="0"/>
                <w:numId w:val="8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062FF36C" w14:textId="77777777" w:rsidR="00377F44" w:rsidRPr="001356A3" w:rsidRDefault="00377F44" w:rsidP="0063530A">
            <w:pPr>
              <w:pStyle w:val="Akapitzlist"/>
              <w:numPr>
                <w:ilvl w:val="0"/>
                <w:numId w:val="8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789A17F3" w14:textId="77777777" w:rsidR="00377F44" w:rsidRPr="001356A3" w:rsidRDefault="00377F44" w:rsidP="0063530A">
            <w:pPr>
              <w:pStyle w:val="Akapitzlist"/>
              <w:numPr>
                <w:ilvl w:val="0"/>
                <w:numId w:val="8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4A95BB70"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3CB44153" w14:textId="77777777" w:rsidR="00583168" w:rsidRDefault="00583168" w:rsidP="00583168">
            <w:pPr>
              <w:tabs>
                <w:tab w:val="left" w:pos="3402"/>
                <w:tab w:val="left" w:pos="5387"/>
              </w:tabs>
              <w:rPr>
                <w:bCs/>
                <w:color w:val="0070C0"/>
                <w:sz w:val="20"/>
                <w:szCs w:val="20"/>
              </w:rPr>
            </w:pPr>
          </w:p>
          <w:p w14:paraId="38D1652D" w14:textId="077F60E1"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54234D28" w14:textId="77777777" w:rsidR="00583168" w:rsidRDefault="00583168" w:rsidP="00583168">
            <w:pPr>
              <w:tabs>
                <w:tab w:val="left" w:pos="3402"/>
                <w:tab w:val="left" w:pos="5387"/>
              </w:tabs>
              <w:rPr>
                <w:rFonts w:cs="Arial"/>
                <w:bCs/>
                <w:i/>
                <w:iCs/>
                <w:color w:val="FF0000"/>
                <w:sz w:val="16"/>
                <w:szCs w:val="16"/>
              </w:rPr>
            </w:pPr>
          </w:p>
          <w:p w14:paraId="6953E141"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1F55FC4" w14:textId="77777777" w:rsidR="00583168" w:rsidRDefault="00583168" w:rsidP="00583168">
            <w:pPr>
              <w:tabs>
                <w:tab w:val="left" w:pos="3402"/>
                <w:tab w:val="left" w:pos="5387"/>
              </w:tabs>
              <w:rPr>
                <w:rFonts w:cs="Arial"/>
                <w:bCs/>
                <w:i/>
                <w:iCs/>
                <w:color w:val="FF0000"/>
                <w:sz w:val="16"/>
                <w:szCs w:val="16"/>
              </w:rPr>
            </w:pPr>
          </w:p>
          <w:p w14:paraId="4D67C449"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20E1F572" w14:textId="77777777" w:rsidR="00583168" w:rsidRDefault="00583168" w:rsidP="00583168">
            <w:pPr>
              <w:tabs>
                <w:tab w:val="left" w:pos="3402"/>
                <w:tab w:val="left" w:pos="5387"/>
              </w:tabs>
              <w:rPr>
                <w:i/>
                <w:iCs/>
                <w:color w:val="FF0000"/>
                <w:sz w:val="16"/>
                <w:szCs w:val="16"/>
              </w:rPr>
            </w:pPr>
          </w:p>
          <w:p w14:paraId="1791D07C"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FF7F61E" w14:textId="77777777" w:rsidR="00583168" w:rsidRDefault="00583168" w:rsidP="00583168">
            <w:pPr>
              <w:tabs>
                <w:tab w:val="left" w:pos="3402"/>
                <w:tab w:val="left" w:pos="5387"/>
              </w:tabs>
              <w:rPr>
                <w:rFonts w:cs="Arial"/>
                <w:bCs/>
                <w:i/>
                <w:iCs/>
                <w:color w:val="FF0000"/>
                <w:sz w:val="16"/>
                <w:szCs w:val="16"/>
              </w:rPr>
            </w:pPr>
          </w:p>
          <w:p w14:paraId="76A9CB44" w14:textId="77777777" w:rsidR="00583168" w:rsidRDefault="00583168" w:rsidP="00583168">
            <w:pPr>
              <w:tabs>
                <w:tab w:val="left" w:pos="3402"/>
                <w:tab w:val="left" w:pos="5387"/>
              </w:tabs>
              <w:rPr>
                <w:i/>
                <w:iCs/>
                <w:color w:val="FF0000"/>
                <w:sz w:val="16"/>
                <w:szCs w:val="16"/>
              </w:rPr>
            </w:pPr>
          </w:p>
          <w:p w14:paraId="6AE7DEE5"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5C5EE64F" w14:textId="77777777" w:rsidR="00583168" w:rsidRDefault="00583168" w:rsidP="00583168">
            <w:pPr>
              <w:tabs>
                <w:tab w:val="left" w:pos="3402"/>
                <w:tab w:val="left" w:pos="5387"/>
              </w:tabs>
              <w:rPr>
                <w:rFonts w:cs="Arial"/>
                <w:bCs/>
                <w:i/>
                <w:iCs/>
                <w:color w:val="FF0000"/>
                <w:sz w:val="16"/>
                <w:szCs w:val="16"/>
              </w:rPr>
            </w:pPr>
          </w:p>
          <w:p w14:paraId="3FB64CED"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4FB1ECF9" w14:textId="77777777" w:rsidR="00583168" w:rsidRDefault="00583168" w:rsidP="00583168">
            <w:pPr>
              <w:spacing w:line="276" w:lineRule="auto"/>
              <w:jc w:val="center"/>
              <w:rPr>
                <w:rFonts w:cstheme="minorHAnsi"/>
                <w:b/>
                <w:bCs/>
                <w:i/>
                <w:iCs/>
                <w:color w:val="0070C0"/>
                <w:sz w:val="24"/>
                <w:szCs w:val="24"/>
                <w:lang w:eastAsia="ar-SA"/>
              </w:rPr>
            </w:pPr>
          </w:p>
          <w:p w14:paraId="77DCF43B"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72926B39" w14:textId="77777777" w:rsidR="00583168" w:rsidRDefault="00583168" w:rsidP="00583168">
            <w:pPr>
              <w:spacing w:line="276" w:lineRule="auto"/>
              <w:jc w:val="both"/>
              <w:rPr>
                <w:rFonts w:ascii="Source Serif Pro" w:hAnsi="Source Serif Pro"/>
                <w:i/>
                <w:iCs/>
                <w:sz w:val="18"/>
                <w:szCs w:val="18"/>
                <w:lang w:eastAsia="ar-SA"/>
              </w:rPr>
            </w:pPr>
          </w:p>
          <w:p w14:paraId="76286A35"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6D44A2C2"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73EA591B" w14:textId="77777777" w:rsidTr="008405C2">
        <w:trPr>
          <w:cantSplit/>
        </w:trPr>
        <w:tc>
          <w:tcPr>
            <w:tcW w:w="562" w:type="dxa"/>
          </w:tcPr>
          <w:p w14:paraId="0A179DBA"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2BEE4773"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470A99F3" w14:textId="24E2CD64"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serca </w:t>
            </w:r>
          </w:p>
        </w:tc>
        <w:tc>
          <w:tcPr>
            <w:tcW w:w="709" w:type="dxa"/>
          </w:tcPr>
          <w:p w14:paraId="7CC0CDA6"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0B9E595C" w14:textId="77777777" w:rsidR="00377F44" w:rsidRPr="001356A3" w:rsidRDefault="00377F44" w:rsidP="0063530A">
            <w:pPr>
              <w:pStyle w:val="Akapitzlist"/>
              <w:numPr>
                <w:ilvl w:val="0"/>
                <w:numId w:val="86"/>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54D6E23B" w14:textId="77777777" w:rsidR="00377F44" w:rsidRPr="001356A3" w:rsidRDefault="00377F44" w:rsidP="0063530A">
            <w:pPr>
              <w:pStyle w:val="Akapitzlist"/>
              <w:numPr>
                <w:ilvl w:val="0"/>
                <w:numId w:val="87"/>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przestrzenny przedstawia serce osoby dorosłej o normal</w:t>
            </w:r>
            <w:r w:rsidRPr="001356A3">
              <w:rPr>
                <w:rFonts w:cstheme="minorHAnsi"/>
                <w:color w:val="211D1E"/>
                <w:sz w:val="18"/>
                <w:szCs w:val="18"/>
              </w:rPr>
              <w:softHyphen/>
              <w:t>nym kształcie z lekkim przekrojem do nasierdzia, celem uwidocznienia tętnic wieńcowych i żył serca.</w:t>
            </w:r>
          </w:p>
          <w:p w14:paraId="52B1DA08" w14:textId="77777777" w:rsidR="00377F44" w:rsidRPr="001356A3" w:rsidRDefault="00377F44" w:rsidP="0063530A">
            <w:pPr>
              <w:pStyle w:val="Akapitzlist"/>
              <w:numPr>
                <w:ilvl w:val="0"/>
                <w:numId w:val="87"/>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 U podstawy modelu serca powinny być widoczne końcowe obszary żyły głównej górnej i żyła nieparzysta przed ujściem do prawego przedsionka.</w:t>
            </w:r>
          </w:p>
          <w:p w14:paraId="0C0654A1" w14:textId="77777777" w:rsidR="00377F44" w:rsidRPr="001356A3" w:rsidRDefault="00377F44" w:rsidP="0063530A">
            <w:pPr>
              <w:pStyle w:val="Akapitzlist"/>
              <w:numPr>
                <w:ilvl w:val="0"/>
                <w:numId w:val="87"/>
              </w:numPr>
              <w:tabs>
                <w:tab w:val="left" w:pos="3402"/>
                <w:tab w:val="left" w:pos="5387"/>
              </w:tabs>
              <w:ind w:left="318"/>
              <w:jc w:val="both"/>
              <w:rPr>
                <w:rFonts w:cstheme="minorHAnsi"/>
                <w:color w:val="000000"/>
                <w:sz w:val="18"/>
                <w:szCs w:val="18"/>
              </w:rPr>
            </w:pPr>
            <w:r w:rsidRPr="001356A3">
              <w:rPr>
                <w:rFonts w:cstheme="minorHAnsi"/>
                <w:color w:val="211D1E"/>
                <w:sz w:val="18"/>
                <w:szCs w:val="18"/>
              </w:rPr>
              <w:t>Łuk aorty bezpośrednio przyległy do żyły głównej górnej powinien być zachowany  wraz z elementami łuku aorty i tętnicami.</w:t>
            </w:r>
          </w:p>
          <w:p w14:paraId="69E9514B" w14:textId="77777777" w:rsidR="00377F44" w:rsidRPr="001356A3" w:rsidRDefault="00377F44" w:rsidP="0063530A">
            <w:pPr>
              <w:pStyle w:val="Akapitzlist"/>
              <w:numPr>
                <w:ilvl w:val="0"/>
                <w:numId w:val="86"/>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36E09BEA" w14:textId="77777777" w:rsidR="00377F44" w:rsidRPr="001356A3" w:rsidRDefault="00377F44" w:rsidP="0063530A">
            <w:pPr>
              <w:pStyle w:val="Akapitzlist"/>
              <w:numPr>
                <w:ilvl w:val="0"/>
                <w:numId w:val="86"/>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61CA2889" w14:textId="77777777" w:rsidR="00377F44" w:rsidRPr="001356A3" w:rsidRDefault="00377F44" w:rsidP="0063530A">
            <w:pPr>
              <w:pStyle w:val="Akapitzlist"/>
              <w:numPr>
                <w:ilvl w:val="0"/>
                <w:numId w:val="8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23820961" w14:textId="77777777" w:rsidR="00377F44" w:rsidRPr="001356A3" w:rsidRDefault="00377F44" w:rsidP="0063530A">
            <w:pPr>
              <w:pStyle w:val="Akapitzlist"/>
              <w:numPr>
                <w:ilvl w:val="0"/>
                <w:numId w:val="8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4EAEA082" w14:textId="77777777" w:rsidR="00377F44" w:rsidRPr="001356A3" w:rsidRDefault="00377F44" w:rsidP="0063530A">
            <w:pPr>
              <w:pStyle w:val="Akapitzlist"/>
              <w:numPr>
                <w:ilvl w:val="0"/>
                <w:numId w:val="8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1C508600"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5831819E"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E467F82"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71969AC1" w14:textId="77777777" w:rsidR="00377F44" w:rsidRPr="001356A3" w:rsidRDefault="00377F44" w:rsidP="0063530A">
            <w:pPr>
              <w:pStyle w:val="Akapitzlist"/>
              <w:numPr>
                <w:ilvl w:val="0"/>
                <w:numId w:val="8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39BBDA1F" w14:textId="77777777" w:rsidR="00377F44" w:rsidRPr="001356A3" w:rsidRDefault="00377F44" w:rsidP="0063530A">
            <w:pPr>
              <w:pStyle w:val="Akapitzlist"/>
              <w:numPr>
                <w:ilvl w:val="0"/>
                <w:numId w:val="8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76ABA269" w14:textId="77777777" w:rsidR="00377F44" w:rsidRPr="001356A3" w:rsidRDefault="00377F44" w:rsidP="0063530A">
            <w:pPr>
              <w:pStyle w:val="Akapitzlist"/>
              <w:numPr>
                <w:ilvl w:val="0"/>
                <w:numId w:val="8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31829D77"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53FB8A43" w14:textId="77777777" w:rsidR="00993485" w:rsidRDefault="00993485" w:rsidP="008405C2">
            <w:pPr>
              <w:tabs>
                <w:tab w:val="left" w:pos="3402"/>
                <w:tab w:val="left" w:pos="5387"/>
              </w:tabs>
              <w:rPr>
                <w:bCs/>
                <w:color w:val="0070C0"/>
              </w:rPr>
            </w:pPr>
          </w:p>
          <w:p w14:paraId="6A3ADFB9"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6FA59C7D" w14:textId="77777777" w:rsidR="00583168" w:rsidRDefault="00583168" w:rsidP="00583168">
            <w:pPr>
              <w:tabs>
                <w:tab w:val="left" w:pos="3402"/>
                <w:tab w:val="left" w:pos="5387"/>
              </w:tabs>
              <w:rPr>
                <w:rFonts w:cs="Arial"/>
                <w:bCs/>
                <w:i/>
                <w:iCs/>
                <w:color w:val="FF0000"/>
                <w:sz w:val="16"/>
                <w:szCs w:val="16"/>
              </w:rPr>
            </w:pPr>
          </w:p>
          <w:p w14:paraId="3F7150E9"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939CAE4" w14:textId="77777777" w:rsidR="00583168" w:rsidRDefault="00583168" w:rsidP="00583168">
            <w:pPr>
              <w:tabs>
                <w:tab w:val="left" w:pos="3402"/>
                <w:tab w:val="left" w:pos="5387"/>
              </w:tabs>
              <w:rPr>
                <w:rFonts w:cs="Arial"/>
                <w:bCs/>
                <w:i/>
                <w:iCs/>
                <w:color w:val="FF0000"/>
                <w:sz w:val="16"/>
                <w:szCs w:val="16"/>
              </w:rPr>
            </w:pPr>
          </w:p>
          <w:p w14:paraId="39297B46"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076AFC62" w14:textId="77777777" w:rsidR="00583168" w:rsidRDefault="00583168" w:rsidP="00583168">
            <w:pPr>
              <w:tabs>
                <w:tab w:val="left" w:pos="3402"/>
                <w:tab w:val="left" w:pos="5387"/>
              </w:tabs>
              <w:rPr>
                <w:i/>
                <w:iCs/>
                <w:color w:val="FF0000"/>
                <w:sz w:val="16"/>
                <w:szCs w:val="16"/>
              </w:rPr>
            </w:pPr>
          </w:p>
          <w:p w14:paraId="2E60E7D0"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6A9D07B" w14:textId="77777777" w:rsidR="00583168" w:rsidRDefault="00583168" w:rsidP="00583168">
            <w:pPr>
              <w:tabs>
                <w:tab w:val="left" w:pos="3402"/>
                <w:tab w:val="left" w:pos="5387"/>
              </w:tabs>
              <w:rPr>
                <w:rFonts w:cs="Arial"/>
                <w:bCs/>
                <w:i/>
                <w:iCs/>
                <w:color w:val="FF0000"/>
                <w:sz w:val="16"/>
                <w:szCs w:val="16"/>
              </w:rPr>
            </w:pPr>
          </w:p>
          <w:p w14:paraId="4BAFE82F" w14:textId="77777777" w:rsidR="00583168" w:rsidRDefault="00583168" w:rsidP="00583168">
            <w:pPr>
              <w:tabs>
                <w:tab w:val="left" w:pos="3402"/>
                <w:tab w:val="left" w:pos="5387"/>
              </w:tabs>
              <w:rPr>
                <w:i/>
                <w:iCs/>
                <w:color w:val="FF0000"/>
                <w:sz w:val="16"/>
                <w:szCs w:val="16"/>
              </w:rPr>
            </w:pPr>
          </w:p>
          <w:p w14:paraId="366B2353"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4736EF3C" w14:textId="77777777" w:rsidR="00583168" w:rsidRDefault="00583168" w:rsidP="00583168">
            <w:pPr>
              <w:tabs>
                <w:tab w:val="left" w:pos="3402"/>
                <w:tab w:val="left" w:pos="5387"/>
              </w:tabs>
              <w:rPr>
                <w:rFonts w:cs="Arial"/>
                <w:bCs/>
                <w:i/>
                <w:iCs/>
                <w:color w:val="FF0000"/>
                <w:sz w:val="16"/>
                <w:szCs w:val="16"/>
              </w:rPr>
            </w:pPr>
          </w:p>
          <w:p w14:paraId="2184A099"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811D237" w14:textId="77777777" w:rsidR="00583168" w:rsidRDefault="00583168" w:rsidP="00583168">
            <w:pPr>
              <w:spacing w:line="276" w:lineRule="auto"/>
              <w:jc w:val="center"/>
              <w:rPr>
                <w:rFonts w:cstheme="minorHAnsi"/>
                <w:b/>
                <w:bCs/>
                <w:i/>
                <w:iCs/>
                <w:color w:val="0070C0"/>
                <w:sz w:val="24"/>
                <w:szCs w:val="24"/>
                <w:lang w:eastAsia="ar-SA"/>
              </w:rPr>
            </w:pPr>
          </w:p>
          <w:p w14:paraId="5EBA7081"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317AEDB0" w14:textId="77777777" w:rsidR="00583168" w:rsidRDefault="00583168" w:rsidP="00583168">
            <w:pPr>
              <w:spacing w:line="276" w:lineRule="auto"/>
              <w:jc w:val="both"/>
              <w:rPr>
                <w:rFonts w:ascii="Source Serif Pro" w:hAnsi="Source Serif Pro"/>
                <w:i/>
                <w:iCs/>
                <w:sz w:val="18"/>
                <w:szCs w:val="18"/>
                <w:lang w:eastAsia="ar-SA"/>
              </w:rPr>
            </w:pPr>
          </w:p>
          <w:p w14:paraId="53FD5732"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7ADFB9DD"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5013A0EC" w14:textId="77777777" w:rsidTr="008405C2">
        <w:trPr>
          <w:cantSplit/>
        </w:trPr>
        <w:tc>
          <w:tcPr>
            <w:tcW w:w="562" w:type="dxa"/>
          </w:tcPr>
          <w:p w14:paraId="00694A89"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5EB748B"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płuca prawego, </w:t>
            </w:r>
          </w:p>
          <w:p w14:paraId="625D28A2" w14:textId="7BACF978"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bez wnęki</w:t>
            </w:r>
          </w:p>
        </w:tc>
        <w:tc>
          <w:tcPr>
            <w:tcW w:w="709" w:type="dxa"/>
          </w:tcPr>
          <w:p w14:paraId="2AECB7E7"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5657F41B" w14:textId="77777777" w:rsidR="00377F44" w:rsidRPr="001356A3" w:rsidRDefault="00377F44" w:rsidP="0063530A">
            <w:pPr>
              <w:pStyle w:val="Akapitzlist"/>
              <w:numPr>
                <w:ilvl w:val="0"/>
                <w:numId w:val="88"/>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073C8BD3" w14:textId="77777777" w:rsidR="00377F44" w:rsidRPr="001356A3" w:rsidRDefault="00377F44" w:rsidP="0063530A">
            <w:pPr>
              <w:pStyle w:val="Akapitzlist"/>
              <w:numPr>
                <w:ilvl w:val="0"/>
                <w:numId w:val="89"/>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Model powinien przedstawiać widok na główne elementy budowy prawego płuca od szczytu do podstawy. </w:t>
            </w:r>
          </w:p>
          <w:p w14:paraId="38CCD33A" w14:textId="77777777" w:rsidR="00377F44" w:rsidRPr="001356A3" w:rsidRDefault="00377F44" w:rsidP="0063530A">
            <w:pPr>
              <w:pStyle w:val="Akapitzlist"/>
              <w:numPr>
                <w:ilvl w:val="0"/>
                <w:numId w:val="89"/>
              </w:numPr>
              <w:tabs>
                <w:tab w:val="left" w:pos="3402"/>
                <w:tab w:val="left" w:pos="5387"/>
              </w:tabs>
              <w:ind w:left="318"/>
              <w:jc w:val="both"/>
              <w:rPr>
                <w:rFonts w:cstheme="minorHAnsi"/>
                <w:color w:val="000000"/>
                <w:sz w:val="18"/>
                <w:szCs w:val="18"/>
              </w:rPr>
            </w:pPr>
            <w:r w:rsidRPr="001356A3">
              <w:rPr>
                <w:rFonts w:cstheme="minorHAnsi"/>
                <w:color w:val="211D1E"/>
                <w:sz w:val="18"/>
                <w:szCs w:val="18"/>
              </w:rPr>
              <w:t>Z boku, szczeliny skośne i poziome dzielą płuco na trzy płaty (górny, środkowy i dolny) – a przekrój uwidacznia szczelinę sięgającą głębokich struktur narządu.</w:t>
            </w:r>
          </w:p>
          <w:p w14:paraId="24D02D0A" w14:textId="77777777" w:rsidR="00377F44" w:rsidRPr="001356A3" w:rsidRDefault="00377F44" w:rsidP="0063530A">
            <w:pPr>
              <w:pStyle w:val="Akapitzlist"/>
              <w:numPr>
                <w:ilvl w:val="0"/>
                <w:numId w:val="88"/>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615CB1B9" w14:textId="77777777" w:rsidR="00377F44" w:rsidRPr="001356A3" w:rsidRDefault="00377F44" w:rsidP="0063530A">
            <w:pPr>
              <w:pStyle w:val="Akapitzlist"/>
              <w:numPr>
                <w:ilvl w:val="0"/>
                <w:numId w:val="88"/>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3C1ADEEC" w14:textId="77777777" w:rsidR="00377F44" w:rsidRPr="001356A3" w:rsidRDefault="00377F44" w:rsidP="0063530A">
            <w:pPr>
              <w:pStyle w:val="Akapitzlist"/>
              <w:numPr>
                <w:ilvl w:val="0"/>
                <w:numId w:val="8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6DE6DFF8" w14:textId="77777777" w:rsidR="00377F44" w:rsidRPr="001356A3" w:rsidRDefault="00377F44" w:rsidP="0063530A">
            <w:pPr>
              <w:pStyle w:val="Akapitzlist"/>
              <w:numPr>
                <w:ilvl w:val="0"/>
                <w:numId w:val="8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4D2B1DEF" w14:textId="77777777" w:rsidR="00377F44" w:rsidRPr="001356A3" w:rsidRDefault="00377F44" w:rsidP="0063530A">
            <w:pPr>
              <w:pStyle w:val="Akapitzlist"/>
              <w:numPr>
                <w:ilvl w:val="0"/>
                <w:numId w:val="8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0A2848F2"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46832DB3"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317D184D"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271A0782" w14:textId="77777777" w:rsidR="00377F44" w:rsidRPr="001356A3" w:rsidRDefault="00377F44" w:rsidP="0063530A">
            <w:pPr>
              <w:pStyle w:val="Akapitzlist"/>
              <w:numPr>
                <w:ilvl w:val="0"/>
                <w:numId w:val="8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2C9ECF48" w14:textId="77777777" w:rsidR="00377F44" w:rsidRPr="001356A3" w:rsidRDefault="00377F44" w:rsidP="0063530A">
            <w:pPr>
              <w:pStyle w:val="Akapitzlist"/>
              <w:numPr>
                <w:ilvl w:val="0"/>
                <w:numId w:val="8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382DAD1" w14:textId="77777777" w:rsidR="00377F44" w:rsidRPr="001356A3" w:rsidRDefault="00377F44" w:rsidP="0063530A">
            <w:pPr>
              <w:pStyle w:val="Akapitzlist"/>
              <w:numPr>
                <w:ilvl w:val="0"/>
                <w:numId w:val="8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2E115FB7"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77863760" w14:textId="77777777" w:rsidR="00993485" w:rsidRDefault="00993485" w:rsidP="008405C2">
            <w:pPr>
              <w:tabs>
                <w:tab w:val="left" w:pos="3402"/>
                <w:tab w:val="left" w:pos="5387"/>
              </w:tabs>
              <w:rPr>
                <w:bCs/>
                <w:color w:val="0070C0"/>
              </w:rPr>
            </w:pPr>
          </w:p>
          <w:p w14:paraId="3366CD73"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09E496F0" w14:textId="77777777" w:rsidR="00583168" w:rsidRDefault="00583168" w:rsidP="00583168">
            <w:pPr>
              <w:tabs>
                <w:tab w:val="left" w:pos="3402"/>
                <w:tab w:val="left" w:pos="5387"/>
              </w:tabs>
              <w:rPr>
                <w:rFonts w:cs="Arial"/>
                <w:bCs/>
                <w:i/>
                <w:iCs/>
                <w:color w:val="FF0000"/>
                <w:sz w:val="16"/>
                <w:szCs w:val="16"/>
              </w:rPr>
            </w:pPr>
          </w:p>
          <w:p w14:paraId="217F26B8"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5FD16CB" w14:textId="77777777" w:rsidR="00583168" w:rsidRDefault="00583168" w:rsidP="00583168">
            <w:pPr>
              <w:tabs>
                <w:tab w:val="left" w:pos="3402"/>
                <w:tab w:val="left" w:pos="5387"/>
              </w:tabs>
              <w:rPr>
                <w:rFonts w:cs="Arial"/>
                <w:bCs/>
                <w:i/>
                <w:iCs/>
                <w:color w:val="FF0000"/>
                <w:sz w:val="16"/>
                <w:szCs w:val="16"/>
              </w:rPr>
            </w:pPr>
          </w:p>
          <w:p w14:paraId="79603B31"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7BCBB1A5" w14:textId="77777777" w:rsidR="00583168" w:rsidRDefault="00583168" w:rsidP="00583168">
            <w:pPr>
              <w:tabs>
                <w:tab w:val="left" w:pos="3402"/>
                <w:tab w:val="left" w:pos="5387"/>
              </w:tabs>
              <w:rPr>
                <w:i/>
                <w:iCs/>
                <w:color w:val="FF0000"/>
                <w:sz w:val="16"/>
                <w:szCs w:val="16"/>
              </w:rPr>
            </w:pPr>
          </w:p>
          <w:p w14:paraId="506B080B"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52066A3" w14:textId="77777777" w:rsidR="00583168" w:rsidRDefault="00583168" w:rsidP="00583168">
            <w:pPr>
              <w:tabs>
                <w:tab w:val="left" w:pos="3402"/>
                <w:tab w:val="left" w:pos="5387"/>
              </w:tabs>
              <w:rPr>
                <w:rFonts w:cs="Arial"/>
                <w:bCs/>
                <w:i/>
                <w:iCs/>
                <w:color w:val="FF0000"/>
                <w:sz w:val="16"/>
                <w:szCs w:val="16"/>
              </w:rPr>
            </w:pPr>
          </w:p>
          <w:p w14:paraId="370E507C" w14:textId="77777777" w:rsidR="00583168" w:rsidRDefault="00583168" w:rsidP="00583168">
            <w:pPr>
              <w:tabs>
                <w:tab w:val="left" w:pos="3402"/>
                <w:tab w:val="left" w:pos="5387"/>
              </w:tabs>
              <w:rPr>
                <w:i/>
                <w:iCs/>
                <w:color w:val="FF0000"/>
                <w:sz w:val="16"/>
                <w:szCs w:val="16"/>
              </w:rPr>
            </w:pPr>
          </w:p>
          <w:p w14:paraId="3B3273A6"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198B6F8A" w14:textId="77777777" w:rsidR="00583168" w:rsidRDefault="00583168" w:rsidP="00583168">
            <w:pPr>
              <w:tabs>
                <w:tab w:val="left" w:pos="3402"/>
                <w:tab w:val="left" w:pos="5387"/>
              </w:tabs>
              <w:rPr>
                <w:rFonts w:cs="Arial"/>
                <w:bCs/>
                <w:i/>
                <w:iCs/>
                <w:color w:val="FF0000"/>
                <w:sz w:val="16"/>
                <w:szCs w:val="16"/>
              </w:rPr>
            </w:pPr>
          </w:p>
          <w:p w14:paraId="1542B882"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BAD0F9F" w14:textId="77777777" w:rsidR="00583168" w:rsidRDefault="00583168" w:rsidP="00583168">
            <w:pPr>
              <w:spacing w:line="276" w:lineRule="auto"/>
              <w:jc w:val="center"/>
              <w:rPr>
                <w:rFonts w:cstheme="minorHAnsi"/>
                <w:b/>
                <w:bCs/>
                <w:i/>
                <w:iCs/>
                <w:color w:val="0070C0"/>
                <w:sz w:val="24"/>
                <w:szCs w:val="24"/>
                <w:lang w:eastAsia="ar-SA"/>
              </w:rPr>
            </w:pPr>
          </w:p>
          <w:p w14:paraId="793D09AB"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35A8ED31" w14:textId="77777777" w:rsidR="00583168" w:rsidRDefault="00583168" w:rsidP="00583168">
            <w:pPr>
              <w:spacing w:line="276" w:lineRule="auto"/>
              <w:jc w:val="both"/>
              <w:rPr>
                <w:rFonts w:ascii="Source Serif Pro" w:hAnsi="Source Serif Pro"/>
                <w:i/>
                <w:iCs/>
                <w:sz w:val="18"/>
                <w:szCs w:val="18"/>
                <w:lang w:eastAsia="ar-SA"/>
              </w:rPr>
            </w:pPr>
          </w:p>
          <w:p w14:paraId="2CA0453F"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6B91B683"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68AC95EE" w14:textId="77777777" w:rsidTr="008405C2">
        <w:trPr>
          <w:cantSplit/>
        </w:trPr>
        <w:tc>
          <w:tcPr>
            <w:tcW w:w="562" w:type="dxa"/>
          </w:tcPr>
          <w:p w14:paraId="1C1155C7"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5EFBC477"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6014772D" w14:textId="3A5EB969"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rejonu osierdzia</w:t>
            </w:r>
          </w:p>
        </w:tc>
        <w:tc>
          <w:tcPr>
            <w:tcW w:w="709" w:type="dxa"/>
          </w:tcPr>
          <w:p w14:paraId="0C2CE8EB"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31F0449B" w14:textId="77777777" w:rsidR="00377F44" w:rsidRPr="001356A3" w:rsidRDefault="00377F44" w:rsidP="0063530A">
            <w:pPr>
              <w:pStyle w:val="Akapitzlist"/>
              <w:numPr>
                <w:ilvl w:val="0"/>
                <w:numId w:val="90"/>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6984C1DA" w14:textId="77777777" w:rsidR="00377F44" w:rsidRPr="001356A3" w:rsidRDefault="00377F44" w:rsidP="0063530A">
            <w:pPr>
              <w:pStyle w:val="Akapitzlist"/>
              <w:numPr>
                <w:ilvl w:val="0"/>
                <w:numId w:val="91"/>
              </w:numPr>
              <w:tabs>
                <w:tab w:val="left" w:pos="3402"/>
                <w:tab w:val="left" w:pos="5387"/>
              </w:tabs>
              <w:ind w:left="318"/>
              <w:jc w:val="both"/>
              <w:rPr>
                <w:rFonts w:cstheme="minorHAnsi"/>
                <w:color w:val="211D1E"/>
                <w:sz w:val="18"/>
                <w:szCs w:val="18"/>
              </w:rPr>
            </w:pPr>
            <w:r w:rsidRPr="001356A3">
              <w:rPr>
                <w:rFonts w:cstheme="minorHAnsi"/>
                <w:color w:val="211D1E"/>
                <w:sz w:val="18"/>
                <w:szCs w:val="18"/>
              </w:rPr>
              <w:t>Na modelu serce powinno być usunięte, aby uwidocznić odbicia otrzewnej ściennej oraz ułożenie serca względem innych struktur, włączając przeponę i płuca (lewe i prawe).</w:t>
            </w:r>
          </w:p>
          <w:p w14:paraId="250DB658" w14:textId="77777777" w:rsidR="00377F44" w:rsidRPr="001356A3" w:rsidRDefault="00377F44" w:rsidP="0063530A">
            <w:pPr>
              <w:pStyle w:val="Akapitzlist"/>
              <w:numPr>
                <w:ilvl w:val="0"/>
                <w:numId w:val="91"/>
              </w:numPr>
              <w:tabs>
                <w:tab w:val="left" w:pos="3402"/>
                <w:tab w:val="left" w:pos="5387"/>
              </w:tabs>
              <w:ind w:left="318"/>
              <w:jc w:val="both"/>
              <w:rPr>
                <w:rFonts w:cstheme="minorHAnsi"/>
                <w:color w:val="211D1E"/>
                <w:sz w:val="18"/>
                <w:szCs w:val="18"/>
              </w:rPr>
            </w:pPr>
            <w:r w:rsidRPr="001356A3">
              <w:rPr>
                <w:rStyle w:val="rynqvb"/>
                <w:rFonts w:cstheme="minorHAnsi"/>
                <w:sz w:val="18"/>
                <w:szCs w:val="18"/>
              </w:rPr>
              <w:t>Wewnętrzna powierzchnia otrzewnej ściennej powinna być sztucznie zabarwiona, aby pomóc w identyfikacji obszarów serca, które normalnie znajdują się w tych częściach środkowego śródpiersia.</w:t>
            </w:r>
          </w:p>
          <w:p w14:paraId="1A1901E6" w14:textId="77777777" w:rsidR="00377F44" w:rsidRPr="001356A3" w:rsidRDefault="00377F44" w:rsidP="0063530A">
            <w:pPr>
              <w:pStyle w:val="Akapitzlist"/>
              <w:numPr>
                <w:ilvl w:val="0"/>
                <w:numId w:val="90"/>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4C6A834F" w14:textId="77777777" w:rsidR="00377F44" w:rsidRPr="001356A3" w:rsidRDefault="00377F44" w:rsidP="0063530A">
            <w:pPr>
              <w:pStyle w:val="Akapitzlist"/>
              <w:numPr>
                <w:ilvl w:val="0"/>
                <w:numId w:val="90"/>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2D3C54BA" w14:textId="77777777" w:rsidR="00377F44" w:rsidRPr="001356A3" w:rsidRDefault="00377F44" w:rsidP="0063530A">
            <w:pPr>
              <w:pStyle w:val="Akapitzlist"/>
              <w:numPr>
                <w:ilvl w:val="0"/>
                <w:numId w:val="9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7E8B340A" w14:textId="77777777" w:rsidR="00377F44" w:rsidRPr="001356A3" w:rsidRDefault="00377F44" w:rsidP="0063530A">
            <w:pPr>
              <w:pStyle w:val="Akapitzlist"/>
              <w:numPr>
                <w:ilvl w:val="0"/>
                <w:numId w:val="9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D5866FC" w14:textId="77777777" w:rsidR="00377F44" w:rsidRPr="001356A3" w:rsidRDefault="00377F44" w:rsidP="0063530A">
            <w:pPr>
              <w:pStyle w:val="Akapitzlist"/>
              <w:numPr>
                <w:ilvl w:val="0"/>
                <w:numId w:val="9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03739510"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42A2D2E"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6113F12F"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5518901C" w14:textId="77777777" w:rsidR="00377F44" w:rsidRPr="001356A3" w:rsidRDefault="00377F44" w:rsidP="0063530A">
            <w:pPr>
              <w:pStyle w:val="Akapitzlist"/>
              <w:numPr>
                <w:ilvl w:val="0"/>
                <w:numId w:val="9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2A5D5B90" w14:textId="77777777" w:rsidR="00377F44" w:rsidRPr="001356A3" w:rsidRDefault="00377F44" w:rsidP="0063530A">
            <w:pPr>
              <w:pStyle w:val="Akapitzlist"/>
              <w:numPr>
                <w:ilvl w:val="0"/>
                <w:numId w:val="9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5A8E7189" w14:textId="77777777" w:rsidR="00377F44" w:rsidRPr="001356A3" w:rsidRDefault="00377F44" w:rsidP="0063530A">
            <w:pPr>
              <w:pStyle w:val="Akapitzlist"/>
              <w:numPr>
                <w:ilvl w:val="0"/>
                <w:numId w:val="9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25A686E3"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322C09B2" w14:textId="77777777" w:rsidR="00FE2BF7" w:rsidRDefault="00FE2BF7" w:rsidP="008405C2">
            <w:pPr>
              <w:tabs>
                <w:tab w:val="left" w:pos="3402"/>
                <w:tab w:val="left" w:pos="5387"/>
              </w:tabs>
              <w:rPr>
                <w:bCs/>
                <w:color w:val="0070C0"/>
              </w:rPr>
            </w:pPr>
          </w:p>
          <w:p w14:paraId="45D4F38D"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15904882" w14:textId="77777777" w:rsidR="00583168" w:rsidRDefault="00583168" w:rsidP="00583168">
            <w:pPr>
              <w:tabs>
                <w:tab w:val="left" w:pos="3402"/>
                <w:tab w:val="left" w:pos="5387"/>
              </w:tabs>
              <w:rPr>
                <w:rFonts w:cs="Arial"/>
                <w:bCs/>
                <w:i/>
                <w:iCs/>
                <w:color w:val="FF0000"/>
                <w:sz w:val="16"/>
                <w:szCs w:val="16"/>
              </w:rPr>
            </w:pPr>
          </w:p>
          <w:p w14:paraId="5B3A665C"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A75CE08" w14:textId="77777777" w:rsidR="00583168" w:rsidRDefault="00583168" w:rsidP="00583168">
            <w:pPr>
              <w:tabs>
                <w:tab w:val="left" w:pos="3402"/>
                <w:tab w:val="left" w:pos="5387"/>
              </w:tabs>
              <w:rPr>
                <w:rFonts w:cs="Arial"/>
                <w:bCs/>
                <w:i/>
                <w:iCs/>
                <w:color w:val="FF0000"/>
                <w:sz w:val="16"/>
                <w:szCs w:val="16"/>
              </w:rPr>
            </w:pPr>
          </w:p>
          <w:p w14:paraId="446DF75A"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49B7077E" w14:textId="77777777" w:rsidR="00583168" w:rsidRDefault="00583168" w:rsidP="00583168">
            <w:pPr>
              <w:tabs>
                <w:tab w:val="left" w:pos="3402"/>
                <w:tab w:val="left" w:pos="5387"/>
              </w:tabs>
              <w:rPr>
                <w:i/>
                <w:iCs/>
                <w:color w:val="FF0000"/>
                <w:sz w:val="16"/>
                <w:szCs w:val="16"/>
              </w:rPr>
            </w:pPr>
          </w:p>
          <w:p w14:paraId="0DA757C6"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7DF0917" w14:textId="77777777" w:rsidR="00583168" w:rsidRDefault="00583168" w:rsidP="00583168">
            <w:pPr>
              <w:tabs>
                <w:tab w:val="left" w:pos="3402"/>
                <w:tab w:val="left" w:pos="5387"/>
              </w:tabs>
              <w:rPr>
                <w:rFonts w:cs="Arial"/>
                <w:bCs/>
                <w:i/>
                <w:iCs/>
                <w:color w:val="FF0000"/>
                <w:sz w:val="16"/>
                <w:szCs w:val="16"/>
              </w:rPr>
            </w:pPr>
          </w:p>
          <w:p w14:paraId="726CA01A" w14:textId="77777777" w:rsidR="00583168" w:rsidRDefault="00583168" w:rsidP="00583168">
            <w:pPr>
              <w:tabs>
                <w:tab w:val="left" w:pos="3402"/>
                <w:tab w:val="left" w:pos="5387"/>
              </w:tabs>
              <w:rPr>
                <w:i/>
                <w:iCs/>
                <w:color w:val="FF0000"/>
                <w:sz w:val="16"/>
                <w:szCs w:val="16"/>
              </w:rPr>
            </w:pPr>
          </w:p>
          <w:p w14:paraId="4C47031A"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5B4EC772" w14:textId="77777777" w:rsidR="00583168" w:rsidRDefault="00583168" w:rsidP="00583168">
            <w:pPr>
              <w:tabs>
                <w:tab w:val="left" w:pos="3402"/>
                <w:tab w:val="left" w:pos="5387"/>
              </w:tabs>
              <w:rPr>
                <w:rFonts w:cs="Arial"/>
                <w:bCs/>
                <w:i/>
                <w:iCs/>
                <w:color w:val="FF0000"/>
                <w:sz w:val="16"/>
                <w:szCs w:val="16"/>
              </w:rPr>
            </w:pPr>
          </w:p>
          <w:p w14:paraId="784659CB"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DEFCAD7" w14:textId="77777777" w:rsidR="00583168" w:rsidRDefault="00583168" w:rsidP="00583168">
            <w:pPr>
              <w:spacing w:line="276" w:lineRule="auto"/>
              <w:jc w:val="center"/>
              <w:rPr>
                <w:rFonts w:cstheme="minorHAnsi"/>
                <w:b/>
                <w:bCs/>
                <w:i/>
                <w:iCs/>
                <w:color w:val="0070C0"/>
                <w:sz w:val="24"/>
                <w:szCs w:val="24"/>
                <w:lang w:eastAsia="ar-SA"/>
              </w:rPr>
            </w:pPr>
          </w:p>
          <w:p w14:paraId="33456AF4"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0924EC1C" w14:textId="77777777" w:rsidR="00583168" w:rsidRDefault="00583168" w:rsidP="00583168">
            <w:pPr>
              <w:spacing w:line="276" w:lineRule="auto"/>
              <w:jc w:val="both"/>
              <w:rPr>
                <w:rFonts w:ascii="Source Serif Pro" w:hAnsi="Source Serif Pro"/>
                <w:i/>
                <w:iCs/>
                <w:sz w:val="18"/>
                <w:szCs w:val="18"/>
                <w:lang w:eastAsia="ar-SA"/>
              </w:rPr>
            </w:pPr>
          </w:p>
          <w:p w14:paraId="68829D00"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0917E72"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7B1A3AC8" w14:textId="77777777" w:rsidTr="008405C2">
        <w:trPr>
          <w:cantSplit/>
        </w:trPr>
        <w:tc>
          <w:tcPr>
            <w:tcW w:w="562" w:type="dxa"/>
          </w:tcPr>
          <w:p w14:paraId="4000C658"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0248B545"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78C5FF13" w14:textId="65B8EC28"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jamy brzusznej z przepukliną obustronną</w:t>
            </w:r>
          </w:p>
        </w:tc>
        <w:tc>
          <w:tcPr>
            <w:tcW w:w="709" w:type="dxa"/>
          </w:tcPr>
          <w:p w14:paraId="5ED76553"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2</w:t>
            </w:r>
          </w:p>
        </w:tc>
        <w:tc>
          <w:tcPr>
            <w:tcW w:w="8221" w:type="dxa"/>
          </w:tcPr>
          <w:p w14:paraId="085710E0" w14:textId="77777777" w:rsidR="00377F44" w:rsidRPr="001356A3" w:rsidRDefault="00377F44" w:rsidP="0063530A">
            <w:pPr>
              <w:pStyle w:val="Akapitzlist"/>
              <w:numPr>
                <w:ilvl w:val="0"/>
                <w:numId w:val="92"/>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0F2F0E2F" w14:textId="77777777" w:rsidR="00377F44" w:rsidRPr="001356A3" w:rsidRDefault="00377F44" w:rsidP="0063530A">
            <w:pPr>
              <w:pStyle w:val="Akapitzlist"/>
              <w:numPr>
                <w:ilvl w:val="0"/>
                <w:numId w:val="93"/>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przestrzenny w postaci  części tułowia – prezentuję anatomię człowieka od przepony po bliższy koniec kości udowej, z widokiem na całą jamą brzuszną na różnych poziomach przekroju.</w:t>
            </w:r>
          </w:p>
          <w:p w14:paraId="1B3FEC61" w14:textId="77777777" w:rsidR="00377F44" w:rsidRPr="001356A3" w:rsidRDefault="00377F44" w:rsidP="0063530A">
            <w:pPr>
              <w:pStyle w:val="Akapitzlist"/>
              <w:numPr>
                <w:ilvl w:val="0"/>
                <w:numId w:val="93"/>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przestrzenny powinien uwidaczniać również rzadko występującą jednoczesną bezpośred</w:t>
            </w:r>
            <w:r w:rsidRPr="001356A3">
              <w:rPr>
                <w:rFonts w:cstheme="minorHAnsi"/>
                <w:color w:val="211D1E"/>
                <w:sz w:val="18"/>
                <w:szCs w:val="18"/>
              </w:rPr>
              <w:softHyphen/>
              <w:t>nią i pośrednią przepuklinę pachwinową, co pozwala na rozważania na temat anato</w:t>
            </w:r>
            <w:r w:rsidRPr="001356A3">
              <w:rPr>
                <w:rFonts w:cstheme="minorHAnsi"/>
                <w:color w:val="211D1E"/>
                <w:sz w:val="18"/>
                <w:szCs w:val="18"/>
              </w:rPr>
              <w:softHyphen/>
              <w:t xml:space="preserve">micznych podstaw tych stanów. </w:t>
            </w:r>
          </w:p>
          <w:p w14:paraId="7E5C0DC4" w14:textId="77777777" w:rsidR="00377F44" w:rsidRPr="001356A3" w:rsidRDefault="00377F44" w:rsidP="0063530A">
            <w:pPr>
              <w:pStyle w:val="Akapitzlist"/>
              <w:numPr>
                <w:ilvl w:val="0"/>
                <w:numId w:val="93"/>
              </w:numPr>
              <w:tabs>
                <w:tab w:val="left" w:pos="3402"/>
                <w:tab w:val="left" w:pos="5387"/>
              </w:tabs>
              <w:ind w:left="318"/>
              <w:jc w:val="both"/>
              <w:rPr>
                <w:rFonts w:cstheme="minorHAnsi"/>
                <w:color w:val="000000"/>
                <w:sz w:val="18"/>
                <w:szCs w:val="18"/>
              </w:rPr>
            </w:pPr>
            <w:r w:rsidRPr="001356A3">
              <w:rPr>
                <w:rFonts w:cstheme="minorHAnsi"/>
                <w:color w:val="211D1E"/>
                <w:sz w:val="18"/>
                <w:szCs w:val="18"/>
              </w:rPr>
              <w:t>Górna część modelu powinna przedstawiać przeponę - obie kopuły i zachyłek żebrowo</w:t>
            </w:r>
            <w:r w:rsidRPr="001356A3">
              <w:rPr>
                <w:rFonts w:cstheme="minorHAnsi"/>
                <w:color w:val="211D1E"/>
                <w:sz w:val="18"/>
                <w:szCs w:val="18"/>
              </w:rPr>
              <w:softHyphen/>
              <w:t xml:space="preserve">-przeponowy. </w:t>
            </w:r>
          </w:p>
          <w:p w14:paraId="2C8911D0" w14:textId="77777777" w:rsidR="00377F44" w:rsidRPr="001356A3" w:rsidRDefault="00377F44" w:rsidP="0063530A">
            <w:pPr>
              <w:pStyle w:val="Akapitzlist"/>
              <w:numPr>
                <w:ilvl w:val="0"/>
                <w:numId w:val="93"/>
              </w:numPr>
              <w:tabs>
                <w:tab w:val="left" w:pos="3402"/>
                <w:tab w:val="left" w:pos="5387"/>
              </w:tabs>
              <w:ind w:left="318"/>
              <w:jc w:val="both"/>
              <w:rPr>
                <w:rFonts w:cstheme="minorHAnsi"/>
                <w:color w:val="000000"/>
                <w:sz w:val="18"/>
                <w:szCs w:val="18"/>
              </w:rPr>
            </w:pPr>
            <w:r w:rsidRPr="001356A3">
              <w:rPr>
                <w:rFonts w:cstheme="minorHAnsi"/>
                <w:color w:val="211D1E"/>
                <w:sz w:val="18"/>
                <w:szCs w:val="18"/>
              </w:rPr>
              <w:t xml:space="preserve">Model powinien zawierać także osierdzie włókniste widoczne na górnej powierzchni środkowego ścięgna, a końcowa część żyły głównej dolnej powinna być widoczna w otworze żyły głównej. </w:t>
            </w:r>
          </w:p>
          <w:p w14:paraId="217D2AE9" w14:textId="77777777" w:rsidR="00377F44" w:rsidRPr="001356A3" w:rsidRDefault="00377F44" w:rsidP="0063530A">
            <w:pPr>
              <w:pStyle w:val="Akapitzlist"/>
              <w:numPr>
                <w:ilvl w:val="0"/>
                <w:numId w:val="93"/>
              </w:numPr>
              <w:tabs>
                <w:tab w:val="left" w:pos="3402"/>
                <w:tab w:val="left" w:pos="5387"/>
              </w:tabs>
              <w:ind w:left="318"/>
              <w:jc w:val="both"/>
              <w:rPr>
                <w:rFonts w:cstheme="minorHAnsi"/>
                <w:color w:val="000000"/>
                <w:sz w:val="18"/>
                <w:szCs w:val="18"/>
              </w:rPr>
            </w:pPr>
            <w:r w:rsidRPr="001356A3">
              <w:rPr>
                <w:rFonts w:cstheme="minorHAnsi"/>
                <w:color w:val="211D1E"/>
                <w:sz w:val="18"/>
                <w:szCs w:val="18"/>
              </w:rPr>
              <w:t>Z boku otworu żyły głównej model powinien przedstawiać przełyk w rozworze przełykowo</w:t>
            </w:r>
            <w:r w:rsidRPr="001356A3">
              <w:rPr>
                <w:rFonts w:cstheme="minorHAnsi"/>
                <w:color w:val="000000"/>
                <w:sz w:val="18"/>
                <w:szCs w:val="18"/>
              </w:rPr>
              <w:t>-</w:t>
            </w:r>
            <w:r w:rsidRPr="001356A3">
              <w:rPr>
                <w:rFonts w:cstheme="minorHAnsi"/>
                <w:color w:val="211D1E"/>
                <w:sz w:val="18"/>
                <w:szCs w:val="18"/>
              </w:rPr>
              <w:t>przeponowym, i następnie zstępującą aortę piersiową przechodzącą w rozwór aorty w wewnętrznej części kręgów piersiowych.</w:t>
            </w:r>
          </w:p>
          <w:p w14:paraId="59E3F805" w14:textId="77777777" w:rsidR="00377F44" w:rsidRPr="001356A3" w:rsidRDefault="00377F44" w:rsidP="0063530A">
            <w:pPr>
              <w:pStyle w:val="Akapitzlist"/>
              <w:numPr>
                <w:ilvl w:val="0"/>
                <w:numId w:val="92"/>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19AECDAE" w14:textId="77777777" w:rsidR="00377F44" w:rsidRPr="001356A3" w:rsidRDefault="00377F44" w:rsidP="0063530A">
            <w:pPr>
              <w:pStyle w:val="Akapitzlist"/>
              <w:numPr>
                <w:ilvl w:val="0"/>
                <w:numId w:val="92"/>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62155B55" w14:textId="77777777" w:rsidR="00377F44" w:rsidRPr="001356A3" w:rsidRDefault="00377F44" w:rsidP="0063530A">
            <w:pPr>
              <w:pStyle w:val="Akapitzlist"/>
              <w:numPr>
                <w:ilvl w:val="0"/>
                <w:numId w:val="9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685DC4E3" w14:textId="77777777" w:rsidR="00377F44" w:rsidRPr="001356A3" w:rsidRDefault="00377F44" w:rsidP="0063530A">
            <w:pPr>
              <w:pStyle w:val="Akapitzlist"/>
              <w:numPr>
                <w:ilvl w:val="0"/>
                <w:numId w:val="9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70571FB7" w14:textId="77777777" w:rsidR="00377F44" w:rsidRPr="001356A3" w:rsidRDefault="00377F44" w:rsidP="0063530A">
            <w:pPr>
              <w:pStyle w:val="Akapitzlist"/>
              <w:numPr>
                <w:ilvl w:val="0"/>
                <w:numId w:val="9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596894DB"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C238C9F"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1AD67B4B"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3144A352" w14:textId="77777777" w:rsidR="00377F44" w:rsidRPr="001356A3" w:rsidRDefault="00377F44" w:rsidP="0063530A">
            <w:pPr>
              <w:pStyle w:val="Akapitzlist"/>
              <w:numPr>
                <w:ilvl w:val="0"/>
                <w:numId w:val="9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313A47AC" w14:textId="77777777" w:rsidR="00377F44" w:rsidRPr="001356A3" w:rsidRDefault="00377F44" w:rsidP="0063530A">
            <w:pPr>
              <w:pStyle w:val="Akapitzlist"/>
              <w:numPr>
                <w:ilvl w:val="0"/>
                <w:numId w:val="9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23DC64E2" w14:textId="77777777" w:rsidR="00377F44" w:rsidRPr="001356A3" w:rsidRDefault="00377F44" w:rsidP="0063530A">
            <w:pPr>
              <w:pStyle w:val="Akapitzlist"/>
              <w:numPr>
                <w:ilvl w:val="0"/>
                <w:numId w:val="9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5916EBF2" w14:textId="77777777" w:rsidR="00377F44" w:rsidRPr="001356A3" w:rsidRDefault="00377F44" w:rsidP="0063530A">
            <w:pPr>
              <w:pStyle w:val="Akapitzlist"/>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7372B2B9" w14:textId="77777777" w:rsidR="00FE2BF7" w:rsidRDefault="00FE2BF7" w:rsidP="008405C2">
            <w:pPr>
              <w:tabs>
                <w:tab w:val="left" w:pos="3402"/>
                <w:tab w:val="left" w:pos="5387"/>
              </w:tabs>
              <w:rPr>
                <w:bCs/>
                <w:color w:val="0070C0"/>
              </w:rPr>
            </w:pPr>
          </w:p>
          <w:p w14:paraId="265AA759"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7ED2C849" w14:textId="77777777" w:rsidR="00583168" w:rsidRDefault="00583168" w:rsidP="00583168">
            <w:pPr>
              <w:tabs>
                <w:tab w:val="left" w:pos="3402"/>
                <w:tab w:val="left" w:pos="5387"/>
              </w:tabs>
              <w:rPr>
                <w:rFonts w:cs="Arial"/>
                <w:bCs/>
                <w:i/>
                <w:iCs/>
                <w:color w:val="FF0000"/>
                <w:sz w:val="16"/>
                <w:szCs w:val="16"/>
              </w:rPr>
            </w:pPr>
          </w:p>
          <w:p w14:paraId="775A993E"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9B5E21F" w14:textId="77777777" w:rsidR="00583168" w:rsidRDefault="00583168" w:rsidP="00583168">
            <w:pPr>
              <w:tabs>
                <w:tab w:val="left" w:pos="3402"/>
                <w:tab w:val="left" w:pos="5387"/>
              </w:tabs>
              <w:rPr>
                <w:rFonts w:cs="Arial"/>
                <w:bCs/>
                <w:i/>
                <w:iCs/>
                <w:color w:val="FF0000"/>
                <w:sz w:val="16"/>
                <w:szCs w:val="16"/>
              </w:rPr>
            </w:pPr>
          </w:p>
          <w:p w14:paraId="01B0B02F"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7263A448" w14:textId="77777777" w:rsidR="00583168" w:rsidRDefault="00583168" w:rsidP="00583168">
            <w:pPr>
              <w:tabs>
                <w:tab w:val="left" w:pos="3402"/>
                <w:tab w:val="left" w:pos="5387"/>
              </w:tabs>
              <w:rPr>
                <w:i/>
                <w:iCs/>
                <w:color w:val="FF0000"/>
                <w:sz w:val="16"/>
                <w:szCs w:val="16"/>
              </w:rPr>
            </w:pPr>
          </w:p>
          <w:p w14:paraId="73A25A9D"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67B1E90" w14:textId="77777777" w:rsidR="00583168" w:rsidRDefault="00583168" w:rsidP="00583168">
            <w:pPr>
              <w:tabs>
                <w:tab w:val="left" w:pos="3402"/>
                <w:tab w:val="left" w:pos="5387"/>
              </w:tabs>
              <w:rPr>
                <w:rFonts w:cs="Arial"/>
                <w:bCs/>
                <w:i/>
                <w:iCs/>
                <w:color w:val="FF0000"/>
                <w:sz w:val="16"/>
                <w:szCs w:val="16"/>
              </w:rPr>
            </w:pPr>
          </w:p>
          <w:p w14:paraId="2C5058F3" w14:textId="77777777" w:rsidR="00583168" w:rsidRDefault="00583168" w:rsidP="00583168">
            <w:pPr>
              <w:tabs>
                <w:tab w:val="left" w:pos="3402"/>
                <w:tab w:val="left" w:pos="5387"/>
              </w:tabs>
              <w:rPr>
                <w:i/>
                <w:iCs/>
                <w:color w:val="FF0000"/>
                <w:sz w:val="16"/>
                <w:szCs w:val="16"/>
              </w:rPr>
            </w:pPr>
          </w:p>
          <w:p w14:paraId="21712591"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0CBAE380" w14:textId="77777777" w:rsidR="00583168" w:rsidRDefault="00583168" w:rsidP="00583168">
            <w:pPr>
              <w:tabs>
                <w:tab w:val="left" w:pos="3402"/>
                <w:tab w:val="left" w:pos="5387"/>
              </w:tabs>
              <w:rPr>
                <w:rFonts w:cs="Arial"/>
                <w:bCs/>
                <w:i/>
                <w:iCs/>
                <w:color w:val="FF0000"/>
                <w:sz w:val="16"/>
                <w:szCs w:val="16"/>
              </w:rPr>
            </w:pPr>
          </w:p>
          <w:p w14:paraId="78B66556"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085A8B28" w14:textId="77777777" w:rsidR="00583168" w:rsidRDefault="00583168" w:rsidP="00583168">
            <w:pPr>
              <w:spacing w:line="276" w:lineRule="auto"/>
              <w:jc w:val="center"/>
              <w:rPr>
                <w:rFonts w:cstheme="minorHAnsi"/>
                <w:b/>
                <w:bCs/>
                <w:i/>
                <w:iCs/>
                <w:color w:val="0070C0"/>
                <w:sz w:val="24"/>
                <w:szCs w:val="24"/>
                <w:lang w:eastAsia="ar-SA"/>
              </w:rPr>
            </w:pPr>
          </w:p>
          <w:p w14:paraId="14993B33"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5580D9CF" w14:textId="77777777" w:rsidR="00583168" w:rsidRDefault="00583168" w:rsidP="00583168">
            <w:pPr>
              <w:spacing w:line="276" w:lineRule="auto"/>
              <w:jc w:val="both"/>
              <w:rPr>
                <w:rFonts w:ascii="Source Serif Pro" w:hAnsi="Source Serif Pro"/>
                <w:i/>
                <w:iCs/>
                <w:sz w:val="18"/>
                <w:szCs w:val="18"/>
                <w:lang w:eastAsia="ar-SA"/>
              </w:rPr>
            </w:pPr>
          </w:p>
          <w:p w14:paraId="4B30C293"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F668571"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2251FEC0" w14:textId="77777777" w:rsidTr="008405C2">
        <w:trPr>
          <w:cantSplit/>
        </w:trPr>
        <w:tc>
          <w:tcPr>
            <w:tcW w:w="562" w:type="dxa"/>
          </w:tcPr>
          <w:p w14:paraId="384DF8BA"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24763416"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224BCAF8" w14:textId="4715A560"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naczyń krwionośnych jamy brzusznej</w:t>
            </w:r>
          </w:p>
        </w:tc>
        <w:tc>
          <w:tcPr>
            <w:tcW w:w="709" w:type="dxa"/>
          </w:tcPr>
          <w:p w14:paraId="50B645F0"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2</w:t>
            </w:r>
          </w:p>
        </w:tc>
        <w:tc>
          <w:tcPr>
            <w:tcW w:w="8221" w:type="dxa"/>
          </w:tcPr>
          <w:p w14:paraId="7BA5EAB7" w14:textId="77777777" w:rsidR="00377F44" w:rsidRPr="001356A3" w:rsidRDefault="00377F44" w:rsidP="0063530A">
            <w:pPr>
              <w:pStyle w:val="Akapitzlist"/>
              <w:numPr>
                <w:ilvl w:val="0"/>
                <w:numId w:val="94"/>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272A6937" w14:textId="77777777" w:rsidR="00377F44" w:rsidRPr="001356A3" w:rsidRDefault="00377F44" w:rsidP="0063530A">
            <w:pPr>
              <w:pStyle w:val="Akapitzlist"/>
              <w:numPr>
                <w:ilvl w:val="0"/>
                <w:numId w:val="95"/>
              </w:numPr>
              <w:tabs>
                <w:tab w:val="left" w:pos="3402"/>
                <w:tab w:val="left" w:pos="5387"/>
              </w:tabs>
              <w:ind w:left="318"/>
              <w:jc w:val="both"/>
              <w:rPr>
                <w:rFonts w:cstheme="minorHAnsi"/>
                <w:color w:val="000000"/>
                <w:sz w:val="18"/>
                <w:szCs w:val="18"/>
              </w:rPr>
            </w:pPr>
            <w:r w:rsidRPr="001356A3">
              <w:rPr>
                <w:rFonts w:cstheme="minorHAnsi"/>
                <w:color w:val="000000"/>
                <w:sz w:val="18"/>
                <w:szCs w:val="18"/>
              </w:rPr>
              <w:t xml:space="preserve">Model przestrzenny przedstawiający pień trzewny wraz z </w:t>
            </w:r>
            <w:proofErr w:type="spellStart"/>
            <w:r w:rsidRPr="001356A3">
              <w:rPr>
                <w:rFonts w:cstheme="minorHAnsi"/>
                <w:color w:val="000000"/>
                <w:sz w:val="18"/>
                <w:szCs w:val="18"/>
              </w:rPr>
              <w:t>odgałęzieniami</w:t>
            </w:r>
            <w:proofErr w:type="spellEnd"/>
          </w:p>
          <w:p w14:paraId="21132AD7" w14:textId="77777777" w:rsidR="00377F44" w:rsidRPr="001356A3" w:rsidRDefault="00377F44" w:rsidP="0063530A">
            <w:pPr>
              <w:pStyle w:val="Akapitzlist"/>
              <w:numPr>
                <w:ilvl w:val="0"/>
                <w:numId w:val="95"/>
              </w:numPr>
              <w:tabs>
                <w:tab w:val="left" w:pos="3402"/>
                <w:tab w:val="left" w:pos="5387"/>
              </w:tabs>
              <w:ind w:left="318"/>
              <w:jc w:val="both"/>
              <w:rPr>
                <w:rFonts w:cstheme="minorHAnsi"/>
                <w:color w:val="000000"/>
                <w:sz w:val="18"/>
                <w:szCs w:val="18"/>
              </w:rPr>
            </w:pPr>
            <w:r w:rsidRPr="001356A3">
              <w:rPr>
                <w:rStyle w:val="A13"/>
                <w:rFonts w:cstheme="minorHAnsi"/>
                <w:sz w:val="18"/>
                <w:szCs w:val="18"/>
              </w:rPr>
              <w:t>Widoczne odgałęzienia obejmują lewą tętnicę żołądkową powstałą z lewej strony pnia trzew</w:t>
            </w:r>
            <w:r w:rsidRPr="001356A3">
              <w:rPr>
                <w:rStyle w:val="A13"/>
                <w:rFonts w:cstheme="minorHAnsi"/>
                <w:sz w:val="18"/>
                <w:szCs w:val="18"/>
              </w:rPr>
              <w:softHyphen/>
              <w:t>nego; pozostałości tętnicy śledzionowej powstające z pnia trzewnego i widoczne po lewej stronie okolicy podżebrowej; tętnicę wątrobową wspólną zlokalizowaną po prawej stronie pnia trzewnego i posiadającą główne odgałęzienia; tętnicę żołądkowo</w:t>
            </w:r>
            <w:r w:rsidRPr="001356A3">
              <w:rPr>
                <w:rStyle w:val="A13"/>
                <w:rFonts w:cstheme="minorHAnsi"/>
                <w:color w:val="000000"/>
                <w:sz w:val="18"/>
                <w:szCs w:val="18"/>
              </w:rPr>
              <w:t>-</w:t>
            </w:r>
            <w:r w:rsidRPr="001356A3">
              <w:rPr>
                <w:rStyle w:val="A13"/>
                <w:rFonts w:cstheme="minorHAnsi"/>
                <w:sz w:val="18"/>
                <w:szCs w:val="18"/>
              </w:rPr>
              <w:t xml:space="preserve">dwunastniczą z </w:t>
            </w:r>
            <w:proofErr w:type="spellStart"/>
            <w:r w:rsidRPr="001356A3">
              <w:rPr>
                <w:rStyle w:val="A13"/>
                <w:rFonts w:cstheme="minorHAnsi"/>
                <w:sz w:val="18"/>
                <w:szCs w:val="18"/>
              </w:rPr>
              <w:t>odgałęzieniami</w:t>
            </w:r>
            <w:proofErr w:type="spellEnd"/>
            <w:r w:rsidRPr="001356A3">
              <w:rPr>
                <w:rStyle w:val="A13"/>
                <w:rFonts w:cstheme="minorHAnsi"/>
                <w:sz w:val="18"/>
                <w:szCs w:val="18"/>
              </w:rPr>
              <w:t xml:space="preserve"> w dolnej części do prawej tętnicy żołądkowej i zapewnia zespolenie górnej tętnicy krezki poprzez górną tętnicę trzustkowo</w:t>
            </w:r>
            <w:r w:rsidRPr="001356A3">
              <w:rPr>
                <w:rStyle w:val="A13"/>
                <w:rFonts w:cstheme="minorHAnsi"/>
                <w:color w:val="000000"/>
                <w:sz w:val="18"/>
                <w:szCs w:val="18"/>
              </w:rPr>
              <w:t>-</w:t>
            </w:r>
            <w:r w:rsidRPr="001356A3">
              <w:rPr>
                <w:rStyle w:val="A13"/>
                <w:rFonts w:cstheme="minorHAnsi"/>
                <w:sz w:val="18"/>
                <w:szCs w:val="18"/>
              </w:rPr>
              <w:t>dwunastniczą oraz tętnicę wątrobową właściwą, rozpoczynającą się za tętnicą żołądkowo</w:t>
            </w:r>
            <w:r w:rsidRPr="001356A3">
              <w:rPr>
                <w:rStyle w:val="A13"/>
                <w:rFonts w:cstheme="minorHAnsi"/>
                <w:color w:val="000000"/>
                <w:sz w:val="18"/>
                <w:szCs w:val="18"/>
              </w:rPr>
              <w:t>-</w:t>
            </w:r>
            <w:r w:rsidRPr="001356A3">
              <w:rPr>
                <w:rStyle w:val="A13"/>
                <w:rFonts w:cstheme="minorHAnsi"/>
                <w:sz w:val="18"/>
                <w:szCs w:val="18"/>
              </w:rPr>
              <w:t>dwunastniczą, z odgałęzieniem tworzącym lewą tętnicę wątrobową, pierwsze odgałęzienie tętnicy wątrobowej właściwej, prawą tętnicę wątrobową zlokalizowaną na dole, w efekcie czego powstaje tętnica pęcherzykowa przechodząca do woreczka żółciowego.</w:t>
            </w:r>
          </w:p>
          <w:p w14:paraId="775F34FF" w14:textId="77777777" w:rsidR="00377F44" w:rsidRPr="001356A3" w:rsidRDefault="00377F44" w:rsidP="0063530A">
            <w:pPr>
              <w:pStyle w:val="Akapitzlist"/>
              <w:numPr>
                <w:ilvl w:val="0"/>
                <w:numId w:val="94"/>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1A811200" w14:textId="77777777" w:rsidR="00377F44" w:rsidRPr="001356A3" w:rsidRDefault="00377F44" w:rsidP="0063530A">
            <w:pPr>
              <w:pStyle w:val="Akapitzlist"/>
              <w:numPr>
                <w:ilvl w:val="0"/>
                <w:numId w:val="94"/>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649C4B1C" w14:textId="77777777" w:rsidR="00377F44" w:rsidRPr="001356A3" w:rsidRDefault="00377F44" w:rsidP="0063530A">
            <w:pPr>
              <w:pStyle w:val="Akapitzlist"/>
              <w:numPr>
                <w:ilvl w:val="0"/>
                <w:numId w:val="9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5AFA6B74" w14:textId="77777777" w:rsidR="00377F44" w:rsidRPr="001356A3" w:rsidRDefault="00377F44" w:rsidP="0063530A">
            <w:pPr>
              <w:pStyle w:val="Akapitzlist"/>
              <w:numPr>
                <w:ilvl w:val="0"/>
                <w:numId w:val="9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53F92BC3" w14:textId="77777777" w:rsidR="00377F44" w:rsidRPr="001356A3" w:rsidRDefault="00377F44" w:rsidP="0063530A">
            <w:pPr>
              <w:pStyle w:val="Akapitzlist"/>
              <w:numPr>
                <w:ilvl w:val="0"/>
                <w:numId w:val="9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1910C3E4"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3337B275"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AC607EB"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A2AC546" w14:textId="77777777" w:rsidR="00377F44" w:rsidRPr="001356A3" w:rsidRDefault="00377F44" w:rsidP="0063530A">
            <w:pPr>
              <w:pStyle w:val="Akapitzlist"/>
              <w:numPr>
                <w:ilvl w:val="0"/>
                <w:numId w:val="9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75DECE7E" w14:textId="77777777" w:rsidR="00377F44" w:rsidRPr="001356A3" w:rsidRDefault="00377F44" w:rsidP="0063530A">
            <w:pPr>
              <w:pStyle w:val="Akapitzlist"/>
              <w:numPr>
                <w:ilvl w:val="0"/>
                <w:numId w:val="9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7FA49D39" w14:textId="77777777" w:rsidR="00377F44" w:rsidRPr="001356A3" w:rsidRDefault="00377F44" w:rsidP="0063530A">
            <w:pPr>
              <w:pStyle w:val="Akapitzlist"/>
              <w:numPr>
                <w:ilvl w:val="0"/>
                <w:numId w:val="9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693091CF" w14:textId="77777777" w:rsidR="00377F44" w:rsidRPr="001356A3" w:rsidRDefault="00377F44" w:rsidP="0063530A">
            <w:pPr>
              <w:pStyle w:val="Akapitzlist"/>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24850884" w14:textId="77777777" w:rsidR="00FE2BF7" w:rsidRDefault="00FE2BF7" w:rsidP="008405C2">
            <w:pPr>
              <w:tabs>
                <w:tab w:val="left" w:pos="3402"/>
                <w:tab w:val="left" w:pos="5387"/>
              </w:tabs>
              <w:rPr>
                <w:bCs/>
                <w:color w:val="0070C0"/>
              </w:rPr>
            </w:pPr>
          </w:p>
          <w:p w14:paraId="28A55C38"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6ACF8983" w14:textId="77777777" w:rsidR="00583168" w:rsidRDefault="00583168" w:rsidP="00583168">
            <w:pPr>
              <w:tabs>
                <w:tab w:val="left" w:pos="3402"/>
                <w:tab w:val="left" w:pos="5387"/>
              </w:tabs>
              <w:rPr>
                <w:rFonts w:cs="Arial"/>
                <w:bCs/>
                <w:i/>
                <w:iCs/>
                <w:color w:val="FF0000"/>
                <w:sz w:val="16"/>
                <w:szCs w:val="16"/>
              </w:rPr>
            </w:pPr>
          </w:p>
          <w:p w14:paraId="36DB5722"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7AA869A" w14:textId="77777777" w:rsidR="00583168" w:rsidRDefault="00583168" w:rsidP="00583168">
            <w:pPr>
              <w:tabs>
                <w:tab w:val="left" w:pos="3402"/>
                <w:tab w:val="left" w:pos="5387"/>
              </w:tabs>
              <w:rPr>
                <w:rFonts w:cs="Arial"/>
                <w:bCs/>
                <w:i/>
                <w:iCs/>
                <w:color w:val="FF0000"/>
                <w:sz w:val="16"/>
                <w:szCs w:val="16"/>
              </w:rPr>
            </w:pPr>
          </w:p>
          <w:p w14:paraId="03FA6DDB"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39552EF8" w14:textId="77777777" w:rsidR="00583168" w:rsidRDefault="00583168" w:rsidP="00583168">
            <w:pPr>
              <w:tabs>
                <w:tab w:val="left" w:pos="3402"/>
                <w:tab w:val="left" w:pos="5387"/>
              </w:tabs>
              <w:rPr>
                <w:i/>
                <w:iCs/>
                <w:color w:val="FF0000"/>
                <w:sz w:val="16"/>
                <w:szCs w:val="16"/>
              </w:rPr>
            </w:pPr>
          </w:p>
          <w:p w14:paraId="13F7B3B7"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0B6423B" w14:textId="77777777" w:rsidR="00583168" w:rsidRDefault="00583168" w:rsidP="00583168">
            <w:pPr>
              <w:tabs>
                <w:tab w:val="left" w:pos="3402"/>
                <w:tab w:val="left" w:pos="5387"/>
              </w:tabs>
              <w:rPr>
                <w:rFonts w:cs="Arial"/>
                <w:bCs/>
                <w:i/>
                <w:iCs/>
                <w:color w:val="FF0000"/>
                <w:sz w:val="16"/>
                <w:szCs w:val="16"/>
              </w:rPr>
            </w:pPr>
          </w:p>
          <w:p w14:paraId="0B17A79B" w14:textId="77777777" w:rsidR="00583168" w:rsidRDefault="00583168" w:rsidP="00583168">
            <w:pPr>
              <w:tabs>
                <w:tab w:val="left" w:pos="3402"/>
                <w:tab w:val="left" w:pos="5387"/>
              </w:tabs>
              <w:rPr>
                <w:i/>
                <w:iCs/>
                <w:color w:val="FF0000"/>
                <w:sz w:val="16"/>
                <w:szCs w:val="16"/>
              </w:rPr>
            </w:pPr>
          </w:p>
          <w:p w14:paraId="25859471"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109C7032" w14:textId="77777777" w:rsidR="00583168" w:rsidRDefault="00583168" w:rsidP="00583168">
            <w:pPr>
              <w:tabs>
                <w:tab w:val="left" w:pos="3402"/>
                <w:tab w:val="left" w:pos="5387"/>
              </w:tabs>
              <w:rPr>
                <w:rFonts w:cs="Arial"/>
                <w:bCs/>
                <w:i/>
                <w:iCs/>
                <w:color w:val="FF0000"/>
                <w:sz w:val="16"/>
                <w:szCs w:val="16"/>
              </w:rPr>
            </w:pPr>
          </w:p>
          <w:p w14:paraId="5C88EA08"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0B8713C5" w14:textId="77777777" w:rsidR="00583168" w:rsidRDefault="00583168" w:rsidP="00583168">
            <w:pPr>
              <w:spacing w:line="276" w:lineRule="auto"/>
              <w:jc w:val="center"/>
              <w:rPr>
                <w:rFonts w:cstheme="minorHAnsi"/>
                <w:b/>
                <w:bCs/>
                <w:i/>
                <w:iCs/>
                <w:color w:val="0070C0"/>
                <w:sz w:val="24"/>
                <w:szCs w:val="24"/>
                <w:lang w:eastAsia="ar-SA"/>
              </w:rPr>
            </w:pPr>
          </w:p>
          <w:p w14:paraId="580E1E65"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30B0DA84" w14:textId="77777777" w:rsidR="00583168" w:rsidRDefault="00583168" w:rsidP="00583168">
            <w:pPr>
              <w:spacing w:line="276" w:lineRule="auto"/>
              <w:jc w:val="both"/>
              <w:rPr>
                <w:rFonts w:ascii="Source Serif Pro" w:hAnsi="Source Serif Pro"/>
                <w:i/>
                <w:iCs/>
                <w:sz w:val="18"/>
                <w:szCs w:val="18"/>
                <w:lang w:eastAsia="ar-SA"/>
              </w:rPr>
            </w:pPr>
          </w:p>
          <w:p w14:paraId="0BBBBAEB"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756A704"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6AB10D08" w14:textId="77777777" w:rsidTr="008405C2">
        <w:trPr>
          <w:cantSplit/>
        </w:trPr>
        <w:tc>
          <w:tcPr>
            <w:tcW w:w="562" w:type="dxa"/>
          </w:tcPr>
          <w:p w14:paraId="3EA6CB5D"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051A437"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1FD490CB" w14:textId="64AF3358"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wątroby z naczyniami i pęcherzykiem żółciowym</w:t>
            </w:r>
          </w:p>
        </w:tc>
        <w:tc>
          <w:tcPr>
            <w:tcW w:w="709" w:type="dxa"/>
          </w:tcPr>
          <w:p w14:paraId="38C385B3"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3FED0895" w14:textId="77777777" w:rsidR="00377F44" w:rsidRPr="001356A3" w:rsidRDefault="00377F44" w:rsidP="0063530A">
            <w:pPr>
              <w:pStyle w:val="Akapitzlist"/>
              <w:numPr>
                <w:ilvl w:val="0"/>
                <w:numId w:val="96"/>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036F0CD5" w14:textId="77777777" w:rsidR="00377F44" w:rsidRPr="001356A3" w:rsidRDefault="00377F44" w:rsidP="0063530A">
            <w:pPr>
              <w:pStyle w:val="Akapitzlist"/>
              <w:numPr>
                <w:ilvl w:val="0"/>
                <w:numId w:val="97"/>
              </w:numPr>
              <w:tabs>
                <w:tab w:val="left" w:pos="3402"/>
                <w:tab w:val="left" w:pos="5387"/>
              </w:tabs>
              <w:ind w:left="318"/>
              <w:jc w:val="both"/>
              <w:rPr>
                <w:rFonts w:cstheme="minorHAnsi"/>
                <w:color w:val="211D1E"/>
                <w:sz w:val="18"/>
                <w:szCs w:val="18"/>
              </w:rPr>
            </w:pPr>
            <w:r w:rsidRPr="001356A3">
              <w:rPr>
                <w:rFonts w:cstheme="minorHAnsi"/>
                <w:color w:val="211D1E"/>
                <w:sz w:val="18"/>
                <w:szCs w:val="18"/>
              </w:rPr>
              <w:t xml:space="preserve">Model wątroby wykonany w powiększeniu.  Model powinien  mierzyć około 18 cm (+-5cm) w linii </w:t>
            </w:r>
            <w:proofErr w:type="spellStart"/>
            <w:r w:rsidRPr="001356A3">
              <w:rPr>
                <w:rFonts w:cstheme="minorHAnsi"/>
                <w:color w:val="211D1E"/>
                <w:sz w:val="18"/>
                <w:szCs w:val="18"/>
              </w:rPr>
              <w:t>środkowoobojczykowej</w:t>
            </w:r>
            <w:proofErr w:type="spellEnd"/>
            <w:r w:rsidRPr="001356A3">
              <w:rPr>
                <w:rFonts w:cstheme="minorHAnsi"/>
                <w:color w:val="211D1E"/>
                <w:sz w:val="18"/>
                <w:szCs w:val="18"/>
              </w:rPr>
              <w:t xml:space="preserve">. </w:t>
            </w:r>
          </w:p>
          <w:p w14:paraId="564BEC8B" w14:textId="77777777" w:rsidR="00377F44" w:rsidRPr="001356A3" w:rsidRDefault="00377F44" w:rsidP="0063530A">
            <w:pPr>
              <w:pStyle w:val="Akapitzlist"/>
              <w:numPr>
                <w:ilvl w:val="0"/>
                <w:numId w:val="97"/>
              </w:numPr>
              <w:tabs>
                <w:tab w:val="left" w:pos="3402"/>
                <w:tab w:val="left" w:pos="5387"/>
              </w:tabs>
              <w:ind w:left="318"/>
              <w:jc w:val="both"/>
              <w:rPr>
                <w:rFonts w:cstheme="minorHAnsi"/>
                <w:color w:val="211D1E"/>
                <w:sz w:val="18"/>
                <w:szCs w:val="18"/>
              </w:rPr>
            </w:pPr>
            <w:r w:rsidRPr="001356A3">
              <w:rPr>
                <w:rFonts w:cstheme="minorHAnsi"/>
                <w:color w:val="211D1E"/>
                <w:sz w:val="18"/>
                <w:szCs w:val="18"/>
              </w:rPr>
              <w:t>Model powinien przedstawiać co najmniej następujące struktury: płat czworoboczny, płat ogoniasty, płat prawy wątroby, płat lewy wątroby, żyłę wrotna, przewód pęcherzykowy, pęcherzyk żółciowy, żyły wątrobowe</w:t>
            </w:r>
          </w:p>
          <w:p w14:paraId="39BE6DEF" w14:textId="77777777" w:rsidR="00377F44" w:rsidRPr="001356A3" w:rsidRDefault="00377F44" w:rsidP="0063530A">
            <w:pPr>
              <w:pStyle w:val="Akapitzlist"/>
              <w:numPr>
                <w:ilvl w:val="0"/>
                <w:numId w:val="96"/>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598C30B5" w14:textId="77777777" w:rsidR="00377F44" w:rsidRPr="001356A3" w:rsidRDefault="00377F44" w:rsidP="0063530A">
            <w:pPr>
              <w:pStyle w:val="Akapitzlist"/>
              <w:numPr>
                <w:ilvl w:val="0"/>
                <w:numId w:val="96"/>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72356325" w14:textId="77777777" w:rsidR="00377F44" w:rsidRPr="001356A3" w:rsidRDefault="00377F44" w:rsidP="0063530A">
            <w:pPr>
              <w:pStyle w:val="Akapitzlist"/>
              <w:numPr>
                <w:ilvl w:val="0"/>
                <w:numId w:val="9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wykonany ze sztucznego materiału,  który nie zawiera tkanek ludzkich. </w:t>
            </w:r>
          </w:p>
          <w:p w14:paraId="05298904" w14:textId="77777777" w:rsidR="00377F44" w:rsidRPr="001356A3" w:rsidRDefault="00377F44" w:rsidP="0063530A">
            <w:pPr>
              <w:pStyle w:val="Akapitzlist"/>
              <w:numPr>
                <w:ilvl w:val="0"/>
                <w:numId w:val="9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257A1A9F" w14:textId="77777777" w:rsidR="00377F44" w:rsidRPr="001356A3" w:rsidRDefault="00377F44" w:rsidP="0063530A">
            <w:pPr>
              <w:pStyle w:val="Akapitzlist"/>
              <w:numPr>
                <w:ilvl w:val="0"/>
                <w:numId w:val="9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585C1A21"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6063520E"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5D4FDCC5"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5BD54ACE" w14:textId="77777777" w:rsidR="00377F44" w:rsidRPr="001356A3" w:rsidRDefault="00377F44" w:rsidP="0063530A">
            <w:pPr>
              <w:pStyle w:val="Akapitzlist"/>
              <w:numPr>
                <w:ilvl w:val="0"/>
                <w:numId w:val="9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20A3A77D" w14:textId="77777777" w:rsidR="00377F44" w:rsidRPr="001356A3" w:rsidRDefault="00377F44" w:rsidP="0063530A">
            <w:pPr>
              <w:pStyle w:val="Akapitzlist"/>
              <w:numPr>
                <w:ilvl w:val="0"/>
                <w:numId w:val="9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415D3A68" w14:textId="77777777" w:rsidR="00377F44" w:rsidRPr="001356A3" w:rsidRDefault="00377F44" w:rsidP="0063530A">
            <w:pPr>
              <w:pStyle w:val="Akapitzlist"/>
              <w:numPr>
                <w:ilvl w:val="0"/>
                <w:numId w:val="9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30967303"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4F5BB93F" w14:textId="77777777" w:rsidR="00583168" w:rsidRDefault="00583168" w:rsidP="00583168">
            <w:pPr>
              <w:tabs>
                <w:tab w:val="left" w:pos="3402"/>
                <w:tab w:val="left" w:pos="5387"/>
              </w:tabs>
              <w:rPr>
                <w:bCs/>
                <w:color w:val="0070C0"/>
                <w:sz w:val="20"/>
                <w:szCs w:val="20"/>
              </w:rPr>
            </w:pPr>
          </w:p>
          <w:p w14:paraId="3BFE8F5B" w14:textId="1AEB48FC"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2FCE6290" w14:textId="77777777" w:rsidR="00583168" w:rsidRDefault="00583168" w:rsidP="00583168">
            <w:pPr>
              <w:tabs>
                <w:tab w:val="left" w:pos="3402"/>
                <w:tab w:val="left" w:pos="5387"/>
              </w:tabs>
              <w:rPr>
                <w:rFonts w:cs="Arial"/>
                <w:bCs/>
                <w:i/>
                <w:iCs/>
                <w:color w:val="FF0000"/>
                <w:sz w:val="16"/>
                <w:szCs w:val="16"/>
              </w:rPr>
            </w:pPr>
          </w:p>
          <w:p w14:paraId="1BA7F340"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52B95ED" w14:textId="77777777" w:rsidR="00583168" w:rsidRDefault="00583168" w:rsidP="00583168">
            <w:pPr>
              <w:tabs>
                <w:tab w:val="left" w:pos="3402"/>
                <w:tab w:val="left" w:pos="5387"/>
              </w:tabs>
              <w:rPr>
                <w:rFonts w:cs="Arial"/>
                <w:bCs/>
                <w:i/>
                <w:iCs/>
                <w:color w:val="FF0000"/>
                <w:sz w:val="16"/>
                <w:szCs w:val="16"/>
              </w:rPr>
            </w:pPr>
          </w:p>
          <w:p w14:paraId="44235700"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1ACD73CB" w14:textId="77777777" w:rsidR="00583168" w:rsidRDefault="00583168" w:rsidP="00583168">
            <w:pPr>
              <w:tabs>
                <w:tab w:val="left" w:pos="3402"/>
                <w:tab w:val="left" w:pos="5387"/>
              </w:tabs>
              <w:rPr>
                <w:i/>
                <w:iCs/>
                <w:color w:val="FF0000"/>
                <w:sz w:val="16"/>
                <w:szCs w:val="16"/>
              </w:rPr>
            </w:pPr>
          </w:p>
          <w:p w14:paraId="56DFEF96"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7F73A36" w14:textId="77777777" w:rsidR="00583168" w:rsidRDefault="00583168" w:rsidP="00583168">
            <w:pPr>
              <w:tabs>
                <w:tab w:val="left" w:pos="3402"/>
                <w:tab w:val="left" w:pos="5387"/>
              </w:tabs>
              <w:rPr>
                <w:rFonts w:cs="Arial"/>
                <w:bCs/>
                <w:i/>
                <w:iCs/>
                <w:color w:val="FF0000"/>
                <w:sz w:val="16"/>
                <w:szCs w:val="16"/>
              </w:rPr>
            </w:pPr>
          </w:p>
          <w:p w14:paraId="128118F7" w14:textId="77777777" w:rsidR="00583168" w:rsidRDefault="00583168" w:rsidP="00583168">
            <w:pPr>
              <w:tabs>
                <w:tab w:val="left" w:pos="3402"/>
                <w:tab w:val="left" w:pos="5387"/>
              </w:tabs>
              <w:rPr>
                <w:i/>
                <w:iCs/>
                <w:color w:val="FF0000"/>
                <w:sz w:val="16"/>
                <w:szCs w:val="16"/>
              </w:rPr>
            </w:pPr>
          </w:p>
          <w:p w14:paraId="7DA76C0E"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1AE95B5C" w14:textId="77777777" w:rsidR="00583168" w:rsidRDefault="00583168" w:rsidP="00583168">
            <w:pPr>
              <w:tabs>
                <w:tab w:val="left" w:pos="3402"/>
                <w:tab w:val="left" w:pos="5387"/>
              </w:tabs>
              <w:rPr>
                <w:rFonts w:cs="Arial"/>
                <w:bCs/>
                <w:i/>
                <w:iCs/>
                <w:color w:val="FF0000"/>
                <w:sz w:val="16"/>
                <w:szCs w:val="16"/>
              </w:rPr>
            </w:pPr>
          </w:p>
          <w:p w14:paraId="05629F15"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37DA71F" w14:textId="77777777" w:rsidR="00583168" w:rsidRDefault="00583168" w:rsidP="00583168">
            <w:pPr>
              <w:spacing w:line="276" w:lineRule="auto"/>
              <w:jc w:val="center"/>
              <w:rPr>
                <w:rFonts w:cstheme="minorHAnsi"/>
                <w:b/>
                <w:bCs/>
                <w:i/>
                <w:iCs/>
                <w:color w:val="0070C0"/>
                <w:sz w:val="24"/>
                <w:szCs w:val="24"/>
                <w:lang w:eastAsia="ar-SA"/>
              </w:rPr>
            </w:pPr>
          </w:p>
          <w:p w14:paraId="76811677"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5147DB00" w14:textId="77777777" w:rsidR="00583168" w:rsidRDefault="00583168" w:rsidP="00583168">
            <w:pPr>
              <w:spacing w:line="276" w:lineRule="auto"/>
              <w:jc w:val="both"/>
              <w:rPr>
                <w:rFonts w:ascii="Source Serif Pro" w:hAnsi="Source Serif Pro"/>
                <w:i/>
                <w:iCs/>
                <w:sz w:val="18"/>
                <w:szCs w:val="18"/>
                <w:lang w:eastAsia="ar-SA"/>
              </w:rPr>
            </w:pPr>
          </w:p>
          <w:p w14:paraId="4CA96DEF"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6C6FBA8"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7BAA229D" w14:textId="77777777" w:rsidTr="008405C2">
        <w:trPr>
          <w:cantSplit/>
        </w:trPr>
        <w:tc>
          <w:tcPr>
            <w:tcW w:w="562" w:type="dxa"/>
          </w:tcPr>
          <w:p w14:paraId="254DE42B"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294F5CFE"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38370D8E" w14:textId="37FE13EE"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ściany wewnętrznej jamy brzusznej</w:t>
            </w:r>
          </w:p>
        </w:tc>
        <w:tc>
          <w:tcPr>
            <w:tcW w:w="709" w:type="dxa"/>
          </w:tcPr>
          <w:p w14:paraId="330FC273"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7EA382A6" w14:textId="77777777" w:rsidR="00377F44" w:rsidRPr="001356A3" w:rsidRDefault="00377F44" w:rsidP="0063530A">
            <w:pPr>
              <w:pStyle w:val="Akapitzlist"/>
              <w:numPr>
                <w:ilvl w:val="0"/>
                <w:numId w:val="98"/>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61D82871" w14:textId="77777777" w:rsidR="00377F44" w:rsidRPr="001356A3" w:rsidRDefault="00377F44" w:rsidP="0063530A">
            <w:pPr>
              <w:pStyle w:val="Akapitzlist"/>
              <w:numPr>
                <w:ilvl w:val="0"/>
                <w:numId w:val="99"/>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przestrzenny powinien przedstawiać wewnętrzną powierzchnię przedniej ściany jamy brzusznej, obszar często usuwany lub niszczony podczas przekroju .</w:t>
            </w:r>
          </w:p>
          <w:p w14:paraId="3C9466EB" w14:textId="77777777" w:rsidR="00377F44" w:rsidRPr="001356A3" w:rsidRDefault="00377F44" w:rsidP="0063530A">
            <w:pPr>
              <w:pStyle w:val="Akapitzlist"/>
              <w:numPr>
                <w:ilvl w:val="0"/>
                <w:numId w:val="99"/>
              </w:numPr>
              <w:tabs>
                <w:tab w:val="left" w:pos="3402"/>
                <w:tab w:val="left" w:pos="5387"/>
              </w:tabs>
              <w:ind w:left="318"/>
              <w:jc w:val="both"/>
              <w:rPr>
                <w:rFonts w:cstheme="minorHAnsi"/>
                <w:color w:val="000000"/>
                <w:sz w:val="18"/>
                <w:szCs w:val="18"/>
              </w:rPr>
            </w:pPr>
            <w:r w:rsidRPr="001356A3">
              <w:rPr>
                <w:rFonts w:cstheme="minorHAnsi"/>
                <w:color w:val="211D1E"/>
                <w:sz w:val="18"/>
                <w:szCs w:val="18"/>
              </w:rPr>
              <w:t>Model powinien być wykonany w taki sposób aby wyraźniej ukazać relację pomiędzy przednimi mięśniami jamy brzusznej i strukturami tkanki łącznej, gdy schodzą się w linii pośrodkowej</w:t>
            </w:r>
          </w:p>
          <w:p w14:paraId="243D267B" w14:textId="77777777" w:rsidR="00377F44" w:rsidRPr="001356A3" w:rsidRDefault="00377F44" w:rsidP="0063530A">
            <w:pPr>
              <w:pStyle w:val="Akapitzlist"/>
              <w:numPr>
                <w:ilvl w:val="0"/>
                <w:numId w:val="98"/>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58F9FFBE" w14:textId="77777777" w:rsidR="00377F44" w:rsidRPr="001356A3" w:rsidRDefault="00377F44" w:rsidP="0063530A">
            <w:pPr>
              <w:pStyle w:val="Akapitzlist"/>
              <w:numPr>
                <w:ilvl w:val="0"/>
                <w:numId w:val="98"/>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09D50BAC" w14:textId="77777777" w:rsidR="00377F44" w:rsidRPr="001356A3" w:rsidRDefault="00377F44" w:rsidP="0063530A">
            <w:pPr>
              <w:pStyle w:val="Akapitzlist"/>
              <w:numPr>
                <w:ilvl w:val="0"/>
                <w:numId w:val="98"/>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Model anatomiczny wykonany ze sztucznego materiału,  który nie zawiera tkanek ludzkich, zawiera jednak reprezentatywne struktury anatomiczne ciała człowieka, które są trudne do zwizualizowania na preparatach prosektoryjnych a które są potrzebne do nauczania anatomii człowieka.</w:t>
            </w:r>
          </w:p>
          <w:p w14:paraId="4D2D6B53" w14:textId="77777777" w:rsidR="00377F44" w:rsidRPr="001356A3" w:rsidRDefault="00377F44" w:rsidP="0063530A">
            <w:pPr>
              <w:pStyle w:val="Akapitzlist"/>
              <w:numPr>
                <w:ilvl w:val="0"/>
                <w:numId w:val="9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27B1E93" w14:textId="77777777" w:rsidR="00377F44" w:rsidRPr="001356A3" w:rsidRDefault="00377F44" w:rsidP="0063530A">
            <w:pPr>
              <w:pStyle w:val="Akapitzlist"/>
              <w:numPr>
                <w:ilvl w:val="0"/>
                <w:numId w:val="9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2850DBEC"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4111C380"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6185EC60"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69CA07C6" w14:textId="77777777" w:rsidR="00377F44" w:rsidRPr="001356A3" w:rsidRDefault="00377F44" w:rsidP="0063530A">
            <w:pPr>
              <w:pStyle w:val="Akapitzlist"/>
              <w:numPr>
                <w:ilvl w:val="0"/>
                <w:numId w:val="9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06991C29" w14:textId="77777777" w:rsidR="00377F44" w:rsidRPr="001356A3" w:rsidRDefault="00377F44" w:rsidP="0063530A">
            <w:pPr>
              <w:pStyle w:val="Akapitzlist"/>
              <w:numPr>
                <w:ilvl w:val="0"/>
                <w:numId w:val="9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3ADA1395" w14:textId="77777777" w:rsidR="00377F44" w:rsidRPr="001356A3" w:rsidRDefault="00377F44" w:rsidP="0063530A">
            <w:pPr>
              <w:pStyle w:val="Akapitzlist"/>
              <w:numPr>
                <w:ilvl w:val="0"/>
                <w:numId w:val="9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5B2E07EE"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24DB9F34" w14:textId="77777777" w:rsidR="00FE2BF7" w:rsidRDefault="00FE2BF7" w:rsidP="008405C2">
            <w:pPr>
              <w:tabs>
                <w:tab w:val="left" w:pos="3402"/>
                <w:tab w:val="left" w:pos="5387"/>
              </w:tabs>
              <w:rPr>
                <w:bCs/>
                <w:color w:val="0070C0"/>
              </w:rPr>
            </w:pPr>
          </w:p>
          <w:p w14:paraId="0CDE8D97"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50EA9C51" w14:textId="77777777" w:rsidR="00583168" w:rsidRDefault="00583168" w:rsidP="00583168">
            <w:pPr>
              <w:tabs>
                <w:tab w:val="left" w:pos="3402"/>
                <w:tab w:val="left" w:pos="5387"/>
              </w:tabs>
              <w:rPr>
                <w:rFonts w:cs="Arial"/>
                <w:bCs/>
                <w:i/>
                <w:iCs/>
                <w:color w:val="FF0000"/>
                <w:sz w:val="16"/>
                <w:szCs w:val="16"/>
              </w:rPr>
            </w:pPr>
          </w:p>
          <w:p w14:paraId="537BADAF"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AC2FFBF" w14:textId="77777777" w:rsidR="00583168" w:rsidRDefault="00583168" w:rsidP="00583168">
            <w:pPr>
              <w:tabs>
                <w:tab w:val="left" w:pos="3402"/>
                <w:tab w:val="left" w:pos="5387"/>
              </w:tabs>
              <w:rPr>
                <w:rFonts w:cs="Arial"/>
                <w:bCs/>
                <w:i/>
                <w:iCs/>
                <w:color w:val="FF0000"/>
                <w:sz w:val="16"/>
                <w:szCs w:val="16"/>
              </w:rPr>
            </w:pPr>
          </w:p>
          <w:p w14:paraId="35DA0ED1"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097725E5" w14:textId="77777777" w:rsidR="00583168" w:rsidRDefault="00583168" w:rsidP="00583168">
            <w:pPr>
              <w:tabs>
                <w:tab w:val="left" w:pos="3402"/>
                <w:tab w:val="left" w:pos="5387"/>
              </w:tabs>
              <w:rPr>
                <w:i/>
                <w:iCs/>
                <w:color w:val="FF0000"/>
                <w:sz w:val="16"/>
                <w:szCs w:val="16"/>
              </w:rPr>
            </w:pPr>
          </w:p>
          <w:p w14:paraId="3AF57DFC"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6EF046F" w14:textId="77777777" w:rsidR="00583168" w:rsidRDefault="00583168" w:rsidP="00583168">
            <w:pPr>
              <w:tabs>
                <w:tab w:val="left" w:pos="3402"/>
                <w:tab w:val="left" w:pos="5387"/>
              </w:tabs>
              <w:rPr>
                <w:rFonts w:cs="Arial"/>
                <w:bCs/>
                <w:i/>
                <w:iCs/>
                <w:color w:val="FF0000"/>
                <w:sz w:val="16"/>
                <w:szCs w:val="16"/>
              </w:rPr>
            </w:pPr>
          </w:p>
          <w:p w14:paraId="4A8A1900" w14:textId="77777777" w:rsidR="00583168" w:rsidRDefault="00583168" w:rsidP="00583168">
            <w:pPr>
              <w:tabs>
                <w:tab w:val="left" w:pos="3402"/>
                <w:tab w:val="left" w:pos="5387"/>
              </w:tabs>
              <w:rPr>
                <w:i/>
                <w:iCs/>
                <w:color w:val="FF0000"/>
                <w:sz w:val="16"/>
                <w:szCs w:val="16"/>
              </w:rPr>
            </w:pPr>
          </w:p>
          <w:p w14:paraId="2EEDE673"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7AE8E42" w14:textId="77777777" w:rsidR="00583168" w:rsidRDefault="00583168" w:rsidP="00583168">
            <w:pPr>
              <w:tabs>
                <w:tab w:val="left" w:pos="3402"/>
                <w:tab w:val="left" w:pos="5387"/>
              </w:tabs>
              <w:rPr>
                <w:rFonts w:cs="Arial"/>
                <w:bCs/>
                <w:i/>
                <w:iCs/>
                <w:color w:val="FF0000"/>
                <w:sz w:val="16"/>
                <w:szCs w:val="16"/>
              </w:rPr>
            </w:pPr>
          </w:p>
          <w:p w14:paraId="7E947AED"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213CC72B" w14:textId="77777777" w:rsidR="00583168" w:rsidRDefault="00583168" w:rsidP="00583168">
            <w:pPr>
              <w:spacing w:line="276" w:lineRule="auto"/>
              <w:jc w:val="center"/>
              <w:rPr>
                <w:rFonts w:cstheme="minorHAnsi"/>
                <w:b/>
                <w:bCs/>
                <w:i/>
                <w:iCs/>
                <w:color w:val="0070C0"/>
                <w:sz w:val="24"/>
                <w:szCs w:val="24"/>
                <w:lang w:eastAsia="ar-SA"/>
              </w:rPr>
            </w:pPr>
          </w:p>
          <w:p w14:paraId="33B173D8"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39B5FA4A" w14:textId="77777777" w:rsidR="00583168" w:rsidRDefault="00583168" w:rsidP="00583168">
            <w:pPr>
              <w:spacing w:line="276" w:lineRule="auto"/>
              <w:jc w:val="both"/>
              <w:rPr>
                <w:rFonts w:ascii="Source Serif Pro" w:hAnsi="Source Serif Pro"/>
                <w:i/>
                <w:iCs/>
                <w:sz w:val="18"/>
                <w:szCs w:val="18"/>
                <w:lang w:eastAsia="ar-SA"/>
              </w:rPr>
            </w:pPr>
          </w:p>
          <w:p w14:paraId="154FB40A"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FF31646"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44DD1652" w14:textId="77777777" w:rsidTr="008405C2">
        <w:trPr>
          <w:cantSplit/>
        </w:trPr>
        <w:tc>
          <w:tcPr>
            <w:tcW w:w="562" w:type="dxa"/>
          </w:tcPr>
          <w:p w14:paraId="48FEE12A"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1CA4677"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7510D31C" w14:textId="598DD8FD"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żeńskiej miednicy – głęboki przekrój</w:t>
            </w:r>
          </w:p>
        </w:tc>
        <w:tc>
          <w:tcPr>
            <w:tcW w:w="709" w:type="dxa"/>
          </w:tcPr>
          <w:p w14:paraId="217FC49F"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3DA6CD85" w14:textId="77777777" w:rsidR="00377F44" w:rsidRPr="001356A3" w:rsidRDefault="00377F44" w:rsidP="0063530A">
            <w:pPr>
              <w:pStyle w:val="Akapitzlist"/>
              <w:numPr>
                <w:ilvl w:val="0"/>
                <w:numId w:val="100"/>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43274547" w14:textId="77777777" w:rsidR="00377F44" w:rsidRPr="001356A3" w:rsidRDefault="00377F44" w:rsidP="0063530A">
            <w:pPr>
              <w:pStyle w:val="Pa1"/>
              <w:numPr>
                <w:ilvl w:val="0"/>
                <w:numId w:val="101"/>
              </w:numPr>
              <w:tabs>
                <w:tab w:val="left" w:pos="3402"/>
                <w:tab w:val="left" w:pos="5387"/>
              </w:tabs>
              <w:ind w:left="318"/>
              <w:jc w:val="both"/>
              <w:rPr>
                <w:rFonts w:asciiTheme="minorHAnsi" w:hAnsiTheme="minorHAnsi" w:cstheme="minorHAnsi"/>
                <w:color w:val="211D1E"/>
                <w:sz w:val="18"/>
                <w:szCs w:val="18"/>
              </w:rPr>
            </w:pPr>
            <w:r w:rsidRPr="001356A3">
              <w:rPr>
                <w:rFonts w:asciiTheme="minorHAnsi" w:hAnsiTheme="minorHAnsi" w:cstheme="minorHAnsi"/>
                <w:color w:val="211D1E"/>
                <w:sz w:val="18"/>
                <w:szCs w:val="18"/>
              </w:rPr>
              <w:t>Model przestrzenny powinien przedstawiać przekrój struktur głębokich i wyizolowanie miednicy od otaczających obszarów, w szczególności przedstawiając struktury trzewne i nerwowo</w:t>
            </w:r>
            <w:r w:rsidRPr="001356A3">
              <w:rPr>
                <w:rFonts w:asciiTheme="minorHAnsi" w:hAnsiTheme="minorHAnsi" w:cstheme="minorHAnsi"/>
                <w:color w:val="000000"/>
                <w:sz w:val="18"/>
                <w:szCs w:val="18"/>
              </w:rPr>
              <w:t>-</w:t>
            </w:r>
            <w:r w:rsidRPr="001356A3">
              <w:rPr>
                <w:rFonts w:asciiTheme="minorHAnsi" w:hAnsiTheme="minorHAnsi" w:cstheme="minorHAnsi"/>
                <w:color w:val="211D1E"/>
                <w:sz w:val="18"/>
                <w:szCs w:val="18"/>
              </w:rPr>
              <w:t xml:space="preserve">naczyniowe względem więzadeł głębokich i struktur kostnych. </w:t>
            </w:r>
          </w:p>
          <w:p w14:paraId="54998617" w14:textId="77777777" w:rsidR="00377F44" w:rsidRPr="001356A3" w:rsidRDefault="00377F44" w:rsidP="0063530A">
            <w:pPr>
              <w:pStyle w:val="Pa1"/>
              <w:numPr>
                <w:ilvl w:val="0"/>
                <w:numId w:val="101"/>
              </w:numPr>
              <w:tabs>
                <w:tab w:val="left" w:pos="3402"/>
                <w:tab w:val="left" w:pos="5387"/>
              </w:tabs>
              <w:ind w:left="318"/>
              <w:jc w:val="both"/>
              <w:rPr>
                <w:rFonts w:asciiTheme="minorHAnsi" w:hAnsiTheme="minorHAnsi" w:cstheme="minorHAnsi"/>
                <w:sz w:val="18"/>
                <w:szCs w:val="18"/>
              </w:rPr>
            </w:pPr>
            <w:r w:rsidRPr="001356A3">
              <w:rPr>
                <w:rFonts w:asciiTheme="minorHAnsi" w:hAnsiTheme="minorHAnsi" w:cstheme="minorHAnsi"/>
                <w:color w:val="211D1E"/>
                <w:sz w:val="18"/>
                <w:szCs w:val="18"/>
              </w:rPr>
              <w:t>W modelu w miednicy większej esica zstępuje po lewej stronie modelu do odbytnicy, przechodząc powierz</w:t>
            </w:r>
            <w:r w:rsidRPr="001356A3">
              <w:rPr>
                <w:rFonts w:asciiTheme="minorHAnsi" w:hAnsiTheme="minorHAnsi" w:cstheme="minorHAnsi"/>
                <w:color w:val="211D1E"/>
                <w:sz w:val="18"/>
                <w:szCs w:val="18"/>
              </w:rPr>
              <w:softHyphen/>
              <w:t>chownie przez wchód miednicy i przejście wspólnej i zewnętrznej tętnicy i żyły biodrowej.</w:t>
            </w:r>
          </w:p>
          <w:p w14:paraId="20B9FD45" w14:textId="77777777" w:rsidR="00377F44" w:rsidRPr="001356A3" w:rsidRDefault="00377F44" w:rsidP="0063530A">
            <w:pPr>
              <w:pStyle w:val="Akapitzlist"/>
              <w:numPr>
                <w:ilvl w:val="0"/>
                <w:numId w:val="100"/>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1A35FC89" w14:textId="77777777" w:rsidR="00377F44" w:rsidRPr="001356A3" w:rsidRDefault="00377F44" w:rsidP="0063530A">
            <w:pPr>
              <w:pStyle w:val="Akapitzlist"/>
              <w:numPr>
                <w:ilvl w:val="0"/>
                <w:numId w:val="100"/>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2425DDA7" w14:textId="77777777" w:rsidR="00377F44" w:rsidRPr="001356A3" w:rsidRDefault="00377F44" w:rsidP="0063530A">
            <w:pPr>
              <w:pStyle w:val="Akapitzlist"/>
              <w:numPr>
                <w:ilvl w:val="0"/>
                <w:numId w:val="100"/>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Model anatomiczny wykonany ze sztucznego materiału,  który nie zawiera tkanek ludzkich.</w:t>
            </w:r>
          </w:p>
          <w:p w14:paraId="5BB506E4" w14:textId="77777777" w:rsidR="00377F44" w:rsidRPr="001356A3" w:rsidRDefault="00377F44" w:rsidP="0063530A">
            <w:pPr>
              <w:pStyle w:val="Akapitzlist"/>
              <w:numPr>
                <w:ilvl w:val="0"/>
                <w:numId w:val="10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4AD62DA6" w14:textId="77777777" w:rsidR="00377F44" w:rsidRPr="001356A3" w:rsidRDefault="00377F44" w:rsidP="0063530A">
            <w:pPr>
              <w:pStyle w:val="Akapitzlist"/>
              <w:numPr>
                <w:ilvl w:val="0"/>
                <w:numId w:val="10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15A20476"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391DD77"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DE9D35C"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5E5E1B94" w14:textId="77777777" w:rsidR="00377F44" w:rsidRPr="001356A3" w:rsidRDefault="00377F44" w:rsidP="0063530A">
            <w:pPr>
              <w:pStyle w:val="Akapitzlist"/>
              <w:numPr>
                <w:ilvl w:val="0"/>
                <w:numId w:val="10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5B54EE95" w14:textId="77777777" w:rsidR="00377F44" w:rsidRPr="001356A3" w:rsidRDefault="00377F44" w:rsidP="0063530A">
            <w:pPr>
              <w:pStyle w:val="Akapitzlist"/>
              <w:numPr>
                <w:ilvl w:val="0"/>
                <w:numId w:val="10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451A098" w14:textId="77777777" w:rsidR="00377F44" w:rsidRPr="001356A3" w:rsidRDefault="00377F44" w:rsidP="0063530A">
            <w:pPr>
              <w:pStyle w:val="Akapitzlist"/>
              <w:numPr>
                <w:ilvl w:val="0"/>
                <w:numId w:val="100"/>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2A8AD896"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33AE9254" w14:textId="77777777" w:rsidR="00FE2BF7" w:rsidRDefault="00FE2BF7" w:rsidP="008405C2">
            <w:pPr>
              <w:tabs>
                <w:tab w:val="left" w:pos="3402"/>
                <w:tab w:val="left" w:pos="5387"/>
              </w:tabs>
              <w:rPr>
                <w:bCs/>
                <w:color w:val="0070C0"/>
              </w:rPr>
            </w:pPr>
          </w:p>
          <w:p w14:paraId="6B54F28E"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34EA2979" w14:textId="77777777" w:rsidR="00583168" w:rsidRDefault="00583168" w:rsidP="00583168">
            <w:pPr>
              <w:tabs>
                <w:tab w:val="left" w:pos="3402"/>
                <w:tab w:val="left" w:pos="5387"/>
              </w:tabs>
              <w:rPr>
                <w:rFonts w:cs="Arial"/>
                <w:bCs/>
                <w:i/>
                <w:iCs/>
                <w:color w:val="FF0000"/>
                <w:sz w:val="16"/>
                <w:szCs w:val="16"/>
              </w:rPr>
            </w:pPr>
          </w:p>
          <w:p w14:paraId="1645D26A"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FA5DC9D" w14:textId="77777777" w:rsidR="00583168" w:rsidRDefault="00583168" w:rsidP="00583168">
            <w:pPr>
              <w:tabs>
                <w:tab w:val="left" w:pos="3402"/>
                <w:tab w:val="left" w:pos="5387"/>
              </w:tabs>
              <w:rPr>
                <w:rFonts w:cs="Arial"/>
                <w:bCs/>
                <w:i/>
                <w:iCs/>
                <w:color w:val="FF0000"/>
                <w:sz w:val="16"/>
                <w:szCs w:val="16"/>
              </w:rPr>
            </w:pPr>
          </w:p>
          <w:p w14:paraId="690D3E09"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3C11D8A7" w14:textId="77777777" w:rsidR="00583168" w:rsidRDefault="00583168" w:rsidP="00583168">
            <w:pPr>
              <w:tabs>
                <w:tab w:val="left" w:pos="3402"/>
                <w:tab w:val="left" w:pos="5387"/>
              </w:tabs>
              <w:rPr>
                <w:i/>
                <w:iCs/>
                <w:color w:val="FF0000"/>
                <w:sz w:val="16"/>
                <w:szCs w:val="16"/>
              </w:rPr>
            </w:pPr>
          </w:p>
          <w:p w14:paraId="13B16267"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718B3D5" w14:textId="77777777" w:rsidR="00583168" w:rsidRDefault="00583168" w:rsidP="00583168">
            <w:pPr>
              <w:tabs>
                <w:tab w:val="left" w:pos="3402"/>
                <w:tab w:val="left" w:pos="5387"/>
              </w:tabs>
              <w:rPr>
                <w:rFonts w:cs="Arial"/>
                <w:bCs/>
                <w:i/>
                <w:iCs/>
                <w:color w:val="FF0000"/>
                <w:sz w:val="16"/>
                <w:szCs w:val="16"/>
              </w:rPr>
            </w:pPr>
          </w:p>
          <w:p w14:paraId="29B79E83" w14:textId="77777777" w:rsidR="00583168" w:rsidRDefault="00583168" w:rsidP="00583168">
            <w:pPr>
              <w:tabs>
                <w:tab w:val="left" w:pos="3402"/>
                <w:tab w:val="left" w:pos="5387"/>
              </w:tabs>
              <w:rPr>
                <w:i/>
                <w:iCs/>
                <w:color w:val="FF0000"/>
                <w:sz w:val="16"/>
                <w:szCs w:val="16"/>
              </w:rPr>
            </w:pPr>
          </w:p>
          <w:p w14:paraId="0448E0E9"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AE8EB89" w14:textId="77777777" w:rsidR="00583168" w:rsidRDefault="00583168" w:rsidP="00583168">
            <w:pPr>
              <w:tabs>
                <w:tab w:val="left" w:pos="3402"/>
                <w:tab w:val="left" w:pos="5387"/>
              </w:tabs>
              <w:rPr>
                <w:rFonts w:cs="Arial"/>
                <w:bCs/>
                <w:i/>
                <w:iCs/>
                <w:color w:val="FF0000"/>
                <w:sz w:val="16"/>
                <w:szCs w:val="16"/>
              </w:rPr>
            </w:pPr>
          </w:p>
          <w:p w14:paraId="54A0DD01"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A4B617B" w14:textId="77777777" w:rsidR="00583168" w:rsidRDefault="00583168" w:rsidP="00583168">
            <w:pPr>
              <w:spacing w:line="276" w:lineRule="auto"/>
              <w:jc w:val="center"/>
              <w:rPr>
                <w:rFonts w:cstheme="minorHAnsi"/>
                <w:b/>
                <w:bCs/>
                <w:i/>
                <w:iCs/>
                <w:color w:val="0070C0"/>
                <w:sz w:val="24"/>
                <w:szCs w:val="24"/>
                <w:lang w:eastAsia="ar-SA"/>
              </w:rPr>
            </w:pPr>
          </w:p>
          <w:p w14:paraId="78E777A8"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62E66F46" w14:textId="77777777" w:rsidR="00583168" w:rsidRDefault="00583168" w:rsidP="00583168">
            <w:pPr>
              <w:spacing w:line="276" w:lineRule="auto"/>
              <w:jc w:val="both"/>
              <w:rPr>
                <w:rFonts w:ascii="Source Serif Pro" w:hAnsi="Source Serif Pro"/>
                <w:i/>
                <w:iCs/>
                <w:sz w:val="18"/>
                <w:szCs w:val="18"/>
                <w:lang w:eastAsia="ar-SA"/>
              </w:rPr>
            </w:pPr>
          </w:p>
          <w:p w14:paraId="3D47CB63"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726CAD4C" w14:textId="06527194" w:rsidR="00373709" w:rsidRPr="00312258" w:rsidRDefault="00373709" w:rsidP="00373709">
            <w:pPr>
              <w:spacing w:line="276" w:lineRule="auto"/>
              <w:jc w:val="both"/>
              <w:rPr>
                <w:rFonts w:cstheme="minorHAnsi"/>
                <w:i/>
                <w:iCs/>
                <w:sz w:val="18"/>
                <w:szCs w:val="18"/>
                <w:lang w:eastAsia="ar-SA"/>
              </w:rPr>
            </w:pPr>
          </w:p>
          <w:p w14:paraId="2BA3C584"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28CD231F" w14:textId="77777777" w:rsidTr="008405C2">
        <w:trPr>
          <w:cantSplit/>
        </w:trPr>
        <w:tc>
          <w:tcPr>
            <w:tcW w:w="562" w:type="dxa"/>
          </w:tcPr>
          <w:p w14:paraId="70AE188F"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61F11ECF" w14:textId="7777777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dystalnego fragmentu uda, dołu podkolanowego oraz proksymalnego fragmenty goleni</w:t>
            </w:r>
          </w:p>
        </w:tc>
        <w:tc>
          <w:tcPr>
            <w:tcW w:w="709" w:type="dxa"/>
          </w:tcPr>
          <w:p w14:paraId="7A37C496"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487DA315" w14:textId="77777777" w:rsidR="00377F44" w:rsidRPr="001356A3" w:rsidRDefault="00377F44" w:rsidP="0063530A">
            <w:pPr>
              <w:pStyle w:val="Akapitzlist"/>
              <w:numPr>
                <w:ilvl w:val="0"/>
                <w:numId w:val="102"/>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16E62862" w14:textId="77777777" w:rsidR="00377F44" w:rsidRPr="001356A3" w:rsidRDefault="00377F44" w:rsidP="0063530A">
            <w:pPr>
              <w:pStyle w:val="Default"/>
              <w:numPr>
                <w:ilvl w:val="0"/>
                <w:numId w:val="103"/>
              </w:numPr>
              <w:tabs>
                <w:tab w:val="left" w:pos="3402"/>
                <w:tab w:val="left" w:pos="5387"/>
              </w:tabs>
              <w:ind w:left="318"/>
              <w:jc w:val="both"/>
              <w:rPr>
                <w:rFonts w:asciiTheme="minorHAnsi" w:hAnsiTheme="minorHAnsi" w:cstheme="minorHAnsi"/>
                <w:sz w:val="18"/>
                <w:szCs w:val="18"/>
              </w:rPr>
            </w:pPr>
            <w:r w:rsidRPr="001356A3">
              <w:rPr>
                <w:rFonts w:asciiTheme="minorHAnsi" w:hAnsiTheme="minorHAnsi" w:cstheme="minorHAnsi"/>
                <w:color w:val="211D1E"/>
                <w:sz w:val="18"/>
                <w:szCs w:val="18"/>
              </w:rPr>
              <w:t>Model przestrzenny powinien przedstawiać dalszy koniec kości udowej oraz prok</w:t>
            </w:r>
            <w:r w:rsidRPr="001356A3">
              <w:rPr>
                <w:rFonts w:asciiTheme="minorHAnsi" w:hAnsiTheme="minorHAnsi" w:cstheme="minorHAnsi"/>
                <w:color w:val="211D1E"/>
                <w:sz w:val="18"/>
                <w:szCs w:val="18"/>
              </w:rPr>
              <w:softHyphen/>
              <w:t>symalną część goleni w przekroju w części tylnej, aby uwidocznić budowę dołu podkolano</w:t>
            </w:r>
            <w:r w:rsidRPr="001356A3">
              <w:rPr>
                <w:rFonts w:asciiTheme="minorHAnsi" w:hAnsiTheme="minorHAnsi" w:cstheme="minorHAnsi"/>
                <w:color w:val="211D1E"/>
                <w:sz w:val="18"/>
                <w:szCs w:val="18"/>
              </w:rPr>
              <w:softHyphen/>
              <w:t>wego oraz otaczającego go obszaru.</w:t>
            </w:r>
          </w:p>
          <w:p w14:paraId="16A80395" w14:textId="77777777" w:rsidR="00377F44" w:rsidRPr="001356A3" w:rsidRDefault="00377F44" w:rsidP="0063530A">
            <w:pPr>
              <w:pStyle w:val="Default"/>
              <w:numPr>
                <w:ilvl w:val="0"/>
                <w:numId w:val="103"/>
              </w:numPr>
              <w:tabs>
                <w:tab w:val="left" w:pos="3402"/>
                <w:tab w:val="left" w:pos="5387"/>
              </w:tabs>
              <w:ind w:left="318"/>
              <w:jc w:val="both"/>
              <w:rPr>
                <w:rFonts w:asciiTheme="minorHAnsi" w:hAnsiTheme="minorHAnsi" w:cstheme="minorHAnsi"/>
                <w:sz w:val="18"/>
                <w:szCs w:val="18"/>
              </w:rPr>
            </w:pPr>
            <w:r w:rsidRPr="001356A3">
              <w:rPr>
                <w:rStyle w:val="rynqvb"/>
                <w:rFonts w:asciiTheme="minorHAnsi" w:hAnsiTheme="minorHAnsi" w:cstheme="minorHAnsi"/>
                <w:sz w:val="18"/>
                <w:szCs w:val="18"/>
              </w:rPr>
              <w:t>Model powinien przedstawiać przekrój przez mięśnie przedziału przedniego, tylnego i przyśrodkowego, z początkiem tętnicy i żyły podkolanowej w miejscu ich wejścia do dołu podkolanowego przez rozwór przywodziciela</w:t>
            </w:r>
          </w:p>
          <w:p w14:paraId="469E25A6" w14:textId="77777777" w:rsidR="00377F44" w:rsidRPr="001356A3" w:rsidRDefault="00377F44" w:rsidP="0063530A">
            <w:pPr>
              <w:pStyle w:val="Default"/>
              <w:numPr>
                <w:ilvl w:val="0"/>
                <w:numId w:val="103"/>
              </w:numPr>
              <w:tabs>
                <w:tab w:val="left" w:pos="3402"/>
                <w:tab w:val="left" w:pos="5387"/>
              </w:tabs>
              <w:ind w:left="318"/>
              <w:jc w:val="both"/>
              <w:rPr>
                <w:rFonts w:asciiTheme="minorHAnsi" w:hAnsiTheme="minorHAnsi" w:cstheme="minorHAnsi"/>
                <w:sz w:val="18"/>
                <w:szCs w:val="18"/>
              </w:rPr>
            </w:pPr>
            <w:r w:rsidRPr="001356A3">
              <w:rPr>
                <w:rFonts w:asciiTheme="minorHAnsi" w:hAnsiTheme="minorHAnsi" w:cstheme="minorHAnsi"/>
                <w:color w:val="211D1E"/>
                <w:sz w:val="18"/>
                <w:szCs w:val="18"/>
              </w:rPr>
              <w:t xml:space="preserve">Model powinien przedstawiać struktury naczyniowo-nerwowe przebiegające w dole podkolanowym np. tętnice podkolanową, żyłę podkolanową, nerw piszczelowy, nerw strzałkowy wspólny, nerw strzałkowy głęboki, nerw skórny przyśrodkowy łydki, nerw skórny boczny łydki, żyłę odpiszczelową, tętnicę piszczelowa tylną, tętnicę piszczelową przednią, żyły strzałkowe). </w:t>
            </w:r>
          </w:p>
          <w:p w14:paraId="3C1725D3" w14:textId="77777777" w:rsidR="00377F44" w:rsidRPr="001356A3" w:rsidRDefault="00377F44" w:rsidP="0063530A">
            <w:pPr>
              <w:pStyle w:val="Default"/>
              <w:numPr>
                <w:ilvl w:val="0"/>
                <w:numId w:val="103"/>
              </w:numPr>
              <w:tabs>
                <w:tab w:val="left" w:pos="3402"/>
                <w:tab w:val="left" w:pos="5387"/>
              </w:tabs>
              <w:ind w:left="318"/>
              <w:jc w:val="both"/>
              <w:rPr>
                <w:rFonts w:asciiTheme="minorHAnsi" w:hAnsiTheme="minorHAnsi" w:cstheme="minorHAnsi"/>
                <w:sz w:val="18"/>
                <w:szCs w:val="18"/>
              </w:rPr>
            </w:pPr>
            <w:r w:rsidRPr="001356A3">
              <w:rPr>
                <w:rFonts w:asciiTheme="minorHAnsi" w:hAnsiTheme="minorHAnsi" w:cstheme="minorHAnsi"/>
                <w:color w:val="211D1E"/>
                <w:sz w:val="18"/>
                <w:szCs w:val="18"/>
              </w:rPr>
              <w:t xml:space="preserve">Mięsnie, które powinien przedstawiać model: półścięgnisty, półbłoniasty, brzuchaty łydki, podkolanowy, podeszwowy, </w:t>
            </w:r>
          </w:p>
          <w:p w14:paraId="5F12E54B" w14:textId="77777777" w:rsidR="00377F44" w:rsidRPr="001356A3" w:rsidRDefault="00377F44" w:rsidP="0063530A">
            <w:pPr>
              <w:pStyle w:val="Akapitzlist"/>
              <w:numPr>
                <w:ilvl w:val="0"/>
                <w:numId w:val="102"/>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72F35FAF" w14:textId="77777777" w:rsidR="00377F44" w:rsidRPr="001356A3" w:rsidRDefault="00377F44" w:rsidP="0063530A">
            <w:pPr>
              <w:pStyle w:val="Akapitzlist"/>
              <w:numPr>
                <w:ilvl w:val="0"/>
                <w:numId w:val="102"/>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7DAABCEC" w14:textId="77777777" w:rsidR="00377F44" w:rsidRPr="001356A3" w:rsidRDefault="00377F44" w:rsidP="0063530A">
            <w:pPr>
              <w:pStyle w:val="Akapitzlist"/>
              <w:numPr>
                <w:ilvl w:val="0"/>
                <w:numId w:val="102"/>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Model anatomiczny wykonany ze sztucznego materiału,  który nie zawiera tkanek ludzkich.</w:t>
            </w:r>
          </w:p>
          <w:p w14:paraId="1A1EAFC9" w14:textId="77777777" w:rsidR="00377F44" w:rsidRPr="001356A3" w:rsidRDefault="00377F44" w:rsidP="0063530A">
            <w:pPr>
              <w:pStyle w:val="Akapitzlist"/>
              <w:numPr>
                <w:ilvl w:val="0"/>
                <w:numId w:val="10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264A63D9" w14:textId="77777777" w:rsidR="00377F44" w:rsidRPr="001356A3" w:rsidRDefault="00377F44" w:rsidP="0063530A">
            <w:pPr>
              <w:pStyle w:val="Akapitzlist"/>
              <w:numPr>
                <w:ilvl w:val="0"/>
                <w:numId w:val="10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0EE54DA8"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DE0E6FF"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80A8AA0"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774C244" w14:textId="77777777" w:rsidR="00377F44" w:rsidRPr="001356A3" w:rsidRDefault="00377F44" w:rsidP="0063530A">
            <w:pPr>
              <w:pStyle w:val="Akapitzlist"/>
              <w:numPr>
                <w:ilvl w:val="0"/>
                <w:numId w:val="10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754D6FA2" w14:textId="77777777" w:rsidR="00377F44" w:rsidRPr="001356A3" w:rsidRDefault="00377F44" w:rsidP="0063530A">
            <w:pPr>
              <w:pStyle w:val="Akapitzlist"/>
              <w:numPr>
                <w:ilvl w:val="0"/>
                <w:numId w:val="10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36C09E40" w14:textId="77777777" w:rsidR="00377F44" w:rsidRPr="001356A3" w:rsidRDefault="00377F44" w:rsidP="0063530A">
            <w:pPr>
              <w:pStyle w:val="Akapitzlist"/>
              <w:numPr>
                <w:ilvl w:val="0"/>
                <w:numId w:val="102"/>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1683D598"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1BADBF6F" w14:textId="77777777" w:rsidR="00FE2BF7" w:rsidRDefault="00FE2BF7" w:rsidP="008405C2">
            <w:pPr>
              <w:tabs>
                <w:tab w:val="left" w:pos="3402"/>
                <w:tab w:val="left" w:pos="5387"/>
              </w:tabs>
              <w:rPr>
                <w:bCs/>
                <w:color w:val="0070C0"/>
              </w:rPr>
            </w:pPr>
          </w:p>
          <w:p w14:paraId="23DC01BA"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4A3AF092" w14:textId="77777777" w:rsidR="00583168" w:rsidRDefault="00583168" w:rsidP="00583168">
            <w:pPr>
              <w:tabs>
                <w:tab w:val="left" w:pos="3402"/>
                <w:tab w:val="left" w:pos="5387"/>
              </w:tabs>
              <w:rPr>
                <w:rFonts w:cs="Arial"/>
                <w:bCs/>
                <w:i/>
                <w:iCs/>
                <w:color w:val="FF0000"/>
                <w:sz w:val="16"/>
                <w:szCs w:val="16"/>
              </w:rPr>
            </w:pPr>
          </w:p>
          <w:p w14:paraId="522BED20"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A34C787" w14:textId="77777777" w:rsidR="00583168" w:rsidRDefault="00583168" w:rsidP="00583168">
            <w:pPr>
              <w:tabs>
                <w:tab w:val="left" w:pos="3402"/>
                <w:tab w:val="left" w:pos="5387"/>
              </w:tabs>
              <w:rPr>
                <w:rFonts w:cs="Arial"/>
                <w:bCs/>
                <w:i/>
                <w:iCs/>
                <w:color w:val="FF0000"/>
                <w:sz w:val="16"/>
                <w:szCs w:val="16"/>
              </w:rPr>
            </w:pPr>
          </w:p>
          <w:p w14:paraId="55D77D41"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46ED0027" w14:textId="77777777" w:rsidR="00583168" w:rsidRDefault="00583168" w:rsidP="00583168">
            <w:pPr>
              <w:tabs>
                <w:tab w:val="left" w:pos="3402"/>
                <w:tab w:val="left" w:pos="5387"/>
              </w:tabs>
              <w:rPr>
                <w:i/>
                <w:iCs/>
                <w:color w:val="FF0000"/>
                <w:sz w:val="16"/>
                <w:szCs w:val="16"/>
              </w:rPr>
            </w:pPr>
          </w:p>
          <w:p w14:paraId="0D2BB455"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0B1E463" w14:textId="77777777" w:rsidR="00583168" w:rsidRDefault="00583168" w:rsidP="00583168">
            <w:pPr>
              <w:tabs>
                <w:tab w:val="left" w:pos="3402"/>
                <w:tab w:val="left" w:pos="5387"/>
              </w:tabs>
              <w:rPr>
                <w:rFonts w:cs="Arial"/>
                <w:bCs/>
                <w:i/>
                <w:iCs/>
                <w:color w:val="FF0000"/>
                <w:sz w:val="16"/>
                <w:szCs w:val="16"/>
              </w:rPr>
            </w:pPr>
          </w:p>
          <w:p w14:paraId="23939D0F" w14:textId="77777777" w:rsidR="00583168" w:rsidRDefault="00583168" w:rsidP="00583168">
            <w:pPr>
              <w:tabs>
                <w:tab w:val="left" w:pos="3402"/>
                <w:tab w:val="left" w:pos="5387"/>
              </w:tabs>
              <w:rPr>
                <w:i/>
                <w:iCs/>
                <w:color w:val="FF0000"/>
                <w:sz w:val="16"/>
                <w:szCs w:val="16"/>
              </w:rPr>
            </w:pPr>
          </w:p>
          <w:p w14:paraId="70FCFBEC"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345984C5" w14:textId="77777777" w:rsidR="00583168" w:rsidRDefault="00583168" w:rsidP="00583168">
            <w:pPr>
              <w:tabs>
                <w:tab w:val="left" w:pos="3402"/>
                <w:tab w:val="left" w:pos="5387"/>
              </w:tabs>
              <w:rPr>
                <w:rFonts w:cs="Arial"/>
                <w:bCs/>
                <w:i/>
                <w:iCs/>
                <w:color w:val="FF0000"/>
                <w:sz w:val="16"/>
                <w:szCs w:val="16"/>
              </w:rPr>
            </w:pPr>
          </w:p>
          <w:p w14:paraId="6947531B"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04C0EF8" w14:textId="77777777" w:rsidR="00583168" w:rsidRDefault="00583168" w:rsidP="00583168">
            <w:pPr>
              <w:spacing w:line="276" w:lineRule="auto"/>
              <w:jc w:val="center"/>
              <w:rPr>
                <w:rFonts w:cstheme="minorHAnsi"/>
                <w:b/>
                <w:bCs/>
                <w:i/>
                <w:iCs/>
                <w:color w:val="0070C0"/>
                <w:sz w:val="24"/>
                <w:szCs w:val="24"/>
                <w:lang w:eastAsia="ar-SA"/>
              </w:rPr>
            </w:pPr>
          </w:p>
          <w:p w14:paraId="30E729F8"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2F41DBE6" w14:textId="77777777" w:rsidR="00583168" w:rsidRDefault="00583168" w:rsidP="00583168">
            <w:pPr>
              <w:spacing w:line="276" w:lineRule="auto"/>
              <w:jc w:val="both"/>
              <w:rPr>
                <w:rFonts w:ascii="Source Serif Pro" w:hAnsi="Source Serif Pro"/>
                <w:i/>
                <w:iCs/>
                <w:sz w:val="18"/>
                <w:szCs w:val="18"/>
                <w:lang w:eastAsia="ar-SA"/>
              </w:rPr>
            </w:pPr>
          </w:p>
          <w:p w14:paraId="0C9DC101"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AA5E19D"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659DFED1" w14:textId="77777777" w:rsidTr="008405C2">
        <w:trPr>
          <w:cantSplit/>
        </w:trPr>
        <w:tc>
          <w:tcPr>
            <w:tcW w:w="562" w:type="dxa"/>
          </w:tcPr>
          <w:p w14:paraId="60C922FE"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5D67289C"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1F505619" w14:textId="3E94615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stopy</w:t>
            </w:r>
          </w:p>
        </w:tc>
        <w:tc>
          <w:tcPr>
            <w:tcW w:w="709" w:type="dxa"/>
          </w:tcPr>
          <w:p w14:paraId="6803BF2B"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72C9B666" w14:textId="77777777" w:rsidR="00377F44" w:rsidRPr="001356A3" w:rsidRDefault="00377F44" w:rsidP="0063530A">
            <w:pPr>
              <w:pStyle w:val="Akapitzlist"/>
              <w:numPr>
                <w:ilvl w:val="0"/>
                <w:numId w:val="104"/>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3F6768D5" w14:textId="77777777" w:rsidR="00377F44" w:rsidRPr="001356A3" w:rsidRDefault="00377F44" w:rsidP="0063530A">
            <w:pPr>
              <w:pStyle w:val="Akapitzlist"/>
              <w:numPr>
                <w:ilvl w:val="0"/>
                <w:numId w:val="105"/>
              </w:numPr>
              <w:tabs>
                <w:tab w:val="left" w:pos="3402"/>
                <w:tab w:val="left" w:pos="5387"/>
              </w:tabs>
              <w:ind w:left="318"/>
              <w:jc w:val="both"/>
              <w:rPr>
                <w:rStyle w:val="A12"/>
                <w:rFonts w:cstheme="minorHAnsi"/>
                <w:color w:val="000000"/>
                <w:sz w:val="18"/>
                <w:szCs w:val="18"/>
              </w:rPr>
            </w:pPr>
            <w:r w:rsidRPr="001356A3">
              <w:rPr>
                <w:rStyle w:val="A12"/>
                <w:rFonts w:cstheme="minorHAnsi"/>
                <w:sz w:val="18"/>
                <w:szCs w:val="18"/>
              </w:rPr>
              <w:t>Model anatomiczny powinien przedstawiać  lewą stopę z ukazanymi strukturami powierzchownymi części grzbietowej oraz powierzchowną warstwą mięśni i nerwów na powierzchni podeszwowej.</w:t>
            </w:r>
          </w:p>
          <w:p w14:paraId="7D2D7DEE" w14:textId="77777777" w:rsidR="00377F44" w:rsidRPr="001356A3" w:rsidRDefault="00377F44" w:rsidP="0063530A">
            <w:pPr>
              <w:pStyle w:val="Akapitzlist"/>
              <w:numPr>
                <w:ilvl w:val="0"/>
                <w:numId w:val="105"/>
              </w:numPr>
              <w:tabs>
                <w:tab w:val="left" w:pos="3402"/>
                <w:tab w:val="left" w:pos="5387"/>
              </w:tabs>
              <w:ind w:left="318"/>
              <w:jc w:val="both"/>
              <w:rPr>
                <w:rFonts w:cstheme="minorHAnsi"/>
                <w:color w:val="000000"/>
                <w:sz w:val="18"/>
                <w:szCs w:val="18"/>
              </w:rPr>
            </w:pPr>
            <w:r w:rsidRPr="001356A3">
              <w:rPr>
                <w:rStyle w:val="A12"/>
                <w:rFonts w:cstheme="minorHAnsi"/>
                <w:sz w:val="18"/>
                <w:szCs w:val="18"/>
              </w:rPr>
              <w:t xml:space="preserve"> Model powinien posiadać usuniętą znaczną część rozcięgna podeszwowego, aby uwidocznić pierwszą warstwę mięśni.</w:t>
            </w:r>
          </w:p>
          <w:p w14:paraId="55450966" w14:textId="77777777" w:rsidR="00377F44" w:rsidRPr="001356A3" w:rsidRDefault="00377F44" w:rsidP="0063530A">
            <w:pPr>
              <w:pStyle w:val="Akapitzlist"/>
              <w:numPr>
                <w:ilvl w:val="0"/>
                <w:numId w:val="104"/>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5486644C" w14:textId="77777777" w:rsidR="00377F44" w:rsidRPr="001356A3" w:rsidRDefault="00377F44" w:rsidP="0063530A">
            <w:pPr>
              <w:pStyle w:val="Akapitzlist"/>
              <w:numPr>
                <w:ilvl w:val="0"/>
                <w:numId w:val="104"/>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42C29412" w14:textId="77777777" w:rsidR="00377F44" w:rsidRPr="001356A3" w:rsidRDefault="00377F44" w:rsidP="0063530A">
            <w:pPr>
              <w:pStyle w:val="Akapitzlist"/>
              <w:numPr>
                <w:ilvl w:val="0"/>
                <w:numId w:val="104"/>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3DB755EC" w14:textId="77777777" w:rsidR="00377F44" w:rsidRPr="001356A3" w:rsidRDefault="00377F44" w:rsidP="0063530A">
            <w:pPr>
              <w:pStyle w:val="Akapitzlist"/>
              <w:numPr>
                <w:ilvl w:val="0"/>
                <w:numId w:val="10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D682157" w14:textId="77777777" w:rsidR="00377F44" w:rsidRPr="001356A3" w:rsidRDefault="00377F44" w:rsidP="0063530A">
            <w:pPr>
              <w:pStyle w:val="Akapitzlist"/>
              <w:numPr>
                <w:ilvl w:val="0"/>
                <w:numId w:val="10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5ED3E1F1"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018FC481"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3723633" w14:textId="77777777" w:rsidR="00377F44" w:rsidRPr="001356A3" w:rsidRDefault="00377F44" w:rsidP="0063530A">
            <w:pPr>
              <w:pStyle w:val="Akapitzlist"/>
              <w:numPr>
                <w:ilvl w:val="0"/>
                <w:numId w:val="7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4F95F1E2" w14:textId="77777777" w:rsidR="00377F44" w:rsidRPr="001356A3" w:rsidRDefault="00377F44" w:rsidP="0063530A">
            <w:pPr>
              <w:pStyle w:val="Akapitzlist"/>
              <w:numPr>
                <w:ilvl w:val="0"/>
                <w:numId w:val="10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466D48A5" w14:textId="77777777" w:rsidR="00377F44" w:rsidRPr="001356A3" w:rsidRDefault="00377F44" w:rsidP="0063530A">
            <w:pPr>
              <w:pStyle w:val="Akapitzlist"/>
              <w:numPr>
                <w:ilvl w:val="0"/>
                <w:numId w:val="10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988BEDA" w14:textId="77777777" w:rsidR="00377F44" w:rsidRPr="001356A3" w:rsidRDefault="00377F44" w:rsidP="0063530A">
            <w:pPr>
              <w:pStyle w:val="Akapitzlist"/>
              <w:numPr>
                <w:ilvl w:val="0"/>
                <w:numId w:val="104"/>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3E0E9407"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54C7E0A6" w14:textId="77777777" w:rsidR="00FE2BF7" w:rsidRDefault="00FE2BF7" w:rsidP="008405C2">
            <w:pPr>
              <w:tabs>
                <w:tab w:val="left" w:pos="3402"/>
                <w:tab w:val="left" w:pos="5387"/>
              </w:tabs>
              <w:rPr>
                <w:bCs/>
                <w:color w:val="0070C0"/>
              </w:rPr>
            </w:pPr>
          </w:p>
          <w:p w14:paraId="1B01EA8E"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338FFCFD" w14:textId="77777777" w:rsidR="00583168" w:rsidRDefault="00583168" w:rsidP="00583168">
            <w:pPr>
              <w:tabs>
                <w:tab w:val="left" w:pos="3402"/>
                <w:tab w:val="left" w:pos="5387"/>
              </w:tabs>
              <w:rPr>
                <w:rFonts w:cs="Arial"/>
                <w:bCs/>
                <w:i/>
                <w:iCs/>
                <w:color w:val="FF0000"/>
                <w:sz w:val="16"/>
                <w:szCs w:val="16"/>
              </w:rPr>
            </w:pPr>
          </w:p>
          <w:p w14:paraId="35E9409D"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060A48C" w14:textId="77777777" w:rsidR="00583168" w:rsidRDefault="00583168" w:rsidP="00583168">
            <w:pPr>
              <w:tabs>
                <w:tab w:val="left" w:pos="3402"/>
                <w:tab w:val="left" w:pos="5387"/>
              </w:tabs>
              <w:rPr>
                <w:rFonts w:cs="Arial"/>
                <w:bCs/>
                <w:i/>
                <w:iCs/>
                <w:color w:val="FF0000"/>
                <w:sz w:val="16"/>
                <w:szCs w:val="16"/>
              </w:rPr>
            </w:pPr>
          </w:p>
          <w:p w14:paraId="26955CB6"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4B128164" w14:textId="77777777" w:rsidR="00583168" w:rsidRDefault="00583168" w:rsidP="00583168">
            <w:pPr>
              <w:tabs>
                <w:tab w:val="left" w:pos="3402"/>
                <w:tab w:val="left" w:pos="5387"/>
              </w:tabs>
              <w:rPr>
                <w:i/>
                <w:iCs/>
                <w:color w:val="FF0000"/>
                <w:sz w:val="16"/>
                <w:szCs w:val="16"/>
              </w:rPr>
            </w:pPr>
          </w:p>
          <w:p w14:paraId="1FFAB9EA"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0BAFEA7" w14:textId="77777777" w:rsidR="00583168" w:rsidRDefault="00583168" w:rsidP="00583168">
            <w:pPr>
              <w:tabs>
                <w:tab w:val="left" w:pos="3402"/>
                <w:tab w:val="left" w:pos="5387"/>
              </w:tabs>
              <w:rPr>
                <w:rFonts w:cs="Arial"/>
                <w:bCs/>
                <w:i/>
                <w:iCs/>
                <w:color w:val="FF0000"/>
                <w:sz w:val="16"/>
                <w:szCs w:val="16"/>
              </w:rPr>
            </w:pPr>
          </w:p>
          <w:p w14:paraId="50C832CB" w14:textId="77777777" w:rsidR="00583168" w:rsidRDefault="00583168" w:rsidP="00583168">
            <w:pPr>
              <w:tabs>
                <w:tab w:val="left" w:pos="3402"/>
                <w:tab w:val="left" w:pos="5387"/>
              </w:tabs>
              <w:rPr>
                <w:i/>
                <w:iCs/>
                <w:color w:val="FF0000"/>
                <w:sz w:val="16"/>
                <w:szCs w:val="16"/>
              </w:rPr>
            </w:pPr>
          </w:p>
          <w:p w14:paraId="2B5185C4"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18578E2" w14:textId="77777777" w:rsidR="00583168" w:rsidRDefault="00583168" w:rsidP="00583168">
            <w:pPr>
              <w:tabs>
                <w:tab w:val="left" w:pos="3402"/>
                <w:tab w:val="left" w:pos="5387"/>
              </w:tabs>
              <w:rPr>
                <w:rFonts w:cs="Arial"/>
                <w:bCs/>
                <w:i/>
                <w:iCs/>
                <w:color w:val="FF0000"/>
                <w:sz w:val="16"/>
                <w:szCs w:val="16"/>
              </w:rPr>
            </w:pPr>
          </w:p>
          <w:p w14:paraId="287B5749"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1ED055A0" w14:textId="77777777" w:rsidR="00583168" w:rsidRDefault="00583168" w:rsidP="00583168">
            <w:pPr>
              <w:spacing w:line="276" w:lineRule="auto"/>
              <w:jc w:val="center"/>
              <w:rPr>
                <w:rFonts w:cstheme="minorHAnsi"/>
                <w:b/>
                <w:bCs/>
                <w:i/>
                <w:iCs/>
                <w:color w:val="0070C0"/>
                <w:sz w:val="24"/>
                <w:szCs w:val="24"/>
                <w:lang w:eastAsia="ar-SA"/>
              </w:rPr>
            </w:pPr>
          </w:p>
          <w:p w14:paraId="3971A741"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582A3111" w14:textId="77777777" w:rsidR="00583168" w:rsidRDefault="00583168" w:rsidP="00583168">
            <w:pPr>
              <w:spacing w:line="276" w:lineRule="auto"/>
              <w:jc w:val="both"/>
              <w:rPr>
                <w:rFonts w:ascii="Source Serif Pro" w:hAnsi="Source Serif Pro"/>
                <w:i/>
                <w:iCs/>
                <w:sz w:val="18"/>
                <w:szCs w:val="18"/>
                <w:lang w:eastAsia="ar-SA"/>
              </w:rPr>
            </w:pPr>
          </w:p>
          <w:p w14:paraId="65A94BD0"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0519A6C"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13EF8B55" w14:textId="77777777" w:rsidTr="008405C2">
        <w:trPr>
          <w:cantSplit/>
        </w:trPr>
        <w:tc>
          <w:tcPr>
            <w:tcW w:w="562" w:type="dxa"/>
          </w:tcPr>
          <w:p w14:paraId="7945931B"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39674449"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7D296452" w14:textId="1E86EE0E"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struktur głębokich i </w:t>
            </w:r>
            <w:r w:rsidRPr="000310D5">
              <w:rPr>
                <w:rFonts w:cstheme="minorHAnsi"/>
                <w:b/>
                <w:bCs/>
                <w:color w:val="0000FF"/>
              </w:rPr>
              <w:t>powierzchownych</w:t>
            </w:r>
            <w:r w:rsidRPr="0063530A">
              <w:rPr>
                <w:rFonts w:cstheme="minorHAnsi"/>
                <w:b/>
                <w:bCs/>
                <w:color w:val="0000FF"/>
                <w:sz w:val="24"/>
                <w:szCs w:val="24"/>
              </w:rPr>
              <w:t xml:space="preserve"> stopy</w:t>
            </w:r>
          </w:p>
        </w:tc>
        <w:tc>
          <w:tcPr>
            <w:tcW w:w="709" w:type="dxa"/>
          </w:tcPr>
          <w:p w14:paraId="37FAA52F"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259FDE9B" w14:textId="77777777" w:rsidR="00377F44" w:rsidRPr="001356A3" w:rsidRDefault="00377F44" w:rsidP="0063530A">
            <w:pPr>
              <w:pStyle w:val="Akapitzlist"/>
              <w:numPr>
                <w:ilvl w:val="0"/>
                <w:numId w:val="106"/>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012BB4AF" w14:textId="77777777" w:rsidR="00377F44" w:rsidRPr="001356A3" w:rsidRDefault="00377F44" w:rsidP="0063530A">
            <w:pPr>
              <w:pStyle w:val="Akapitzlist"/>
              <w:numPr>
                <w:ilvl w:val="0"/>
                <w:numId w:val="107"/>
              </w:numPr>
              <w:tabs>
                <w:tab w:val="left" w:pos="3402"/>
                <w:tab w:val="left" w:pos="5387"/>
              </w:tabs>
              <w:ind w:left="318"/>
              <w:jc w:val="both"/>
              <w:rPr>
                <w:rStyle w:val="A5"/>
                <w:rFonts w:cstheme="minorHAnsi"/>
              </w:rPr>
            </w:pPr>
            <w:r w:rsidRPr="001356A3">
              <w:rPr>
                <w:rStyle w:val="A5"/>
                <w:rFonts w:cstheme="minorHAnsi"/>
              </w:rPr>
              <w:t xml:space="preserve">Model powinien przedstawiać zarówno powierzchowne, jak i głębokie struktury dalszej części lewej kończyny dolnej i stopy. </w:t>
            </w:r>
          </w:p>
          <w:p w14:paraId="04BF3EEC" w14:textId="77777777" w:rsidR="00377F44" w:rsidRPr="001356A3" w:rsidRDefault="00377F44" w:rsidP="0063530A">
            <w:pPr>
              <w:pStyle w:val="Akapitzlist"/>
              <w:numPr>
                <w:ilvl w:val="0"/>
                <w:numId w:val="107"/>
              </w:numPr>
              <w:tabs>
                <w:tab w:val="left" w:pos="3402"/>
                <w:tab w:val="left" w:pos="5387"/>
              </w:tabs>
              <w:ind w:left="318"/>
              <w:jc w:val="both"/>
              <w:rPr>
                <w:rStyle w:val="A5"/>
                <w:rFonts w:cstheme="minorHAnsi"/>
              </w:rPr>
            </w:pPr>
            <w:r w:rsidRPr="001356A3">
              <w:rPr>
                <w:rStyle w:val="A5"/>
                <w:rFonts w:cstheme="minorHAnsi"/>
              </w:rPr>
              <w:t xml:space="preserve">W tylnej części mięśnie i struktury nerwowo-naczyniowe powinny  być usunięte, aby wyizolować ścięgno Achillesa i odsłonić trzon kości piętowej. </w:t>
            </w:r>
          </w:p>
          <w:p w14:paraId="37DD90B1" w14:textId="77777777" w:rsidR="00377F44" w:rsidRPr="001356A3" w:rsidRDefault="00377F44" w:rsidP="0063530A">
            <w:pPr>
              <w:pStyle w:val="Akapitzlist"/>
              <w:numPr>
                <w:ilvl w:val="0"/>
                <w:numId w:val="107"/>
              </w:numPr>
              <w:tabs>
                <w:tab w:val="left" w:pos="3402"/>
                <w:tab w:val="left" w:pos="5387"/>
              </w:tabs>
              <w:ind w:left="318"/>
              <w:jc w:val="both"/>
              <w:rPr>
                <w:rStyle w:val="q4iawc"/>
                <w:rFonts w:cstheme="minorHAnsi"/>
                <w:sz w:val="18"/>
                <w:szCs w:val="18"/>
              </w:rPr>
            </w:pPr>
            <w:r w:rsidRPr="001356A3">
              <w:rPr>
                <w:rStyle w:val="q4iawc"/>
                <w:rFonts w:cstheme="minorHAnsi"/>
                <w:sz w:val="18"/>
                <w:szCs w:val="18"/>
              </w:rPr>
              <w:t>Przyśrodkowo widoczne powinny być ścięgna mięśnia piszczelowego tylnego i zginacza długiego palców.</w:t>
            </w:r>
          </w:p>
          <w:p w14:paraId="4A04BB09" w14:textId="77777777" w:rsidR="00377F44" w:rsidRPr="001356A3" w:rsidRDefault="00377F44" w:rsidP="0063530A">
            <w:pPr>
              <w:pStyle w:val="Akapitzlist"/>
              <w:numPr>
                <w:ilvl w:val="0"/>
                <w:numId w:val="107"/>
              </w:numPr>
              <w:tabs>
                <w:tab w:val="left" w:pos="3402"/>
                <w:tab w:val="left" w:pos="5387"/>
              </w:tabs>
              <w:ind w:left="318"/>
              <w:jc w:val="both"/>
              <w:rPr>
                <w:rStyle w:val="q4iawc"/>
                <w:rFonts w:cstheme="minorHAnsi"/>
                <w:sz w:val="18"/>
                <w:szCs w:val="18"/>
              </w:rPr>
            </w:pPr>
            <w:r w:rsidRPr="001356A3">
              <w:rPr>
                <w:rStyle w:val="q4iawc"/>
                <w:rFonts w:cstheme="minorHAnsi"/>
                <w:sz w:val="18"/>
                <w:szCs w:val="18"/>
              </w:rPr>
              <w:t xml:space="preserve">Po przyśrodkowej stronie stopy widoczne powinny być: m. przywodziciel palucha, m. przyśrodkowa głowa zginacza krótkiego palucha i m. zginacz krótki palców. </w:t>
            </w:r>
          </w:p>
          <w:p w14:paraId="328835F7" w14:textId="77777777" w:rsidR="00377F44" w:rsidRPr="001356A3" w:rsidRDefault="00377F44" w:rsidP="0063530A">
            <w:pPr>
              <w:pStyle w:val="Akapitzlist"/>
              <w:numPr>
                <w:ilvl w:val="0"/>
                <w:numId w:val="107"/>
              </w:numPr>
              <w:tabs>
                <w:tab w:val="left" w:pos="3402"/>
                <w:tab w:val="left" w:pos="5387"/>
              </w:tabs>
              <w:ind w:left="318"/>
              <w:jc w:val="both"/>
              <w:rPr>
                <w:rStyle w:val="q4iawc"/>
                <w:rFonts w:cstheme="minorHAnsi"/>
                <w:sz w:val="18"/>
                <w:szCs w:val="18"/>
              </w:rPr>
            </w:pPr>
            <w:r w:rsidRPr="001356A3">
              <w:rPr>
                <w:rStyle w:val="q4iawc"/>
                <w:rFonts w:cstheme="minorHAnsi"/>
                <w:sz w:val="18"/>
                <w:szCs w:val="18"/>
              </w:rPr>
              <w:t xml:space="preserve">Na grzbiecie stopy powinien być zachowany troczek prostowników oraz tętnica piszczelowa przednia. </w:t>
            </w:r>
          </w:p>
          <w:p w14:paraId="2E8B1B93" w14:textId="77777777" w:rsidR="00377F44" w:rsidRPr="001356A3" w:rsidRDefault="00377F44" w:rsidP="0063530A">
            <w:pPr>
              <w:pStyle w:val="Akapitzlist"/>
              <w:numPr>
                <w:ilvl w:val="0"/>
                <w:numId w:val="107"/>
              </w:numPr>
              <w:tabs>
                <w:tab w:val="left" w:pos="3402"/>
                <w:tab w:val="left" w:pos="5387"/>
              </w:tabs>
              <w:ind w:left="318"/>
              <w:jc w:val="both"/>
              <w:rPr>
                <w:rStyle w:val="q4iawc"/>
                <w:rFonts w:cstheme="minorHAnsi"/>
                <w:sz w:val="18"/>
                <w:szCs w:val="18"/>
              </w:rPr>
            </w:pPr>
            <w:r w:rsidRPr="001356A3">
              <w:rPr>
                <w:rStyle w:val="q4iawc"/>
                <w:rFonts w:cstheme="minorHAnsi"/>
                <w:sz w:val="18"/>
                <w:szCs w:val="18"/>
              </w:rPr>
              <w:t xml:space="preserve">Po stronie bocznej widoczne powinny być ścięgna mięśni strzałkowych wraz z ich troczkami. </w:t>
            </w:r>
          </w:p>
          <w:p w14:paraId="29AD9DE3" w14:textId="77777777" w:rsidR="00377F44" w:rsidRPr="001356A3" w:rsidRDefault="00377F44" w:rsidP="0063530A">
            <w:pPr>
              <w:pStyle w:val="Akapitzlist"/>
              <w:numPr>
                <w:ilvl w:val="0"/>
                <w:numId w:val="107"/>
              </w:numPr>
              <w:tabs>
                <w:tab w:val="left" w:pos="3402"/>
                <w:tab w:val="left" w:pos="5387"/>
              </w:tabs>
              <w:ind w:left="318"/>
              <w:jc w:val="both"/>
              <w:rPr>
                <w:rFonts w:cstheme="minorHAnsi"/>
                <w:sz w:val="18"/>
                <w:szCs w:val="18"/>
              </w:rPr>
            </w:pPr>
            <w:r w:rsidRPr="001356A3">
              <w:rPr>
                <w:rStyle w:val="q4iawc"/>
                <w:rFonts w:cstheme="minorHAnsi"/>
                <w:sz w:val="18"/>
                <w:szCs w:val="18"/>
              </w:rPr>
              <w:t>Na bocznej krawędzi stopy powinien być odsłonięty mięsień odwodziciel palca małego.</w:t>
            </w:r>
          </w:p>
          <w:p w14:paraId="048ECBE2" w14:textId="77777777" w:rsidR="00377F44" w:rsidRPr="001356A3" w:rsidRDefault="00377F44" w:rsidP="0063530A">
            <w:pPr>
              <w:pStyle w:val="Akapitzlist"/>
              <w:numPr>
                <w:ilvl w:val="0"/>
                <w:numId w:val="106"/>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75305C57" w14:textId="77777777" w:rsidR="00377F44" w:rsidRPr="001356A3" w:rsidRDefault="00377F44" w:rsidP="0063530A">
            <w:pPr>
              <w:pStyle w:val="Akapitzlist"/>
              <w:numPr>
                <w:ilvl w:val="0"/>
                <w:numId w:val="106"/>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5B535B22" w14:textId="77777777" w:rsidR="00377F44" w:rsidRPr="001356A3" w:rsidRDefault="00377F44" w:rsidP="0063530A">
            <w:pPr>
              <w:pStyle w:val="Akapitzlist"/>
              <w:numPr>
                <w:ilvl w:val="0"/>
                <w:numId w:val="106"/>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27DC05FD" w14:textId="77777777" w:rsidR="00377F44" w:rsidRPr="001356A3" w:rsidRDefault="00377F44" w:rsidP="0063530A">
            <w:pPr>
              <w:pStyle w:val="Akapitzlist"/>
              <w:numPr>
                <w:ilvl w:val="0"/>
                <w:numId w:val="10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EDE7E32" w14:textId="77777777" w:rsidR="00377F44" w:rsidRPr="001356A3" w:rsidRDefault="00377F44" w:rsidP="0063530A">
            <w:pPr>
              <w:pStyle w:val="Akapitzlist"/>
              <w:numPr>
                <w:ilvl w:val="0"/>
                <w:numId w:val="10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789C2259"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8DE9689"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2E41D652" w14:textId="77777777" w:rsidR="00377F44" w:rsidRPr="001356A3" w:rsidRDefault="00377F44" w:rsidP="0063530A">
            <w:pPr>
              <w:pStyle w:val="Akapitzlist"/>
              <w:numPr>
                <w:ilvl w:val="0"/>
                <w:numId w:val="108"/>
              </w:numPr>
              <w:tabs>
                <w:tab w:val="left" w:pos="3402"/>
                <w:tab w:val="left" w:pos="5387"/>
              </w:tabs>
              <w:ind w:left="318"/>
              <w:jc w:val="both"/>
              <w:rPr>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2EC7C562" w14:textId="77777777" w:rsidR="00377F44" w:rsidRPr="001356A3" w:rsidRDefault="00377F44" w:rsidP="0063530A">
            <w:pPr>
              <w:pStyle w:val="Akapitzlist"/>
              <w:numPr>
                <w:ilvl w:val="0"/>
                <w:numId w:val="10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40EBFFEB" w14:textId="77777777" w:rsidR="00377F44" w:rsidRPr="001356A3" w:rsidRDefault="00377F44" w:rsidP="0063530A">
            <w:pPr>
              <w:pStyle w:val="Akapitzlist"/>
              <w:numPr>
                <w:ilvl w:val="0"/>
                <w:numId w:val="10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38C5A081" w14:textId="77777777" w:rsidR="00377F44" w:rsidRPr="001356A3" w:rsidRDefault="00377F44" w:rsidP="0063530A">
            <w:pPr>
              <w:pStyle w:val="Akapitzlist"/>
              <w:numPr>
                <w:ilvl w:val="0"/>
                <w:numId w:val="106"/>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10AB4F4E"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53A903FE" w14:textId="77777777" w:rsidR="00FE2BF7" w:rsidRDefault="00FE2BF7" w:rsidP="008405C2">
            <w:pPr>
              <w:tabs>
                <w:tab w:val="left" w:pos="3402"/>
                <w:tab w:val="left" w:pos="5387"/>
              </w:tabs>
              <w:rPr>
                <w:bCs/>
                <w:color w:val="0070C0"/>
              </w:rPr>
            </w:pPr>
          </w:p>
          <w:p w14:paraId="4B5E78D3"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024E0DCC" w14:textId="77777777" w:rsidR="00583168" w:rsidRDefault="00583168" w:rsidP="00583168">
            <w:pPr>
              <w:tabs>
                <w:tab w:val="left" w:pos="3402"/>
                <w:tab w:val="left" w:pos="5387"/>
              </w:tabs>
              <w:rPr>
                <w:rFonts w:cs="Arial"/>
                <w:bCs/>
                <w:i/>
                <w:iCs/>
                <w:color w:val="FF0000"/>
                <w:sz w:val="16"/>
                <w:szCs w:val="16"/>
              </w:rPr>
            </w:pPr>
          </w:p>
          <w:p w14:paraId="0774081B"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967A1BF" w14:textId="77777777" w:rsidR="00583168" w:rsidRDefault="00583168" w:rsidP="00583168">
            <w:pPr>
              <w:tabs>
                <w:tab w:val="left" w:pos="3402"/>
                <w:tab w:val="left" w:pos="5387"/>
              </w:tabs>
              <w:rPr>
                <w:rFonts w:cs="Arial"/>
                <w:bCs/>
                <w:i/>
                <w:iCs/>
                <w:color w:val="FF0000"/>
                <w:sz w:val="16"/>
                <w:szCs w:val="16"/>
              </w:rPr>
            </w:pPr>
          </w:p>
          <w:p w14:paraId="67B4CDC1"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1E464A99" w14:textId="77777777" w:rsidR="00583168" w:rsidRDefault="00583168" w:rsidP="00583168">
            <w:pPr>
              <w:tabs>
                <w:tab w:val="left" w:pos="3402"/>
                <w:tab w:val="left" w:pos="5387"/>
              </w:tabs>
              <w:rPr>
                <w:i/>
                <w:iCs/>
                <w:color w:val="FF0000"/>
                <w:sz w:val="16"/>
                <w:szCs w:val="16"/>
              </w:rPr>
            </w:pPr>
          </w:p>
          <w:p w14:paraId="09A8883B"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17EFF33" w14:textId="77777777" w:rsidR="00583168" w:rsidRDefault="00583168" w:rsidP="00583168">
            <w:pPr>
              <w:tabs>
                <w:tab w:val="left" w:pos="3402"/>
                <w:tab w:val="left" w:pos="5387"/>
              </w:tabs>
              <w:rPr>
                <w:rFonts w:cs="Arial"/>
                <w:bCs/>
                <w:i/>
                <w:iCs/>
                <w:color w:val="FF0000"/>
                <w:sz w:val="16"/>
                <w:szCs w:val="16"/>
              </w:rPr>
            </w:pPr>
          </w:p>
          <w:p w14:paraId="2011111C" w14:textId="77777777" w:rsidR="00583168" w:rsidRDefault="00583168" w:rsidP="00583168">
            <w:pPr>
              <w:tabs>
                <w:tab w:val="left" w:pos="3402"/>
                <w:tab w:val="left" w:pos="5387"/>
              </w:tabs>
              <w:rPr>
                <w:i/>
                <w:iCs/>
                <w:color w:val="FF0000"/>
                <w:sz w:val="16"/>
                <w:szCs w:val="16"/>
              </w:rPr>
            </w:pPr>
          </w:p>
          <w:p w14:paraId="49CA20E2"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6A5C6367" w14:textId="77777777" w:rsidR="00583168" w:rsidRDefault="00583168" w:rsidP="00583168">
            <w:pPr>
              <w:tabs>
                <w:tab w:val="left" w:pos="3402"/>
                <w:tab w:val="left" w:pos="5387"/>
              </w:tabs>
              <w:rPr>
                <w:rFonts w:cs="Arial"/>
                <w:bCs/>
                <w:i/>
                <w:iCs/>
                <w:color w:val="FF0000"/>
                <w:sz w:val="16"/>
                <w:szCs w:val="16"/>
              </w:rPr>
            </w:pPr>
          </w:p>
          <w:p w14:paraId="755E566F"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F26CF5E" w14:textId="77777777" w:rsidR="00583168" w:rsidRDefault="00583168" w:rsidP="00583168">
            <w:pPr>
              <w:spacing w:line="276" w:lineRule="auto"/>
              <w:jc w:val="center"/>
              <w:rPr>
                <w:rFonts w:cstheme="minorHAnsi"/>
                <w:b/>
                <w:bCs/>
                <w:i/>
                <w:iCs/>
                <w:color w:val="0070C0"/>
                <w:sz w:val="24"/>
                <w:szCs w:val="24"/>
                <w:lang w:eastAsia="ar-SA"/>
              </w:rPr>
            </w:pPr>
          </w:p>
          <w:p w14:paraId="4EEE2A7B"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21E088A7" w14:textId="77777777" w:rsidR="00583168" w:rsidRDefault="00583168" w:rsidP="00583168">
            <w:pPr>
              <w:spacing w:line="276" w:lineRule="auto"/>
              <w:jc w:val="both"/>
              <w:rPr>
                <w:rFonts w:ascii="Source Serif Pro" w:hAnsi="Source Serif Pro"/>
                <w:i/>
                <w:iCs/>
                <w:sz w:val="18"/>
                <w:szCs w:val="18"/>
                <w:lang w:eastAsia="ar-SA"/>
              </w:rPr>
            </w:pPr>
          </w:p>
          <w:p w14:paraId="3DE72B96"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CFB8D95" w14:textId="687FE6D1" w:rsidR="00373709" w:rsidRPr="00312258" w:rsidRDefault="00373709" w:rsidP="00373709">
            <w:pPr>
              <w:spacing w:line="276" w:lineRule="auto"/>
              <w:jc w:val="both"/>
              <w:rPr>
                <w:rFonts w:cstheme="minorHAnsi"/>
                <w:i/>
                <w:iCs/>
                <w:sz w:val="18"/>
                <w:szCs w:val="18"/>
                <w:lang w:eastAsia="ar-SA"/>
              </w:rPr>
            </w:pPr>
          </w:p>
          <w:p w14:paraId="170E2008"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35FE7C28" w14:textId="77777777" w:rsidTr="008405C2">
        <w:trPr>
          <w:cantSplit/>
        </w:trPr>
        <w:tc>
          <w:tcPr>
            <w:tcW w:w="562" w:type="dxa"/>
          </w:tcPr>
          <w:p w14:paraId="67C0E6BC"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1E5E30E8"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6E60B69A" w14:textId="1CAFC67B"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ściany tylnej jamy brzusznej</w:t>
            </w:r>
          </w:p>
        </w:tc>
        <w:tc>
          <w:tcPr>
            <w:tcW w:w="709" w:type="dxa"/>
          </w:tcPr>
          <w:p w14:paraId="0F4A18E6"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28A9F936" w14:textId="77777777" w:rsidR="00377F44" w:rsidRPr="001356A3" w:rsidRDefault="00377F44" w:rsidP="0063530A">
            <w:pPr>
              <w:pStyle w:val="Akapitzlist"/>
              <w:numPr>
                <w:ilvl w:val="0"/>
                <w:numId w:val="109"/>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1BCA554D" w14:textId="77777777" w:rsidR="00377F44" w:rsidRPr="001356A3" w:rsidRDefault="00377F44" w:rsidP="0063530A">
            <w:pPr>
              <w:pStyle w:val="Akapitzlist"/>
              <w:numPr>
                <w:ilvl w:val="0"/>
                <w:numId w:val="110"/>
              </w:numPr>
              <w:tabs>
                <w:tab w:val="left" w:pos="3402"/>
                <w:tab w:val="left" w:pos="5387"/>
              </w:tabs>
              <w:ind w:left="318"/>
              <w:jc w:val="both"/>
              <w:rPr>
                <w:rFonts w:eastAsia="Times New Roman" w:cstheme="minorHAnsi"/>
                <w:sz w:val="18"/>
                <w:szCs w:val="18"/>
                <w:lang w:eastAsia="pl-PL"/>
              </w:rPr>
            </w:pPr>
            <w:r w:rsidRPr="001356A3">
              <w:rPr>
                <w:rFonts w:cstheme="minorHAnsi"/>
                <w:color w:val="211D1E"/>
                <w:sz w:val="18"/>
                <w:szCs w:val="18"/>
              </w:rPr>
              <w:t>Model powinien przedstawiać całą tylną ścianę jamy brzusz</w:t>
            </w:r>
            <w:r w:rsidRPr="001356A3">
              <w:rPr>
                <w:rFonts w:cstheme="minorHAnsi"/>
                <w:color w:val="211D1E"/>
                <w:sz w:val="18"/>
                <w:szCs w:val="18"/>
              </w:rPr>
              <w:softHyphen/>
              <w:t xml:space="preserve">nej mężczyzny, od przepony po wchód miednicy, a także budowę miednicy do końca bliższego kości udowej. </w:t>
            </w:r>
          </w:p>
          <w:p w14:paraId="3C3725CB" w14:textId="77777777" w:rsidR="00377F44" w:rsidRPr="001356A3" w:rsidRDefault="00377F44" w:rsidP="0063530A">
            <w:pPr>
              <w:pStyle w:val="Akapitzlist"/>
              <w:numPr>
                <w:ilvl w:val="0"/>
                <w:numId w:val="110"/>
              </w:numPr>
              <w:tabs>
                <w:tab w:val="left" w:pos="3402"/>
                <w:tab w:val="left" w:pos="5387"/>
              </w:tabs>
              <w:ind w:left="318"/>
              <w:jc w:val="both"/>
              <w:rPr>
                <w:rStyle w:val="viiyi"/>
                <w:rFonts w:eastAsia="Times New Roman" w:cstheme="minorHAnsi"/>
                <w:sz w:val="18"/>
                <w:szCs w:val="18"/>
                <w:lang w:eastAsia="pl-PL"/>
              </w:rPr>
            </w:pPr>
            <w:r w:rsidRPr="001356A3">
              <w:rPr>
                <w:rStyle w:val="q4iawc"/>
                <w:rFonts w:cstheme="minorHAnsi"/>
                <w:sz w:val="18"/>
                <w:szCs w:val="18"/>
              </w:rPr>
              <w:t>Otrzewna ścienna w oczekiwanym modelu powinna zostać usunięta z tylnej ściany jamy brzusznej w celu odsłonięcia ściany mięśniowej, w tym lędźwiowej, mięśnia czworobocznego lędźwi, mięśnia poprzecznego brzucha i kości biodrowej poniżej grzebienia biodrowego.</w:t>
            </w:r>
            <w:r w:rsidRPr="001356A3">
              <w:rPr>
                <w:rStyle w:val="viiyi"/>
                <w:rFonts w:cstheme="minorHAnsi"/>
                <w:sz w:val="18"/>
                <w:szCs w:val="18"/>
              </w:rPr>
              <w:t xml:space="preserve"> </w:t>
            </w:r>
            <w:r w:rsidRPr="001356A3">
              <w:rPr>
                <w:rStyle w:val="q4iawc"/>
                <w:rFonts w:cstheme="minorHAnsi"/>
                <w:sz w:val="18"/>
                <w:szCs w:val="18"/>
              </w:rPr>
              <w:t xml:space="preserve"> Aorta i dolna część żyły głównej dolnej powinny być  przecięte na poziomie trzonu kręgu L3.</w:t>
            </w:r>
            <w:r w:rsidRPr="001356A3">
              <w:rPr>
                <w:rStyle w:val="viiyi"/>
                <w:rFonts w:cstheme="minorHAnsi"/>
                <w:sz w:val="18"/>
                <w:szCs w:val="18"/>
              </w:rPr>
              <w:t xml:space="preserve"> </w:t>
            </w:r>
          </w:p>
          <w:p w14:paraId="2AB1A6C7" w14:textId="77777777" w:rsidR="00377F44" w:rsidRPr="001356A3" w:rsidRDefault="00377F44" w:rsidP="0063530A">
            <w:pPr>
              <w:pStyle w:val="Akapitzlist"/>
              <w:numPr>
                <w:ilvl w:val="0"/>
                <w:numId w:val="110"/>
              </w:numPr>
              <w:tabs>
                <w:tab w:val="left" w:pos="3402"/>
                <w:tab w:val="left" w:pos="5387"/>
              </w:tabs>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Nerwy somatyczne tylnej ściany jamy brzusznej powinny być wyraźnie widoczne: nerw podżebrowy, biodrowo-podbrzuszny i biodrowo-pachwinowy. </w:t>
            </w:r>
          </w:p>
          <w:p w14:paraId="7C57E573" w14:textId="77777777" w:rsidR="00377F44" w:rsidRPr="001356A3" w:rsidRDefault="00377F44" w:rsidP="0063530A">
            <w:pPr>
              <w:pStyle w:val="Akapitzlist"/>
              <w:numPr>
                <w:ilvl w:val="0"/>
                <w:numId w:val="109"/>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530A5FB7" w14:textId="77777777" w:rsidR="00377F44" w:rsidRPr="001356A3" w:rsidRDefault="00377F44" w:rsidP="0063530A">
            <w:pPr>
              <w:pStyle w:val="Akapitzlist"/>
              <w:numPr>
                <w:ilvl w:val="0"/>
                <w:numId w:val="109"/>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5006E1E5" w14:textId="77777777" w:rsidR="00377F44" w:rsidRPr="001356A3" w:rsidRDefault="00377F44" w:rsidP="0063530A">
            <w:pPr>
              <w:pStyle w:val="Akapitzlist"/>
              <w:numPr>
                <w:ilvl w:val="0"/>
                <w:numId w:val="109"/>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3314F60B" w14:textId="77777777" w:rsidR="00377F44" w:rsidRPr="001356A3" w:rsidRDefault="00377F44" w:rsidP="0063530A">
            <w:pPr>
              <w:pStyle w:val="Akapitzlist"/>
              <w:numPr>
                <w:ilvl w:val="0"/>
                <w:numId w:val="10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462FD465" w14:textId="77777777" w:rsidR="00377F44" w:rsidRPr="001356A3" w:rsidRDefault="00377F44" w:rsidP="0063530A">
            <w:pPr>
              <w:pStyle w:val="Akapitzlist"/>
              <w:numPr>
                <w:ilvl w:val="0"/>
                <w:numId w:val="10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33F3FCB6"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323299AD"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5A3E473B" w14:textId="77777777" w:rsidR="00377F44" w:rsidRPr="001356A3" w:rsidRDefault="00377F44" w:rsidP="0063530A">
            <w:pPr>
              <w:pStyle w:val="Akapitzlist"/>
              <w:numPr>
                <w:ilvl w:val="0"/>
                <w:numId w:val="108"/>
              </w:numPr>
              <w:tabs>
                <w:tab w:val="left" w:pos="3402"/>
                <w:tab w:val="left" w:pos="5387"/>
              </w:tabs>
              <w:ind w:left="318"/>
              <w:jc w:val="both"/>
              <w:rPr>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223F83EB" w14:textId="77777777" w:rsidR="00377F44" w:rsidRPr="001356A3" w:rsidRDefault="00377F44" w:rsidP="0063530A">
            <w:pPr>
              <w:pStyle w:val="Akapitzlist"/>
              <w:numPr>
                <w:ilvl w:val="0"/>
                <w:numId w:val="10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79B48DE8" w14:textId="77777777" w:rsidR="00377F44" w:rsidRPr="001356A3" w:rsidRDefault="00377F44" w:rsidP="0063530A">
            <w:pPr>
              <w:pStyle w:val="Akapitzlist"/>
              <w:numPr>
                <w:ilvl w:val="0"/>
                <w:numId w:val="10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1EB4FEAF" w14:textId="77777777" w:rsidR="00377F44" w:rsidRPr="001356A3" w:rsidRDefault="00377F44" w:rsidP="0063530A">
            <w:pPr>
              <w:pStyle w:val="Akapitzlist"/>
              <w:numPr>
                <w:ilvl w:val="0"/>
                <w:numId w:val="10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209B4DBA" w14:textId="77777777" w:rsidR="00377F44" w:rsidRPr="001356A3" w:rsidRDefault="00377F44" w:rsidP="0063530A">
            <w:pPr>
              <w:pStyle w:val="Akapitzlist"/>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3DC697C3" w14:textId="77777777" w:rsidR="00FE2BF7" w:rsidRDefault="00FE2BF7" w:rsidP="008405C2">
            <w:pPr>
              <w:tabs>
                <w:tab w:val="left" w:pos="3402"/>
                <w:tab w:val="left" w:pos="5387"/>
              </w:tabs>
              <w:rPr>
                <w:bCs/>
                <w:color w:val="0070C0"/>
              </w:rPr>
            </w:pPr>
          </w:p>
          <w:p w14:paraId="0DC6CB27"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1E6C47E0" w14:textId="77777777" w:rsidR="00583168" w:rsidRDefault="00583168" w:rsidP="00583168">
            <w:pPr>
              <w:tabs>
                <w:tab w:val="left" w:pos="3402"/>
                <w:tab w:val="left" w:pos="5387"/>
              </w:tabs>
              <w:rPr>
                <w:rFonts w:cs="Arial"/>
                <w:bCs/>
                <w:i/>
                <w:iCs/>
                <w:color w:val="FF0000"/>
                <w:sz w:val="16"/>
                <w:szCs w:val="16"/>
              </w:rPr>
            </w:pPr>
          </w:p>
          <w:p w14:paraId="3B0E1266"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5E4AB79" w14:textId="77777777" w:rsidR="00583168" w:rsidRDefault="00583168" w:rsidP="00583168">
            <w:pPr>
              <w:tabs>
                <w:tab w:val="left" w:pos="3402"/>
                <w:tab w:val="left" w:pos="5387"/>
              </w:tabs>
              <w:rPr>
                <w:rFonts w:cs="Arial"/>
                <w:bCs/>
                <w:i/>
                <w:iCs/>
                <w:color w:val="FF0000"/>
                <w:sz w:val="16"/>
                <w:szCs w:val="16"/>
              </w:rPr>
            </w:pPr>
          </w:p>
          <w:p w14:paraId="50930152"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32A681C1" w14:textId="77777777" w:rsidR="00583168" w:rsidRDefault="00583168" w:rsidP="00583168">
            <w:pPr>
              <w:tabs>
                <w:tab w:val="left" w:pos="3402"/>
                <w:tab w:val="left" w:pos="5387"/>
              </w:tabs>
              <w:rPr>
                <w:i/>
                <w:iCs/>
                <w:color w:val="FF0000"/>
                <w:sz w:val="16"/>
                <w:szCs w:val="16"/>
              </w:rPr>
            </w:pPr>
          </w:p>
          <w:p w14:paraId="38CC9039"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AC59CA6" w14:textId="77777777" w:rsidR="00583168" w:rsidRDefault="00583168" w:rsidP="00583168">
            <w:pPr>
              <w:tabs>
                <w:tab w:val="left" w:pos="3402"/>
                <w:tab w:val="left" w:pos="5387"/>
              </w:tabs>
              <w:rPr>
                <w:rFonts w:cs="Arial"/>
                <w:bCs/>
                <w:i/>
                <w:iCs/>
                <w:color w:val="FF0000"/>
                <w:sz w:val="16"/>
                <w:szCs w:val="16"/>
              </w:rPr>
            </w:pPr>
          </w:p>
          <w:p w14:paraId="2A1739CA" w14:textId="77777777" w:rsidR="00583168" w:rsidRDefault="00583168" w:rsidP="00583168">
            <w:pPr>
              <w:tabs>
                <w:tab w:val="left" w:pos="3402"/>
                <w:tab w:val="left" w:pos="5387"/>
              </w:tabs>
              <w:rPr>
                <w:i/>
                <w:iCs/>
                <w:color w:val="FF0000"/>
                <w:sz w:val="16"/>
                <w:szCs w:val="16"/>
              </w:rPr>
            </w:pPr>
          </w:p>
          <w:p w14:paraId="5810B7AC"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146331A8" w14:textId="77777777" w:rsidR="00583168" w:rsidRDefault="00583168" w:rsidP="00583168">
            <w:pPr>
              <w:tabs>
                <w:tab w:val="left" w:pos="3402"/>
                <w:tab w:val="left" w:pos="5387"/>
              </w:tabs>
              <w:rPr>
                <w:rFonts w:cs="Arial"/>
                <w:bCs/>
                <w:i/>
                <w:iCs/>
                <w:color w:val="FF0000"/>
                <w:sz w:val="16"/>
                <w:szCs w:val="16"/>
              </w:rPr>
            </w:pPr>
          </w:p>
          <w:p w14:paraId="3C74AA49"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62B58B75" w14:textId="77777777" w:rsidR="00583168" w:rsidRDefault="00583168" w:rsidP="00583168">
            <w:pPr>
              <w:spacing w:line="276" w:lineRule="auto"/>
              <w:jc w:val="center"/>
              <w:rPr>
                <w:rFonts w:cstheme="minorHAnsi"/>
                <w:b/>
                <w:bCs/>
                <w:i/>
                <w:iCs/>
                <w:color w:val="0070C0"/>
                <w:sz w:val="24"/>
                <w:szCs w:val="24"/>
                <w:lang w:eastAsia="ar-SA"/>
              </w:rPr>
            </w:pPr>
          </w:p>
          <w:p w14:paraId="69B3F8A5"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3856B66C" w14:textId="77777777" w:rsidR="00583168" w:rsidRDefault="00583168" w:rsidP="00583168">
            <w:pPr>
              <w:spacing w:line="276" w:lineRule="auto"/>
              <w:jc w:val="both"/>
              <w:rPr>
                <w:rFonts w:ascii="Source Serif Pro" w:hAnsi="Source Serif Pro"/>
                <w:i/>
                <w:iCs/>
                <w:sz w:val="18"/>
                <w:szCs w:val="18"/>
                <w:lang w:eastAsia="ar-SA"/>
              </w:rPr>
            </w:pPr>
          </w:p>
          <w:p w14:paraId="71A116F6"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1019D5C"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191068C7" w14:textId="77777777" w:rsidTr="008405C2">
        <w:trPr>
          <w:cantSplit/>
        </w:trPr>
        <w:tc>
          <w:tcPr>
            <w:tcW w:w="562" w:type="dxa"/>
          </w:tcPr>
          <w:p w14:paraId="7EEDEB09"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0AEC0CB2"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085EC224" w14:textId="0C93533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miednicy męskiej</w:t>
            </w:r>
          </w:p>
        </w:tc>
        <w:tc>
          <w:tcPr>
            <w:tcW w:w="709" w:type="dxa"/>
          </w:tcPr>
          <w:p w14:paraId="364A9AF2"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672714C5" w14:textId="77777777" w:rsidR="00377F44" w:rsidRPr="001356A3" w:rsidRDefault="00377F44" w:rsidP="0063530A">
            <w:pPr>
              <w:pStyle w:val="Akapitzlist"/>
              <w:numPr>
                <w:ilvl w:val="0"/>
                <w:numId w:val="111"/>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6154C81E" w14:textId="77777777" w:rsidR="00377F44" w:rsidRPr="001356A3" w:rsidRDefault="00377F44" w:rsidP="0063530A">
            <w:pPr>
              <w:pStyle w:val="Akapitzlist"/>
              <w:numPr>
                <w:ilvl w:val="0"/>
                <w:numId w:val="112"/>
              </w:numPr>
              <w:tabs>
                <w:tab w:val="left" w:pos="3402"/>
                <w:tab w:val="left" w:pos="5387"/>
              </w:tabs>
              <w:ind w:left="318"/>
              <w:jc w:val="both"/>
              <w:rPr>
                <w:rStyle w:val="A13"/>
                <w:rFonts w:cstheme="minorHAnsi"/>
                <w:color w:val="auto"/>
                <w:sz w:val="18"/>
                <w:szCs w:val="18"/>
              </w:rPr>
            </w:pPr>
            <w:r w:rsidRPr="001356A3">
              <w:rPr>
                <w:rStyle w:val="A13"/>
                <w:rFonts w:cstheme="minorHAnsi"/>
                <w:sz w:val="18"/>
                <w:szCs w:val="18"/>
              </w:rPr>
              <w:t>Model przestrzenny powinien przedstawiać dolną część tylnej ściany jamy brzusznej, jamę miednicy oraz koniec bliż</w:t>
            </w:r>
            <w:r w:rsidRPr="001356A3">
              <w:rPr>
                <w:rStyle w:val="A13"/>
                <w:rFonts w:cstheme="minorHAnsi"/>
                <w:sz w:val="18"/>
                <w:szCs w:val="18"/>
              </w:rPr>
              <w:softHyphen/>
              <w:t xml:space="preserve">szy kości udowej. </w:t>
            </w:r>
          </w:p>
          <w:p w14:paraId="0C8E1F16" w14:textId="77777777" w:rsidR="00377F44" w:rsidRPr="001356A3" w:rsidRDefault="00377F44" w:rsidP="0063530A">
            <w:pPr>
              <w:pStyle w:val="Akapitzlist"/>
              <w:numPr>
                <w:ilvl w:val="0"/>
                <w:numId w:val="112"/>
              </w:numPr>
              <w:tabs>
                <w:tab w:val="left" w:pos="3402"/>
                <w:tab w:val="left" w:pos="5387"/>
              </w:tabs>
              <w:ind w:left="318"/>
              <w:jc w:val="both"/>
              <w:rPr>
                <w:rStyle w:val="A13"/>
                <w:rFonts w:cstheme="minorHAnsi"/>
                <w:color w:val="auto"/>
                <w:sz w:val="18"/>
                <w:szCs w:val="18"/>
              </w:rPr>
            </w:pPr>
            <w:r w:rsidRPr="001356A3">
              <w:rPr>
                <w:rStyle w:val="A13"/>
                <w:rFonts w:cstheme="minorHAnsi"/>
                <w:sz w:val="18"/>
                <w:szCs w:val="18"/>
              </w:rPr>
              <w:t xml:space="preserve">W modelu powinny być widoczne żyły biodrowe wspólne tworzące razem żyłę główną dolną. </w:t>
            </w:r>
          </w:p>
          <w:p w14:paraId="434B4FF5" w14:textId="77777777" w:rsidR="00377F44" w:rsidRPr="001356A3" w:rsidRDefault="00377F44" w:rsidP="0063530A">
            <w:pPr>
              <w:pStyle w:val="Akapitzlist"/>
              <w:numPr>
                <w:ilvl w:val="0"/>
                <w:numId w:val="112"/>
              </w:numPr>
              <w:tabs>
                <w:tab w:val="left" w:pos="3402"/>
                <w:tab w:val="left" w:pos="5387"/>
              </w:tabs>
              <w:ind w:left="318"/>
              <w:jc w:val="both"/>
              <w:rPr>
                <w:rStyle w:val="A13"/>
                <w:rFonts w:cstheme="minorHAnsi"/>
                <w:color w:val="auto"/>
                <w:sz w:val="18"/>
                <w:szCs w:val="18"/>
              </w:rPr>
            </w:pPr>
            <w:r w:rsidRPr="001356A3">
              <w:rPr>
                <w:rStyle w:val="A13"/>
                <w:rFonts w:cstheme="minorHAnsi"/>
                <w:sz w:val="18"/>
                <w:szCs w:val="18"/>
              </w:rPr>
              <w:t>Mięśnie biodrowe i lędź</w:t>
            </w:r>
            <w:r w:rsidRPr="001356A3">
              <w:rPr>
                <w:rStyle w:val="A13"/>
                <w:rFonts w:cstheme="minorHAnsi"/>
                <w:sz w:val="18"/>
                <w:szCs w:val="18"/>
              </w:rPr>
              <w:softHyphen/>
              <w:t>wiowe powinny być łatwe do identyfikowania</w:t>
            </w:r>
          </w:p>
          <w:p w14:paraId="3B472FFD" w14:textId="77777777" w:rsidR="00377F44" w:rsidRPr="001356A3" w:rsidRDefault="00377F44" w:rsidP="0063530A">
            <w:pPr>
              <w:pStyle w:val="Akapitzlist"/>
              <w:numPr>
                <w:ilvl w:val="0"/>
                <w:numId w:val="112"/>
              </w:numPr>
              <w:tabs>
                <w:tab w:val="left" w:pos="3402"/>
                <w:tab w:val="left" w:pos="5387"/>
              </w:tabs>
              <w:ind w:left="318"/>
              <w:jc w:val="both"/>
              <w:rPr>
                <w:rStyle w:val="A13"/>
                <w:rFonts w:cstheme="minorHAnsi"/>
                <w:color w:val="auto"/>
                <w:sz w:val="18"/>
                <w:szCs w:val="18"/>
              </w:rPr>
            </w:pPr>
            <w:r w:rsidRPr="001356A3">
              <w:rPr>
                <w:rStyle w:val="A13"/>
                <w:rFonts w:cstheme="minorHAnsi"/>
                <w:sz w:val="18"/>
                <w:szCs w:val="18"/>
              </w:rPr>
              <w:t>Widoczne powinny być nerwy dołu biodrowego oraz ich przebieg, jak również przebieg nerwów płciowo</w:t>
            </w:r>
            <w:r w:rsidRPr="001356A3">
              <w:rPr>
                <w:rStyle w:val="A13"/>
                <w:rFonts w:cstheme="minorHAnsi"/>
                <w:color w:val="000000"/>
                <w:sz w:val="18"/>
                <w:szCs w:val="18"/>
              </w:rPr>
              <w:t>-</w:t>
            </w:r>
            <w:r w:rsidRPr="001356A3">
              <w:rPr>
                <w:rStyle w:val="A13"/>
                <w:rFonts w:cstheme="minorHAnsi"/>
                <w:sz w:val="18"/>
                <w:szCs w:val="18"/>
              </w:rPr>
              <w:t xml:space="preserve">udowych na powierzchni mięśnia lędźwiowego. </w:t>
            </w:r>
          </w:p>
          <w:p w14:paraId="3508C96A" w14:textId="77777777" w:rsidR="00377F44" w:rsidRPr="001356A3" w:rsidRDefault="00377F44" w:rsidP="0063530A">
            <w:pPr>
              <w:pStyle w:val="Akapitzlist"/>
              <w:numPr>
                <w:ilvl w:val="0"/>
                <w:numId w:val="112"/>
              </w:numPr>
              <w:tabs>
                <w:tab w:val="left" w:pos="3402"/>
                <w:tab w:val="left" w:pos="5387"/>
              </w:tabs>
              <w:ind w:left="318"/>
              <w:jc w:val="both"/>
              <w:rPr>
                <w:rStyle w:val="A13"/>
                <w:rFonts w:cstheme="minorHAnsi"/>
                <w:color w:val="auto"/>
                <w:sz w:val="18"/>
                <w:szCs w:val="18"/>
              </w:rPr>
            </w:pPr>
            <w:r w:rsidRPr="001356A3">
              <w:rPr>
                <w:rStyle w:val="A13"/>
                <w:rFonts w:cstheme="minorHAnsi"/>
                <w:sz w:val="18"/>
                <w:szCs w:val="18"/>
              </w:rPr>
              <w:t>Moczowody w oczekiwanym modelu powinny przechodzić również na powierzchni mięśnia lędźwiowo</w:t>
            </w:r>
            <w:r w:rsidRPr="001356A3">
              <w:rPr>
                <w:rStyle w:val="A13"/>
                <w:rFonts w:cstheme="minorHAnsi"/>
                <w:sz w:val="18"/>
                <w:szCs w:val="18"/>
              </w:rPr>
              <w:softHyphen/>
              <w:t xml:space="preserve">-udowego i z części bocznej do przyśrodkowej. </w:t>
            </w:r>
          </w:p>
          <w:p w14:paraId="2D23AC71" w14:textId="77777777" w:rsidR="00377F44" w:rsidRPr="001356A3" w:rsidRDefault="00377F44" w:rsidP="0063530A">
            <w:pPr>
              <w:pStyle w:val="Akapitzlist"/>
              <w:numPr>
                <w:ilvl w:val="0"/>
                <w:numId w:val="112"/>
              </w:numPr>
              <w:tabs>
                <w:tab w:val="left" w:pos="3402"/>
                <w:tab w:val="left" w:pos="5387"/>
              </w:tabs>
              <w:ind w:left="318"/>
              <w:jc w:val="both"/>
              <w:rPr>
                <w:rFonts w:cstheme="minorHAnsi"/>
                <w:sz w:val="18"/>
                <w:szCs w:val="18"/>
              </w:rPr>
            </w:pPr>
            <w:r w:rsidRPr="001356A3">
              <w:rPr>
                <w:rStyle w:val="A13"/>
                <w:rFonts w:cstheme="minorHAnsi"/>
                <w:sz w:val="18"/>
                <w:szCs w:val="18"/>
              </w:rPr>
              <w:t>Tętnice biodrowe zewnętrzne oraz żyły przechodzące wzdłuż wchodu miednicy powinny być dobrze uwidocznione, podobnie jak nasieniowód przechodzący przez wchód z pierścienia pachwinowego głębokiego do miednicy.</w:t>
            </w:r>
          </w:p>
          <w:p w14:paraId="4C9B4916" w14:textId="77777777" w:rsidR="00377F44" w:rsidRPr="001356A3" w:rsidRDefault="00377F44" w:rsidP="0063530A">
            <w:pPr>
              <w:pStyle w:val="Akapitzlist"/>
              <w:numPr>
                <w:ilvl w:val="0"/>
                <w:numId w:val="111"/>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7C4FA941" w14:textId="77777777" w:rsidR="00377F44" w:rsidRPr="001356A3" w:rsidRDefault="00377F44" w:rsidP="0063530A">
            <w:pPr>
              <w:pStyle w:val="Akapitzlist"/>
              <w:numPr>
                <w:ilvl w:val="0"/>
                <w:numId w:val="111"/>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171D21C5" w14:textId="77777777" w:rsidR="00377F44" w:rsidRPr="001356A3" w:rsidRDefault="00377F44" w:rsidP="0063530A">
            <w:pPr>
              <w:pStyle w:val="Akapitzlist"/>
              <w:numPr>
                <w:ilvl w:val="0"/>
                <w:numId w:val="111"/>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53A53F7B" w14:textId="77777777" w:rsidR="00377F44" w:rsidRPr="001356A3" w:rsidRDefault="00377F44" w:rsidP="0063530A">
            <w:pPr>
              <w:pStyle w:val="Akapitzlist"/>
              <w:numPr>
                <w:ilvl w:val="0"/>
                <w:numId w:val="11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05814560" w14:textId="77777777" w:rsidR="00377F44" w:rsidRPr="001356A3" w:rsidRDefault="00377F44" w:rsidP="0063530A">
            <w:pPr>
              <w:pStyle w:val="Akapitzlist"/>
              <w:numPr>
                <w:ilvl w:val="0"/>
                <w:numId w:val="11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4B4F38BC"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39405B5D"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4FDDB2B"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49CDFF66" w14:textId="77777777" w:rsidR="00377F44" w:rsidRPr="001356A3" w:rsidRDefault="00377F44" w:rsidP="0063530A">
            <w:pPr>
              <w:pStyle w:val="Akapitzlist"/>
              <w:numPr>
                <w:ilvl w:val="0"/>
                <w:numId w:val="11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7ECBD2C7" w14:textId="77777777" w:rsidR="00377F44" w:rsidRPr="001356A3" w:rsidRDefault="00377F44" w:rsidP="0063530A">
            <w:pPr>
              <w:pStyle w:val="Akapitzlist"/>
              <w:numPr>
                <w:ilvl w:val="0"/>
                <w:numId w:val="11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C621D9E" w14:textId="77777777" w:rsidR="00377F44" w:rsidRPr="001356A3" w:rsidRDefault="00377F44" w:rsidP="0063530A">
            <w:pPr>
              <w:pStyle w:val="Akapitzlist"/>
              <w:numPr>
                <w:ilvl w:val="0"/>
                <w:numId w:val="11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0B172406"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7E01CF35" w14:textId="77777777" w:rsidR="00FE2BF7" w:rsidRDefault="00FE2BF7" w:rsidP="008405C2">
            <w:pPr>
              <w:tabs>
                <w:tab w:val="left" w:pos="3402"/>
                <w:tab w:val="left" w:pos="5387"/>
              </w:tabs>
              <w:rPr>
                <w:bCs/>
                <w:color w:val="0070C0"/>
              </w:rPr>
            </w:pPr>
          </w:p>
          <w:p w14:paraId="4BFAD161"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703F535F" w14:textId="77777777" w:rsidR="00583168" w:rsidRDefault="00583168" w:rsidP="00583168">
            <w:pPr>
              <w:tabs>
                <w:tab w:val="left" w:pos="3402"/>
                <w:tab w:val="left" w:pos="5387"/>
              </w:tabs>
              <w:rPr>
                <w:rFonts w:cs="Arial"/>
                <w:bCs/>
                <w:i/>
                <w:iCs/>
                <w:color w:val="FF0000"/>
                <w:sz w:val="16"/>
                <w:szCs w:val="16"/>
              </w:rPr>
            </w:pPr>
          </w:p>
          <w:p w14:paraId="486E5B3F"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CAF63EA" w14:textId="77777777" w:rsidR="00583168" w:rsidRDefault="00583168" w:rsidP="00583168">
            <w:pPr>
              <w:tabs>
                <w:tab w:val="left" w:pos="3402"/>
                <w:tab w:val="left" w:pos="5387"/>
              </w:tabs>
              <w:rPr>
                <w:rFonts w:cs="Arial"/>
                <w:bCs/>
                <w:i/>
                <w:iCs/>
                <w:color w:val="FF0000"/>
                <w:sz w:val="16"/>
                <w:szCs w:val="16"/>
              </w:rPr>
            </w:pPr>
          </w:p>
          <w:p w14:paraId="7F98F4A6"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29EE930B" w14:textId="77777777" w:rsidR="00583168" w:rsidRDefault="00583168" w:rsidP="00583168">
            <w:pPr>
              <w:tabs>
                <w:tab w:val="left" w:pos="3402"/>
                <w:tab w:val="left" w:pos="5387"/>
              </w:tabs>
              <w:rPr>
                <w:i/>
                <w:iCs/>
                <w:color w:val="FF0000"/>
                <w:sz w:val="16"/>
                <w:szCs w:val="16"/>
              </w:rPr>
            </w:pPr>
          </w:p>
          <w:p w14:paraId="408BE7E2"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24BAF9A" w14:textId="77777777" w:rsidR="00583168" w:rsidRDefault="00583168" w:rsidP="00583168">
            <w:pPr>
              <w:tabs>
                <w:tab w:val="left" w:pos="3402"/>
                <w:tab w:val="left" w:pos="5387"/>
              </w:tabs>
              <w:rPr>
                <w:rFonts w:cs="Arial"/>
                <w:bCs/>
                <w:i/>
                <w:iCs/>
                <w:color w:val="FF0000"/>
                <w:sz w:val="16"/>
                <w:szCs w:val="16"/>
              </w:rPr>
            </w:pPr>
          </w:p>
          <w:p w14:paraId="3C9C935E" w14:textId="77777777" w:rsidR="00583168" w:rsidRDefault="00583168" w:rsidP="00583168">
            <w:pPr>
              <w:tabs>
                <w:tab w:val="left" w:pos="3402"/>
                <w:tab w:val="left" w:pos="5387"/>
              </w:tabs>
              <w:rPr>
                <w:i/>
                <w:iCs/>
                <w:color w:val="FF0000"/>
                <w:sz w:val="16"/>
                <w:szCs w:val="16"/>
              </w:rPr>
            </w:pPr>
          </w:p>
          <w:p w14:paraId="5DCE509E"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4EF7A493" w14:textId="77777777" w:rsidR="00583168" w:rsidRDefault="00583168" w:rsidP="00583168">
            <w:pPr>
              <w:tabs>
                <w:tab w:val="left" w:pos="3402"/>
                <w:tab w:val="left" w:pos="5387"/>
              </w:tabs>
              <w:rPr>
                <w:rFonts w:cs="Arial"/>
                <w:bCs/>
                <w:i/>
                <w:iCs/>
                <w:color w:val="FF0000"/>
                <w:sz w:val="16"/>
                <w:szCs w:val="16"/>
              </w:rPr>
            </w:pPr>
          </w:p>
          <w:p w14:paraId="0D7179D1"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555AF54E" w14:textId="77777777" w:rsidR="00583168" w:rsidRDefault="00583168" w:rsidP="00583168">
            <w:pPr>
              <w:spacing w:line="276" w:lineRule="auto"/>
              <w:jc w:val="center"/>
              <w:rPr>
                <w:rFonts w:cstheme="minorHAnsi"/>
                <w:b/>
                <w:bCs/>
                <w:i/>
                <w:iCs/>
                <w:color w:val="0070C0"/>
                <w:sz w:val="24"/>
                <w:szCs w:val="24"/>
                <w:lang w:eastAsia="ar-SA"/>
              </w:rPr>
            </w:pPr>
          </w:p>
          <w:p w14:paraId="1D819BE3"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1046122F" w14:textId="77777777" w:rsidR="00583168" w:rsidRDefault="00583168" w:rsidP="00583168">
            <w:pPr>
              <w:spacing w:line="276" w:lineRule="auto"/>
              <w:jc w:val="both"/>
              <w:rPr>
                <w:rFonts w:ascii="Source Serif Pro" w:hAnsi="Source Serif Pro"/>
                <w:i/>
                <w:iCs/>
                <w:sz w:val="18"/>
                <w:szCs w:val="18"/>
                <w:lang w:eastAsia="ar-SA"/>
              </w:rPr>
            </w:pPr>
          </w:p>
          <w:p w14:paraId="6B3449D2"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1CDA3C5"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496FACC9" w14:textId="77777777" w:rsidTr="008405C2">
        <w:trPr>
          <w:cantSplit/>
        </w:trPr>
        <w:tc>
          <w:tcPr>
            <w:tcW w:w="562" w:type="dxa"/>
          </w:tcPr>
          <w:p w14:paraId="25905437"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1E1AFE1D"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2CFB851E" w14:textId="0CF7EBBA"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przekroju środkowego miednicy kobiety  </w:t>
            </w:r>
          </w:p>
        </w:tc>
        <w:tc>
          <w:tcPr>
            <w:tcW w:w="709" w:type="dxa"/>
          </w:tcPr>
          <w:p w14:paraId="482EA025"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3FC299E3" w14:textId="77777777" w:rsidR="00377F44" w:rsidRPr="001356A3" w:rsidRDefault="00377F44" w:rsidP="0063530A">
            <w:pPr>
              <w:pStyle w:val="Akapitzlist"/>
              <w:numPr>
                <w:ilvl w:val="0"/>
                <w:numId w:val="113"/>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27966944" w14:textId="77777777" w:rsidR="00377F44" w:rsidRPr="001356A3" w:rsidRDefault="00377F44" w:rsidP="0063530A">
            <w:pPr>
              <w:pStyle w:val="Akapitzlist"/>
              <w:numPr>
                <w:ilvl w:val="0"/>
                <w:numId w:val="114"/>
              </w:numPr>
              <w:tabs>
                <w:tab w:val="left" w:pos="3402"/>
                <w:tab w:val="left" w:pos="5387"/>
              </w:tabs>
              <w:ind w:left="318"/>
              <w:jc w:val="both"/>
              <w:rPr>
                <w:rStyle w:val="A12"/>
                <w:rFonts w:cstheme="minorHAnsi"/>
                <w:sz w:val="18"/>
                <w:szCs w:val="18"/>
              </w:rPr>
            </w:pPr>
            <w:r w:rsidRPr="001356A3">
              <w:rPr>
                <w:rStyle w:val="A12"/>
                <w:rFonts w:cstheme="minorHAnsi"/>
                <w:sz w:val="18"/>
                <w:szCs w:val="18"/>
              </w:rPr>
              <w:t xml:space="preserve">Model przestrzenny lewej strony miednicy i bliższego końca kości udowej u kobiety przedstawia zarówno powierzchowne, jak i głębokie struktury miednicy mniejszej i większej, pachwiny, trójkąta udowego i okolicy pośladkowej. </w:t>
            </w:r>
          </w:p>
          <w:p w14:paraId="50511A56" w14:textId="77777777" w:rsidR="00377F44" w:rsidRPr="001356A3" w:rsidRDefault="00377F44" w:rsidP="0063530A">
            <w:pPr>
              <w:pStyle w:val="Akapitzlist"/>
              <w:numPr>
                <w:ilvl w:val="0"/>
                <w:numId w:val="114"/>
              </w:numPr>
              <w:tabs>
                <w:tab w:val="left" w:pos="3402"/>
                <w:tab w:val="left" w:pos="5387"/>
              </w:tabs>
              <w:ind w:left="318"/>
              <w:jc w:val="both"/>
              <w:rPr>
                <w:rStyle w:val="A12"/>
                <w:rFonts w:cstheme="minorHAnsi"/>
                <w:sz w:val="18"/>
                <w:szCs w:val="18"/>
              </w:rPr>
            </w:pPr>
            <w:r w:rsidRPr="001356A3">
              <w:rPr>
                <w:rStyle w:val="A12"/>
                <w:rFonts w:cstheme="minorHAnsi"/>
                <w:sz w:val="18"/>
                <w:szCs w:val="18"/>
              </w:rPr>
              <w:t>Model powinien być podzielony poprzecznie wzdłuż czwartego kręgu lędźwiowego i uwi</w:t>
            </w:r>
            <w:r w:rsidRPr="001356A3">
              <w:rPr>
                <w:rStyle w:val="A12"/>
                <w:rFonts w:cstheme="minorHAnsi"/>
                <w:sz w:val="18"/>
                <w:szCs w:val="18"/>
              </w:rPr>
              <w:softHyphen/>
              <w:t>dacznia przekrój mięśni (leżących pod osią, lędźwiowych oraz mięśnia czworo</w:t>
            </w:r>
            <w:r w:rsidRPr="001356A3">
              <w:rPr>
                <w:rStyle w:val="A12"/>
                <w:rFonts w:cstheme="minorHAnsi"/>
                <w:sz w:val="18"/>
                <w:szCs w:val="18"/>
              </w:rPr>
              <w:softHyphen/>
              <w:t>bocznego lędźwi) i ogon koński w kanale kręgowym.</w:t>
            </w:r>
          </w:p>
          <w:p w14:paraId="526C3DC4" w14:textId="77777777" w:rsidR="00377F44" w:rsidRPr="001356A3" w:rsidRDefault="00377F44" w:rsidP="0063530A">
            <w:pPr>
              <w:pStyle w:val="Akapitzlist"/>
              <w:numPr>
                <w:ilvl w:val="0"/>
                <w:numId w:val="114"/>
              </w:numPr>
              <w:tabs>
                <w:tab w:val="left" w:pos="3402"/>
                <w:tab w:val="left" w:pos="5387"/>
              </w:tabs>
              <w:ind w:left="318"/>
              <w:jc w:val="both"/>
              <w:rPr>
                <w:rFonts w:cstheme="minorHAnsi"/>
                <w:sz w:val="18"/>
                <w:szCs w:val="18"/>
              </w:rPr>
            </w:pPr>
            <w:r w:rsidRPr="001356A3">
              <w:rPr>
                <w:rStyle w:val="A12"/>
                <w:rFonts w:cstheme="minorHAnsi"/>
                <w:sz w:val="18"/>
                <w:szCs w:val="18"/>
              </w:rPr>
              <w:t>Korzenie brzuszne i grzbie</w:t>
            </w:r>
            <w:r w:rsidRPr="001356A3">
              <w:rPr>
                <w:rStyle w:val="A12"/>
                <w:rFonts w:cstheme="minorHAnsi"/>
                <w:sz w:val="18"/>
                <w:szCs w:val="18"/>
              </w:rPr>
              <w:softHyphen/>
              <w:t>towe ogona końskiego w oczekiwanym modelu widoczne są również w okolicy otworów między</w:t>
            </w:r>
            <w:r w:rsidRPr="001356A3">
              <w:rPr>
                <w:rStyle w:val="A12"/>
                <w:rFonts w:cstheme="minorHAnsi"/>
                <w:sz w:val="18"/>
                <w:szCs w:val="18"/>
              </w:rPr>
              <w:softHyphen/>
              <w:t>kręgowego i krzyżowego w przekroju w płaszczyź</w:t>
            </w:r>
            <w:r w:rsidRPr="001356A3">
              <w:rPr>
                <w:rStyle w:val="A12"/>
                <w:rFonts w:cstheme="minorHAnsi"/>
                <w:sz w:val="18"/>
                <w:szCs w:val="18"/>
              </w:rPr>
              <w:softHyphen/>
              <w:t>nie strzałkowej.</w:t>
            </w:r>
          </w:p>
          <w:p w14:paraId="1D8A70F5" w14:textId="77777777" w:rsidR="00377F44" w:rsidRPr="001356A3" w:rsidRDefault="00377F44" w:rsidP="0063530A">
            <w:pPr>
              <w:pStyle w:val="Akapitzlist"/>
              <w:numPr>
                <w:ilvl w:val="0"/>
                <w:numId w:val="78"/>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631C17EE" w14:textId="77777777" w:rsidR="00377F44" w:rsidRPr="001356A3" w:rsidRDefault="00377F44" w:rsidP="0063530A">
            <w:pPr>
              <w:pStyle w:val="Akapitzlist"/>
              <w:numPr>
                <w:ilvl w:val="0"/>
                <w:numId w:val="78"/>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47CEF6C1" w14:textId="77777777" w:rsidR="00377F44" w:rsidRPr="001356A3" w:rsidRDefault="00377F44" w:rsidP="0063530A">
            <w:pPr>
              <w:pStyle w:val="Akapitzlist"/>
              <w:numPr>
                <w:ilvl w:val="0"/>
                <w:numId w:val="78"/>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69DD162A" w14:textId="77777777" w:rsidR="00377F44" w:rsidRPr="001356A3" w:rsidRDefault="00377F44" w:rsidP="0063530A">
            <w:pPr>
              <w:pStyle w:val="Akapitzlist"/>
              <w:numPr>
                <w:ilvl w:val="0"/>
                <w:numId w:val="7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1A8311B" w14:textId="77777777" w:rsidR="00377F44" w:rsidRPr="001356A3" w:rsidRDefault="00377F44" w:rsidP="0063530A">
            <w:pPr>
              <w:pStyle w:val="Akapitzlist"/>
              <w:numPr>
                <w:ilvl w:val="0"/>
                <w:numId w:val="7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0C70CF93"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5ED7EA0E"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1C3B0902" w14:textId="77777777" w:rsidR="00377F44" w:rsidRPr="001356A3" w:rsidRDefault="00377F44" w:rsidP="0063530A">
            <w:pPr>
              <w:pStyle w:val="Akapitzlist"/>
              <w:numPr>
                <w:ilvl w:val="0"/>
                <w:numId w:val="108"/>
              </w:numPr>
              <w:tabs>
                <w:tab w:val="left" w:pos="3402"/>
                <w:tab w:val="left" w:pos="5387"/>
              </w:tabs>
              <w:ind w:left="318"/>
              <w:jc w:val="both"/>
              <w:rPr>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FD5571D" w14:textId="77777777" w:rsidR="00377F44" w:rsidRPr="001356A3" w:rsidRDefault="00377F44" w:rsidP="0063530A">
            <w:pPr>
              <w:pStyle w:val="Akapitzlist"/>
              <w:numPr>
                <w:ilvl w:val="0"/>
                <w:numId w:val="7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567BAEA7" w14:textId="77777777" w:rsidR="00377F44" w:rsidRPr="001356A3" w:rsidRDefault="00377F44" w:rsidP="0063530A">
            <w:pPr>
              <w:pStyle w:val="Akapitzlist"/>
              <w:numPr>
                <w:ilvl w:val="0"/>
                <w:numId w:val="7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1E82292" w14:textId="77777777" w:rsidR="00377F44" w:rsidRPr="001356A3" w:rsidRDefault="00377F44" w:rsidP="0063530A">
            <w:pPr>
              <w:pStyle w:val="Akapitzlist"/>
              <w:numPr>
                <w:ilvl w:val="0"/>
                <w:numId w:val="7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p w14:paraId="21831614" w14:textId="77777777" w:rsidR="00377F44" w:rsidRPr="001356A3" w:rsidRDefault="00377F44" w:rsidP="0063530A">
            <w:pPr>
              <w:pStyle w:val="Akapitzlist"/>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45F1D4E7" w14:textId="77777777" w:rsidR="00FE2BF7" w:rsidRDefault="00FE2BF7" w:rsidP="008405C2">
            <w:pPr>
              <w:tabs>
                <w:tab w:val="left" w:pos="3402"/>
                <w:tab w:val="left" w:pos="5387"/>
              </w:tabs>
              <w:rPr>
                <w:bCs/>
                <w:color w:val="0070C0"/>
              </w:rPr>
            </w:pPr>
          </w:p>
          <w:p w14:paraId="672C01AB" w14:textId="77777777" w:rsidR="00583168" w:rsidRPr="00114A4C" w:rsidRDefault="00583168" w:rsidP="00583168">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1E48FBFA" w14:textId="77777777" w:rsidR="00583168" w:rsidRDefault="00583168" w:rsidP="00583168">
            <w:pPr>
              <w:tabs>
                <w:tab w:val="left" w:pos="3402"/>
                <w:tab w:val="left" w:pos="5387"/>
              </w:tabs>
              <w:rPr>
                <w:rFonts w:cs="Arial"/>
                <w:bCs/>
                <w:i/>
                <w:iCs/>
                <w:color w:val="FF0000"/>
                <w:sz w:val="16"/>
                <w:szCs w:val="16"/>
              </w:rPr>
            </w:pPr>
          </w:p>
          <w:p w14:paraId="70F76D26"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F234802" w14:textId="77777777" w:rsidR="00583168" w:rsidRDefault="00583168" w:rsidP="00583168">
            <w:pPr>
              <w:tabs>
                <w:tab w:val="left" w:pos="3402"/>
                <w:tab w:val="left" w:pos="5387"/>
              </w:tabs>
              <w:rPr>
                <w:rFonts w:cs="Arial"/>
                <w:bCs/>
                <w:i/>
                <w:iCs/>
                <w:color w:val="FF0000"/>
                <w:sz w:val="16"/>
                <w:szCs w:val="16"/>
              </w:rPr>
            </w:pPr>
          </w:p>
          <w:p w14:paraId="678E62A5" w14:textId="77777777" w:rsidR="00583168" w:rsidRPr="00114A4C" w:rsidRDefault="00583168" w:rsidP="00583168">
            <w:pPr>
              <w:tabs>
                <w:tab w:val="left" w:pos="3402"/>
                <w:tab w:val="left" w:pos="5387"/>
              </w:tabs>
              <w:rPr>
                <w:i/>
                <w:iCs/>
                <w:color w:val="0070C0"/>
                <w:sz w:val="20"/>
                <w:szCs w:val="20"/>
              </w:rPr>
            </w:pPr>
            <w:r w:rsidRPr="00114A4C">
              <w:rPr>
                <w:color w:val="0070C0"/>
                <w:sz w:val="20"/>
                <w:szCs w:val="20"/>
              </w:rPr>
              <w:t xml:space="preserve">Producent (marka) i kraj pochodzenia:  </w:t>
            </w:r>
          </w:p>
          <w:p w14:paraId="5C6B3FB0" w14:textId="77777777" w:rsidR="00583168" w:rsidRDefault="00583168" w:rsidP="00583168">
            <w:pPr>
              <w:tabs>
                <w:tab w:val="left" w:pos="3402"/>
                <w:tab w:val="left" w:pos="5387"/>
              </w:tabs>
              <w:rPr>
                <w:i/>
                <w:iCs/>
                <w:color w:val="FF0000"/>
                <w:sz w:val="16"/>
                <w:szCs w:val="16"/>
              </w:rPr>
            </w:pPr>
          </w:p>
          <w:p w14:paraId="1977246C" w14:textId="77777777" w:rsidR="00583168" w:rsidRPr="004C4C1F" w:rsidRDefault="00583168" w:rsidP="00583168">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ABD02C7" w14:textId="77777777" w:rsidR="00583168" w:rsidRDefault="00583168" w:rsidP="00583168">
            <w:pPr>
              <w:tabs>
                <w:tab w:val="left" w:pos="3402"/>
                <w:tab w:val="left" w:pos="5387"/>
              </w:tabs>
              <w:rPr>
                <w:rFonts w:cs="Arial"/>
                <w:bCs/>
                <w:i/>
                <w:iCs/>
                <w:color w:val="FF0000"/>
                <w:sz w:val="16"/>
                <w:szCs w:val="16"/>
              </w:rPr>
            </w:pPr>
          </w:p>
          <w:p w14:paraId="102040F9" w14:textId="77777777" w:rsidR="00583168" w:rsidRDefault="00583168" w:rsidP="00583168">
            <w:pPr>
              <w:tabs>
                <w:tab w:val="left" w:pos="3402"/>
                <w:tab w:val="left" w:pos="5387"/>
              </w:tabs>
              <w:rPr>
                <w:i/>
                <w:iCs/>
                <w:color w:val="FF0000"/>
                <w:sz w:val="16"/>
                <w:szCs w:val="16"/>
              </w:rPr>
            </w:pPr>
          </w:p>
          <w:p w14:paraId="4069382B" w14:textId="77777777" w:rsidR="00583168" w:rsidRPr="004C4C1F" w:rsidRDefault="00583168" w:rsidP="00583168">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1F9CADCD" w14:textId="77777777" w:rsidR="00583168" w:rsidRDefault="00583168" w:rsidP="00583168">
            <w:pPr>
              <w:tabs>
                <w:tab w:val="left" w:pos="3402"/>
                <w:tab w:val="left" w:pos="5387"/>
              </w:tabs>
              <w:rPr>
                <w:rFonts w:cs="Arial"/>
                <w:bCs/>
                <w:i/>
                <w:iCs/>
                <w:color w:val="FF0000"/>
                <w:sz w:val="16"/>
                <w:szCs w:val="16"/>
              </w:rPr>
            </w:pPr>
          </w:p>
          <w:p w14:paraId="58C465B1" w14:textId="77777777" w:rsidR="00583168" w:rsidRPr="00312258" w:rsidRDefault="00583168" w:rsidP="00583168">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017E1770" w14:textId="77777777" w:rsidR="00583168" w:rsidRDefault="00583168" w:rsidP="00583168">
            <w:pPr>
              <w:spacing w:line="276" w:lineRule="auto"/>
              <w:jc w:val="center"/>
              <w:rPr>
                <w:rFonts w:cstheme="minorHAnsi"/>
                <w:b/>
                <w:bCs/>
                <w:i/>
                <w:iCs/>
                <w:color w:val="0070C0"/>
                <w:sz w:val="24"/>
                <w:szCs w:val="24"/>
                <w:lang w:eastAsia="ar-SA"/>
              </w:rPr>
            </w:pPr>
          </w:p>
          <w:p w14:paraId="5D55D8E3" w14:textId="77777777" w:rsidR="00583168" w:rsidRPr="00312258" w:rsidRDefault="00583168" w:rsidP="00583168">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16E54F5" w14:textId="77777777" w:rsidR="00583168" w:rsidRDefault="00583168" w:rsidP="00583168">
            <w:pPr>
              <w:spacing w:line="276" w:lineRule="auto"/>
              <w:jc w:val="both"/>
              <w:rPr>
                <w:rFonts w:ascii="Source Serif Pro" w:hAnsi="Source Serif Pro"/>
                <w:i/>
                <w:iCs/>
                <w:sz w:val="18"/>
                <w:szCs w:val="18"/>
                <w:lang w:eastAsia="ar-SA"/>
              </w:rPr>
            </w:pPr>
          </w:p>
          <w:p w14:paraId="40BE0DCD" w14:textId="77777777" w:rsidR="00583168" w:rsidRPr="00312258" w:rsidRDefault="00583168" w:rsidP="00583168">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3CF2CB57"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6E0371D1" w14:textId="77777777" w:rsidTr="008405C2">
        <w:trPr>
          <w:cantSplit/>
        </w:trPr>
        <w:tc>
          <w:tcPr>
            <w:tcW w:w="562" w:type="dxa"/>
          </w:tcPr>
          <w:p w14:paraId="5C446F3D"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18A89979"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08465357"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goleni </w:t>
            </w:r>
          </w:p>
          <w:p w14:paraId="486C574B" w14:textId="17147E84"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i stopy</w:t>
            </w:r>
          </w:p>
        </w:tc>
        <w:tc>
          <w:tcPr>
            <w:tcW w:w="709" w:type="dxa"/>
          </w:tcPr>
          <w:p w14:paraId="7F5DB3CE"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48C7E4B0" w14:textId="77777777" w:rsidR="00377F44" w:rsidRPr="001356A3" w:rsidRDefault="00377F44" w:rsidP="0063530A">
            <w:pPr>
              <w:pStyle w:val="Akapitzlist"/>
              <w:numPr>
                <w:ilvl w:val="0"/>
                <w:numId w:val="115"/>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379D21B5" w14:textId="77777777" w:rsidR="00377F44" w:rsidRPr="001356A3" w:rsidRDefault="00377F44" w:rsidP="0063530A">
            <w:pPr>
              <w:pStyle w:val="Akapitzlist"/>
              <w:numPr>
                <w:ilvl w:val="0"/>
                <w:numId w:val="116"/>
              </w:numPr>
              <w:tabs>
                <w:tab w:val="left" w:pos="3402"/>
                <w:tab w:val="left" w:pos="5387"/>
              </w:tabs>
              <w:ind w:left="318"/>
              <w:jc w:val="both"/>
              <w:rPr>
                <w:rFonts w:cstheme="minorHAnsi"/>
                <w:sz w:val="18"/>
                <w:szCs w:val="18"/>
              </w:rPr>
            </w:pPr>
            <w:r w:rsidRPr="001356A3">
              <w:rPr>
                <w:rFonts w:cstheme="minorHAnsi"/>
                <w:color w:val="211D1E"/>
                <w:sz w:val="18"/>
                <w:szCs w:val="18"/>
              </w:rPr>
              <w:t>Model przestrzenny powinien  obejmować część koń</w:t>
            </w:r>
            <w:r w:rsidRPr="001356A3">
              <w:rPr>
                <w:rFonts w:cstheme="minorHAnsi"/>
                <w:color w:val="211D1E"/>
                <w:sz w:val="18"/>
                <w:szCs w:val="18"/>
              </w:rPr>
              <w:softHyphen/>
              <w:t>czyny dolnej prawej podzieloną w bliższej części stawu kolano</w:t>
            </w:r>
            <w:r w:rsidRPr="001356A3">
              <w:rPr>
                <w:rFonts w:cstheme="minorHAnsi"/>
                <w:color w:val="211D1E"/>
                <w:sz w:val="18"/>
                <w:szCs w:val="18"/>
              </w:rPr>
              <w:softHyphen/>
              <w:t>wego i uzupełnioną częściowym przekrojem stopy z ukazaniem struktur części grzbietowej.</w:t>
            </w:r>
          </w:p>
          <w:p w14:paraId="2222FA91" w14:textId="77777777" w:rsidR="00377F44" w:rsidRPr="001356A3" w:rsidRDefault="00377F44" w:rsidP="0063530A">
            <w:pPr>
              <w:pStyle w:val="Akapitzlist"/>
              <w:numPr>
                <w:ilvl w:val="0"/>
                <w:numId w:val="116"/>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W oczekiwanym modelu w proksymalnym przekroju rzepka łączy się stawowo z dystalną kością udową do przodu, podczas gdy w tylnej części modelu powinny być zachowane struktury w górnej części dołu podkolanowego (w tym tętnica podkolanowa, żyła i końcowa część nerwu kulszowego).</w:t>
            </w:r>
          </w:p>
          <w:p w14:paraId="32F3500A" w14:textId="77777777" w:rsidR="00377F44" w:rsidRPr="001356A3" w:rsidRDefault="00377F44" w:rsidP="0063530A">
            <w:pPr>
              <w:pStyle w:val="Akapitzlist"/>
              <w:numPr>
                <w:ilvl w:val="0"/>
                <w:numId w:val="116"/>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W modelu z tylnej części goleni, </w:t>
            </w:r>
            <w:proofErr w:type="spellStart"/>
            <w:r w:rsidRPr="001356A3">
              <w:rPr>
                <w:rStyle w:val="rynqvb"/>
                <w:rFonts w:cstheme="minorHAnsi"/>
                <w:sz w:val="18"/>
                <w:szCs w:val="18"/>
              </w:rPr>
              <w:t>dystalnie</w:t>
            </w:r>
            <w:proofErr w:type="spellEnd"/>
            <w:r w:rsidRPr="001356A3">
              <w:rPr>
                <w:rStyle w:val="rynqvb"/>
                <w:rFonts w:cstheme="minorHAnsi"/>
                <w:sz w:val="18"/>
                <w:szCs w:val="18"/>
              </w:rPr>
              <w:t xml:space="preserve"> do stawu kolanowego, usunięto większość mięśni, aby wykazać przejście struktur nerwowo-naczyniowych (nerw strzałkowy wspólny, nerw piszczelowy, tętnica piszczelowa tylna, tętnica piszczelowa przednia) względem mięśni głębokich (</w:t>
            </w:r>
            <w:r w:rsidRPr="001356A3">
              <w:rPr>
                <w:rStyle w:val="hwtze"/>
                <w:rFonts w:cstheme="minorHAnsi"/>
                <w:sz w:val="18"/>
                <w:szCs w:val="18"/>
              </w:rPr>
              <w:t xml:space="preserve"> np. </w:t>
            </w:r>
            <w:r w:rsidRPr="001356A3">
              <w:rPr>
                <w:rStyle w:val="rynqvb"/>
                <w:rFonts w:cstheme="minorHAnsi"/>
                <w:sz w:val="18"/>
                <w:szCs w:val="18"/>
              </w:rPr>
              <w:t>mięsień podkolanowy) i błonę międzykostną pomiędzy odsłoniętymi tylnymi powierzchniami kości piszczelowej i strzałkowej.</w:t>
            </w:r>
            <w:r w:rsidRPr="001356A3">
              <w:rPr>
                <w:rStyle w:val="hwtze"/>
                <w:rFonts w:cstheme="minorHAnsi"/>
                <w:sz w:val="18"/>
                <w:szCs w:val="18"/>
              </w:rPr>
              <w:t xml:space="preserve"> </w:t>
            </w:r>
            <w:r w:rsidRPr="001356A3">
              <w:rPr>
                <w:rStyle w:val="rynqvb"/>
                <w:rFonts w:cstheme="minorHAnsi"/>
                <w:sz w:val="18"/>
                <w:szCs w:val="18"/>
              </w:rPr>
              <w:t>Po stronie środkowej widoczny powinien być  mięsień czworoboczny uda przyczepiony do przyśrodkowej części bliższej kości piszczelowej, natomiast po bokach mięsień dwugłowy uda przyczepiony do głowy kości strzałkowej przylegającej do nerwu strzałkowego wspólnego.</w:t>
            </w:r>
          </w:p>
          <w:p w14:paraId="3B524E6C" w14:textId="77777777" w:rsidR="00377F44" w:rsidRPr="001356A3" w:rsidRDefault="00377F44" w:rsidP="0063530A">
            <w:pPr>
              <w:pStyle w:val="Akapitzlist"/>
              <w:numPr>
                <w:ilvl w:val="0"/>
                <w:numId w:val="116"/>
              </w:numPr>
              <w:tabs>
                <w:tab w:val="left" w:pos="3402"/>
                <w:tab w:val="left" w:pos="5387"/>
              </w:tabs>
              <w:ind w:left="318"/>
              <w:jc w:val="both"/>
              <w:rPr>
                <w:rStyle w:val="hwtze"/>
                <w:rFonts w:cstheme="minorHAnsi"/>
                <w:sz w:val="18"/>
                <w:szCs w:val="18"/>
              </w:rPr>
            </w:pPr>
            <w:r w:rsidRPr="001356A3">
              <w:rPr>
                <w:rStyle w:val="rynqvb"/>
                <w:rFonts w:cstheme="minorHAnsi"/>
                <w:sz w:val="18"/>
                <w:szCs w:val="18"/>
              </w:rPr>
              <w:t>W oczekiwanym modelu większość mięśni przedziału tylnego (z wyjątkiem bliższych, głębokich tylnych początków i przyczepów mięśniowych oraz dystalnych ścięgien mięśnia piszczelowego tylnego, zginacza długiego palców i zginacza długiego palucha) oraz mięśni przedziału bocznego (z wyjątkiem bliższej części mięśnia strzałkowego długiego)</w:t>
            </w:r>
            <w:r w:rsidRPr="001356A3">
              <w:rPr>
                <w:rStyle w:val="hwtze"/>
                <w:rFonts w:cstheme="minorHAnsi"/>
                <w:sz w:val="18"/>
                <w:szCs w:val="18"/>
              </w:rPr>
              <w:t xml:space="preserve"> </w:t>
            </w:r>
            <w:r w:rsidRPr="001356A3">
              <w:rPr>
                <w:rStyle w:val="rynqvb"/>
                <w:rFonts w:cstheme="minorHAnsi"/>
                <w:sz w:val="18"/>
                <w:szCs w:val="18"/>
              </w:rPr>
              <w:t>powinny zostać usunięte aż do stawu skokowego, podczas gdy mięśnie przedziału przedniego powinny zostać zachowane i odsłonięte głęboko do powięzi podudzia.</w:t>
            </w:r>
            <w:r w:rsidRPr="001356A3">
              <w:rPr>
                <w:rStyle w:val="hwtze"/>
                <w:rFonts w:cstheme="minorHAnsi"/>
                <w:sz w:val="18"/>
                <w:szCs w:val="18"/>
              </w:rPr>
              <w:t xml:space="preserve"> </w:t>
            </w:r>
          </w:p>
          <w:p w14:paraId="5F976750" w14:textId="77777777" w:rsidR="00377F44" w:rsidRPr="001356A3" w:rsidRDefault="00377F44" w:rsidP="0063530A">
            <w:pPr>
              <w:pStyle w:val="Akapitzlist"/>
              <w:numPr>
                <w:ilvl w:val="0"/>
                <w:numId w:val="116"/>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Głęboko na odsłoniętej tylnej powierzchni błony międzykostnej powinny być widać tętnicę i żyłę piszczelową przednią przechodzącą </w:t>
            </w:r>
            <w:proofErr w:type="spellStart"/>
            <w:r w:rsidRPr="001356A3">
              <w:rPr>
                <w:rStyle w:val="rynqvb"/>
                <w:rFonts w:cstheme="minorHAnsi"/>
                <w:sz w:val="18"/>
                <w:szCs w:val="18"/>
              </w:rPr>
              <w:t>dystalnie</w:t>
            </w:r>
            <w:proofErr w:type="spellEnd"/>
            <w:r w:rsidRPr="001356A3">
              <w:rPr>
                <w:rStyle w:val="rynqvb"/>
                <w:rFonts w:cstheme="minorHAnsi"/>
                <w:sz w:val="18"/>
                <w:szCs w:val="18"/>
              </w:rPr>
              <w:t xml:space="preserve"> przez przedział przedni.</w:t>
            </w:r>
            <w:r w:rsidRPr="001356A3">
              <w:rPr>
                <w:rStyle w:val="hwtze"/>
                <w:rFonts w:cstheme="minorHAnsi"/>
                <w:sz w:val="18"/>
                <w:szCs w:val="18"/>
              </w:rPr>
              <w:t xml:space="preserve"> </w:t>
            </w:r>
            <w:r w:rsidRPr="001356A3">
              <w:rPr>
                <w:rStyle w:val="rynqvb"/>
                <w:rFonts w:cstheme="minorHAnsi"/>
                <w:sz w:val="18"/>
                <w:szCs w:val="18"/>
              </w:rPr>
              <w:t>Na przedniej i dystalnej stronie próbki ścięgna mięśnia przedniego sięgają głęboko do prostowników i troczków strzałkowych i powinny być widoczne przechodząc do odpowiednich przyczepów.</w:t>
            </w:r>
          </w:p>
          <w:p w14:paraId="4E635F59" w14:textId="77777777" w:rsidR="00377F44" w:rsidRPr="001356A3" w:rsidRDefault="00377F44" w:rsidP="0063530A">
            <w:pPr>
              <w:pStyle w:val="Akapitzlist"/>
              <w:numPr>
                <w:ilvl w:val="0"/>
                <w:numId w:val="116"/>
              </w:numPr>
              <w:tabs>
                <w:tab w:val="left" w:pos="3402"/>
                <w:tab w:val="left" w:pos="5387"/>
              </w:tabs>
              <w:ind w:left="318"/>
              <w:jc w:val="both"/>
              <w:rPr>
                <w:rFonts w:cstheme="minorHAnsi"/>
                <w:sz w:val="18"/>
                <w:szCs w:val="18"/>
              </w:rPr>
            </w:pPr>
            <w:r w:rsidRPr="001356A3">
              <w:rPr>
                <w:rStyle w:val="hwtze"/>
                <w:rFonts w:cstheme="minorHAnsi"/>
                <w:sz w:val="18"/>
                <w:szCs w:val="18"/>
              </w:rPr>
              <w:t xml:space="preserve"> </w:t>
            </w:r>
            <w:r w:rsidRPr="001356A3">
              <w:rPr>
                <w:rStyle w:val="rynqvb"/>
                <w:rFonts w:cstheme="minorHAnsi"/>
                <w:sz w:val="18"/>
                <w:szCs w:val="18"/>
              </w:rPr>
              <w:t>Grzbiet stopy i końcowa część nerwu strzałkowego głębokiego powinny być widoczne bocznie od ścięgna prostownika długiego palucha i przyśrodkowo od ścięgna prostownika palucha krótkiego, a dobrze rozwinięty prostownik krótki palców jest widoczny głęboko w ścięgnach prostownika długiego palca i ścięgna mięśnia strzałkowego trzeciego.</w:t>
            </w:r>
          </w:p>
          <w:p w14:paraId="554DB9C4" w14:textId="77777777" w:rsidR="00377F44" w:rsidRPr="001356A3" w:rsidRDefault="00377F44" w:rsidP="0063530A">
            <w:pPr>
              <w:pStyle w:val="Akapitzlist"/>
              <w:numPr>
                <w:ilvl w:val="0"/>
                <w:numId w:val="115"/>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21DC6547" w14:textId="77777777" w:rsidR="00377F44" w:rsidRPr="001356A3" w:rsidRDefault="00377F44" w:rsidP="0063530A">
            <w:pPr>
              <w:pStyle w:val="Akapitzlist"/>
              <w:numPr>
                <w:ilvl w:val="0"/>
                <w:numId w:val="115"/>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1F261CCD" w14:textId="77777777" w:rsidR="00377F44" w:rsidRPr="001356A3" w:rsidRDefault="00377F44" w:rsidP="0063530A">
            <w:pPr>
              <w:pStyle w:val="Akapitzlist"/>
              <w:numPr>
                <w:ilvl w:val="0"/>
                <w:numId w:val="115"/>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142BAD4E" w14:textId="77777777" w:rsidR="00377F44" w:rsidRPr="001356A3" w:rsidRDefault="00377F44" w:rsidP="0063530A">
            <w:pPr>
              <w:pStyle w:val="Akapitzlist"/>
              <w:numPr>
                <w:ilvl w:val="0"/>
                <w:numId w:val="11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6AA45217" w14:textId="77777777" w:rsidR="00377F44" w:rsidRPr="001356A3" w:rsidRDefault="00377F44" w:rsidP="0063530A">
            <w:pPr>
              <w:pStyle w:val="Akapitzlist"/>
              <w:numPr>
                <w:ilvl w:val="0"/>
                <w:numId w:val="11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3CEE2482"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16FB5523"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42FDE540"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w:t>
            </w:r>
            <w:r w:rsidRPr="001356A3">
              <w:rPr>
                <w:rFonts w:eastAsia="Times New Roman" w:cstheme="minorHAnsi"/>
                <w:sz w:val="18"/>
                <w:szCs w:val="18"/>
                <w:lang w:eastAsia="pl-PL"/>
              </w:rPr>
              <w:lastRenderedPageBreak/>
              <w:t xml:space="preserve">UV z rozpuszczalnymi w wodzie strukturami nośnymi, dzięki czemu mogą powstać modele anatomiczne o gładkim, twardym i lekko błyszczącym wykończeniu. </w:t>
            </w:r>
          </w:p>
          <w:p w14:paraId="2150914F" w14:textId="77777777" w:rsidR="00377F44" w:rsidRPr="001356A3" w:rsidRDefault="00377F44" w:rsidP="0063530A">
            <w:pPr>
              <w:pStyle w:val="Akapitzlist"/>
              <w:numPr>
                <w:ilvl w:val="0"/>
                <w:numId w:val="11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2AE33AFF" w14:textId="77777777" w:rsidR="00377F44" w:rsidRPr="001356A3" w:rsidRDefault="00377F44" w:rsidP="0063530A">
            <w:pPr>
              <w:pStyle w:val="Akapitzlist"/>
              <w:numPr>
                <w:ilvl w:val="0"/>
                <w:numId w:val="11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6A5B246C" w14:textId="77777777" w:rsidR="00377F44" w:rsidRPr="001356A3" w:rsidRDefault="00377F44" w:rsidP="0063530A">
            <w:pPr>
              <w:pStyle w:val="Akapitzlist"/>
              <w:numPr>
                <w:ilvl w:val="0"/>
                <w:numId w:val="115"/>
              </w:numPr>
              <w:tabs>
                <w:tab w:val="left" w:pos="3402"/>
                <w:tab w:val="left" w:pos="5387"/>
              </w:tabs>
              <w:ind w:left="318"/>
              <w:jc w:val="both"/>
              <w:rPr>
                <w:rFonts w:eastAsia="Times New Roman" w:cstheme="minorHAnsi"/>
                <w:sz w:val="18"/>
                <w:szCs w:val="18"/>
                <w:lang w:eastAsia="pl-PL"/>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281F2B85" w14:textId="77777777" w:rsidR="00FE2BF7" w:rsidRDefault="00FE2BF7" w:rsidP="008405C2">
            <w:pPr>
              <w:tabs>
                <w:tab w:val="left" w:pos="3402"/>
                <w:tab w:val="left" w:pos="5387"/>
              </w:tabs>
              <w:rPr>
                <w:bCs/>
                <w:color w:val="0070C0"/>
              </w:rPr>
            </w:pPr>
          </w:p>
          <w:p w14:paraId="51E74FC4"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31EC02D2" w14:textId="77777777" w:rsidR="002E4DD6" w:rsidRDefault="002E4DD6" w:rsidP="002E4DD6">
            <w:pPr>
              <w:tabs>
                <w:tab w:val="left" w:pos="3402"/>
                <w:tab w:val="left" w:pos="5387"/>
              </w:tabs>
              <w:rPr>
                <w:rFonts w:cs="Arial"/>
                <w:bCs/>
                <w:i/>
                <w:iCs/>
                <w:color w:val="FF0000"/>
                <w:sz w:val="16"/>
                <w:szCs w:val="16"/>
              </w:rPr>
            </w:pPr>
          </w:p>
          <w:p w14:paraId="46350C5A"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C27BF45" w14:textId="77777777" w:rsidR="002E4DD6" w:rsidRDefault="002E4DD6" w:rsidP="002E4DD6">
            <w:pPr>
              <w:tabs>
                <w:tab w:val="left" w:pos="3402"/>
                <w:tab w:val="left" w:pos="5387"/>
              </w:tabs>
              <w:rPr>
                <w:rFonts w:cs="Arial"/>
                <w:bCs/>
                <w:i/>
                <w:iCs/>
                <w:color w:val="FF0000"/>
                <w:sz w:val="16"/>
                <w:szCs w:val="16"/>
              </w:rPr>
            </w:pPr>
          </w:p>
          <w:p w14:paraId="1BE1AD75"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3BC830DB" w14:textId="77777777" w:rsidR="002E4DD6" w:rsidRDefault="002E4DD6" w:rsidP="002E4DD6">
            <w:pPr>
              <w:tabs>
                <w:tab w:val="left" w:pos="3402"/>
                <w:tab w:val="left" w:pos="5387"/>
              </w:tabs>
              <w:rPr>
                <w:i/>
                <w:iCs/>
                <w:color w:val="FF0000"/>
                <w:sz w:val="16"/>
                <w:szCs w:val="16"/>
              </w:rPr>
            </w:pPr>
          </w:p>
          <w:p w14:paraId="0A0702C0"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A013446" w14:textId="77777777" w:rsidR="002E4DD6" w:rsidRDefault="002E4DD6" w:rsidP="002E4DD6">
            <w:pPr>
              <w:tabs>
                <w:tab w:val="left" w:pos="3402"/>
                <w:tab w:val="left" w:pos="5387"/>
              </w:tabs>
              <w:rPr>
                <w:rFonts w:cs="Arial"/>
                <w:bCs/>
                <w:i/>
                <w:iCs/>
                <w:color w:val="FF0000"/>
                <w:sz w:val="16"/>
                <w:szCs w:val="16"/>
              </w:rPr>
            </w:pPr>
          </w:p>
          <w:p w14:paraId="2B3F47EF" w14:textId="77777777" w:rsidR="002E4DD6" w:rsidRDefault="002E4DD6" w:rsidP="002E4DD6">
            <w:pPr>
              <w:tabs>
                <w:tab w:val="left" w:pos="3402"/>
                <w:tab w:val="left" w:pos="5387"/>
              </w:tabs>
              <w:rPr>
                <w:i/>
                <w:iCs/>
                <w:color w:val="FF0000"/>
                <w:sz w:val="16"/>
                <w:szCs w:val="16"/>
              </w:rPr>
            </w:pPr>
          </w:p>
          <w:p w14:paraId="35B761E2"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5732EE92" w14:textId="77777777" w:rsidR="002E4DD6" w:rsidRDefault="002E4DD6" w:rsidP="002E4DD6">
            <w:pPr>
              <w:tabs>
                <w:tab w:val="left" w:pos="3402"/>
                <w:tab w:val="left" w:pos="5387"/>
              </w:tabs>
              <w:rPr>
                <w:rFonts w:cs="Arial"/>
                <w:bCs/>
                <w:i/>
                <w:iCs/>
                <w:color w:val="FF0000"/>
                <w:sz w:val="16"/>
                <w:szCs w:val="16"/>
              </w:rPr>
            </w:pPr>
          </w:p>
          <w:p w14:paraId="57F73E37"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431AA264" w14:textId="77777777" w:rsidR="002E4DD6" w:rsidRDefault="002E4DD6" w:rsidP="002E4DD6">
            <w:pPr>
              <w:spacing w:line="276" w:lineRule="auto"/>
              <w:jc w:val="center"/>
              <w:rPr>
                <w:rFonts w:cstheme="minorHAnsi"/>
                <w:b/>
                <w:bCs/>
                <w:i/>
                <w:iCs/>
                <w:color w:val="0070C0"/>
                <w:sz w:val="24"/>
                <w:szCs w:val="24"/>
                <w:lang w:eastAsia="ar-SA"/>
              </w:rPr>
            </w:pPr>
          </w:p>
          <w:p w14:paraId="6FD4AB12"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CB3BC16" w14:textId="77777777" w:rsidR="002E4DD6" w:rsidRDefault="002E4DD6" w:rsidP="002E4DD6">
            <w:pPr>
              <w:spacing w:line="276" w:lineRule="auto"/>
              <w:jc w:val="both"/>
              <w:rPr>
                <w:rFonts w:ascii="Source Serif Pro" w:hAnsi="Source Serif Pro"/>
                <w:i/>
                <w:iCs/>
                <w:sz w:val="18"/>
                <w:szCs w:val="18"/>
                <w:lang w:eastAsia="ar-SA"/>
              </w:rPr>
            </w:pPr>
          </w:p>
          <w:p w14:paraId="26437D39"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459130A1"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5D410E3B" w14:textId="77777777" w:rsidTr="008405C2">
        <w:trPr>
          <w:cantSplit/>
        </w:trPr>
        <w:tc>
          <w:tcPr>
            <w:tcW w:w="562" w:type="dxa"/>
          </w:tcPr>
          <w:p w14:paraId="15325D42"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4DC4D236"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głębokiego przekroju uda </w:t>
            </w:r>
          </w:p>
          <w:p w14:paraId="48306A0B" w14:textId="1E30B60D"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i miednicy </w:t>
            </w:r>
          </w:p>
        </w:tc>
        <w:tc>
          <w:tcPr>
            <w:tcW w:w="709" w:type="dxa"/>
          </w:tcPr>
          <w:p w14:paraId="04610343"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18C6DDF6" w14:textId="77777777" w:rsidR="00377F44" w:rsidRPr="001356A3" w:rsidRDefault="00377F44" w:rsidP="0063530A">
            <w:pPr>
              <w:pStyle w:val="Akapitzlist"/>
              <w:numPr>
                <w:ilvl w:val="0"/>
                <w:numId w:val="117"/>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203DD7D2" w14:textId="77777777" w:rsidR="00377F44" w:rsidRPr="001356A3" w:rsidRDefault="00377F44" w:rsidP="0063530A">
            <w:pPr>
              <w:pStyle w:val="Akapitzlist"/>
              <w:numPr>
                <w:ilvl w:val="0"/>
                <w:numId w:val="118"/>
              </w:numPr>
              <w:tabs>
                <w:tab w:val="left" w:pos="3402"/>
                <w:tab w:val="left" w:pos="5387"/>
              </w:tabs>
              <w:ind w:left="318"/>
              <w:jc w:val="both"/>
              <w:rPr>
                <w:rFonts w:cstheme="minorHAnsi"/>
                <w:sz w:val="18"/>
                <w:szCs w:val="18"/>
              </w:rPr>
            </w:pPr>
            <w:r w:rsidRPr="001356A3">
              <w:rPr>
                <w:rFonts w:cstheme="minorHAnsi"/>
                <w:color w:val="211D1E"/>
                <w:sz w:val="18"/>
                <w:szCs w:val="18"/>
              </w:rPr>
              <w:t>Model przestrzenny powinien przedstawiać przekrój głę</w:t>
            </w:r>
            <w:r w:rsidRPr="001356A3">
              <w:rPr>
                <w:rFonts w:cstheme="minorHAnsi"/>
                <w:color w:val="211D1E"/>
                <w:sz w:val="18"/>
                <w:szCs w:val="18"/>
              </w:rPr>
              <w:softHyphen/>
              <w:t>boki miednicy i uda po stronie lewej (lub prawej), uwidaczniając przebieg tętnicy udo</w:t>
            </w:r>
            <w:r w:rsidRPr="001356A3">
              <w:rPr>
                <w:rFonts w:cstheme="minorHAnsi"/>
                <w:color w:val="211D1E"/>
                <w:sz w:val="18"/>
                <w:szCs w:val="18"/>
              </w:rPr>
              <w:softHyphen/>
              <w:t xml:space="preserve">wej oraz nerwu kulszowego od części bliższej do środkowej części trzonu kości udowej. </w:t>
            </w:r>
          </w:p>
          <w:p w14:paraId="7F8D68A1" w14:textId="77777777" w:rsidR="00377F44" w:rsidRPr="001356A3" w:rsidRDefault="00377F44" w:rsidP="0063530A">
            <w:pPr>
              <w:pStyle w:val="Akapitzlist"/>
              <w:numPr>
                <w:ilvl w:val="0"/>
                <w:numId w:val="118"/>
              </w:numPr>
              <w:tabs>
                <w:tab w:val="left" w:pos="3402"/>
                <w:tab w:val="left" w:pos="5387"/>
              </w:tabs>
              <w:ind w:left="318"/>
              <w:jc w:val="both"/>
              <w:rPr>
                <w:rFonts w:cstheme="minorHAnsi"/>
                <w:sz w:val="18"/>
                <w:szCs w:val="18"/>
              </w:rPr>
            </w:pPr>
            <w:r w:rsidRPr="001356A3">
              <w:rPr>
                <w:rFonts w:cstheme="minorHAnsi"/>
                <w:color w:val="211D1E"/>
                <w:sz w:val="18"/>
                <w:szCs w:val="18"/>
              </w:rPr>
              <w:t>W oczekiwanym modelu, w części bliższej mied</w:t>
            </w:r>
            <w:r w:rsidRPr="001356A3">
              <w:rPr>
                <w:rFonts w:cstheme="minorHAnsi"/>
                <w:color w:val="211D1E"/>
                <w:sz w:val="18"/>
                <w:szCs w:val="18"/>
              </w:rPr>
              <w:softHyphen/>
              <w:t xml:space="preserve">nicę podzielono wzdłuż płaszczyzny środkowej ciała i usunięto narządy miednicy. </w:t>
            </w:r>
          </w:p>
          <w:p w14:paraId="6EF3E46B" w14:textId="77777777" w:rsidR="00377F44" w:rsidRPr="001356A3" w:rsidRDefault="00377F44" w:rsidP="0063530A">
            <w:pPr>
              <w:pStyle w:val="Akapitzlist"/>
              <w:numPr>
                <w:ilvl w:val="0"/>
                <w:numId w:val="118"/>
              </w:numPr>
              <w:tabs>
                <w:tab w:val="left" w:pos="3402"/>
                <w:tab w:val="left" w:pos="5387"/>
              </w:tabs>
              <w:ind w:left="318"/>
              <w:jc w:val="both"/>
              <w:rPr>
                <w:rFonts w:cstheme="minorHAnsi"/>
                <w:sz w:val="18"/>
                <w:szCs w:val="18"/>
              </w:rPr>
            </w:pPr>
            <w:r w:rsidRPr="001356A3">
              <w:rPr>
                <w:rFonts w:cstheme="minorHAnsi"/>
                <w:color w:val="211D1E"/>
                <w:sz w:val="18"/>
                <w:szCs w:val="18"/>
              </w:rPr>
              <w:t xml:space="preserve">W modelu w miednicy mięsień </w:t>
            </w:r>
            <w:proofErr w:type="spellStart"/>
            <w:r w:rsidRPr="001356A3">
              <w:rPr>
                <w:rFonts w:cstheme="minorHAnsi"/>
                <w:color w:val="211D1E"/>
                <w:sz w:val="18"/>
                <w:szCs w:val="18"/>
              </w:rPr>
              <w:t>guziczny</w:t>
            </w:r>
            <w:proofErr w:type="spellEnd"/>
            <w:r w:rsidRPr="001356A3">
              <w:rPr>
                <w:rFonts w:cstheme="minorHAnsi"/>
                <w:color w:val="211D1E"/>
                <w:sz w:val="18"/>
                <w:szCs w:val="18"/>
              </w:rPr>
              <w:t xml:space="preserve"> powinien rozciągać się pomiędzy czę</w:t>
            </w:r>
            <w:r w:rsidRPr="001356A3">
              <w:rPr>
                <w:rFonts w:cstheme="minorHAnsi"/>
                <w:color w:val="211D1E"/>
                <w:sz w:val="18"/>
                <w:szCs w:val="18"/>
              </w:rPr>
              <w:softHyphen/>
              <w:t>ścią krzyżową kręgosłupa i kolcem biodrowym a tętnicą zasłonową i nerwem zasłonowym uchodzącym do kanału zasłono</w:t>
            </w:r>
            <w:r w:rsidRPr="001356A3">
              <w:rPr>
                <w:rFonts w:cstheme="minorHAnsi"/>
                <w:color w:val="211D1E"/>
                <w:sz w:val="18"/>
                <w:szCs w:val="18"/>
              </w:rPr>
              <w:softHyphen/>
              <w:t>wego górnego do błony zasłonowej.</w:t>
            </w:r>
          </w:p>
          <w:p w14:paraId="1D8EC77F" w14:textId="77777777" w:rsidR="00377F44" w:rsidRPr="001356A3" w:rsidRDefault="00377F44" w:rsidP="0063530A">
            <w:pPr>
              <w:pStyle w:val="Akapitzlist"/>
              <w:numPr>
                <w:ilvl w:val="0"/>
                <w:numId w:val="117"/>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098818E6" w14:textId="77777777" w:rsidR="00377F44" w:rsidRPr="001356A3" w:rsidRDefault="00377F44" w:rsidP="0063530A">
            <w:pPr>
              <w:pStyle w:val="Akapitzlist"/>
              <w:numPr>
                <w:ilvl w:val="0"/>
                <w:numId w:val="117"/>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452FE727" w14:textId="77777777" w:rsidR="00377F44" w:rsidRPr="001356A3" w:rsidRDefault="00377F44" w:rsidP="0063530A">
            <w:pPr>
              <w:pStyle w:val="Akapitzlist"/>
              <w:numPr>
                <w:ilvl w:val="0"/>
                <w:numId w:val="117"/>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59C39477" w14:textId="77777777" w:rsidR="00377F44" w:rsidRPr="001356A3" w:rsidRDefault="00377F44" w:rsidP="0063530A">
            <w:pPr>
              <w:pStyle w:val="Akapitzlist"/>
              <w:numPr>
                <w:ilvl w:val="0"/>
                <w:numId w:val="11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3F237624" w14:textId="77777777" w:rsidR="00377F44" w:rsidRPr="001356A3" w:rsidRDefault="00377F44" w:rsidP="0063530A">
            <w:pPr>
              <w:pStyle w:val="Akapitzlist"/>
              <w:numPr>
                <w:ilvl w:val="0"/>
                <w:numId w:val="11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4E7825E8"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72532585"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7AD36343"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1A93FC99" w14:textId="77777777" w:rsidR="00377F44" w:rsidRPr="001356A3" w:rsidRDefault="00377F44" w:rsidP="0063530A">
            <w:pPr>
              <w:pStyle w:val="Akapitzlist"/>
              <w:numPr>
                <w:ilvl w:val="0"/>
                <w:numId w:val="11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3A4E4BC7" w14:textId="77777777" w:rsidR="00377F44" w:rsidRPr="001356A3" w:rsidRDefault="00377F44" w:rsidP="0063530A">
            <w:pPr>
              <w:pStyle w:val="Akapitzlist"/>
              <w:numPr>
                <w:ilvl w:val="0"/>
                <w:numId w:val="117"/>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5A7097D2" w14:textId="613F5958" w:rsidR="00377F44" w:rsidRPr="001356A3" w:rsidRDefault="00377F44" w:rsidP="0063530A">
            <w:pPr>
              <w:pStyle w:val="Akapitzlist"/>
              <w:numPr>
                <w:ilvl w:val="0"/>
                <w:numId w:val="117"/>
              </w:numPr>
              <w:tabs>
                <w:tab w:val="left" w:pos="3402"/>
                <w:tab w:val="left" w:pos="5387"/>
              </w:tabs>
              <w:ind w:left="318"/>
              <w:jc w:val="both"/>
              <w:rPr>
                <w:rFonts w:eastAsia="Times New Roman" w:cstheme="minorHAnsi"/>
                <w:sz w:val="18"/>
                <w:szCs w:val="18"/>
                <w:lang w:eastAsia="pl-PL"/>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69E0B25A" w14:textId="77777777" w:rsidR="00FE2BF7" w:rsidRDefault="00FE2BF7" w:rsidP="008405C2">
            <w:pPr>
              <w:tabs>
                <w:tab w:val="left" w:pos="3402"/>
                <w:tab w:val="left" w:pos="5387"/>
              </w:tabs>
              <w:rPr>
                <w:bCs/>
                <w:color w:val="0070C0"/>
              </w:rPr>
            </w:pPr>
          </w:p>
          <w:p w14:paraId="0627B666"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3C8D0D7E" w14:textId="77777777" w:rsidR="002E4DD6" w:rsidRDefault="002E4DD6" w:rsidP="002E4DD6">
            <w:pPr>
              <w:tabs>
                <w:tab w:val="left" w:pos="3402"/>
                <w:tab w:val="left" w:pos="5387"/>
              </w:tabs>
              <w:rPr>
                <w:rFonts w:cs="Arial"/>
                <w:bCs/>
                <w:i/>
                <w:iCs/>
                <w:color w:val="FF0000"/>
                <w:sz w:val="16"/>
                <w:szCs w:val="16"/>
              </w:rPr>
            </w:pPr>
          </w:p>
          <w:p w14:paraId="0A4B7B96"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CD0D0AF" w14:textId="77777777" w:rsidR="002E4DD6" w:rsidRDefault="002E4DD6" w:rsidP="002E4DD6">
            <w:pPr>
              <w:tabs>
                <w:tab w:val="left" w:pos="3402"/>
                <w:tab w:val="left" w:pos="5387"/>
              </w:tabs>
              <w:rPr>
                <w:rFonts w:cs="Arial"/>
                <w:bCs/>
                <w:i/>
                <w:iCs/>
                <w:color w:val="FF0000"/>
                <w:sz w:val="16"/>
                <w:szCs w:val="16"/>
              </w:rPr>
            </w:pPr>
          </w:p>
          <w:p w14:paraId="41E27CFA"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28E14D87" w14:textId="77777777" w:rsidR="002E4DD6" w:rsidRDefault="002E4DD6" w:rsidP="002E4DD6">
            <w:pPr>
              <w:tabs>
                <w:tab w:val="left" w:pos="3402"/>
                <w:tab w:val="left" w:pos="5387"/>
              </w:tabs>
              <w:rPr>
                <w:i/>
                <w:iCs/>
                <w:color w:val="FF0000"/>
                <w:sz w:val="16"/>
                <w:szCs w:val="16"/>
              </w:rPr>
            </w:pPr>
          </w:p>
          <w:p w14:paraId="6667EB30"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BB684A7" w14:textId="77777777" w:rsidR="002E4DD6" w:rsidRDefault="002E4DD6" w:rsidP="002E4DD6">
            <w:pPr>
              <w:tabs>
                <w:tab w:val="left" w:pos="3402"/>
                <w:tab w:val="left" w:pos="5387"/>
              </w:tabs>
              <w:rPr>
                <w:rFonts w:cs="Arial"/>
                <w:bCs/>
                <w:i/>
                <w:iCs/>
                <w:color w:val="FF0000"/>
                <w:sz w:val="16"/>
                <w:szCs w:val="16"/>
              </w:rPr>
            </w:pPr>
          </w:p>
          <w:p w14:paraId="640BC9F1" w14:textId="77777777" w:rsidR="002E4DD6" w:rsidRDefault="002E4DD6" w:rsidP="002E4DD6">
            <w:pPr>
              <w:tabs>
                <w:tab w:val="left" w:pos="3402"/>
                <w:tab w:val="left" w:pos="5387"/>
              </w:tabs>
              <w:rPr>
                <w:i/>
                <w:iCs/>
                <w:color w:val="FF0000"/>
                <w:sz w:val="16"/>
                <w:szCs w:val="16"/>
              </w:rPr>
            </w:pPr>
          </w:p>
          <w:p w14:paraId="334F0322"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9380E5C" w14:textId="77777777" w:rsidR="002E4DD6" w:rsidRDefault="002E4DD6" w:rsidP="002E4DD6">
            <w:pPr>
              <w:tabs>
                <w:tab w:val="left" w:pos="3402"/>
                <w:tab w:val="left" w:pos="5387"/>
              </w:tabs>
              <w:rPr>
                <w:rFonts w:cs="Arial"/>
                <w:bCs/>
                <w:i/>
                <w:iCs/>
                <w:color w:val="FF0000"/>
                <w:sz w:val="16"/>
                <w:szCs w:val="16"/>
              </w:rPr>
            </w:pPr>
          </w:p>
          <w:p w14:paraId="768BC58C"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6B267BE0" w14:textId="77777777" w:rsidR="002E4DD6" w:rsidRDefault="002E4DD6" w:rsidP="002E4DD6">
            <w:pPr>
              <w:spacing w:line="276" w:lineRule="auto"/>
              <w:jc w:val="center"/>
              <w:rPr>
                <w:rFonts w:cstheme="minorHAnsi"/>
                <w:b/>
                <w:bCs/>
                <w:i/>
                <w:iCs/>
                <w:color w:val="0070C0"/>
                <w:sz w:val="24"/>
                <w:szCs w:val="24"/>
                <w:lang w:eastAsia="ar-SA"/>
              </w:rPr>
            </w:pPr>
          </w:p>
          <w:p w14:paraId="3E6B2F7E"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3109DD00" w14:textId="77777777" w:rsidR="002E4DD6" w:rsidRDefault="002E4DD6" w:rsidP="002E4DD6">
            <w:pPr>
              <w:spacing w:line="276" w:lineRule="auto"/>
              <w:jc w:val="both"/>
              <w:rPr>
                <w:rFonts w:ascii="Source Serif Pro" w:hAnsi="Source Serif Pro"/>
                <w:i/>
                <w:iCs/>
                <w:sz w:val="18"/>
                <w:szCs w:val="18"/>
                <w:lang w:eastAsia="ar-SA"/>
              </w:rPr>
            </w:pPr>
          </w:p>
          <w:p w14:paraId="627015E0"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2C7D4807"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24D10E23" w14:textId="77777777" w:rsidTr="008405C2">
        <w:trPr>
          <w:cantSplit/>
        </w:trPr>
        <w:tc>
          <w:tcPr>
            <w:tcW w:w="562" w:type="dxa"/>
          </w:tcPr>
          <w:p w14:paraId="23CBD789"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16B29C76"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0DAA5A07" w14:textId="20FB01C1" w:rsidR="000310D5" w:rsidRDefault="000310D5"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Ś</w:t>
            </w:r>
            <w:r w:rsidR="00377F44" w:rsidRPr="0063530A">
              <w:rPr>
                <w:rFonts w:cstheme="minorHAnsi"/>
                <w:b/>
                <w:bCs/>
                <w:color w:val="0000FF"/>
                <w:sz w:val="24"/>
                <w:szCs w:val="24"/>
              </w:rPr>
              <w:t>ledziony</w:t>
            </w:r>
          </w:p>
          <w:p w14:paraId="5E185E09" w14:textId="587F140A"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i trzustki</w:t>
            </w:r>
          </w:p>
        </w:tc>
        <w:tc>
          <w:tcPr>
            <w:tcW w:w="709" w:type="dxa"/>
          </w:tcPr>
          <w:p w14:paraId="67DC731B"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0F38CBF9" w14:textId="77777777" w:rsidR="00377F44" w:rsidRPr="001356A3" w:rsidRDefault="00377F44" w:rsidP="0063530A">
            <w:pPr>
              <w:pStyle w:val="Akapitzlist"/>
              <w:numPr>
                <w:ilvl w:val="0"/>
                <w:numId w:val="119"/>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10F5B7EC" w14:textId="77777777" w:rsidR="00377F44" w:rsidRPr="001356A3" w:rsidRDefault="00377F44" w:rsidP="0063530A">
            <w:pPr>
              <w:pStyle w:val="Akapitzlist"/>
              <w:numPr>
                <w:ilvl w:val="0"/>
                <w:numId w:val="120"/>
              </w:numPr>
              <w:tabs>
                <w:tab w:val="left" w:pos="3402"/>
                <w:tab w:val="left" w:pos="5387"/>
              </w:tabs>
              <w:ind w:left="318"/>
              <w:jc w:val="both"/>
              <w:rPr>
                <w:rFonts w:cstheme="minorHAnsi"/>
                <w:sz w:val="18"/>
                <w:szCs w:val="18"/>
              </w:rPr>
            </w:pPr>
            <w:r w:rsidRPr="001356A3">
              <w:rPr>
                <w:rFonts w:cstheme="minorHAnsi"/>
                <w:color w:val="211D1E"/>
                <w:sz w:val="18"/>
                <w:szCs w:val="18"/>
              </w:rPr>
              <w:t>Model przestrzenny powinien przedstawiać głęboko osadzone narządy: dwunastnicę zstępującą, poziomą i wstępującą, trzustkę i śledzionę.</w:t>
            </w:r>
          </w:p>
          <w:p w14:paraId="3D9D8F82" w14:textId="77777777" w:rsidR="00377F44" w:rsidRPr="001356A3" w:rsidRDefault="00377F44" w:rsidP="0063530A">
            <w:pPr>
              <w:pStyle w:val="Akapitzlist"/>
              <w:numPr>
                <w:ilvl w:val="0"/>
                <w:numId w:val="120"/>
              </w:numPr>
              <w:tabs>
                <w:tab w:val="left" w:pos="3402"/>
                <w:tab w:val="left" w:pos="5387"/>
              </w:tabs>
              <w:ind w:left="318"/>
              <w:jc w:val="both"/>
              <w:rPr>
                <w:rFonts w:cstheme="minorHAnsi"/>
                <w:sz w:val="18"/>
                <w:szCs w:val="18"/>
              </w:rPr>
            </w:pPr>
            <w:r w:rsidRPr="001356A3">
              <w:rPr>
                <w:rFonts w:cstheme="minorHAnsi"/>
                <w:color w:val="211D1E"/>
                <w:sz w:val="18"/>
                <w:szCs w:val="18"/>
              </w:rPr>
              <w:t>W dwunastnicy powinno znajdować się niewielkie rozcięcie uwidacz</w:t>
            </w:r>
            <w:r w:rsidRPr="001356A3">
              <w:rPr>
                <w:rFonts w:cstheme="minorHAnsi"/>
                <w:color w:val="211D1E"/>
                <w:sz w:val="18"/>
                <w:szCs w:val="18"/>
              </w:rPr>
              <w:softHyphen/>
              <w:t>niające fałdy okrężne w bliższej części jelita cienkiego</w:t>
            </w:r>
          </w:p>
          <w:p w14:paraId="60973F99" w14:textId="77777777" w:rsidR="00377F44" w:rsidRPr="001356A3" w:rsidRDefault="00377F44" w:rsidP="0063530A">
            <w:pPr>
              <w:pStyle w:val="Akapitzlist"/>
              <w:numPr>
                <w:ilvl w:val="0"/>
                <w:numId w:val="119"/>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256FB477" w14:textId="77777777" w:rsidR="00377F44" w:rsidRPr="001356A3" w:rsidRDefault="00377F44" w:rsidP="0063530A">
            <w:pPr>
              <w:pStyle w:val="Akapitzlist"/>
              <w:numPr>
                <w:ilvl w:val="0"/>
                <w:numId w:val="119"/>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496AF194" w14:textId="77777777" w:rsidR="00377F44" w:rsidRPr="001356A3" w:rsidRDefault="00377F44" w:rsidP="0063530A">
            <w:pPr>
              <w:pStyle w:val="Akapitzlist"/>
              <w:numPr>
                <w:ilvl w:val="0"/>
                <w:numId w:val="119"/>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26C28505" w14:textId="77777777" w:rsidR="00377F44" w:rsidRPr="001356A3" w:rsidRDefault="00377F44" w:rsidP="0063530A">
            <w:pPr>
              <w:pStyle w:val="Akapitzlist"/>
              <w:numPr>
                <w:ilvl w:val="0"/>
                <w:numId w:val="11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0F75EAE2" w14:textId="77777777" w:rsidR="00377F44" w:rsidRPr="001356A3" w:rsidRDefault="00377F44" w:rsidP="0063530A">
            <w:pPr>
              <w:pStyle w:val="Akapitzlist"/>
              <w:numPr>
                <w:ilvl w:val="0"/>
                <w:numId w:val="11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39C0A051"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2DD31074"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152B017E"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2DE4FFF6" w14:textId="77777777" w:rsidR="00377F44" w:rsidRPr="001356A3" w:rsidRDefault="00377F44" w:rsidP="0063530A">
            <w:pPr>
              <w:pStyle w:val="Akapitzlist"/>
              <w:numPr>
                <w:ilvl w:val="0"/>
                <w:numId w:val="11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453C5B41" w14:textId="77777777" w:rsidR="00377F44" w:rsidRPr="001356A3" w:rsidRDefault="00377F44" w:rsidP="0063530A">
            <w:pPr>
              <w:pStyle w:val="Akapitzlist"/>
              <w:numPr>
                <w:ilvl w:val="0"/>
                <w:numId w:val="119"/>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1F354BF5" w14:textId="5653695F" w:rsidR="00377F44" w:rsidRPr="001356A3" w:rsidRDefault="00377F44" w:rsidP="0063530A">
            <w:pPr>
              <w:pStyle w:val="Akapitzlist"/>
              <w:numPr>
                <w:ilvl w:val="0"/>
                <w:numId w:val="119"/>
              </w:numPr>
              <w:tabs>
                <w:tab w:val="left" w:pos="3402"/>
                <w:tab w:val="left" w:pos="5387"/>
              </w:tabs>
              <w:ind w:left="318"/>
              <w:jc w:val="both"/>
              <w:rPr>
                <w:rFonts w:eastAsia="Times New Roman" w:cstheme="minorHAnsi"/>
                <w:sz w:val="18"/>
                <w:szCs w:val="18"/>
                <w:lang w:eastAsia="pl-PL"/>
              </w:rPr>
            </w:pPr>
            <w:r w:rsidRPr="001356A3">
              <w:rPr>
                <w:rStyle w:val="rynqvb"/>
                <w:rFonts w:cstheme="minorHAnsi"/>
                <w:sz w:val="18"/>
                <w:szCs w:val="18"/>
              </w:rPr>
              <w:t>Dokładność modelu anatomicznego powinna być porównywalna (1 do 1) z oryginalnymi wzorami (preparatami mokrymi)  – prawdziwa anatomia człowieka (niestylizowana)</w:t>
            </w:r>
          </w:p>
        </w:tc>
        <w:tc>
          <w:tcPr>
            <w:tcW w:w="4111" w:type="dxa"/>
          </w:tcPr>
          <w:p w14:paraId="308B6B16" w14:textId="77777777" w:rsidR="00FE2BF7" w:rsidRDefault="00FE2BF7" w:rsidP="008405C2">
            <w:pPr>
              <w:tabs>
                <w:tab w:val="left" w:pos="3402"/>
                <w:tab w:val="left" w:pos="5387"/>
              </w:tabs>
              <w:rPr>
                <w:bCs/>
                <w:color w:val="0070C0"/>
              </w:rPr>
            </w:pPr>
          </w:p>
          <w:p w14:paraId="01041A28"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156C139A" w14:textId="77777777" w:rsidR="002E4DD6" w:rsidRDefault="002E4DD6" w:rsidP="002E4DD6">
            <w:pPr>
              <w:tabs>
                <w:tab w:val="left" w:pos="3402"/>
                <w:tab w:val="left" w:pos="5387"/>
              </w:tabs>
              <w:rPr>
                <w:rFonts w:cs="Arial"/>
                <w:bCs/>
                <w:i/>
                <w:iCs/>
                <w:color w:val="FF0000"/>
                <w:sz w:val="16"/>
                <w:szCs w:val="16"/>
              </w:rPr>
            </w:pPr>
          </w:p>
          <w:p w14:paraId="6E38AEB8"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F93C1E5" w14:textId="77777777" w:rsidR="002E4DD6" w:rsidRDefault="002E4DD6" w:rsidP="002E4DD6">
            <w:pPr>
              <w:tabs>
                <w:tab w:val="left" w:pos="3402"/>
                <w:tab w:val="left" w:pos="5387"/>
              </w:tabs>
              <w:rPr>
                <w:rFonts w:cs="Arial"/>
                <w:bCs/>
                <w:i/>
                <w:iCs/>
                <w:color w:val="FF0000"/>
                <w:sz w:val="16"/>
                <w:szCs w:val="16"/>
              </w:rPr>
            </w:pPr>
          </w:p>
          <w:p w14:paraId="32821F6C"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44FC32AC" w14:textId="77777777" w:rsidR="002E4DD6" w:rsidRDefault="002E4DD6" w:rsidP="002E4DD6">
            <w:pPr>
              <w:tabs>
                <w:tab w:val="left" w:pos="3402"/>
                <w:tab w:val="left" w:pos="5387"/>
              </w:tabs>
              <w:rPr>
                <w:i/>
                <w:iCs/>
                <w:color w:val="FF0000"/>
                <w:sz w:val="16"/>
                <w:szCs w:val="16"/>
              </w:rPr>
            </w:pPr>
          </w:p>
          <w:p w14:paraId="1A30D26B"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E0515DB" w14:textId="77777777" w:rsidR="002E4DD6" w:rsidRDefault="002E4DD6" w:rsidP="002E4DD6">
            <w:pPr>
              <w:tabs>
                <w:tab w:val="left" w:pos="3402"/>
                <w:tab w:val="left" w:pos="5387"/>
              </w:tabs>
              <w:rPr>
                <w:rFonts w:cs="Arial"/>
                <w:bCs/>
                <w:i/>
                <w:iCs/>
                <w:color w:val="FF0000"/>
                <w:sz w:val="16"/>
                <w:szCs w:val="16"/>
              </w:rPr>
            </w:pPr>
          </w:p>
          <w:p w14:paraId="04245B3D" w14:textId="77777777" w:rsidR="002E4DD6" w:rsidRDefault="002E4DD6" w:rsidP="002E4DD6">
            <w:pPr>
              <w:tabs>
                <w:tab w:val="left" w:pos="3402"/>
                <w:tab w:val="left" w:pos="5387"/>
              </w:tabs>
              <w:rPr>
                <w:i/>
                <w:iCs/>
                <w:color w:val="FF0000"/>
                <w:sz w:val="16"/>
                <w:szCs w:val="16"/>
              </w:rPr>
            </w:pPr>
          </w:p>
          <w:p w14:paraId="01CCDD20"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2B4BBD50" w14:textId="77777777" w:rsidR="002E4DD6" w:rsidRDefault="002E4DD6" w:rsidP="002E4DD6">
            <w:pPr>
              <w:tabs>
                <w:tab w:val="left" w:pos="3402"/>
                <w:tab w:val="left" w:pos="5387"/>
              </w:tabs>
              <w:rPr>
                <w:rFonts w:cs="Arial"/>
                <w:bCs/>
                <w:i/>
                <w:iCs/>
                <w:color w:val="FF0000"/>
                <w:sz w:val="16"/>
                <w:szCs w:val="16"/>
              </w:rPr>
            </w:pPr>
          </w:p>
          <w:p w14:paraId="13AA71BF"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0CDA620A" w14:textId="77777777" w:rsidR="002E4DD6" w:rsidRDefault="002E4DD6" w:rsidP="002E4DD6">
            <w:pPr>
              <w:spacing w:line="276" w:lineRule="auto"/>
              <w:jc w:val="center"/>
              <w:rPr>
                <w:rFonts w:cstheme="minorHAnsi"/>
                <w:b/>
                <w:bCs/>
                <w:i/>
                <w:iCs/>
                <w:color w:val="0070C0"/>
                <w:sz w:val="24"/>
                <w:szCs w:val="24"/>
                <w:lang w:eastAsia="ar-SA"/>
              </w:rPr>
            </w:pPr>
          </w:p>
          <w:p w14:paraId="30EFCF35"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7AECF938" w14:textId="77777777" w:rsidR="002E4DD6" w:rsidRDefault="002E4DD6" w:rsidP="002E4DD6">
            <w:pPr>
              <w:spacing w:line="276" w:lineRule="auto"/>
              <w:jc w:val="both"/>
              <w:rPr>
                <w:rFonts w:ascii="Source Serif Pro" w:hAnsi="Source Serif Pro"/>
                <w:i/>
                <w:iCs/>
                <w:sz w:val="18"/>
                <w:szCs w:val="18"/>
                <w:lang w:eastAsia="ar-SA"/>
              </w:rPr>
            </w:pPr>
          </w:p>
          <w:p w14:paraId="7021D8CB"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AAFC979"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4F35A87F" w14:textId="77777777" w:rsidTr="008405C2">
        <w:trPr>
          <w:cantSplit/>
        </w:trPr>
        <w:tc>
          <w:tcPr>
            <w:tcW w:w="562" w:type="dxa"/>
          </w:tcPr>
          <w:p w14:paraId="03180CC4"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21BEF2C9"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5CC8EAC7"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stawu kolanowego </w:t>
            </w:r>
          </w:p>
          <w:p w14:paraId="4CAE6995" w14:textId="3574CC28"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w pozycji zgięciowej</w:t>
            </w:r>
          </w:p>
        </w:tc>
        <w:tc>
          <w:tcPr>
            <w:tcW w:w="709" w:type="dxa"/>
          </w:tcPr>
          <w:p w14:paraId="5A1563AE"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019DDFEF" w14:textId="77777777" w:rsidR="00377F44" w:rsidRPr="001356A3" w:rsidRDefault="00377F44" w:rsidP="0063530A">
            <w:pPr>
              <w:pStyle w:val="Akapitzlist"/>
              <w:numPr>
                <w:ilvl w:val="0"/>
                <w:numId w:val="121"/>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20A47F82" w14:textId="77777777" w:rsidR="00377F44" w:rsidRPr="001356A3" w:rsidRDefault="00377F44" w:rsidP="0063530A">
            <w:pPr>
              <w:pStyle w:val="Akapitzlist"/>
              <w:numPr>
                <w:ilvl w:val="0"/>
                <w:numId w:val="122"/>
              </w:numPr>
              <w:tabs>
                <w:tab w:val="left" w:pos="3402"/>
                <w:tab w:val="left" w:pos="5387"/>
              </w:tabs>
              <w:ind w:left="318"/>
              <w:jc w:val="both"/>
              <w:rPr>
                <w:rFonts w:cstheme="minorHAnsi"/>
                <w:sz w:val="18"/>
                <w:szCs w:val="18"/>
              </w:rPr>
            </w:pPr>
            <w:r w:rsidRPr="001356A3">
              <w:rPr>
                <w:rFonts w:cstheme="minorHAnsi"/>
                <w:color w:val="211D1E"/>
                <w:sz w:val="18"/>
                <w:szCs w:val="18"/>
              </w:rPr>
              <w:t>Model powinien przedstawiać przekrój głęboki lewego stawu kolano</w:t>
            </w:r>
            <w:r w:rsidRPr="001356A3">
              <w:rPr>
                <w:rFonts w:cstheme="minorHAnsi"/>
                <w:color w:val="211D1E"/>
                <w:sz w:val="18"/>
                <w:szCs w:val="18"/>
              </w:rPr>
              <w:softHyphen/>
              <w:t>wego oraz wewnętrzne struktury torebki stawowej ułożone wzglę</w:t>
            </w:r>
            <w:r w:rsidRPr="001356A3">
              <w:rPr>
                <w:rFonts w:cstheme="minorHAnsi"/>
                <w:color w:val="211D1E"/>
                <w:sz w:val="18"/>
                <w:szCs w:val="18"/>
              </w:rPr>
              <w:softHyphen/>
              <w:t>dem tkanek powierzchownych w pozycji zgiętej.</w:t>
            </w:r>
          </w:p>
          <w:p w14:paraId="61BC7418" w14:textId="77777777" w:rsidR="00377F44" w:rsidRPr="001356A3" w:rsidRDefault="00377F44" w:rsidP="0063530A">
            <w:pPr>
              <w:pStyle w:val="Akapitzlist"/>
              <w:numPr>
                <w:ilvl w:val="0"/>
                <w:numId w:val="122"/>
              </w:numPr>
              <w:tabs>
                <w:tab w:val="left" w:pos="3402"/>
                <w:tab w:val="left" w:pos="5387"/>
              </w:tabs>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Przekrój proksymalny przez dystalną część uda w oczekiwanym modelu  obejmuje niewielką część mięśnia czworogłowego uda i mięśnia krawieckiego od przodu (wraz ze pogrubioną tkanką łączną odcinka biodrowo-piszczelowego), wypełniony tłuszczem dół podkolanowy (z naczyniami podkolanowymi, nerwami piszczelowymi i strzałkowymi wspólnymi). oraz zakończenie mięśnia przyśrodkowego (ścięgna mięśnia przywodziciela wielkiego i smukłego) i tylnych  mięśni uda (dwugłowego uda, półścięgnistego, półbłoniastego). </w:t>
            </w:r>
          </w:p>
          <w:p w14:paraId="15BEA835" w14:textId="77777777" w:rsidR="00377F44" w:rsidRPr="001356A3" w:rsidRDefault="00377F44" w:rsidP="0063530A">
            <w:pPr>
              <w:pStyle w:val="Akapitzlist"/>
              <w:numPr>
                <w:ilvl w:val="0"/>
                <w:numId w:val="122"/>
              </w:numPr>
              <w:tabs>
                <w:tab w:val="left" w:pos="3402"/>
                <w:tab w:val="left" w:pos="5387"/>
              </w:tabs>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Dystalny przekrój w oczekiwanym modelu powinien pozwalać zachować najbardziej proksymalną część mięśni przedziału przedniego, bocznego i tylnego. </w:t>
            </w:r>
          </w:p>
          <w:p w14:paraId="4E47AF34" w14:textId="77777777" w:rsidR="00377F44" w:rsidRPr="001356A3" w:rsidRDefault="00377F44" w:rsidP="0063530A">
            <w:pPr>
              <w:pStyle w:val="Akapitzlist"/>
              <w:numPr>
                <w:ilvl w:val="0"/>
                <w:numId w:val="122"/>
              </w:numPr>
              <w:tabs>
                <w:tab w:val="left" w:pos="3402"/>
                <w:tab w:val="left" w:pos="5387"/>
              </w:tabs>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Na przekroju powinny być widoczne  także powiązane struktury nerwowo-naczyniowe: tętnica piszczelowa przednia, żyła i nerw strzałkowy głęboki; tętnica piszczelowa tylna, żyła i nerw piszczelowy; oraz tętnica i żyła strzałkowa. </w:t>
            </w:r>
          </w:p>
          <w:p w14:paraId="2F192F57" w14:textId="77777777" w:rsidR="00377F44" w:rsidRPr="001356A3" w:rsidRDefault="00377F44" w:rsidP="0063530A">
            <w:pPr>
              <w:pStyle w:val="Akapitzlist"/>
              <w:numPr>
                <w:ilvl w:val="0"/>
                <w:numId w:val="122"/>
              </w:numPr>
              <w:tabs>
                <w:tab w:val="left" w:pos="3402"/>
                <w:tab w:val="left" w:pos="5387"/>
              </w:tabs>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Z przodu w oczekiwanym modelu skóra, tkankę podskórną i rzepkę powinny być usunięte, pozostawiając jedynie resztki ścięgna mięśnia czworogłowego uda i więzadła rzepki. Po otwarciu torebki stawowej widoczne są więzadła krzyżowe przednie i tylne oraz łąkotki, umiejscowione pomiędzy kłykciami kości udowej a płaskowyżem kości piszczelowej. </w:t>
            </w:r>
          </w:p>
          <w:p w14:paraId="7439E116" w14:textId="77777777" w:rsidR="00377F44" w:rsidRPr="001356A3" w:rsidRDefault="00377F44" w:rsidP="0063530A">
            <w:pPr>
              <w:pStyle w:val="Akapitzlist"/>
              <w:numPr>
                <w:ilvl w:val="0"/>
                <w:numId w:val="122"/>
              </w:numPr>
              <w:tabs>
                <w:tab w:val="left" w:pos="3402"/>
                <w:tab w:val="left" w:pos="5387"/>
              </w:tabs>
              <w:ind w:left="318"/>
              <w:jc w:val="both"/>
              <w:rPr>
                <w:rFonts w:cstheme="minorHAnsi"/>
                <w:sz w:val="18"/>
                <w:szCs w:val="18"/>
              </w:rPr>
            </w:pPr>
            <w:r w:rsidRPr="001356A3">
              <w:rPr>
                <w:rFonts w:eastAsia="Times New Roman" w:cstheme="minorHAnsi"/>
                <w:sz w:val="18"/>
                <w:szCs w:val="18"/>
                <w:lang w:eastAsia="pl-PL"/>
              </w:rPr>
              <w:t xml:space="preserve">Od strony bocznej w modelu zachowane powinno być więzadło poboczne strzałkowe (boczne) i odsłonięty mięsień piszczelowy przedni. </w:t>
            </w:r>
          </w:p>
          <w:p w14:paraId="6B7D09F1" w14:textId="77777777" w:rsidR="00377F44" w:rsidRPr="001356A3" w:rsidRDefault="00377F44" w:rsidP="0063530A">
            <w:pPr>
              <w:pStyle w:val="Akapitzlist"/>
              <w:numPr>
                <w:ilvl w:val="0"/>
                <w:numId w:val="121"/>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w:t>
            </w:r>
          </w:p>
          <w:p w14:paraId="36F3539E" w14:textId="77777777" w:rsidR="00377F44" w:rsidRPr="001356A3" w:rsidRDefault="00377F44" w:rsidP="0063530A">
            <w:pPr>
              <w:pStyle w:val="Akapitzlist"/>
              <w:numPr>
                <w:ilvl w:val="0"/>
                <w:numId w:val="121"/>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2FDBB1FC" w14:textId="77777777" w:rsidR="00377F44" w:rsidRPr="001356A3" w:rsidRDefault="00377F44" w:rsidP="0063530A">
            <w:pPr>
              <w:pStyle w:val="Akapitzlist"/>
              <w:numPr>
                <w:ilvl w:val="0"/>
                <w:numId w:val="121"/>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p>
          <w:p w14:paraId="1A47E55E" w14:textId="77777777" w:rsidR="00377F44" w:rsidRPr="001356A3" w:rsidRDefault="00377F44" w:rsidP="0063530A">
            <w:pPr>
              <w:pStyle w:val="Akapitzlist"/>
              <w:numPr>
                <w:ilvl w:val="0"/>
                <w:numId w:val="12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indywidualnie opracowany, zaprojektowany i wykonany  jako fragment ciała człowieka przedstawiający struktury anatomiczne danego rejonu w poprawnych anatomicznych lokalizacjach i położeniach  </w:t>
            </w:r>
            <w:r w:rsidRPr="001356A3">
              <w:rPr>
                <w:rStyle w:val="rynqvb"/>
                <w:rFonts w:cstheme="minorHAnsi"/>
                <w:bCs/>
                <w:sz w:val="18"/>
                <w:szCs w:val="18"/>
              </w:rPr>
              <w:t>(nie w stylizowany sposób),</w:t>
            </w:r>
            <w:r w:rsidRPr="001356A3">
              <w:rPr>
                <w:rStyle w:val="rynqvb"/>
                <w:rFonts w:cstheme="minorHAnsi"/>
                <w:sz w:val="18"/>
                <w:szCs w:val="18"/>
              </w:rPr>
              <w:t xml:space="preserve"> dostarczony wraz z opisem anatomicznym w j. angielskim lub polskim. </w:t>
            </w:r>
          </w:p>
          <w:p w14:paraId="5337124D" w14:textId="77777777" w:rsidR="00377F44" w:rsidRPr="001356A3" w:rsidRDefault="00377F44" w:rsidP="0063530A">
            <w:pPr>
              <w:pStyle w:val="Akapitzlist"/>
              <w:numPr>
                <w:ilvl w:val="0"/>
                <w:numId w:val="12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wykonany w co najmniej 3-etapowym procesie produkcji polegającym na:</w:t>
            </w:r>
          </w:p>
          <w:p w14:paraId="02C5F4EF"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Zeskanowaniu prawdziwych wysokiej jakości próbek anatomicznych danej części ciała za pomocą tomografu komputerowego lub zewnętrznego skanera laserowego.</w:t>
            </w:r>
          </w:p>
          <w:p w14:paraId="7F5229F2"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Obróbki graficznej w programie graficznym umożliwiającym konwersję danych radiologicznych CT na wirtualne modele lub obrazy 3D (umożliwiającym elektroniczną wizualizację 3D )</w:t>
            </w:r>
          </w:p>
          <w:p w14:paraId="0E2020CE" w14:textId="77777777" w:rsidR="00377F44" w:rsidRPr="001356A3" w:rsidRDefault="00377F44" w:rsidP="0063530A">
            <w:pPr>
              <w:pStyle w:val="Akapitzlist"/>
              <w:numPr>
                <w:ilvl w:val="0"/>
                <w:numId w:val="108"/>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Wydruk 3D z wykorzystaniem  urządzenia o parametrach zapewniających wydajność ponad 10 mln kolorów co zapewnia dokładne odwzorowanie struktur oraz kolorystyki w wysokiej rozdzielczości.  </w:t>
            </w:r>
            <w:r w:rsidRPr="001356A3">
              <w:rPr>
                <w:rFonts w:eastAsia="Times New Roman" w:cstheme="minorHAnsi"/>
                <w:sz w:val="18"/>
                <w:szCs w:val="18"/>
                <w:lang w:eastAsia="pl-PL"/>
              </w:rPr>
              <w:t xml:space="preserve">Urządzenie / drukarka 3D atramentowa, która umożliwia pełne mieszanie kolorów z palety atramentów typu Cyjan, Magenta, Żółty, Czarny, Biały i Przezroczysty  oraz  utwardzanie atramentu promieniowaniem UV z rozpuszczalnymi w wodzie strukturami nośnymi, dzięki czemu mogą powstać modele anatomiczne o gładkim, twardym i lekko błyszczącym wykończeniu. </w:t>
            </w:r>
          </w:p>
          <w:p w14:paraId="01973B02" w14:textId="77777777" w:rsidR="00377F44" w:rsidRPr="001356A3" w:rsidRDefault="00377F44" w:rsidP="0063530A">
            <w:pPr>
              <w:pStyle w:val="Akapitzlist"/>
              <w:numPr>
                <w:ilvl w:val="0"/>
                <w:numId w:val="12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 xml:space="preserve">Model anatomiczny  powinien być wykonany w sztucznym materiale przypominającym twardą żywicę lub kompatybilnym, nadającym twardą oraz gładką konsystencję i lekko błyszczący wygląd. </w:t>
            </w:r>
          </w:p>
          <w:p w14:paraId="21BF69BC" w14:textId="77777777" w:rsidR="00377F44" w:rsidRPr="001356A3" w:rsidRDefault="00377F44" w:rsidP="0063530A">
            <w:pPr>
              <w:pStyle w:val="Akapitzlist"/>
              <w:numPr>
                <w:ilvl w:val="0"/>
                <w:numId w:val="12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Model anatomiczny powinien być pokryty lakierową powłoką ochronną zabezpieczającą model oraz wzmacniającą efekt wizualny</w:t>
            </w:r>
          </w:p>
          <w:p w14:paraId="47481901" w14:textId="77777777" w:rsidR="00377F44" w:rsidRPr="001356A3" w:rsidRDefault="00377F44" w:rsidP="0063530A">
            <w:pPr>
              <w:pStyle w:val="Akapitzlist"/>
              <w:numPr>
                <w:ilvl w:val="0"/>
                <w:numId w:val="121"/>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lastRenderedPageBreak/>
              <w:t>Dokładność modelu anatomicznego powinna być porównywalna (1 do 1) z oryginalnymi wzorami (preparatami mokrymi)  – prawdziwa anatomia człowieka (niestylizowana)</w:t>
            </w:r>
          </w:p>
          <w:p w14:paraId="33F41A30"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5D86E2E6"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lastRenderedPageBreak/>
              <w:t xml:space="preserve">Pełna nazwa modelu, symbol/nr katalogowy:    </w:t>
            </w:r>
          </w:p>
          <w:p w14:paraId="1ABB74D6" w14:textId="77777777" w:rsidR="002E4DD6" w:rsidRDefault="002E4DD6" w:rsidP="002E4DD6">
            <w:pPr>
              <w:tabs>
                <w:tab w:val="left" w:pos="3402"/>
                <w:tab w:val="left" w:pos="5387"/>
              </w:tabs>
              <w:rPr>
                <w:rFonts w:cs="Arial"/>
                <w:bCs/>
                <w:i/>
                <w:iCs/>
                <w:color w:val="FF0000"/>
                <w:sz w:val="16"/>
                <w:szCs w:val="16"/>
              </w:rPr>
            </w:pPr>
          </w:p>
          <w:p w14:paraId="247E0312"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1488E67" w14:textId="77777777" w:rsidR="002E4DD6" w:rsidRDefault="002E4DD6" w:rsidP="002E4DD6">
            <w:pPr>
              <w:tabs>
                <w:tab w:val="left" w:pos="3402"/>
                <w:tab w:val="left" w:pos="5387"/>
              </w:tabs>
              <w:rPr>
                <w:rFonts w:cs="Arial"/>
                <w:bCs/>
                <w:i/>
                <w:iCs/>
                <w:color w:val="FF0000"/>
                <w:sz w:val="16"/>
                <w:szCs w:val="16"/>
              </w:rPr>
            </w:pPr>
          </w:p>
          <w:p w14:paraId="278BB620"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35D69FA6" w14:textId="77777777" w:rsidR="002E4DD6" w:rsidRDefault="002E4DD6" w:rsidP="002E4DD6">
            <w:pPr>
              <w:tabs>
                <w:tab w:val="left" w:pos="3402"/>
                <w:tab w:val="left" w:pos="5387"/>
              </w:tabs>
              <w:rPr>
                <w:i/>
                <w:iCs/>
                <w:color w:val="FF0000"/>
                <w:sz w:val="16"/>
                <w:szCs w:val="16"/>
              </w:rPr>
            </w:pPr>
          </w:p>
          <w:p w14:paraId="05B77BB9"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B122891" w14:textId="77777777" w:rsidR="002E4DD6" w:rsidRDefault="002E4DD6" w:rsidP="002E4DD6">
            <w:pPr>
              <w:tabs>
                <w:tab w:val="left" w:pos="3402"/>
                <w:tab w:val="left" w:pos="5387"/>
              </w:tabs>
              <w:rPr>
                <w:rFonts w:cs="Arial"/>
                <w:bCs/>
                <w:i/>
                <w:iCs/>
                <w:color w:val="FF0000"/>
                <w:sz w:val="16"/>
                <w:szCs w:val="16"/>
              </w:rPr>
            </w:pPr>
          </w:p>
          <w:p w14:paraId="32AB4401" w14:textId="77777777" w:rsidR="002E4DD6" w:rsidRDefault="002E4DD6" w:rsidP="002E4DD6">
            <w:pPr>
              <w:tabs>
                <w:tab w:val="left" w:pos="3402"/>
                <w:tab w:val="left" w:pos="5387"/>
              </w:tabs>
              <w:rPr>
                <w:i/>
                <w:iCs/>
                <w:color w:val="FF0000"/>
                <w:sz w:val="16"/>
                <w:szCs w:val="16"/>
              </w:rPr>
            </w:pPr>
          </w:p>
          <w:p w14:paraId="6F5CA19E"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4FB120A2" w14:textId="77777777" w:rsidR="002E4DD6" w:rsidRDefault="002E4DD6" w:rsidP="002E4DD6">
            <w:pPr>
              <w:tabs>
                <w:tab w:val="left" w:pos="3402"/>
                <w:tab w:val="left" w:pos="5387"/>
              </w:tabs>
              <w:rPr>
                <w:rFonts w:cs="Arial"/>
                <w:bCs/>
                <w:i/>
                <w:iCs/>
                <w:color w:val="FF0000"/>
                <w:sz w:val="16"/>
                <w:szCs w:val="16"/>
              </w:rPr>
            </w:pPr>
          </w:p>
          <w:p w14:paraId="593DD8F7"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4B96E12" w14:textId="77777777" w:rsidR="002E4DD6" w:rsidRDefault="002E4DD6" w:rsidP="002E4DD6">
            <w:pPr>
              <w:spacing w:line="276" w:lineRule="auto"/>
              <w:jc w:val="center"/>
              <w:rPr>
                <w:rFonts w:cstheme="minorHAnsi"/>
                <w:b/>
                <w:bCs/>
                <w:i/>
                <w:iCs/>
                <w:color w:val="0070C0"/>
                <w:sz w:val="24"/>
                <w:szCs w:val="24"/>
                <w:lang w:eastAsia="ar-SA"/>
              </w:rPr>
            </w:pPr>
          </w:p>
          <w:p w14:paraId="48C0896C"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1D64C8C2" w14:textId="77777777" w:rsidR="002E4DD6" w:rsidRDefault="002E4DD6" w:rsidP="002E4DD6">
            <w:pPr>
              <w:spacing w:line="276" w:lineRule="auto"/>
              <w:jc w:val="both"/>
              <w:rPr>
                <w:rFonts w:ascii="Source Serif Pro" w:hAnsi="Source Serif Pro"/>
                <w:i/>
                <w:iCs/>
                <w:sz w:val="18"/>
                <w:szCs w:val="18"/>
                <w:lang w:eastAsia="ar-SA"/>
              </w:rPr>
            </w:pPr>
          </w:p>
          <w:p w14:paraId="3E7669C2"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369D64ED"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35113337" w14:textId="77777777" w:rsidTr="008405C2">
        <w:trPr>
          <w:cantSplit/>
          <w:trHeight w:val="824"/>
        </w:trPr>
        <w:tc>
          <w:tcPr>
            <w:tcW w:w="562" w:type="dxa"/>
          </w:tcPr>
          <w:p w14:paraId="588DE627"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00129CB8"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56C35416" w14:textId="619A85F9"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mózgu</w:t>
            </w:r>
          </w:p>
        </w:tc>
        <w:tc>
          <w:tcPr>
            <w:tcW w:w="709" w:type="dxa"/>
          </w:tcPr>
          <w:p w14:paraId="1E7DBBBE"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5</w:t>
            </w:r>
          </w:p>
        </w:tc>
        <w:tc>
          <w:tcPr>
            <w:tcW w:w="8221" w:type="dxa"/>
          </w:tcPr>
          <w:p w14:paraId="58982324" w14:textId="77777777" w:rsidR="00377F44" w:rsidRPr="001356A3" w:rsidRDefault="00377F44" w:rsidP="0063530A">
            <w:pPr>
              <w:pStyle w:val="Akapitzlist"/>
              <w:numPr>
                <w:ilvl w:val="0"/>
                <w:numId w:val="123"/>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5F8901FB" w14:textId="77777777" w:rsidR="00377F44" w:rsidRPr="001356A3" w:rsidRDefault="00377F44" w:rsidP="0063530A">
            <w:pPr>
              <w:pStyle w:val="Akapitzlist"/>
              <w:numPr>
                <w:ilvl w:val="0"/>
                <w:numId w:val="4"/>
              </w:numPr>
              <w:tabs>
                <w:tab w:val="left" w:pos="3402"/>
                <w:tab w:val="left" w:pos="5387"/>
              </w:tabs>
              <w:ind w:left="318"/>
              <w:jc w:val="both"/>
              <w:rPr>
                <w:rFonts w:cstheme="minorHAnsi"/>
                <w:sz w:val="18"/>
                <w:szCs w:val="18"/>
              </w:rPr>
            </w:pPr>
            <w:r w:rsidRPr="001356A3">
              <w:rPr>
                <w:rFonts w:cstheme="minorHAnsi"/>
                <w:sz w:val="18"/>
                <w:szCs w:val="18"/>
              </w:rPr>
              <w:t xml:space="preserve">Naturalnej wielkości model ludzkiego mózgu, z możliwością podzielenia w środkowej płaszczyźnie wzdłuż szczeliny podłużnej, </w:t>
            </w:r>
          </w:p>
          <w:p w14:paraId="261DD539" w14:textId="77777777" w:rsidR="00377F44" w:rsidRPr="001356A3" w:rsidRDefault="00377F44" w:rsidP="0063530A">
            <w:pPr>
              <w:pStyle w:val="Akapitzlist"/>
              <w:numPr>
                <w:ilvl w:val="0"/>
                <w:numId w:val="4"/>
              </w:numPr>
              <w:tabs>
                <w:tab w:val="left" w:pos="3402"/>
                <w:tab w:val="left" w:pos="5387"/>
              </w:tabs>
              <w:ind w:left="318"/>
              <w:jc w:val="both"/>
              <w:rPr>
                <w:rFonts w:cstheme="minorHAnsi"/>
                <w:sz w:val="18"/>
                <w:szCs w:val="18"/>
              </w:rPr>
            </w:pPr>
            <w:r w:rsidRPr="001356A3">
              <w:rPr>
                <w:rFonts w:cstheme="minorHAnsi"/>
                <w:sz w:val="18"/>
                <w:szCs w:val="18"/>
              </w:rPr>
              <w:t xml:space="preserve">Powinien demonstrować dopływ krwi tętniczej do mózgu oraz jego schematyczne unaczynienie, </w:t>
            </w:r>
          </w:p>
          <w:p w14:paraId="6189B9C8" w14:textId="77777777" w:rsidR="00377F44" w:rsidRPr="001356A3" w:rsidRDefault="00377F44" w:rsidP="0063530A">
            <w:pPr>
              <w:pStyle w:val="Akapitzlist"/>
              <w:numPr>
                <w:ilvl w:val="0"/>
                <w:numId w:val="4"/>
              </w:numPr>
              <w:tabs>
                <w:tab w:val="left" w:pos="3402"/>
                <w:tab w:val="left" w:pos="5387"/>
              </w:tabs>
              <w:ind w:left="318"/>
              <w:jc w:val="both"/>
              <w:rPr>
                <w:rFonts w:cstheme="minorHAnsi"/>
                <w:sz w:val="18"/>
                <w:szCs w:val="18"/>
              </w:rPr>
            </w:pPr>
            <w:r w:rsidRPr="001356A3">
              <w:rPr>
                <w:rFonts w:cstheme="minorHAnsi"/>
                <w:sz w:val="18"/>
                <w:szCs w:val="18"/>
              </w:rPr>
              <w:t xml:space="preserve">Powinien rozkładać się na następujące elementy (co najmniej 8):  płaty czołowe, płat ciemieniowy, płaty skroniowe, płat potyliczny, pień mózgu, móżdżek, tętnice podstawne </w:t>
            </w:r>
          </w:p>
          <w:p w14:paraId="7BA911D5" w14:textId="77777777" w:rsidR="00377F44" w:rsidRPr="001356A3" w:rsidRDefault="00377F44" w:rsidP="0063530A">
            <w:pPr>
              <w:numPr>
                <w:ilvl w:val="0"/>
                <w:numId w:val="3"/>
              </w:numPr>
              <w:tabs>
                <w:tab w:val="left" w:pos="3402"/>
                <w:tab w:val="left" w:pos="5387"/>
              </w:tabs>
              <w:ind w:left="318"/>
              <w:jc w:val="both"/>
              <w:rPr>
                <w:rFonts w:cstheme="minorHAnsi"/>
                <w:sz w:val="18"/>
                <w:szCs w:val="18"/>
              </w:rPr>
            </w:pPr>
            <w:r w:rsidRPr="001356A3">
              <w:rPr>
                <w:rFonts w:cstheme="minorHAnsi"/>
                <w:sz w:val="18"/>
                <w:szCs w:val="18"/>
              </w:rPr>
              <w:t>Rozmiar: 18 x 15 x 16 cm (+- 10%)</w:t>
            </w:r>
          </w:p>
          <w:p w14:paraId="201E12F7" w14:textId="77777777" w:rsidR="00377F44" w:rsidRPr="001356A3" w:rsidRDefault="00377F44" w:rsidP="0063530A">
            <w:pPr>
              <w:numPr>
                <w:ilvl w:val="0"/>
                <w:numId w:val="3"/>
              </w:numPr>
              <w:tabs>
                <w:tab w:val="left" w:pos="3402"/>
                <w:tab w:val="left" w:pos="5387"/>
              </w:tabs>
              <w:ind w:left="318"/>
              <w:jc w:val="both"/>
              <w:rPr>
                <w:rFonts w:cstheme="minorHAnsi"/>
                <w:sz w:val="18"/>
                <w:szCs w:val="18"/>
              </w:rPr>
            </w:pPr>
            <w:r w:rsidRPr="001356A3">
              <w:rPr>
                <w:rFonts w:cstheme="minorHAnsi"/>
                <w:sz w:val="18"/>
                <w:szCs w:val="18"/>
              </w:rPr>
              <w:t>Waga: ok. 2 kg (+-10%)</w:t>
            </w:r>
          </w:p>
          <w:p w14:paraId="3CCA4780" w14:textId="77777777" w:rsidR="00377F44" w:rsidRPr="001356A3" w:rsidRDefault="00377F44" w:rsidP="0063530A">
            <w:pPr>
              <w:pStyle w:val="Akapitzlist"/>
              <w:numPr>
                <w:ilvl w:val="0"/>
                <w:numId w:val="124"/>
              </w:numPr>
              <w:tabs>
                <w:tab w:val="left" w:pos="3402"/>
                <w:tab w:val="left" w:pos="5387"/>
              </w:tabs>
              <w:ind w:left="318"/>
              <w:jc w:val="both"/>
              <w:rPr>
                <w:rFonts w:cstheme="minorHAnsi"/>
                <w:sz w:val="18"/>
                <w:szCs w:val="18"/>
              </w:rPr>
            </w:pPr>
            <w:r w:rsidRPr="001356A3">
              <w:rPr>
                <w:rFonts w:cstheme="minorHAnsi"/>
                <w:sz w:val="18"/>
                <w:szCs w:val="18"/>
              </w:rPr>
              <w:t>Model powinien być umieszczony na dedykowanej podstawie z możliwością jej demontażu</w:t>
            </w:r>
          </w:p>
          <w:p w14:paraId="3725D510" w14:textId="77777777" w:rsidR="00377F44" w:rsidRPr="001356A3" w:rsidRDefault="00377F44" w:rsidP="0063530A">
            <w:pPr>
              <w:pStyle w:val="Akapitzlist"/>
              <w:numPr>
                <w:ilvl w:val="0"/>
                <w:numId w:val="123"/>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wykonany z twardego i sztucznego materiału; </w:t>
            </w:r>
          </w:p>
          <w:p w14:paraId="416B9F4E" w14:textId="77777777" w:rsidR="00377F44" w:rsidRPr="001356A3" w:rsidRDefault="00377F44" w:rsidP="0063530A">
            <w:pPr>
              <w:pStyle w:val="Akapitzlist"/>
              <w:numPr>
                <w:ilvl w:val="0"/>
                <w:numId w:val="123"/>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58CB3AAB" w14:textId="77777777" w:rsidR="00377F44" w:rsidRPr="001356A3" w:rsidRDefault="00377F44" w:rsidP="0063530A">
            <w:pPr>
              <w:pStyle w:val="Akapitzlist"/>
              <w:numPr>
                <w:ilvl w:val="0"/>
                <w:numId w:val="123"/>
              </w:numPr>
              <w:tabs>
                <w:tab w:val="left" w:pos="3402"/>
                <w:tab w:val="left" w:pos="5387"/>
              </w:tabs>
              <w:ind w:left="318"/>
              <w:jc w:val="both"/>
              <w:rPr>
                <w:rFonts w:cstheme="minorHAnsi"/>
                <w:sz w:val="18"/>
                <w:szCs w:val="18"/>
              </w:rPr>
            </w:pPr>
            <w:r w:rsidRPr="001356A3">
              <w:rPr>
                <w:rStyle w:val="rynqvb"/>
                <w:rFonts w:cstheme="minorHAnsi"/>
                <w:sz w:val="18"/>
                <w:szCs w:val="18"/>
              </w:rPr>
              <w:t xml:space="preserve">Model anatomiczny wykonany ze sztucznego materiału,  który nie zawiera tkanek ludzkich. </w:t>
            </w:r>
          </w:p>
        </w:tc>
        <w:tc>
          <w:tcPr>
            <w:tcW w:w="4111" w:type="dxa"/>
          </w:tcPr>
          <w:p w14:paraId="2F9D62A8" w14:textId="77777777" w:rsidR="00FE2BF7" w:rsidRDefault="00FE2BF7" w:rsidP="008405C2">
            <w:pPr>
              <w:tabs>
                <w:tab w:val="left" w:pos="3402"/>
                <w:tab w:val="left" w:pos="5387"/>
              </w:tabs>
              <w:rPr>
                <w:bCs/>
                <w:color w:val="0070C0"/>
              </w:rPr>
            </w:pPr>
          </w:p>
          <w:p w14:paraId="5FC4028E"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7DA2DB92" w14:textId="77777777" w:rsidR="002E4DD6" w:rsidRDefault="002E4DD6" w:rsidP="002E4DD6">
            <w:pPr>
              <w:tabs>
                <w:tab w:val="left" w:pos="3402"/>
                <w:tab w:val="left" w:pos="5387"/>
              </w:tabs>
              <w:rPr>
                <w:rFonts w:cs="Arial"/>
                <w:bCs/>
                <w:i/>
                <w:iCs/>
                <w:color w:val="FF0000"/>
                <w:sz w:val="16"/>
                <w:szCs w:val="16"/>
              </w:rPr>
            </w:pPr>
          </w:p>
          <w:p w14:paraId="6BCE7602"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A92223C" w14:textId="77777777" w:rsidR="002E4DD6" w:rsidRDefault="002E4DD6" w:rsidP="002E4DD6">
            <w:pPr>
              <w:tabs>
                <w:tab w:val="left" w:pos="3402"/>
                <w:tab w:val="left" w:pos="5387"/>
              </w:tabs>
              <w:rPr>
                <w:rFonts w:cs="Arial"/>
                <w:bCs/>
                <w:i/>
                <w:iCs/>
                <w:color w:val="FF0000"/>
                <w:sz w:val="16"/>
                <w:szCs w:val="16"/>
              </w:rPr>
            </w:pPr>
          </w:p>
          <w:p w14:paraId="03384D37"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21F6DC4C" w14:textId="77777777" w:rsidR="002E4DD6" w:rsidRDefault="002E4DD6" w:rsidP="002E4DD6">
            <w:pPr>
              <w:tabs>
                <w:tab w:val="left" w:pos="3402"/>
                <w:tab w:val="left" w:pos="5387"/>
              </w:tabs>
              <w:rPr>
                <w:i/>
                <w:iCs/>
                <w:color w:val="FF0000"/>
                <w:sz w:val="16"/>
                <w:szCs w:val="16"/>
              </w:rPr>
            </w:pPr>
          </w:p>
          <w:p w14:paraId="166E14A0"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819ED68" w14:textId="77777777" w:rsidR="002E4DD6" w:rsidRDefault="002E4DD6" w:rsidP="002E4DD6">
            <w:pPr>
              <w:tabs>
                <w:tab w:val="left" w:pos="3402"/>
                <w:tab w:val="left" w:pos="5387"/>
              </w:tabs>
              <w:rPr>
                <w:rFonts w:cs="Arial"/>
                <w:bCs/>
                <w:i/>
                <w:iCs/>
                <w:color w:val="FF0000"/>
                <w:sz w:val="16"/>
                <w:szCs w:val="16"/>
              </w:rPr>
            </w:pPr>
          </w:p>
          <w:p w14:paraId="35B579DC" w14:textId="77777777" w:rsidR="002E4DD6" w:rsidRDefault="002E4DD6" w:rsidP="002E4DD6">
            <w:pPr>
              <w:tabs>
                <w:tab w:val="left" w:pos="3402"/>
                <w:tab w:val="left" w:pos="5387"/>
              </w:tabs>
              <w:rPr>
                <w:i/>
                <w:iCs/>
                <w:color w:val="FF0000"/>
                <w:sz w:val="16"/>
                <w:szCs w:val="16"/>
              </w:rPr>
            </w:pPr>
          </w:p>
          <w:p w14:paraId="0E10C6EA"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34ABB841" w14:textId="77777777" w:rsidR="002E4DD6" w:rsidRDefault="002E4DD6" w:rsidP="002E4DD6">
            <w:pPr>
              <w:tabs>
                <w:tab w:val="left" w:pos="3402"/>
                <w:tab w:val="left" w:pos="5387"/>
              </w:tabs>
              <w:rPr>
                <w:rFonts w:cs="Arial"/>
                <w:bCs/>
                <w:i/>
                <w:iCs/>
                <w:color w:val="FF0000"/>
                <w:sz w:val="16"/>
                <w:szCs w:val="16"/>
              </w:rPr>
            </w:pPr>
          </w:p>
          <w:p w14:paraId="3AC866C3"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351B15D1" w14:textId="77777777" w:rsidR="002E4DD6" w:rsidRDefault="002E4DD6" w:rsidP="002E4DD6">
            <w:pPr>
              <w:spacing w:line="276" w:lineRule="auto"/>
              <w:jc w:val="center"/>
              <w:rPr>
                <w:rFonts w:cstheme="minorHAnsi"/>
                <w:b/>
                <w:bCs/>
                <w:i/>
                <w:iCs/>
                <w:color w:val="0070C0"/>
                <w:sz w:val="24"/>
                <w:szCs w:val="24"/>
                <w:lang w:eastAsia="ar-SA"/>
              </w:rPr>
            </w:pPr>
          </w:p>
          <w:p w14:paraId="6B20B7A2"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6131B158" w14:textId="77777777" w:rsidR="002E4DD6" w:rsidRDefault="002E4DD6" w:rsidP="002E4DD6">
            <w:pPr>
              <w:spacing w:line="276" w:lineRule="auto"/>
              <w:jc w:val="both"/>
              <w:rPr>
                <w:rFonts w:ascii="Source Serif Pro" w:hAnsi="Source Serif Pro"/>
                <w:i/>
                <w:iCs/>
                <w:sz w:val="18"/>
                <w:szCs w:val="18"/>
                <w:lang w:eastAsia="ar-SA"/>
              </w:rPr>
            </w:pPr>
          </w:p>
          <w:p w14:paraId="4A6D6199"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79688F7"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28D8E763" w14:textId="77777777" w:rsidTr="008405C2">
        <w:trPr>
          <w:cantSplit/>
        </w:trPr>
        <w:tc>
          <w:tcPr>
            <w:tcW w:w="562" w:type="dxa"/>
          </w:tcPr>
          <w:p w14:paraId="6FE68365"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5EFE6CA3"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794B9F4A" w14:textId="0F76E366"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dna miednicy kobiety</w:t>
            </w:r>
          </w:p>
        </w:tc>
        <w:tc>
          <w:tcPr>
            <w:tcW w:w="709" w:type="dxa"/>
          </w:tcPr>
          <w:p w14:paraId="652AE5C6"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5</w:t>
            </w:r>
          </w:p>
        </w:tc>
        <w:tc>
          <w:tcPr>
            <w:tcW w:w="8221" w:type="dxa"/>
          </w:tcPr>
          <w:p w14:paraId="39BDBB91" w14:textId="77777777" w:rsidR="00377F44" w:rsidRPr="001356A3" w:rsidRDefault="00377F44" w:rsidP="0063530A">
            <w:pPr>
              <w:pStyle w:val="Akapitzlist"/>
              <w:numPr>
                <w:ilvl w:val="0"/>
                <w:numId w:val="125"/>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3ED16CF6" w14:textId="77777777" w:rsidR="00377F44" w:rsidRPr="001356A3" w:rsidRDefault="00377F44" w:rsidP="0063530A">
            <w:pPr>
              <w:pStyle w:val="Akapitzlist"/>
              <w:numPr>
                <w:ilvl w:val="0"/>
                <w:numId w:val="126"/>
              </w:numPr>
              <w:tabs>
                <w:tab w:val="left" w:pos="3402"/>
                <w:tab w:val="left" w:pos="5387"/>
              </w:tabs>
              <w:ind w:left="318"/>
              <w:jc w:val="both"/>
              <w:rPr>
                <w:rFonts w:cstheme="minorHAnsi"/>
                <w:sz w:val="18"/>
                <w:szCs w:val="18"/>
              </w:rPr>
            </w:pPr>
            <w:r w:rsidRPr="001356A3">
              <w:rPr>
                <w:rFonts w:eastAsia="Times New Roman" w:cstheme="minorHAnsi"/>
                <w:sz w:val="18"/>
                <w:szCs w:val="18"/>
                <w:lang w:eastAsia="pl-PL"/>
              </w:rPr>
              <w:t>Naturalnej wielkości, 12-sto częściowy model mięśni dna miednicy.</w:t>
            </w:r>
          </w:p>
          <w:p w14:paraId="034DF78E" w14:textId="77777777" w:rsidR="00377F44" w:rsidRPr="001356A3" w:rsidRDefault="00377F44" w:rsidP="0063530A">
            <w:pPr>
              <w:pStyle w:val="Akapitzlist"/>
              <w:numPr>
                <w:ilvl w:val="0"/>
                <w:numId w:val="126"/>
              </w:numPr>
              <w:tabs>
                <w:tab w:val="left" w:pos="3402"/>
                <w:tab w:val="left" w:pos="5387"/>
              </w:tabs>
              <w:ind w:left="318"/>
              <w:jc w:val="both"/>
              <w:rPr>
                <w:rFonts w:cstheme="minorHAnsi"/>
                <w:sz w:val="18"/>
                <w:szCs w:val="18"/>
              </w:rPr>
            </w:pPr>
            <w:r w:rsidRPr="001356A3">
              <w:rPr>
                <w:rFonts w:eastAsia="Times New Roman" w:cstheme="minorHAnsi"/>
                <w:sz w:val="18"/>
                <w:szCs w:val="18"/>
                <w:lang w:eastAsia="pl-PL"/>
              </w:rPr>
              <w:t xml:space="preserve">Mięśnie oraz elementy kostne mogą zostać w łatwy sposób zdemontowane. </w:t>
            </w:r>
          </w:p>
          <w:p w14:paraId="611EC26C" w14:textId="77777777" w:rsidR="00377F44" w:rsidRPr="001356A3" w:rsidRDefault="00377F44" w:rsidP="0063530A">
            <w:pPr>
              <w:pStyle w:val="Akapitzlist"/>
              <w:numPr>
                <w:ilvl w:val="0"/>
                <w:numId w:val="126"/>
              </w:numPr>
              <w:tabs>
                <w:tab w:val="left" w:pos="3402"/>
                <w:tab w:val="left" w:pos="5387"/>
              </w:tabs>
              <w:ind w:left="318"/>
              <w:jc w:val="both"/>
              <w:rPr>
                <w:rFonts w:cstheme="minorHAnsi"/>
                <w:sz w:val="18"/>
                <w:szCs w:val="18"/>
              </w:rPr>
            </w:pPr>
            <w:r w:rsidRPr="001356A3">
              <w:rPr>
                <w:rFonts w:eastAsia="Times New Roman" w:cstheme="minorHAnsi"/>
                <w:sz w:val="18"/>
                <w:szCs w:val="18"/>
                <w:lang w:eastAsia="pl-PL"/>
              </w:rPr>
              <w:t>Model anatomiczny powinien prezentować budowę kostną kobiecej miednicy. Poszczególne elementy modelu anatomicznego miednicy połączone powinny być ze sobą  za pomocą dyskretnie ukrytych magnesów</w:t>
            </w:r>
          </w:p>
          <w:p w14:paraId="7415A025" w14:textId="77777777" w:rsidR="00377F44" w:rsidRPr="001356A3" w:rsidRDefault="00377F44" w:rsidP="0063530A">
            <w:pPr>
              <w:pStyle w:val="Akapitzlist"/>
              <w:numPr>
                <w:ilvl w:val="0"/>
                <w:numId w:val="126"/>
              </w:numPr>
              <w:tabs>
                <w:tab w:val="left" w:pos="3402"/>
                <w:tab w:val="left" w:pos="5387"/>
              </w:tabs>
              <w:ind w:left="318"/>
              <w:jc w:val="both"/>
              <w:rPr>
                <w:rFonts w:cstheme="minorHAnsi"/>
                <w:sz w:val="18"/>
                <w:szCs w:val="18"/>
              </w:rPr>
            </w:pPr>
            <w:r w:rsidRPr="001356A3">
              <w:rPr>
                <w:rFonts w:eastAsia="Times New Roman" w:cstheme="minorHAnsi"/>
                <w:sz w:val="18"/>
                <w:szCs w:val="18"/>
                <w:lang w:eastAsia="pl-PL"/>
              </w:rPr>
              <w:t xml:space="preserve">Model miednicy przedstawia następujące struktury mięśniowe: mięsień </w:t>
            </w:r>
            <w:proofErr w:type="spellStart"/>
            <w:r w:rsidRPr="001356A3">
              <w:rPr>
                <w:rFonts w:eastAsia="Times New Roman" w:cstheme="minorHAnsi"/>
                <w:sz w:val="18"/>
                <w:szCs w:val="18"/>
                <w:lang w:eastAsia="pl-PL"/>
              </w:rPr>
              <w:t>zasłaniacz</w:t>
            </w:r>
            <w:proofErr w:type="spellEnd"/>
            <w:r w:rsidRPr="001356A3">
              <w:rPr>
                <w:rFonts w:eastAsia="Times New Roman" w:cstheme="minorHAnsi"/>
                <w:sz w:val="18"/>
                <w:szCs w:val="18"/>
                <w:lang w:eastAsia="pl-PL"/>
              </w:rPr>
              <w:t xml:space="preserve"> wewnętrzny prawy i lewy, mięsień gruszkowaty prawy i lewy, mięsień </w:t>
            </w:r>
            <w:proofErr w:type="spellStart"/>
            <w:r w:rsidRPr="001356A3">
              <w:rPr>
                <w:rFonts w:eastAsia="Times New Roman" w:cstheme="minorHAnsi"/>
                <w:sz w:val="18"/>
                <w:szCs w:val="18"/>
                <w:lang w:eastAsia="pl-PL"/>
              </w:rPr>
              <w:t>guziczny</w:t>
            </w:r>
            <w:proofErr w:type="spellEnd"/>
            <w:r w:rsidRPr="001356A3">
              <w:rPr>
                <w:rFonts w:eastAsia="Times New Roman" w:cstheme="minorHAnsi"/>
                <w:sz w:val="18"/>
                <w:szCs w:val="18"/>
                <w:lang w:eastAsia="pl-PL"/>
              </w:rPr>
              <w:t xml:space="preserve">, przepona miednicy (mięsień dźwigacz odbytu zawierający mięśnie: </w:t>
            </w:r>
            <w:proofErr w:type="spellStart"/>
            <w:r w:rsidRPr="001356A3">
              <w:rPr>
                <w:rFonts w:eastAsia="Times New Roman" w:cstheme="minorHAnsi"/>
                <w:sz w:val="18"/>
                <w:szCs w:val="18"/>
                <w:lang w:eastAsia="pl-PL"/>
              </w:rPr>
              <w:t>łonowo-odbytniczy</w:t>
            </w:r>
            <w:proofErr w:type="spellEnd"/>
            <w:r w:rsidRPr="001356A3">
              <w:rPr>
                <w:rFonts w:eastAsia="Times New Roman" w:cstheme="minorHAnsi"/>
                <w:sz w:val="18"/>
                <w:szCs w:val="18"/>
                <w:lang w:eastAsia="pl-PL"/>
              </w:rPr>
              <w:t xml:space="preserve">, </w:t>
            </w:r>
            <w:proofErr w:type="spellStart"/>
            <w:r w:rsidRPr="001356A3">
              <w:rPr>
                <w:rFonts w:eastAsia="Times New Roman" w:cstheme="minorHAnsi"/>
                <w:sz w:val="18"/>
                <w:szCs w:val="18"/>
                <w:lang w:eastAsia="pl-PL"/>
              </w:rPr>
              <w:t>łonowo-guziczny</w:t>
            </w:r>
            <w:proofErr w:type="spellEnd"/>
            <w:r w:rsidRPr="001356A3">
              <w:rPr>
                <w:rFonts w:eastAsia="Times New Roman" w:cstheme="minorHAnsi"/>
                <w:sz w:val="18"/>
                <w:szCs w:val="18"/>
                <w:lang w:eastAsia="pl-PL"/>
              </w:rPr>
              <w:t>, - kolcowo-</w:t>
            </w:r>
            <w:proofErr w:type="spellStart"/>
            <w:r w:rsidRPr="001356A3">
              <w:rPr>
                <w:rFonts w:eastAsia="Times New Roman" w:cstheme="minorHAnsi"/>
                <w:sz w:val="18"/>
                <w:szCs w:val="18"/>
                <w:lang w:eastAsia="pl-PL"/>
              </w:rPr>
              <w:t>guziczny</w:t>
            </w:r>
            <w:proofErr w:type="spellEnd"/>
            <w:r w:rsidRPr="001356A3">
              <w:rPr>
                <w:rFonts w:eastAsia="Times New Roman" w:cstheme="minorHAnsi"/>
                <w:sz w:val="18"/>
                <w:szCs w:val="18"/>
                <w:lang w:eastAsia="pl-PL"/>
              </w:rPr>
              <w:t>), przepona moczowo-płciowa (mięsień poprzeczny krocza głęboki powierzchowny, mięsień kulszowo-jamisty zwieracz cewki moczowej, zwieracz odbytu, kości miednicy (biodrowa, łonowa, kulszowa), panewkę stawu biodrowego charakterystyczne punkty anatomiczne miednicy np. kolce biodrowe, kolce kulszowe, guzy kulszowe itp.</w:t>
            </w:r>
          </w:p>
          <w:p w14:paraId="7CADA665" w14:textId="77777777" w:rsidR="00377F44" w:rsidRPr="001356A3" w:rsidRDefault="00377F44" w:rsidP="0063530A">
            <w:pPr>
              <w:pStyle w:val="Akapitzlist"/>
              <w:numPr>
                <w:ilvl w:val="0"/>
                <w:numId w:val="125"/>
              </w:numPr>
              <w:tabs>
                <w:tab w:val="left" w:pos="3402"/>
                <w:tab w:val="left" w:pos="5387"/>
              </w:tabs>
              <w:ind w:left="318"/>
              <w:jc w:val="both"/>
              <w:rPr>
                <w:rFonts w:cstheme="minorHAnsi"/>
                <w:color w:val="000000"/>
                <w:sz w:val="18"/>
                <w:szCs w:val="18"/>
              </w:rPr>
            </w:pPr>
            <w:r w:rsidRPr="001356A3">
              <w:rPr>
                <w:rFonts w:cstheme="minorHAnsi"/>
                <w:sz w:val="18"/>
                <w:szCs w:val="18"/>
              </w:rPr>
              <w:t xml:space="preserve">Model ma być nieruchomy, wykonany z twardego i sztucznego materiału oraz elementów silikonowych (mięśnie dna miednicy).  </w:t>
            </w:r>
          </w:p>
          <w:p w14:paraId="2CD573BE" w14:textId="77777777" w:rsidR="00377F44" w:rsidRPr="001356A3" w:rsidRDefault="00377F44" w:rsidP="0063530A">
            <w:pPr>
              <w:pStyle w:val="Akapitzlist"/>
              <w:numPr>
                <w:ilvl w:val="0"/>
                <w:numId w:val="125"/>
              </w:numPr>
              <w:tabs>
                <w:tab w:val="left" w:pos="3402"/>
                <w:tab w:val="left" w:pos="5387"/>
              </w:tabs>
              <w:ind w:left="318"/>
              <w:jc w:val="both"/>
              <w:rPr>
                <w:rFonts w:cstheme="minorHAnsi"/>
                <w:color w:val="000000"/>
                <w:sz w:val="18"/>
                <w:szCs w:val="18"/>
              </w:rPr>
            </w:pPr>
            <w:r w:rsidRPr="001356A3">
              <w:rPr>
                <w:rFonts w:cstheme="minorHAnsi"/>
                <w:sz w:val="18"/>
                <w:szCs w:val="18"/>
              </w:rPr>
              <w:t xml:space="preserve">Wielkość/ wymiary modelu anatomicznego powinna być zbliżona do średniej wielkości wymiarów organów/ narządów/ części ciała człowieka. </w:t>
            </w:r>
          </w:p>
          <w:p w14:paraId="13C60E07" w14:textId="77777777" w:rsidR="00377F44" w:rsidRPr="001356A3" w:rsidRDefault="00377F44" w:rsidP="0063530A">
            <w:pPr>
              <w:pStyle w:val="Akapitzlist"/>
              <w:numPr>
                <w:ilvl w:val="0"/>
                <w:numId w:val="125"/>
              </w:numPr>
              <w:tabs>
                <w:tab w:val="left" w:pos="3402"/>
                <w:tab w:val="left" w:pos="5387"/>
              </w:tabs>
              <w:ind w:left="318"/>
              <w:jc w:val="both"/>
              <w:rPr>
                <w:rStyle w:val="rynqvb"/>
                <w:rFonts w:cstheme="minorHAnsi"/>
                <w:sz w:val="18"/>
                <w:szCs w:val="18"/>
              </w:rPr>
            </w:pPr>
            <w:r w:rsidRPr="001356A3">
              <w:rPr>
                <w:rStyle w:val="rynqvb"/>
                <w:rFonts w:cstheme="minorHAnsi"/>
                <w:sz w:val="18"/>
                <w:szCs w:val="18"/>
              </w:rPr>
              <w:t xml:space="preserve">Model anatomiczny wykonany ze sztucznego materiału,  który nie zawiera tkanek ludzkich. </w:t>
            </w:r>
            <w:r w:rsidRPr="001356A3">
              <w:rPr>
                <w:rFonts w:eastAsia="Times New Roman" w:cstheme="minorHAnsi"/>
                <w:sz w:val="18"/>
                <w:szCs w:val="18"/>
                <w:lang w:eastAsia="pl-PL"/>
              </w:rPr>
              <w:t xml:space="preserve">. </w:t>
            </w:r>
          </w:p>
          <w:p w14:paraId="3014D964" w14:textId="77777777" w:rsidR="00377F44" w:rsidRPr="001356A3" w:rsidRDefault="00377F44" w:rsidP="0063530A">
            <w:pPr>
              <w:pStyle w:val="Akapitzlist"/>
              <w:numPr>
                <w:ilvl w:val="0"/>
                <w:numId w:val="12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Wymiary: 27x18x17cm (+-10%)</w:t>
            </w:r>
          </w:p>
          <w:p w14:paraId="2AE4A9AC" w14:textId="77777777" w:rsidR="00377F44" w:rsidRPr="001356A3" w:rsidRDefault="00377F44" w:rsidP="0063530A">
            <w:pPr>
              <w:pStyle w:val="Akapitzlist"/>
              <w:numPr>
                <w:ilvl w:val="0"/>
                <w:numId w:val="125"/>
              </w:numPr>
              <w:tabs>
                <w:tab w:val="left" w:pos="3402"/>
                <w:tab w:val="left" w:pos="5387"/>
              </w:tabs>
              <w:ind w:left="318"/>
              <w:jc w:val="both"/>
              <w:rPr>
                <w:rStyle w:val="rynqvb"/>
                <w:rFonts w:cstheme="minorHAnsi"/>
                <w:color w:val="000000"/>
                <w:sz w:val="18"/>
                <w:szCs w:val="18"/>
              </w:rPr>
            </w:pPr>
            <w:r w:rsidRPr="001356A3">
              <w:rPr>
                <w:rStyle w:val="rynqvb"/>
                <w:rFonts w:cstheme="minorHAnsi"/>
                <w:sz w:val="18"/>
                <w:szCs w:val="18"/>
              </w:rPr>
              <w:t>Waga: 2kg (+-500g)</w:t>
            </w:r>
          </w:p>
          <w:p w14:paraId="214DE4E2" w14:textId="77777777" w:rsidR="00377F44" w:rsidRPr="001356A3" w:rsidRDefault="00377F44" w:rsidP="0063530A">
            <w:pPr>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4BFFBD04" w14:textId="77777777" w:rsidR="00FE2BF7" w:rsidRDefault="00FE2BF7" w:rsidP="008405C2">
            <w:pPr>
              <w:tabs>
                <w:tab w:val="left" w:pos="3402"/>
                <w:tab w:val="left" w:pos="5387"/>
              </w:tabs>
              <w:rPr>
                <w:bCs/>
                <w:color w:val="0070C0"/>
              </w:rPr>
            </w:pPr>
          </w:p>
          <w:p w14:paraId="6146023F"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55D118A8" w14:textId="77777777" w:rsidR="002E4DD6" w:rsidRDefault="002E4DD6" w:rsidP="002E4DD6">
            <w:pPr>
              <w:tabs>
                <w:tab w:val="left" w:pos="3402"/>
                <w:tab w:val="left" w:pos="5387"/>
              </w:tabs>
              <w:rPr>
                <w:rFonts w:cs="Arial"/>
                <w:bCs/>
                <w:i/>
                <w:iCs/>
                <w:color w:val="FF0000"/>
                <w:sz w:val="16"/>
                <w:szCs w:val="16"/>
              </w:rPr>
            </w:pPr>
          </w:p>
          <w:p w14:paraId="51ABC2D7"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55E9BD4" w14:textId="77777777" w:rsidR="002E4DD6" w:rsidRDefault="002E4DD6" w:rsidP="002E4DD6">
            <w:pPr>
              <w:tabs>
                <w:tab w:val="left" w:pos="3402"/>
                <w:tab w:val="left" w:pos="5387"/>
              </w:tabs>
              <w:rPr>
                <w:rFonts w:cs="Arial"/>
                <w:bCs/>
                <w:i/>
                <w:iCs/>
                <w:color w:val="FF0000"/>
                <w:sz w:val="16"/>
                <w:szCs w:val="16"/>
              </w:rPr>
            </w:pPr>
          </w:p>
          <w:p w14:paraId="598CF92B"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103FC8B5" w14:textId="77777777" w:rsidR="002E4DD6" w:rsidRDefault="002E4DD6" w:rsidP="002E4DD6">
            <w:pPr>
              <w:tabs>
                <w:tab w:val="left" w:pos="3402"/>
                <w:tab w:val="left" w:pos="5387"/>
              </w:tabs>
              <w:rPr>
                <w:i/>
                <w:iCs/>
                <w:color w:val="FF0000"/>
                <w:sz w:val="16"/>
                <w:szCs w:val="16"/>
              </w:rPr>
            </w:pPr>
          </w:p>
          <w:p w14:paraId="7A03724F"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145477E" w14:textId="77777777" w:rsidR="002E4DD6" w:rsidRDefault="002E4DD6" w:rsidP="002E4DD6">
            <w:pPr>
              <w:tabs>
                <w:tab w:val="left" w:pos="3402"/>
                <w:tab w:val="left" w:pos="5387"/>
              </w:tabs>
              <w:rPr>
                <w:rFonts w:cs="Arial"/>
                <w:bCs/>
                <w:i/>
                <w:iCs/>
                <w:color w:val="FF0000"/>
                <w:sz w:val="16"/>
                <w:szCs w:val="16"/>
              </w:rPr>
            </w:pPr>
          </w:p>
          <w:p w14:paraId="09D4A44A" w14:textId="77777777" w:rsidR="002E4DD6" w:rsidRDefault="002E4DD6" w:rsidP="002E4DD6">
            <w:pPr>
              <w:tabs>
                <w:tab w:val="left" w:pos="3402"/>
                <w:tab w:val="left" w:pos="5387"/>
              </w:tabs>
              <w:rPr>
                <w:i/>
                <w:iCs/>
                <w:color w:val="FF0000"/>
                <w:sz w:val="16"/>
                <w:szCs w:val="16"/>
              </w:rPr>
            </w:pPr>
          </w:p>
          <w:p w14:paraId="3DAF5392"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0A25D3B8" w14:textId="77777777" w:rsidR="002E4DD6" w:rsidRDefault="002E4DD6" w:rsidP="002E4DD6">
            <w:pPr>
              <w:tabs>
                <w:tab w:val="left" w:pos="3402"/>
                <w:tab w:val="left" w:pos="5387"/>
              </w:tabs>
              <w:rPr>
                <w:rFonts w:cs="Arial"/>
                <w:bCs/>
                <w:i/>
                <w:iCs/>
                <w:color w:val="FF0000"/>
                <w:sz w:val="16"/>
                <w:szCs w:val="16"/>
              </w:rPr>
            </w:pPr>
          </w:p>
          <w:p w14:paraId="6837FEDA"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4738D633" w14:textId="77777777" w:rsidR="002E4DD6" w:rsidRDefault="002E4DD6" w:rsidP="002E4DD6">
            <w:pPr>
              <w:spacing w:line="276" w:lineRule="auto"/>
              <w:jc w:val="center"/>
              <w:rPr>
                <w:rFonts w:cstheme="minorHAnsi"/>
                <w:b/>
                <w:bCs/>
                <w:i/>
                <w:iCs/>
                <w:color w:val="0070C0"/>
                <w:sz w:val="24"/>
                <w:szCs w:val="24"/>
                <w:lang w:eastAsia="ar-SA"/>
              </w:rPr>
            </w:pPr>
          </w:p>
          <w:p w14:paraId="6A7E36AB"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07043DA7" w14:textId="77777777" w:rsidR="002E4DD6" w:rsidRDefault="002E4DD6" w:rsidP="002E4DD6">
            <w:pPr>
              <w:spacing w:line="276" w:lineRule="auto"/>
              <w:jc w:val="both"/>
              <w:rPr>
                <w:rFonts w:ascii="Source Serif Pro" w:hAnsi="Source Serif Pro"/>
                <w:i/>
                <w:iCs/>
                <w:sz w:val="18"/>
                <w:szCs w:val="18"/>
                <w:lang w:eastAsia="ar-SA"/>
              </w:rPr>
            </w:pPr>
          </w:p>
          <w:p w14:paraId="48BDE8FD"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44526AD3"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6484A0B4" w14:textId="77777777" w:rsidTr="008405C2">
        <w:trPr>
          <w:cantSplit/>
        </w:trPr>
        <w:tc>
          <w:tcPr>
            <w:tcW w:w="562" w:type="dxa"/>
          </w:tcPr>
          <w:p w14:paraId="2431866D"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106DDCB1"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72FDD8E6"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miednicy kobiety przedstawiający muskulaturę </w:t>
            </w:r>
          </w:p>
          <w:p w14:paraId="1AFEC5B0" w14:textId="61B83609"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dna miednicy</w:t>
            </w:r>
          </w:p>
        </w:tc>
        <w:tc>
          <w:tcPr>
            <w:tcW w:w="709" w:type="dxa"/>
          </w:tcPr>
          <w:p w14:paraId="3AF2AC5B"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5</w:t>
            </w:r>
          </w:p>
        </w:tc>
        <w:tc>
          <w:tcPr>
            <w:tcW w:w="8221" w:type="dxa"/>
          </w:tcPr>
          <w:p w14:paraId="0ACAFA7A" w14:textId="77777777" w:rsidR="00377F44" w:rsidRPr="001356A3" w:rsidRDefault="00377F44" w:rsidP="0063530A">
            <w:pPr>
              <w:pStyle w:val="Akapitzlist"/>
              <w:numPr>
                <w:ilvl w:val="0"/>
                <w:numId w:val="127"/>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27F7BE83" w14:textId="77777777" w:rsidR="00377F44" w:rsidRPr="001356A3" w:rsidRDefault="00377F44" w:rsidP="0063530A">
            <w:pPr>
              <w:pStyle w:val="Akapitzlist"/>
              <w:numPr>
                <w:ilvl w:val="0"/>
                <w:numId w:val="128"/>
              </w:numPr>
              <w:tabs>
                <w:tab w:val="left" w:pos="3402"/>
                <w:tab w:val="left" w:pos="5387"/>
              </w:tabs>
              <w:autoSpaceDE w:val="0"/>
              <w:autoSpaceDN w:val="0"/>
              <w:adjustRightInd w:val="0"/>
              <w:ind w:left="318"/>
              <w:jc w:val="both"/>
              <w:rPr>
                <w:rStyle w:val="q4iawc"/>
                <w:rFonts w:cstheme="minorHAnsi"/>
                <w:sz w:val="18"/>
                <w:szCs w:val="18"/>
              </w:rPr>
            </w:pPr>
            <w:r w:rsidRPr="001356A3">
              <w:rPr>
                <w:rStyle w:val="q4iawc"/>
                <w:rFonts w:cstheme="minorHAnsi"/>
                <w:sz w:val="18"/>
                <w:szCs w:val="18"/>
              </w:rPr>
              <w:t xml:space="preserve">Pełna miednica żeńska naturalnej wielkości powinna być wykonana z syntetycznego materiału </w:t>
            </w:r>
            <w:proofErr w:type="spellStart"/>
            <w:r w:rsidRPr="001356A3">
              <w:rPr>
                <w:rStyle w:val="q4iawc"/>
                <w:rFonts w:cstheme="minorHAnsi"/>
                <w:sz w:val="18"/>
                <w:szCs w:val="18"/>
              </w:rPr>
              <w:t>kościopodobnego</w:t>
            </w:r>
            <w:proofErr w:type="spellEnd"/>
            <w:r w:rsidRPr="001356A3">
              <w:rPr>
                <w:rStyle w:val="q4iawc"/>
                <w:rFonts w:cstheme="minorHAnsi"/>
                <w:sz w:val="18"/>
                <w:szCs w:val="18"/>
              </w:rPr>
              <w:t xml:space="preserve"> z bardzo szczegółowym i rozbieralnym dnem miednicy, wykonanym ze starannie zabarwionego, elastycznego materiału prezentującego genitalia i powiązane mięśnie. </w:t>
            </w:r>
          </w:p>
          <w:p w14:paraId="66547729" w14:textId="77777777" w:rsidR="00377F44" w:rsidRPr="001356A3" w:rsidRDefault="00377F44" w:rsidP="0063530A">
            <w:pPr>
              <w:pStyle w:val="Akapitzlist"/>
              <w:numPr>
                <w:ilvl w:val="0"/>
                <w:numId w:val="5"/>
              </w:numPr>
              <w:tabs>
                <w:tab w:val="left" w:pos="3402"/>
                <w:tab w:val="left" w:pos="5387"/>
              </w:tabs>
              <w:autoSpaceDE w:val="0"/>
              <w:autoSpaceDN w:val="0"/>
              <w:adjustRightInd w:val="0"/>
              <w:ind w:left="318"/>
              <w:jc w:val="both"/>
              <w:rPr>
                <w:rStyle w:val="q4iawc"/>
                <w:rFonts w:cstheme="minorHAnsi"/>
                <w:sz w:val="18"/>
                <w:szCs w:val="18"/>
              </w:rPr>
            </w:pPr>
            <w:r w:rsidRPr="001356A3">
              <w:rPr>
                <w:rStyle w:val="q4iawc"/>
                <w:rFonts w:cstheme="minorHAnsi"/>
                <w:sz w:val="18"/>
                <w:szCs w:val="18"/>
              </w:rPr>
              <w:t xml:space="preserve">Widok z góry powinien przedstawiać przedstawia dno miednicy utworzone przez mięśnie </w:t>
            </w:r>
            <w:proofErr w:type="spellStart"/>
            <w:r w:rsidRPr="001356A3">
              <w:rPr>
                <w:rStyle w:val="q4iawc"/>
                <w:rFonts w:cstheme="minorHAnsi"/>
                <w:sz w:val="18"/>
                <w:szCs w:val="18"/>
              </w:rPr>
              <w:t>łonowo-guziczny</w:t>
            </w:r>
            <w:proofErr w:type="spellEnd"/>
            <w:r w:rsidRPr="001356A3">
              <w:rPr>
                <w:rStyle w:val="q4iawc"/>
                <w:rFonts w:cstheme="minorHAnsi"/>
                <w:sz w:val="18"/>
                <w:szCs w:val="18"/>
              </w:rPr>
              <w:t>, biodrowo-</w:t>
            </w:r>
            <w:proofErr w:type="spellStart"/>
            <w:r w:rsidRPr="001356A3">
              <w:rPr>
                <w:rStyle w:val="q4iawc"/>
                <w:rFonts w:cstheme="minorHAnsi"/>
                <w:sz w:val="18"/>
                <w:szCs w:val="18"/>
              </w:rPr>
              <w:t>guziczny</w:t>
            </w:r>
            <w:proofErr w:type="spellEnd"/>
            <w:r w:rsidRPr="001356A3">
              <w:rPr>
                <w:rStyle w:val="q4iawc"/>
                <w:rFonts w:cstheme="minorHAnsi"/>
                <w:sz w:val="18"/>
                <w:szCs w:val="18"/>
              </w:rPr>
              <w:t xml:space="preserve"> i </w:t>
            </w:r>
            <w:proofErr w:type="spellStart"/>
            <w:r w:rsidRPr="001356A3">
              <w:rPr>
                <w:rStyle w:val="q4iawc"/>
                <w:rFonts w:cstheme="minorHAnsi"/>
                <w:sz w:val="18"/>
                <w:szCs w:val="18"/>
              </w:rPr>
              <w:t>guziczny</w:t>
            </w:r>
            <w:proofErr w:type="spellEnd"/>
            <w:r w:rsidRPr="001356A3">
              <w:rPr>
                <w:rStyle w:val="q4iawc"/>
                <w:rFonts w:cstheme="minorHAnsi"/>
                <w:sz w:val="18"/>
                <w:szCs w:val="18"/>
              </w:rPr>
              <w:t xml:space="preserve">  podparte częściowo przez mięśnie zasłonowe wewnętrzne.</w:t>
            </w:r>
          </w:p>
          <w:p w14:paraId="516C5C5A" w14:textId="77777777" w:rsidR="00377F44" w:rsidRPr="001356A3" w:rsidRDefault="00377F44" w:rsidP="0063530A">
            <w:pPr>
              <w:pStyle w:val="Akapitzlist"/>
              <w:numPr>
                <w:ilvl w:val="0"/>
                <w:numId w:val="5"/>
              </w:numPr>
              <w:tabs>
                <w:tab w:val="left" w:pos="3402"/>
                <w:tab w:val="left" w:pos="5387"/>
              </w:tabs>
              <w:autoSpaceDE w:val="0"/>
              <w:autoSpaceDN w:val="0"/>
              <w:adjustRightInd w:val="0"/>
              <w:ind w:left="318"/>
              <w:jc w:val="both"/>
              <w:rPr>
                <w:rStyle w:val="viiyi"/>
                <w:rFonts w:cstheme="minorHAnsi"/>
                <w:sz w:val="18"/>
                <w:szCs w:val="18"/>
              </w:rPr>
            </w:pPr>
            <w:r w:rsidRPr="001356A3">
              <w:rPr>
                <w:rStyle w:val="q4iawc"/>
                <w:rFonts w:cstheme="minorHAnsi"/>
                <w:sz w:val="18"/>
                <w:szCs w:val="18"/>
              </w:rPr>
              <w:t>Zewnętrznym narządom płciowym towarzyszą mięśnie opuszkowo-jamiste, kulszowo-jamiste i powierzchowne poprzeczne mięśnie krocza.</w:t>
            </w:r>
            <w:r w:rsidRPr="001356A3">
              <w:rPr>
                <w:rStyle w:val="viiyi"/>
                <w:rFonts w:cstheme="minorHAnsi"/>
                <w:sz w:val="18"/>
                <w:szCs w:val="18"/>
              </w:rPr>
              <w:t xml:space="preserve"> </w:t>
            </w:r>
            <w:r w:rsidRPr="001356A3">
              <w:rPr>
                <w:rStyle w:val="q4iawc"/>
                <w:rFonts w:cstheme="minorHAnsi"/>
                <w:sz w:val="18"/>
                <w:szCs w:val="18"/>
              </w:rPr>
              <w:t>Za centralnym punktem krocza zwieracz zewnętrzny odbytu zbiega się do kości ogonowej.</w:t>
            </w:r>
            <w:r w:rsidRPr="001356A3">
              <w:rPr>
                <w:rStyle w:val="viiyi"/>
                <w:rFonts w:cstheme="minorHAnsi"/>
                <w:sz w:val="18"/>
                <w:szCs w:val="18"/>
              </w:rPr>
              <w:t xml:space="preserve"> </w:t>
            </w:r>
          </w:p>
          <w:p w14:paraId="451FB738" w14:textId="77777777" w:rsidR="00377F44" w:rsidRPr="001356A3" w:rsidRDefault="00377F44" w:rsidP="0063530A">
            <w:pPr>
              <w:pStyle w:val="Akapitzlist"/>
              <w:numPr>
                <w:ilvl w:val="0"/>
                <w:numId w:val="5"/>
              </w:numPr>
              <w:tabs>
                <w:tab w:val="left" w:pos="3402"/>
                <w:tab w:val="left" w:pos="5387"/>
              </w:tabs>
              <w:autoSpaceDE w:val="0"/>
              <w:autoSpaceDN w:val="0"/>
              <w:adjustRightInd w:val="0"/>
              <w:ind w:left="318"/>
              <w:jc w:val="both"/>
              <w:rPr>
                <w:rStyle w:val="q4iawc"/>
                <w:rFonts w:cstheme="minorHAnsi"/>
                <w:sz w:val="18"/>
                <w:szCs w:val="18"/>
              </w:rPr>
            </w:pPr>
            <w:r w:rsidRPr="001356A3">
              <w:rPr>
                <w:rStyle w:val="viiyi"/>
                <w:rFonts w:cstheme="minorHAnsi"/>
                <w:sz w:val="18"/>
                <w:szCs w:val="18"/>
              </w:rPr>
              <w:t>Model powinien z</w:t>
            </w:r>
            <w:r w:rsidRPr="001356A3">
              <w:rPr>
                <w:rStyle w:val="q4iawc"/>
                <w:rFonts w:cstheme="minorHAnsi"/>
                <w:sz w:val="18"/>
                <w:szCs w:val="18"/>
              </w:rPr>
              <w:t xml:space="preserve"> jednej strony posiadać widoczną  opuszkę przedsionkową i gruczoł </w:t>
            </w:r>
            <w:proofErr w:type="spellStart"/>
            <w:r w:rsidRPr="001356A3">
              <w:rPr>
                <w:rStyle w:val="q4iawc"/>
                <w:rFonts w:cstheme="minorHAnsi"/>
                <w:sz w:val="18"/>
                <w:szCs w:val="18"/>
              </w:rPr>
              <w:t>Bartholinsa</w:t>
            </w:r>
            <w:proofErr w:type="spellEnd"/>
            <w:r w:rsidRPr="001356A3">
              <w:rPr>
                <w:rStyle w:val="q4iawc"/>
                <w:rFonts w:cstheme="minorHAnsi"/>
                <w:sz w:val="18"/>
                <w:szCs w:val="18"/>
              </w:rPr>
              <w:t xml:space="preserve"> oraz być wykonany w taki sposób aby część powięzi dolnej została usunięta, aby uwidocznić odcinek głębokiego mięśnia poprzecznego krocza.</w:t>
            </w:r>
          </w:p>
          <w:p w14:paraId="6CC4C6F8" w14:textId="77777777" w:rsidR="00377F44" w:rsidRPr="001356A3" w:rsidRDefault="00377F44" w:rsidP="0063530A">
            <w:pPr>
              <w:pStyle w:val="Akapitzlist"/>
              <w:numPr>
                <w:ilvl w:val="0"/>
                <w:numId w:val="5"/>
              </w:numPr>
              <w:tabs>
                <w:tab w:val="left" w:pos="3402"/>
                <w:tab w:val="left" w:pos="5387"/>
              </w:tabs>
              <w:autoSpaceDE w:val="0"/>
              <w:autoSpaceDN w:val="0"/>
              <w:adjustRightInd w:val="0"/>
              <w:ind w:left="318"/>
              <w:jc w:val="both"/>
              <w:rPr>
                <w:rFonts w:cstheme="minorHAnsi"/>
                <w:sz w:val="18"/>
                <w:szCs w:val="18"/>
              </w:rPr>
            </w:pPr>
            <w:r w:rsidRPr="001356A3">
              <w:rPr>
                <w:rFonts w:cstheme="minorHAnsi"/>
                <w:sz w:val="18"/>
                <w:szCs w:val="18"/>
              </w:rPr>
              <w:t>Powinien rozkładać się co najmniej na 5 części</w:t>
            </w:r>
          </w:p>
          <w:p w14:paraId="5411F9F3" w14:textId="77777777" w:rsidR="00377F44" w:rsidRPr="001356A3" w:rsidRDefault="00377F44" w:rsidP="0063530A">
            <w:pPr>
              <w:pStyle w:val="Akapitzlist"/>
              <w:numPr>
                <w:ilvl w:val="0"/>
                <w:numId w:val="127"/>
              </w:numPr>
              <w:tabs>
                <w:tab w:val="left" w:pos="3402"/>
                <w:tab w:val="left" w:pos="5387"/>
              </w:tabs>
              <w:autoSpaceDE w:val="0"/>
              <w:autoSpaceDN w:val="0"/>
              <w:adjustRightInd w:val="0"/>
              <w:ind w:left="318"/>
              <w:jc w:val="both"/>
              <w:rPr>
                <w:rFonts w:cstheme="minorHAnsi"/>
                <w:sz w:val="18"/>
                <w:szCs w:val="18"/>
              </w:rPr>
            </w:pPr>
            <w:r w:rsidRPr="001356A3">
              <w:rPr>
                <w:rFonts w:cstheme="minorHAnsi"/>
                <w:sz w:val="18"/>
                <w:szCs w:val="18"/>
              </w:rPr>
              <w:t>Wymiary: 27 x 18 x 19 cm (+-10%)</w:t>
            </w:r>
          </w:p>
          <w:p w14:paraId="50AEC1CF" w14:textId="77777777" w:rsidR="00377F44" w:rsidRPr="001356A3" w:rsidRDefault="00377F44" w:rsidP="0063530A">
            <w:pPr>
              <w:pStyle w:val="Akapitzlist"/>
              <w:numPr>
                <w:ilvl w:val="0"/>
                <w:numId w:val="127"/>
              </w:numPr>
              <w:tabs>
                <w:tab w:val="left" w:pos="3402"/>
                <w:tab w:val="left" w:pos="5387"/>
              </w:tabs>
              <w:autoSpaceDE w:val="0"/>
              <w:autoSpaceDN w:val="0"/>
              <w:adjustRightInd w:val="0"/>
              <w:ind w:left="318"/>
              <w:jc w:val="both"/>
              <w:rPr>
                <w:rFonts w:cstheme="minorHAnsi"/>
                <w:sz w:val="18"/>
                <w:szCs w:val="18"/>
              </w:rPr>
            </w:pPr>
            <w:r w:rsidRPr="001356A3">
              <w:rPr>
                <w:rFonts w:cstheme="minorHAnsi"/>
                <w:sz w:val="18"/>
                <w:szCs w:val="18"/>
              </w:rPr>
              <w:t>Waga: 2kg (+-500g)</w:t>
            </w:r>
          </w:p>
          <w:p w14:paraId="5B4DF691" w14:textId="77777777" w:rsidR="00377F44" w:rsidRPr="001356A3" w:rsidRDefault="00377F44" w:rsidP="0063530A">
            <w:pPr>
              <w:pStyle w:val="Akapitzlist"/>
              <w:shd w:val="clear" w:color="auto" w:fill="FFFFFF"/>
              <w:tabs>
                <w:tab w:val="left" w:pos="3402"/>
                <w:tab w:val="left" w:pos="5387"/>
              </w:tabs>
              <w:jc w:val="both"/>
              <w:outlineLvl w:val="1"/>
              <w:rPr>
                <w:rFonts w:eastAsia="Times New Roman" w:cstheme="minorHAnsi"/>
                <w:sz w:val="18"/>
                <w:szCs w:val="18"/>
                <w:lang w:eastAsia="pl-PL"/>
              </w:rPr>
            </w:pPr>
          </w:p>
        </w:tc>
        <w:tc>
          <w:tcPr>
            <w:tcW w:w="4111" w:type="dxa"/>
          </w:tcPr>
          <w:p w14:paraId="6A7B4543" w14:textId="77777777" w:rsidR="00FE2BF7" w:rsidRDefault="00FE2BF7" w:rsidP="008405C2">
            <w:pPr>
              <w:tabs>
                <w:tab w:val="left" w:pos="3402"/>
                <w:tab w:val="left" w:pos="5387"/>
              </w:tabs>
              <w:rPr>
                <w:bCs/>
                <w:color w:val="0070C0"/>
              </w:rPr>
            </w:pPr>
          </w:p>
          <w:p w14:paraId="38A00A07"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6EAD7965" w14:textId="77777777" w:rsidR="002E4DD6" w:rsidRDefault="002E4DD6" w:rsidP="002E4DD6">
            <w:pPr>
              <w:tabs>
                <w:tab w:val="left" w:pos="3402"/>
                <w:tab w:val="left" w:pos="5387"/>
              </w:tabs>
              <w:rPr>
                <w:rFonts w:cs="Arial"/>
                <w:bCs/>
                <w:i/>
                <w:iCs/>
                <w:color w:val="FF0000"/>
                <w:sz w:val="16"/>
                <w:szCs w:val="16"/>
              </w:rPr>
            </w:pPr>
          </w:p>
          <w:p w14:paraId="10170324"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DE041D6" w14:textId="77777777" w:rsidR="002E4DD6" w:rsidRDefault="002E4DD6" w:rsidP="002E4DD6">
            <w:pPr>
              <w:tabs>
                <w:tab w:val="left" w:pos="3402"/>
                <w:tab w:val="left" w:pos="5387"/>
              </w:tabs>
              <w:rPr>
                <w:rFonts w:cs="Arial"/>
                <w:bCs/>
                <w:i/>
                <w:iCs/>
                <w:color w:val="FF0000"/>
                <w:sz w:val="16"/>
                <w:szCs w:val="16"/>
              </w:rPr>
            </w:pPr>
          </w:p>
          <w:p w14:paraId="7F4A8CB3"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6A04A6B0" w14:textId="77777777" w:rsidR="002E4DD6" w:rsidRDefault="002E4DD6" w:rsidP="002E4DD6">
            <w:pPr>
              <w:tabs>
                <w:tab w:val="left" w:pos="3402"/>
                <w:tab w:val="left" w:pos="5387"/>
              </w:tabs>
              <w:rPr>
                <w:i/>
                <w:iCs/>
                <w:color w:val="FF0000"/>
                <w:sz w:val="16"/>
                <w:szCs w:val="16"/>
              </w:rPr>
            </w:pPr>
          </w:p>
          <w:p w14:paraId="4F7B8AEC"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18D6988" w14:textId="77777777" w:rsidR="002E4DD6" w:rsidRDefault="002E4DD6" w:rsidP="002E4DD6">
            <w:pPr>
              <w:tabs>
                <w:tab w:val="left" w:pos="3402"/>
                <w:tab w:val="left" w:pos="5387"/>
              </w:tabs>
              <w:rPr>
                <w:rFonts w:cs="Arial"/>
                <w:bCs/>
                <w:i/>
                <w:iCs/>
                <w:color w:val="FF0000"/>
                <w:sz w:val="16"/>
                <w:szCs w:val="16"/>
              </w:rPr>
            </w:pPr>
          </w:p>
          <w:p w14:paraId="39167287" w14:textId="77777777" w:rsidR="002E4DD6" w:rsidRDefault="002E4DD6" w:rsidP="002E4DD6">
            <w:pPr>
              <w:tabs>
                <w:tab w:val="left" w:pos="3402"/>
                <w:tab w:val="left" w:pos="5387"/>
              </w:tabs>
              <w:rPr>
                <w:i/>
                <w:iCs/>
                <w:color w:val="FF0000"/>
                <w:sz w:val="16"/>
                <w:szCs w:val="16"/>
              </w:rPr>
            </w:pPr>
          </w:p>
          <w:p w14:paraId="2D348301"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52928EA9" w14:textId="77777777" w:rsidR="002E4DD6" w:rsidRDefault="002E4DD6" w:rsidP="002E4DD6">
            <w:pPr>
              <w:tabs>
                <w:tab w:val="left" w:pos="3402"/>
                <w:tab w:val="left" w:pos="5387"/>
              </w:tabs>
              <w:rPr>
                <w:rFonts w:cs="Arial"/>
                <w:bCs/>
                <w:i/>
                <w:iCs/>
                <w:color w:val="FF0000"/>
                <w:sz w:val="16"/>
                <w:szCs w:val="16"/>
              </w:rPr>
            </w:pPr>
          </w:p>
          <w:p w14:paraId="5B77C64E"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1CFF812B" w14:textId="77777777" w:rsidR="002E4DD6" w:rsidRDefault="002E4DD6" w:rsidP="002E4DD6">
            <w:pPr>
              <w:spacing w:line="276" w:lineRule="auto"/>
              <w:jc w:val="center"/>
              <w:rPr>
                <w:rFonts w:cstheme="minorHAnsi"/>
                <w:b/>
                <w:bCs/>
                <w:i/>
                <w:iCs/>
                <w:color w:val="0070C0"/>
                <w:sz w:val="24"/>
                <w:szCs w:val="24"/>
                <w:lang w:eastAsia="ar-SA"/>
              </w:rPr>
            </w:pPr>
          </w:p>
          <w:p w14:paraId="110B1881"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71B7C415" w14:textId="77777777" w:rsidR="002E4DD6" w:rsidRDefault="002E4DD6" w:rsidP="002E4DD6">
            <w:pPr>
              <w:spacing w:line="276" w:lineRule="auto"/>
              <w:jc w:val="both"/>
              <w:rPr>
                <w:rFonts w:ascii="Source Serif Pro" w:hAnsi="Source Serif Pro"/>
                <w:i/>
                <w:iCs/>
                <w:sz w:val="18"/>
                <w:szCs w:val="18"/>
                <w:lang w:eastAsia="ar-SA"/>
              </w:rPr>
            </w:pPr>
          </w:p>
          <w:p w14:paraId="31EA54D0"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8F906BF"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67A72A00" w14:textId="77777777" w:rsidTr="008405C2">
        <w:trPr>
          <w:cantSplit/>
        </w:trPr>
        <w:tc>
          <w:tcPr>
            <w:tcW w:w="562" w:type="dxa"/>
          </w:tcPr>
          <w:p w14:paraId="4F1618FE"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1393D52D"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43D40920"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miednicy kobiety z mięśniami </w:t>
            </w:r>
          </w:p>
          <w:p w14:paraId="1DC9AEED" w14:textId="2965DCCA"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oraz nerwami</w:t>
            </w:r>
          </w:p>
        </w:tc>
        <w:tc>
          <w:tcPr>
            <w:tcW w:w="709" w:type="dxa"/>
          </w:tcPr>
          <w:p w14:paraId="5D488E17"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5</w:t>
            </w:r>
          </w:p>
        </w:tc>
        <w:tc>
          <w:tcPr>
            <w:tcW w:w="8221" w:type="dxa"/>
          </w:tcPr>
          <w:p w14:paraId="437FF9F2" w14:textId="77777777" w:rsidR="00377F44" w:rsidRPr="001356A3" w:rsidRDefault="00377F44" w:rsidP="0063530A">
            <w:pPr>
              <w:pStyle w:val="Akapitzlist"/>
              <w:numPr>
                <w:ilvl w:val="0"/>
                <w:numId w:val="129"/>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1FA4A0D8" w14:textId="77777777" w:rsidR="00377F44" w:rsidRPr="001356A3" w:rsidRDefault="00377F44" w:rsidP="0063530A">
            <w:pPr>
              <w:pStyle w:val="Akapitzlist"/>
              <w:numPr>
                <w:ilvl w:val="0"/>
                <w:numId w:val="128"/>
              </w:numPr>
              <w:tabs>
                <w:tab w:val="left" w:pos="3402"/>
                <w:tab w:val="left" w:pos="5387"/>
              </w:tabs>
              <w:autoSpaceDE w:val="0"/>
              <w:autoSpaceDN w:val="0"/>
              <w:adjustRightInd w:val="0"/>
              <w:ind w:left="318"/>
              <w:jc w:val="both"/>
              <w:rPr>
                <w:rFonts w:cstheme="minorHAnsi"/>
                <w:sz w:val="18"/>
                <w:szCs w:val="18"/>
              </w:rPr>
            </w:pPr>
            <w:r w:rsidRPr="001356A3">
              <w:rPr>
                <w:rFonts w:cstheme="minorHAnsi"/>
                <w:sz w:val="18"/>
                <w:szCs w:val="18"/>
              </w:rPr>
              <w:t xml:space="preserve">Naturalnej wielkości model miednicy żeńskiej powinien przedstawiać schematycznie więzadła, nerwy, mięśniówkę dna miednicy. </w:t>
            </w:r>
          </w:p>
          <w:p w14:paraId="09BB2F7A" w14:textId="77777777" w:rsidR="00377F44" w:rsidRPr="001356A3" w:rsidRDefault="00377F44" w:rsidP="0063530A">
            <w:pPr>
              <w:pStyle w:val="Akapitzlist"/>
              <w:numPr>
                <w:ilvl w:val="0"/>
                <w:numId w:val="6"/>
              </w:numPr>
              <w:tabs>
                <w:tab w:val="left" w:pos="3402"/>
                <w:tab w:val="left" w:pos="5387"/>
              </w:tabs>
              <w:autoSpaceDE w:val="0"/>
              <w:autoSpaceDN w:val="0"/>
              <w:adjustRightInd w:val="0"/>
              <w:ind w:left="318"/>
              <w:jc w:val="both"/>
              <w:rPr>
                <w:rFonts w:cstheme="minorHAnsi"/>
                <w:sz w:val="18"/>
                <w:szCs w:val="18"/>
              </w:rPr>
            </w:pPr>
            <w:r w:rsidRPr="001356A3">
              <w:rPr>
                <w:rFonts w:cstheme="minorHAnsi"/>
                <w:sz w:val="18"/>
                <w:szCs w:val="18"/>
              </w:rPr>
              <w:t xml:space="preserve">Powinien posiadać możliwość demontażu dwóch części mięśni dna miednicy. </w:t>
            </w:r>
          </w:p>
          <w:p w14:paraId="6D1906DA" w14:textId="77777777" w:rsidR="00377F44" w:rsidRPr="001356A3" w:rsidRDefault="00377F44" w:rsidP="0063530A">
            <w:pPr>
              <w:pStyle w:val="Akapitzlist"/>
              <w:numPr>
                <w:ilvl w:val="0"/>
                <w:numId w:val="6"/>
              </w:numPr>
              <w:tabs>
                <w:tab w:val="left" w:pos="3402"/>
                <w:tab w:val="left" w:pos="5387"/>
              </w:tabs>
              <w:autoSpaceDE w:val="0"/>
              <w:autoSpaceDN w:val="0"/>
              <w:adjustRightInd w:val="0"/>
              <w:ind w:left="318"/>
              <w:jc w:val="both"/>
              <w:rPr>
                <w:rFonts w:cstheme="minorHAnsi"/>
                <w:sz w:val="18"/>
                <w:szCs w:val="18"/>
              </w:rPr>
            </w:pPr>
            <w:r w:rsidRPr="001356A3">
              <w:rPr>
                <w:rFonts w:cstheme="minorHAnsi"/>
                <w:sz w:val="18"/>
                <w:szCs w:val="18"/>
              </w:rPr>
              <w:t xml:space="preserve">Model zawiera dwie kości biodrowe, kość krzyżową, </w:t>
            </w:r>
            <w:proofErr w:type="spellStart"/>
            <w:r w:rsidRPr="001356A3">
              <w:rPr>
                <w:rFonts w:cstheme="minorHAnsi"/>
                <w:sz w:val="18"/>
                <w:szCs w:val="18"/>
              </w:rPr>
              <w:t>guziczną</w:t>
            </w:r>
            <w:proofErr w:type="spellEnd"/>
            <w:r w:rsidRPr="001356A3">
              <w:rPr>
                <w:rFonts w:cstheme="minorHAnsi"/>
                <w:sz w:val="18"/>
                <w:szCs w:val="18"/>
              </w:rPr>
              <w:t xml:space="preserve"> oraz dno miednicy wykonane z elastycznego materiału.</w:t>
            </w:r>
          </w:p>
          <w:p w14:paraId="7428C77D" w14:textId="77777777" w:rsidR="00377F44" w:rsidRPr="001356A3" w:rsidRDefault="00377F44" w:rsidP="0063530A">
            <w:pPr>
              <w:pStyle w:val="Akapitzlist"/>
              <w:numPr>
                <w:ilvl w:val="0"/>
                <w:numId w:val="129"/>
              </w:numPr>
              <w:tabs>
                <w:tab w:val="left" w:pos="3402"/>
                <w:tab w:val="left" w:pos="5387"/>
              </w:tabs>
              <w:autoSpaceDE w:val="0"/>
              <w:autoSpaceDN w:val="0"/>
              <w:adjustRightInd w:val="0"/>
              <w:ind w:left="318"/>
              <w:jc w:val="both"/>
              <w:rPr>
                <w:rFonts w:cstheme="minorHAnsi"/>
                <w:sz w:val="18"/>
                <w:szCs w:val="18"/>
              </w:rPr>
            </w:pPr>
            <w:r w:rsidRPr="001356A3">
              <w:rPr>
                <w:rFonts w:cstheme="minorHAnsi"/>
                <w:sz w:val="18"/>
                <w:szCs w:val="18"/>
              </w:rPr>
              <w:t>Rozmiar: 28 x 20x 20 cm (+-10%)</w:t>
            </w:r>
          </w:p>
          <w:p w14:paraId="5B79EEA2" w14:textId="77777777" w:rsidR="00377F44" w:rsidRPr="001356A3" w:rsidRDefault="00377F44" w:rsidP="0063530A">
            <w:pPr>
              <w:pStyle w:val="Akapitzlist"/>
              <w:numPr>
                <w:ilvl w:val="0"/>
                <w:numId w:val="129"/>
              </w:numPr>
              <w:tabs>
                <w:tab w:val="left" w:pos="3402"/>
                <w:tab w:val="left" w:pos="5387"/>
              </w:tabs>
              <w:autoSpaceDE w:val="0"/>
              <w:autoSpaceDN w:val="0"/>
              <w:adjustRightInd w:val="0"/>
              <w:ind w:left="318"/>
              <w:jc w:val="both"/>
              <w:rPr>
                <w:rFonts w:cstheme="minorHAnsi"/>
                <w:sz w:val="18"/>
                <w:szCs w:val="18"/>
              </w:rPr>
            </w:pPr>
            <w:r w:rsidRPr="001356A3">
              <w:rPr>
                <w:rFonts w:cstheme="minorHAnsi"/>
                <w:sz w:val="18"/>
                <w:szCs w:val="18"/>
              </w:rPr>
              <w:t xml:space="preserve">Waga: 2kg (+-500g) </w:t>
            </w:r>
          </w:p>
        </w:tc>
        <w:tc>
          <w:tcPr>
            <w:tcW w:w="4111" w:type="dxa"/>
          </w:tcPr>
          <w:p w14:paraId="780AC746" w14:textId="77777777" w:rsidR="002E4DD6" w:rsidRDefault="002E4DD6" w:rsidP="002E4DD6">
            <w:pPr>
              <w:tabs>
                <w:tab w:val="left" w:pos="3402"/>
                <w:tab w:val="left" w:pos="5387"/>
              </w:tabs>
              <w:rPr>
                <w:bCs/>
                <w:color w:val="0070C0"/>
                <w:sz w:val="20"/>
                <w:szCs w:val="20"/>
              </w:rPr>
            </w:pPr>
          </w:p>
          <w:p w14:paraId="05C47AB8" w14:textId="2A9382B9"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5DA49F70" w14:textId="77777777" w:rsidR="002E4DD6" w:rsidRDefault="002E4DD6" w:rsidP="002E4DD6">
            <w:pPr>
              <w:tabs>
                <w:tab w:val="left" w:pos="3402"/>
                <w:tab w:val="left" w:pos="5387"/>
              </w:tabs>
              <w:rPr>
                <w:rFonts w:cs="Arial"/>
                <w:bCs/>
                <w:i/>
                <w:iCs/>
                <w:color w:val="FF0000"/>
                <w:sz w:val="16"/>
                <w:szCs w:val="16"/>
              </w:rPr>
            </w:pPr>
          </w:p>
          <w:p w14:paraId="0F85672E"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BD3FAE0" w14:textId="77777777" w:rsidR="002E4DD6" w:rsidRDefault="002E4DD6" w:rsidP="002E4DD6">
            <w:pPr>
              <w:tabs>
                <w:tab w:val="left" w:pos="3402"/>
                <w:tab w:val="left" w:pos="5387"/>
              </w:tabs>
              <w:rPr>
                <w:rFonts w:cs="Arial"/>
                <w:bCs/>
                <w:i/>
                <w:iCs/>
                <w:color w:val="FF0000"/>
                <w:sz w:val="16"/>
                <w:szCs w:val="16"/>
              </w:rPr>
            </w:pPr>
          </w:p>
          <w:p w14:paraId="5E4C0877"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25ED93B3" w14:textId="77777777" w:rsidR="002E4DD6" w:rsidRDefault="002E4DD6" w:rsidP="002E4DD6">
            <w:pPr>
              <w:tabs>
                <w:tab w:val="left" w:pos="3402"/>
                <w:tab w:val="left" w:pos="5387"/>
              </w:tabs>
              <w:rPr>
                <w:i/>
                <w:iCs/>
                <w:color w:val="FF0000"/>
                <w:sz w:val="16"/>
                <w:szCs w:val="16"/>
              </w:rPr>
            </w:pPr>
          </w:p>
          <w:p w14:paraId="26480508"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3F5D6EE" w14:textId="77777777" w:rsidR="002E4DD6" w:rsidRDefault="002E4DD6" w:rsidP="002E4DD6">
            <w:pPr>
              <w:tabs>
                <w:tab w:val="left" w:pos="3402"/>
                <w:tab w:val="left" w:pos="5387"/>
              </w:tabs>
              <w:rPr>
                <w:rFonts w:cs="Arial"/>
                <w:bCs/>
                <w:i/>
                <w:iCs/>
                <w:color w:val="FF0000"/>
                <w:sz w:val="16"/>
                <w:szCs w:val="16"/>
              </w:rPr>
            </w:pPr>
          </w:p>
          <w:p w14:paraId="794325D3" w14:textId="77777777" w:rsidR="002E4DD6" w:rsidRDefault="002E4DD6" w:rsidP="002E4DD6">
            <w:pPr>
              <w:tabs>
                <w:tab w:val="left" w:pos="3402"/>
                <w:tab w:val="left" w:pos="5387"/>
              </w:tabs>
              <w:rPr>
                <w:i/>
                <w:iCs/>
                <w:color w:val="FF0000"/>
                <w:sz w:val="16"/>
                <w:szCs w:val="16"/>
              </w:rPr>
            </w:pPr>
          </w:p>
          <w:p w14:paraId="200F06CA"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7B844607" w14:textId="77777777" w:rsidR="002E4DD6" w:rsidRDefault="002E4DD6" w:rsidP="002E4DD6">
            <w:pPr>
              <w:tabs>
                <w:tab w:val="left" w:pos="3402"/>
                <w:tab w:val="left" w:pos="5387"/>
              </w:tabs>
              <w:rPr>
                <w:rFonts w:cs="Arial"/>
                <w:bCs/>
                <w:i/>
                <w:iCs/>
                <w:color w:val="FF0000"/>
                <w:sz w:val="16"/>
                <w:szCs w:val="16"/>
              </w:rPr>
            </w:pPr>
          </w:p>
          <w:p w14:paraId="1C7F61CC"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5DD78E46" w14:textId="77777777" w:rsidR="002E4DD6" w:rsidRDefault="002E4DD6" w:rsidP="002E4DD6">
            <w:pPr>
              <w:spacing w:line="276" w:lineRule="auto"/>
              <w:jc w:val="center"/>
              <w:rPr>
                <w:rFonts w:cstheme="minorHAnsi"/>
                <w:b/>
                <w:bCs/>
                <w:i/>
                <w:iCs/>
                <w:color w:val="0070C0"/>
                <w:sz w:val="24"/>
                <w:szCs w:val="24"/>
                <w:lang w:eastAsia="ar-SA"/>
              </w:rPr>
            </w:pPr>
          </w:p>
          <w:p w14:paraId="3179F1FE"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2E455998" w14:textId="77777777" w:rsidR="002E4DD6" w:rsidRDefault="002E4DD6" w:rsidP="002E4DD6">
            <w:pPr>
              <w:spacing w:line="276" w:lineRule="auto"/>
              <w:jc w:val="both"/>
              <w:rPr>
                <w:rFonts w:ascii="Source Serif Pro" w:hAnsi="Source Serif Pro"/>
                <w:i/>
                <w:iCs/>
                <w:sz w:val="18"/>
                <w:szCs w:val="18"/>
                <w:lang w:eastAsia="ar-SA"/>
              </w:rPr>
            </w:pPr>
          </w:p>
          <w:p w14:paraId="358AD82A"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6FC4B02A"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58B96106" w14:textId="77777777" w:rsidTr="008405C2">
        <w:trPr>
          <w:cantSplit/>
        </w:trPr>
        <w:tc>
          <w:tcPr>
            <w:tcW w:w="562" w:type="dxa"/>
          </w:tcPr>
          <w:p w14:paraId="13032DD3"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61C660EF"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Model </w:t>
            </w:r>
          </w:p>
          <w:p w14:paraId="7C01B9BC" w14:textId="1665FDCD"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kosteczek słuchowych</w:t>
            </w:r>
          </w:p>
        </w:tc>
        <w:tc>
          <w:tcPr>
            <w:tcW w:w="709" w:type="dxa"/>
          </w:tcPr>
          <w:p w14:paraId="693F6970"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5</w:t>
            </w:r>
          </w:p>
        </w:tc>
        <w:tc>
          <w:tcPr>
            <w:tcW w:w="8221" w:type="dxa"/>
          </w:tcPr>
          <w:p w14:paraId="40BCEF8A" w14:textId="77777777" w:rsidR="00377F44" w:rsidRPr="001356A3" w:rsidRDefault="00377F44" w:rsidP="0063530A">
            <w:pPr>
              <w:pStyle w:val="Akapitzlist"/>
              <w:numPr>
                <w:ilvl w:val="0"/>
                <w:numId w:val="130"/>
              </w:numPr>
              <w:tabs>
                <w:tab w:val="left" w:pos="3402"/>
                <w:tab w:val="left" w:pos="5387"/>
              </w:tabs>
              <w:ind w:left="318"/>
              <w:jc w:val="both"/>
              <w:rPr>
                <w:rFonts w:cstheme="minorHAnsi"/>
                <w:sz w:val="18"/>
                <w:szCs w:val="18"/>
              </w:rPr>
            </w:pPr>
            <w:r w:rsidRPr="001356A3">
              <w:rPr>
                <w:rFonts w:cstheme="minorHAnsi"/>
                <w:sz w:val="18"/>
                <w:szCs w:val="18"/>
              </w:rPr>
              <w:t xml:space="preserve">Model anatomiczny </w:t>
            </w:r>
            <w:r w:rsidRPr="001356A3">
              <w:rPr>
                <w:rFonts w:cstheme="minorHAnsi"/>
                <w:color w:val="000000"/>
                <w:sz w:val="18"/>
                <w:szCs w:val="18"/>
              </w:rPr>
              <w:t>powinien charakteryzować się co najmniej następującymi cechami:</w:t>
            </w:r>
          </w:p>
          <w:p w14:paraId="2B3E52A8" w14:textId="77777777" w:rsidR="00377F44" w:rsidRPr="001356A3" w:rsidRDefault="00377F44" w:rsidP="0063530A">
            <w:pPr>
              <w:pStyle w:val="Akapitzlist"/>
              <w:numPr>
                <w:ilvl w:val="0"/>
                <w:numId w:val="128"/>
              </w:numPr>
              <w:tabs>
                <w:tab w:val="left" w:pos="3402"/>
                <w:tab w:val="left" w:pos="5387"/>
              </w:tabs>
              <w:ind w:left="318"/>
              <w:jc w:val="both"/>
              <w:rPr>
                <w:rFonts w:cstheme="minorHAnsi"/>
                <w:sz w:val="18"/>
                <w:szCs w:val="18"/>
              </w:rPr>
            </w:pPr>
            <w:r w:rsidRPr="001356A3">
              <w:rPr>
                <w:rFonts w:cstheme="minorHAnsi"/>
                <w:sz w:val="18"/>
                <w:szCs w:val="18"/>
              </w:rPr>
              <w:t xml:space="preserve">Zestaw powinien zawierać modele: 2x młoteczek (prawy, lewy), 2x kowadełko (prawe, lewe), 2x strzemiączko (prawe, lewe) – łącznie 6 modeli wykonanych w naturalnych rozmiarach. </w:t>
            </w:r>
          </w:p>
          <w:p w14:paraId="10F5C27D" w14:textId="77777777" w:rsidR="00377F44" w:rsidRPr="001356A3" w:rsidRDefault="00377F44" w:rsidP="0063530A">
            <w:pPr>
              <w:pStyle w:val="Akapitzlist"/>
              <w:numPr>
                <w:ilvl w:val="0"/>
                <w:numId w:val="128"/>
              </w:numPr>
              <w:shd w:val="clear" w:color="auto" w:fill="FFFFFF"/>
              <w:tabs>
                <w:tab w:val="left" w:pos="3402"/>
                <w:tab w:val="left" w:pos="5387"/>
              </w:tabs>
              <w:ind w:left="318"/>
              <w:jc w:val="both"/>
              <w:outlineLvl w:val="1"/>
              <w:rPr>
                <w:rStyle w:val="hwtze"/>
                <w:rFonts w:eastAsia="Times New Roman" w:cstheme="minorHAnsi"/>
                <w:sz w:val="18"/>
                <w:szCs w:val="18"/>
                <w:lang w:eastAsia="pl-PL"/>
              </w:rPr>
            </w:pPr>
            <w:r w:rsidRPr="001356A3">
              <w:rPr>
                <w:rStyle w:val="rynqvb"/>
                <w:rFonts w:cstheme="minorHAnsi"/>
                <w:sz w:val="18"/>
                <w:szCs w:val="18"/>
              </w:rPr>
              <w:t xml:space="preserve">Kosteczki powinny być  dostarczane i osadzone w dedykowanej wkładce piankowej zapewniającej ochronę i osadzonej wewnątrz przezroczystej plastikowej szalki </w:t>
            </w:r>
            <w:proofErr w:type="spellStart"/>
            <w:r w:rsidRPr="001356A3">
              <w:rPr>
                <w:rStyle w:val="rynqvb"/>
                <w:rFonts w:cstheme="minorHAnsi"/>
                <w:sz w:val="18"/>
                <w:szCs w:val="18"/>
              </w:rPr>
              <w:t>Petriego</w:t>
            </w:r>
            <w:proofErr w:type="spellEnd"/>
            <w:r w:rsidRPr="001356A3">
              <w:rPr>
                <w:rStyle w:val="rynqvb"/>
                <w:rFonts w:cstheme="minorHAnsi"/>
                <w:sz w:val="18"/>
                <w:szCs w:val="18"/>
              </w:rPr>
              <w:t xml:space="preserve"> (lub w kompatybilnym opakowaniu) </w:t>
            </w:r>
          </w:p>
          <w:p w14:paraId="3F32E584" w14:textId="77777777" w:rsidR="00377F44" w:rsidRPr="001356A3" w:rsidRDefault="00377F44" w:rsidP="0063530A">
            <w:pPr>
              <w:pStyle w:val="Akapitzlist"/>
              <w:numPr>
                <w:ilvl w:val="0"/>
                <w:numId w:val="128"/>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Style w:val="rynqvb"/>
                <w:rFonts w:cstheme="minorHAnsi"/>
                <w:sz w:val="18"/>
                <w:szCs w:val="18"/>
              </w:rPr>
              <w:t xml:space="preserve">Kosteczki słuchowe można łatwo wyjmować z opakowania. </w:t>
            </w:r>
          </w:p>
        </w:tc>
        <w:tc>
          <w:tcPr>
            <w:tcW w:w="4111" w:type="dxa"/>
          </w:tcPr>
          <w:p w14:paraId="5266726A" w14:textId="77777777" w:rsidR="00FE2BF7" w:rsidRDefault="00FE2BF7" w:rsidP="008405C2">
            <w:pPr>
              <w:tabs>
                <w:tab w:val="left" w:pos="3402"/>
                <w:tab w:val="left" w:pos="5387"/>
              </w:tabs>
              <w:rPr>
                <w:bCs/>
                <w:color w:val="0070C0"/>
              </w:rPr>
            </w:pPr>
          </w:p>
          <w:p w14:paraId="508BC0FD"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1C778DCB" w14:textId="77777777" w:rsidR="002E4DD6" w:rsidRDefault="002E4DD6" w:rsidP="002E4DD6">
            <w:pPr>
              <w:tabs>
                <w:tab w:val="left" w:pos="3402"/>
                <w:tab w:val="left" w:pos="5387"/>
              </w:tabs>
              <w:rPr>
                <w:rFonts w:cs="Arial"/>
                <w:bCs/>
                <w:i/>
                <w:iCs/>
                <w:color w:val="FF0000"/>
                <w:sz w:val="16"/>
                <w:szCs w:val="16"/>
              </w:rPr>
            </w:pPr>
          </w:p>
          <w:p w14:paraId="31875D18"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10B2BF9" w14:textId="77777777" w:rsidR="002E4DD6" w:rsidRDefault="002E4DD6" w:rsidP="002E4DD6">
            <w:pPr>
              <w:tabs>
                <w:tab w:val="left" w:pos="3402"/>
                <w:tab w:val="left" w:pos="5387"/>
              </w:tabs>
              <w:rPr>
                <w:rFonts w:cs="Arial"/>
                <w:bCs/>
                <w:i/>
                <w:iCs/>
                <w:color w:val="FF0000"/>
                <w:sz w:val="16"/>
                <w:szCs w:val="16"/>
              </w:rPr>
            </w:pPr>
          </w:p>
          <w:p w14:paraId="14A2C986"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4419D9E5" w14:textId="77777777" w:rsidR="002E4DD6" w:rsidRDefault="002E4DD6" w:rsidP="002E4DD6">
            <w:pPr>
              <w:tabs>
                <w:tab w:val="left" w:pos="3402"/>
                <w:tab w:val="left" w:pos="5387"/>
              </w:tabs>
              <w:rPr>
                <w:i/>
                <w:iCs/>
                <w:color w:val="FF0000"/>
                <w:sz w:val="16"/>
                <w:szCs w:val="16"/>
              </w:rPr>
            </w:pPr>
          </w:p>
          <w:p w14:paraId="2EC8F338"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6E277AB1" w14:textId="77777777" w:rsidR="002E4DD6" w:rsidRDefault="002E4DD6" w:rsidP="002E4DD6">
            <w:pPr>
              <w:tabs>
                <w:tab w:val="left" w:pos="3402"/>
                <w:tab w:val="left" w:pos="5387"/>
              </w:tabs>
              <w:rPr>
                <w:rFonts w:cs="Arial"/>
                <w:bCs/>
                <w:i/>
                <w:iCs/>
                <w:color w:val="FF0000"/>
                <w:sz w:val="16"/>
                <w:szCs w:val="16"/>
              </w:rPr>
            </w:pPr>
          </w:p>
          <w:p w14:paraId="7B9ABFD9" w14:textId="77777777" w:rsidR="002E4DD6" w:rsidRDefault="002E4DD6" w:rsidP="002E4DD6">
            <w:pPr>
              <w:tabs>
                <w:tab w:val="left" w:pos="3402"/>
                <w:tab w:val="left" w:pos="5387"/>
              </w:tabs>
              <w:rPr>
                <w:i/>
                <w:iCs/>
                <w:color w:val="FF0000"/>
                <w:sz w:val="16"/>
                <w:szCs w:val="16"/>
              </w:rPr>
            </w:pPr>
          </w:p>
          <w:p w14:paraId="7ABEE93B"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090670F3" w14:textId="77777777" w:rsidR="002E4DD6" w:rsidRDefault="002E4DD6" w:rsidP="002E4DD6">
            <w:pPr>
              <w:tabs>
                <w:tab w:val="left" w:pos="3402"/>
                <w:tab w:val="left" w:pos="5387"/>
              </w:tabs>
              <w:rPr>
                <w:rFonts w:cs="Arial"/>
                <w:bCs/>
                <w:i/>
                <w:iCs/>
                <w:color w:val="FF0000"/>
                <w:sz w:val="16"/>
                <w:szCs w:val="16"/>
              </w:rPr>
            </w:pPr>
          </w:p>
          <w:p w14:paraId="5727DF23"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2FA818C8" w14:textId="77777777" w:rsidR="002E4DD6" w:rsidRDefault="002E4DD6" w:rsidP="002E4DD6">
            <w:pPr>
              <w:spacing w:line="276" w:lineRule="auto"/>
              <w:jc w:val="center"/>
              <w:rPr>
                <w:rFonts w:cstheme="minorHAnsi"/>
                <w:b/>
                <w:bCs/>
                <w:i/>
                <w:iCs/>
                <w:color w:val="0070C0"/>
                <w:sz w:val="24"/>
                <w:szCs w:val="24"/>
                <w:lang w:eastAsia="ar-SA"/>
              </w:rPr>
            </w:pPr>
          </w:p>
          <w:p w14:paraId="5ECB8D0B"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41EEB769" w14:textId="77777777" w:rsidR="002E4DD6" w:rsidRDefault="002E4DD6" w:rsidP="002E4DD6">
            <w:pPr>
              <w:spacing w:line="276" w:lineRule="auto"/>
              <w:jc w:val="both"/>
              <w:rPr>
                <w:rFonts w:ascii="Source Serif Pro" w:hAnsi="Source Serif Pro"/>
                <w:i/>
                <w:iCs/>
                <w:sz w:val="18"/>
                <w:szCs w:val="18"/>
                <w:lang w:eastAsia="ar-SA"/>
              </w:rPr>
            </w:pPr>
          </w:p>
          <w:p w14:paraId="7DFF1DDE"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E9BC3F5"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4BBB221B" w14:textId="77777777" w:rsidTr="008405C2">
        <w:trPr>
          <w:cantSplit/>
        </w:trPr>
        <w:tc>
          <w:tcPr>
            <w:tcW w:w="562" w:type="dxa"/>
          </w:tcPr>
          <w:p w14:paraId="5ACC06E8"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7CC11595"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Trenażer </w:t>
            </w:r>
          </w:p>
          <w:p w14:paraId="6031E96A" w14:textId="074F0009"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do nauki badania prostaty</w:t>
            </w:r>
          </w:p>
        </w:tc>
        <w:tc>
          <w:tcPr>
            <w:tcW w:w="709" w:type="dxa"/>
          </w:tcPr>
          <w:p w14:paraId="75D4805D" w14:textId="3282998B" w:rsidR="00377F44" w:rsidRPr="004C4C1F" w:rsidRDefault="00B434A7" w:rsidP="0063530A">
            <w:pPr>
              <w:tabs>
                <w:tab w:val="left" w:pos="3402"/>
                <w:tab w:val="left" w:pos="5387"/>
              </w:tabs>
              <w:autoSpaceDE w:val="0"/>
              <w:autoSpaceDN w:val="0"/>
              <w:adjustRightInd w:val="0"/>
              <w:jc w:val="center"/>
              <w:rPr>
                <w:rFonts w:cstheme="minorHAnsi"/>
                <w:b/>
                <w:bCs/>
                <w:sz w:val="32"/>
                <w:szCs w:val="32"/>
              </w:rPr>
            </w:pPr>
            <w:r>
              <w:rPr>
                <w:rFonts w:cstheme="minorHAnsi"/>
                <w:b/>
                <w:bCs/>
                <w:sz w:val="32"/>
                <w:szCs w:val="32"/>
              </w:rPr>
              <w:t>3</w:t>
            </w:r>
          </w:p>
        </w:tc>
        <w:tc>
          <w:tcPr>
            <w:tcW w:w="8221" w:type="dxa"/>
          </w:tcPr>
          <w:p w14:paraId="744D6F76" w14:textId="77777777" w:rsidR="00377F44" w:rsidRPr="001356A3" w:rsidRDefault="00377F44" w:rsidP="0063530A">
            <w:pPr>
              <w:pStyle w:val="Akapitzlist"/>
              <w:numPr>
                <w:ilvl w:val="0"/>
                <w:numId w:val="131"/>
              </w:numPr>
              <w:tabs>
                <w:tab w:val="left" w:pos="3402"/>
                <w:tab w:val="left" w:pos="5387"/>
              </w:tabs>
              <w:ind w:left="318"/>
              <w:jc w:val="both"/>
              <w:rPr>
                <w:rFonts w:cstheme="minorHAnsi"/>
                <w:sz w:val="18"/>
                <w:szCs w:val="18"/>
              </w:rPr>
            </w:pPr>
            <w:r w:rsidRPr="001356A3">
              <w:rPr>
                <w:rFonts w:cstheme="minorHAnsi"/>
                <w:sz w:val="18"/>
                <w:szCs w:val="18"/>
              </w:rPr>
              <w:t xml:space="preserve">Trenażer </w:t>
            </w:r>
            <w:r w:rsidRPr="001356A3">
              <w:rPr>
                <w:rFonts w:cstheme="minorHAnsi"/>
                <w:color w:val="000000"/>
                <w:sz w:val="18"/>
                <w:szCs w:val="18"/>
              </w:rPr>
              <w:t>powinien charakteryzować się co najmniej następującymi cechami:</w:t>
            </w:r>
          </w:p>
          <w:p w14:paraId="59B9EF7C" w14:textId="77777777" w:rsidR="00377F44" w:rsidRPr="001356A3" w:rsidRDefault="00377F44" w:rsidP="0063530A">
            <w:pPr>
              <w:pStyle w:val="Akapitzlist"/>
              <w:numPr>
                <w:ilvl w:val="0"/>
                <w:numId w:val="13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cstheme="minorHAnsi"/>
                <w:sz w:val="18"/>
                <w:szCs w:val="18"/>
              </w:rPr>
              <w:t xml:space="preserve">Replika miednicy męskiej naturalnych rozmiarów z fragmentem części brzusznej oraz proksymalnymi fragmentami ud. </w:t>
            </w:r>
          </w:p>
          <w:p w14:paraId="4D255E5C" w14:textId="77777777" w:rsidR="00377F44" w:rsidRPr="001356A3" w:rsidRDefault="00377F44" w:rsidP="0063530A">
            <w:pPr>
              <w:pStyle w:val="Akapitzlist"/>
              <w:numPr>
                <w:ilvl w:val="0"/>
                <w:numId w:val="13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cstheme="minorHAnsi"/>
                <w:sz w:val="18"/>
                <w:szCs w:val="18"/>
              </w:rPr>
              <w:t xml:space="preserve">Trenażer powinien zawierać co najmniej  4 wymienne modele prostaty (o różnym stopniu zaawansowania nowotworu), które można umieszczać wewnątrz miednicy. </w:t>
            </w:r>
          </w:p>
          <w:p w14:paraId="2DA1C1FF" w14:textId="77777777" w:rsidR="00377F44" w:rsidRPr="001356A3" w:rsidRDefault="00377F44" w:rsidP="0063530A">
            <w:pPr>
              <w:pStyle w:val="Akapitzlist"/>
              <w:numPr>
                <w:ilvl w:val="0"/>
                <w:numId w:val="13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cstheme="minorHAnsi"/>
                <w:sz w:val="18"/>
                <w:szCs w:val="18"/>
              </w:rPr>
              <w:t>Trenażer powinien być  wykonany ze skóropodobnego materiału, przypominającym w  wyglądzie ludzka skórę</w:t>
            </w:r>
          </w:p>
          <w:p w14:paraId="319C0D8F" w14:textId="77777777" w:rsidR="00377F44" w:rsidRPr="001356A3" w:rsidRDefault="00377F44" w:rsidP="0063530A">
            <w:pPr>
              <w:pStyle w:val="Akapitzlist"/>
              <w:numPr>
                <w:ilvl w:val="0"/>
                <w:numId w:val="13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 xml:space="preserve">Zestaw powinien zawierać co najmniej: 1x trenażer w postaci miednicy męskiej, 4 wymienne wkładki gruczołowe opisane o różnym stadium rozwoju nowotworu, gumowe rękawiczki, środek czyszczący. </w:t>
            </w:r>
          </w:p>
          <w:p w14:paraId="4AC0EA16" w14:textId="77777777" w:rsidR="00377F44" w:rsidRPr="001356A3" w:rsidRDefault="00377F44" w:rsidP="0063530A">
            <w:pPr>
              <w:pStyle w:val="Akapitzlist"/>
              <w:numPr>
                <w:ilvl w:val="0"/>
                <w:numId w:val="131"/>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Wymiary: 55x38x31cm(+-10%)</w:t>
            </w:r>
          </w:p>
          <w:p w14:paraId="65E11E3D" w14:textId="77777777" w:rsidR="00377F44" w:rsidRPr="001356A3" w:rsidRDefault="00377F44" w:rsidP="0063530A">
            <w:pPr>
              <w:pStyle w:val="Akapitzlist"/>
              <w:numPr>
                <w:ilvl w:val="0"/>
                <w:numId w:val="131"/>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Waga: 10kg (+-2kg)</w:t>
            </w:r>
          </w:p>
        </w:tc>
        <w:tc>
          <w:tcPr>
            <w:tcW w:w="4111" w:type="dxa"/>
          </w:tcPr>
          <w:p w14:paraId="1B81D0B4" w14:textId="77777777" w:rsidR="00FE2BF7" w:rsidRDefault="00FE2BF7" w:rsidP="008405C2">
            <w:pPr>
              <w:tabs>
                <w:tab w:val="left" w:pos="3402"/>
                <w:tab w:val="left" w:pos="5387"/>
              </w:tabs>
              <w:rPr>
                <w:bCs/>
                <w:color w:val="0070C0"/>
              </w:rPr>
            </w:pPr>
          </w:p>
          <w:p w14:paraId="3F29CEFA"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41F61414" w14:textId="77777777" w:rsidR="002E4DD6" w:rsidRDefault="002E4DD6" w:rsidP="002E4DD6">
            <w:pPr>
              <w:tabs>
                <w:tab w:val="left" w:pos="3402"/>
                <w:tab w:val="left" w:pos="5387"/>
              </w:tabs>
              <w:rPr>
                <w:rFonts w:cs="Arial"/>
                <w:bCs/>
                <w:i/>
                <w:iCs/>
                <w:color w:val="FF0000"/>
                <w:sz w:val="16"/>
                <w:szCs w:val="16"/>
              </w:rPr>
            </w:pPr>
          </w:p>
          <w:p w14:paraId="186D1324"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B8417AF" w14:textId="77777777" w:rsidR="002E4DD6" w:rsidRDefault="002E4DD6" w:rsidP="002E4DD6">
            <w:pPr>
              <w:tabs>
                <w:tab w:val="left" w:pos="3402"/>
                <w:tab w:val="left" w:pos="5387"/>
              </w:tabs>
              <w:rPr>
                <w:rFonts w:cs="Arial"/>
                <w:bCs/>
                <w:i/>
                <w:iCs/>
                <w:color w:val="FF0000"/>
                <w:sz w:val="16"/>
                <w:szCs w:val="16"/>
              </w:rPr>
            </w:pPr>
          </w:p>
          <w:p w14:paraId="058D529E"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19A73A2A" w14:textId="77777777" w:rsidR="002E4DD6" w:rsidRDefault="002E4DD6" w:rsidP="002E4DD6">
            <w:pPr>
              <w:tabs>
                <w:tab w:val="left" w:pos="3402"/>
                <w:tab w:val="left" w:pos="5387"/>
              </w:tabs>
              <w:rPr>
                <w:i/>
                <w:iCs/>
                <w:color w:val="FF0000"/>
                <w:sz w:val="16"/>
                <w:szCs w:val="16"/>
              </w:rPr>
            </w:pPr>
          </w:p>
          <w:p w14:paraId="3F6F0AAA"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1F8F872" w14:textId="77777777" w:rsidR="002E4DD6" w:rsidRDefault="002E4DD6" w:rsidP="002E4DD6">
            <w:pPr>
              <w:tabs>
                <w:tab w:val="left" w:pos="3402"/>
                <w:tab w:val="left" w:pos="5387"/>
              </w:tabs>
              <w:rPr>
                <w:rFonts w:cs="Arial"/>
                <w:bCs/>
                <w:i/>
                <w:iCs/>
                <w:color w:val="FF0000"/>
                <w:sz w:val="16"/>
                <w:szCs w:val="16"/>
              </w:rPr>
            </w:pPr>
          </w:p>
          <w:p w14:paraId="675FFB56" w14:textId="77777777" w:rsidR="002E4DD6" w:rsidRDefault="002E4DD6" w:rsidP="002E4DD6">
            <w:pPr>
              <w:tabs>
                <w:tab w:val="left" w:pos="3402"/>
                <w:tab w:val="left" w:pos="5387"/>
              </w:tabs>
              <w:rPr>
                <w:i/>
                <w:iCs/>
                <w:color w:val="FF0000"/>
                <w:sz w:val="16"/>
                <w:szCs w:val="16"/>
              </w:rPr>
            </w:pPr>
          </w:p>
          <w:p w14:paraId="683A0ED9"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1658774C" w14:textId="77777777" w:rsidR="002E4DD6" w:rsidRDefault="002E4DD6" w:rsidP="002E4DD6">
            <w:pPr>
              <w:tabs>
                <w:tab w:val="left" w:pos="3402"/>
                <w:tab w:val="left" w:pos="5387"/>
              </w:tabs>
              <w:rPr>
                <w:rFonts w:cs="Arial"/>
                <w:bCs/>
                <w:i/>
                <w:iCs/>
                <w:color w:val="FF0000"/>
                <w:sz w:val="16"/>
                <w:szCs w:val="16"/>
              </w:rPr>
            </w:pPr>
          </w:p>
          <w:p w14:paraId="5AE557A1"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2B5F9E18" w14:textId="77777777" w:rsidR="002E4DD6" w:rsidRDefault="002E4DD6" w:rsidP="002E4DD6">
            <w:pPr>
              <w:spacing w:line="276" w:lineRule="auto"/>
              <w:jc w:val="center"/>
              <w:rPr>
                <w:rFonts w:cstheme="minorHAnsi"/>
                <w:b/>
                <w:bCs/>
                <w:i/>
                <w:iCs/>
                <w:color w:val="0070C0"/>
                <w:sz w:val="24"/>
                <w:szCs w:val="24"/>
                <w:lang w:eastAsia="ar-SA"/>
              </w:rPr>
            </w:pPr>
          </w:p>
          <w:p w14:paraId="0E40DA0F"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68FA3508" w14:textId="77777777" w:rsidR="002E4DD6" w:rsidRDefault="002E4DD6" w:rsidP="002E4DD6">
            <w:pPr>
              <w:spacing w:line="276" w:lineRule="auto"/>
              <w:jc w:val="both"/>
              <w:rPr>
                <w:rFonts w:ascii="Source Serif Pro" w:hAnsi="Source Serif Pro"/>
                <w:i/>
                <w:iCs/>
                <w:sz w:val="18"/>
                <w:szCs w:val="18"/>
                <w:lang w:eastAsia="ar-SA"/>
              </w:rPr>
            </w:pPr>
          </w:p>
          <w:p w14:paraId="61D16DF6"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0851F89C"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173CF717" w14:textId="77777777" w:rsidTr="008405C2">
        <w:trPr>
          <w:cantSplit/>
        </w:trPr>
        <w:tc>
          <w:tcPr>
            <w:tcW w:w="562" w:type="dxa"/>
          </w:tcPr>
          <w:p w14:paraId="651850CE"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58887DCD"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Trenażer </w:t>
            </w:r>
          </w:p>
          <w:p w14:paraId="70E0D75C" w14:textId="114328FF"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do nauki cewnikowania mężczyzny</w:t>
            </w:r>
          </w:p>
        </w:tc>
        <w:tc>
          <w:tcPr>
            <w:tcW w:w="709" w:type="dxa"/>
          </w:tcPr>
          <w:p w14:paraId="7CB2CD2B"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2</w:t>
            </w:r>
          </w:p>
        </w:tc>
        <w:tc>
          <w:tcPr>
            <w:tcW w:w="8221" w:type="dxa"/>
          </w:tcPr>
          <w:p w14:paraId="7275E86C" w14:textId="77777777" w:rsidR="00377F44" w:rsidRPr="001356A3" w:rsidRDefault="00377F44" w:rsidP="0063530A">
            <w:pPr>
              <w:pStyle w:val="Akapitzlist"/>
              <w:numPr>
                <w:ilvl w:val="0"/>
                <w:numId w:val="134"/>
              </w:numPr>
              <w:tabs>
                <w:tab w:val="left" w:pos="3402"/>
                <w:tab w:val="left" w:pos="5387"/>
              </w:tabs>
              <w:ind w:left="318"/>
              <w:jc w:val="both"/>
              <w:rPr>
                <w:rFonts w:cstheme="minorHAnsi"/>
                <w:sz w:val="18"/>
                <w:szCs w:val="18"/>
              </w:rPr>
            </w:pPr>
            <w:r w:rsidRPr="001356A3">
              <w:rPr>
                <w:rFonts w:cstheme="minorHAnsi"/>
                <w:sz w:val="18"/>
                <w:szCs w:val="18"/>
              </w:rPr>
              <w:t xml:space="preserve">Trenażer </w:t>
            </w:r>
            <w:r w:rsidRPr="001356A3">
              <w:rPr>
                <w:rFonts w:cstheme="minorHAnsi"/>
                <w:color w:val="000000"/>
                <w:sz w:val="18"/>
                <w:szCs w:val="18"/>
              </w:rPr>
              <w:t>powinien charakteryzować się co najmniej następującymi cechami:</w:t>
            </w:r>
          </w:p>
          <w:p w14:paraId="3062768A" w14:textId="77777777" w:rsidR="00377F44" w:rsidRPr="001356A3" w:rsidRDefault="00377F44" w:rsidP="0063530A">
            <w:pPr>
              <w:pStyle w:val="Akapitzlist"/>
              <w:numPr>
                <w:ilvl w:val="0"/>
                <w:numId w:val="135"/>
              </w:numPr>
              <w:tabs>
                <w:tab w:val="left" w:pos="3402"/>
                <w:tab w:val="left" w:pos="5387"/>
              </w:tabs>
              <w:ind w:left="318"/>
              <w:jc w:val="both"/>
              <w:rPr>
                <w:rFonts w:cstheme="minorHAnsi"/>
                <w:sz w:val="18"/>
                <w:szCs w:val="18"/>
              </w:rPr>
            </w:pPr>
            <w:r w:rsidRPr="001356A3">
              <w:rPr>
                <w:rFonts w:eastAsia="Times New Roman" w:cstheme="minorHAnsi"/>
                <w:bCs/>
                <w:sz w:val="18"/>
                <w:szCs w:val="18"/>
                <w:lang w:eastAsia="pl-PL"/>
              </w:rPr>
              <w:t>do nauki kateteryzacji</w:t>
            </w:r>
            <w:r w:rsidRPr="001356A3">
              <w:rPr>
                <w:rFonts w:eastAsia="Times New Roman" w:cstheme="minorHAnsi"/>
                <w:sz w:val="18"/>
                <w:szCs w:val="18"/>
                <w:lang w:eastAsia="pl-PL"/>
              </w:rPr>
              <w:t xml:space="preserve"> pęcherza moczowego. </w:t>
            </w:r>
          </w:p>
          <w:p w14:paraId="4C6A56FC" w14:textId="77777777" w:rsidR="00377F44" w:rsidRPr="001356A3" w:rsidRDefault="00377F44" w:rsidP="0063530A">
            <w:pPr>
              <w:pStyle w:val="Akapitzlist"/>
              <w:numPr>
                <w:ilvl w:val="0"/>
                <w:numId w:val="135"/>
              </w:numPr>
              <w:tabs>
                <w:tab w:val="left" w:pos="3402"/>
                <w:tab w:val="left" w:pos="5387"/>
              </w:tabs>
              <w:spacing w:before="100" w:beforeAutospacing="1" w:after="100" w:afterAutospacing="1"/>
              <w:ind w:left="318"/>
              <w:jc w:val="both"/>
              <w:outlineLvl w:val="2"/>
              <w:rPr>
                <w:rFonts w:eastAsia="Times New Roman" w:cstheme="minorHAnsi"/>
                <w:bCs/>
                <w:sz w:val="18"/>
                <w:szCs w:val="18"/>
                <w:lang w:eastAsia="pl-PL"/>
              </w:rPr>
            </w:pPr>
            <w:r w:rsidRPr="001356A3">
              <w:rPr>
                <w:rFonts w:eastAsia="Times New Roman" w:cstheme="minorHAnsi"/>
                <w:sz w:val="18"/>
                <w:szCs w:val="18"/>
                <w:lang w:eastAsia="pl-PL"/>
              </w:rPr>
              <w:t xml:space="preserve">Powinien przedstawiać męską miednicę naturalnych rozmiarów wraz z genitaliami oraz proksymalnymi fragmentami ud. </w:t>
            </w:r>
          </w:p>
          <w:p w14:paraId="2697ECFF" w14:textId="77777777" w:rsidR="00377F44" w:rsidRPr="001356A3" w:rsidRDefault="00377F44" w:rsidP="0063530A">
            <w:pPr>
              <w:pStyle w:val="Akapitzlist"/>
              <w:numPr>
                <w:ilvl w:val="0"/>
                <w:numId w:val="135"/>
              </w:numPr>
              <w:tabs>
                <w:tab w:val="left" w:pos="3402"/>
                <w:tab w:val="left" w:pos="5387"/>
              </w:tabs>
              <w:spacing w:before="100" w:beforeAutospacing="1" w:after="100" w:afterAutospacing="1"/>
              <w:ind w:left="318"/>
              <w:jc w:val="both"/>
              <w:outlineLvl w:val="2"/>
              <w:rPr>
                <w:rFonts w:eastAsia="Times New Roman" w:cstheme="minorHAnsi"/>
                <w:bCs/>
                <w:sz w:val="18"/>
                <w:szCs w:val="18"/>
                <w:lang w:eastAsia="pl-PL"/>
              </w:rPr>
            </w:pPr>
            <w:r w:rsidRPr="001356A3">
              <w:rPr>
                <w:rFonts w:eastAsia="Times New Roman" w:cstheme="minorHAnsi"/>
                <w:sz w:val="18"/>
                <w:szCs w:val="18"/>
                <w:lang w:eastAsia="pl-PL"/>
              </w:rPr>
              <w:t xml:space="preserve">Zachowana prawidłowa, anatomiczna pozycja pęcherza moczowego i genitaliów </w:t>
            </w:r>
          </w:p>
          <w:p w14:paraId="2D6BB83F" w14:textId="77777777" w:rsidR="00377F44" w:rsidRPr="001356A3" w:rsidRDefault="00377F44" w:rsidP="0063530A">
            <w:pPr>
              <w:pStyle w:val="Akapitzlist"/>
              <w:numPr>
                <w:ilvl w:val="0"/>
                <w:numId w:val="135"/>
              </w:numPr>
              <w:tabs>
                <w:tab w:val="left" w:pos="3402"/>
                <w:tab w:val="left" w:pos="5387"/>
              </w:tabs>
              <w:spacing w:before="100" w:beforeAutospacing="1" w:after="100" w:afterAutospacing="1"/>
              <w:ind w:left="318"/>
              <w:jc w:val="both"/>
              <w:outlineLvl w:val="2"/>
              <w:rPr>
                <w:rFonts w:eastAsia="Times New Roman" w:cstheme="minorHAnsi"/>
                <w:bCs/>
                <w:sz w:val="18"/>
                <w:szCs w:val="18"/>
                <w:lang w:eastAsia="pl-PL"/>
              </w:rPr>
            </w:pPr>
            <w:r w:rsidRPr="001356A3">
              <w:rPr>
                <w:rFonts w:eastAsia="Times New Roman" w:cstheme="minorHAnsi"/>
                <w:sz w:val="18"/>
                <w:szCs w:val="18"/>
                <w:lang w:eastAsia="pl-PL"/>
              </w:rPr>
              <w:t xml:space="preserve">Pęcherz zaprojektowany tak aby zapewnić prawidłową, anatomiczną i nieprzerwaną drogę cewki moczowej od ujścia do szyjki pęcherza. </w:t>
            </w:r>
          </w:p>
          <w:p w14:paraId="188818EA" w14:textId="77777777" w:rsidR="00377F44" w:rsidRPr="001356A3" w:rsidRDefault="00377F44" w:rsidP="0063530A">
            <w:pPr>
              <w:pStyle w:val="Akapitzlist"/>
              <w:numPr>
                <w:ilvl w:val="0"/>
                <w:numId w:val="133"/>
              </w:numPr>
              <w:tabs>
                <w:tab w:val="left" w:pos="3402"/>
                <w:tab w:val="left" w:pos="5387"/>
              </w:tabs>
              <w:spacing w:before="100" w:beforeAutospacing="1" w:after="100" w:afterAutospacing="1"/>
              <w:ind w:left="318"/>
              <w:jc w:val="both"/>
              <w:outlineLvl w:val="2"/>
              <w:rPr>
                <w:rFonts w:eastAsia="Times New Roman" w:cstheme="minorHAnsi"/>
                <w:sz w:val="18"/>
                <w:szCs w:val="18"/>
                <w:lang w:eastAsia="pl-PL"/>
              </w:rPr>
            </w:pPr>
            <w:r w:rsidRPr="001356A3">
              <w:rPr>
                <w:rFonts w:eastAsia="Times New Roman" w:cstheme="minorHAnsi"/>
                <w:sz w:val="18"/>
                <w:szCs w:val="18"/>
                <w:lang w:eastAsia="pl-PL"/>
              </w:rPr>
              <w:t>Kształt pęcherza zaprojektowany tak aby uniknąć nierealistycznego oporu,</w:t>
            </w:r>
          </w:p>
          <w:p w14:paraId="38307C2F" w14:textId="77777777" w:rsidR="00377F44" w:rsidRPr="001356A3" w:rsidRDefault="00377F44" w:rsidP="0063530A">
            <w:pPr>
              <w:pStyle w:val="Akapitzlist"/>
              <w:numPr>
                <w:ilvl w:val="0"/>
                <w:numId w:val="133"/>
              </w:numPr>
              <w:tabs>
                <w:tab w:val="left" w:pos="3402"/>
                <w:tab w:val="left" w:pos="5387"/>
              </w:tabs>
              <w:spacing w:before="100" w:beforeAutospacing="1" w:after="100" w:afterAutospacing="1"/>
              <w:ind w:left="318"/>
              <w:jc w:val="both"/>
              <w:outlineLvl w:val="2"/>
              <w:rPr>
                <w:rFonts w:eastAsia="Times New Roman" w:cstheme="minorHAnsi"/>
                <w:sz w:val="18"/>
                <w:szCs w:val="18"/>
                <w:lang w:eastAsia="pl-PL"/>
              </w:rPr>
            </w:pPr>
            <w:r w:rsidRPr="001356A3">
              <w:rPr>
                <w:rFonts w:eastAsia="Times New Roman" w:cstheme="minorHAnsi"/>
                <w:sz w:val="18"/>
                <w:szCs w:val="18"/>
                <w:lang w:eastAsia="pl-PL"/>
              </w:rPr>
              <w:t xml:space="preserve">Trenażer powinien umożliwiać także naukę  palpacji  tylnej części pęcherza w celu prawidłowej oceny głębokości zakładania cewnika. </w:t>
            </w:r>
          </w:p>
          <w:p w14:paraId="3718F33D" w14:textId="77777777" w:rsidR="00377F44" w:rsidRPr="001356A3" w:rsidRDefault="00377F44" w:rsidP="0063530A">
            <w:pPr>
              <w:numPr>
                <w:ilvl w:val="0"/>
                <w:numId w:val="133"/>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Powinien posiadać zawór, który  zapobiega nierealistycznemu oporowi  podczas zakładania cewki do pęcherza.</w:t>
            </w:r>
          </w:p>
          <w:p w14:paraId="53382EAB" w14:textId="77777777" w:rsidR="00377F44" w:rsidRPr="001356A3" w:rsidRDefault="00377F44" w:rsidP="0063530A">
            <w:pPr>
              <w:numPr>
                <w:ilvl w:val="0"/>
                <w:numId w:val="133"/>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Pęcherz powinien być transparentny co umożliwia studentom  obserwację położenia i głębokości cewnika. </w:t>
            </w:r>
          </w:p>
          <w:p w14:paraId="2D634936" w14:textId="77777777" w:rsidR="00377F44" w:rsidRPr="001356A3" w:rsidRDefault="00377F44" w:rsidP="0063530A">
            <w:pPr>
              <w:numPr>
                <w:ilvl w:val="0"/>
                <w:numId w:val="133"/>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Pęcherz łatwo powinien łatwo łączy się z workiem na płyn, który zapewnia "naturalny przepływ" moczu po prawidłowo wykonanym zabiegu cewnikowania</w:t>
            </w:r>
          </w:p>
          <w:p w14:paraId="54FC7675" w14:textId="77777777" w:rsidR="00377F44" w:rsidRPr="001356A3" w:rsidRDefault="00377F44" w:rsidP="0063530A">
            <w:pPr>
              <w:numPr>
                <w:ilvl w:val="0"/>
                <w:numId w:val="133"/>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Wkładka męskich genitaliów powinna zawierać</w:t>
            </w:r>
            <w:r w:rsidRPr="001356A3">
              <w:rPr>
                <w:rFonts w:eastAsia="Times New Roman" w:cstheme="minorHAnsi"/>
                <w:bCs/>
                <w:sz w:val="18"/>
                <w:szCs w:val="18"/>
                <w:lang w:eastAsia="pl-PL"/>
              </w:rPr>
              <w:t xml:space="preserve"> </w:t>
            </w:r>
            <w:r w:rsidRPr="001356A3">
              <w:rPr>
                <w:rFonts w:eastAsia="Times New Roman" w:cstheme="minorHAnsi"/>
                <w:sz w:val="18"/>
                <w:szCs w:val="18"/>
                <w:lang w:eastAsia="pl-PL"/>
              </w:rPr>
              <w:t xml:space="preserve">wymienny napletek o niezwykle realistycznej ruchliwości, umożliwiający trening wycofywania, obsługi i innych procedur higienicznych. </w:t>
            </w:r>
          </w:p>
          <w:p w14:paraId="7459382C" w14:textId="77777777" w:rsidR="00377F44" w:rsidRPr="001356A3" w:rsidRDefault="00377F44" w:rsidP="0063530A">
            <w:pPr>
              <w:numPr>
                <w:ilvl w:val="0"/>
                <w:numId w:val="133"/>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Wszystkie cztery strefy cewki moczowej o prawidłowym, anatomicznym kształcie i generują realny opór podczas cewnikowania. </w:t>
            </w:r>
          </w:p>
          <w:p w14:paraId="1DCCEFBD" w14:textId="77777777" w:rsidR="00377F44" w:rsidRPr="001356A3" w:rsidRDefault="00377F44" w:rsidP="0063530A">
            <w:pPr>
              <w:numPr>
                <w:ilvl w:val="0"/>
                <w:numId w:val="133"/>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W zestawie dołączony  pasek, który po przymocowaniu, imituje zwężenie prostaty spowodowane np. chorobą nowotworową stercza. </w:t>
            </w:r>
          </w:p>
        </w:tc>
        <w:tc>
          <w:tcPr>
            <w:tcW w:w="4111" w:type="dxa"/>
          </w:tcPr>
          <w:p w14:paraId="780951FF" w14:textId="77777777" w:rsidR="00FE2BF7" w:rsidRDefault="00FE2BF7" w:rsidP="008405C2">
            <w:pPr>
              <w:tabs>
                <w:tab w:val="left" w:pos="3402"/>
                <w:tab w:val="left" w:pos="5387"/>
              </w:tabs>
              <w:rPr>
                <w:bCs/>
                <w:color w:val="0070C0"/>
              </w:rPr>
            </w:pPr>
          </w:p>
          <w:p w14:paraId="3A747273"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205777D3" w14:textId="77777777" w:rsidR="002E4DD6" w:rsidRDefault="002E4DD6" w:rsidP="002E4DD6">
            <w:pPr>
              <w:tabs>
                <w:tab w:val="left" w:pos="3402"/>
                <w:tab w:val="left" w:pos="5387"/>
              </w:tabs>
              <w:rPr>
                <w:rFonts w:cs="Arial"/>
                <w:bCs/>
                <w:i/>
                <w:iCs/>
                <w:color w:val="FF0000"/>
                <w:sz w:val="16"/>
                <w:szCs w:val="16"/>
              </w:rPr>
            </w:pPr>
          </w:p>
          <w:p w14:paraId="569CAF85"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5406614C" w14:textId="77777777" w:rsidR="002E4DD6" w:rsidRDefault="002E4DD6" w:rsidP="002E4DD6">
            <w:pPr>
              <w:tabs>
                <w:tab w:val="left" w:pos="3402"/>
                <w:tab w:val="left" w:pos="5387"/>
              </w:tabs>
              <w:rPr>
                <w:rFonts w:cs="Arial"/>
                <w:bCs/>
                <w:i/>
                <w:iCs/>
                <w:color w:val="FF0000"/>
                <w:sz w:val="16"/>
                <w:szCs w:val="16"/>
              </w:rPr>
            </w:pPr>
          </w:p>
          <w:p w14:paraId="13CF949A"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1D849251" w14:textId="77777777" w:rsidR="002E4DD6" w:rsidRDefault="002E4DD6" w:rsidP="002E4DD6">
            <w:pPr>
              <w:tabs>
                <w:tab w:val="left" w:pos="3402"/>
                <w:tab w:val="left" w:pos="5387"/>
              </w:tabs>
              <w:rPr>
                <w:i/>
                <w:iCs/>
                <w:color w:val="FF0000"/>
                <w:sz w:val="16"/>
                <w:szCs w:val="16"/>
              </w:rPr>
            </w:pPr>
          </w:p>
          <w:p w14:paraId="01EDF403"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20B6CE9D" w14:textId="77777777" w:rsidR="002E4DD6" w:rsidRDefault="002E4DD6" w:rsidP="002E4DD6">
            <w:pPr>
              <w:tabs>
                <w:tab w:val="left" w:pos="3402"/>
                <w:tab w:val="left" w:pos="5387"/>
              </w:tabs>
              <w:rPr>
                <w:rFonts w:cs="Arial"/>
                <w:bCs/>
                <w:i/>
                <w:iCs/>
                <w:color w:val="FF0000"/>
                <w:sz w:val="16"/>
                <w:szCs w:val="16"/>
              </w:rPr>
            </w:pPr>
          </w:p>
          <w:p w14:paraId="2021275E" w14:textId="77777777" w:rsidR="002E4DD6" w:rsidRDefault="002E4DD6" w:rsidP="002E4DD6">
            <w:pPr>
              <w:tabs>
                <w:tab w:val="left" w:pos="3402"/>
                <w:tab w:val="left" w:pos="5387"/>
              </w:tabs>
              <w:rPr>
                <w:i/>
                <w:iCs/>
                <w:color w:val="FF0000"/>
                <w:sz w:val="16"/>
                <w:szCs w:val="16"/>
              </w:rPr>
            </w:pPr>
          </w:p>
          <w:p w14:paraId="32F012D2"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3F0EDBAE" w14:textId="77777777" w:rsidR="002E4DD6" w:rsidRDefault="002E4DD6" w:rsidP="002E4DD6">
            <w:pPr>
              <w:tabs>
                <w:tab w:val="left" w:pos="3402"/>
                <w:tab w:val="left" w:pos="5387"/>
              </w:tabs>
              <w:rPr>
                <w:rFonts w:cs="Arial"/>
                <w:bCs/>
                <w:i/>
                <w:iCs/>
                <w:color w:val="FF0000"/>
                <w:sz w:val="16"/>
                <w:szCs w:val="16"/>
              </w:rPr>
            </w:pPr>
          </w:p>
          <w:p w14:paraId="380E7070"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1CFC4471" w14:textId="77777777" w:rsidR="002E4DD6" w:rsidRDefault="002E4DD6" w:rsidP="002E4DD6">
            <w:pPr>
              <w:spacing w:line="276" w:lineRule="auto"/>
              <w:jc w:val="center"/>
              <w:rPr>
                <w:rFonts w:cstheme="minorHAnsi"/>
                <w:b/>
                <w:bCs/>
                <w:i/>
                <w:iCs/>
                <w:color w:val="0070C0"/>
                <w:sz w:val="24"/>
                <w:szCs w:val="24"/>
                <w:lang w:eastAsia="ar-SA"/>
              </w:rPr>
            </w:pPr>
          </w:p>
          <w:p w14:paraId="14DA6F08"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1AE2406E" w14:textId="77777777" w:rsidR="002E4DD6" w:rsidRDefault="002E4DD6" w:rsidP="002E4DD6">
            <w:pPr>
              <w:spacing w:line="276" w:lineRule="auto"/>
              <w:jc w:val="both"/>
              <w:rPr>
                <w:rFonts w:ascii="Source Serif Pro" w:hAnsi="Source Serif Pro"/>
                <w:i/>
                <w:iCs/>
                <w:sz w:val="18"/>
                <w:szCs w:val="18"/>
                <w:lang w:eastAsia="ar-SA"/>
              </w:rPr>
            </w:pPr>
          </w:p>
          <w:p w14:paraId="74CE6A1D"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5A15F3F5"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090BBBE8" w14:textId="77777777" w:rsidTr="008405C2">
        <w:trPr>
          <w:cantSplit/>
        </w:trPr>
        <w:tc>
          <w:tcPr>
            <w:tcW w:w="562" w:type="dxa"/>
          </w:tcPr>
          <w:p w14:paraId="18DFF537"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4DBEA1EC"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Trenażer </w:t>
            </w:r>
          </w:p>
          <w:p w14:paraId="62CEF9DF" w14:textId="6EEB2385"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do nauki cewnikowania kobiety</w:t>
            </w:r>
          </w:p>
        </w:tc>
        <w:tc>
          <w:tcPr>
            <w:tcW w:w="709" w:type="dxa"/>
          </w:tcPr>
          <w:p w14:paraId="3954D760"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2</w:t>
            </w:r>
          </w:p>
        </w:tc>
        <w:tc>
          <w:tcPr>
            <w:tcW w:w="8221" w:type="dxa"/>
          </w:tcPr>
          <w:p w14:paraId="06D73EEB" w14:textId="77777777" w:rsidR="00377F44" w:rsidRPr="001356A3" w:rsidRDefault="00377F44" w:rsidP="0063530A">
            <w:pPr>
              <w:pStyle w:val="Akapitzlist"/>
              <w:numPr>
                <w:ilvl w:val="0"/>
                <w:numId w:val="136"/>
              </w:numPr>
              <w:tabs>
                <w:tab w:val="left" w:pos="3402"/>
                <w:tab w:val="left" w:pos="5387"/>
              </w:tabs>
              <w:ind w:left="318"/>
              <w:jc w:val="both"/>
              <w:rPr>
                <w:rFonts w:cstheme="minorHAnsi"/>
                <w:sz w:val="18"/>
                <w:szCs w:val="18"/>
              </w:rPr>
            </w:pPr>
            <w:r w:rsidRPr="001356A3">
              <w:rPr>
                <w:rFonts w:cstheme="minorHAnsi"/>
                <w:sz w:val="18"/>
                <w:szCs w:val="18"/>
              </w:rPr>
              <w:t xml:space="preserve">Trenażer </w:t>
            </w:r>
            <w:r w:rsidRPr="001356A3">
              <w:rPr>
                <w:rFonts w:cstheme="minorHAnsi"/>
                <w:color w:val="000000"/>
                <w:sz w:val="18"/>
                <w:szCs w:val="18"/>
              </w:rPr>
              <w:t>powinien charakteryzować się co najmniej następującymi cechami:</w:t>
            </w:r>
          </w:p>
          <w:p w14:paraId="0A9563F6" w14:textId="77777777" w:rsidR="00377F44" w:rsidRPr="001356A3" w:rsidRDefault="00377F44" w:rsidP="0063530A">
            <w:pPr>
              <w:pStyle w:val="Akapitzlist"/>
              <w:numPr>
                <w:ilvl w:val="0"/>
                <w:numId w:val="138"/>
              </w:numPr>
              <w:tabs>
                <w:tab w:val="left" w:pos="3402"/>
                <w:tab w:val="left" w:pos="5387"/>
              </w:tabs>
              <w:ind w:left="318"/>
              <w:jc w:val="both"/>
              <w:rPr>
                <w:rFonts w:cstheme="minorHAnsi"/>
                <w:sz w:val="18"/>
                <w:szCs w:val="18"/>
              </w:rPr>
            </w:pPr>
            <w:r w:rsidRPr="001356A3">
              <w:rPr>
                <w:rFonts w:eastAsia="Times New Roman" w:cstheme="minorHAnsi"/>
                <w:bCs/>
                <w:sz w:val="18"/>
                <w:szCs w:val="18"/>
                <w:lang w:eastAsia="pl-PL"/>
              </w:rPr>
              <w:t>Trenażer  do nauki kateteryzacji</w:t>
            </w:r>
            <w:r w:rsidRPr="001356A3">
              <w:rPr>
                <w:rFonts w:eastAsia="Times New Roman" w:cstheme="minorHAnsi"/>
                <w:sz w:val="18"/>
                <w:szCs w:val="18"/>
                <w:lang w:eastAsia="pl-PL"/>
              </w:rPr>
              <w:t xml:space="preserve"> pęcherza moczowego.</w:t>
            </w:r>
          </w:p>
          <w:p w14:paraId="20289CC0" w14:textId="77777777" w:rsidR="00377F44" w:rsidRPr="001356A3" w:rsidRDefault="00377F44" w:rsidP="0063530A">
            <w:pPr>
              <w:pStyle w:val="Akapitzlist"/>
              <w:numPr>
                <w:ilvl w:val="0"/>
                <w:numId w:val="138"/>
              </w:numPr>
              <w:tabs>
                <w:tab w:val="left" w:pos="3402"/>
                <w:tab w:val="left" w:pos="5387"/>
              </w:tabs>
              <w:spacing w:before="100" w:beforeAutospacing="1" w:after="100" w:afterAutospacing="1"/>
              <w:ind w:left="318"/>
              <w:jc w:val="both"/>
              <w:outlineLvl w:val="2"/>
              <w:rPr>
                <w:rFonts w:eastAsia="Times New Roman" w:cstheme="minorHAnsi"/>
                <w:bCs/>
                <w:sz w:val="18"/>
                <w:szCs w:val="18"/>
                <w:lang w:eastAsia="pl-PL"/>
              </w:rPr>
            </w:pPr>
            <w:r w:rsidRPr="001356A3">
              <w:rPr>
                <w:rFonts w:eastAsia="Times New Roman" w:cstheme="minorHAnsi"/>
                <w:sz w:val="18"/>
                <w:szCs w:val="18"/>
                <w:lang w:eastAsia="pl-PL"/>
              </w:rPr>
              <w:t>Model kobiecej miednicy o naturalnej wielkości wraz z genitaliami oraz proksymalnymi fragmentami ud.</w:t>
            </w:r>
          </w:p>
          <w:p w14:paraId="5112370F" w14:textId="77777777" w:rsidR="00377F44" w:rsidRPr="001356A3" w:rsidRDefault="00377F44" w:rsidP="0063530A">
            <w:pPr>
              <w:pStyle w:val="Akapitzlist"/>
              <w:numPr>
                <w:ilvl w:val="0"/>
                <w:numId w:val="138"/>
              </w:numPr>
              <w:tabs>
                <w:tab w:val="left" w:pos="3402"/>
                <w:tab w:val="left" w:pos="5387"/>
              </w:tabs>
              <w:spacing w:before="100" w:beforeAutospacing="1" w:after="100" w:afterAutospacing="1"/>
              <w:ind w:left="318"/>
              <w:jc w:val="both"/>
              <w:outlineLvl w:val="2"/>
              <w:rPr>
                <w:rFonts w:eastAsia="Times New Roman" w:cstheme="minorHAnsi"/>
                <w:bCs/>
                <w:sz w:val="18"/>
                <w:szCs w:val="18"/>
                <w:lang w:eastAsia="pl-PL"/>
              </w:rPr>
            </w:pPr>
            <w:r w:rsidRPr="001356A3">
              <w:rPr>
                <w:rFonts w:eastAsia="Times New Roman" w:cstheme="minorHAnsi"/>
                <w:sz w:val="18"/>
                <w:szCs w:val="18"/>
                <w:lang w:eastAsia="pl-PL"/>
              </w:rPr>
              <w:t xml:space="preserve">Zachowana prawidłowa, anatomiczna pozycja pęcherza moczowego i genitaliów </w:t>
            </w:r>
          </w:p>
          <w:p w14:paraId="42D714F6" w14:textId="77777777" w:rsidR="00377F44" w:rsidRPr="001356A3" w:rsidRDefault="00377F44" w:rsidP="0063530A">
            <w:pPr>
              <w:pStyle w:val="Akapitzlist"/>
              <w:numPr>
                <w:ilvl w:val="0"/>
                <w:numId w:val="138"/>
              </w:numPr>
              <w:tabs>
                <w:tab w:val="left" w:pos="3402"/>
                <w:tab w:val="left" w:pos="5387"/>
              </w:tabs>
              <w:spacing w:before="100" w:beforeAutospacing="1" w:after="100" w:afterAutospacing="1"/>
              <w:ind w:left="318"/>
              <w:jc w:val="both"/>
              <w:outlineLvl w:val="2"/>
              <w:rPr>
                <w:rFonts w:eastAsia="Times New Roman" w:cstheme="minorHAnsi"/>
                <w:bCs/>
                <w:sz w:val="18"/>
                <w:szCs w:val="18"/>
                <w:lang w:eastAsia="pl-PL"/>
              </w:rPr>
            </w:pPr>
            <w:r w:rsidRPr="001356A3">
              <w:rPr>
                <w:rFonts w:eastAsia="Times New Roman" w:cstheme="minorHAnsi"/>
                <w:sz w:val="18"/>
                <w:szCs w:val="18"/>
                <w:lang w:eastAsia="pl-PL"/>
              </w:rPr>
              <w:t xml:space="preserve">Pęcherz  zaprojektowany tak aby zapewnić prawidłową, anatomiczną i nieprzerwaną drogę cewki moczowej od ujścia do szyjki pęcherza. </w:t>
            </w:r>
          </w:p>
          <w:p w14:paraId="504C0B64" w14:textId="77777777" w:rsidR="00377F44" w:rsidRPr="001356A3" w:rsidRDefault="00377F44" w:rsidP="0063530A">
            <w:pPr>
              <w:pStyle w:val="Akapitzlist"/>
              <w:numPr>
                <w:ilvl w:val="0"/>
                <w:numId w:val="138"/>
              </w:numPr>
              <w:tabs>
                <w:tab w:val="left" w:pos="3402"/>
                <w:tab w:val="left" w:pos="5387"/>
              </w:tabs>
              <w:spacing w:before="100" w:beforeAutospacing="1" w:after="100" w:afterAutospacing="1"/>
              <w:ind w:left="318"/>
              <w:jc w:val="both"/>
              <w:outlineLvl w:val="2"/>
              <w:rPr>
                <w:rFonts w:eastAsia="Times New Roman" w:cstheme="minorHAnsi"/>
                <w:bCs/>
                <w:sz w:val="18"/>
                <w:szCs w:val="18"/>
                <w:lang w:eastAsia="pl-PL"/>
              </w:rPr>
            </w:pPr>
            <w:r w:rsidRPr="001356A3">
              <w:rPr>
                <w:rFonts w:eastAsia="Times New Roman" w:cstheme="minorHAnsi"/>
                <w:sz w:val="18"/>
                <w:szCs w:val="18"/>
                <w:lang w:eastAsia="pl-PL"/>
              </w:rPr>
              <w:t xml:space="preserve">Wkładka płciowa wykonana z trwałych materiałów przypominających ludzkie tkanki. </w:t>
            </w:r>
          </w:p>
          <w:p w14:paraId="105DD5FF" w14:textId="77777777" w:rsidR="00377F44" w:rsidRPr="001356A3" w:rsidRDefault="00377F44" w:rsidP="0063530A">
            <w:pPr>
              <w:pStyle w:val="Akapitzlist"/>
              <w:numPr>
                <w:ilvl w:val="0"/>
                <w:numId w:val="137"/>
              </w:numPr>
              <w:tabs>
                <w:tab w:val="left" w:pos="3402"/>
                <w:tab w:val="left" w:pos="5387"/>
              </w:tabs>
              <w:spacing w:before="100" w:beforeAutospacing="1" w:after="100" w:afterAutospacing="1"/>
              <w:ind w:left="318"/>
              <w:jc w:val="both"/>
              <w:outlineLvl w:val="2"/>
              <w:rPr>
                <w:rFonts w:eastAsia="Times New Roman" w:cstheme="minorHAnsi"/>
                <w:sz w:val="18"/>
                <w:szCs w:val="18"/>
                <w:lang w:eastAsia="pl-PL"/>
              </w:rPr>
            </w:pPr>
            <w:r w:rsidRPr="001356A3">
              <w:rPr>
                <w:rFonts w:eastAsia="Times New Roman" w:cstheme="minorHAnsi"/>
                <w:sz w:val="18"/>
                <w:szCs w:val="18"/>
                <w:lang w:eastAsia="pl-PL"/>
              </w:rPr>
              <w:t>Kształt pęcherza zaprojektowany tak aby uniknąć nierealistycznego oporu.</w:t>
            </w:r>
          </w:p>
          <w:p w14:paraId="7AE742DE" w14:textId="77777777" w:rsidR="00377F44" w:rsidRPr="001356A3" w:rsidRDefault="00377F44" w:rsidP="0063530A">
            <w:pPr>
              <w:pStyle w:val="Akapitzlist"/>
              <w:numPr>
                <w:ilvl w:val="0"/>
                <w:numId w:val="137"/>
              </w:numPr>
              <w:tabs>
                <w:tab w:val="left" w:pos="3402"/>
                <w:tab w:val="left" w:pos="5387"/>
              </w:tabs>
              <w:spacing w:before="100" w:beforeAutospacing="1" w:after="100" w:afterAutospacing="1"/>
              <w:ind w:left="318"/>
              <w:jc w:val="both"/>
              <w:outlineLvl w:val="2"/>
              <w:rPr>
                <w:rFonts w:eastAsia="Times New Roman" w:cstheme="minorHAnsi"/>
                <w:sz w:val="18"/>
                <w:szCs w:val="18"/>
                <w:lang w:eastAsia="pl-PL"/>
              </w:rPr>
            </w:pPr>
            <w:r w:rsidRPr="001356A3">
              <w:rPr>
                <w:rFonts w:eastAsia="Times New Roman" w:cstheme="minorHAnsi"/>
                <w:sz w:val="18"/>
                <w:szCs w:val="18"/>
                <w:lang w:eastAsia="pl-PL"/>
              </w:rPr>
              <w:t xml:space="preserve">Trenażer powinien umożliwiać naukę  palpacji  tylnej części pęcherza w celu prawidłowej oceny głębokości zakładania cewnika. </w:t>
            </w:r>
          </w:p>
          <w:p w14:paraId="14FD3770" w14:textId="77777777" w:rsidR="00377F44" w:rsidRPr="001356A3" w:rsidRDefault="00377F44" w:rsidP="0063530A">
            <w:pPr>
              <w:numPr>
                <w:ilvl w:val="0"/>
                <w:numId w:val="137"/>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Zawór,  który  zapobiega nierealistycznemu oporowi  podczas zakładania cewki do pęcherza.</w:t>
            </w:r>
          </w:p>
          <w:p w14:paraId="51446FAB" w14:textId="77777777" w:rsidR="00377F44" w:rsidRPr="001356A3" w:rsidRDefault="00377F44" w:rsidP="0063530A">
            <w:pPr>
              <w:numPr>
                <w:ilvl w:val="0"/>
                <w:numId w:val="137"/>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Pęcherz powinien być transparentny, co umożliwia studentom  obserwację położenia i głębokości cewnika. </w:t>
            </w:r>
          </w:p>
          <w:p w14:paraId="497CE4DD" w14:textId="77777777" w:rsidR="00377F44" w:rsidRPr="001356A3" w:rsidRDefault="00377F44" w:rsidP="0063530A">
            <w:pPr>
              <w:numPr>
                <w:ilvl w:val="0"/>
                <w:numId w:val="137"/>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Pęcherz powinien łatwo łączyć się z workiem na płyn, który zapewnia "naturalny przepływ" moczu po prawidłowo wykonanym zabiegu cewnikowania</w:t>
            </w:r>
          </w:p>
          <w:p w14:paraId="5764C1C8" w14:textId="77777777" w:rsidR="00377F44" w:rsidRPr="001356A3" w:rsidRDefault="00377F44" w:rsidP="0063530A">
            <w:pPr>
              <w:numPr>
                <w:ilvl w:val="0"/>
                <w:numId w:val="137"/>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 xml:space="preserve">Wkładka żeńskich genitaliów powinna posiadać realistyczne, elastyczne wargi sromowe, w celu doskonalenia umiejętności  zlokalizowania ujścia cewki moczowej. </w:t>
            </w:r>
          </w:p>
          <w:p w14:paraId="4F6B0B25" w14:textId="77777777" w:rsidR="00377F44" w:rsidRPr="001356A3" w:rsidRDefault="00377F44" w:rsidP="0063530A">
            <w:pPr>
              <w:numPr>
                <w:ilvl w:val="0"/>
                <w:numId w:val="137"/>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Wkładka żeńskich genitaliów powinna być tak zaprojektowana aby ujście cewki moczowej nie było od razu oczywiste, podkreślając możliwość nieskutecznego cewnikowania.</w:t>
            </w:r>
          </w:p>
          <w:p w14:paraId="58975D16" w14:textId="77777777" w:rsidR="00377F44" w:rsidRPr="001356A3" w:rsidRDefault="00377F44" w:rsidP="0063530A">
            <w:pPr>
              <w:numPr>
                <w:ilvl w:val="0"/>
                <w:numId w:val="137"/>
              </w:numPr>
              <w:tabs>
                <w:tab w:val="left" w:pos="3402"/>
                <w:tab w:val="left" w:pos="5387"/>
              </w:tabs>
              <w:spacing w:before="100" w:beforeAutospacing="1" w:after="100" w:afterAutospacing="1"/>
              <w:ind w:left="318"/>
              <w:jc w:val="both"/>
              <w:rPr>
                <w:rFonts w:eastAsia="Times New Roman" w:cstheme="minorHAnsi"/>
                <w:sz w:val="18"/>
                <w:szCs w:val="18"/>
                <w:lang w:eastAsia="pl-PL"/>
              </w:rPr>
            </w:pPr>
            <w:r w:rsidRPr="001356A3">
              <w:rPr>
                <w:rFonts w:eastAsia="Times New Roman" w:cstheme="minorHAnsi"/>
                <w:sz w:val="18"/>
                <w:szCs w:val="18"/>
                <w:lang w:eastAsia="pl-PL"/>
              </w:rPr>
              <w:t>Cewka moczowa powinna generować  bardzo realistyczny opór podczas zakładania cewnika</w:t>
            </w:r>
          </w:p>
        </w:tc>
        <w:tc>
          <w:tcPr>
            <w:tcW w:w="4111" w:type="dxa"/>
          </w:tcPr>
          <w:p w14:paraId="22CD04C1" w14:textId="77777777" w:rsidR="00FE2BF7" w:rsidRDefault="00FE2BF7" w:rsidP="008405C2">
            <w:pPr>
              <w:tabs>
                <w:tab w:val="left" w:pos="3402"/>
                <w:tab w:val="left" w:pos="5387"/>
              </w:tabs>
              <w:rPr>
                <w:bCs/>
                <w:color w:val="0070C0"/>
              </w:rPr>
            </w:pPr>
          </w:p>
          <w:p w14:paraId="2DC9D68B"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33385DA6" w14:textId="77777777" w:rsidR="002E4DD6" w:rsidRDefault="002E4DD6" w:rsidP="002E4DD6">
            <w:pPr>
              <w:tabs>
                <w:tab w:val="left" w:pos="3402"/>
                <w:tab w:val="left" w:pos="5387"/>
              </w:tabs>
              <w:rPr>
                <w:rFonts w:cs="Arial"/>
                <w:bCs/>
                <w:i/>
                <w:iCs/>
                <w:color w:val="FF0000"/>
                <w:sz w:val="16"/>
                <w:szCs w:val="16"/>
              </w:rPr>
            </w:pPr>
          </w:p>
          <w:p w14:paraId="146D8A44"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495E07D4" w14:textId="77777777" w:rsidR="002E4DD6" w:rsidRDefault="002E4DD6" w:rsidP="002E4DD6">
            <w:pPr>
              <w:tabs>
                <w:tab w:val="left" w:pos="3402"/>
                <w:tab w:val="left" w:pos="5387"/>
              </w:tabs>
              <w:rPr>
                <w:rFonts w:cs="Arial"/>
                <w:bCs/>
                <w:i/>
                <w:iCs/>
                <w:color w:val="FF0000"/>
                <w:sz w:val="16"/>
                <w:szCs w:val="16"/>
              </w:rPr>
            </w:pPr>
          </w:p>
          <w:p w14:paraId="375F218A"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57967696" w14:textId="77777777" w:rsidR="002E4DD6" w:rsidRDefault="002E4DD6" w:rsidP="002E4DD6">
            <w:pPr>
              <w:tabs>
                <w:tab w:val="left" w:pos="3402"/>
                <w:tab w:val="left" w:pos="5387"/>
              </w:tabs>
              <w:rPr>
                <w:i/>
                <w:iCs/>
                <w:color w:val="FF0000"/>
                <w:sz w:val="16"/>
                <w:szCs w:val="16"/>
              </w:rPr>
            </w:pPr>
          </w:p>
          <w:p w14:paraId="42502EF6"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9265E60" w14:textId="77777777" w:rsidR="002E4DD6" w:rsidRDefault="002E4DD6" w:rsidP="002E4DD6">
            <w:pPr>
              <w:tabs>
                <w:tab w:val="left" w:pos="3402"/>
                <w:tab w:val="left" w:pos="5387"/>
              </w:tabs>
              <w:rPr>
                <w:rFonts w:cs="Arial"/>
                <w:bCs/>
                <w:i/>
                <w:iCs/>
                <w:color w:val="FF0000"/>
                <w:sz w:val="16"/>
                <w:szCs w:val="16"/>
              </w:rPr>
            </w:pPr>
          </w:p>
          <w:p w14:paraId="6FFF3588" w14:textId="77777777" w:rsidR="002E4DD6" w:rsidRDefault="002E4DD6" w:rsidP="002E4DD6">
            <w:pPr>
              <w:tabs>
                <w:tab w:val="left" w:pos="3402"/>
                <w:tab w:val="left" w:pos="5387"/>
              </w:tabs>
              <w:rPr>
                <w:i/>
                <w:iCs/>
                <w:color w:val="FF0000"/>
                <w:sz w:val="16"/>
                <w:szCs w:val="16"/>
              </w:rPr>
            </w:pPr>
          </w:p>
          <w:p w14:paraId="2CB58623"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4AE7BD90" w14:textId="77777777" w:rsidR="002E4DD6" w:rsidRDefault="002E4DD6" w:rsidP="002E4DD6">
            <w:pPr>
              <w:tabs>
                <w:tab w:val="left" w:pos="3402"/>
                <w:tab w:val="left" w:pos="5387"/>
              </w:tabs>
              <w:rPr>
                <w:rFonts w:cs="Arial"/>
                <w:bCs/>
                <w:i/>
                <w:iCs/>
                <w:color w:val="FF0000"/>
                <w:sz w:val="16"/>
                <w:szCs w:val="16"/>
              </w:rPr>
            </w:pPr>
          </w:p>
          <w:p w14:paraId="376016C7"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7C56A57C" w14:textId="77777777" w:rsidR="002E4DD6" w:rsidRDefault="002E4DD6" w:rsidP="002E4DD6">
            <w:pPr>
              <w:spacing w:line="276" w:lineRule="auto"/>
              <w:jc w:val="center"/>
              <w:rPr>
                <w:rFonts w:cstheme="minorHAnsi"/>
                <w:b/>
                <w:bCs/>
                <w:i/>
                <w:iCs/>
                <w:color w:val="0070C0"/>
                <w:sz w:val="24"/>
                <w:szCs w:val="24"/>
                <w:lang w:eastAsia="ar-SA"/>
              </w:rPr>
            </w:pPr>
          </w:p>
          <w:p w14:paraId="2317740B"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55CB9659" w14:textId="77777777" w:rsidR="002E4DD6" w:rsidRDefault="002E4DD6" w:rsidP="002E4DD6">
            <w:pPr>
              <w:spacing w:line="276" w:lineRule="auto"/>
              <w:jc w:val="both"/>
              <w:rPr>
                <w:rFonts w:ascii="Source Serif Pro" w:hAnsi="Source Serif Pro"/>
                <w:i/>
                <w:iCs/>
                <w:sz w:val="18"/>
                <w:szCs w:val="18"/>
                <w:lang w:eastAsia="ar-SA"/>
              </w:rPr>
            </w:pPr>
          </w:p>
          <w:p w14:paraId="7E53B1B0"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41DAFC3E"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74A8824E" w14:textId="77777777" w:rsidTr="008405C2">
        <w:trPr>
          <w:cantSplit/>
        </w:trPr>
        <w:tc>
          <w:tcPr>
            <w:tcW w:w="562" w:type="dxa"/>
          </w:tcPr>
          <w:p w14:paraId="22345D8B"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0AC1B86C"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Trenażer </w:t>
            </w:r>
          </w:p>
          <w:p w14:paraId="4DF5620E" w14:textId="2556B746"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punkcji lędźwiowej</w:t>
            </w:r>
          </w:p>
        </w:tc>
        <w:tc>
          <w:tcPr>
            <w:tcW w:w="709" w:type="dxa"/>
          </w:tcPr>
          <w:p w14:paraId="59BF94A4"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2</w:t>
            </w:r>
          </w:p>
        </w:tc>
        <w:tc>
          <w:tcPr>
            <w:tcW w:w="8221" w:type="dxa"/>
          </w:tcPr>
          <w:p w14:paraId="25B64473" w14:textId="77777777" w:rsidR="00377F44" w:rsidRPr="001356A3" w:rsidRDefault="00377F44" w:rsidP="0063530A">
            <w:pPr>
              <w:pStyle w:val="Akapitzlist"/>
              <w:numPr>
                <w:ilvl w:val="0"/>
                <w:numId w:val="139"/>
              </w:numPr>
              <w:tabs>
                <w:tab w:val="left" w:pos="3402"/>
                <w:tab w:val="left" w:pos="5387"/>
              </w:tabs>
              <w:ind w:left="318"/>
              <w:jc w:val="both"/>
              <w:rPr>
                <w:rFonts w:cstheme="minorHAnsi"/>
                <w:sz w:val="18"/>
                <w:szCs w:val="18"/>
              </w:rPr>
            </w:pPr>
            <w:r w:rsidRPr="001356A3">
              <w:rPr>
                <w:rFonts w:cstheme="minorHAnsi"/>
                <w:sz w:val="18"/>
                <w:szCs w:val="18"/>
              </w:rPr>
              <w:t xml:space="preserve">Trenażer </w:t>
            </w:r>
            <w:r w:rsidRPr="001356A3">
              <w:rPr>
                <w:rFonts w:cstheme="minorHAnsi"/>
                <w:color w:val="000000"/>
                <w:sz w:val="18"/>
                <w:szCs w:val="18"/>
              </w:rPr>
              <w:t>powinien charakteryzować się co najmniej następującymi cechami:</w:t>
            </w:r>
          </w:p>
          <w:p w14:paraId="5C6CC6B1"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Trenażer do ćwiczenia wstrzykiwania znieczulenia miejscowego, techniki aseptycznej, wprowadzania igły między kręgi, nakłucia lędźwiowego i znieczulenia zewnątrzoponowego. </w:t>
            </w:r>
          </w:p>
          <w:p w14:paraId="540F691D"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W zestawie wymienna wkładka do rdzenia kręgowego zawierająca warstwę skóry, warstwę podskórną, tkankę łączną i kręgi lędźwiowe </w:t>
            </w:r>
          </w:p>
          <w:p w14:paraId="6E405E31"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Cechy anatomiczne powinny obejmować: grzebienie biodrowe, kręgi lędźwiowe L2 – L5, więzadło żółte, przestrzeń nadtwardówkową i oponę twardą </w:t>
            </w:r>
          </w:p>
          <w:p w14:paraId="366A63C7"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Możliwość wprowadzenia igły pomiędzy kręgi </w:t>
            </w:r>
          </w:p>
          <w:p w14:paraId="2A82AB60"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Realistyczny opór igły, w tym trzaski, gdy igła przechodzi przez więzadło żółte i oponę twardą</w:t>
            </w:r>
          </w:p>
          <w:p w14:paraId="71F552CB"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 Samoregenerująca się skóra</w:t>
            </w:r>
          </w:p>
          <w:p w14:paraId="6B763C8A"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Trenażer powinien być kompatybilny z igłami typu 18G oraz </w:t>
            </w:r>
          </w:p>
          <w:p w14:paraId="31FD71A5"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Symulowany płyn mózgowo-rdzeniowy powinien dać się napełniać w łatwy sposób  podobnie jak funkcja ustawiania ciśnienia płynu, co umożliwi uczniom pobieranie płynu mózgowo-rdzeniowego i mierzenie ciśnienia otwarcia płynu mózgowo-rdzeniowego </w:t>
            </w:r>
          </w:p>
          <w:p w14:paraId="62FD95FD"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System ciśnieniowy z prostą obsługą za pomocą przycisku w celu zwiększenia lub zmniejszenia ciśnienia </w:t>
            </w:r>
          </w:p>
          <w:p w14:paraId="356FFCF4" w14:textId="77777777" w:rsidR="00377F44" w:rsidRPr="001356A3" w:rsidRDefault="00377F44" w:rsidP="0063530A">
            <w:pPr>
              <w:pStyle w:val="Akapitzlist"/>
              <w:numPr>
                <w:ilvl w:val="0"/>
                <w:numId w:val="140"/>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Style w:val="rynqvb"/>
                <w:rFonts w:cstheme="minorHAnsi"/>
                <w:sz w:val="18"/>
                <w:szCs w:val="18"/>
              </w:rPr>
              <w:t>Dioda LED wyświetla nastawę ciśnienia w zakresie od niskiego, średniego do wysokiego ciśnienia - Przećwicz procedurę w pozycji leżącej na lewym boku lub w pozycji siedzącej - Trenażera można używać do symulacji techniki aseptycznej i znieczulenia miejscowego w miejscu nakłucia</w:t>
            </w:r>
          </w:p>
        </w:tc>
        <w:tc>
          <w:tcPr>
            <w:tcW w:w="4111" w:type="dxa"/>
          </w:tcPr>
          <w:p w14:paraId="7EF75BA6" w14:textId="77777777" w:rsidR="00FE2BF7" w:rsidRDefault="00FE2BF7" w:rsidP="008405C2">
            <w:pPr>
              <w:tabs>
                <w:tab w:val="left" w:pos="3402"/>
                <w:tab w:val="left" w:pos="5387"/>
              </w:tabs>
              <w:rPr>
                <w:bCs/>
                <w:color w:val="0070C0"/>
              </w:rPr>
            </w:pPr>
          </w:p>
          <w:p w14:paraId="6BD4B993"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5AE03A5B" w14:textId="77777777" w:rsidR="002E4DD6" w:rsidRDefault="002E4DD6" w:rsidP="002E4DD6">
            <w:pPr>
              <w:tabs>
                <w:tab w:val="left" w:pos="3402"/>
                <w:tab w:val="left" w:pos="5387"/>
              </w:tabs>
              <w:rPr>
                <w:rFonts w:cs="Arial"/>
                <w:bCs/>
                <w:i/>
                <w:iCs/>
                <w:color w:val="FF0000"/>
                <w:sz w:val="16"/>
                <w:szCs w:val="16"/>
              </w:rPr>
            </w:pPr>
          </w:p>
          <w:p w14:paraId="672B9BEF"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0F0A08BA" w14:textId="77777777" w:rsidR="002E4DD6" w:rsidRDefault="002E4DD6" w:rsidP="002E4DD6">
            <w:pPr>
              <w:tabs>
                <w:tab w:val="left" w:pos="3402"/>
                <w:tab w:val="left" w:pos="5387"/>
              </w:tabs>
              <w:rPr>
                <w:rFonts w:cs="Arial"/>
                <w:bCs/>
                <w:i/>
                <w:iCs/>
                <w:color w:val="FF0000"/>
                <w:sz w:val="16"/>
                <w:szCs w:val="16"/>
              </w:rPr>
            </w:pPr>
          </w:p>
          <w:p w14:paraId="0EFD8670"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2F1B3960" w14:textId="77777777" w:rsidR="002E4DD6" w:rsidRDefault="002E4DD6" w:rsidP="002E4DD6">
            <w:pPr>
              <w:tabs>
                <w:tab w:val="left" w:pos="3402"/>
                <w:tab w:val="left" w:pos="5387"/>
              </w:tabs>
              <w:rPr>
                <w:i/>
                <w:iCs/>
                <w:color w:val="FF0000"/>
                <w:sz w:val="16"/>
                <w:szCs w:val="16"/>
              </w:rPr>
            </w:pPr>
          </w:p>
          <w:p w14:paraId="4274E4AD"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975A1A8" w14:textId="77777777" w:rsidR="002E4DD6" w:rsidRDefault="002E4DD6" w:rsidP="002E4DD6">
            <w:pPr>
              <w:tabs>
                <w:tab w:val="left" w:pos="3402"/>
                <w:tab w:val="left" w:pos="5387"/>
              </w:tabs>
              <w:rPr>
                <w:rFonts w:cs="Arial"/>
                <w:bCs/>
                <w:i/>
                <w:iCs/>
                <w:color w:val="FF0000"/>
                <w:sz w:val="16"/>
                <w:szCs w:val="16"/>
              </w:rPr>
            </w:pPr>
          </w:p>
          <w:p w14:paraId="50C77795" w14:textId="77777777" w:rsidR="002E4DD6" w:rsidRDefault="002E4DD6" w:rsidP="002E4DD6">
            <w:pPr>
              <w:tabs>
                <w:tab w:val="left" w:pos="3402"/>
                <w:tab w:val="left" w:pos="5387"/>
              </w:tabs>
              <w:rPr>
                <w:i/>
                <w:iCs/>
                <w:color w:val="FF0000"/>
                <w:sz w:val="16"/>
                <w:szCs w:val="16"/>
              </w:rPr>
            </w:pPr>
          </w:p>
          <w:p w14:paraId="0F4368E5"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281BE3E6" w14:textId="77777777" w:rsidR="002E4DD6" w:rsidRDefault="002E4DD6" w:rsidP="002E4DD6">
            <w:pPr>
              <w:tabs>
                <w:tab w:val="left" w:pos="3402"/>
                <w:tab w:val="left" w:pos="5387"/>
              </w:tabs>
              <w:rPr>
                <w:rFonts w:cs="Arial"/>
                <w:bCs/>
                <w:i/>
                <w:iCs/>
                <w:color w:val="FF0000"/>
                <w:sz w:val="16"/>
                <w:szCs w:val="16"/>
              </w:rPr>
            </w:pPr>
          </w:p>
          <w:p w14:paraId="5102A5B4"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6D9BB83D" w14:textId="77777777" w:rsidR="002E4DD6" w:rsidRDefault="002E4DD6" w:rsidP="002E4DD6">
            <w:pPr>
              <w:spacing w:line="276" w:lineRule="auto"/>
              <w:jc w:val="center"/>
              <w:rPr>
                <w:rFonts w:cstheme="minorHAnsi"/>
                <w:b/>
                <w:bCs/>
                <w:i/>
                <w:iCs/>
                <w:color w:val="0070C0"/>
                <w:sz w:val="24"/>
                <w:szCs w:val="24"/>
                <w:lang w:eastAsia="ar-SA"/>
              </w:rPr>
            </w:pPr>
          </w:p>
          <w:p w14:paraId="09F7F1CD"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0803FFD8" w14:textId="77777777" w:rsidR="002E4DD6" w:rsidRDefault="002E4DD6" w:rsidP="002E4DD6">
            <w:pPr>
              <w:spacing w:line="276" w:lineRule="auto"/>
              <w:jc w:val="both"/>
              <w:rPr>
                <w:rFonts w:ascii="Source Serif Pro" w:hAnsi="Source Serif Pro"/>
                <w:i/>
                <w:iCs/>
                <w:sz w:val="18"/>
                <w:szCs w:val="18"/>
                <w:lang w:eastAsia="ar-SA"/>
              </w:rPr>
            </w:pPr>
          </w:p>
          <w:p w14:paraId="1C7AC80E"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2447E1A7"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0AC96531" w14:textId="77777777" w:rsidTr="008405C2">
        <w:trPr>
          <w:cantSplit/>
          <w:trHeight w:val="3804"/>
        </w:trPr>
        <w:tc>
          <w:tcPr>
            <w:tcW w:w="562" w:type="dxa"/>
          </w:tcPr>
          <w:p w14:paraId="7F9BE4D7"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7DD5E1C4" w14:textId="77777777" w:rsidR="000310D5"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 xml:space="preserve">Trenażer </w:t>
            </w:r>
          </w:p>
          <w:p w14:paraId="1AA70BB6" w14:textId="44CCBF5B"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do nauki osłuchiwania serca i płuc</w:t>
            </w:r>
          </w:p>
        </w:tc>
        <w:tc>
          <w:tcPr>
            <w:tcW w:w="709" w:type="dxa"/>
          </w:tcPr>
          <w:p w14:paraId="1579057C"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2</w:t>
            </w:r>
          </w:p>
        </w:tc>
        <w:tc>
          <w:tcPr>
            <w:tcW w:w="8221" w:type="dxa"/>
          </w:tcPr>
          <w:p w14:paraId="5ED41AA5" w14:textId="77777777" w:rsidR="00377F44" w:rsidRPr="001356A3" w:rsidRDefault="00377F44" w:rsidP="0063530A">
            <w:pPr>
              <w:pStyle w:val="Akapitzlist"/>
              <w:numPr>
                <w:ilvl w:val="0"/>
                <w:numId w:val="141"/>
              </w:numPr>
              <w:tabs>
                <w:tab w:val="left" w:pos="3402"/>
                <w:tab w:val="left" w:pos="5387"/>
              </w:tabs>
              <w:ind w:left="318"/>
              <w:jc w:val="both"/>
              <w:rPr>
                <w:rFonts w:cstheme="minorHAnsi"/>
                <w:sz w:val="18"/>
                <w:szCs w:val="18"/>
              </w:rPr>
            </w:pPr>
            <w:r w:rsidRPr="001356A3">
              <w:rPr>
                <w:rFonts w:cstheme="minorHAnsi"/>
                <w:sz w:val="18"/>
                <w:szCs w:val="18"/>
              </w:rPr>
              <w:t xml:space="preserve">Trenażer </w:t>
            </w:r>
            <w:r w:rsidRPr="001356A3">
              <w:rPr>
                <w:rFonts w:cstheme="minorHAnsi"/>
                <w:color w:val="000000"/>
                <w:sz w:val="18"/>
                <w:szCs w:val="18"/>
              </w:rPr>
              <w:t>powinien charakteryzować się co najmniej następującymi cechami:</w:t>
            </w:r>
          </w:p>
          <w:p w14:paraId="0A0F196A" w14:textId="77777777" w:rsidR="00377F44" w:rsidRPr="001356A3" w:rsidRDefault="00377F44" w:rsidP="0063530A">
            <w:pPr>
              <w:pStyle w:val="Akapitzlist"/>
              <w:numPr>
                <w:ilvl w:val="0"/>
                <w:numId w:val="14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Trenażer w postaci anatomicznie poprawnego torsu osoby dorosłej płci męskiej z głową lub bez</w:t>
            </w:r>
          </w:p>
          <w:p w14:paraId="004EB973" w14:textId="77777777" w:rsidR="00377F44" w:rsidRPr="001356A3" w:rsidRDefault="00377F44" w:rsidP="0063530A">
            <w:pPr>
              <w:pStyle w:val="Akapitzlist"/>
              <w:numPr>
                <w:ilvl w:val="0"/>
                <w:numId w:val="14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Realistycznie odwzorowany tors z niewidocznymi punktami osłuchowymi:</w:t>
            </w:r>
          </w:p>
          <w:p w14:paraId="672D1E42" w14:textId="77777777" w:rsidR="00377F44" w:rsidRPr="001356A3" w:rsidRDefault="00377F44" w:rsidP="0063530A">
            <w:pPr>
              <w:pStyle w:val="Akapitzlist"/>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 xml:space="preserve"> - dla płuc co najmniej 4 miejsca w przedniej części klatki piersiowej, 1 w linii środkowo pachowej oraz 9 miejsc w tylnej części klatki piersiowej</w:t>
            </w:r>
          </w:p>
          <w:p w14:paraId="48EEADA2" w14:textId="77777777" w:rsidR="00377F44" w:rsidRPr="001356A3" w:rsidRDefault="00377F44" w:rsidP="0063530A">
            <w:pPr>
              <w:pStyle w:val="Akapitzlist"/>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 dla serca co najmniej  5 miejsc osłuchowych w przedniej części klatki piersiowej</w:t>
            </w:r>
          </w:p>
          <w:p w14:paraId="0787F80C" w14:textId="77777777" w:rsidR="00377F44" w:rsidRPr="001356A3" w:rsidRDefault="00377F44" w:rsidP="0063530A">
            <w:pPr>
              <w:pStyle w:val="Akapitzlist"/>
              <w:numPr>
                <w:ilvl w:val="0"/>
                <w:numId w:val="14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Powinien umożliwiać naukę i trening osłuchiwania dźwięków serca i płuc za pomocą dedykowanego stetoskopu dostarczanego razem z zestawem</w:t>
            </w:r>
          </w:p>
          <w:p w14:paraId="06438FD2" w14:textId="77777777" w:rsidR="00377F44" w:rsidRPr="001356A3" w:rsidRDefault="00377F44" w:rsidP="0063530A">
            <w:pPr>
              <w:pStyle w:val="Akapitzlist"/>
              <w:numPr>
                <w:ilvl w:val="0"/>
                <w:numId w:val="14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Trenażer powinien umożliwiać osłuchiwania 10 różnych dźwięków serca oraz 12 różnych dźwięków płuc</w:t>
            </w:r>
          </w:p>
          <w:p w14:paraId="68F12C40" w14:textId="77777777" w:rsidR="00377F44" w:rsidRPr="001356A3" w:rsidRDefault="00377F44" w:rsidP="0063530A">
            <w:pPr>
              <w:pStyle w:val="Akapitzlist"/>
              <w:numPr>
                <w:ilvl w:val="0"/>
                <w:numId w:val="14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 xml:space="preserve">Trenażer powinien posiadać </w:t>
            </w:r>
          </w:p>
          <w:p w14:paraId="073B7F9A" w14:textId="77777777" w:rsidR="00377F44" w:rsidRPr="001356A3" w:rsidRDefault="00377F44" w:rsidP="0063530A">
            <w:pPr>
              <w:pStyle w:val="Akapitzlist"/>
              <w:numPr>
                <w:ilvl w:val="0"/>
                <w:numId w:val="14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cstheme="minorHAnsi"/>
                <w:sz w:val="18"/>
                <w:szCs w:val="18"/>
              </w:rPr>
              <w:t xml:space="preserve">Powinien posiadać możliwość wyboru dźwięków serca i płuc poprzez bezprzewodowy kontroler na odległości </w:t>
            </w:r>
            <w:r w:rsidRPr="001356A3">
              <w:rPr>
                <w:rFonts w:eastAsia="Times New Roman" w:cstheme="minorHAnsi"/>
                <w:sz w:val="18"/>
                <w:szCs w:val="18"/>
                <w:lang w:eastAsia="pl-PL"/>
              </w:rPr>
              <w:t xml:space="preserve"> </w:t>
            </w:r>
          </w:p>
          <w:p w14:paraId="109ADD16" w14:textId="77777777" w:rsidR="00377F44" w:rsidRPr="001356A3" w:rsidRDefault="00377F44" w:rsidP="0063530A">
            <w:pPr>
              <w:pStyle w:val="Akapitzlist"/>
              <w:numPr>
                <w:ilvl w:val="0"/>
                <w:numId w:val="14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Zestaw zawiera: 1 tors do osłuchiwania, dedykowany stetoskop, pilot/kontroler, walizkę ochronną</w:t>
            </w:r>
          </w:p>
          <w:p w14:paraId="202059EE" w14:textId="77777777" w:rsidR="00377F44" w:rsidRPr="001356A3" w:rsidRDefault="00377F44" w:rsidP="0063530A">
            <w:pPr>
              <w:pStyle w:val="Akapitzlist"/>
              <w:numPr>
                <w:ilvl w:val="0"/>
                <w:numId w:val="14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Wymiary: 62x43x27cm (+-10%)</w:t>
            </w:r>
          </w:p>
          <w:p w14:paraId="1426B723" w14:textId="77777777" w:rsidR="00377F44" w:rsidRPr="001356A3" w:rsidRDefault="00377F44" w:rsidP="0063530A">
            <w:pPr>
              <w:pStyle w:val="Akapitzlist"/>
              <w:numPr>
                <w:ilvl w:val="0"/>
                <w:numId w:val="142"/>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Fonts w:eastAsia="Times New Roman" w:cstheme="minorHAnsi"/>
                <w:sz w:val="18"/>
                <w:szCs w:val="18"/>
                <w:lang w:eastAsia="pl-PL"/>
              </w:rPr>
              <w:t xml:space="preserve">Waga: 13kg (+-2kg) </w:t>
            </w:r>
          </w:p>
        </w:tc>
        <w:tc>
          <w:tcPr>
            <w:tcW w:w="4111" w:type="dxa"/>
          </w:tcPr>
          <w:p w14:paraId="49C78890" w14:textId="77777777" w:rsidR="00FE2BF7" w:rsidRDefault="00FE2BF7" w:rsidP="008405C2">
            <w:pPr>
              <w:tabs>
                <w:tab w:val="left" w:pos="3402"/>
                <w:tab w:val="left" w:pos="5387"/>
              </w:tabs>
              <w:rPr>
                <w:bCs/>
                <w:color w:val="0070C0"/>
              </w:rPr>
            </w:pPr>
          </w:p>
          <w:p w14:paraId="0669B809"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20C5ED5D" w14:textId="77777777" w:rsidR="002E4DD6" w:rsidRDefault="002E4DD6" w:rsidP="002E4DD6">
            <w:pPr>
              <w:tabs>
                <w:tab w:val="left" w:pos="3402"/>
                <w:tab w:val="left" w:pos="5387"/>
              </w:tabs>
              <w:rPr>
                <w:rFonts w:cs="Arial"/>
                <w:bCs/>
                <w:i/>
                <w:iCs/>
                <w:color w:val="FF0000"/>
                <w:sz w:val="16"/>
                <w:szCs w:val="16"/>
              </w:rPr>
            </w:pPr>
          </w:p>
          <w:p w14:paraId="642FD62F"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1A38BB44" w14:textId="77777777" w:rsidR="002E4DD6" w:rsidRDefault="002E4DD6" w:rsidP="002E4DD6">
            <w:pPr>
              <w:tabs>
                <w:tab w:val="left" w:pos="3402"/>
                <w:tab w:val="left" w:pos="5387"/>
              </w:tabs>
              <w:rPr>
                <w:rFonts w:cs="Arial"/>
                <w:bCs/>
                <w:i/>
                <w:iCs/>
                <w:color w:val="FF0000"/>
                <w:sz w:val="16"/>
                <w:szCs w:val="16"/>
              </w:rPr>
            </w:pPr>
          </w:p>
          <w:p w14:paraId="0D74F2A7"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5A8DA711" w14:textId="77777777" w:rsidR="002E4DD6" w:rsidRDefault="002E4DD6" w:rsidP="002E4DD6">
            <w:pPr>
              <w:tabs>
                <w:tab w:val="left" w:pos="3402"/>
                <w:tab w:val="left" w:pos="5387"/>
              </w:tabs>
              <w:rPr>
                <w:i/>
                <w:iCs/>
                <w:color w:val="FF0000"/>
                <w:sz w:val="16"/>
                <w:szCs w:val="16"/>
              </w:rPr>
            </w:pPr>
          </w:p>
          <w:p w14:paraId="074F0C13"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E8EE0A8" w14:textId="77777777" w:rsidR="002E4DD6" w:rsidRDefault="002E4DD6" w:rsidP="002E4DD6">
            <w:pPr>
              <w:tabs>
                <w:tab w:val="left" w:pos="3402"/>
                <w:tab w:val="left" w:pos="5387"/>
              </w:tabs>
              <w:rPr>
                <w:rFonts w:cs="Arial"/>
                <w:bCs/>
                <w:i/>
                <w:iCs/>
                <w:color w:val="FF0000"/>
                <w:sz w:val="16"/>
                <w:szCs w:val="16"/>
              </w:rPr>
            </w:pPr>
          </w:p>
          <w:p w14:paraId="4A4D903B" w14:textId="77777777" w:rsidR="002E4DD6" w:rsidRDefault="002E4DD6" w:rsidP="002E4DD6">
            <w:pPr>
              <w:tabs>
                <w:tab w:val="left" w:pos="3402"/>
                <w:tab w:val="left" w:pos="5387"/>
              </w:tabs>
              <w:rPr>
                <w:i/>
                <w:iCs/>
                <w:color w:val="FF0000"/>
                <w:sz w:val="16"/>
                <w:szCs w:val="16"/>
              </w:rPr>
            </w:pPr>
          </w:p>
          <w:p w14:paraId="1CA30360"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34C5287B" w14:textId="77777777" w:rsidR="002E4DD6" w:rsidRDefault="002E4DD6" w:rsidP="002E4DD6">
            <w:pPr>
              <w:tabs>
                <w:tab w:val="left" w:pos="3402"/>
                <w:tab w:val="left" w:pos="5387"/>
              </w:tabs>
              <w:rPr>
                <w:rFonts w:cs="Arial"/>
                <w:bCs/>
                <w:i/>
                <w:iCs/>
                <w:color w:val="FF0000"/>
                <w:sz w:val="16"/>
                <w:szCs w:val="16"/>
              </w:rPr>
            </w:pPr>
          </w:p>
          <w:p w14:paraId="0AAECFC7"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6F65B7A4" w14:textId="77777777" w:rsidR="002E4DD6" w:rsidRDefault="002E4DD6" w:rsidP="002E4DD6">
            <w:pPr>
              <w:spacing w:line="276" w:lineRule="auto"/>
              <w:jc w:val="center"/>
              <w:rPr>
                <w:rFonts w:cstheme="minorHAnsi"/>
                <w:b/>
                <w:bCs/>
                <w:i/>
                <w:iCs/>
                <w:color w:val="0070C0"/>
                <w:sz w:val="24"/>
                <w:szCs w:val="24"/>
                <w:lang w:eastAsia="ar-SA"/>
              </w:rPr>
            </w:pPr>
          </w:p>
          <w:p w14:paraId="2C43112E"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23F6DC44" w14:textId="77777777" w:rsidR="002E4DD6" w:rsidRDefault="002E4DD6" w:rsidP="002E4DD6">
            <w:pPr>
              <w:spacing w:line="276" w:lineRule="auto"/>
              <w:jc w:val="both"/>
              <w:rPr>
                <w:rFonts w:ascii="Source Serif Pro" w:hAnsi="Source Serif Pro"/>
                <w:i/>
                <w:iCs/>
                <w:sz w:val="18"/>
                <w:szCs w:val="18"/>
                <w:lang w:eastAsia="ar-SA"/>
              </w:rPr>
            </w:pPr>
          </w:p>
          <w:p w14:paraId="506CEC47"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2C4C6B9E" w14:textId="77777777" w:rsidR="00377F44" w:rsidRPr="001356A3" w:rsidRDefault="00377F44" w:rsidP="00B95859">
            <w:pPr>
              <w:pStyle w:val="Akapitzlist"/>
              <w:tabs>
                <w:tab w:val="left" w:pos="3402"/>
                <w:tab w:val="left" w:pos="5387"/>
              </w:tabs>
              <w:ind w:left="318"/>
              <w:rPr>
                <w:rFonts w:cstheme="minorHAnsi"/>
                <w:sz w:val="18"/>
                <w:szCs w:val="18"/>
              </w:rPr>
            </w:pPr>
          </w:p>
        </w:tc>
      </w:tr>
      <w:tr w:rsidR="00647BAC" w:rsidRPr="001356A3" w14:paraId="7A1B6569" w14:textId="77777777" w:rsidTr="008405C2">
        <w:trPr>
          <w:cantSplit/>
          <w:trHeight w:val="2494"/>
        </w:trPr>
        <w:tc>
          <w:tcPr>
            <w:tcW w:w="562" w:type="dxa"/>
          </w:tcPr>
          <w:p w14:paraId="6B3BC5A4" w14:textId="77777777" w:rsidR="00377F44" w:rsidRPr="0063530A" w:rsidRDefault="00377F44" w:rsidP="00647BAC">
            <w:pPr>
              <w:pStyle w:val="Akapitzlist"/>
              <w:numPr>
                <w:ilvl w:val="0"/>
                <w:numId w:val="1"/>
              </w:numPr>
              <w:tabs>
                <w:tab w:val="left" w:pos="3402"/>
                <w:tab w:val="left" w:pos="5387"/>
              </w:tabs>
              <w:rPr>
                <w:rFonts w:cstheme="minorHAnsi"/>
                <w:b/>
                <w:bCs/>
                <w:sz w:val="24"/>
                <w:szCs w:val="24"/>
              </w:rPr>
            </w:pPr>
          </w:p>
        </w:tc>
        <w:tc>
          <w:tcPr>
            <w:tcW w:w="1985" w:type="dxa"/>
          </w:tcPr>
          <w:p w14:paraId="6F1A114C" w14:textId="77777777" w:rsidR="00377F44" w:rsidRPr="0063530A" w:rsidRDefault="00377F44" w:rsidP="00647BAC">
            <w:pPr>
              <w:tabs>
                <w:tab w:val="left" w:pos="3402"/>
                <w:tab w:val="left" w:pos="5387"/>
              </w:tabs>
              <w:rPr>
                <w:rFonts w:cstheme="minorHAnsi"/>
                <w:b/>
                <w:bCs/>
                <w:color w:val="0000FF"/>
                <w:sz w:val="24"/>
                <w:szCs w:val="24"/>
              </w:rPr>
            </w:pPr>
            <w:r w:rsidRPr="0063530A">
              <w:rPr>
                <w:rFonts w:cstheme="minorHAnsi"/>
                <w:b/>
                <w:bCs/>
                <w:color w:val="0000FF"/>
                <w:sz w:val="24"/>
                <w:szCs w:val="24"/>
              </w:rPr>
              <w:t>Model głowy, przekroje poprzeczne</w:t>
            </w:r>
          </w:p>
        </w:tc>
        <w:tc>
          <w:tcPr>
            <w:tcW w:w="709" w:type="dxa"/>
          </w:tcPr>
          <w:p w14:paraId="56168007" w14:textId="77777777" w:rsidR="00377F44" w:rsidRPr="004C4C1F" w:rsidRDefault="00377F44" w:rsidP="0063530A">
            <w:pPr>
              <w:tabs>
                <w:tab w:val="left" w:pos="3402"/>
                <w:tab w:val="left" w:pos="5387"/>
              </w:tabs>
              <w:autoSpaceDE w:val="0"/>
              <w:autoSpaceDN w:val="0"/>
              <w:adjustRightInd w:val="0"/>
              <w:jc w:val="center"/>
              <w:rPr>
                <w:rFonts w:cstheme="minorHAnsi"/>
                <w:b/>
                <w:bCs/>
                <w:sz w:val="32"/>
                <w:szCs w:val="32"/>
              </w:rPr>
            </w:pPr>
            <w:r w:rsidRPr="004C4C1F">
              <w:rPr>
                <w:rFonts w:cstheme="minorHAnsi"/>
                <w:b/>
                <w:bCs/>
                <w:sz w:val="32"/>
                <w:szCs w:val="32"/>
              </w:rPr>
              <w:t>3</w:t>
            </w:r>
          </w:p>
        </w:tc>
        <w:tc>
          <w:tcPr>
            <w:tcW w:w="8221" w:type="dxa"/>
          </w:tcPr>
          <w:p w14:paraId="383A6A47" w14:textId="77777777" w:rsidR="00377F44" w:rsidRPr="001356A3" w:rsidRDefault="00377F44" w:rsidP="0063530A">
            <w:pPr>
              <w:pStyle w:val="Akapitzlist"/>
              <w:numPr>
                <w:ilvl w:val="0"/>
                <w:numId w:val="143"/>
              </w:numPr>
              <w:tabs>
                <w:tab w:val="left" w:pos="3402"/>
                <w:tab w:val="left" w:pos="5387"/>
              </w:tabs>
              <w:ind w:left="318"/>
              <w:jc w:val="both"/>
              <w:rPr>
                <w:rFonts w:cstheme="minorHAnsi"/>
                <w:sz w:val="18"/>
                <w:szCs w:val="18"/>
              </w:rPr>
            </w:pPr>
            <w:r w:rsidRPr="001356A3">
              <w:rPr>
                <w:rFonts w:cstheme="minorHAnsi"/>
                <w:sz w:val="18"/>
                <w:szCs w:val="18"/>
              </w:rPr>
              <w:t xml:space="preserve">Trenażer </w:t>
            </w:r>
            <w:r w:rsidRPr="001356A3">
              <w:rPr>
                <w:rFonts w:cstheme="minorHAnsi"/>
                <w:color w:val="000000"/>
                <w:sz w:val="18"/>
                <w:szCs w:val="18"/>
              </w:rPr>
              <w:t>powinien charakteryzować się co najmniej następującymi cechami:</w:t>
            </w:r>
          </w:p>
          <w:p w14:paraId="340C088D" w14:textId="77777777" w:rsidR="00377F44" w:rsidRPr="001356A3" w:rsidRDefault="00377F44" w:rsidP="0063530A">
            <w:pPr>
              <w:pStyle w:val="Akapitzlist"/>
              <w:numPr>
                <w:ilvl w:val="0"/>
                <w:numId w:val="144"/>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Model anatomiczny  głowy człowieka naturalnej wielkości </w:t>
            </w:r>
          </w:p>
          <w:p w14:paraId="4CB0CC22" w14:textId="77777777" w:rsidR="00377F44" w:rsidRPr="001356A3" w:rsidRDefault="00377F44" w:rsidP="0063530A">
            <w:pPr>
              <w:pStyle w:val="Akapitzlist"/>
              <w:numPr>
                <w:ilvl w:val="0"/>
                <w:numId w:val="144"/>
              </w:numPr>
              <w:shd w:val="clear" w:color="auto" w:fill="FFFFFF"/>
              <w:tabs>
                <w:tab w:val="left" w:pos="3402"/>
                <w:tab w:val="left" w:pos="5387"/>
              </w:tabs>
              <w:ind w:left="318"/>
              <w:jc w:val="both"/>
              <w:outlineLvl w:val="1"/>
              <w:rPr>
                <w:rStyle w:val="hwtze"/>
                <w:rFonts w:eastAsia="Times New Roman" w:cstheme="minorHAnsi"/>
                <w:sz w:val="18"/>
                <w:szCs w:val="18"/>
                <w:lang w:eastAsia="pl-PL"/>
              </w:rPr>
            </w:pPr>
            <w:r w:rsidRPr="001356A3">
              <w:rPr>
                <w:rStyle w:val="rynqvb"/>
                <w:rFonts w:cstheme="minorHAnsi"/>
                <w:sz w:val="18"/>
                <w:szCs w:val="18"/>
              </w:rPr>
              <w:t>Powinien posiadać co najmniej 12 części (plastrów) - pociętych poziomo (płaszczyzna poprzeczna), co daje wyobrażenie o działaniu tomografii komputerowej i rezonansu magnetycznego.</w:t>
            </w:r>
            <w:r w:rsidRPr="001356A3">
              <w:rPr>
                <w:rStyle w:val="hwtze"/>
                <w:rFonts w:cstheme="minorHAnsi"/>
                <w:sz w:val="18"/>
                <w:szCs w:val="18"/>
              </w:rPr>
              <w:t xml:space="preserve"> </w:t>
            </w:r>
          </w:p>
          <w:p w14:paraId="3594160F" w14:textId="77777777" w:rsidR="00377F44" w:rsidRPr="001356A3" w:rsidRDefault="00377F44" w:rsidP="0063530A">
            <w:pPr>
              <w:pStyle w:val="Akapitzlist"/>
              <w:numPr>
                <w:ilvl w:val="0"/>
                <w:numId w:val="144"/>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Każdy plaster (część) można obrócić i zdemontować w celu dokładniejszej analizy</w:t>
            </w:r>
          </w:p>
          <w:p w14:paraId="0D1F11E6" w14:textId="77777777" w:rsidR="00377F44" w:rsidRPr="001356A3" w:rsidRDefault="00377F44" w:rsidP="0063530A">
            <w:pPr>
              <w:pStyle w:val="Akapitzlist"/>
              <w:numPr>
                <w:ilvl w:val="0"/>
                <w:numId w:val="144"/>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Wszystkie struktury, w tym mięśnie, organy </w:t>
            </w:r>
            <w:proofErr w:type="spellStart"/>
            <w:r w:rsidRPr="001356A3">
              <w:rPr>
                <w:rStyle w:val="rynqvb"/>
                <w:rFonts w:cstheme="minorHAnsi"/>
                <w:sz w:val="18"/>
                <w:szCs w:val="18"/>
              </w:rPr>
              <w:t>głowy,nerwy</w:t>
            </w:r>
            <w:proofErr w:type="spellEnd"/>
            <w:r w:rsidRPr="001356A3">
              <w:rPr>
                <w:rStyle w:val="rynqvb"/>
                <w:rFonts w:cstheme="minorHAnsi"/>
                <w:sz w:val="18"/>
                <w:szCs w:val="18"/>
              </w:rPr>
              <w:t>, zakręty i bruzdy mózgu, powinny być ponumerowane i  zidentyfikowane na dołączonej karcie klucza w co najmniej  języku angielskim.</w:t>
            </w:r>
          </w:p>
          <w:p w14:paraId="7BFE4CDD" w14:textId="77777777" w:rsidR="00377F44" w:rsidRPr="001356A3" w:rsidRDefault="00377F44" w:rsidP="0063530A">
            <w:pPr>
              <w:pStyle w:val="Akapitzlist"/>
              <w:numPr>
                <w:ilvl w:val="0"/>
                <w:numId w:val="144"/>
              </w:numPr>
              <w:shd w:val="clear" w:color="auto" w:fill="FFFFFF"/>
              <w:tabs>
                <w:tab w:val="left" w:pos="3402"/>
                <w:tab w:val="left" w:pos="5387"/>
              </w:tabs>
              <w:ind w:left="318"/>
              <w:jc w:val="both"/>
              <w:outlineLvl w:val="1"/>
              <w:rPr>
                <w:rStyle w:val="rynqvb"/>
                <w:rFonts w:eastAsia="Times New Roman" w:cstheme="minorHAnsi"/>
                <w:sz w:val="18"/>
                <w:szCs w:val="18"/>
                <w:lang w:eastAsia="pl-PL"/>
              </w:rPr>
            </w:pPr>
            <w:r w:rsidRPr="001356A3">
              <w:rPr>
                <w:rStyle w:val="rynqvb"/>
                <w:rFonts w:cstheme="minorHAnsi"/>
                <w:sz w:val="18"/>
                <w:szCs w:val="18"/>
              </w:rPr>
              <w:t xml:space="preserve">Rozmiar: 25x18x24cm (+-10%)  </w:t>
            </w:r>
          </w:p>
          <w:p w14:paraId="65D7AFD8" w14:textId="77777777" w:rsidR="00377F44" w:rsidRPr="001356A3" w:rsidRDefault="00377F44" w:rsidP="0063530A">
            <w:pPr>
              <w:pStyle w:val="Akapitzlist"/>
              <w:numPr>
                <w:ilvl w:val="0"/>
                <w:numId w:val="144"/>
              </w:numPr>
              <w:shd w:val="clear" w:color="auto" w:fill="FFFFFF"/>
              <w:tabs>
                <w:tab w:val="left" w:pos="3402"/>
                <w:tab w:val="left" w:pos="5387"/>
              </w:tabs>
              <w:ind w:left="318"/>
              <w:jc w:val="both"/>
              <w:outlineLvl w:val="1"/>
              <w:rPr>
                <w:rFonts w:eastAsia="Times New Roman" w:cstheme="minorHAnsi"/>
                <w:sz w:val="18"/>
                <w:szCs w:val="18"/>
                <w:lang w:eastAsia="pl-PL"/>
              </w:rPr>
            </w:pPr>
            <w:r w:rsidRPr="001356A3">
              <w:rPr>
                <w:rStyle w:val="rynqvb"/>
                <w:rFonts w:cstheme="minorHAnsi"/>
                <w:sz w:val="18"/>
                <w:szCs w:val="18"/>
              </w:rPr>
              <w:t>Waga: 3kg (+-500g)</w:t>
            </w:r>
          </w:p>
        </w:tc>
        <w:tc>
          <w:tcPr>
            <w:tcW w:w="4111" w:type="dxa"/>
          </w:tcPr>
          <w:p w14:paraId="490E5B6D" w14:textId="77777777" w:rsidR="00FE2BF7" w:rsidRDefault="00FE2BF7" w:rsidP="008405C2">
            <w:pPr>
              <w:tabs>
                <w:tab w:val="left" w:pos="3402"/>
                <w:tab w:val="left" w:pos="5387"/>
              </w:tabs>
              <w:rPr>
                <w:bCs/>
                <w:color w:val="0070C0"/>
              </w:rPr>
            </w:pPr>
          </w:p>
          <w:p w14:paraId="7DB135E2" w14:textId="77777777" w:rsidR="002E4DD6" w:rsidRPr="00114A4C" w:rsidRDefault="002E4DD6" w:rsidP="002E4DD6">
            <w:pPr>
              <w:tabs>
                <w:tab w:val="left" w:pos="3402"/>
                <w:tab w:val="left" w:pos="5387"/>
              </w:tabs>
              <w:rPr>
                <w:rFonts w:cs="Arial"/>
                <w:bCs/>
                <w:i/>
                <w:iCs/>
                <w:color w:val="0070C0"/>
                <w:sz w:val="20"/>
                <w:szCs w:val="20"/>
              </w:rPr>
            </w:pPr>
            <w:r w:rsidRPr="00114A4C">
              <w:rPr>
                <w:bCs/>
                <w:color w:val="0070C0"/>
                <w:sz w:val="20"/>
                <w:szCs w:val="20"/>
              </w:rPr>
              <w:t xml:space="preserve">Pełna nazwa modelu, symbol/nr katalogowy:    </w:t>
            </w:r>
          </w:p>
          <w:p w14:paraId="126D13FE" w14:textId="77777777" w:rsidR="002E4DD6" w:rsidRDefault="002E4DD6" w:rsidP="002E4DD6">
            <w:pPr>
              <w:tabs>
                <w:tab w:val="left" w:pos="3402"/>
                <w:tab w:val="left" w:pos="5387"/>
              </w:tabs>
              <w:rPr>
                <w:rFonts w:cs="Arial"/>
                <w:bCs/>
                <w:i/>
                <w:iCs/>
                <w:color w:val="FF0000"/>
                <w:sz w:val="16"/>
                <w:szCs w:val="16"/>
              </w:rPr>
            </w:pPr>
          </w:p>
          <w:p w14:paraId="7DA4B888"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334841A1" w14:textId="77777777" w:rsidR="002E4DD6" w:rsidRDefault="002E4DD6" w:rsidP="002E4DD6">
            <w:pPr>
              <w:tabs>
                <w:tab w:val="left" w:pos="3402"/>
                <w:tab w:val="left" w:pos="5387"/>
              </w:tabs>
              <w:rPr>
                <w:rFonts w:cs="Arial"/>
                <w:bCs/>
                <w:i/>
                <w:iCs/>
                <w:color w:val="FF0000"/>
                <w:sz w:val="16"/>
                <w:szCs w:val="16"/>
              </w:rPr>
            </w:pPr>
          </w:p>
          <w:p w14:paraId="760A79A7" w14:textId="77777777" w:rsidR="002E4DD6" w:rsidRPr="00114A4C" w:rsidRDefault="002E4DD6" w:rsidP="002E4DD6">
            <w:pPr>
              <w:tabs>
                <w:tab w:val="left" w:pos="3402"/>
                <w:tab w:val="left" w:pos="5387"/>
              </w:tabs>
              <w:rPr>
                <w:i/>
                <w:iCs/>
                <w:color w:val="0070C0"/>
                <w:sz w:val="20"/>
                <w:szCs w:val="20"/>
              </w:rPr>
            </w:pPr>
            <w:r w:rsidRPr="00114A4C">
              <w:rPr>
                <w:color w:val="0070C0"/>
                <w:sz w:val="20"/>
                <w:szCs w:val="20"/>
              </w:rPr>
              <w:t xml:space="preserve">Producent (marka) i kraj pochodzenia:  </w:t>
            </w:r>
          </w:p>
          <w:p w14:paraId="0AE9F667" w14:textId="77777777" w:rsidR="002E4DD6" w:rsidRDefault="002E4DD6" w:rsidP="002E4DD6">
            <w:pPr>
              <w:tabs>
                <w:tab w:val="left" w:pos="3402"/>
                <w:tab w:val="left" w:pos="5387"/>
              </w:tabs>
              <w:rPr>
                <w:i/>
                <w:iCs/>
                <w:color w:val="FF0000"/>
                <w:sz w:val="16"/>
                <w:szCs w:val="16"/>
              </w:rPr>
            </w:pPr>
          </w:p>
          <w:p w14:paraId="4C9E9546" w14:textId="77777777" w:rsidR="002E4DD6" w:rsidRPr="004C4C1F" w:rsidRDefault="002E4DD6" w:rsidP="002E4DD6">
            <w:pPr>
              <w:tabs>
                <w:tab w:val="left" w:pos="3402"/>
                <w:tab w:val="left" w:pos="5387"/>
              </w:tabs>
              <w:rPr>
                <w:rFonts w:cs="Arial"/>
                <w:bCs/>
                <w:i/>
                <w:iCs/>
                <w:color w:val="000000" w:themeColor="text1"/>
                <w:sz w:val="16"/>
                <w:szCs w:val="16"/>
              </w:rPr>
            </w:pPr>
            <w:r w:rsidRPr="004C4C1F">
              <w:rPr>
                <w:rFonts w:cs="Arial"/>
                <w:bCs/>
                <w:i/>
                <w:iCs/>
                <w:color w:val="000000" w:themeColor="text1"/>
                <w:sz w:val="16"/>
                <w:szCs w:val="16"/>
              </w:rPr>
              <w:t>………………………………………………………………………</w:t>
            </w:r>
          </w:p>
          <w:p w14:paraId="7AD17FAF" w14:textId="77777777" w:rsidR="002E4DD6" w:rsidRDefault="002E4DD6" w:rsidP="002E4DD6">
            <w:pPr>
              <w:tabs>
                <w:tab w:val="left" w:pos="3402"/>
                <w:tab w:val="left" w:pos="5387"/>
              </w:tabs>
              <w:rPr>
                <w:rFonts w:cs="Arial"/>
                <w:bCs/>
                <w:i/>
                <w:iCs/>
                <w:color w:val="FF0000"/>
                <w:sz w:val="16"/>
                <w:szCs w:val="16"/>
              </w:rPr>
            </w:pPr>
          </w:p>
          <w:p w14:paraId="521C53EF" w14:textId="77777777" w:rsidR="002E4DD6" w:rsidRDefault="002E4DD6" w:rsidP="002E4DD6">
            <w:pPr>
              <w:tabs>
                <w:tab w:val="left" w:pos="3402"/>
                <w:tab w:val="left" w:pos="5387"/>
              </w:tabs>
              <w:rPr>
                <w:i/>
                <w:iCs/>
                <w:color w:val="FF0000"/>
                <w:sz w:val="16"/>
                <w:szCs w:val="16"/>
              </w:rPr>
            </w:pPr>
          </w:p>
          <w:p w14:paraId="23CCDF4D" w14:textId="77777777" w:rsidR="002E4DD6" w:rsidRPr="004C4C1F" w:rsidRDefault="002E4DD6" w:rsidP="002E4DD6">
            <w:pPr>
              <w:tabs>
                <w:tab w:val="left" w:pos="3402"/>
                <w:tab w:val="left" w:pos="5387"/>
              </w:tabs>
              <w:rPr>
                <w:rFonts w:cs="Arial"/>
                <w:bCs/>
                <w:i/>
                <w:iCs/>
                <w:color w:val="000000" w:themeColor="text1"/>
                <w:sz w:val="16"/>
                <w:szCs w:val="16"/>
              </w:rPr>
            </w:pPr>
            <w:r w:rsidRPr="00114A4C">
              <w:rPr>
                <w:bCs/>
                <w:color w:val="0070C0"/>
                <w:sz w:val="20"/>
                <w:szCs w:val="20"/>
              </w:rPr>
              <w:t>Rok produkcji:</w:t>
            </w:r>
            <w:r>
              <w:rPr>
                <w:bCs/>
                <w:color w:val="0070C0"/>
              </w:rPr>
              <w:t xml:space="preserve">  </w:t>
            </w:r>
            <w:r w:rsidRPr="004C4C1F">
              <w:rPr>
                <w:rFonts w:cs="Arial"/>
                <w:bCs/>
                <w:i/>
                <w:iCs/>
                <w:color w:val="000000" w:themeColor="text1"/>
                <w:sz w:val="16"/>
                <w:szCs w:val="16"/>
              </w:rPr>
              <w:t>………………………………</w:t>
            </w:r>
          </w:p>
          <w:p w14:paraId="059F60E5" w14:textId="77777777" w:rsidR="002E4DD6" w:rsidRDefault="002E4DD6" w:rsidP="002E4DD6">
            <w:pPr>
              <w:tabs>
                <w:tab w:val="left" w:pos="3402"/>
                <w:tab w:val="left" w:pos="5387"/>
              </w:tabs>
              <w:rPr>
                <w:rFonts w:cs="Arial"/>
                <w:bCs/>
                <w:i/>
                <w:iCs/>
                <w:color w:val="FF0000"/>
                <w:sz w:val="16"/>
                <w:szCs w:val="16"/>
              </w:rPr>
            </w:pPr>
          </w:p>
          <w:p w14:paraId="4E54F573" w14:textId="77777777" w:rsidR="002E4DD6" w:rsidRPr="00312258" w:rsidRDefault="002E4DD6" w:rsidP="002E4DD6">
            <w:pPr>
              <w:pStyle w:val="A-nagtabeli"/>
              <w:widowControl w:val="0"/>
              <w:suppressAutoHyphens w:val="0"/>
              <w:adjustRightInd w:val="0"/>
              <w:spacing w:line="276" w:lineRule="auto"/>
              <w:textAlignment w:val="baseline"/>
              <w:rPr>
                <w:rStyle w:val="labelastextbox"/>
                <w:rFonts w:asciiTheme="minorHAnsi" w:hAnsiTheme="minorHAnsi" w:cstheme="minorHAnsi"/>
                <w:b w:val="0"/>
                <w:bCs/>
                <w:szCs w:val="22"/>
              </w:rPr>
            </w:pPr>
            <w:r w:rsidRPr="00312258">
              <w:rPr>
                <w:rStyle w:val="labelastextbox"/>
                <w:rFonts w:asciiTheme="minorHAnsi" w:hAnsiTheme="minorHAnsi" w:cstheme="minorHAnsi"/>
                <w:b w:val="0"/>
                <w:bCs/>
                <w:szCs w:val="22"/>
              </w:rPr>
              <w:t>Parametry techniczne oferowane są zgodne w całości z minimalnymi wymaganiami w kolumnie 2:</w:t>
            </w:r>
          </w:p>
          <w:p w14:paraId="2C5928D3" w14:textId="77777777" w:rsidR="002E4DD6" w:rsidRDefault="002E4DD6" w:rsidP="002E4DD6">
            <w:pPr>
              <w:spacing w:line="276" w:lineRule="auto"/>
              <w:jc w:val="center"/>
              <w:rPr>
                <w:rFonts w:cstheme="minorHAnsi"/>
                <w:b/>
                <w:bCs/>
                <w:i/>
                <w:iCs/>
                <w:color w:val="0070C0"/>
                <w:sz w:val="24"/>
                <w:szCs w:val="24"/>
                <w:lang w:eastAsia="ar-SA"/>
              </w:rPr>
            </w:pPr>
          </w:p>
          <w:p w14:paraId="737FFDA4" w14:textId="77777777" w:rsidR="002E4DD6" w:rsidRPr="00312258" w:rsidRDefault="002E4DD6" w:rsidP="002E4DD6">
            <w:pPr>
              <w:spacing w:line="276" w:lineRule="auto"/>
              <w:jc w:val="center"/>
              <w:rPr>
                <w:rFonts w:cstheme="minorHAnsi"/>
                <w:b/>
                <w:bCs/>
                <w:i/>
                <w:iCs/>
                <w:color w:val="0070C0"/>
                <w:sz w:val="24"/>
                <w:szCs w:val="24"/>
                <w:lang w:eastAsia="ar-SA"/>
              </w:rPr>
            </w:pPr>
            <w:r w:rsidRPr="00312258">
              <w:rPr>
                <w:rFonts w:cstheme="minorHAnsi"/>
                <w:b/>
                <w:bCs/>
                <w:color w:val="0070C0"/>
                <w:sz w:val="24"/>
                <w:szCs w:val="24"/>
                <w:lang w:eastAsia="ar-SA"/>
              </w:rPr>
              <w:t xml:space="preserve">Tak </w:t>
            </w:r>
            <w:r w:rsidRPr="00312258">
              <w:rPr>
                <w:rFonts w:cstheme="minorHAnsi"/>
                <w:color w:val="0070C0"/>
                <w:sz w:val="24"/>
                <w:szCs w:val="24"/>
                <w:lang w:eastAsia="ar-SA"/>
              </w:rPr>
              <w:t>/</w:t>
            </w:r>
            <w:r w:rsidRPr="00312258">
              <w:rPr>
                <w:rFonts w:cstheme="minorHAnsi"/>
                <w:b/>
                <w:bCs/>
                <w:color w:val="0070C0"/>
                <w:sz w:val="24"/>
                <w:szCs w:val="24"/>
                <w:lang w:eastAsia="ar-SA"/>
              </w:rPr>
              <w:t xml:space="preserve"> Nie</w:t>
            </w:r>
            <w:r w:rsidRPr="00312258">
              <w:rPr>
                <w:rFonts w:cstheme="minorHAnsi"/>
                <w:b/>
                <w:bCs/>
                <w:i/>
                <w:iCs/>
                <w:color w:val="0070C0"/>
                <w:sz w:val="24"/>
                <w:szCs w:val="24"/>
                <w:lang w:eastAsia="ar-SA"/>
              </w:rPr>
              <w:t xml:space="preserve"> </w:t>
            </w:r>
            <w:r w:rsidRPr="00312258">
              <w:rPr>
                <w:rFonts w:cstheme="minorHAnsi"/>
                <w:b/>
                <w:bCs/>
                <w:i/>
                <w:iCs/>
                <w:color w:val="FF0000"/>
                <w:sz w:val="24"/>
                <w:szCs w:val="24"/>
                <w:lang w:eastAsia="ar-SA"/>
              </w:rPr>
              <w:t>*</w:t>
            </w:r>
          </w:p>
          <w:p w14:paraId="1032785D" w14:textId="77777777" w:rsidR="002E4DD6" w:rsidRDefault="002E4DD6" w:rsidP="002E4DD6">
            <w:pPr>
              <w:spacing w:line="276" w:lineRule="auto"/>
              <w:jc w:val="both"/>
              <w:rPr>
                <w:rFonts w:ascii="Source Serif Pro" w:hAnsi="Source Serif Pro"/>
                <w:i/>
                <w:iCs/>
                <w:sz w:val="18"/>
                <w:szCs w:val="18"/>
                <w:lang w:eastAsia="ar-SA"/>
              </w:rPr>
            </w:pPr>
          </w:p>
          <w:p w14:paraId="7B403DF4" w14:textId="77777777" w:rsidR="002E4DD6" w:rsidRPr="00312258" w:rsidRDefault="002E4DD6" w:rsidP="002E4DD6">
            <w:pPr>
              <w:spacing w:line="276" w:lineRule="auto"/>
              <w:jc w:val="both"/>
              <w:rPr>
                <w:rFonts w:cstheme="minorHAnsi"/>
                <w:i/>
                <w:iCs/>
                <w:sz w:val="18"/>
                <w:szCs w:val="18"/>
                <w:lang w:eastAsia="ar-SA"/>
              </w:rPr>
            </w:pPr>
            <w:r w:rsidRPr="00312258">
              <w:rPr>
                <w:rFonts w:ascii="Source Serif Pro" w:hAnsi="Source Serif Pro"/>
                <w:i/>
                <w:iCs/>
                <w:sz w:val="18"/>
                <w:szCs w:val="18"/>
                <w:lang w:eastAsia="ar-SA"/>
              </w:rPr>
              <w:t>(</w:t>
            </w:r>
            <w:r w:rsidRPr="00312258">
              <w:rPr>
                <w:rFonts w:ascii="Source Serif Pro" w:hAnsi="Source Serif Pro"/>
                <w:i/>
                <w:iCs/>
                <w:color w:val="FF0000"/>
                <w:sz w:val="18"/>
                <w:szCs w:val="18"/>
                <w:lang w:eastAsia="ar-SA"/>
              </w:rPr>
              <w:t>*</w:t>
            </w:r>
            <w:r w:rsidRPr="00312258">
              <w:rPr>
                <w:rFonts w:cstheme="minorHAnsi"/>
                <w:i/>
                <w:iCs/>
                <w:sz w:val="18"/>
                <w:szCs w:val="18"/>
                <w:lang w:eastAsia="ar-SA"/>
              </w:rPr>
              <w:t>określić Tak lub Nie – zgodnie ze stanem faktycznym)</w:t>
            </w:r>
          </w:p>
          <w:p w14:paraId="1E81F186" w14:textId="77777777" w:rsidR="00377F44" w:rsidRPr="001356A3" w:rsidRDefault="00377F44" w:rsidP="00B95859">
            <w:pPr>
              <w:pStyle w:val="Akapitzlist"/>
              <w:tabs>
                <w:tab w:val="left" w:pos="3402"/>
                <w:tab w:val="left" w:pos="5387"/>
              </w:tabs>
              <w:ind w:left="318"/>
              <w:rPr>
                <w:rFonts w:cstheme="minorHAnsi"/>
                <w:sz w:val="18"/>
                <w:szCs w:val="18"/>
              </w:rPr>
            </w:pPr>
          </w:p>
        </w:tc>
      </w:tr>
    </w:tbl>
    <w:p w14:paraId="2267AF9B" w14:textId="48AE771E" w:rsidR="008405C2" w:rsidRDefault="008405C2" w:rsidP="004B279F">
      <w:pPr>
        <w:spacing w:after="0"/>
        <w:jc w:val="both"/>
        <w:rPr>
          <w:rFonts w:eastAsia="Arial" w:cs="Arial"/>
          <w:b/>
          <w:szCs w:val="24"/>
        </w:rPr>
      </w:pPr>
    </w:p>
    <w:p w14:paraId="681C9C94" w14:textId="2CAFBC13" w:rsidR="00373709" w:rsidRDefault="00373709" w:rsidP="004B279F">
      <w:pPr>
        <w:spacing w:after="0"/>
        <w:jc w:val="both"/>
        <w:rPr>
          <w:rFonts w:eastAsia="Arial" w:cs="Arial"/>
          <w:b/>
          <w:szCs w:val="24"/>
        </w:rPr>
      </w:pPr>
    </w:p>
    <w:p w14:paraId="6CCEE45D" w14:textId="581BBE38" w:rsidR="00373709" w:rsidRDefault="00373709" w:rsidP="004B279F">
      <w:pPr>
        <w:spacing w:after="0"/>
        <w:jc w:val="both"/>
        <w:rPr>
          <w:rFonts w:eastAsia="Arial" w:cs="Arial"/>
          <w:b/>
          <w:szCs w:val="24"/>
        </w:rPr>
      </w:pPr>
    </w:p>
    <w:p w14:paraId="3B5D3CB1" w14:textId="02EE1DAF" w:rsidR="00373709" w:rsidRDefault="00373709" w:rsidP="004B279F">
      <w:pPr>
        <w:spacing w:after="0"/>
        <w:jc w:val="both"/>
        <w:rPr>
          <w:rFonts w:eastAsia="Arial" w:cs="Arial"/>
          <w:b/>
          <w:szCs w:val="24"/>
        </w:rPr>
      </w:pPr>
    </w:p>
    <w:p w14:paraId="03F56BB7" w14:textId="7931F43E" w:rsidR="00373709" w:rsidRDefault="00373709" w:rsidP="004B279F">
      <w:pPr>
        <w:spacing w:after="0"/>
        <w:jc w:val="both"/>
        <w:rPr>
          <w:rFonts w:eastAsia="Arial" w:cs="Arial"/>
          <w:b/>
          <w:szCs w:val="24"/>
        </w:rPr>
      </w:pPr>
    </w:p>
    <w:p w14:paraId="0C73D82B" w14:textId="5338924E" w:rsidR="00373709" w:rsidRDefault="00373709" w:rsidP="004B279F">
      <w:pPr>
        <w:spacing w:after="0"/>
        <w:jc w:val="both"/>
        <w:rPr>
          <w:rFonts w:eastAsia="Arial" w:cs="Arial"/>
          <w:b/>
          <w:szCs w:val="24"/>
        </w:rPr>
      </w:pPr>
    </w:p>
    <w:p w14:paraId="3C51AC61" w14:textId="244ECA40" w:rsidR="00373709" w:rsidRDefault="00373709" w:rsidP="004B279F">
      <w:pPr>
        <w:spacing w:after="0"/>
        <w:jc w:val="both"/>
        <w:rPr>
          <w:rFonts w:eastAsia="Arial" w:cs="Arial"/>
          <w:b/>
          <w:szCs w:val="24"/>
        </w:rPr>
      </w:pPr>
    </w:p>
    <w:p w14:paraId="7DB1B7E3" w14:textId="25E879F9" w:rsidR="00373709" w:rsidRDefault="00373709" w:rsidP="004B279F">
      <w:pPr>
        <w:spacing w:after="0"/>
        <w:jc w:val="both"/>
        <w:rPr>
          <w:rFonts w:eastAsia="Arial" w:cs="Arial"/>
          <w:b/>
          <w:szCs w:val="24"/>
        </w:rPr>
      </w:pPr>
    </w:p>
    <w:p w14:paraId="629C1EB2" w14:textId="1A527952" w:rsidR="00373709" w:rsidRDefault="00373709" w:rsidP="004B279F">
      <w:pPr>
        <w:spacing w:after="0"/>
        <w:jc w:val="both"/>
        <w:rPr>
          <w:rFonts w:eastAsia="Arial" w:cs="Arial"/>
          <w:b/>
          <w:szCs w:val="24"/>
        </w:rPr>
      </w:pPr>
    </w:p>
    <w:p w14:paraId="6904EC6B" w14:textId="43C8D7BD" w:rsidR="00373709" w:rsidRDefault="00373709" w:rsidP="004B279F">
      <w:pPr>
        <w:spacing w:after="0"/>
        <w:jc w:val="both"/>
        <w:rPr>
          <w:rFonts w:eastAsia="Arial" w:cs="Arial"/>
          <w:b/>
          <w:szCs w:val="24"/>
        </w:rPr>
      </w:pPr>
    </w:p>
    <w:p w14:paraId="0B094B79" w14:textId="7EA12450" w:rsidR="0054755D" w:rsidRDefault="0054755D" w:rsidP="004B279F">
      <w:pPr>
        <w:spacing w:after="0"/>
        <w:jc w:val="both"/>
        <w:rPr>
          <w:rFonts w:eastAsia="Arial" w:cs="Arial"/>
          <w:b/>
          <w:szCs w:val="24"/>
        </w:rPr>
      </w:pPr>
    </w:p>
    <w:p w14:paraId="06FB1C95" w14:textId="6A843BFF" w:rsidR="0054755D" w:rsidRDefault="0054755D" w:rsidP="004B279F">
      <w:pPr>
        <w:spacing w:after="0"/>
        <w:jc w:val="both"/>
        <w:rPr>
          <w:rFonts w:eastAsia="Arial" w:cs="Arial"/>
          <w:b/>
          <w:szCs w:val="24"/>
        </w:rPr>
      </w:pPr>
    </w:p>
    <w:p w14:paraId="6DFE847E" w14:textId="77777777" w:rsidR="0054755D" w:rsidRDefault="0054755D" w:rsidP="004B279F">
      <w:pPr>
        <w:spacing w:after="0"/>
        <w:jc w:val="both"/>
        <w:rPr>
          <w:rFonts w:eastAsia="Arial" w:cs="Arial"/>
          <w:b/>
          <w:szCs w:val="24"/>
        </w:rPr>
      </w:pPr>
    </w:p>
    <w:p w14:paraId="6CDAB4CA" w14:textId="77777777" w:rsidR="00373709" w:rsidRDefault="00373709" w:rsidP="004B279F">
      <w:pPr>
        <w:spacing w:after="0"/>
        <w:jc w:val="both"/>
        <w:rPr>
          <w:rFonts w:eastAsia="Arial" w:cs="Arial"/>
          <w:b/>
          <w:szCs w:val="24"/>
        </w:rPr>
      </w:pPr>
    </w:p>
    <w:p w14:paraId="0B82410B" w14:textId="4D8E8FAA" w:rsidR="008405C2" w:rsidRPr="008405C2" w:rsidRDefault="004B279F" w:rsidP="004B279F">
      <w:pPr>
        <w:spacing w:after="0"/>
        <w:jc w:val="both"/>
        <w:rPr>
          <w:rFonts w:eastAsia="Arial" w:cs="Arial"/>
          <w:b/>
          <w:sz w:val="24"/>
          <w:szCs w:val="24"/>
          <w:u w:val="single"/>
        </w:rPr>
      </w:pPr>
      <w:r w:rsidRPr="008405C2">
        <w:rPr>
          <w:rFonts w:eastAsia="Arial" w:cs="Arial"/>
          <w:b/>
          <w:sz w:val="24"/>
          <w:szCs w:val="24"/>
          <w:u w:val="single"/>
        </w:rPr>
        <w:t>Oświadczam</w:t>
      </w:r>
      <w:r w:rsidR="008405C2" w:rsidRPr="008405C2">
        <w:rPr>
          <w:rFonts w:eastAsia="Arial" w:cs="Arial"/>
          <w:b/>
          <w:sz w:val="24"/>
          <w:szCs w:val="24"/>
          <w:u w:val="single"/>
        </w:rPr>
        <w:t>/my</w:t>
      </w:r>
      <w:r w:rsidRPr="008405C2">
        <w:rPr>
          <w:rFonts w:eastAsia="Arial" w:cs="Arial"/>
          <w:b/>
          <w:sz w:val="24"/>
          <w:szCs w:val="24"/>
          <w:u w:val="single"/>
        </w:rPr>
        <w:t>, że</w:t>
      </w:r>
      <w:r w:rsidR="008405C2" w:rsidRPr="008405C2">
        <w:rPr>
          <w:rFonts w:eastAsia="Arial" w:cs="Arial"/>
          <w:b/>
          <w:sz w:val="24"/>
          <w:szCs w:val="24"/>
          <w:u w:val="single"/>
        </w:rPr>
        <w:t>:</w:t>
      </w:r>
    </w:p>
    <w:p w14:paraId="455B8D89" w14:textId="14F666BA" w:rsidR="008405C2" w:rsidRPr="008405C2" w:rsidRDefault="004B279F" w:rsidP="008405C2">
      <w:pPr>
        <w:pStyle w:val="Akapitzlist"/>
        <w:numPr>
          <w:ilvl w:val="0"/>
          <w:numId w:val="150"/>
        </w:numPr>
        <w:spacing w:after="0"/>
        <w:jc w:val="both"/>
        <w:rPr>
          <w:i/>
          <w:sz w:val="24"/>
          <w:szCs w:val="24"/>
        </w:rPr>
      </w:pPr>
      <w:r w:rsidRPr="008405C2">
        <w:rPr>
          <w:rFonts w:eastAsia="Arial" w:cs="Arial"/>
          <w:sz w:val="24"/>
          <w:szCs w:val="24"/>
        </w:rPr>
        <w:t xml:space="preserve">oferowany </w:t>
      </w:r>
      <w:r w:rsidRPr="008405C2">
        <w:rPr>
          <w:rFonts w:eastAsia="Arial" w:cs="Arial"/>
          <w:b/>
          <w:sz w:val="24"/>
          <w:szCs w:val="24"/>
        </w:rPr>
        <w:t>Przedmiot zamówienia</w:t>
      </w:r>
      <w:r w:rsidRPr="008405C2">
        <w:rPr>
          <w:rFonts w:eastAsia="Arial" w:cs="Arial"/>
          <w:sz w:val="24"/>
          <w:szCs w:val="24"/>
        </w:rPr>
        <w:t xml:space="preserve"> </w:t>
      </w:r>
      <w:r w:rsidR="00373709">
        <w:rPr>
          <w:rFonts w:eastAsia="Arial" w:cs="Arial"/>
          <w:sz w:val="24"/>
          <w:szCs w:val="24"/>
        </w:rPr>
        <w:t xml:space="preserve"> (wszystkie modele anatomiczne) </w:t>
      </w:r>
      <w:r w:rsidRPr="008405C2">
        <w:rPr>
          <w:rFonts w:eastAsia="Arial" w:cs="Arial"/>
          <w:sz w:val="24"/>
          <w:szCs w:val="24"/>
        </w:rPr>
        <w:t>jest fabrycznie nowy, niebędących prototypem, nieuszkodzony, nieregenerowany,</w:t>
      </w:r>
      <w:r w:rsidR="00373709">
        <w:rPr>
          <w:rFonts w:eastAsia="Arial" w:cs="Arial"/>
          <w:sz w:val="24"/>
          <w:szCs w:val="24"/>
        </w:rPr>
        <w:t xml:space="preserve">              </w:t>
      </w:r>
      <w:r w:rsidRPr="008405C2">
        <w:rPr>
          <w:rFonts w:eastAsia="Arial" w:cs="Arial"/>
          <w:sz w:val="24"/>
          <w:szCs w:val="24"/>
        </w:rPr>
        <w:t xml:space="preserve"> nie będący uprzednio przedmiotem </w:t>
      </w:r>
      <w:bookmarkStart w:id="4" w:name="_Hlk138158551"/>
      <w:r w:rsidRPr="008405C2">
        <w:rPr>
          <w:rFonts w:eastAsia="Arial" w:cs="Arial"/>
          <w:sz w:val="24"/>
          <w:szCs w:val="24"/>
        </w:rPr>
        <w:t>ekspozycji, wystaw</w:t>
      </w:r>
      <w:bookmarkEnd w:id="4"/>
      <w:r w:rsidRPr="008405C2">
        <w:rPr>
          <w:rFonts w:eastAsia="Arial" w:cs="Arial"/>
          <w:sz w:val="24"/>
          <w:szCs w:val="24"/>
        </w:rPr>
        <w:t xml:space="preserve">  </w:t>
      </w:r>
      <w:r w:rsidRPr="008405C2">
        <w:rPr>
          <w:rFonts w:ascii="Calibri" w:eastAsia="Times New Roman" w:hAnsi="Calibri" w:cs="Calibri"/>
          <w:sz w:val="24"/>
          <w:szCs w:val="24"/>
          <w:lang w:eastAsia="pl-PL"/>
        </w:rPr>
        <w:t>i prezentacji</w:t>
      </w:r>
      <w:r w:rsidRPr="008405C2">
        <w:rPr>
          <w:rFonts w:eastAsia="Arial" w:cs="Arial"/>
          <w:sz w:val="24"/>
          <w:szCs w:val="24"/>
        </w:rPr>
        <w:t xml:space="preserve">, kompletny, </w:t>
      </w:r>
      <w:bookmarkStart w:id="5" w:name="_Hlk138158619"/>
      <w:r w:rsidRPr="008405C2">
        <w:rPr>
          <w:rFonts w:eastAsia="Arial" w:cs="Arial"/>
          <w:sz w:val="24"/>
          <w:szCs w:val="24"/>
        </w:rPr>
        <w:t xml:space="preserve">nie wymagający przeróbek, </w:t>
      </w:r>
      <w:bookmarkEnd w:id="5"/>
      <w:r w:rsidRPr="008405C2">
        <w:rPr>
          <w:rFonts w:eastAsia="Arial" w:cs="Arial"/>
          <w:sz w:val="24"/>
          <w:szCs w:val="24"/>
        </w:rPr>
        <w:t xml:space="preserve">kompletny, </w:t>
      </w:r>
      <w:bookmarkStart w:id="6" w:name="_Hlk138158677"/>
      <w:r w:rsidRPr="008405C2">
        <w:rPr>
          <w:rFonts w:eastAsia="Arial" w:cs="Arial"/>
          <w:sz w:val="24"/>
          <w:szCs w:val="24"/>
        </w:rPr>
        <w:t>który po zainstalowaniu będzie gotowy do użytkowania bez konieczności jakichkolwiek dodatkowych zakupów i inwestycji, nie obciążone prawami osób lub podmiotów trzecich</w:t>
      </w:r>
      <w:bookmarkEnd w:id="6"/>
      <w:r w:rsidRPr="008405C2">
        <w:rPr>
          <w:rFonts w:eastAsia="Arial" w:cs="Arial"/>
          <w:sz w:val="24"/>
          <w:szCs w:val="24"/>
        </w:rPr>
        <w:t>, posiada wymagane prawem atesty i certyfikaty dopuszczające do obrotu na terenie Unii Europejskiej.</w:t>
      </w:r>
    </w:p>
    <w:p w14:paraId="53D4CAD7" w14:textId="518A6543" w:rsidR="008405C2" w:rsidRPr="008405C2" w:rsidRDefault="008405C2" w:rsidP="008405C2">
      <w:pPr>
        <w:pStyle w:val="Akapitzlist"/>
        <w:numPr>
          <w:ilvl w:val="0"/>
          <w:numId w:val="150"/>
        </w:numPr>
        <w:spacing w:after="0"/>
        <w:jc w:val="both"/>
        <w:rPr>
          <w:i/>
          <w:sz w:val="24"/>
          <w:szCs w:val="24"/>
        </w:rPr>
      </w:pPr>
      <w:r w:rsidRPr="008405C2">
        <w:rPr>
          <w:rFonts w:cstheme="minorHAnsi"/>
          <w:sz w:val="24"/>
          <w:szCs w:val="24"/>
        </w:rPr>
        <w:t>Wszystkie instrukcje obsługi i karty gwarancyjne, karty katalogowe dostarczymy w języku polskim lub z tłumaczeniem na język polski.</w:t>
      </w:r>
    </w:p>
    <w:p w14:paraId="0DFD8D6A" w14:textId="5326C28B" w:rsidR="008405C2" w:rsidRDefault="008405C2" w:rsidP="004B279F">
      <w:pPr>
        <w:spacing w:after="0"/>
        <w:jc w:val="both"/>
        <w:rPr>
          <w:i/>
          <w:szCs w:val="24"/>
        </w:rPr>
      </w:pPr>
    </w:p>
    <w:p w14:paraId="110240B1" w14:textId="1E7872E3" w:rsidR="008405C2" w:rsidRDefault="008405C2" w:rsidP="004B279F">
      <w:pPr>
        <w:spacing w:after="0"/>
        <w:jc w:val="both"/>
        <w:rPr>
          <w:i/>
          <w:szCs w:val="24"/>
        </w:rPr>
      </w:pPr>
    </w:p>
    <w:p w14:paraId="0DDC24DE" w14:textId="799B69FB" w:rsidR="008405C2" w:rsidRDefault="008405C2" w:rsidP="004B279F">
      <w:pPr>
        <w:spacing w:after="0"/>
        <w:jc w:val="both"/>
        <w:rPr>
          <w:i/>
          <w:szCs w:val="24"/>
        </w:rPr>
      </w:pPr>
    </w:p>
    <w:p w14:paraId="5A3DCD06" w14:textId="0FEF4F5A" w:rsidR="008405C2" w:rsidRDefault="008405C2" w:rsidP="004B279F">
      <w:pPr>
        <w:spacing w:after="0"/>
        <w:jc w:val="both"/>
        <w:rPr>
          <w:i/>
          <w:szCs w:val="24"/>
        </w:rPr>
      </w:pPr>
    </w:p>
    <w:p w14:paraId="6AC3DFF2" w14:textId="77734637" w:rsidR="008405C2" w:rsidRDefault="008405C2" w:rsidP="004B279F">
      <w:pPr>
        <w:spacing w:after="0"/>
        <w:jc w:val="both"/>
        <w:rPr>
          <w:i/>
          <w:szCs w:val="24"/>
        </w:rPr>
      </w:pPr>
    </w:p>
    <w:p w14:paraId="1C599D20" w14:textId="4BCFA026" w:rsidR="008405C2" w:rsidRDefault="008405C2" w:rsidP="004B279F">
      <w:pPr>
        <w:spacing w:after="0"/>
        <w:jc w:val="both"/>
        <w:rPr>
          <w:i/>
          <w:szCs w:val="24"/>
        </w:rPr>
      </w:pPr>
    </w:p>
    <w:p w14:paraId="773F9C95" w14:textId="5E66E49B" w:rsidR="00373709" w:rsidRDefault="00373709" w:rsidP="004B279F">
      <w:pPr>
        <w:spacing w:after="0"/>
        <w:jc w:val="both"/>
        <w:rPr>
          <w:i/>
          <w:szCs w:val="24"/>
        </w:rPr>
      </w:pPr>
    </w:p>
    <w:p w14:paraId="2C5CFE7A" w14:textId="069B64F1" w:rsidR="00373709" w:rsidRDefault="00373709" w:rsidP="004B279F">
      <w:pPr>
        <w:spacing w:after="0"/>
        <w:jc w:val="both"/>
        <w:rPr>
          <w:i/>
          <w:szCs w:val="24"/>
        </w:rPr>
      </w:pPr>
    </w:p>
    <w:p w14:paraId="127C2421" w14:textId="3F82D0C4" w:rsidR="00373709" w:rsidRDefault="00373709" w:rsidP="004B279F">
      <w:pPr>
        <w:spacing w:after="0"/>
        <w:jc w:val="both"/>
        <w:rPr>
          <w:i/>
          <w:szCs w:val="24"/>
        </w:rPr>
      </w:pPr>
    </w:p>
    <w:p w14:paraId="188FD3AF" w14:textId="60B8AA4D" w:rsidR="00373709" w:rsidRDefault="00373709" w:rsidP="004B279F">
      <w:pPr>
        <w:spacing w:after="0"/>
        <w:jc w:val="both"/>
        <w:rPr>
          <w:i/>
          <w:szCs w:val="24"/>
        </w:rPr>
      </w:pPr>
    </w:p>
    <w:p w14:paraId="276A41FD" w14:textId="32723D9C" w:rsidR="00373709" w:rsidRDefault="00373709" w:rsidP="004B279F">
      <w:pPr>
        <w:spacing w:after="0"/>
        <w:jc w:val="both"/>
        <w:rPr>
          <w:i/>
          <w:szCs w:val="24"/>
        </w:rPr>
      </w:pPr>
    </w:p>
    <w:p w14:paraId="63B25413" w14:textId="4B5044E7" w:rsidR="00373709" w:rsidRDefault="00373709" w:rsidP="004B279F">
      <w:pPr>
        <w:spacing w:after="0"/>
        <w:jc w:val="both"/>
        <w:rPr>
          <w:i/>
          <w:szCs w:val="24"/>
        </w:rPr>
      </w:pPr>
    </w:p>
    <w:p w14:paraId="61703040" w14:textId="27F7FB64" w:rsidR="00373709" w:rsidRDefault="00373709" w:rsidP="004B279F">
      <w:pPr>
        <w:spacing w:after="0"/>
        <w:jc w:val="both"/>
        <w:rPr>
          <w:i/>
          <w:szCs w:val="24"/>
        </w:rPr>
      </w:pPr>
    </w:p>
    <w:p w14:paraId="6F73F3A2" w14:textId="4E56728E" w:rsidR="00373709" w:rsidRDefault="00373709" w:rsidP="004B279F">
      <w:pPr>
        <w:spacing w:after="0"/>
        <w:jc w:val="both"/>
        <w:rPr>
          <w:i/>
          <w:szCs w:val="24"/>
        </w:rPr>
      </w:pPr>
    </w:p>
    <w:p w14:paraId="65759038" w14:textId="6A2A9DFE" w:rsidR="00373709" w:rsidRDefault="00373709" w:rsidP="004B279F">
      <w:pPr>
        <w:spacing w:after="0"/>
        <w:jc w:val="both"/>
        <w:rPr>
          <w:i/>
          <w:szCs w:val="24"/>
        </w:rPr>
      </w:pPr>
    </w:p>
    <w:p w14:paraId="7FFBF774" w14:textId="005129B6" w:rsidR="00373709" w:rsidRDefault="00373709" w:rsidP="004B279F">
      <w:pPr>
        <w:spacing w:after="0"/>
        <w:jc w:val="both"/>
        <w:rPr>
          <w:i/>
          <w:szCs w:val="24"/>
        </w:rPr>
      </w:pPr>
    </w:p>
    <w:p w14:paraId="44B9D54D" w14:textId="2838CEEE" w:rsidR="00373709" w:rsidRDefault="00373709" w:rsidP="004B279F">
      <w:pPr>
        <w:spacing w:after="0"/>
        <w:jc w:val="both"/>
        <w:rPr>
          <w:i/>
          <w:szCs w:val="24"/>
        </w:rPr>
      </w:pPr>
    </w:p>
    <w:p w14:paraId="26674E2A" w14:textId="642E6298" w:rsidR="00373709" w:rsidRDefault="00373709" w:rsidP="004B279F">
      <w:pPr>
        <w:spacing w:after="0"/>
        <w:jc w:val="both"/>
        <w:rPr>
          <w:i/>
          <w:szCs w:val="24"/>
        </w:rPr>
      </w:pPr>
    </w:p>
    <w:p w14:paraId="62894A0B" w14:textId="77777777" w:rsidR="00373709" w:rsidRDefault="00373709" w:rsidP="004B279F">
      <w:pPr>
        <w:spacing w:after="0"/>
        <w:jc w:val="both"/>
        <w:rPr>
          <w:i/>
          <w:szCs w:val="24"/>
        </w:rPr>
      </w:pPr>
    </w:p>
    <w:p w14:paraId="596FCF59" w14:textId="31725E9A" w:rsidR="008405C2" w:rsidRDefault="008405C2" w:rsidP="004B279F">
      <w:pPr>
        <w:spacing w:after="0"/>
        <w:jc w:val="both"/>
        <w:rPr>
          <w:i/>
          <w:szCs w:val="24"/>
        </w:rPr>
      </w:pPr>
    </w:p>
    <w:p w14:paraId="0BA4088C" w14:textId="77777777" w:rsidR="008405C2" w:rsidRDefault="008405C2" w:rsidP="004B279F">
      <w:pPr>
        <w:spacing w:after="0"/>
        <w:jc w:val="both"/>
        <w:rPr>
          <w:i/>
          <w:szCs w:val="24"/>
        </w:rPr>
      </w:pPr>
    </w:p>
    <w:p w14:paraId="19290C7F" w14:textId="56D12B8B" w:rsidR="008405C2" w:rsidRDefault="008405C2" w:rsidP="004B279F">
      <w:pPr>
        <w:spacing w:after="0"/>
        <w:jc w:val="both"/>
        <w:rPr>
          <w:i/>
          <w:szCs w:val="24"/>
        </w:rPr>
      </w:pPr>
    </w:p>
    <w:p w14:paraId="2A9195A2" w14:textId="77777777" w:rsidR="004B279F" w:rsidRPr="008405C2" w:rsidRDefault="004B279F" w:rsidP="004B279F">
      <w:pPr>
        <w:spacing w:after="0" w:line="240" w:lineRule="auto"/>
        <w:jc w:val="both"/>
        <w:rPr>
          <w:rFonts w:eastAsia="Times New Roman" w:cstheme="minorHAnsi"/>
          <w:b/>
          <w:color w:val="FF0000"/>
          <w:sz w:val="18"/>
          <w:szCs w:val="18"/>
          <w:u w:val="single"/>
        </w:rPr>
      </w:pPr>
      <w:r w:rsidRPr="008405C2">
        <w:rPr>
          <w:rFonts w:eastAsia="Times New Roman" w:cstheme="minorHAnsi"/>
          <w:b/>
          <w:color w:val="FF0000"/>
          <w:sz w:val="18"/>
          <w:szCs w:val="18"/>
          <w:u w:val="single"/>
        </w:rPr>
        <w:t>Uwaga !</w:t>
      </w:r>
    </w:p>
    <w:p w14:paraId="2E26261E" w14:textId="0F383023" w:rsidR="004B279F" w:rsidRPr="008405C2" w:rsidRDefault="004B279F" w:rsidP="004B279F">
      <w:pPr>
        <w:spacing w:after="0" w:line="240" w:lineRule="auto"/>
        <w:jc w:val="both"/>
        <w:rPr>
          <w:rFonts w:eastAsia="Times New Roman" w:cstheme="minorHAnsi"/>
          <w:bCs/>
          <w:sz w:val="18"/>
          <w:szCs w:val="18"/>
        </w:rPr>
      </w:pPr>
      <w:r w:rsidRPr="008405C2">
        <w:rPr>
          <w:rFonts w:eastAsia="Times New Roman" w:cstheme="minorHAnsi"/>
          <w:b/>
          <w:color w:val="FF0000"/>
          <w:sz w:val="18"/>
          <w:szCs w:val="18"/>
          <w:u w:val="single"/>
        </w:rPr>
        <w:t>Należy podpisać</w:t>
      </w:r>
      <w:r w:rsidRPr="008405C2">
        <w:rPr>
          <w:rFonts w:eastAsia="Times New Roman" w:cstheme="minorHAnsi"/>
          <w:color w:val="FF0000"/>
          <w:sz w:val="18"/>
          <w:szCs w:val="18"/>
        </w:rPr>
        <w:t xml:space="preserve"> zgodnie z </w:t>
      </w:r>
      <w:r w:rsidRPr="008405C2">
        <w:rPr>
          <w:rFonts w:eastAsia="Times New Roman" w:cstheme="minorHAnsi"/>
          <w:i/>
          <w:color w:val="FF0000"/>
          <w:sz w:val="18"/>
          <w:szCs w:val="18"/>
        </w:rPr>
        <w:t xml:space="preserve">Rozporządzeniem Prezesa Rady Ministrów z dnia 30 grudnia 2020 r. </w:t>
      </w:r>
      <w:r w:rsidRPr="008405C2">
        <w:rPr>
          <w:rFonts w:eastAsia="Times New Roman" w:cstheme="minorHAnsi"/>
          <w:i/>
          <w:iCs/>
          <w:color w:val="FF0000"/>
          <w:sz w:val="18"/>
          <w:szCs w:val="18"/>
        </w:rPr>
        <w:t>w sprawie sposobu sporządzania  i przekazywania informacji oraz wymagań technicznych dla dokumentów elektronicznych oraz środków komunikacji elektronicznej  w postępowaniu o udzielenie zamówienia publicznego lub konkursie.</w:t>
      </w:r>
    </w:p>
    <w:p w14:paraId="50400005" w14:textId="77777777" w:rsidR="00C44753" w:rsidRPr="008405C2" w:rsidRDefault="00C44753">
      <w:pPr>
        <w:rPr>
          <w:rFonts w:cstheme="minorHAnsi"/>
          <w:sz w:val="18"/>
          <w:szCs w:val="18"/>
        </w:rPr>
      </w:pPr>
    </w:p>
    <w:sectPr w:rsidR="00C44753" w:rsidRPr="008405C2" w:rsidSect="0063530A">
      <w:headerReference w:type="default" r:id="rId9"/>
      <w:footerReference w:type="default" r:id="rId10"/>
      <w:pgSz w:w="16838" w:h="11906" w:orient="landscape" w:code="9"/>
      <w:pgMar w:top="567" w:right="720" w:bottom="340" w:left="720" w:header="340"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B8F8C" w14:textId="77777777" w:rsidR="00647BAC" w:rsidRDefault="00647BAC">
      <w:pPr>
        <w:spacing w:after="0" w:line="240" w:lineRule="auto"/>
      </w:pPr>
      <w:r>
        <w:separator/>
      </w:r>
    </w:p>
  </w:endnote>
  <w:endnote w:type="continuationSeparator" w:id="0">
    <w:p w14:paraId="0CCED195" w14:textId="77777777" w:rsidR="00647BAC" w:rsidRDefault="00647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ource Serif Pro">
    <w:altName w:val="Source Serif Pro"/>
    <w:charset w:val="00"/>
    <w:family w:val="roman"/>
    <w:pitch w:val="variable"/>
    <w:sig w:usb0="20000287" w:usb1="02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1001605"/>
      <w:docPartObj>
        <w:docPartGallery w:val="Page Numbers (Bottom of Page)"/>
        <w:docPartUnique/>
      </w:docPartObj>
    </w:sdtPr>
    <w:sdtEndPr/>
    <w:sdtContent>
      <w:p w14:paraId="758C8FBC" w14:textId="5405ABDB" w:rsidR="0063530A" w:rsidRDefault="0063530A">
        <w:pPr>
          <w:pStyle w:val="Stopka"/>
          <w:jc w:val="right"/>
        </w:pPr>
        <w:r>
          <w:fldChar w:fldCharType="begin"/>
        </w:r>
        <w:r>
          <w:instrText>PAGE   \* MERGEFORMAT</w:instrText>
        </w:r>
        <w:r>
          <w:fldChar w:fldCharType="separate"/>
        </w:r>
        <w:r>
          <w:t>2</w:t>
        </w:r>
        <w:r>
          <w:fldChar w:fldCharType="end"/>
        </w:r>
      </w:p>
    </w:sdtContent>
  </w:sdt>
  <w:p w14:paraId="7488BC86" w14:textId="77777777" w:rsidR="0063530A" w:rsidRDefault="006353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68C3B" w14:textId="77777777" w:rsidR="00647BAC" w:rsidRDefault="00647BAC">
      <w:pPr>
        <w:spacing w:after="0" w:line="240" w:lineRule="auto"/>
      </w:pPr>
      <w:r>
        <w:separator/>
      </w:r>
    </w:p>
  </w:footnote>
  <w:footnote w:type="continuationSeparator" w:id="0">
    <w:p w14:paraId="7E3AFE0C" w14:textId="77777777" w:rsidR="00647BAC" w:rsidRDefault="00647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0B3A1" w14:textId="77777777" w:rsidR="00647BAC" w:rsidRDefault="00647BAC" w:rsidP="00647BA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73B6"/>
    <w:multiLevelType w:val="multilevel"/>
    <w:tmpl w:val="D0AE350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612545"/>
    <w:multiLevelType w:val="hybridMultilevel"/>
    <w:tmpl w:val="0FDE09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222549"/>
    <w:multiLevelType w:val="multilevel"/>
    <w:tmpl w:val="02F8349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9B1F58"/>
    <w:multiLevelType w:val="multilevel"/>
    <w:tmpl w:val="999EEE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836C33"/>
    <w:multiLevelType w:val="multilevel"/>
    <w:tmpl w:val="F2647EA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6F4CF7"/>
    <w:multiLevelType w:val="hybridMultilevel"/>
    <w:tmpl w:val="D1A8C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5426C9"/>
    <w:multiLevelType w:val="hybridMultilevel"/>
    <w:tmpl w:val="73A609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6C7AAC"/>
    <w:multiLevelType w:val="hybridMultilevel"/>
    <w:tmpl w:val="C6F8AA96"/>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705952"/>
    <w:multiLevelType w:val="hybridMultilevel"/>
    <w:tmpl w:val="CB089E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960535"/>
    <w:multiLevelType w:val="hybridMultilevel"/>
    <w:tmpl w:val="CB1A2E16"/>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091BCC"/>
    <w:multiLevelType w:val="multilevel"/>
    <w:tmpl w:val="9F9CD24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6E1DA2"/>
    <w:multiLevelType w:val="multilevel"/>
    <w:tmpl w:val="9D66BF6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6456A1"/>
    <w:multiLevelType w:val="multilevel"/>
    <w:tmpl w:val="23DE52F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E06619"/>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CF0FA8"/>
    <w:multiLevelType w:val="hybridMultilevel"/>
    <w:tmpl w:val="8DA468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7A16"/>
    <w:multiLevelType w:val="hybridMultilevel"/>
    <w:tmpl w:val="15FA5502"/>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E53E8D"/>
    <w:multiLevelType w:val="multilevel"/>
    <w:tmpl w:val="97261A1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27247CE"/>
    <w:multiLevelType w:val="multilevel"/>
    <w:tmpl w:val="9C804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2CF4301"/>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419481C"/>
    <w:multiLevelType w:val="hybridMultilevel"/>
    <w:tmpl w:val="382C51B6"/>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20364A"/>
    <w:multiLevelType w:val="hybridMultilevel"/>
    <w:tmpl w:val="F328D9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4A06EE7"/>
    <w:multiLevelType w:val="hybridMultilevel"/>
    <w:tmpl w:val="AC3AAA38"/>
    <w:lvl w:ilvl="0" w:tplc="9AE4B354">
      <w:start w:val="1"/>
      <w:numFmt w:val="decimal"/>
      <w:lvlText w:val="%1)"/>
      <w:lvlJc w:val="left"/>
      <w:pPr>
        <w:ind w:left="360" w:hanging="360"/>
      </w:pPr>
      <w:rPr>
        <w:i/>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4AD54A3"/>
    <w:multiLevelType w:val="multilevel"/>
    <w:tmpl w:val="B7641AC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FA5CE6"/>
    <w:multiLevelType w:val="hybridMultilevel"/>
    <w:tmpl w:val="A45E50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1A41FB"/>
    <w:multiLevelType w:val="hybridMultilevel"/>
    <w:tmpl w:val="F328D9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8A35B89"/>
    <w:multiLevelType w:val="hybridMultilevel"/>
    <w:tmpl w:val="A2924946"/>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DB3231"/>
    <w:multiLevelType w:val="multilevel"/>
    <w:tmpl w:val="74265BE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A3B08B1"/>
    <w:multiLevelType w:val="hybridMultilevel"/>
    <w:tmpl w:val="20A0E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7E1CC6"/>
    <w:multiLevelType w:val="hybridMultilevel"/>
    <w:tmpl w:val="5B4CDEF6"/>
    <w:lvl w:ilvl="0" w:tplc="AC0CD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035A53"/>
    <w:multiLevelType w:val="multilevel"/>
    <w:tmpl w:val="EF960AC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C511709"/>
    <w:multiLevelType w:val="multilevel"/>
    <w:tmpl w:val="B7548DB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CCA32B6"/>
    <w:multiLevelType w:val="hybridMultilevel"/>
    <w:tmpl w:val="9A44A3DC"/>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6443F1"/>
    <w:multiLevelType w:val="hybridMultilevel"/>
    <w:tmpl w:val="DEC232A0"/>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A4536A"/>
    <w:multiLevelType w:val="hybridMultilevel"/>
    <w:tmpl w:val="B7B06820"/>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CE2712"/>
    <w:multiLevelType w:val="hybridMultilevel"/>
    <w:tmpl w:val="28D03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023DA7"/>
    <w:multiLevelType w:val="multilevel"/>
    <w:tmpl w:val="F3EE747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F3204BE"/>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13228D5"/>
    <w:multiLevelType w:val="hybridMultilevel"/>
    <w:tmpl w:val="F14EEC86"/>
    <w:lvl w:ilvl="0" w:tplc="78909A2C">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294341F"/>
    <w:multiLevelType w:val="hybridMultilevel"/>
    <w:tmpl w:val="AD8445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A37BA0"/>
    <w:multiLevelType w:val="hybridMultilevel"/>
    <w:tmpl w:val="E4F05A0A"/>
    <w:lvl w:ilvl="0" w:tplc="04150011">
      <w:start w:val="6"/>
      <w:numFmt w:val="decimal"/>
      <w:lvlText w:val="%1)"/>
      <w:lvlJc w:val="left"/>
      <w:pPr>
        <w:ind w:left="360" w:hanging="360"/>
      </w:pPr>
      <w:rPr>
        <w:rFonts w:hint="default"/>
      </w:rPr>
    </w:lvl>
    <w:lvl w:ilvl="1" w:tplc="04150019">
      <w:start w:val="1"/>
      <w:numFmt w:val="lowerLetter"/>
      <w:lvlText w:val="%2."/>
      <w:lvlJc w:val="left"/>
      <w:pPr>
        <w:ind w:left="1080" w:hanging="360"/>
      </w:pPr>
    </w:lvl>
    <w:lvl w:ilvl="2" w:tplc="9CC479F8">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3B80AD6"/>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3EF4F8B"/>
    <w:multiLevelType w:val="hybridMultilevel"/>
    <w:tmpl w:val="DF44C6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42972AC"/>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53D527F"/>
    <w:multiLevelType w:val="hybridMultilevel"/>
    <w:tmpl w:val="34BA4690"/>
    <w:lvl w:ilvl="0" w:tplc="AC0CD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5E21188"/>
    <w:multiLevelType w:val="hybridMultilevel"/>
    <w:tmpl w:val="F328D9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8AA3605"/>
    <w:multiLevelType w:val="multilevel"/>
    <w:tmpl w:val="24CE58B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97A6A2D"/>
    <w:multiLevelType w:val="multilevel"/>
    <w:tmpl w:val="138C634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A470F4C"/>
    <w:multiLevelType w:val="hybridMultilevel"/>
    <w:tmpl w:val="36FA74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6F2438"/>
    <w:multiLevelType w:val="multilevel"/>
    <w:tmpl w:val="0652D5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A9C5C0A"/>
    <w:multiLevelType w:val="multilevel"/>
    <w:tmpl w:val="1932FD4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AB05963"/>
    <w:multiLevelType w:val="hybridMultilevel"/>
    <w:tmpl w:val="082029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7E4100"/>
    <w:multiLevelType w:val="hybridMultilevel"/>
    <w:tmpl w:val="E2EAE606"/>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0C087B"/>
    <w:multiLevelType w:val="multilevel"/>
    <w:tmpl w:val="CD0254C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C2001E0"/>
    <w:multiLevelType w:val="hybridMultilevel"/>
    <w:tmpl w:val="4A9A7F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C601395"/>
    <w:multiLevelType w:val="multilevel"/>
    <w:tmpl w:val="2522D8D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C6F571A"/>
    <w:multiLevelType w:val="multilevel"/>
    <w:tmpl w:val="5048346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F2151EC"/>
    <w:multiLevelType w:val="multilevel"/>
    <w:tmpl w:val="36B04C3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FA32C61"/>
    <w:multiLevelType w:val="hybridMultilevel"/>
    <w:tmpl w:val="6C322D58"/>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0950C3B"/>
    <w:multiLevelType w:val="hybridMultilevel"/>
    <w:tmpl w:val="DF44C6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312766C7"/>
    <w:multiLevelType w:val="hybridMultilevel"/>
    <w:tmpl w:val="295C0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2D271E7"/>
    <w:multiLevelType w:val="hybridMultilevel"/>
    <w:tmpl w:val="0A3E37FE"/>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4020096"/>
    <w:multiLevelType w:val="hybridMultilevel"/>
    <w:tmpl w:val="3E407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40722EA"/>
    <w:multiLevelType w:val="hybridMultilevel"/>
    <w:tmpl w:val="5FCEE546"/>
    <w:lvl w:ilvl="0" w:tplc="AC0CD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4F1472B"/>
    <w:multiLevelType w:val="multilevel"/>
    <w:tmpl w:val="277296C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5AC5877"/>
    <w:multiLevelType w:val="hybridMultilevel"/>
    <w:tmpl w:val="0EA8B2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604704C"/>
    <w:multiLevelType w:val="multilevel"/>
    <w:tmpl w:val="2D821E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69F3106"/>
    <w:multiLevelType w:val="multilevel"/>
    <w:tmpl w:val="AFB4F78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6C26A67"/>
    <w:multiLevelType w:val="multilevel"/>
    <w:tmpl w:val="FFB8FBC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7822362"/>
    <w:multiLevelType w:val="multilevel"/>
    <w:tmpl w:val="A6EA0E9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78D6295"/>
    <w:multiLevelType w:val="hybridMultilevel"/>
    <w:tmpl w:val="947ABB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7D34CC1"/>
    <w:multiLevelType w:val="multilevel"/>
    <w:tmpl w:val="0078398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8E744EF"/>
    <w:multiLevelType w:val="hybridMultilevel"/>
    <w:tmpl w:val="B11C0D46"/>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B2A6ED9"/>
    <w:multiLevelType w:val="hybridMultilevel"/>
    <w:tmpl w:val="9D789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B3A542A"/>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B9F7AE7"/>
    <w:multiLevelType w:val="hybridMultilevel"/>
    <w:tmpl w:val="6DA85228"/>
    <w:lvl w:ilvl="0" w:tplc="AC0CD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BB70EFF"/>
    <w:multiLevelType w:val="hybridMultilevel"/>
    <w:tmpl w:val="EAB6DB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C111D6F"/>
    <w:multiLevelType w:val="hybridMultilevel"/>
    <w:tmpl w:val="57A027FE"/>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D791725"/>
    <w:multiLevelType w:val="hybridMultilevel"/>
    <w:tmpl w:val="470CE3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E643DFE"/>
    <w:multiLevelType w:val="hybridMultilevel"/>
    <w:tmpl w:val="4746A676"/>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EDE1C83"/>
    <w:multiLevelType w:val="multilevel"/>
    <w:tmpl w:val="3432E1C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F1E13CB"/>
    <w:multiLevelType w:val="multilevel"/>
    <w:tmpl w:val="2404095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FBF52CD"/>
    <w:multiLevelType w:val="multilevel"/>
    <w:tmpl w:val="AFBA047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FC53454"/>
    <w:multiLevelType w:val="multilevel"/>
    <w:tmpl w:val="8DACAA7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FD51797"/>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0291EAD"/>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0CD3DF6"/>
    <w:multiLevelType w:val="multilevel"/>
    <w:tmpl w:val="CCAA0F3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0DD235B"/>
    <w:multiLevelType w:val="hybridMultilevel"/>
    <w:tmpl w:val="035AF2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0F003ED"/>
    <w:multiLevelType w:val="hybridMultilevel"/>
    <w:tmpl w:val="9AD8FBF6"/>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2852D13"/>
    <w:multiLevelType w:val="multilevel"/>
    <w:tmpl w:val="DF22CF1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3637E2B"/>
    <w:multiLevelType w:val="multilevel"/>
    <w:tmpl w:val="057003B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508747C"/>
    <w:multiLevelType w:val="multilevel"/>
    <w:tmpl w:val="86A84EE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50F10E3"/>
    <w:multiLevelType w:val="hybridMultilevel"/>
    <w:tmpl w:val="F328D9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46962814"/>
    <w:multiLevelType w:val="multilevel"/>
    <w:tmpl w:val="19E6D91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69D47CC"/>
    <w:multiLevelType w:val="hybridMultilevel"/>
    <w:tmpl w:val="5276FC7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470B21B1"/>
    <w:multiLevelType w:val="multilevel"/>
    <w:tmpl w:val="E8188C1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A915814"/>
    <w:multiLevelType w:val="hybridMultilevel"/>
    <w:tmpl w:val="5D782F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AAF5124"/>
    <w:multiLevelType w:val="multilevel"/>
    <w:tmpl w:val="339A1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AC412C7"/>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E427B91"/>
    <w:multiLevelType w:val="hybridMultilevel"/>
    <w:tmpl w:val="3746C7F4"/>
    <w:lvl w:ilvl="0" w:tplc="04150011">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EA9650C"/>
    <w:multiLevelType w:val="hybridMultilevel"/>
    <w:tmpl w:val="B184A606"/>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F8E41F8"/>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FC173B4"/>
    <w:multiLevelType w:val="hybridMultilevel"/>
    <w:tmpl w:val="990E3FAC"/>
    <w:lvl w:ilvl="0" w:tplc="AC0CD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50E36CCF"/>
    <w:multiLevelType w:val="hybridMultilevel"/>
    <w:tmpl w:val="0DDE6B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2D907F2"/>
    <w:multiLevelType w:val="multilevel"/>
    <w:tmpl w:val="8EACBDC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3511853"/>
    <w:multiLevelType w:val="hybridMultilevel"/>
    <w:tmpl w:val="F328D9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566C3998"/>
    <w:multiLevelType w:val="hybridMultilevel"/>
    <w:tmpl w:val="556C7428"/>
    <w:lvl w:ilvl="0" w:tplc="0B7E598E">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73C5162"/>
    <w:multiLevelType w:val="hybridMultilevel"/>
    <w:tmpl w:val="E2BCD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8CB2DBA"/>
    <w:multiLevelType w:val="multilevel"/>
    <w:tmpl w:val="B26A3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DA2608A"/>
    <w:multiLevelType w:val="multilevel"/>
    <w:tmpl w:val="1562B52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DCA55A6"/>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F3E1970"/>
    <w:multiLevelType w:val="hybridMultilevel"/>
    <w:tmpl w:val="F328D9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5F975CB7"/>
    <w:multiLevelType w:val="multilevel"/>
    <w:tmpl w:val="E2D46DC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0740454"/>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1FC4F8C"/>
    <w:multiLevelType w:val="multilevel"/>
    <w:tmpl w:val="2138DD1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2064A7A"/>
    <w:multiLevelType w:val="multilevel"/>
    <w:tmpl w:val="4BB832B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2065E36"/>
    <w:multiLevelType w:val="hybridMultilevel"/>
    <w:tmpl w:val="894000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25D44E6"/>
    <w:multiLevelType w:val="multilevel"/>
    <w:tmpl w:val="9934ED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27319A9"/>
    <w:multiLevelType w:val="hybridMultilevel"/>
    <w:tmpl w:val="3C18B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37D6C12"/>
    <w:multiLevelType w:val="multilevel"/>
    <w:tmpl w:val="5720E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3F1573A"/>
    <w:multiLevelType w:val="multilevel"/>
    <w:tmpl w:val="4656A5A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4D04A0C"/>
    <w:multiLevelType w:val="multilevel"/>
    <w:tmpl w:val="FF70266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78C37C1"/>
    <w:multiLevelType w:val="hybridMultilevel"/>
    <w:tmpl w:val="B1860B6A"/>
    <w:lvl w:ilvl="0" w:tplc="4ECC402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7A737A2"/>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8635F37"/>
    <w:multiLevelType w:val="hybridMultilevel"/>
    <w:tmpl w:val="2E8AB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93327ED"/>
    <w:multiLevelType w:val="hybridMultilevel"/>
    <w:tmpl w:val="AABEE956"/>
    <w:lvl w:ilvl="0" w:tplc="AC0CDF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9553A2C"/>
    <w:multiLevelType w:val="hybridMultilevel"/>
    <w:tmpl w:val="A3D84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9BB7CE6"/>
    <w:multiLevelType w:val="hybridMultilevel"/>
    <w:tmpl w:val="901E3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D5C34B6"/>
    <w:multiLevelType w:val="multilevel"/>
    <w:tmpl w:val="9C88A23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E021738"/>
    <w:multiLevelType w:val="multilevel"/>
    <w:tmpl w:val="99E09F5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E410AB0"/>
    <w:multiLevelType w:val="multilevel"/>
    <w:tmpl w:val="EE0265B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ED47AA4"/>
    <w:multiLevelType w:val="multilevel"/>
    <w:tmpl w:val="FF26E64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0DB6476"/>
    <w:multiLevelType w:val="hybridMultilevel"/>
    <w:tmpl w:val="F328D9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720444DC"/>
    <w:multiLevelType w:val="hybridMultilevel"/>
    <w:tmpl w:val="D2BE5736"/>
    <w:lvl w:ilvl="0" w:tplc="394ECC68">
      <w:start w:val="1"/>
      <w:numFmt w:val="decimal"/>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725E5C97"/>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2B31C0F"/>
    <w:multiLevelType w:val="multilevel"/>
    <w:tmpl w:val="FA2291C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30A1D7B"/>
    <w:multiLevelType w:val="hybridMultilevel"/>
    <w:tmpl w:val="5DFAB3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3B81F1A"/>
    <w:multiLevelType w:val="hybridMultilevel"/>
    <w:tmpl w:val="13061E6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3EF642E"/>
    <w:multiLevelType w:val="hybridMultilevel"/>
    <w:tmpl w:val="F17606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748A31C4"/>
    <w:multiLevelType w:val="hybridMultilevel"/>
    <w:tmpl w:val="0D4A4AE2"/>
    <w:lvl w:ilvl="0" w:tplc="4ECC402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75D365BF"/>
    <w:multiLevelType w:val="hybridMultilevel"/>
    <w:tmpl w:val="2C5ADA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5E05ACD"/>
    <w:multiLevelType w:val="hybridMultilevel"/>
    <w:tmpl w:val="F328D9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79FE51CF"/>
    <w:multiLevelType w:val="multilevel"/>
    <w:tmpl w:val="116E24D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A0267C5"/>
    <w:multiLevelType w:val="hybridMultilevel"/>
    <w:tmpl w:val="60147D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AB42068"/>
    <w:multiLevelType w:val="multilevel"/>
    <w:tmpl w:val="3EDE139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D2837ED"/>
    <w:multiLevelType w:val="multilevel"/>
    <w:tmpl w:val="45F40D1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D44699A"/>
    <w:multiLevelType w:val="hybridMultilevel"/>
    <w:tmpl w:val="201ADB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7DC94C4C"/>
    <w:multiLevelType w:val="multilevel"/>
    <w:tmpl w:val="5218D8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E043BCE"/>
    <w:multiLevelType w:val="multilevel"/>
    <w:tmpl w:val="08D40D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E9E5248"/>
    <w:multiLevelType w:val="multilevel"/>
    <w:tmpl w:val="984C18E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F801BAC"/>
    <w:multiLevelType w:val="multilevel"/>
    <w:tmpl w:val="F25E9C9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ind w:left="2160" w:hanging="360"/>
      </w:pPr>
      <w:rPr>
        <w:rFonts w:ascii="Symbol" w:hAnsi="Symbol" w:hint="default"/>
      </w:rPr>
    </w:lvl>
    <w:lvl w:ilvl="3">
      <w:start w:val="1"/>
      <w:numFmt w:val="decimal"/>
      <w:lvlText w:val="%4."/>
      <w:lvlJc w:val="left"/>
      <w:pPr>
        <w:ind w:left="2880" w:hanging="360"/>
      </w:p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5"/>
  </w:num>
  <w:num w:numId="2">
    <w:abstractNumId w:val="100"/>
  </w:num>
  <w:num w:numId="3">
    <w:abstractNumId w:val="118"/>
  </w:num>
  <w:num w:numId="4">
    <w:abstractNumId w:val="101"/>
  </w:num>
  <w:num w:numId="5">
    <w:abstractNumId w:val="43"/>
  </w:num>
  <w:num w:numId="6">
    <w:abstractNumId w:val="74"/>
  </w:num>
  <w:num w:numId="7">
    <w:abstractNumId w:val="138"/>
  </w:num>
  <w:num w:numId="8">
    <w:abstractNumId w:val="28"/>
  </w:num>
  <w:num w:numId="9">
    <w:abstractNumId w:val="37"/>
  </w:num>
  <w:num w:numId="10">
    <w:abstractNumId w:val="122"/>
  </w:num>
  <w:num w:numId="11">
    <w:abstractNumId w:val="136"/>
  </w:num>
  <w:num w:numId="12">
    <w:abstractNumId w:val="132"/>
  </w:num>
  <w:num w:numId="13">
    <w:abstractNumId w:val="39"/>
  </w:num>
  <w:num w:numId="14">
    <w:abstractNumId w:val="14"/>
  </w:num>
  <w:num w:numId="15">
    <w:abstractNumId w:val="13"/>
  </w:num>
  <w:num w:numId="16">
    <w:abstractNumId w:val="27"/>
  </w:num>
  <w:num w:numId="17">
    <w:abstractNumId w:val="137"/>
  </w:num>
  <w:num w:numId="18">
    <w:abstractNumId w:val="133"/>
  </w:num>
  <w:num w:numId="19">
    <w:abstractNumId w:val="84"/>
  </w:num>
  <w:num w:numId="20">
    <w:abstractNumId w:val="42"/>
  </w:num>
  <w:num w:numId="21">
    <w:abstractNumId w:val="142"/>
  </w:num>
  <w:num w:numId="22">
    <w:abstractNumId w:val="62"/>
  </w:num>
  <w:num w:numId="23">
    <w:abstractNumId w:val="18"/>
  </w:num>
  <w:num w:numId="24">
    <w:abstractNumId w:val="148"/>
  </w:num>
  <w:num w:numId="25">
    <w:abstractNumId w:val="59"/>
  </w:num>
  <w:num w:numId="26">
    <w:abstractNumId w:val="112"/>
  </w:num>
  <w:num w:numId="27">
    <w:abstractNumId w:val="115"/>
  </w:num>
  <w:num w:numId="28">
    <w:abstractNumId w:val="98"/>
  </w:num>
  <w:num w:numId="29">
    <w:abstractNumId w:val="124"/>
  </w:num>
  <w:num w:numId="30">
    <w:abstractNumId w:val="33"/>
  </w:num>
  <w:num w:numId="31">
    <w:abstractNumId w:val="77"/>
  </w:num>
  <w:num w:numId="32">
    <w:abstractNumId w:val="114"/>
  </w:num>
  <w:num w:numId="33">
    <w:abstractNumId w:val="53"/>
  </w:num>
  <w:num w:numId="34">
    <w:abstractNumId w:val="6"/>
  </w:num>
  <w:num w:numId="35">
    <w:abstractNumId w:val="0"/>
  </w:num>
  <w:num w:numId="36">
    <w:abstractNumId w:val="129"/>
  </w:num>
  <w:num w:numId="37">
    <w:abstractNumId w:val="149"/>
  </w:num>
  <w:num w:numId="38">
    <w:abstractNumId w:val="32"/>
  </w:num>
  <w:num w:numId="39">
    <w:abstractNumId w:val="54"/>
  </w:num>
  <w:num w:numId="40">
    <w:abstractNumId w:val="11"/>
  </w:num>
  <w:num w:numId="41">
    <w:abstractNumId w:val="99"/>
  </w:num>
  <w:num w:numId="42">
    <w:abstractNumId w:val="75"/>
  </w:num>
  <w:num w:numId="43">
    <w:abstractNumId w:val="90"/>
  </w:num>
  <w:num w:numId="44">
    <w:abstractNumId w:val="15"/>
  </w:num>
  <w:num w:numId="45">
    <w:abstractNumId w:val="107"/>
  </w:num>
  <w:num w:numId="46">
    <w:abstractNumId w:val="139"/>
  </w:num>
  <w:num w:numId="47">
    <w:abstractNumId w:val="111"/>
  </w:num>
  <w:num w:numId="48">
    <w:abstractNumId w:val="76"/>
  </w:num>
  <w:num w:numId="49">
    <w:abstractNumId w:val="48"/>
  </w:num>
  <w:num w:numId="50">
    <w:abstractNumId w:val="86"/>
  </w:num>
  <w:num w:numId="51">
    <w:abstractNumId w:val="66"/>
  </w:num>
  <w:num w:numId="52">
    <w:abstractNumId w:val="71"/>
  </w:num>
  <w:num w:numId="53">
    <w:abstractNumId w:val="70"/>
  </w:num>
  <w:num w:numId="54">
    <w:abstractNumId w:val="78"/>
  </w:num>
  <w:num w:numId="55">
    <w:abstractNumId w:val="2"/>
  </w:num>
  <w:num w:numId="56">
    <w:abstractNumId w:val="145"/>
  </w:num>
  <w:num w:numId="57">
    <w:abstractNumId w:val="3"/>
  </w:num>
  <w:num w:numId="58">
    <w:abstractNumId w:val="31"/>
  </w:num>
  <w:num w:numId="59">
    <w:abstractNumId w:val="85"/>
  </w:num>
  <w:num w:numId="60">
    <w:abstractNumId w:val="9"/>
  </w:num>
  <w:num w:numId="61">
    <w:abstractNumId w:val="68"/>
  </w:num>
  <w:num w:numId="62">
    <w:abstractNumId w:val="51"/>
  </w:num>
  <w:num w:numId="63">
    <w:abstractNumId w:val="29"/>
  </w:num>
  <w:num w:numId="64">
    <w:abstractNumId w:val="103"/>
  </w:num>
  <w:num w:numId="65">
    <w:abstractNumId w:val="23"/>
  </w:num>
  <w:num w:numId="66">
    <w:abstractNumId w:val="45"/>
  </w:num>
  <w:num w:numId="67">
    <w:abstractNumId w:val="135"/>
  </w:num>
  <w:num w:numId="68">
    <w:abstractNumId w:val="82"/>
  </w:num>
  <w:num w:numId="69">
    <w:abstractNumId w:val="106"/>
  </w:num>
  <w:num w:numId="70">
    <w:abstractNumId w:val="130"/>
  </w:num>
  <w:num w:numId="71">
    <w:abstractNumId w:val="146"/>
  </w:num>
  <w:num w:numId="72">
    <w:abstractNumId w:val="143"/>
  </w:num>
  <w:num w:numId="73">
    <w:abstractNumId w:val="126"/>
  </w:num>
  <w:num w:numId="74">
    <w:abstractNumId w:val="97"/>
  </w:num>
  <w:num w:numId="75">
    <w:abstractNumId w:val="40"/>
  </w:num>
  <w:num w:numId="76">
    <w:abstractNumId w:val="89"/>
  </w:num>
  <w:num w:numId="77">
    <w:abstractNumId w:val="46"/>
  </w:num>
  <w:num w:numId="78">
    <w:abstractNumId w:val="121"/>
  </w:num>
  <w:num w:numId="79">
    <w:abstractNumId w:val="88"/>
  </w:num>
  <w:num w:numId="80">
    <w:abstractNumId w:val="57"/>
  </w:num>
  <w:num w:numId="81">
    <w:abstractNumId w:val="56"/>
  </w:num>
  <w:num w:numId="82">
    <w:abstractNumId w:val="8"/>
  </w:num>
  <w:num w:numId="83">
    <w:abstractNumId w:val="81"/>
  </w:num>
  <w:num w:numId="84">
    <w:abstractNumId w:val="19"/>
  </w:num>
  <w:num w:numId="85">
    <w:abstractNumId w:val="141"/>
  </w:num>
  <w:num w:numId="86">
    <w:abstractNumId w:val="102"/>
  </w:num>
  <w:num w:numId="87">
    <w:abstractNumId w:val="116"/>
  </w:num>
  <w:num w:numId="88">
    <w:abstractNumId w:val="87"/>
  </w:num>
  <w:num w:numId="89">
    <w:abstractNumId w:val="30"/>
  </w:num>
  <w:num w:numId="90">
    <w:abstractNumId w:val="72"/>
  </w:num>
  <w:num w:numId="91">
    <w:abstractNumId w:val="63"/>
  </w:num>
  <w:num w:numId="92">
    <w:abstractNumId w:val="64"/>
  </w:num>
  <w:num w:numId="93">
    <w:abstractNumId w:val="128"/>
  </w:num>
  <w:num w:numId="94">
    <w:abstractNumId w:val="117"/>
  </w:num>
  <w:num w:numId="95">
    <w:abstractNumId w:val="108"/>
  </w:num>
  <w:num w:numId="96">
    <w:abstractNumId w:val="123"/>
  </w:num>
  <w:num w:numId="97">
    <w:abstractNumId w:val="55"/>
  </w:num>
  <w:num w:numId="98">
    <w:abstractNumId w:val="38"/>
  </w:num>
  <w:num w:numId="99">
    <w:abstractNumId w:val="120"/>
  </w:num>
  <w:num w:numId="100">
    <w:abstractNumId w:val="69"/>
  </w:num>
  <w:num w:numId="101">
    <w:abstractNumId w:val="52"/>
  </w:num>
  <w:num w:numId="102">
    <w:abstractNumId w:val="47"/>
  </w:num>
  <w:num w:numId="103">
    <w:abstractNumId w:val="26"/>
  </w:num>
  <w:num w:numId="104">
    <w:abstractNumId w:val="95"/>
  </w:num>
  <w:num w:numId="105">
    <w:abstractNumId w:val="147"/>
  </w:num>
  <w:num w:numId="106">
    <w:abstractNumId w:val="60"/>
  </w:num>
  <w:num w:numId="107">
    <w:abstractNumId w:val="134"/>
  </w:num>
  <w:num w:numId="108">
    <w:abstractNumId w:val="65"/>
  </w:num>
  <w:num w:numId="109">
    <w:abstractNumId w:val="50"/>
  </w:num>
  <w:num w:numId="110">
    <w:abstractNumId w:val="67"/>
  </w:num>
  <w:num w:numId="111">
    <w:abstractNumId w:val="34"/>
  </w:num>
  <w:num w:numId="112">
    <w:abstractNumId w:val="92"/>
  </w:num>
  <w:num w:numId="113">
    <w:abstractNumId w:val="125"/>
  </w:num>
  <w:num w:numId="114">
    <w:abstractNumId w:val="127"/>
  </w:num>
  <w:num w:numId="115">
    <w:abstractNumId w:val="7"/>
  </w:num>
  <w:num w:numId="116">
    <w:abstractNumId w:val="80"/>
  </w:num>
  <w:num w:numId="117">
    <w:abstractNumId w:val="1"/>
  </w:num>
  <w:num w:numId="118">
    <w:abstractNumId w:val="12"/>
  </w:num>
  <w:num w:numId="119">
    <w:abstractNumId w:val="25"/>
  </w:num>
  <w:num w:numId="120">
    <w:abstractNumId w:val="10"/>
  </w:num>
  <w:num w:numId="121">
    <w:abstractNumId w:val="5"/>
  </w:num>
  <w:num w:numId="122">
    <w:abstractNumId w:val="144"/>
  </w:num>
  <w:num w:numId="123">
    <w:abstractNumId w:val="61"/>
  </w:num>
  <w:num w:numId="124">
    <w:abstractNumId w:val="35"/>
  </w:num>
  <w:num w:numId="125">
    <w:abstractNumId w:val="24"/>
  </w:num>
  <w:num w:numId="126">
    <w:abstractNumId w:val="94"/>
  </w:num>
  <w:num w:numId="127">
    <w:abstractNumId w:val="110"/>
  </w:num>
  <w:num w:numId="128">
    <w:abstractNumId w:val="79"/>
  </w:num>
  <w:num w:numId="129">
    <w:abstractNumId w:val="131"/>
  </w:num>
  <w:num w:numId="130">
    <w:abstractNumId w:val="140"/>
  </w:num>
  <w:num w:numId="131">
    <w:abstractNumId w:val="91"/>
  </w:num>
  <w:num w:numId="132">
    <w:abstractNumId w:val="49"/>
  </w:num>
  <w:num w:numId="133">
    <w:abstractNumId w:val="96"/>
  </w:num>
  <w:num w:numId="134">
    <w:abstractNumId w:val="44"/>
  </w:num>
  <w:num w:numId="135">
    <w:abstractNumId w:val="22"/>
  </w:num>
  <w:num w:numId="136">
    <w:abstractNumId w:val="104"/>
  </w:num>
  <w:num w:numId="137">
    <w:abstractNumId w:val="17"/>
  </w:num>
  <w:num w:numId="138">
    <w:abstractNumId w:val="113"/>
  </w:num>
  <w:num w:numId="139">
    <w:abstractNumId w:val="20"/>
  </w:num>
  <w:num w:numId="140">
    <w:abstractNumId w:val="16"/>
  </w:num>
  <w:num w:numId="141">
    <w:abstractNumId w:val="41"/>
  </w:num>
  <w:num w:numId="142">
    <w:abstractNumId w:val="119"/>
  </w:num>
  <w:num w:numId="143">
    <w:abstractNumId w:val="58"/>
  </w:num>
  <w:num w:numId="144">
    <w:abstractNumId w:val="4"/>
  </w:num>
  <w:num w:numId="145">
    <w:abstractNumId w:val="109"/>
  </w:num>
  <w:num w:numId="146">
    <w:abstractNumId w:val="83"/>
  </w:num>
  <w:num w:numId="147">
    <w:abstractNumId w:val="73"/>
  </w:num>
  <w:num w:numId="148">
    <w:abstractNumId w:val="36"/>
  </w:num>
  <w:num w:numId="149">
    <w:abstractNumId w:val="93"/>
  </w:num>
  <w:num w:numId="150">
    <w:abstractNumId w:val="21"/>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63D"/>
    <w:rsid w:val="000310D5"/>
    <w:rsid w:val="00114A4C"/>
    <w:rsid w:val="001356A3"/>
    <w:rsid w:val="002E4DD6"/>
    <w:rsid w:val="00312258"/>
    <w:rsid w:val="003141F4"/>
    <w:rsid w:val="00373709"/>
    <w:rsid w:val="00377F44"/>
    <w:rsid w:val="004B279F"/>
    <w:rsid w:val="004C4C1F"/>
    <w:rsid w:val="004D363D"/>
    <w:rsid w:val="004F1C16"/>
    <w:rsid w:val="0054755D"/>
    <w:rsid w:val="00583168"/>
    <w:rsid w:val="0063530A"/>
    <w:rsid w:val="00647BAC"/>
    <w:rsid w:val="008155F4"/>
    <w:rsid w:val="008405C2"/>
    <w:rsid w:val="00993485"/>
    <w:rsid w:val="00996E1B"/>
    <w:rsid w:val="00A56464"/>
    <w:rsid w:val="00B434A7"/>
    <w:rsid w:val="00B95859"/>
    <w:rsid w:val="00BB6E24"/>
    <w:rsid w:val="00C25626"/>
    <w:rsid w:val="00C44753"/>
    <w:rsid w:val="00F63768"/>
    <w:rsid w:val="00FE2B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A9171"/>
  <w15:chartTrackingRefBased/>
  <w15:docId w15:val="{F9901979-091B-4999-8BEB-587960EA3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7F44"/>
  </w:style>
  <w:style w:type="paragraph" w:styleId="Nagwek2">
    <w:name w:val="heading 2"/>
    <w:basedOn w:val="Normalny"/>
    <w:next w:val="Normalny"/>
    <w:link w:val="Nagwek2Znak"/>
    <w:uiPriority w:val="9"/>
    <w:semiHidden/>
    <w:unhideWhenUsed/>
    <w:qFormat/>
    <w:rsid w:val="00377F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link w:val="Nagwek3Znak"/>
    <w:uiPriority w:val="9"/>
    <w:qFormat/>
    <w:rsid w:val="00377F44"/>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paragraph" w:styleId="Nagwek4">
    <w:name w:val="heading 4"/>
    <w:basedOn w:val="Normalny"/>
    <w:link w:val="Nagwek4Znak"/>
    <w:uiPriority w:val="9"/>
    <w:qFormat/>
    <w:rsid w:val="00377F44"/>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uiPriority w:val="9"/>
    <w:semiHidden/>
    <w:unhideWhenUsed/>
    <w:qFormat/>
    <w:rsid w:val="00377F4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377F44"/>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377F44"/>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uiPriority w:val="9"/>
    <w:rsid w:val="00377F44"/>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uiPriority w:val="9"/>
    <w:semiHidden/>
    <w:rsid w:val="00377F44"/>
    <w:rPr>
      <w:rFonts w:asciiTheme="majorHAnsi" w:eastAsiaTheme="majorEastAsia" w:hAnsiTheme="majorHAnsi" w:cstheme="majorBidi"/>
      <w:color w:val="2F5496" w:themeColor="accent1" w:themeShade="BF"/>
    </w:rPr>
  </w:style>
  <w:style w:type="table" w:styleId="Tabela-Siatka">
    <w:name w:val="Table Grid"/>
    <w:basedOn w:val="Standardowy"/>
    <w:uiPriority w:val="39"/>
    <w:rsid w:val="00377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77F44"/>
    <w:pPr>
      <w:ind w:left="720"/>
      <w:contextualSpacing/>
    </w:pPr>
  </w:style>
  <w:style w:type="paragraph" w:styleId="NormalnyWeb">
    <w:name w:val="Normal (Web)"/>
    <w:basedOn w:val="Normalny"/>
    <w:uiPriority w:val="99"/>
    <w:unhideWhenUsed/>
    <w:rsid w:val="00377F4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377F44"/>
    <w:rPr>
      <w:b/>
      <w:bCs/>
    </w:rPr>
  </w:style>
  <w:style w:type="paragraph" w:styleId="Tekstprzypisukocowego">
    <w:name w:val="endnote text"/>
    <w:basedOn w:val="Normalny"/>
    <w:link w:val="TekstprzypisukocowegoZnak"/>
    <w:uiPriority w:val="99"/>
    <w:semiHidden/>
    <w:unhideWhenUsed/>
    <w:rsid w:val="00377F4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77F44"/>
    <w:rPr>
      <w:sz w:val="20"/>
      <w:szCs w:val="20"/>
    </w:rPr>
  </w:style>
  <w:style w:type="character" w:styleId="Odwoanieprzypisukocowego">
    <w:name w:val="endnote reference"/>
    <w:basedOn w:val="Domylnaczcionkaakapitu"/>
    <w:uiPriority w:val="99"/>
    <w:semiHidden/>
    <w:unhideWhenUsed/>
    <w:rsid w:val="00377F44"/>
    <w:rPr>
      <w:vertAlign w:val="superscript"/>
    </w:rPr>
  </w:style>
  <w:style w:type="character" w:customStyle="1" w:styleId="q4iawc">
    <w:name w:val="q4iawc"/>
    <w:basedOn w:val="Domylnaczcionkaakapitu"/>
    <w:rsid w:val="00377F44"/>
  </w:style>
  <w:style w:type="character" w:customStyle="1" w:styleId="A12">
    <w:name w:val="A12"/>
    <w:uiPriority w:val="99"/>
    <w:rsid w:val="00377F44"/>
    <w:rPr>
      <w:rFonts w:cs="Roboto"/>
      <w:color w:val="211D1E"/>
      <w:sz w:val="17"/>
      <w:szCs w:val="17"/>
    </w:rPr>
  </w:style>
  <w:style w:type="paragraph" w:customStyle="1" w:styleId="Default">
    <w:name w:val="Default"/>
    <w:rsid w:val="00377F44"/>
    <w:pPr>
      <w:autoSpaceDE w:val="0"/>
      <w:autoSpaceDN w:val="0"/>
      <w:adjustRightInd w:val="0"/>
      <w:spacing w:after="0" w:line="240" w:lineRule="auto"/>
    </w:pPr>
    <w:rPr>
      <w:rFonts w:ascii="Roboto" w:hAnsi="Roboto" w:cs="Roboto"/>
      <w:color w:val="000000"/>
      <w:sz w:val="24"/>
      <w:szCs w:val="24"/>
    </w:rPr>
  </w:style>
  <w:style w:type="character" w:customStyle="1" w:styleId="viiyi">
    <w:name w:val="viiyi"/>
    <w:basedOn w:val="Domylnaczcionkaakapitu"/>
    <w:rsid w:val="00377F44"/>
  </w:style>
  <w:style w:type="character" w:customStyle="1" w:styleId="A5">
    <w:name w:val="A5"/>
    <w:uiPriority w:val="99"/>
    <w:rsid w:val="00377F44"/>
    <w:rPr>
      <w:rFonts w:cs="Roboto"/>
      <w:color w:val="211D1E"/>
      <w:sz w:val="18"/>
      <w:szCs w:val="18"/>
    </w:rPr>
  </w:style>
  <w:style w:type="paragraph" w:styleId="Nagwek">
    <w:name w:val="header"/>
    <w:basedOn w:val="Normalny"/>
    <w:link w:val="NagwekZnak"/>
    <w:uiPriority w:val="99"/>
    <w:unhideWhenUsed/>
    <w:rsid w:val="00377F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7F44"/>
  </w:style>
  <w:style w:type="paragraph" w:styleId="Stopka">
    <w:name w:val="footer"/>
    <w:basedOn w:val="Normalny"/>
    <w:link w:val="StopkaZnak"/>
    <w:uiPriority w:val="99"/>
    <w:unhideWhenUsed/>
    <w:rsid w:val="00377F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7F44"/>
  </w:style>
  <w:style w:type="paragraph" w:styleId="Bezodstpw">
    <w:name w:val="No Spacing"/>
    <w:link w:val="BezodstpwZnak"/>
    <w:uiPriority w:val="1"/>
    <w:qFormat/>
    <w:rsid w:val="00377F44"/>
    <w:pPr>
      <w:spacing w:after="0" w:line="240" w:lineRule="auto"/>
    </w:pPr>
  </w:style>
  <w:style w:type="character" w:customStyle="1" w:styleId="sku">
    <w:name w:val="sku"/>
    <w:basedOn w:val="Domylnaczcionkaakapitu"/>
    <w:rsid w:val="00377F44"/>
  </w:style>
  <w:style w:type="character" w:customStyle="1" w:styleId="hwtze">
    <w:name w:val="hwtze"/>
    <w:basedOn w:val="Domylnaczcionkaakapitu"/>
    <w:rsid w:val="00377F44"/>
  </w:style>
  <w:style w:type="character" w:customStyle="1" w:styleId="rynqvb">
    <w:name w:val="rynqvb"/>
    <w:basedOn w:val="Domylnaczcionkaakapitu"/>
    <w:rsid w:val="00377F44"/>
  </w:style>
  <w:style w:type="paragraph" w:customStyle="1" w:styleId="Pa1">
    <w:name w:val="Pa1"/>
    <w:basedOn w:val="Default"/>
    <w:next w:val="Default"/>
    <w:uiPriority w:val="99"/>
    <w:rsid w:val="00377F44"/>
    <w:pPr>
      <w:spacing w:line="181" w:lineRule="atLeast"/>
    </w:pPr>
    <w:rPr>
      <w:rFonts w:cstheme="minorBidi"/>
      <w:color w:val="auto"/>
    </w:rPr>
  </w:style>
  <w:style w:type="character" w:styleId="Hipercze">
    <w:name w:val="Hyperlink"/>
    <w:basedOn w:val="Domylnaczcionkaakapitu"/>
    <w:uiPriority w:val="99"/>
    <w:unhideWhenUsed/>
    <w:rsid w:val="00377F44"/>
    <w:rPr>
      <w:color w:val="0563C1" w:themeColor="hyperlink"/>
      <w:u w:val="single"/>
    </w:rPr>
  </w:style>
  <w:style w:type="character" w:styleId="Nierozpoznanawzmianka">
    <w:name w:val="Unresolved Mention"/>
    <w:basedOn w:val="Domylnaczcionkaakapitu"/>
    <w:uiPriority w:val="99"/>
    <w:semiHidden/>
    <w:unhideWhenUsed/>
    <w:rsid w:val="00377F44"/>
    <w:rPr>
      <w:color w:val="605E5C"/>
      <w:shd w:val="clear" w:color="auto" w:fill="E1DFDD"/>
    </w:rPr>
  </w:style>
  <w:style w:type="paragraph" w:customStyle="1" w:styleId="Pa5">
    <w:name w:val="Pa5"/>
    <w:basedOn w:val="Default"/>
    <w:next w:val="Default"/>
    <w:uiPriority w:val="99"/>
    <w:rsid w:val="00377F44"/>
    <w:pPr>
      <w:spacing w:line="281" w:lineRule="atLeast"/>
    </w:pPr>
    <w:rPr>
      <w:rFonts w:cstheme="minorBidi"/>
      <w:color w:val="auto"/>
    </w:rPr>
  </w:style>
  <w:style w:type="paragraph" w:styleId="Tekstprzypisudolnego">
    <w:name w:val="footnote text"/>
    <w:basedOn w:val="Normalny"/>
    <w:link w:val="TekstprzypisudolnegoZnak"/>
    <w:uiPriority w:val="99"/>
    <w:semiHidden/>
    <w:unhideWhenUsed/>
    <w:rsid w:val="00377F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77F44"/>
    <w:rPr>
      <w:sz w:val="20"/>
      <w:szCs w:val="20"/>
    </w:rPr>
  </w:style>
  <w:style w:type="character" w:styleId="Odwoanieprzypisudolnego">
    <w:name w:val="footnote reference"/>
    <w:basedOn w:val="Domylnaczcionkaakapitu"/>
    <w:uiPriority w:val="99"/>
    <w:semiHidden/>
    <w:unhideWhenUsed/>
    <w:rsid w:val="00377F44"/>
    <w:rPr>
      <w:vertAlign w:val="superscript"/>
    </w:rPr>
  </w:style>
  <w:style w:type="character" w:customStyle="1" w:styleId="BezodstpwZnak">
    <w:name w:val="Bez odstępów Znak"/>
    <w:basedOn w:val="Domylnaczcionkaakapitu"/>
    <w:link w:val="Bezodstpw"/>
    <w:uiPriority w:val="1"/>
    <w:rsid w:val="00377F44"/>
  </w:style>
  <w:style w:type="character" w:customStyle="1" w:styleId="A13">
    <w:name w:val="A13"/>
    <w:uiPriority w:val="99"/>
    <w:rsid w:val="00377F44"/>
    <w:rPr>
      <w:rFonts w:cs="Roboto"/>
      <w:color w:val="211D1E"/>
      <w:sz w:val="17"/>
      <w:szCs w:val="17"/>
    </w:rPr>
  </w:style>
  <w:style w:type="character" w:styleId="UyteHipercze">
    <w:name w:val="FollowedHyperlink"/>
    <w:basedOn w:val="Domylnaczcionkaakapitu"/>
    <w:uiPriority w:val="99"/>
    <w:semiHidden/>
    <w:unhideWhenUsed/>
    <w:rsid w:val="00647BAC"/>
    <w:rPr>
      <w:color w:val="954F72" w:themeColor="followedHyperlink"/>
      <w:u w:val="single"/>
    </w:rPr>
  </w:style>
  <w:style w:type="paragraph" w:styleId="Tekstdymka">
    <w:name w:val="Balloon Text"/>
    <w:basedOn w:val="Normalny"/>
    <w:link w:val="TekstdymkaZnak"/>
    <w:uiPriority w:val="99"/>
    <w:semiHidden/>
    <w:unhideWhenUsed/>
    <w:rsid w:val="001356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56A3"/>
    <w:rPr>
      <w:rFonts w:ascii="Segoe UI" w:hAnsi="Segoe UI" w:cs="Segoe UI"/>
      <w:sz w:val="18"/>
      <w:szCs w:val="18"/>
    </w:rPr>
  </w:style>
  <w:style w:type="paragraph" w:customStyle="1" w:styleId="A-nagtabeli">
    <w:name w:val="A- nag tabeli"/>
    <w:basedOn w:val="Normalny"/>
    <w:next w:val="Normalny"/>
    <w:rsid w:val="00312258"/>
    <w:pPr>
      <w:suppressAutoHyphens/>
      <w:spacing w:after="0" w:line="240" w:lineRule="auto"/>
    </w:pPr>
    <w:rPr>
      <w:rFonts w:ascii="Calibri" w:eastAsia="Times New Roman" w:hAnsi="Calibri" w:cs="Times New Roman"/>
      <w:b/>
      <w:szCs w:val="20"/>
      <w:lang w:eastAsia="ar-SA"/>
    </w:rPr>
  </w:style>
  <w:style w:type="character" w:customStyle="1" w:styleId="labelastextbox">
    <w:name w:val="labelastextbox"/>
    <w:basedOn w:val="Domylnaczcionkaakapitu"/>
    <w:rsid w:val="00312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134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DD64C-5B27-416F-A057-521BD73DF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66</Pages>
  <Words>24905</Words>
  <Characters>149430</Characters>
  <Application>Microsoft Office Word</Application>
  <DocSecurity>0</DocSecurity>
  <Lines>1245</Lines>
  <Paragraphs>347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Dawidowicz Beata</dc:creator>
  <cp:keywords/>
  <dc:description/>
  <cp:lastModifiedBy>Wioletta Orzechowska</cp:lastModifiedBy>
  <cp:revision>11</cp:revision>
  <cp:lastPrinted>2024-07-17T12:02:00Z</cp:lastPrinted>
  <dcterms:created xsi:type="dcterms:W3CDTF">2024-08-23T09:00:00Z</dcterms:created>
  <dcterms:modified xsi:type="dcterms:W3CDTF">2024-08-23T12:43:00Z</dcterms:modified>
</cp:coreProperties>
</file>