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006C" w14:textId="3F16D65B" w:rsidR="000A7FAC" w:rsidRDefault="000A7FAC" w:rsidP="000A7FAC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do SWZ</w:t>
      </w:r>
    </w:p>
    <w:p w14:paraId="4C25F90A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UMOWA PROJEKT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CFCB3F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14:paraId="29B52F31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Dnia </w:t>
      </w:r>
      <w:r>
        <w:rPr>
          <w:rFonts w:ascii="Tahoma" w:hAnsi="Tahoma" w:cs="Tahoma"/>
          <w:b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w Olsztynie pomiędzy Powiatem Olsztyńskim, Plac Bema 5, 10-516 Olsztyn, NIP: </w:t>
      </w:r>
      <w:bookmarkStart w:id="0" w:name="_Hlk31358028"/>
      <w:r>
        <w:rPr>
          <w:rFonts w:ascii="Tahoma" w:hAnsi="Tahoma" w:cs="Tahoma"/>
          <w:sz w:val="20"/>
          <w:szCs w:val="20"/>
        </w:rPr>
        <w:t xml:space="preserve">7393851648, </w:t>
      </w:r>
      <w:bookmarkEnd w:id="0"/>
      <w:r>
        <w:rPr>
          <w:rFonts w:ascii="Tahoma" w:hAnsi="Tahoma" w:cs="Tahoma"/>
          <w:sz w:val="20"/>
          <w:szCs w:val="20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Dariusza Jasińskiego 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Dyrektora</w:t>
      </w:r>
    </w:p>
    <w:p w14:paraId="02745340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 kontrasygnacie</w:t>
      </w:r>
    </w:p>
    <w:p w14:paraId="43AA619E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Ireny Bochno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 xml:space="preserve">Głównej Księgowej  </w:t>
      </w:r>
    </w:p>
    <w:p w14:paraId="7A6FBA0C" w14:textId="77777777" w:rsidR="000A7FAC" w:rsidRDefault="000A7FAC" w:rsidP="000A7FAC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14:paraId="2B41526D" w14:textId="77777777" w:rsidR="000A7FAC" w:rsidRDefault="000A7FAC" w:rsidP="000A7FAC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403E104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……………………………………………………………………………………………………,NIP………………….., REGON…………………..KRS……………………..zwanym dalej „Wykonawcą” reprezentowanym przez: </w:t>
      </w:r>
    </w:p>
    <w:p w14:paraId="23DBF986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9003D74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– </w:t>
      </w:r>
    </w:p>
    <w:p w14:paraId="294278B0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„Wykonawcą" ,</w:t>
      </w:r>
    </w:p>
    <w:p w14:paraId="761CC0D7" w14:textId="0E5FAD56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dokonanego przez Zamawiającego wyboru oferty Wykonawcy w prowadzonym, w trybie podstawowym postępowaniu o udzielenie zamówienia publicznego </w:t>
      </w:r>
      <w:r>
        <w:rPr>
          <w:rFonts w:ascii="Tahoma" w:hAnsi="Tahoma" w:cs="Tahoma"/>
          <w:b/>
          <w:sz w:val="20"/>
          <w:szCs w:val="20"/>
        </w:rPr>
        <w:t>Nr  ZP.262.1.2021</w:t>
      </w:r>
      <w:r w:rsidR="00057A27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realizację zadania pn.:</w:t>
      </w:r>
      <w:r>
        <w:rPr>
          <w:rFonts w:ascii="Tahoma" w:hAnsi="Tahoma" w:cs="Tahoma"/>
          <w:b/>
          <w:sz w:val="20"/>
          <w:szCs w:val="20"/>
        </w:rPr>
        <w:t xml:space="preserve"> „Dostawa </w:t>
      </w:r>
      <w:r w:rsidR="00057A27">
        <w:rPr>
          <w:rFonts w:ascii="Tahoma" w:hAnsi="Tahoma" w:cs="Tahoma"/>
          <w:b/>
          <w:sz w:val="20"/>
          <w:szCs w:val="20"/>
        </w:rPr>
        <w:t xml:space="preserve">kationowej </w:t>
      </w:r>
      <w:r>
        <w:rPr>
          <w:rFonts w:ascii="Tahoma" w:hAnsi="Tahoma" w:cs="Tahoma"/>
          <w:b/>
          <w:sz w:val="20"/>
          <w:szCs w:val="20"/>
        </w:rPr>
        <w:t xml:space="preserve">emulsji </w:t>
      </w:r>
      <w:r w:rsidR="00057A27">
        <w:rPr>
          <w:rFonts w:ascii="Tahoma" w:hAnsi="Tahoma" w:cs="Tahoma"/>
          <w:b/>
          <w:sz w:val="20"/>
          <w:szCs w:val="20"/>
        </w:rPr>
        <w:t xml:space="preserve">szybko rozpadowej niemodyfikowanej </w:t>
      </w:r>
      <w:r>
        <w:rPr>
          <w:rFonts w:ascii="Tahoma" w:hAnsi="Tahoma" w:cs="Tahoma"/>
          <w:b/>
          <w:sz w:val="20"/>
          <w:szCs w:val="20"/>
        </w:rPr>
        <w:t>C65B3PU/RC</w:t>
      </w:r>
      <w:r w:rsidR="00057A2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w łącznej ilości do 155 Mg”, </w:t>
      </w:r>
      <w:r>
        <w:rPr>
          <w:rFonts w:ascii="Tahoma" w:hAnsi="Tahoma" w:cs="Tahoma"/>
          <w:sz w:val="20"/>
          <w:szCs w:val="20"/>
        </w:rPr>
        <w:t>zawarta została umowa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następującej treści:</w:t>
      </w:r>
    </w:p>
    <w:p w14:paraId="481EEE31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14:paraId="65A4B1D4" w14:textId="1125E43D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Zamawiający zleca a Wykonawca zobowiązuje się dostarczać według potrzeb Zamawiającego, emulsję asfaltową, kationową, szybko rozpadową, niemodyfikowaną C65B3PU/RC do Obwodów Drogowych w Olsztynku, Barczewie i Dobrym Mieście wraz z rozładunkiem, w łącznej ilości do 155 Mg, zgodnie z SWZ, złożoną ofertą oraz  warunkami określonymi niniejszą umową.</w:t>
      </w:r>
    </w:p>
    <w:p w14:paraId="7A46FEA9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</w:t>
      </w:r>
      <w:r>
        <w:rPr>
          <w:rFonts w:ascii="Tahoma" w:hAnsi="Tahoma" w:cs="Tahoma"/>
          <w:sz w:val="20"/>
          <w:szCs w:val="20"/>
        </w:rPr>
        <w:tab/>
        <w:t>Emulsja dostarczana będzie każdorazowo na pisemne zgłoszenie Zamawiającego.</w:t>
      </w:r>
    </w:p>
    <w:p w14:paraId="10A481C6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1.2.</w:t>
      </w:r>
      <w:r>
        <w:rPr>
          <w:rFonts w:ascii="Tahoma" w:hAnsi="Tahoma" w:cs="Tahoma"/>
          <w:sz w:val="20"/>
          <w:szCs w:val="20"/>
        </w:rPr>
        <w:tab/>
        <w:t>Zamawiający w pisemnym zgłoszeniu, o którym mowa w pkt 1.1., każdorazowo określi: ilości emulsji, jakie należy dostarczyć do poszczególnych baz Obwodów Drogowych.</w:t>
      </w:r>
    </w:p>
    <w:p w14:paraId="12133D75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1.3.Miejsca dostaw: </w:t>
      </w:r>
    </w:p>
    <w:p w14:paraId="072971A5" w14:textId="6A1A5CF6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>Baza Obwodu Drogowego w Olsztynku, ul. Sielska 2A, w łącznej ilości do 50 Mg</w:t>
      </w:r>
    </w:p>
    <w:p w14:paraId="5BF98CFF" w14:textId="56B186CB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>Baza Obwodu Drogoweqo w Barczewie, ul. Kościuszki 80, w łącznej ilości do 75 Mg</w:t>
      </w:r>
    </w:p>
    <w:p w14:paraId="0FA30C79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  <w:t xml:space="preserve">Baza Obwodu Drogowego w Dobrym Mieście, ul. Fabryczna 34, w łącznej ilości do 30 Mg  </w:t>
      </w:r>
    </w:p>
    <w:p w14:paraId="7D223EC4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</w:t>
      </w:r>
      <w:r>
        <w:rPr>
          <w:rFonts w:ascii="Tahoma" w:hAnsi="Tahoma" w:cs="Tahoma"/>
          <w:sz w:val="20"/>
          <w:szCs w:val="20"/>
        </w:rPr>
        <w:tab/>
        <w:t>Koszt załadunku, transportu i rozładunku emulsji leży po stronie Wykonawcy.</w:t>
      </w:r>
    </w:p>
    <w:p w14:paraId="25CEE9FA" w14:textId="77777777" w:rsidR="000A7FAC" w:rsidRDefault="000A7FAC" w:rsidP="000A7FAC">
      <w:pPr>
        <w:tabs>
          <w:tab w:val="left" w:pos="426"/>
          <w:tab w:val="left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1.5.</w:t>
      </w:r>
      <w:r>
        <w:rPr>
          <w:rFonts w:ascii="Tahoma" w:hAnsi="Tahoma" w:cs="Tahoma"/>
          <w:sz w:val="20"/>
          <w:szCs w:val="20"/>
        </w:rPr>
        <w:tab/>
        <w:t>Przedmiotowa emulsja asfaltowa powinna odpowiadać wymaganiom określonym Normą PN-EN 13808:2013-10E.</w:t>
      </w:r>
    </w:p>
    <w:p w14:paraId="0DF2F091" w14:textId="77777777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F424C15" w:rsidR="000A7FAC" w:rsidRDefault="000A7FAC" w:rsidP="000A7FAC">
      <w:pPr>
        <w:tabs>
          <w:tab w:val="left" w:pos="426"/>
          <w:tab w:val="left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Wykonawca zapewnia Zamawiającego, że każdorazowo dostarczona emulsja</w:t>
      </w:r>
      <w:r w:rsidR="00662C4A">
        <w:rPr>
          <w:rFonts w:ascii="Tahoma" w:hAnsi="Tahoma" w:cs="Tahoma"/>
          <w:sz w:val="20"/>
          <w:szCs w:val="20"/>
        </w:rPr>
        <w:t xml:space="preserve"> </w:t>
      </w:r>
      <w:r w:rsidR="00057A27">
        <w:rPr>
          <w:rFonts w:ascii="Tahoma" w:hAnsi="Tahoma" w:cs="Tahoma"/>
          <w:sz w:val="20"/>
          <w:szCs w:val="20"/>
        </w:rPr>
        <w:t xml:space="preserve">odpowiada </w:t>
      </w:r>
      <w:r w:rsidR="00662C4A">
        <w:rPr>
          <w:rFonts w:ascii="Tahoma" w:hAnsi="Tahoma" w:cs="Tahoma"/>
          <w:sz w:val="20"/>
          <w:szCs w:val="20"/>
        </w:rPr>
        <w:t>przedmiotowi zamówienia oraz</w:t>
      </w:r>
      <w:r>
        <w:rPr>
          <w:rFonts w:ascii="Tahoma" w:hAnsi="Tahoma" w:cs="Tahoma"/>
          <w:sz w:val="20"/>
          <w:szCs w:val="20"/>
        </w:rPr>
        <w:t xml:space="preserve"> spełnia wym</w:t>
      </w:r>
      <w:r w:rsidR="00662C4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 w:rsidR="00662C4A">
        <w:rPr>
          <w:rFonts w:ascii="Tahoma" w:hAnsi="Tahoma" w:cs="Tahoma"/>
          <w:sz w:val="20"/>
          <w:szCs w:val="20"/>
        </w:rPr>
        <w:t>ania</w:t>
      </w:r>
      <w:r>
        <w:rPr>
          <w:rFonts w:ascii="Tahoma" w:hAnsi="Tahoma" w:cs="Tahoma"/>
          <w:sz w:val="20"/>
          <w:szCs w:val="20"/>
        </w:rPr>
        <w:t xml:space="preserve"> i standardy określone obowiązującymi przepisami</w:t>
      </w:r>
      <w:r w:rsidR="00662C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(przy każdej dostawie emulsji Wykonawca przedstawia Dokument Techniczny Wyrobu).</w:t>
      </w:r>
    </w:p>
    <w:p w14:paraId="745812FF" w14:textId="77777777" w:rsidR="000A7FAC" w:rsidRDefault="000A7FAC" w:rsidP="000A7FAC">
      <w:pPr>
        <w:tabs>
          <w:tab w:val="left" w:pos="426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14:paraId="71DDC21C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36CA794" w14:textId="1B3B5BE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Realizacja zamówienia odbywać się będzie sukcesywnie, według potrzeb Zamawiającego w okresie od dnia podpisania umowy w ciągu 7 miesięcy.</w:t>
      </w:r>
    </w:p>
    <w:p w14:paraId="5A65B8E6" w14:textId="77777777" w:rsidR="000A7FAC" w:rsidRDefault="000A7FAC" w:rsidP="000A7FAC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Każdorazową dostawę do danego Obwodu Drogowego (do 15 Mg jednorazowo- dotyczy OD Nr 2, oraz w ilości do 10 Mg jednorazowo- dotyczy Od Nr 1 i Od Nr 3)) poprzedzać będzie zamówienie złożone przez Zamawiającego w formie pisemnej przesłanej drogą elektroniczną lub faksem. </w:t>
      </w:r>
    </w:p>
    <w:p w14:paraId="0B732B1F" w14:textId="77777777" w:rsidR="000A7FAC" w:rsidRDefault="000A7FAC" w:rsidP="000A7FAC">
      <w:pPr>
        <w:numPr>
          <w:ilvl w:val="1"/>
          <w:numId w:val="1"/>
        </w:numPr>
        <w:suppressAutoHyphens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Przyjęcie zamówienia Wykonawca potwierdza w formie pisemnej przesłanej drogą elektroniczną lub faksem w dniu jego otrzymania.</w:t>
      </w:r>
    </w:p>
    <w:p w14:paraId="5C49F663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>nr faksu Zamawiającego: 89 535 66 40;</w:t>
      </w:r>
    </w:p>
    <w:p w14:paraId="1C7E21AA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 xml:space="preserve">adres poczty elektronicznej: 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psd@powiat-olsztynski.pl</w:t>
        </w:r>
      </w:hyperlink>
      <w:r>
        <w:rPr>
          <w:rFonts w:ascii="Tahoma" w:hAnsi="Tahoma" w:cs="Tahoma"/>
          <w:sz w:val="20"/>
          <w:szCs w:val="20"/>
        </w:rPr>
        <w:t>;</w:t>
      </w:r>
    </w:p>
    <w:p w14:paraId="2DDE273D" w14:textId="77777777" w:rsidR="000A7FAC" w:rsidRDefault="000A7FAC" w:rsidP="000A7FAC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</w:t>
      </w:r>
      <w:r>
        <w:rPr>
          <w:rFonts w:ascii="Tahoma" w:hAnsi="Tahoma" w:cs="Tahoma"/>
          <w:sz w:val="20"/>
          <w:szCs w:val="20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</w:t>
      </w:r>
      <w:r>
        <w:rPr>
          <w:rFonts w:ascii="Tahoma" w:hAnsi="Tahoma" w:cs="Tahoma"/>
          <w:sz w:val="20"/>
          <w:szCs w:val="20"/>
        </w:rPr>
        <w:tab/>
        <w:t>Wykonawca dostarczy zamówioną partię emulsji, zgodnie ze złożoną ofertą tj. w terminie ...............dni, licząc od dnia następnego po zgłoszeniu zapotrzebowania (zamówienia) przez Zamawiającego.</w:t>
      </w:r>
    </w:p>
    <w:p w14:paraId="5235765B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14:paraId="680A66A9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721146EB" w14:textId="7CD74BE2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Strony ustalają ceny jednostkowe za 1 Mg dostawy emulsji do poszczególnych baz Obwodów drogowych zgodnie z ofertą pisemną </w:t>
      </w:r>
      <w:r w:rsidR="00057A27">
        <w:rPr>
          <w:rFonts w:ascii="Tahoma" w:hAnsi="Tahoma" w:cs="Tahoma"/>
          <w:sz w:val="20"/>
          <w:szCs w:val="20"/>
        </w:rPr>
        <w:t xml:space="preserve">wraz </w:t>
      </w:r>
      <w:r>
        <w:rPr>
          <w:rFonts w:ascii="Tahoma" w:hAnsi="Tahoma" w:cs="Tahoma"/>
          <w:sz w:val="20"/>
          <w:szCs w:val="20"/>
        </w:rPr>
        <w:t xml:space="preserve">z formularzem cenowym, które zostały przedstawione przez Wykonawcę w ramach zamówienia publicznego prowadzonego w trybie </w:t>
      </w:r>
      <w:r w:rsidR="00027C76">
        <w:rPr>
          <w:rFonts w:ascii="Tahoma" w:hAnsi="Tahoma" w:cs="Tahoma"/>
          <w:sz w:val="20"/>
          <w:szCs w:val="20"/>
        </w:rPr>
        <w:t>podstawowym</w:t>
      </w:r>
      <w:r w:rsidR="00057A27">
        <w:rPr>
          <w:rFonts w:ascii="Tahoma" w:hAnsi="Tahoma" w:cs="Tahoma"/>
          <w:sz w:val="20"/>
          <w:szCs w:val="20"/>
        </w:rPr>
        <w:t xml:space="preserve">,            </w:t>
      </w:r>
      <w:r>
        <w:rPr>
          <w:rFonts w:ascii="Tahoma" w:hAnsi="Tahoma" w:cs="Tahoma"/>
          <w:sz w:val="20"/>
          <w:szCs w:val="20"/>
        </w:rPr>
        <w:t xml:space="preserve"> i które stanowią integralną część niniejszej umowy. </w:t>
      </w:r>
    </w:p>
    <w:p w14:paraId="1BDAAA4C" w14:textId="7E5E116D" w:rsidR="000A7FAC" w:rsidRDefault="000A7FAC" w:rsidP="00027C7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Wynagrodzenie szacunkowe za realizację całego przedmiotu umowy wynosi ……………………………… zł. (słownie brutto: ………………………………….) z podatkiem VAT.</w:t>
      </w:r>
    </w:p>
    <w:p w14:paraId="240C14C0" w14:textId="3C5D3C89" w:rsidR="00AE17A0" w:rsidRDefault="000A7FAC" w:rsidP="003A7A56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7C76">
        <w:rPr>
          <w:rFonts w:ascii="Tahoma" w:hAnsi="Tahoma" w:cs="Tahoma"/>
          <w:sz w:val="20"/>
          <w:szCs w:val="20"/>
        </w:rPr>
        <w:t>Szacunkowe wynagrodzenie określone w ust. 2 jest wynagrodzeniem za realizację całości zamówienia, przy czym Zamawiający nie jest zobowiązany do zakupu emulsji za pełną kwotę szacunkowego wynagrodzenia.</w:t>
      </w:r>
    </w:p>
    <w:p w14:paraId="5FE829C9" w14:textId="6F5574DB" w:rsidR="003A7A56" w:rsidRPr="003A7A56" w:rsidRDefault="003A7A56" w:rsidP="003A06B4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</w:t>
      </w:r>
      <w:r w:rsidR="003A06B4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cy zapłaci wynagrodzenie za faktycznie dostarczone ilości emulsji, przy czym ustala się, </w:t>
      </w:r>
      <w:r w:rsidR="003A06B4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e </w:t>
      </w:r>
      <w:r w:rsidR="003A06B4">
        <w:rPr>
          <w:rFonts w:ascii="Tahoma" w:hAnsi="Tahoma" w:cs="Tahoma"/>
          <w:sz w:val="20"/>
          <w:szCs w:val="20"/>
        </w:rPr>
        <w:t xml:space="preserve">łączna </w:t>
      </w:r>
      <w:r>
        <w:rPr>
          <w:rFonts w:ascii="Tahoma" w:hAnsi="Tahoma" w:cs="Tahoma"/>
          <w:sz w:val="20"/>
          <w:szCs w:val="20"/>
        </w:rPr>
        <w:t>minimalna wartość dostaw</w:t>
      </w:r>
      <w:r w:rsidR="003A06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wynikająca z </w:t>
      </w:r>
      <w:r w:rsidR="003A06B4">
        <w:rPr>
          <w:rFonts w:ascii="Tahoma" w:hAnsi="Tahoma" w:cs="Tahoma"/>
          <w:sz w:val="20"/>
          <w:szCs w:val="20"/>
        </w:rPr>
        <w:t xml:space="preserve">realizacji </w:t>
      </w:r>
      <w:r>
        <w:rPr>
          <w:rFonts w:ascii="Tahoma" w:hAnsi="Tahoma" w:cs="Tahoma"/>
          <w:sz w:val="20"/>
          <w:szCs w:val="20"/>
        </w:rPr>
        <w:t>niniejszej umowy wyn</w:t>
      </w:r>
      <w:r w:rsidR="003A06B4">
        <w:rPr>
          <w:rFonts w:ascii="Tahoma" w:hAnsi="Tahoma" w:cs="Tahoma"/>
          <w:sz w:val="20"/>
          <w:szCs w:val="20"/>
        </w:rPr>
        <w:t xml:space="preserve">iesie nie mniej niż </w:t>
      </w:r>
      <w:r>
        <w:rPr>
          <w:rFonts w:ascii="Tahoma" w:hAnsi="Tahoma" w:cs="Tahoma"/>
          <w:sz w:val="20"/>
          <w:szCs w:val="20"/>
        </w:rPr>
        <w:t>95 %</w:t>
      </w:r>
      <w:r w:rsidR="003A06B4">
        <w:rPr>
          <w:rFonts w:ascii="Tahoma" w:hAnsi="Tahoma" w:cs="Tahoma"/>
          <w:sz w:val="20"/>
          <w:szCs w:val="20"/>
        </w:rPr>
        <w:t>wynagrodzenia szacunkowego, o którym mowa w ust 2.</w:t>
      </w:r>
    </w:p>
    <w:p w14:paraId="2BC4E325" w14:textId="77777777" w:rsidR="000A7FAC" w:rsidRDefault="000A7FAC" w:rsidP="00027C76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14:paraId="4281415D" w14:textId="77777777" w:rsidR="000A7FAC" w:rsidRDefault="000A7FAC" w:rsidP="000A7FAC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ustalają, że poszczególne zamówienia będą realizowane w terminie, określonym w §2 ust 2.3., po przesłaniu faksem lub drogą elektroniczną zamówienia:</w:t>
      </w:r>
    </w:p>
    <w:p w14:paraId="73B557EF" w14:textId="77777777" w:rsidR="000A7FAC" w:rsidRDefault="000A7FAC" w:rsidP="000A7FAC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faksu Wykonawcy: ..................................................</w:t>
      </w:r>
    </w:p>
    <w:p w14:paraId="0EFB7326" w14:textId="77777777" w:rsidR="000A7FAC" w:rsidRDefault="000A7FAC" w:rsidP="000A7FAC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 Wykonawcy: ....................................................</w:t>
      </w:r>
    </w:p>
    <w:p w14:paraId="5F7D2E14" w14:textId="77777777" w:rsidR="000A7FAC" w:rsidRDefault="000A7FAC" w:rsidP="000A7FAC">
      <w:pPr>
        <w:numPr>
          <w:ilvl w:val="0"/>
          <w:numId w:val="2"/>
        </w:num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Emulsję należy dostarczyć do Obwodów Drogowych, o których mowa w §1 ust 1.3 niniejszej umowy i rozładować (przepompować) do zbiorników.</w:t>
      </w:r>
    </w:p>
    <w:p w14:paraId="605D94B9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>
        <w:rPr>
          <w:rFonts w:ascii="Tahoma" w:hAnsi="Tahoma" w:cs="Tahoma"/>
          <w:sz w:val="20"/>
          <w:szCs w:val="20"/>
        </w:rPr>
        <w:tab/>
        <w:t>Osobami upoważnionymi do odbioru przedmiotu umowy są:</w:t>
      </w:r>
    </w:p>
    <w:p w14:paraId="011F66C9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Olsztynku –……………………….lub Majster ………………………………….</w:t>
      </w:r>
    </w:p>
    <w:p w14:paraId="2CB6DDE0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Barczewie –……………………….lub Majster …………………………………</w:t>
      </w:r>
    </w:p>
    <w:p w14:paraId="7E6A9E55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Dobrym Mieście ………………………………………… lun inny uprawniony pracownik Obwodu</w:t>
      </w:r>
    </w:p>
    <w:p w14:paraId="5B4924EA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Ilości emulsji, jakie mają być dostarczone, będą określone każdorazowo w zamówieniu złożonym przez Zamawiającego, o którym mowa w §2 umowy, przy czym obowiązują zapisy § 1 ust. 1 oraz § 3 ust 2 niniejszej umowy.</w:t>
      </w:r>
    </w:p>
    <w:p w14:paraId="201A1B2C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Default="000A7FAC" w:rsidP="000A7FAC">
      <w:p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Zamawiający zapewni dostęp do miejsca rozładunku samochodom Wykonawcy.</w:t>
      </w:r>
    </w:p>
    <w:p w14:paraId="704334EC" w14:textId="77777777" w:rsidR="000A7FAC" w:rsidRDefault="000A7FAC" w:rsidP="000A7FAC">
      <w:pPr>
        <w:tabs>
          <w:tab w:val="left" w:pos="540"/>
          <w:tab w:val="left" w:pos="644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W przypadku dostawy emulsji nienależytej jakości lub w inny sposób niezgodnej z umową, Zamawiający niezwłocznie zgłasza ten fakt Wykonawcy, który jest zobowiązany w terminie 5 dni dostarczyć przedmiot umowy zgodny z jej treścią.</w:t>
      </w:r>
    </w:p>
    <w:p w14:paraId="5D522A7C" w14:textId="77777777" w:rsidR="000A7FAC" w:rsidRDefault="000A7FAC" w:rsidP="000A7FA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3434AE7D" w14:textId="77777777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Wykonawca zobowiązany jest do poprawnego wystawiania faktury.</w:t>
      </w:r>
    </w:p>
    <w:p w14:paraId="6416CA46" w14:textId="77777777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Faktura powinna być wystawiona po każdorazowej dostawie przedmiotu zamówienia, na podstawie dokumentu Wz, podpisanego przez upoważnionego przedstawiciela Zamawiającego.</w:t>
      </w:r>
    </w:p>
    <w:p w14:paraId="595AC99A" w14:textId="77777777" w:rsidR="000A7FAC" w:rsidRDefault="000A7FAC" w:rsidP="000A7FAC">
      <w:pPr>
        <w:numPr>
          <w:ilvl w:val="1"/>
          <w:numId w:val="3"/>
        </w:numPr>
        <w:tabs>
          <w:tab w:val="left" w:pos="426"/>
        </w:tabs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Każdorazowo fakturę należy wystawić w następujący sposób: Nabywca: Powiat Olsztyński, Plac Bema 5, 10-516 Olsztyn, NIP: 7393851648. Odbiorca/Płatnik: Powiatowa Służba Drogowa                     w Olsztynie, ul. Cementowa 3, 10-429 Olsztyn.</w:t>
      </w:r>
    </w:p>
    <w:p w14:paraId="0AF5018C" w14:textId="77777777" w:rsidR="000A7FAC" w:rsidRDefault="000A7FAC" w:rsidP="000A7FAC">
      <w:pPr>
        <w:numPr>
          <w:ilvl w:val="1"/>
          <w:numId w:val="3"/>
        </w:numPr>
        <w:tabs>
          <w:tab w:val="left" w:pos="426"/>
        </w:tabs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umożliwia przesłanie faktury elektronicznej za pośrednictwem platformy elektronicznego fakturowania (PEFexpert).</w:t>
      </w:r>
    </w:p>
    <w:p w14:paraId="74492136" w14:textId="77777777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Zamawiający zobowiązany jest każdorazowo do zapłaty należności za dostawę emulsji przelewem na konto Wykonawcy nr ……………………………………………………………………………………………….. w terminie 30 dni od dnia otrzymania prawidłowo wystawionej faktury wraz z dokumentem odbioru.</w:t>
      </w:r>
    </w:p>
    <w:p w14:paraId="348C0E27" w14:textId="77777777" w:rsidR="000A7FAC" w:rsidRDefault="000A7FAC" w:rsidP="000A7FA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7C07B99E" w14:textId="1B1D7A6B" w:rsidR="000A7FAC" w:rsidRDefault="00662C4A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57A27">
        <w:rPr>
          <w:rFonts w:ascii="Tahoma" w:hAnsi="Tahoma" w:cs="Tahoma"/>
          <w:sz w:val="20"/>
          <w:szCs w:val="20"/>
        </w:rPr>
        <w:t xml:space="preserve">Wykonawca </w:t>
      </w:r>
      <w:r w:rsidR="000A7FAC">
        <w:rPr>
          <w:rFonts w:ascii="Tahoma" w:hAnsi="Tahoma" w:cs="Tahoma"/>
          <w:sz w:val="20"/>
          <w:szCs w:val="20"/>
        </w:rPr>
        <w:t xml:space="preserve">jest zobowiązany zapłacić </w:t>
      </w:r>
      <w:r w:rsidR="009C04B7">
        <w:rPr>
          <w:rFonts w:ascii="Tahoma" w:hAnsi="Tahoma" w:cs="Tahoma"/>
          <w:sz w:val="20"/>
          <w:szCs w:val="20"/>
        </w:rPr>
        <w:t xml:space="preserve">Zamawiającemu </w:t>
      </w:r>
      <w:r w:rsidR="000A7FAC">
        <w:rPr>
          <w:rFonts w:ascii="Tahoma" w:hAnsi="Tahoma" w:cs="Tahoma"/>
          <w:sz w:val="20"/>
          <w:szCs w:val="20"/>
        </w:rPr>
        <w:t>karę umowną:</w:t>
      </w:r>
    </w:p>
    <w:p w14:paraId="4F68DF3A" w14:textId="27411CE5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="00057A27">
        <w:rPr>
          <w:rFonts w:ascii="Tahoma" w:hAnsi="Tahoma" w:cs="Tahoma"/>
          <w:sz w:val="20"/>
          <w:szCs w:val="20"/>
        </w:rPr>
        <w:t xml:space="preserve">z tytułu odstąpienia od całości lub części umowy z przyczyn zawinionych przez Wykonawcę                     </w:t>
      </w:r>
      <w:r>
        <w:rPr>
          <w:rFonts w:ascii="Tahoma" w:hAnsi="Tahoma" w:cs="Tahoma"/>
          <w:sz w:val="20"/>
          <w:szCs w:val="20"/>
        </w:rPr>
        <w:t xml:space="preserve">w wysokości </w:t>
      </w:r>
      <w:r w:rsidR="00061E26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% wartości zamówienia pozostałego do zrealizowania.</w:t>
      </w:r>
    </w:p>
    <w:p w14:paraId="596BA158" w14:textId="5104A6E7" w:rsidR="009C04B7" w:rsidRDefault="000A7FAC" w:rsidP="009C04B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 xml:space="preserve">każdorazowo za </w:t>
      </w:r>
      <w:r w:rsidR="00027C76">
        <w:rPr>
          <w:rFonts w:ascii="Tahoma" w:hAnsi="Tahoma" w:cs="Tahoma"/>
          <w:sz w:val="20"/>
          <w:szCs w:val="20"/>
        </w:rPr>
        <w:t xml:space="preserve">zwłokę </w:t>
      </w:r>
      <w:r>
        <w:rPr>
          <w:rFonts w:ascii="Tahoma" w:hAnsi="Tahoma" w:cs="Tahoma"/>
          <w:sz w:val="20"/>
          <w:szCs w:val="20"/>
        </w:rPr>
        <w:t>w dostawie przedmiotu umowy – w wysokości 1 % wartości danej dostawy, za każdy dzień</w:t>
      </w:r>
      <w:r w:rsidR="009C04B7">
        <w:rPr>
          <w:rFonts w:ascii="Tahoma" w:hAnsi="Tahoma" w:cs="Tahoma"/>
          <w:sz w:val="20"/>
          <w:szCs w:val="20"/>
        </w:rPr>
        <w:t xml:space="preserve"> zwłoki</w:t>
      </w:r>
      <w:r>
        <w:rPr>
          <w:rFonts w:ascii="Tahoma" w:hAnsi="Tahoma" w:cs="Tahoma"/>
          <w:sz w:val="20"/>
          <w:szCs w:val="20"/>
        </w:rPr>
        <w:t>.</w:t>
      </w:r>
    </w:p>
    <w:p w14:paraId="44BEA40C" w14:textId="275C9805" w:rsidR="00662C4A" w:rsidRDefault="00662C4A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9C04B7">
        <w:rPr>
          <w:rFonts w:ascii="Tahoma" w:hAnsi="Tahoma" w:cs="Tahoma"/>
          <w:sz w:val="20"/>
          <w:szCs w:val="20"/>
        </w:rPr>
        <w:t>Ł</w:t>
      </w:r>
      <w:r w:rsidR="00027C76">
        <w:rPr>
          <w:rFonts w:ascii="Tahoma" w:hAnsi="Tahoma" w:cs="Tahoma"/>
          <w:sz w:val="20"/>
          <w:szCs w:val="20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697C2B9D" w14:textId="741FBFF7" w:rsidR="009C04B7" w:rsidRDefault="009C04B7" w:rsidP="009C04B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3.</w:t>
      </w:r>
      <w:r>
        <w:rPr>
          <w:rFonts w:ascii="Tahoma" w:hAnsi="Tahoma" w:cs="Tahoma"/>
          <w:sz w:val="20"/>
          <w:szCs w:val="20"/>
        </w:rPr>
        <w:tab/>
        <w:t xml:space="preserve">Zamawiający </w:t>
      </w:r>
      <w:r>
        <w:rPr>
          <w:rFonts w:ascii="Tahoma" w:hAnsi="Tahoma" w:cs="Tahoma"/>
          <w:sz w:val="20"/>
          <w:szCs w:val="20"/>
        </w:rPr>
        <w:t>jest zobowiązany zapłacić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karę umowną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tytułu odstąpienia od całości lub części umowy z przyczyn zawinionych przez</w:t>
      </w:r>
      <w:r>
        <w:rPr>
          <w:rFonts w:ascii="Tahoma" w:hAnsi="Tahoma" w:cs="Tahoma"/>
          <w:sz w:val="20"/>
          <w:szCs w:val="20"/>
        </w:rPr>
        <w:t xml:space="preserve"> Zamawiającego, </w:t>
      </w:r>
      <w:r>
        <w:rPr>
          <w:rFonts w:ascii="Tahoma" w:hAnsi="Tahoma" w:cs="Tahoma"/>
          <w:sz w:val="20"/>
          <w:szCs w:val="20"/>
        </w:rPr>
        <w:t>w wysokości 10% wartości zamówienia pozostałego do zrealizowania.</w:t>
      </w:r>
    </w:p>
    <w:p w14:paraId="2640C25F" w14:textId="5BA2141A" w:rsidR="009C04B7" w:rsidRDefault="009C04B7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F054C73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14:paraId="1952B344" w14:textId="77777777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umowę rozwiązać w trybie natychmiastowym w przypadku, gdy Wykonawca rażąco narusza postanowienia niniejszej umowy, w szczególności</w:t>
      </w:r>
      <w:r w:rsidR="009C04B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opóźnia się realizacja dostaw przedmiotu umowy, dostarcza emulsję nienależytej jakości i w/w naruszeń nie usuwa pomimo pisemnego wezwania.</w:t>
      </w:r>
    </w:p>
    <w:p w14:paraId="76E064CE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19882C39" w14:textId="7F85C288" w:rsidR="000A7FAC" w:rsidRDefault="000A7FAC" w:rsidP="000A7FAC">
      <w:pPr>
        <w:numPr>
          <w:ilvl w:val="6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Dopuszczalna jest zmiana umowy bez przeprowadzenia </w:t>
      </w:r>
      <w:r w:rsidR="00160EC4">
        <w:rPr>
          <w:rFonts w:ascii="Tahoma" w:hAnsi="Tahoma" w:cs="Tahoma"/>
          <w:sz w:val="20"/>
          <w:szCs w:val="20"/>
        </w:rPr>
        <w:t xml:space="preserve">nowego postępowania o udzielenie zamówienia publicznego w przypadkach: </w:t>
      </w:r>
    </w:p>
    <w:p w14:paraId="18154413" w14:textId="75C7539D" w:rsidR="000A7FAC" w:rsidRDefault="000A7FAC" w:rsidP="000A7FAC">
      <w:pPr>
        <w:numPr>
          <w:ilvl w:val="0"/>
          <w:numId w:val="5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Zwiększenie ilości zamówionej emulsji w przypadku pojawienia się oszczędności po przetargowej, czyli zwiększenie ilości emulsji o ilość, która zmieści się w wartości różnicy pomiędzy wartością umowy brutto a wartością szacunkową zamówienia brutto</w:t>
      </w:r>
      <w:r w:rsidR="009C04B7">
        <w:rPr>
          <w:rFonts w:ascii="Tahoma" w:hAnsi="Tahoma" w:cs="Tahoma"/>
          <w:sz w:val="20"/>
          <w:szCs w:val="20"/>
        </w:rPr>
        <w:t>, podaną przez Zamawiającego przed otwarciem ofert</w:t>
      </w:r>
      <w:r>
        <w:rPr>
          <w:rFonts w:ascii="Tahoma" w:hAnsi="Tahoma" w:cs="Tahoma"/>
          <w:sz w:val="20"/>
          <w:szCs w:val="20"/>
        </w:rPr>
        <w:t>.</w:t>
      </w:r>
    </w:p>
    <w:p w14:paraId="08215221" w14:textId="17264AEA" w:rsidR="00AE17A0" w:rsidRDefault="00AE17A0" w:rsidP="003A7A56">
      <w:pPr>
        <w:suppressAutoHyphens w:val="0"/>
        <w:autoSpaceDN w:val="0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0A7FAC" w:rsidRPr="00AE17A0">
        <w:rPr>
          <w:rFonts w:ascii="Tahoma" w:hAnsi="Tahoma" w:cs="Tahoma"/>
          <w:sz w:val="20"/>
          <w:szCs w:val="20"/>
        </w:rPr>
        <w:t xml:space="preserve"> przypadku zwiększenia ilości zamówionej emulsji,</w:t>
      </w:r>
      <w:r>
        <w:rPr>
          <w:rFonts w:ascii="Tahoma" w:hAnsi="Tahoma" w:cs="Tahoma"/>
          <w:sz w:val="20"/>
          <w:szCs w:val="20"/>
        </w:rPr>
        <w:t xml:space="preserve"> zwiększy się proporcjonalnie wynagrodzenie Wykonawcy</w:t>
      </w:r>
      <w:r w:rsidR="000A7FAC" w:rsidRPr="00AE17A0">
        <w:rPr>
          <w:rFonts w:ascii="Tahoma" w:hAnsi="Tahoma" w:cs="Tahoma"/>
          <w:sz w:val="20"/>
          <w:szCs w:val="20"/>
        </w:rPr>
        <w:t xml:space="preserve"> do kwoty</w:t>
      </w:r>
      <w:r>
        <w:rPr>
          <w:rFonts w:ascii="Tahoma" w:hAnsi="Tahoma" w:cs="Tahoma"/>
          <w:sz w:val="20"/>
          <w:szCs w:val="20"/>
        </w:rPr>
        <w:t xml:space="preserve"> nie wyższej niż</w:t>
      </w:r>
      <w:r w:rsidR="000A7FAC" w:rsidRPr="00AE17A0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ć</w:t>
      </w:r>
      <w:r w:rsidR="000A7FAC" w:rsidRPr="00AE17A0">
        <w:rPr>
          <w:rFonts w:ascii="Tahoma" w:hAnsi="Tahoma" w:cs="Tahoma"/>
          <w:sz w:val="20"/>
          <w:szCs w:val="20"/>
        </w:rPr>
        <w:t xml:space="preserve"> szacunkow</w:t>
      </w:r>
      <w:r>
        <w:rPr>
          <w:rFonts w:ascii="Tahoma" w:hAnsi="Tahoma" w:cs="Tahoma"/>
          <w:sz w:val="20"/>
          <w:szCs w:val="20"/>
        </w:rPr>
        <w:t>a</w:t>
      </w:r>
      <w:r w:rsidR="000A7FAC" w:rsidRPr="00AE17A0">
        <w:rPr>
          <w:rFonts w:ascii="Tahoma" w:hAnsi="Tahoma" w:cs="Tahoma"/>
          <w:sz w:val="20"/>
          <w:szCs w:val="20"/>
        </w:rPr>
        <w:t xml:space="preserve"> zamówienia brutto. </w:t>
      </w:r>
      <w:r>
        <w:rPr>
          <w:rFonts w:ascii="Tahoma" w:hAnsi="Tahoma" w:cs="Tahoma"/>
          <w:sz w:val="20"/>
          <w:szCs w:val="20"/>
        </w:rPr>
        <w:t>Podstawą wyliczenia wynagrodzenia będą ceny jednostkowe emulsji zawarte w ofercie Wykonawcy oraz ilości emulsji, które zostaną dostarczone w miejsca wskazane przez Zamawiającego, których dotyczy umowa.</w:t>
      </w:r>
    </w:p>
    <w:p w14:paraId="1AD38859" w14:textId="35653EA7" w:rsidR="000A7FAC" w:rsidRPr="00AE17A0" w:rsidRDefault="000A7FAC" w:rsidP="002C4198">
      <w:pPr>
        <w:numPr>
          <w:ilvl w:val="6"/>
          <w:numId w:val="4"/>
        </w:numPr>
        <w:tabs>
          <w:tab w:val="clear" w:pos="5040"/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7A0">
        <w:rPr>
          <w:rFonts w:ascii="Tahoma" w:hAnsi="Tahoma" w:cs="Tahoma"/>
          <w:sz w:val="20"/>
          <w:szCs w:val="20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14:paraId="0460DBC9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Spory wynikłe na tle realizacji niniejszej umowy rozstrzygane będą w Sądzie właściwym dla miejsca siedziby Zamawiającego. </w:t>
      </w:r>
    </w:p>
    <w:p w14:paraId="12DC4E77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28BAF7A9" w14:textId="7ADF9475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Kodeksu cywilnego i ustawy z dnia </w:t>
      </w:r>
      <w:r w:rsidR="00160EC4">
        <w:rPr>
          <w:rFonts w:ascii="Tahoma" w:hAnsi="Tahoma" w:cs="Tahoma"/>
          <w:sz w:val="20"/>
          <w:szCs w:val="20"/>
        </w:rPr>
        <w:t>11 września 2019</w:t>
      </w:r>
      <w:r>
        <w:rPr>
          <w:rFonts w:ascii="Tahoma" w:hAnsi="Tahoma" w:cs="Tahoma"/>
          <w:sz w:val="20"/>
          <w:szCs w:val="20"/>
        </w:rPr>
        <w:t>r. – Prawo zamówień publicznych (Dz. U. z 2019r. poz.</w:t>
      </w:r>
      <w:r w:rsidR="00160EC4">
        <w:rPr>
          <w:rFonts w:ascii="Tahoma" w:hAnsi="Tahoma" w:cs="Tahoma"/>
          <w:sz w:val="20"/>
          <w:szCs w:val="20"/>
        </w:rPr>
        <w:t xml:space="preserve"> 2019 ze zm</w:t>
      </w:r>
      <w:r>
        <w:rPr>
          <w:rFonts w:ascii="Tahoma" w:hAnsi="Tahoma" w:cs="Tahoma"/>
          <w:sz w:val="20"/>
          <w:szCs w:val="20"/>
        </w:rPr>
        <w:t>).</w:t>
      </w:r>
    </w:p>
    <w:p w14:paraId="27BBCC5D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6A9BC793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dwóch egzemplarzach, po jednym egzemplarzu dla każdej ze stron.</w:t>
      </w:r>
    </w:p>
    <w:p w14:paraId="754450A7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14:paraId="58D71957" w14:textId="77777777" w:rsidR="000A7FAC" w:rsidRDefault="000A7FAC" w:rsidP="000A7FAC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częścią niniejszej umowy jest oferta przetargowa wraz z formularzem cenowym.</w:t>
      </w:r>
    </w:p>
    <w:p w14:paraId="4EF4166A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§13</w:t>
      </w:r>
    </w:p>
    <w:p w14:paraId="050CCB5C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niniejszej umowy są zobowiązane do niezwłocznego, nie później niż w terminie 7 dni wzajemnego informowania o każdej zmianie danych adresowych wskazanych w niniejszej umowie .</w:t>
      </w:r>
    </w:p>
    <w:p w14:paraId="56E23CA5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§14</w:t>
      </w:r>
    </w:p>
    <w:p w14:paraId="1108855F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wyznaczonymi do kontaktu i nadzoru nad realizacją niniejszej umowy są:</w:t>
      </w:r>
    </w:p>
    <w:p w14:paraId="0EF13920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ze strony Zamawiającego:.............................., tel. ..................................................</w:t>
      </w:r>
    </w:p>
    <w:p w14:paraId="57292929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ze strony Wykonawcy: ....................................., tel. ....................................................</w:t>
      </w:r>
    </w:p>
    <w:p w14:paraId="611CEDFF" w14:textId="77777777" w:rsidR="000A7FAC" w:rsidRDefault="000A7FAC" w:rsidP="000A7FA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§15</w:t>
      </w:r>
    </w:p>
    <w:p w14:paraId="2DE34341" w14:textId="77777777" w:rsidR="000A7FAC" w:rsidRDefault="000A7FAC" w:rsidP="000A7FAC">
      <w:pPr>
        <w:suppressAutoHyphens w:val="0"/>
        <w:autoSpaceDN w:val="0"/>
        <w:spacing w:line="240" w:lineRule="auto"/>
        <w:ind w:left="284" w:right="-2" w:hanging="284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Wykonawca oświadcza, że wypełnił obowiązki informacyjne przewidziane w art. 13 lub art. 14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lastRenderedPageBreak/>
        <w:t>osób wskazanych przez Wykonawcę do realizacji umowy należy do Wykonawcy. Wykonawca oświadcza, że posiada zgody od osób wskazanych w umowie na przetwarzanie danych osobowych.</w:t>
      </w:r>
    </w:p>
    <w:p w14:paraId="0297D282" w14:textId="77777777" w:rsidR="000A7FAC" w:rsidRDefault="000A7FAC" w:rsidP="000A7FAC">
      <w:pPr>
        <w:suppressAutoHyphens w:val="0"/>
        <w:autoSpaceDN w:val="0"/>
        <w:spacing w:line="240" w:lineRule="auto"/>
        <w:ind w:left="284" w:right="-2" w:hanging="284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15737A0E" w14:textId="77777777" w:rsidR="000A7FAC" w:rsidRDefault="000A7FAC" w:rsidP="000A7FAC">
      <w:pPr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75311" w14:textId="77777777" w:rsidR="000A7FAC" w:rsidRDefault="000A7FAC" w:rsidP="000A7FAC">
      <w:p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</w:p>
    <w:p w14:paraId="1F6A66BB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ZAMAWIAJĄCY:</w:t>
      </w:r>
    </w:p>
    <w:p w14:paraId="4FF3C636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5607DAE2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06650512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14767EC9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KONTRASYGNATA:</w:t>
      </w:r>
    </w:p>
    <w:p w14:paraId="03BA651B" w14:textId="77777777" w:rsidR="00160EC4" w:rsidRPr="00160EC4" w:rsidRDefault="00160EC4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Klauzula informacyjna o przetwarzaniu danych osobowych</w:t>
      </w:r>
    </w:p>
    <w:p w14:paraId="20C56AAB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5099DBE4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9959564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A90F5D2" w14:textId="77777777" w:rsidR="00160EC4" w:rsidRPr="00160EC4" w:rsidRDefault="00160EC4" w:rsidP="00160EC4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hyperlink r:id="rId6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psd@powiat-olsztynski.pl</w:t>
        </w:r>
      </w:hyperlink>
    </w:p>
    <w:p w14:paraId="6633409E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FF"/>
          <w:kern w:val="3"/>
          <w:sz w:val="22"/>
          <w:szCs w:val="22"/>
          <w:u w:val="single"/>
          <w:lang w:eastAsia="pl-PL" w:bidi="ar-SA"/>
        </w:rPr>
      </w:pPr>
    </w:p>
    <w:p w14:paraId="5742EA9A" w14:textId="77777777" w:rsidR="00160EC4" w:rsidRPr="00160EC4" w:rsidRDefault="00160EC4" w:rsidP="00160EC4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>iod_</w:t>
      </w:r>
      <w:hyperlink r:id="rId7" w:history="1">
        <w:r w:rsidRPr="00160EC4">
          <w:rPr>
            <w:rFonts w:ascii="Calibri" w:eastAsia="SimSun" w:hAnsi="Calibri" w:cs="Tahoma"/>
            <w:kern w:val="3"/>
            <w:sz w:val="22"/>
            <w:szCs w:val="22"/>
            <w:lang w:eastAsia="en-US" w:bidi="ar-SA"/>
          </w:rPr>
          <w:t>psd</w:t>
        </w:r>
      </w:hyperlink>
      <w:hyperlink r:id="rId8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@powiat-olsztynski.pl</w:t>
        </w:r>
      </w:hyperlink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 xml:space="preserve">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lub na adres korespondencyjny Administratora danych.</w:t>
      </w:r>
    </w:p>
    <w:p w14:paraId="3D2F03CA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00"/>
          <w:kern w:val="3"/>
          <w:sz w:val="22"/>
          <w:szCs w:val="22"/>
          <w:lang w:eastAsia="pl-PL" w:bidi="ar-SA"/>
        </w:rPr>
      </w:pPr>
    </w:p>
    <w:p w14:paraId="4FB14129" w14:textId="5D701BDA" w:rsidR="00160EC4" w:rsidRPr="00160EC4" w:rsidRDefault="00160EC4" w:rsidP="00160EC4">
      <w:pPr>
        <w:widowControl w:val="0"/>
        <w:autoSpaceDE w:val="0"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3.</w:t>
      </w:r>
      <w:r w:rsidRPr="00160EC4">
        <w:rPr>
          <w:kern w:val="3"/>
          <w:sz w:val="22"/>
          <w:szCs w:val="22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061E26">
        <w:rPr>
          <w:b/>
          <w:bCs/>
          <w:kern w:val="3"/>
          <w:sz w:val="22"/>
          <w:szCs w:val="22"/>
          <w:lang w:eastAsia="pl-PL" w:bidi="ar-SA"/>
        </w:rPr>
        <w:t>„</w:t>
      </w:r>
      <w:r w:rsidR="00061E26" w:rsidRPr="00061E26">
        <w:rPr>
          <w:b/>
          <w:bCs/>
          <w:kern w:val="3"/>
          <w:sz w:val="22"/>
          <w:szCs w:val="22"/>
          <w:lang w:eastAsia="pl-PL" w:bidi="ar-SA"/>
        </w:rPr>
        <w:t xml:space="preserve">Dostawa kationowej emulsji szybko rozpadowej niemodyfikowanej C65B3PU/RC do Obwodów Drogowych” </w:t>
      </w:r>
      <w:bookmarkStart w:id="1" w:name="_Hlk33523533"/>
    </w:p>
    <w:bookmarkEnd w:id="1"/>
    <w:p w14:paraId="15809052" w14:textId="77777777" w:rsidR="00160EC4" w:rsidRPr="00160EC4" w:rsidRDefault="00160EC4" w:rsidP="00160EC4">
      <w:pPr>
        <w:suppressAutoHyphens w:val="0"/>
        <w:autoSpaceDE w:val="0"/>
        <w:autoSpaceDN w:val="0"/>
        <w:spacing w:line="240" w:lineRule="auto"/>
        <w:jc w:val="both"/>
        <w:rPr>
          <w:rFonts w:ascii="Tahoma" w:hAnsi="Tahoma" w:cs="Tahoma"/>
          <w:color w:val="000000"/>
          <w:kern w:val="0"/>
          <w:sz w:val="20"/>
          <w:szCs w:val="20"/>
          <w:lang w:eastAsia="pl-PL" w:bidi="ar-SA"/>
        </w:rPr>
      </w:pPr>
    </w:p>
    <w:p w14:paraId="002D561C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426" w:hanging="426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przetwarzane są na podstawie art. 6 ust. 1 lit. b i c RODO,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w związku z zawarciem umowy oraz ustawą z dnia 29 stycznia 2004r. Prawo zamówień publicznych.</w:t>
      </w:r>
    </w:p>
    <w:p w14:paraId="664D2C1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9A23A5D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FA5E43E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A31EBED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Pana/Pani dane osobowe nie będą przekazywane do państwa trzeciego lub organizacji międzynarodowej.</w:t>
      </w:r>
    </w:p>
    <w:p w14:paraId="2834AEE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08278D0C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będą przechowywane przez okres 10 lat,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liczone od roku następującego, po roku w którym sprawę zakończono.</w:t>
      </w:r>
    </w:p>
    <w:p w14:paraId="705ABBC1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63E1D65E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Posiada Pan/Pani prawo do dostępu do danych osobowych/</w:t>
      </w:r>
      <w:r w:rsidRPr="00160EC4">
        <w:rPr>
          <w:rFonts w:eastAsia="SimSun" w:cs="Tahoma"/>
          <w:kern w:val="3"/>
          <w:sz w:val="22"/>
          <w:szCs w:val="22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69E9CCB5" w14:textId="77777777" w:rsidR="00160EC4" w:rsidRPr="00160EC4" w:rsidRDefault="00160EC4" w:rsidP="00160EC4">
      <w:pPr>
        <w:tabs>
          <w:tab w:val="left" w:pos="585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495F1F8F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Podanie przez Pana/Panią danych osobowych jest:</w:t>
      </w:r>
    </w:p>
    <w:p w14:paraId="614A88B0" w14:textId="77777777" w:rsidR="00160EC4" w:rsidRPr="00160EC4" w:rsidRDefault="00160EC4" w:rsidP="00160EC4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konieczne do zawarcia umowy</w:t>
      </w:r>
      <w:r w:rsidRPr="00160EC4">
        <w:rPr>
          <w:kern w:val="3"/>
          <w:sz w:val="22"/>
          <w:szCs w:val="22"/>
          <w:lang w:eastAsia="pl-PL" w:bidi="ar-SA"/>
        </w:rPr>
        <w:t xml:space="preserve">, której Pan/Pani jest stroną. Konsekwencją nie podania danych osobowych jest brak możliwości osiągnięcia celu, jakim jest zawarcie umowy i </w:t>
      </w:r>
      <w:r w:rsidRPr="00160EC4">
        <w:rPr>
          <w:kern w:val="3"/>
          <w:sz w:val="22"/>
          <w:szCs w:val="22"/>
          <w:lang w:eastAsia="pl-PL" w:bidi="ar-SA"/>
        </w:rPr>
        <w:lastRenderedPageBreak/>
        <w:t>wypełnienie zobowiązań wynikających z zapisów umowy.</w:t>
      </w:r>
    </w:p>
    <w:p w14:paraId="036ABCAE" w14:textId="77777777" w:rsidR="00160EC4" w:rsidRPr="00160EC4" w:rsidRDefault="00160EC4" w:rsidP="00160EC4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wymogiem ustawowym</w:t>
      </w:r>
      <w:r w:rsidRPr="00160EC4">
        <w:rPr>
          <w:kern w:val="3"/>
          <w:sz w:val="22"/>
          <w:szCs w:val="22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0D5128A" w14:textId="77777777" w:rsidR="00160EC4" w:rsidRPr="00160EC4" w:rsidRDefault="00160EC4" w:rsidP="00160EC4">
      <w:pPr>
        <w:tabs>
          <w:tab w:val="left" w:pos="-1885"/>
        </w:tabs>
        <w:autoSpaceDN w:val="0"/>
        <w:spacing w:line="240" w:lineRule="auto"/>
        <w:ind w:left="1133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</w:p>
    <w:p w14:paraId="7934FBD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ind w:left="1133"/>
        <w:jc w:val="both"/>
        <w:textAlignment w:val="baseline"/>
        <w:rPr>
          <w:rFonts w:eastAsia="SimSun" w:cs="Tahoma"/>
          <w:kern w:val="3"/>
          <w:sz w:val="22"/>
          <w:szCs w:val="22"/>
          <w:lang w:eastAsia="en-US" w:bidi="ar-SA"/>
        </w:rPr>
      </w:pPr>
    </w:p>
    <w:p w14:paraId="00AF5549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Pani/Pana dane nie będą przetwarzane w sposób zautomatyzowany i nie będą podlegać profilowaniu.</w:t>
      </w:r>
    </w:p>
    <w:p w14:paraId="616778B5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66448B23" w14:textId="77777777" w:rsidR="000A7FAC" w:rsidRDefault="000A7FAC" w:rsidP="000A7FAC">
      <w:pPr>
        <w:pStyle w:val="Standard"/>
        <w:tabs>
          <w:tab w:val="left" w:pos="284"/>
        </w:tabs>
        <w:spacing w:before="100" w:after="100"/>
        <w:jc w:val="right"/>
        <w:rPr>
          <w:b/>
        </w:rPr>
      </w:pPr>
    </w:p>
    <w:p w14:paraId="6E9AB8E5" w14:textId="77777777" w:rsidR="000A7FAC" w:rsidRDefault="000A7FAC" w:rsidP="000A7FAC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0B41AB5" w14:textId="77777777" w:rsidR="000A7FAC" w:rsidRDefault="000A7FAC" w:rsidP="000A7FAC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1003518" w14:textId="77777777" w:rsidR="000A7FAC" w:rsidRDefault="000A7FAC"/>
    <w:sectPr w:rsidR="000A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7C76"/>
    <w:rsid w:val="00057A27"/>
    <w:rsid w:val="00061E26"/>
    <w:rsid w:val="000A7FAC"/>
    <w:rsid w:val="00160EC4"/>
    <w:rsid w:val="003A06B4"/>
    <w:rsid w:val="003A7A56"/>
    <w:rsid w:val="005D346D"/>
    <w:rsid w:val="00662C4A"/>
    <w:rsid w:val="009C04B7"/>
    <w:rsid w:val="00AE17A0"/>
    <w:rsid w:val="00A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KMENDALKA</cp:lastModifiedBy>
  <cp:revision>6</cp:revision>
  <dcterms:created xsi:type="dcterms:W3CDTF">2021-01-27T06:18:00Z</dcterms:created>
  <dcterms:modified xsi:type="dcterms:W3CDTF">2021-02-02T06:28:00Z</dcterms:modified>
</cp:coreProperties>
</file>