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366B" w14:textId="6794ED0A" w:rsidR="0021187C" w:rsidRPr="00B61D01" w:rsidRDefault="0021187C" w:rsidP="003F472D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05551657" w14:textId="0695832F" w:rsidR="002B7E52" w:rsidRPr="002658B6" w:rsidRDefault="002B7E52" w:rsidP="002B7E52">
      <w:pPr>
        <w:jc w:val="right"/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Załącznik Nr </w:t>
      </w:r>
      <w:r w:rsidRPr="002658B6">
        <w:rPr>
          <w:rFonts w:ascii="Arial" w:hAnsi="Arial" w:cs="Arial"/>
        </w:rPr>
        <w:t>6</w:t>
      </w:r>
    </w:p>
    <w:p w14:paraId="2C46BF21" w14:textId="6E4DCC36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Projektowane postanowienia umowy </w:t>
      </w:r>
    </w:p>
    <w:p w14:paraId="311F1F52" w14:textId="77777777" w:rsidR="002B7E52" w:rsidRPr="002658B6" w:rsidRDefault="002B7E52" w:rsidP="002B7E52">
      <w:pPr>
        <w:jc w:val="both"/>
        <w:rPr>
          <w:rFonts w:ascii="Arial" w:hAnsi="Arial" w:cs="Arial"/>
        </w:rPr>
      </w:pPr>
    </w:p>
    <w:p w14:paraId="12014776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>UMOWA  Nr ............................</w:t>
      </w:r>
    </w:p>
    <w:p w14:paraId="561F35F5" w14:textId="77777777" w:rsidR="002B7E52" w:rsidRPr="002658B6" w:rsidRDefault="002B7E52" w:rsidP="002B7E52">
      <w:pPr>
        <w:jc w:val="both"/>
        <w:rPr>
          <w:rFonts w:ascii="Arial" w:hAnsi="Arial" w:cs="Arial"/>
        </w:rPr>
      </w:pPr>
    </w:p>
    <w:p w14:paraId="0665EBC6" w14:textId="77777777" w:rsidR="002B7E52" w:rsidRPr="002658B6" w:rsidRDefault="002B7E52" w:rsidP="002B7E52">
      <w:pPr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zawarta w dniu ................................ pomiędzy:</w:t>
      </w:r>
    </w:p>
    <w:p w14:paraId="0F12B066" w14:textId="77777777" w:rsidR="002B7E52" w:rsidRPr="002658B6" w:rsidRDefault="002B7E52" w:rsidP="002B7E52">
      <w:pPr>
        <w:jc w:val="both"/>
        <w:rPr>
          <w:rFonts w:ascii="Arial" w:hAnsi="Arial" w:cs="Arial"/>
          <w:b/>
        </w:rPr>
      </w:pPr>
    </w:p>
    <w:p w14:paraId="5B05E5A3" w14:textId="77777777" w:rsidR="002B7E52" w:rsidRPr="002658B6" w:rsidRDefault="002B7E52" w:rsidP="002B7E52">
      <w:pPr>
        <w:jc w:val="both"/>
        <w:rPr>
          <w:rFonts w:ascii="Arial" w:hAnsi="Arial" w:cs="Arial"/>
        </w:rPr>
      </w:pPr>
      <w:r w:rsidRPr="002658B6">
        <w:rPr>
          <w:rFonts w:ascii="Arial" w:hAnsi="Arial" w:cs="Arial"/>
          <w:bCs/>
        </w:rPr>
        <w:t xml:space="preserve">Wojskowym Instytutem Technicznym Uzbrojenia </w:t>
      </w:r>
      <w:r w:rsidRPr="002658B6">
        <w:rPr>
          <w:rFonts w:ascii="Arial" w:hAnsi="Arial" w:cs="Arial"/>
        </w:rPr>
        <w:t xml:space="preserve">z siedzibą przy ul. Prym. St. Wyszyńskiego 7, 05-220 ZIELONKA, wpisanym do rejestru przedsiębiorców Krajowego Rejestru Sądowego  prowadzonego przez Sąd Rejonowy dla m. st. Warszawy w Warszawie, XIV Wydział Gospodarczy Krajowego Rejestru Sądowego pod nr  KRS: 0000159112, posiadającym NIP:125-00-00-208; REGON: 010153990, zwanym dalej „Zamawiającym”, reprezentowanym przez: </w:t>
      </w:r>
    </w:p>
    <w:p w14:paraId="0C477AFB" w14:textId="77777777" w:rsidR="002B7E52" w:rsidRPr="002658B6" w:rsidRDefault="002B7E52" w:rsidP="002B7E52">
      <w:pPr>
        <w:jc w:val="both"/>
        <w:rPr>
          <w:rFonts w:ascii="Arial" w:hAnsi="Arial" w:cs="Arial"/>
        </w:rPr>
      </w:pPr>
    </w:p>
    <w:p w14:paraId="2D459DB7" w14:textId="77777777" w:rsidR="002B7E52" w:rsidRPr="002658B6" w:rsidRDefault="002B7E52" w:rsidP="002B7E52">
      <w:pPr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1.   Dyrektor Instytutu                                 płk dr inż. Paweł SWEKLEJ </w:t>
      </w:r>
    </w:p>
    <w:p w14:paraId="62C0479A" w14:textId="77777777" w:rsidR="002B7E52" w:rsidRPr="002658B6" w:rsidRDefault="002B7E52" w:rsidP="002B7E52">
      <w:pPr>
        <w:jc w:val="both"/>
        <w:rPr>
          <w:rFonts w:ascii="Arial" w:hAnsi="Arial" w:cs="Arial"/>
        </w:rPr>
      </w:pPr>
    </w:p>
    <w:p w14:paraId="0587BBC9" w14:textId="77777777" w:rsidR="002B7E52" w:rsidRPr="002658B6" w:rsidRDefault="002B7E52" w:rsidP="002B7E52">
      <w:pPr>
        <w:jc w:val="both"/>
        <w:rPr>
          <w:rFonts w:ascii="Arial" w:hAnsi="Arial" w:cs="Arial"/>
        </w:rPr>
      </w:pPr>
    </w:p>
    <w:p w14:paraId="433BC385" w14:textId="77777777" w:rsidR="002B7E52" w:rsidRPr="002658B6" w:rsidRDefault="002B7E52" w:rsidP="002B7E52">
      <w:pPr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a  firmą  ............................................................ z siedzibą w .......................................</w:t>
      </w:r>
    </w:p>
    <w:p w14:paraId="66C89351" w14:textId="77777777" w:rsidR="002B7E52" w:rsidRPr="002658B6" w:rsidRDefault="002B7E52" w:rsidP="002B7E52">
      <w:pPr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NIP ............................., REGON .............................., zarejestrowaną w .................... zwaną dalej  „Wykonawcą”, w imieniu którego działają:</w:t>
      </w:r>
    </w:p>
    <w:p w14:paraId="37C867A3" w14:textId="77777777" w:rsidR="002B7E52" w:rsidRPr="002658B6" w:rsidRDefault="002B7E52" w:rsidP="002B7E52">
      <w:pPr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1.  ........................................................................................</w:t>
      </w:r>
    </w:p>
    <w:p w14:paraId="1E3CB08F" w14:textId="77777777" w:rsidR="002B7E52" w:rsidRPr="002658B6" w:rsidRDefault="002B7E52" w:rsidP="002B7E52">
      <w:pPr>
        <w:widowControl w:val="0"/>
        <w:numPr>
          <w:ilvl w:val="0"/>
          <w:numId w:val="28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........................................................................................</w:t>
      </w:r>
    </w:p>
    <w:p w14:paraId="194E1759" w14:textId="77777777" w:rsidR="002B7E52" w:rsidRPr="002658B6" w:rsidRDefault="002B7E52" w:rsidP="002B7E52">
      <w:pPr>
        <w:rPr>
          <w:rFonts w:ascii="Arial" w:hAnsi="Arial" w:cs="Arial"/>
        </w:rPr>
      </w:pPr>
      <w:r w:rsidRPr="002658B6">
        <w:rPr>
          <w:rFonts w:ascii="Arial" w:hAnsi="Arial" w:cs="Arial"/>
        </w:rPr>
        <w:t>następującej treści:</w:t>
      </w:r>
    </w:p>
    <w:p w14:paraId="63E26A0D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>Przedmiot umowy</w:t>
      </w:r>
    </w:p>
    <w:p w14:paraId="000B61D3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>§ 1</w:t>
      </w:r>
    </w:p>
    <w:p w14:paraId="4FB47ABF" w14:textId="77777777" w:rsidR="002B7E52" w:rsidRPr="002658B6" w:rsidRDefault="002B7E52" w:rsidP="002B7E52">
      <w:pPr>
        <w:jc w:val="center"/>
        <w:rPr>
          <w:rFonts w:ascii="Arial" w:hAnsi="Arial" w:cs="Arial"/>
        </w:rPr>
      </w:pPr>
    </w:p>
    <w:p w14:paraId="59D5D9D6" w14:textId="77777777" w:rsidR="002B7E52" w:rsidRPr="002658B6" w:rsidRDefault="002B7E52" w:rsidP="002B7E52">
      <w:pPr>
        <w:pStyle w:val="Nagwek1"/>
        <w:numPr>
          <w:ilvl w:val="0"/>
          <w:numId w:val="29"/>
        </w:numPr>
        <w:rPr>
          <w:rFonts w:cs="Arial"/>
          <w:szCs w:val="24"/>
        </w:rPr>
      </w:pPr>
      <w:r w:rsidRPr="002658B6">
        <w:rPr>
          <w:rFonts w:cs="Arial"/>
          <w:szCs w:val="24"/>
        </w:rPr>
        <w:t xml:space="preserve">W wyniku przeprowadzonego postępowania o udzielenie zamówienia publicznego na usługi społeczne w oparciu o przepisy art. art. 275 pkt 1)  </w:t>
      </w:r>
      <w:r w:rsidRPr="002658B6">
        <w:rPr>
          <w:rFonts w:cs="Arial"/>
          <w:color w:val="000000"/>
          <w:szCs w:val="24"/>
        </w:rPr>
        <w:t xml:space="preserve">ustawy </w:t>
      </w:r>
      <w:r w:rsidRPr="002658B6">
        <w:rPr>
          <w:rFonts w:cs="Arial"/>
          <w:szCs w:val="24"/>
        </w:rPr>
        <w:t>z dnia 11 września 2019 r. - Prawo zamówień publicznych (</w:t>
      </w:r>
      <w:proofErr w:type="spellStart"/>
      <w:r w:rsidRPr="002658B6">
        <w:rPr>
          <w:rFonts w:cs="Arial"/>
          <w:szCs w:val="24"/>
        </w:rPr>
        <w:t>t.j</w:t>
      </w:r>
      <w:proofErr w:type="spellEnd"/>
      <w:r w:rsidRPr="002658B6">
        <w:rPr>
          <w:rFonts w:cs="Arial"/>
          <w:szCs w:val="24"/>
        </w:rPr>
        <w:t xml:space="preserve">. Dz. U. z 2022 r. poz. 1710 z </w:t>
      </w:r>
      <w:proofErr w:type="spellStart"/>
      <w:r w:rsidRPr="002658B6">
        <w:rPr>
          <w:rFonts w:cs="Arial"/>
          <w:szCs w:val="24"/>
        </w:rPr>
        <w:t>późn</w:t>
      </w:r>
      <w:proofErr w:type="spellEnd"/>
      <w:r w:rsidRPr="002658B6">
        <w:rPr>
          <w:rFonts w:cs="Arial"/>
          <w:szCs w:val="24"/>
        </w:rPr>
        <w:t>. zm.), dalej ustawa PZP, w trybie podstawowym bez negocjacji, Zamawiający zleca a Wykonawca zobowiązuje się do wykonania usługi:</w:t>
      </w:r>
    </w:p>
    <w:p w14:paraId="7C12D628" w14:textId="77777777" w:rsidR="002B7E52" w:rsidRPr="002658B6" w:rsidRDefault="002B7E52" w:rsidP="002B7E52">
      <w:pPr>
        <w:rPr>
          <w:rFonts w:ascii="Arial" w:hAnsi="Arial" w:cs="Arial"/>
        </w:rPr>
      </w:pPr>
    </w:p>
    <w:p w14:paraId="79AEC08D" w14:textId="77777777" w:rsidR="002B7E52" w:rsidRPr="002658B6" w:rsidRDefault="002B7E52" w:rsidP="002B7E52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2658B6">
        <w:rPr>
          <w:rFonts w:ascii="Arial" w:hAnsi="Arial" w:cs="Arial"/>
          <w:b/>
        </w:rPr>
        <w:t xml:space="preserve">Zabezpieczenie logistyczne Konferencji Naukowo-Technicznej ARMTECH 2023.  </w:t>
      </w:r>
    </w:p>
    <w:p w14:paraId="401DE386" w14:textId="77777777" w:rsidR="002B7E52" w:rsidRPr="002658B6" w:rsidRDefault="002B7E52" w:rsidP="002B7E52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14:paraId="55AE60B9" w14:textId="77777777" w:rsidR="002B7E52" w:rsidRPr="002658B6" w:rsidRDefault="002B7E52" w:rsidP="002B7E52">
      <w:pPr>
        <w:pStyle w:val="Stopka"/>
        <w:widowControl w:val="0"/>
        <w:numPr>
          <w:ilvl w:val="0"/>
          <w:numId w:val="29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Przedmiot umowy określony w ust. 1 obejmuje: zabezpieczenie</w:t>
      </w:r>
      <w:r w:rsidRPr="002658B6">
        <w:rPr>
          <w:rFonts w:ascii="Arial" w:hAnsi="Arial" w:cs="Arial"/>
          <w:b/>
        </w:rPr>
        <w:t xml:space="preserve"> </w:t>
      </w:r>
      <w:r w:rsidRPr="002658B6">
        <w:rPr>
          <w:rFonts w:ascii="Arial" w:hAnsi="Arial" w:cs="Arial"/>
        </w:rPr>
        <w:t xml:space="preserve">bazy konferencyjnej, hotelowo – gastronomicznej oraz pozostałych usług zgodnie </w:t>
      </w:r>
      <w:r w:rsidRPr="002658B6">
        <w:rPr>
          <w:rFonts w:ascii="Arial" w:hAnsi="Arial" w:cs="Arial"/>
        </w:rPr>
        <w:br/>
        <w:t>z Wymaganiami Zamawiającego stanowiącymi załącznik nr 1 do umowy .</w:t>
      </w:r>
    </w:p>
    <w:p w14:paraId="1DC17944" w14:textId="77777777" w:rsidR="002B7E52" w:rsidRPr="002658B6" w:rsidRDefault="002B7E52" w:rsidP="002B7E52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p w14:paraId="2255FA4D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Termin  </w:t>
      </w:r>
    </w:p>
    <w:p w14:paraId="57701238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>§ 2</w:t>
      </w:r>
    </w:p>
    <w:p w14:paraId="0177DBAB" w14:textId="77777777" w:rsidR="002B7E52" w:rsidRPr="002658B6" w:rsidRDefault="002B7E52" w:rsidP="002B7E52">
      <w:pPr>
        <w:jc w:val="center"/>
        <w:rPr>
          <w:rFonts w:ascii="Arial" w:hAnsi="Arial" w:cs="Arial"/>
        </w:rPr>
      </w:pPr>
    </w:p>
    <w:p w14:paraId="6E32E31E" w14:textId="77777777" w:rsidR="002B7E52" w:rsidRPr="002658B6" w:rsidRDefault="002B7E52" w:rsidP="002B7E52">
      <w:pPr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Termin wykonania przedmiotu umowy: konferencja w dniach 05-07.06.2023 r. tj. 2 doby hotelowe. </w:t>
      </w:r>
    </w:p>
    <w:p w14:paraId="313FF85A" w14:textId="77777777" w:rsidR="002B7E52" w:rsidRPr="002658B6" w:rsidRDefault="002B7E52" w:rsidP="002B7E52">
      <w:pPr>
        <w:jc w:val="center"/>
        <w:rPr>
          <w:rFonts w:ascii="Arial" w:hAnsi="Arial" w:cs="Arial"/>
        </w:rPr>
      </w:pPr>
    </w:p>
    <w:p w14:paraId="7E275CD9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>Wartość umowy  i  zapłata</w:t>
      </w:r>
    </w:p>
    <w:p w14:paraId="4721EDF6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>§ 3</w:t>
      </w:r>
    </w:p>
    <w:p w14:paraId="7BB2DD64" w14:textId="77777777" w:rsidR="002B7E52" w:rsidRPr="002658B6" w:rsidRDefault="002B7E52" w:rsidP="002B7E52">
      <w:pPr>
        <w:jc w:val="center"/>
        <w:rPr>
          <w:rFonts w:ascii="Arial" w:hAnsi="Arial" w:cs="Arial"/>
        </w:rPr>
      </w:pPr>
    </w:p>
    <w:p w14:paraId="17E43C2B" w14:textId="77777777" w:rsidR="002B7E52" w:rsidRPr="002658B6" w:rsidRDefault="002B7E52" w:rsidP="002B7E52">
      <w:pPr>
        <w:pStyle w:val="Stopka"/>
        <w:widowControl w:val="0"/>
        <w:numPr>
          <w:ilvl w:val="0"/>
          <w:numId w:val="2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Maksymalną wartość za wykonanie umowy Strony ustalają, na kwotę brutto ......................... zł. (słownie złotych:.........................................) zgodnie z Formularzem Cenowym stanowiącym załącznik nr 2 do umowy.</w:t>
      </w:r>
    </w:p>
    <w:p w14:paraId="29E4F465" w14:textId="77777777" w:rsidR="002B7E52" w:rsidRPr="002658B6" w:rsidRDefault="002B7E52" w:rsidP="002B7E52">
      <w:pPr>
        <w:pStyle w:val="Stopka"/>
        <w:widowControl w:val="0"/>
        <w:numPr>
          <w:ilvl w:val="0"/>
          <w:numId w:val="2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Wartość umowy określona w ust. 1 jest wartością maksymalną a jej </w:t>
      </w:r>
      <w:r w:rsidRPr="002658B6">
        <w:rPr>
          <w:rFonts w:ascii="Arial" w:hAnsi="Arial" w:cs="Arial"/>
        </w:rPr>
        <w:lastRenderedPageBreak/>
        <w:t>niezrealizowanie nie może stanowić podstaw dla Wykonawcy do dochodzenia jakichkolwiek roszczeń z tego tytułu.</w:t>
      </w:r>
    </w:p>
    <w:p w14:paraId="4F809810" w14:textId="77777777" w:rsidR="002B7E52" w:rsidRPr="002658B6" w:rsidRDefault="002B7E52" w:rsidP="002B7E52">
      <w:pPr>
        <w:pStyle w:val="Stopka"/>
        <w:widowControl w:val="0"/>
        <w:numPr>
          <w:ilvl w:val="0"/>
          <w:numId w:val="2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Wynagrodzenie określone w ust. 1, stanowi całość wynagrodzenia przysługującego Wykonawcy i obejmuje wszelkie koszty, jakie mogą wystąpić </w:t>
      </w:r>
      <w:r w:rsidRPr="002658B6">
        <w:rPr>
          <w:rFonts w:ascii="Arial" w:hAnsi="Arial" w:cs="Arial"/>
        </w:rPr>
        <w:br/>
        <w:t>w związku z realizacją przedmiotu umowy.</w:t>
      </w:r>
    </w:p>
    <w:p w14:paraId="135681B2" w14:textId="77777777" w:rsidR="002B7E52" w:rsidRPr="002658B6" w:rsidRDefault="002B7E52" w:rsidP="002B7E52">
      <w:pPr>
        <w:pStyle w:val="Stopka"/>
        <w:widowControl w:val="0"/>
        <w:numPr>
          <w:ilvl w:val="0"/>
          <w:numId w:val="2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Należność Wykonawcy płatna będzie za faktycznie wykorzystany zakres usług, według cen jednostkowych określonych w Formularzu Cenowym, stanowiącym załącznik nr 2 do umowy. Ceny jednostkowe nie podlegają zmianie do końca realizacji umowy.</w:t>
      </w:r>
    </w:p>
    <w:p w14:paraId="78BA4202" w14:textId="77777777" w:rsidR="002B7E52" w:rsidRPr="002658B6" w:rsidRDefault="002B7E52" w:rsidP="002B7E52">
      <w:pPr>
        <w:pStyle w:val="Stopka"/>
        <w:widowControl w:val="0"/>
        <w:numPr>
          <w:ilvl w:val="0"/>
          <w:numId w:val="2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Należność za zakwaterowanie w dniach 05-07.06.2023 r. (dwie doby) oraz pozostałe usługi wymienione w załączniku nr 1 do umowy, płatna będzie przez Zamawiającego.</w:t>
      </w:r>
    </w:p>
    <w:p w14:paraId="1C833759" w14:textId="77777777" w:rsidR="002B7E52" w:rsidRPr="002658B6" w:rsidRDefault="002B7E52" w:rsidP="002B7E52">
      <w:pPr>
        <w:widowControl w:val="0"/>
        <w:numPr>
          <w:ilvl w:val="0"/>
          <w:numId w:val="26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Usługa zostanie rozliczona powykonawczo na podstawie protokołu stwierdzającego zakres wykonanej usługi po akceptacji Zamawiającego.</w:t>
      </w:r>
    </w:p>
    <w:p w14:paraId="70EF051B" w14:textId="77777777" w:rsidR="002B7E52" w:rsidRPr="002658B6" w:rsidRDefault="002B7E52" w:rsidP="002B7E52">
      <w:pPr>
        <w:widowControl w:val="0"/>
        <w:numPr>
          <w:ilvl w:val="0"/>
          <w:numId w:val="26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Zapłata przez Zamawiającego nastąpi jednorazowo, na podstawie protokołu</w:t>
      </w:r>
      <w:r w:rsidRPr="002658B6">
        <w:rPr>
          <w:rFonts w:ascii="Arial" w:hAnsi="Arial" w:cs="Arial"/>
        </w:rPr>
        <w:br/>
        <w:t xml:space="preserve">o którym mowa w ust. 6, po wykonaniu przedmiotu umowy, przelewem, </w:t>
      </w:r>
      <w:r w:rsidRPr="002658B6">
        <w:rPr>
          <w:rFonts w:ascii="Arial" w:hAnsi="Arial" w:cs="Arial"/>
        </w:rPr>
        <w:br/>
        <w:t>w terminie 30 dni od daty otrzymania prawidłowo wystawionej faktury.</w:t>
      </w:r>
    </w:p>
    <w:p w14:paraId="1CA3CA5B" w14:textId="77777777" w:rsidR="002B7E52" w:rsidRPr="002658B6" w:rsidRDefault="002B7E52" w:rsidP="002B7E52">
      <w:pPr>
        <w:numPr>
          <w:ilvl w:val="0"/>
          <w:numId w:val="26"/>
        </w:numPr>
        <w:suppressAutoHyphens w:val="0"/>
        <w:jc w:val="both"/>
        <w:rPr>
          <w:rFonts w:ascii="Arial" w:hAnsi="Arial" w:cs="Arial"/>
          <w:color w:val="000000"/>
        </w:rPr>
      </w:pPr>
      <w:r w:rsidRPr="002658B6">
        <w:rPr>
          <w:rFonts w:ascii="Arial" w:hAnsi="Arial" w:cs="Arial"/>
          <w:color w:val="000000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5296CE1D" w14:textId="77777777" w:rsidR="002B7E52" w:rsidRPr="002658B6" w:rsidRDefault="002B7E52" w:rsidP="002B7E52">
      <w:pPr>
        <w:numPr>
          <w:ilvl w:val="0"/>
          <w:numId w:val="26"/>
        </w:numPr>
        <w:suppressAutoHyphens w:val="0"/>
        <w:jc w:val="both"/>
        <w:rPr>
          <w:rFonts w:ascii="Arial" w:hAnsi="Arial" w:cs="Arial"/>
          <w:color w:val="000000"/>
        </w:rPr>
      </w:pPr>
      <w:r w:rsidRPr="002658B6">
        <w:rPr>
          <w:rFonts w:ascii="Arial" w:hAnsi="Arial" w:cs="Arial"/>
          <w:color w:val="000000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7E6E0C31" w14:textId="77777777" w:rsidR="002B7E52" w:rsidRPr="002658B6" w:rsidRDefault="002B7E52" w:rsidP="002B7E52">
      <w:pPr>
        <w:widowControl w:val="0"/>
        <w:numPr>
          <w:ilvl w:val="0"/>
          <w:numId w:val="26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Za dzień zapłaty uważa się datę obciążenia rachunku bankowego Zamawiającego. </w:t>
      </w:r>
    </w:p>
    <w:p w14:paraId="5ED6B5F3" w14:textId="77777777" w:rsidR="002B7E52" w:rsidRPr="002658B6" w:rsidRDefault="002B7E52" w:rsidP="002B7E52">
      <w:pPr>
        <w:widowControl w:val="0"/>
        <w:numPr>
          <w:ilvl w:val="0"/>
          <w:numId w:val="26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Strony umowy oświadczają, że są płatnikami podatku VAT.</w:t>
      </w:r>
    </w:p>
    <w:p w14:paraId="6E0F18BF" w14:textId="77777777" w:rsidR="002B7E52" w:rsidRPr="002658B6" w:rsidRDefault="002B7E52" w:rsidP="002B7E52">
      <w:pPr>
        <w:widowControl w:val="0"/>
        <w:numPr>
          <w:ilvl w:val="0"/>
          <w:numId w:val="26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Podatek VAT nalicza się w stawce obowiązującej w dniu wystawienia faktury.</w:t>
      </w:r>
    </w:p>
    <w:p w14:paraId="54353FB0" w14:textId="77777777" w:rsidR="002B7E52" w:rsidRPr="002658B6" w:rsidRDefault="002B7E52" w:rsidP="002B7E52">
      <w:pPr>
        <w:widowControl w:val="0"/>
        <w:numPr>
          <w:ilvl w:val="0"/>
          <w:numId w:val="26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Wykonawca nie może bez zgody Zamawiającego dokonać cesji wierzytelności wynikających z umowy na osobę trzecią, pod rygorem nieważności.</w:t>
      </w:r>
    </w:p>
    <w:p w14:paraId="19D916C9" w14:textId="77777777" w:rsidR="002B7E52" w:rsidRPr="002658B6" w:rsidRDefault="002B7E52" w:rsidP="002B7E52">
      <w:pPr>
        <w:rPr>
          <w:rFonts w:ascii="Arial" w:hAnsi="Arial" w:cs="Arial"/>
        </w:rPr>
      </w:pPr>
    </w:p>
    <w:p w14:paraId="384BDA50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Odpowiedzialność </w:t>
      </w:r>
    </w:p>
    <w:p w14:paraId="5102F8DE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>§ 4</w:t>
      </w:r>
    </w:p>
    <w:p w14:paraId="7A123343" w14:textId="77777777" w:rsidR="002B7E52" w:rsidRPr="002658B6" w:rsidRDefault="002B7E52" w:rsidP="002B7E52">
      <w:pPr>
        <w:jc w:val="center"/>
        <w:rPr>
          <w:rFonts w:ascii="Arial" w:hAnsi="Arial" w:cs="Arial"/>
        </w:rPr>
      </w:pPr>
    </w:p>
    <w:p w14:paraId="274590A5" w14:textId="77777777" w:rsidR="002B7E52" w:rsidRPr="002658B6" w:rsidRDefault="002B7E52" w:rsidP="002B7E52">
      <w:pPr>
        <w:pStyle w:val="Stopka"/>
        <w:widowControl w:val="0"/>
        <w:numPr>
          <w:ilvl w:val="0"/>
          <w:numId w:val="27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Wykonawca odpowiada za zapewnienie wszystkich potrzeb określonych</w:t>
      </w:r>
      <w:r w:rsidRPr="002658B6">
        <w:rPr>
          <w:rFonts w:ascii="Arial" w:hAnsi="Arial" w:cs="Arial"/>
        </w:rPr>
        <w:br/>
        <w:t xml:space="preserve">w Wymaganiach Zamawiającego stanowiących załącznik nr 1 do umowy oraz za przestrzeganie obowiązujących przepisów bezpieczeństwa i higieny pracy, przeciw pożarowych i Polskich Norm w zakresie produktów żywnościowych </w:t>
      </w:r>
      <w:r w:rsidRPr="002658B6">
        <w:rPr>
          <w:rFonts w:ascii="Arial" w:hAnsi="Arial" w:cs="Arial"/>
        </w:rPr>
        <w:br/>
        <w:t>i napojów.</w:t>
      </w:r>
    </w:p>
    <w:p w14:paraId="32CAD4CC" w14:textId="77777777" w:rsidR="002B7E52" w:rsidRPr="002658B6" w:rsidRDefault="002B7E52" w:rsidP="002B7E52">
      <w:pPr>
        <w:widowControl w:val="0"/>
        <w:numPr>
          <w:ilvl w:val="0"/>
          <w:numId w:val="27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Wykonawca zobowiązuje się stosować w zakresie realizacji umowy</w:t>
      </w:r>
      <w:r w:rsidRPr="002658B6">
        <w:rPr>
          <w:rFonts w:ascii="Arial" w:hAnsi="Arial" w:cs="Arial"/>
        </w:rPr>
        <w:br/>
        <w:t xml:space="preserve">do wskazówek i zaleceń Zamawiającego. </w:t>
      </w:r>
    </w:p>
    <w:p w14:paraId="2A525B32" w14:textId="77777777" w:rsidR="002B7E52" w:rsidRPr="002658B6" w:rsidRDefault="002B7E52" w:rsidP="002B7E52">
      <w:pPr>
        <w:widowControl w:val="0"/>
        <w:numPr>
          <w:ilvl w:val="0"/>
          <w:numId w:val="36"/>
        </w:numPr>
        <w:tabs>
          <w:tab w:val="left" w:pos="709"/>
        </w:tabs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Przedstawicielem upoważnionym do nadzoru realizacji umowy ze Strony Zamawiającego w sprawach merytorycznych jest ……………………………………………………………………….</w:t>
      </w:r>
    </w:p>
    <w:p w14:paraId="348152C6" w14:textId="77777777" w:rsidR="002B7E52" w:rsidRPr="002658B6" w:rsidRDefault="002B7E52" w:rsidP="002B7E52">
      <w:pPr>
        <w:widowControl w:val="0"/>
        <w:numPr>
          <w:ilvl w:val="0"/>
          <w:numId w:val="36"/>
        </w:numPr>
        <w:tabs>
          <w:tab w:val="left" w:pos="709"/>
        </w:tabs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Przedstawicielem upoważnionym do nadzoru realizacji umowy ze Strony Wykonawcy w sprawach merytorycznych jest ……………………………, tel. ……………………….., e-mail: ………………………………</w:t>
      </w:r>
    </w:p>
    <w:p w14:paraId="605145F4" w14:textId="77777777" w:rsidR="002B7E52" w:rsidRPr="002658B6" w:rsidRDefault="002B7E52" w:rsidP="002B7E52">
      <w:pPr>
        <w:widowControl w:val="0"/>
        <w:numPr>
          <w:ilvl w:val="0"/>
          <w:numId w:val="27"/>
        </w:numPr>
        <w:tabs>
          <w:tab w:val="left" w:pos="709"/>
        </w:tabs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lastRenderedPageBreak/>
        <w:t>W przypadku konieczności zmiany upoważnionych przedstawicieli nie jest wymagana forma aneksu, lecz pisemne zawiadomienie drugiej Strony.</w:t>
      </w:r>
    </w:p>
    <w:p w14:paraId="28F57B2F" w14:textId="77777777" w:rsidR="002B7E52" w:rsidRPr="002658B6" w:rsidRDefault="002B7E52" w:rsidP="002B7E52">
      <w:pPr>
        <w:widowControl w:val="0"/>
        <w:numPr>
          <w:ilvl w:val="0"/>
          <w:numId w:val="27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Wykonawca na prośbę Zamawiającego przedstawi świadectwa zdrowia osób dla których są one wymagane obowiązującymi przepisami. </w:t>
      </w:r>
    </w:p>
    <w:p w14:paraId="6C836FDF" w14:textId="77777777" w:rsidR="002B7E52" w:rsidRPr="002658B6" w:rsidRDefault="002B7E52" w:rsidP="002B7E52">
      <w:pPr>
        <w:ind w:left="426"/>
        <w:jc w:val="both"/>
        <w:rPr>
          <w:rFonts w:ascii="Arial" w:hAnsi="Arial" w:cs="Arial"/>
        </w:rPr>
      </w:pPr>
    </w:p>
    <w:p w14:paraId="0967A7E4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>Oświadczenia i zobowiązania Wykonawcy</w:t>
      </w:r>
    </w:p>
    <w:p w14:paraId="68A07C44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>§ 5</w:t>
      </w:r>
    </w:p>
    <w:p w14:paraId="6FCC1D82" w14:textId="77777777" w:rsidR="002B7E52" w:rsidRPr="002658B6" w:rsidRDefault="002B7E52" w:rsidP="002B7E52">
      <w:pPr>
        <w:jc w:val="center"/>
        <w:rPr>
          <w:rFonts w:ascii="Arial" w:hAnsi="Arial" w:cs="Arial"/>
        </w:rPr>
      </w:pPr>
    </w:p>
    <w:p w14:paraId="0494F825" w14:textId="77777777" w:rsidR="002B7E52" w:rsidRPr="002658B6" w:rsidRDefault="002B7E52" w:rsidP="002B7E52">
      <w:pPr>
        <w:widowControl w:val="0"/>
        <w:numPr>
          <w:ilvl w:val="0"/>
          <w:numId w:val="34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Wykonawca oświadcza, że posiada odpowiednie uprawnienia, wiedzę, kwalifikacje i doświadczenie niezbędne do wykonania przedmiotu umowy. Wykonawca zobowiązuje się jednocześnie, że przy wykonaniu przedmiotu umowy posługiwać się będzie wyłącznie osobami posiadającymi właściwości, </w:t>
      </w:r>
      <w:r w:rsidRPr="002658B6">
        <w:rPr>
          <w:rFonts w:ascii="Arial" w:hAnsi="Arial" w:cs="Arial"/>
        </w:rPr>
        <w:br/>
        <w:t>o których mowa w zdaniu poprzedzającym.</w:t>
      </w:r>
    </w:p>
    <w:p w14:paraId="620056EA" w14:textId="77777777" w:rsidR="002B7E52" w:rsidRPr="002658B6" w:rsidRDefault="002B7E52" w:rsidP="002B7E52">
      <w:pPr>
        <w:widowControl w:val="0"/>
        <w:numPr>
          <w:ilvl w:val="0"/>
          <w:numId w:val="34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Wykonawca zobowiązuje się, iż przedmiot umowy, o którym mowa w § 1 ust. 1, zostanie wykonany w sposób profesjonalny, z należytą starannością, wynikającą z zawodowego charakteru wykonywania przez niego działalności oraz w oparciu o najwyższą wiedzę z zakresu obsługi hotelarsko-gastronomicznej podczas prestiżowych wydarzeń kulturalnych.</w:t>
      </w:r>
    </w:p>
    <w:p w14:paraId="4213470B" w14:textId="77777777" w:rsidR="002B7E52" w:rsidRPr="002658B6" w:rsidRDefault="002B7E52" w:rsidP="002B7E52">
      <w:pPr>
        <w:widowControl w:val="0"/>
        <w:numPr>
          <w:ilvl w:val="0"/>
          <w:numId w:val="34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Wykonawca zobowiązuje się zapewnić odpowiednią liczbę personelu potrzebnego do realizacji Usługi.</w:t>
      </w:r>
    </w:p>
    <w:p w14:paraId="78994A62" w14:textId="77777777" w:rsidR="002B7E52" w:rsidRPr="002658B6" w:rsidRDefault="002B7E52" w:rsidP="002B7E52">
      <w:pPr>
        <w:widowControl w:val="0"/>
        <w:numPr>
          <w:ilvl w:val="0"/>
          <w:numId w:val="34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Wykonawca odpowiada za działania i zaniechania personelu skierowanego do wykonania Usługi, jak za działania i zaniechania własne.</w:t>
      </w:r>
    </w:p>
    <w:p w14:paraId="2BC78631" w14:textId="77777777" w:rsidR="002B7E52" w:rsidRPr="002658B6" w:rsidRDefault="002B7E52" w:rsidP="002B7E52">
      <w:pPr>
        <w:widowControl w:val="0"/>
        <w:numPr>
          <w:ilvl w:val="0"/>
          <w:numId w:val="34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Wykonawca zobowiązuje się realizować przedmiot umowy z wykorzystaniem własnego sprzętu oraz materiałów.</w:t>
      </w:r>
    </w:p>
    <w:p w14:paraId="2073D18E" w14:textId="77777777" w:rsidR="002B7E52" w:rsidRPr="002658B6" w:rsidRDefault="002B7E52" w:rsidP="002B7E52">
      <w:pPr>
        <w:widowControl w:val="0"/>
        <w:numPr>
          <w:ilvl w:val="0"/>
          <w:numId w:val="34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Wykonawca zapewnia, że jego pracownicy, podwykonawcy oraz inne osoby, które w imieniu Wykonawcy będą brały udział w wykonywaniu przedmiotu umowy, posiadają należyte przygotowanie do wykonywanych czynności, w tym stosowną wiedzę, kwalifikacje i doświadczenie oraz wymagane prawem badania.</w:t>
      </w:r>
    </w:p>
    <w:p w14:paraId="163B0091" w14:textId="77777777" w:rsidR="002B7E52" w:rsidRPr="002658B6" w:rsidRDefault="002B7E52" w:rsidP="002B7E52">
      <w:pPr>
        <w:jc w:val="both"/>
        <w:rPr>
          <w:rFonts w:ascii="Arial" w:hAnsi="Arial" w:cs="Arial"/>
        </w:rPr>
      </w:pPr>
    </w:p>
    <w:p w14:paraId="70917531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>Zobowiązania Zamawiającego</w:t>
      </w:r>
    </w:p>
    <w:p w14:paraId="1749D3B0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>§ 6</w:t>
      </w:r>
    </w:p>
    <w:p w14:paraId="064AB639" w14:textId="77777777" w:rsidR="002B7E52" w:rsidRPr="002658B6" w:rsidRDefault="002B7E52" w:rsidP="002B7E52">
      <w:pPr>
        <w:jc w:val="center"/>
        <w:rPr>
          <w:rFonts w:ascii="Arial" w:hAnsi="Arial" w:cs="Arial"/>
        </w:rPr>
      </w:pPr>
    </w:p>
    <w:p w14:paraId="7B3D4D6B" w14:textId="77777777" w:rsidR="002B7E52" w:rsidRPr="002658B6" w:rsidRDefault="002B7E52" w:rsidP="002B7E52">
      <w:pPr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Zamawiający zobowiązuje się do współdziałania z Wykonawcą przy realizacji Umowy, jak również do udzielanie wyjaśnień niezbędnych do jej wykonania.</w:t>
      </w:r>
    </w:p>
    <w:p w14:paraId="79D00238" w14:textId="77777777" w:rsidR="002B7E52" w:rsidRPr="002658B6" w:rsidRDefault="002B7E52" w:rsidP="002B7E52">
      <w:pPr>
        <w:jc w:val="both"/>
        <w:rPr>
          <w:rFonts w:ascii="Arial" w:hAnsi="Arial" w:cs="Arial"/>
        </w:rPr>
      </w:pPr>
    </w:p>
    <w:p w14:paraId="3BF22464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>Kary umowne</w:t>
      </w:r>
    </w:p>
    <w:p w14:paraId="47670823" w14:textId="5AFD637E" w:rsidR="002B7E52" w:rsidRPr="002658B6" w:rsidRDefault="002B7E52" w:rsidP="003F472D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>§ 7</w:t>
      </w:r>
    </w:p>
    <w:p w14:paraId="56B00E0A" w14:textId="77777777" w:rsidR="002B7E52" w:rsidRPr="002658B6" w:rsidRDefault="002B7E52" w:rsidP="002B7E52">
      <w:pPr>
        <w:widowControl w:val="0"/>
        <w:numPr>
          <w:ilvl w:val="0"/>
          <w:numId w:val="32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Z tytułu niewykonania lub nienależytego wykonania umowy, Wykonawca zapłaci Zamawiającemu karę umowną w następujących przypadkach i wysokościach:</w:t>
      </w:r>
    </w:p>
    <w:p w14:paraId="3B1781FB" w14:textId="77777777" w:rsidR="002B7E52" w:rsidRPr="002658B6" w:rsidRDefault="002B7E52" w:rsidP="002B7E52">
      <w:pPr>
        <w:widowControl w:val="0"/>
        <w:numPr>
          <w:ilvl w:val="0"/>
          <w:numId w:val="33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20% wartości brutto umowy, o której mowa w § 3 ust. 1, gdy Zamawiający odstąpi od umowy z  powodu okoliczności za które odpowiada Wykonawca;</w:t>
      </w:r>
    </w:p>
    <w:p w14:paraId="0FE246B0" w14:textId="77777777" w:rsidR="002B7E52" w:rsidRPr="002658B6" w:rsidRDefault="002B7E52" w:rsidP="002B7E52">
      <w:pPr>
        <w:widowControl w:val="0"/>
        <w:numPr>
          <w:ilvl w:val="0"/>
          <w:numId w:val="33"/>
        </w:numPr>
        <w:suppressAutoHyphens w:val="0"/>
        <w:ind w:left="851" w:hanging="284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0,2% wartości brutto umowy, o której mowa w § 3 ust. 1 za każde stwierdzone naruszenie warunków umowy.</w:t>
      </w:r>
    </w:p>
    <w:p w14:paraId="76BE92DE" w14:textId="77777777" w:rsidR="002B7E52" w:rsidRPr="002658B6" w:rsidRDefault="002B7E52" w:rsidP="002B7E52">
      <w:pPr>
        <w:widowControl w:val="0"/>
        <w:numPr>
          <w:ilvl w:val="0"/>
          <w:numId w:val="38"/>
        </w:numPr>
        <w:suppressAutoHyphens w:val="0"/>
        <w:ind w:left="426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Wykonawca wyraża zgodę na potrącenie kar umownych z należności przysługującej mu od Zamawiającego.</w:t>
      </w:r>
    </w:p>
    <w:p w14:paraId="0815530D" w14:textId="77777777" w:rsidR="002B7E52" w:rsidRPr="002658B6" w:rsidRDefault="002B7E52" w:rsidP="002B7E52">
      <w:pPr>
        <w:numPr>
          <w:ilvl w:val="0"/>
          <w:numId w:val="38"/>
        </w:numPr>
        <w:suppressAutoHyphens w:val="0"/>
        <w:ind w:left="426"/>
        <w:jc w:val="both"/>
        <w:rPr>
          <w:rFonts w:ascii="Arial" w:hAnsi="Arial" w:cs="Arial"/>
          <w:color w:val="000000"/>
        </w:rPr>
      </w:pPr>
      <w:r w:rsidRPr="002658B6">
        <w:rPr>
          <w:rFonts w:ascii="Arial" w:hAnsi="Arial" w:cs="Arial"/>
          <w:color w:val="000000"/>
        </w:rPr>
        <w:t xml:space="preserve">Kary wymienione w ust. 1 nie wykluczają się wzajemnie i mogą być      stosowane łącznie. </w:t>
      </w:r>
    </w:p>
    <w:p w14:paraId="351FCBB3" w14:textId="77777777" w:rsidR="002B7E52" w:rsidRPr="002658B6" w:rsidRDefault="002B7E52" w:rsidP="002B7E52">
      <w:pPr>
        <w:numPr>
          <w:ilvl w:val="0"/>
          <w:numId w:val="38"/>
        </w:numPr>
        <w:suppressAutoHyphens w:val="0"/>
        <w:ind w:left="426"/>
        <w:jc w:val="both"/>
        <w:rPr>
          <w:rFonts w:ascii="Arial" w:hAnsi="Arial" w:cs="Arial"/>
          <w:color w:val="000000"/>
        </w:rPr>
      </w:pPr>
      <w:r w:rsidRPr="002658B6">
        <w:rPr>
          <w:rFonts w:ascii="Arial" w:hAnsi="Arial" w:cs="Arial"/>
          <w:color w:val="000000"/>
        </w:rPr>
        <w:t>Łączna maksymalna wysokość kar umownych nie może przekroczyć 25% wartości brutto umowy określonej w § 3 ust. 1.</w:t>
      </w:r>
    </w:p>
    <w:p w14:paraId="1FD671CA" w14:textId="77777777" w:rsidR="002B7E52" w:rsidRPr="002658B6" w:rsidRDefault="002B7E52" w:rsidP="002B7E52">
      <w:pPr>
        <w:widowControl w:val="0"/>
        <w:numPr>
          <w:ilvl w:val="0"/>
          <w:numId w:val="38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Ustalenia zawarte w ust. 1 nie ograniczają dochodzenia przez Zamawiającego roszczeń odszkodowawczych na zasadach ogólnych, ponad zastrzeżone kary umowne. </w:t>
      </w:r>
    </w:p>
    <w:p w14:paraId="00D80B1C" w14:textId="77777777" w:rsidR="002B7E52" w:rsidRPr="002658B6" w:rsidRDefault="002B7E52" w:rsidP="002B7E52">
      <w:pPr>
        <w:jc w:val="center"/>
        <w:rPr>
          <w:rFonts w:ascii="Arial" w:hAnsi="Arial" w:cs="Arial"/>
        </w:rPr>
      </w:pPr>
    </w:p>
    <w:p w14:paraId="7B2ED18A" w14:textId="77777777" w:rsidR="002B7E52" w:rsidRPr="002658B6" w:rsidRDefault="002B7E52" w:rsidP="002B7E52">
      <w:pPr>
        <w:ind w:left="426"/>
        <w:jc w:val="both"/>
        <w:rPr>
          <w:rFonts w:ascii="Arial" w:hAnsi="Arial" w:cs="Arial"/>
        </w:rPr>
      </w:pPr>
    </w:p>
    <w:p w14:paraId="4E2986F5" w14:textId="77777777" w:rsidR="002B7E52" w:rsidRPr="002658B6" w:rsidRDefault="002B7E52" w:rsidP="002B7E52">
      <w:pPr>
        <w:jc w:val="center"/>
        <w:rPr>
          <w:rFonts w:ascii="Arial" w:hAnsi="Arial" w:cs="Arial"/>
          <w:color w:val="000000"/>
        </w:rPr>
      </w:pPr>
      <w:r w:rsidRPr="002658B6">
        <w:rPr>
          <w:rFonts w:ascii="Arial" w:hAnsi="Arial" w:cs="Arial"/>
          <w:color w:val="000000"/>
        </w:rPr>
        <w:t>Warunki zmiany umowy</w:t>
      </w:r>
    </w:p>
    <w:p w14:paraId="2A2B32B5" w14:textId="77777777" w:rsidR="002B7E52" w:rsidRPr="002658B6" w:rsidRDefault="002B7E52" w:rsidP="002B7E52">
      <w:pPr>
        <w:jc w:val="center"/>
        <w:rPr>
          <w:rFonts w:ascii="Arial" w:hAnsi="Arial" w:cs="Arial"/>
          <w:color w:val="000000"/>
        </w:rPr>
      </w:pPr>
      <w:r w:rsidRPr="002658B6">
        <w:rPr>
          <w:rFonts w:ascii="Arial" w:hAnsi="Arial" w:cs="Arial"/>
          <w:color w:val="000000"/>
        </w:rPr>
        <w:t>§ 8</w:t>
      </w:r>
    </w:p>
    <w:p w14:paraId="31C75A2E" w14:textId="77777777" w:rsidR="002B7E52" w:rsidRPr="002658B6" w:rsidRDefault="002B7E52" w:rsidP="002B7E52">
      <w:pPr>
        <w:jc w:val="both"/>
        <w:rPr>
          <w:rFonts w:ascii="Arial" w:hAnsi="Arial" w:cs="Arial"/>
          <w:color w:val="000000"/>
        </w:rPr>
      </w:pPr>
    </w:p>
    <w:p w14:paraId="47DB74F8" w14:textId="77777777" w:rsidR="002B7E52" w:rsidRPr="002658B6" w:rsidRDefault="002B7E52" w:rsidP="002B7E52">
      <w:pPr>
        <w:numPr>
          <w:ilvl w:val="0"/>
          <w:numId w:val="35"/>
        </w:numPr>
        <w:suppressAutoHyphens w:val="0"/>
        <w:ind w:left="360"/>
        <w:jc w:val="both"/>
        <w:rPr>
          <w:rFonts w:ascii="Arial" w:hAnsi="Arial" w:cs="Arial"/>
          <w:color w:val="000000"/>
        </w:rPr>
      </w:pPr>
      <w:r w:rsidRPr="002658B6">
        <w:rPr>
          <w:rFonts w:ascii="Arial" w:hAnsi="Arial" w:cs="Arial"/>
          <w:color w:val="000000"/>
        </w:rPr>
        <w:t xml:space="preserve">Zamawiający przewiduje, na podstawie art. 455 ust. 1 pkt. 1) ustawy </w:t>
      </w:r>
      <w:proofErr w:type="spellStart"/>
      <w:r w:rsidRPr="002658B6">
        <w:rPr>
          <w:rFonts w:ascii="Arial" w:hAnsi="Arial" w:cs="Arial"/>
          <w:color w:val="000000"/>
        </w:rPr>
        <w:t>Pzp</w:t>
      </w:r>
      <w:proofErr w:type="spellEnd"/>
      <w:r w:rsidRPr="002658B6">
        <w:rPr>
          <w:rFonts w:ascii="Arial" w:hAnsi="Arial" w:cs="Arial"/>
          <w:color w:val="000000"/>
        </w:rPr>
        <w:t>, możliwość dokonywania zmian postanowień niniejszej umowy, w zakresie:</w:t>
      </w:r>
    </w:p>
    <w:p w14:paraId="49233B44" w14:textId="77777777" w:rsidR="002B7E52" w:rsidRPr="002658B6" w:rsidRDefault="002B7E52" w:rsidP="002B7E52">
      <w:pPr>
        <w:jc w:val="both"/>
        <w:rPr>
          <w:rFonts w:ascii="Arial" w:hAnsi="Arial" w:cs="Arial"/>
          <w:color w:val="000000"/>
        </w:rPr>
      </w:pPr>
    </w:p>
    <w:p w14:paraId="67A56C21" w14:textId="77777777" w:rsidR="002B7E52" w:rsidRPr="002658B6" w:rsidRDefault="002B7E52" w:rsidP="002B7E52">
      <w:pPr>
        <w:numPr>
          <w:ilvl w:val="1"/>
          <w:numId w:val="35"/>
        </w:numPr>
        <w:suppressAutoHyphens w:val="0"/>
        <w:ind w:left="1440"/>
        <w:jc w:val="both"/>
        <w:rPr>
          <w:rFonts w:ascii="Arial" w:hAnsi="Arial" w:cs="Arial"/>
          <w:color w:val="000000"/>
        </w:rPr>
      </w:pPr>
      <w:r w:rsidRPr="002658B6">
        <w:rPr>
          <w:rFonts w:ascii="Arial" w:hAnsi="Arial" w:cs="Arial"/>
          <w:color w:val="000000"/>
        </w:rPr>
        <w:t>zmiany terminu wykonania umowy:</w:t>
      </w:r>
    </w:p>
    <w:p w14:paraId="50321251" w14:textId="77777777" w:rsidR="002B7E52" w:rsidRPr="002658B6" w:rsidRDefault="002B7E52" w:rsidP="002B7E52">
      <w:pPr>
        <w:numPr>
          <w:ilvl w:val="0"/>
          <w:numId w:val="37"/>
        </w:numPr>
        <w:suppressAutoHyphens w:val="0"/>
        <w:jc w:val="both"/>
        <w:rPr>
          <w:rFonts w:ascii="Arial" w:hAnsi="Arial" w:cs="Arial"/>
          <w:color w:val="000000"/>
        </w:rPr>
      </w:pPr>
      <w:r w:rsidRPr="002658B6">
        <w:rPr>
          <w:rFonts w:ascii="Arial" w:hAnsi="Arial" w:cs="Arial"/>
          <w:color w:val="000000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2BF58F95" w14:textId="77777777" w:rsidR="002B7E52" w:rsidRPr="002658B6" w:rsidRDefault="002B7E52" w:rsidP="002B7E52">
      <w:pPr>
        <w:pStyle w:val="Akapitzlist"/>
        <w:numPr>
          <w:ilvl w:val="0"/>
          <w:numId w:val="37"/>
        </w:numPr>
        <w:overflowPunct w:val="0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658B6">
        <w:rPr>
          <w:rFonts w:ascii="Arial" w:hAnsi="Arial" w:cs="Arial"/>
          <w:color w:val="000000"/>
          <w:sz w:val="24"/>
          <w:szCs w:val="24"/>
          <w:lang w:eastAsia="ar-SA"/>
        </w:rPr>
        <w:t xml:space="preserve">gdy zostanie wprowadzony stan nadzwyczajny, mający wpływ na wykonanie umowy, lub ograniczenie przemieszczania się w związku z wprowadzeniem stanu epidemii lub zagrożeniem wywołanym </w:t>
      </w:r>
      <w:proofErr w:type="spellStart"/>
      <w:r w:rsidRPr="002658B6">
        <w:rPr>
          <w:rFonts w:ascii="Arial" w:hAnsi="Arial" w:cs="Arial"/>
          <w:color w:val="000000"/>
          <w:sz w:val="24"/>
          <w:szCs w:val="24"/>
          <w:lang w:eastAsia="ar-SA"/>
        </w:rPr>
        <w:t>koronawirusem</w:t>
      </w:r>
      <w:proofErr w:type="spellEnd"/>
      <w:r w:rsidRPr="002658B6">
        <w:rPr>
          <w:rFonts w:ascii="Arial" w:hAnsi="Arial" w:cs="Arial"/>
          <w:color w:val="000000"/>
          <w:sz w:val="24"/>
          <w:szCs w:val="24"/>
          <w:lang w:eastAsia="ar-SA"/>
        </w:rPr>
        <w:t xml:space="preserve"> o okres nie dłuższy niż trwanie ww. stanu/ ograniczenia.</w:t>
      </w:r>
    </w:p>
    <w:p w14:paraId="06921F06" w14:textId="77777777" w:rsidR="002B7E52" w:rsidRPr="002658B6" w:rsidRDefault="002B7E52" w:rsidP="002B7E52">
      <w:pPr>
        <w:numPr>
          <w:ilvl w:val="0"/>
          <w:numId w:val="35"/>
        </w:numPr>
        <w:suppressAutoHyphens w:val="0"/>
        <w:ind w:left="360"/>
        <w:jc w:val="both"/>
        <w:rPr>
          <w:rFonts w:ascii="Arial" w:hAnsi="Arial" w:cs="Arial"/>
          <w:color w:val="000000"/>
        </w:rPr>
      </w:pPr>
      <w:r w:rsidRPr="002658B6">
        <w:rPr>
          <w:rFonts w:ascii="Arial" w:hAnsi="Arial" w:cs="Arial"/>
          <w:color w:val="000000"/>
        </w:rPr>
        <w:t>Zmiana postanowień zawartej umowy może nastąpić za zgodą obu Stron wyrażoną na piśmie, w formie aneksu do umowy, pod rygorem nieważności takiej zmiany.</w:t>
      </w:r>
    </w:p>
    <w:p w14:paraId="2EBCDF21" w14:textId="77777777" w:rsidR="002B7E52" w:rsidRPr="002658B6" w:rsidRDefault="002B7E52" w:rsidP="002B7E52">
      <w:pPr>
        <w:numPr>
          <w:ilvl w:val="0"/>
          <w:numId w:val="35"/>
        </w:numPr>
        <w:suppressAutoHyphens w:val="0"/>
        <w:ind w:left="360"/>
        <w:jc w:val="both"/>
        <w:rPr>
          <w:rFonts w:ascii="Arial" w:hAnsi="Arial" w:cs="Arial"/>
          <w:color w:val="000000"/>
        </w:rPr>
      </w:pPr>
      <w:r w:rsidRPr="002658B6">
        <w:rPr>
          <w:rFonts w:ascii="Arial" w:hAnsi="Arial" w:cs="Arial"/>
          <w:color w:val="000000"/>
        </w:rPr>
        <w:t xml:space="preserve">W celu dokonania zmian zapisów umowy wnioskowanych przez Stronę zobowiązana jest ona pisemnie wystąpić z propozycją zmiany warunków umowy wraz z ich uzasadnieniem. </w:t>
      </w:r>
    </w:p>
    <w:p w14:paraId="1EC8C670" w14:textId="77777777" w:rsidR="002B7E52" w:rsidRPr="002658B6" w:rsidRDefault="002B7E52" w:rsidP="002B7E52">
      <w:pPr>
        <w:ind w:left="426"/>
        <w:jc w:val="both"/>
        <w:rPr>
          <w:rFonts w:ascii="Arial" w:hAnsi="Arial" w:cs="Arial"/>
        </w:rPr>
      </w:pPr>
    </w:p>
    <w:p w14:paraId="17717B2D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>Odstąpienie od umowy</w:t>
      </w:r>
    </w:p>
    <w:p w14:paraId="778F2192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>§ 9</w:t>
      </w:r>
    </w:p>
    <w:p w14:paraId="4907CF08" w14:textId="77777777" w:rsidR="002B7E52" w:rsidRPr="002658B6" w:rsidRDefault="002B7E52" w:rsidP="002B7E52">
      <w:pPr>
        <w:jc w:val="center"/>
        <w:rPr>
          <w:rFonts w:ascii="Arial" w:hAnsi="Arial" w:cs="Arial"/>
        </w:rPr>
      </w:pPr>
    </w:p>
    <w:p w14:paraId="4B9E3C73" w14:textId="77777777" w:rsidR="002B7E52" w:rsidRPr="002658B6" w:rsidRDefault="002B7E52" w:rsidP="002B7E52">
      <w:pPr>
        <w:widowControl w:val="0"/>
        <w:numPr>
          <w:ilvl w:val="0"/>
          <w:numId w:val="31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Zamawiającemu przysługuje prawo odstąpienia od umowy i naliczenia kar umownych, o których mowa w § 7 w razie niewykonania lub nienależytego wykonania umowy przez Wykonawcę.</w:t>
      </w:r>
    </w:p>
    <w:p w14:paraId="1081D9C1" w14:textId="77777777" w:rsidR="002B7E52" w:rsidRPr="002658B6" w:rsidRDefault="002B7E52" w:rsidP="002B7E52">
      <w:pPr>
        <w:widowControl w:val="0"/>
        <w:numPr>
          <w:ilvl w:val="0"/>
          <w:numId w:val="31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W przypadku zwłoki Wykonawcy w wykonaniu zobowiązania w terminie określonym w § 2, Zamawiającemu przysługuje prawo odstąpienia od umowy </w:t>
      </w:r>
      <w:r w:rsidRPr="002658B6">
        <w:rPr>
          <w:rFonts w:ascii="Arial" w:hAnsi="Arial" w:cs="Arial"/>
        </w:rPr>
        <w:br/>
        <w:t>i naliczenia kar umownych, przewidzianych w § 7. Odstąpienie od umowy nastąpi bez wyznaczenia dodatkowego terminu jej wykonania (</w:t>
      </w:r>
      <w:r w:rsidRPr="002658B6">
        <w:rPr>
          <w:rFonts w:ascii="Arial" w:hAnsi="Arial" w:cs="Arial"/>
          <w:i/>
          <w:iCs/>
        </w:rPr>
        <w:t xml:space="preserve">lex </w:t>
      </w:r>
      <w:proofErr w:type="spellStart"/>
      <w:r w:rsidRPr="002658B6">
        <w:rPr>
          <w:rFonts w:ascii="Arial" w:hAnsi="Arial" w:cs="Arial"/>
          <w:i/>
          <w:iCs/>
        </w:rPr>
        <w:t>comissoria</w:t>
      </w:r>
      <w:proofErr w:type="spellEnd"/>
      <w:r w:rsidRPr="002658B6">
        <w:rPr>
          <w:rFonts w:ascii="Arial" w:hAnsi="Arial" w:cs="Arial"/>
          <w:i/>
          <w:iCs/>
        </w:rPr>
        <w:t xml:space="preserve"> </w:t>
      </w:r>
      <w:r w:rsidRPr="002658B6">
        <w:rPr>
          <w:rFonts w:ascii="Arial" w:hAnsi="Arial" w:cs="Arial"/>
        </w:rPr>
        <w:t>– art. 492 Kodeksu cywilnego).</w:t>
      </w:r>
    </w:p>
    <w:p w14:paraId="608B69A6" w14:textId="77777777" w:rsidR="002B7E52" w:rsidRPr="002658B6" w:rsidRDefault="002B7E52" w:rsidP="002B7E52">
      <w:pPr>
        <w:widowControl w:val="0"/>
        <w:numPr>
          <w:ilvl w:val="0"/>
          <w:numId w:val="31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Zamawiający może odstąpić od umowy w terminie do 90 dni od daty wystąpienia okoliczności, o których mowa w ust. 1 i 2.</w:t>
      </w:r>
    </w:p>
    <w:p w14:paraId="5F60E968" w14:textId="77777777" w:rsidR="002B7E52" w:rsidRPr="002658B6" w:rsidRDefault="002B7E52" w:rsidP="002B7E52">
      <w:pPr>
        <w:widowControl w:val="0"/>
        <w:numPr>
          <w:ilvl w:val="0"/>
          <w:numId w:val="31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okolicznościach. W tym przypadku Wykonawca może żądać  wyłącznie wynagrodzenia należnego z tytułu wykonania części umowy.</w:t>
      </w:r>
    </w:p>
    <w:p w14:paraId="23E72E66" w14:textId="77777777" w:rsidR="002B7E52" w:rsidRPr="002658B6" w:rsidRDefault="002B7E52" w:rsidP="002B7E52">
      <w:pPr>
        <w:widowControl w:val="0"/>
        <w:numPr>
          <w:ilvl w:val="0"/>
          <w:numId w:val="31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Odstąpienie od umowy musi nastąpić w formie pisemnej pod rygorem nieważności.</w:t>
      </w:r>
    </w:p>
    <w:p w14:paraId="76EBBCF1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lastRenderedPageBreak/>
        <w:t>Postanowienia końcowe</w:t>
      </w:r>
    </w:p>
    <w:p w14:paraId="4CBC6B1A" w14:textId="77777777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>§ 10</w:t>
      </w:r>
    </w:p>
    <w:p w14:paraId="7365A088" w14:textId="77777777" w:rsidR="002B7E52" w:rsidRPr="002658B6" w:rsidRDefault="002B7E52" w:rsidP="002B7E52">
      <w:pPr>
        <w:jc w:val="center"/>
        <w:rPr>
          <w:rFonts w:ascii="Arial" w:hAnsi="Arial" w:cs="Arial"/>
        </w:rPr>
      </w:pPr>
    </w:p>
    <w:p w14:paraId="1CCC6450" w14:textId="77777777" w:rsidR="002B7E52" w:rsidRPr="002658B6" w:rsidRDefault="002B7E52" w:rsidP="002B7E52">
      <w:pPr>
        <w:widowControl w:val="0"/>
        <w:numPr>
          <w:ilvl w:val="0"/>
          <w:numId w:val="30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W sprawach nieuregulowanych niniejszą umową mają zastosowanie przepisy ustawy z dnia 23 kwietnia 1964 r. Kodeks cywilny (</w:t>
      </w:r>
      <w:proofErr w:type="spellStart"/>
      <w:r w:rsidRPr="002658B6">
        <w:rPr>
          <w:rFonts w:ascii="Arial" w:hAnsi="Arial" w:cs="Arial"/>
        </w:rPr>
        <w:t>t.j</w:t>
      </w:r>
      <w:proofErr w:type="spellEnd"/>
      <w:r w:rsidRPr="002658B6">
        <w:rPr>
          <w:rFonts w:ascii="Arial" w:hAnsi="Arial" w:cs="Arial"/>
        </w:rPr>
        <w:t xml:space="preserve">. Dz. U. z 2022 r. poz. 1360 </w:t>
      </w:r>
      <w:r w:rsidRPr="002658B6">
        <w:rPr>
          <w:rFonts w:ascii="Arial" w:hAnsi="Arial" w:cs="Arial"/>
        </w:rPr>
        <w:br/>
        <w:t xml:space="preserve">z </w:t>
      </w:r>
      <w:proofErr w:type="spellStart"/>
      <w:r w:rsidRPr="002658B6">
        <w:rPr>
          <w:rFonts w:ascii="Arial" w:hAnsi="Arial" w:cs="Arial"/>
        </w:rPr>
        <w:t>późn</w:t>
      </w:r>
      <w:proofErr w:type="spellEnd"/>
      <w:r w:rsidRPr="002658B6">
        <w:rPr>
          <w:rFonts w:ascii="Arial" w:hAnsi="Arial" w:cs="Arial"/>
        </w:rPr>
        <w:t>. zm.).</w:t>
      </w:r>
    </w:p>
    <w:p w14:paraId="683121E8" w14:textId="77777777" w:rsidR="002B7E52" w:rsidRPr="002658B6" w:rsidRDefault="002B7E52" w:rsidP="002B7E52">
      <w:pPr>
        <w:widowControl w:val="0"/>
        <w:numPr>
          <w:ilvl w:val="0"/>
          <w:numId w:val="30"/>
        </w:numPr>
        <w:tabs>
          <w:tab w:val="clear" w:pos="360"/>
        </w:tabs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Sprawy sporne mogące wyniknąć na tle realizacji umowy Strony poddadzą rozpatrzeniu przez właściwy sąd dla siedziby Zamawiającego.</w:t>
      </w:r>
    </w:p>
    <w:p w14:paraId="3FEEC11C" w14:textId="77777777" w:rsidR="002B7E52" w:rsidRPr="002658B6" w:rsidRDefault="002B7E52" w:rsidP="002B7E52">
      <w:pPr>
        <w:widowControl w:val="0"/>
        <w:numPr>
          <w:ilvl w:val="0"/>
          <w:numId w:val="30"/>
        </w:numPr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 Zamawiający oświadcza, że posiada status dużego przedsiębiorcy w rozumieniu art. 4 pkt 6) ustawy z dnia 8 marca 2013 r. o przeciwdziałaniu nadmiernym opóźnieniom w transakcjach handlowych (</w:t>
      </w:r>
      <w:proofErr w:type="spellStart"/>
      <w:r w:rsidRPr="002658B6">
        <w:rPr>
          <w:rFonts w:ascii="Arial" w:hAnsi="Arial" w:cs="Arial"/>
        </w:rPr>
        <w:t>t.j</w:t>
      </w:r>
      <w:proofErr w:type="spellEnd"/>
      <w:r w:rsidRPr="002658B6">
        <w:rPr>
          <w:rFonts w:ascii="Arial" w:hAnsi="Arial" w:cs="Arial"/>
        </w:rPr>
        <w:t xml:space="preserve">. Dz.U. z 2022 r. poz. 893 z </w:t>
      </w:r>
      <w:proofErr w:type="spellStart"/>
      <w:r w:rsidRPr="002658B6">
        <w:rPr>
          <w:rFonts w:ascii="Arial" w:hAnsi="Arial" w:cs="Arial"/>
        </w:rPr>
        <w:t>późn</w:t>
      </w:r>
      <w:proofErr w:type="spellEnd"/>
      <w:r w:rsidRPr="002658B6">
        <w:rPr>
          <w:rFonts w:ascii="Arial" w:hAnsi="Arial" w:cs="Arial"/>
        </w:rPr>
        <w:t xml:space="preserve">. </w:t>
      </w:r>
      <w:proofErr w:type="spellStart"/>
      <w:r w:rsidRPr="002658B6">
        <w:rPr>
          <w:rFonts w:ascii="Arial" w:hAnsi="Arial" w:cs="Arial"/>
        </w:rPr>
        <w:t>zm</w:t>
      </w:r>
      <w:proofErr w:type="spellEnd"/>
      <w:r w:rsidRPr="002658B6">
        <w:rPr>
          <w:rFonts w:ascii="Arial" w:hAnsi="Arial" w:cs="Arial"/>
        </w:rPr>
        <w:t>).</w:t>
      </w:r>
    </w:p>
    <w:p w14:paraId="4573245E" w14:textId="77777777" w:rsidR="002B7E52" w:rsidRPr="002658B6" w:rsidRDefault="002B7E52" w:rsidP="002B7E52">
      <w:pPr>
        <w:widowControl w:val="0"/>
        <w:numPr>
          <w:ilvl w:val="0"/>
          <w:numId w:val="30"/>
        </w:numPr>
        <w:tabs>
          <w:tab w:val="clear" w:pos="360"/>
          <w:tab w:val="num" w:pos="284"/>
        </w:tabs>
        <w:suppressAutoHyphens w:val="0"/>
        <w:jc w:val="both"/>
        <w:rPr>
          <w:rFonts w:ascii="Arial" w:hAnsi="Arial" w:cs="Arial"/>
        </w:rPr>
      </w:pPr>
      <w:r w:rsidRPr="002658B6">
        <w:rPr>
          <w:rFonts w:ascii="Arial" w:hAnsi="Arial" w:cs="Arial"/>
        </w:rPr>
        <w:t>Umowę sporządzono w 3 jednobrzmiących egzemplarzach z przeznaczeniem po: 1 egz. dla  Wykonawcy i 2 egz. dla Zamawiającego.</w:t>
      </w:r>
    </w:p>
    <w:p w14:paraId="6D46F1C7" w14:textId="77777777" w:rsidR="002B7E52" w:rsidRPr="002658B6" w:rsidRDefault="002B7E52" w:rsidP="002B7E52">
      <w:pPr>
        <w:jc w:val="both"/>
        <w:rPr>
          <w:rFonts w:ascii="Arial" w:hAnsi="Arial" w:cs="Arial"/>
        </w:rPr>
      </w:pPr>
    </w:p>
    <w:p w14:paraId="55B65202" w14:textId="77777777" w:rsidR="002B7E52" w:rsidRPr="002658B6" w:rsidRDefault="002B7E52" w:rsidP="002B7E52">
      <w:pPr>
        <w:jc w:val="both"/>
        <w:rPr>
          <w:rFonts w:ascii="Arial" w:hAnsi="Arial" w:cs="Arial"/>
        </w:rPr>
      </w:pPr>
    </w:p>
    <w:p w14:paraId="4E74F429" w14:textId="77777777" w:rsidR="002B7E52" w:rsidRPr="002658B6" w:rsidRDefault="002B7E52" w:rsidP="002B7E52">
      <w:pPr>
        <w:jc w:val="both"/>
        <w:rPr>
          <w:rFonts w:ascii="Arial" w:hAnsi="Arial" w:cs="Arial"/>
        </w:rPr>
      </w:pPr>
    </w:p>
    <w:p w14:paraId="77C7B623" w14:textId="77777777" w:rsidR="002B7E52" w:rsidRPr="002658B6" w:rsidRDefault="002B7E52" w:rsidP="002B7E52">
      <w:pPr>
        <w:rPr>
          <w:rFonts w:ascii="Arial" w:hAnsi="Arial" w:cs="Arial"/>
        </w:rPr>
      </w:pPr>
      <w:r w:rsidRPr="002658B6">
        <w:rPr>
          <w:rFonts w:ascii="Arial" w:hAnsi="Arial" w:cs="Arial"/>
        </w:rPr>
        <w:t>Załącznik: Nr 1 – Wymagania Zamawiającego</w:t>
      </w:r>
    </w:p>
    <w:p w14:paraId="43A35679" w14:textId="77777777" w:rsidR="002B7E52" w:rsidRPr="002658B6" w:rsidRDefault="002B7E52" w:rsidP="002B7E52">
      <w:pPr>
        <w:rPr>
          <w:rFonts w:ascii="Arial" w:hAnsi="Arial" w:cs="Arial"/>
        </w:rPr>
      </w:pPr>
      <w:r w:rsidRPr="002658B6">
        <w:rPr>
          <w:rFonts w:ascii="Arial" w:hAnsi="Arial" w:cs="Arial"/>
        </w:rPr>
        <w:t>Załącznik: Nr 2 – Formularz Cenowy.</w:t>
      </w:r>
    </w:p>
    <w:p w14:paraId="0FEC818D" w14:textId="35128368" w:rsidR="002B7E52" w:rsidRPr="002658B6" w:rsidRDefault="005F2891" w:rsidP="002B7E52">
      <w:pPr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 </w:t>
      </w:r>
    </w:p>
    <w:p w14:paraId="7F32BD89" w14:textId="77777777" w:rsidR="002B7E52" w:rsidRPr="002658B6" w:rsidRDefault="002B7E52" w:rsidP="002B7E52">
      <w:pPr>
        <w:rPr>
          <w:rFonts w:ascii="Arial" w:hAnsi="Arial" w:cs="Arial"/>
        </w:rPr>
      </w:pPr>
    </w:p>
    <w:p w14:paraId="589E1D44" w14:textId="3E6F87BD" w:rsidR="002B7E52" w:rsidRPr="002658B6" w:rsidRDefault="002B7E52" w:rsidP="002B7E52">
      <w:pPr>
        <w:jc w:val="center"/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               Umowę podpisali:</w:t>
      </w:r>
      <w:r w:rsidR="005F2891" w:rsidRPr="002658B6">
        <w:rPr>
          <w:rFonts w:ascii="Arial" w:hAnsi="Arial" w:cs="Arial"/>
        </w:rPr>
        <w:t xml:space="preserve"> </w:t>
      </w:r>
    </w:p>
    <w:p w14:paraId="2247FADC" w14:textId="77777777" w:rsidR="005F2891" w:rsidRPr="002658B6" w:rsidRDefault="005F2891" w:rsidP="002B7E52">
      <w:pPr>
        <w:jc w:val="center"/>
        <w:rPr>
          <w:rFonts w:ascii="Arial" w:hAnsi="Arial" w:cs="Arial"/>
        </w:rPr>
      </w:pPr>
    </w:p>
    <w:p w14:paraId="57B731E1" w14:textId="77777777" w:rsidR="005F2891" w:rsidRPr="002658B6" w:rsidRDefault="005F2891" w:rsidP="002B7E52">
      <w:pPr>
        <w:jc w:val="center"/>
        <w:rPr>
          <w:rFonts w:ascii="Arial" w:hAnsi="Arial" w:cs="Arial"/>
        </w:rPr>
      </w:pPr>
    </w:p>
    <w:p w14:paraId="44D59424" w14:textId="2A0164DF" w:rsidR="002B7E52" w:rsidRPr="002658B6" w:rsidRDefault="002B7E52" w:rsidP="002B7E52">
      <w:pPr>
        <w:rPr>
          <w:rFonts w:ascii="Arial" w:hAnsi="Arial" w:cs="Arial"/>
        </w:rPr>
      </w:pPr>
      <w:r w:rsidRPr="002658B6">
        <w:rPr>
          <w:rFonts w:ascii="Arial" w:hAnsi="Arial" w:cs="Arial"/>
        </w:rPr>
        <w:t xml:space="preserve">          ZAMAWIAJĄCY                                                              </w:t>
      </w:r>
      <w:r w:rsidR="005F2891" w:rsidRPr="002658B6">
        <w:rPr>
          <w:rFonts w:ascii="Arial" w:hAnsi="Arial" w:cs="Arial"/>
        </w:rPr>
        <w:t xml:space="preserve">            </w:t>
      </w:r>
      <w:r w:rsidRPr="002658B6">
        <w:rPr>
          <w:rFonts w:ascii="Arial" w:hAnsi="Arial" w:cs="Arial"/>
        </w:rPr>
        <w:t xml:space="preserve"> WYKONAWCA</w:t>
      </w:r>
    </w:p>
    <w:p w14:paraId="50A10C22" w14:textId="77777777" w:rsidR="002B7E52" w:rsidRPr="002658B6" w:rsidRDefault="002B7E52" w:rsidP="002B7E52">
      <w:pPr>
        <w:rPr>
          <w:rFonts w:ascii="Arial" w:hAnsi="Arial" w:cs="Arial"/>
        </w:rPr>
      </w:pPr>
    </w:p>
    <w:p w14:paraId="4D5B5323" w14:textId="77777777" w:rsidR="002B7E52" w:rsidRPr="002658B6" w:rsidRDefault="002B7E52" w:rsidP="002B7E52">
      <w:pPr>
        <w:rPr>
          <w:rFonts w:ascii="Arial" w:hAnsi="Arial" w:cs="Arial"/>
        </w:rPr>
      </w:pPr>
    </w:p>
    <w:p w14:paraId="439136F0" w14:textId="77777777" w:rsidR="002B7E52" w:rsidRPr="002658B6" w:rsidRDefault="002B7E52" w:rsidP="002B7E52">
      <w:pPr>
        <w:rPr>
          <w:rFonts w:ascii="Arial" w:hAnsi="Arial" w:cs="Arial"/>
        </w:rPr>
      </w:pPr>
    </w:p>
    <w:p w14:paraId="34F56B22" w14:textId="77777777" w:rsidR="002B7E52" w:rsidRPr="002658B6" w:rsidRDefault="002B7E52" w:rsidP="002B7E52">
      <w:pPr>
        <w:rPr>
          <w:rFonts w:ascii="Arial" w:hAnsi="Arial" w:cs="Arial"/>
        </w:rPr>
      </w:pPr>
    </w:p>
    <w:p w14:paraId="461BB7F1" w14:textId="77777777" w:rsidR="002B7E52" w:rsidRPr="002658B6" w:rsidRDefault="002B7E52" w:rsidP="002B7E52">
      <w:pPr>
        <w:rPr>
          <w:rFonts w:ascii="Arial" w:hAnsi="Arial" w:cs="Arial"/>
        </w:rPr>
      </w:pPr>
    </w:p>
    <w:p w14:paraId="306C620F" w14:textId="77777777" w:rsidR="002B7E52" w:rsidRPr="002658B6" w:rsidRDefault="002B7E52" w:rsidP="002B7E52">
      <w:pPr>
        <w:rPr>
          <w:rFonts w:ascii="Arial" w:hAnsi="Arial" w:cs="Arial"/>
        </w:rPr>
      </w:pPr>
    </w:p>
    <w:p w14:paraId="48FA9431" w14:textId="77777777" w:rsidR="002B7E52" w:rsidRPr="002658B6" w:rsidRDefault="002B7E52" w:rsidP="002B7E52">
      <w:pPr>
        <w:rPr>
          <w:rFonts w:ascii="Arial" w:hAnsi="Arial" w:cs="Arial"/>
        </w:rPr>
      </w:pPr>
    </w:p>
    <w:p w14:paraId="50140539" w14:textId="77777777" w:rsidR="002B7E52" w:rsidRPr="002658B6" w:rsidRDefault="002B7E52" w:rsidP="002B7E52">
      <w:pPr>
        <w:rPr>
          <w:rFonts w:ascii="Arial" w:hAnsi="Arial" w:cs="Arial"/>
        </w:rPr>
      </w:pPr>
    </w:p>
    <w:p w14:paraId="2B194B5A" w14:textId="77777777" w:rsidR="002B7E52" w:rsidRPr="002658B6" w:rsidRDefault="002B7E52" w:rsidP="002B7E52">
      <w:pPr>
        <w:rPr>
          <w:rFonts w:ascii="Arial" w:hAnsi="Arial" w:cs="Arial"/>
        </w:rPr>
      </w:pPr>
    </w:p>
    <w:p w14:paraId="3DA20DFE" w14:textId="77777777" w:rsidR="002B7E52" w:rsidRPr="002658B6" w:rsidRDefault="002B7E52" w:rsidP="002B7E52">
      <w:pPr>
        <w:rPr>
          <w:rFonts w:ascii="Arial" w:hAnsi="Arial" w:cs="Arial"/>
        </w:rPr>
      </w:pPr>
    </w:p>
    <w:p w14:paraId="0CFF95C7" w14:textId="77777777" w:rsidR="002B7E52" w:rsidRPr="002658B6" w:rsidRDefault="002B7E52" w:rsidP="002B7E52">
      <w:pPr>
        <w:rPr>
          <w:rFonts w:ascii="Arial" w:hAnsi="Arial" w:cs="Arial"/>
        </w:rPr>
      </w:pPr>
    </w:p>
    <w:p w14:paraId="4421B83A" w14:textId="77777777" w:rsidR="002B7E52" w:rsidRPr="002658B6" w:rsidRDefault="002B7E52" w:rsidP="002B7E52">
      <w:pPr>
        <w:rPr>
          <w:rFonts w:ascii="Arial" w:hAnsi="Arial" w:cs="Arial"/>
        </w:rPr>
      </w:pPr>
    </w:p>
    <w:p w14:paraId="5CA5671B" w14:textId="77777777" w:rsidR="002B7E52" w:rsidRPr="002658B6" w:rsidRDefault="002B7E52" w:rsidP="002B7E52">
      <w:pPr>
        <w:rPr>
          <w:rFonts w:ascii="Arial" w:hAnsi="Arial" w:cs="Arial"/>
        </w:rPr>
      </w:pPr>
    </w:p>
    <w:p w14:paraId="50714F13" w14:textId="77777777" w:rsidR="002B7E52" w:rsidRPr="002658B6" w:rsidRDefault="002B7E52" w:rsidP="002B7E52">
      <w:pPr>
        <w:rPr>
          <w:rFonts w:ascii="Arial" w:hAnsi="Arial" w:cs="Arial"/>
        </w:rPr>
      </w:pPr>
    </w:p>
    <w:p w14:paraId="25F364B2" w14:textId="77777777" w:rsidR="002B7E52" w:rsidRPr="002658B6" w:rsidRDefault="002B7E52" w:rsidP="002B7E52">
      <w:pPr>
        <w:rPr>
          <w:rFonts w:ascii="Arial" w:hAnsi="Arial" w:cs="Arial"/>
        </w:rPr>
      </w:pPr>
    </w:p>
    <w:p w14:paraId="056ABD82" w14:textId="77777777" w:rsidR="002B7E52" w:rsidRPr="002658B6" w:rsidRDefault="002B7E52" w:rsidP="002B7E52">
      <w:pPr>
        <w:rPr>
          <w:rFonts w:ascii="Arial" w:hAnsi="Arial" w:cs="Arial"/>
        </w:rPr>
      </w:pPr>
    </w:p>
    <w:p w14:paraId="6AF4EA95" w14:textId="77777777" w:rsidR="002B7E52" w:rsidRPr="002658B6" w:rsidRDefault="002B7E52" w:rsidP="002B7E52">
      <w:pPr>
        <w:rPr>
          <w:rFonts w:ascii="Arial" w:hAnsi="Arial" w:cs="Arial"/>
        </w:rPr>
      </w:pPr>
    </w:p>
    <w:p w14:paraId="50D84579" w14:textId="77777777" w:rsidR="002B7E52" w:rsidRPr="002658B6" w:rsidRDefault="002B7E52" w:rsidP="002B7E52">
      <w:pPr>
        <w:rPr>
          <w:rFonts w:ascii="Arial" w:hAnsi="Arial" w:cs="Arial"/>
        </w:rPr>
      </w:pPr>
    </w:p>
    <w:p w14:paraId="13EE09CD" w14:textId="77777777" w:rsidR="002B7E52" w:rsidRPr="002658B6" w:rsidRDefault="002B7E52" w:rsidP="002B7E52">
      <w:pPr>
        <w:rPr>
          <w:rFonts w:ascii="Arial" w:hAnsi="Arial" w:cs="Arial"/>
        </w:rPr>
      </w:pPr>
    </w:p>
    <w:p w14:paraId="2DFAC4F5" w14:textId="77777777" w:rsidR="002B7E52" w:rsidRPr="002658B6" w:rsidRDefault="002B7E52" w:rsidP="002B7E52">
      <w:pPr>
        <w:rPr>
          <w:rFonts w:ascii="Arial" w:hAnsi="Arial" w:cs="Arial"/>
        </w:rPr>
      </w:pPr>
    </w:p>
    <w:p w14:paraId="43312E7C" w14:textId="77777777" w:rsidR="002B7E52" w:rsidRPr="002658B6" w:rsidRDefault="002B7E52" w:rsidP="002B7E52">
      <w:pPr>
        <w:rPr>
          <w:rFonts w:ascii="Arial" w:hAnsi="Arial" w:cs="Arial"/>
        </w:rPr>
      </w:pPr>
      <w:bookmarkStart w:id="0" w:name="_GoBack"/>
      <w:bookmarkEnd w:id="0"/>
    </w:p>
    <w:p w14:paraId="50D1299B" w14:textId="77777777" w:rsidR="002B7E52" w:rsidRPr="002658B6" w:rsidRDefault="002B7E52" w:rsidP="002B7E52">
      <w:pPr>
        <w:rPr>
          <w:rFonts w:ascii="Arial" w:hAnsi="Arial" w:cs="Arial"/>
        </w:rPr>
      </w:pPr>
    </w:p>
    <w:p w14:paraId="033601FE" w14:textId="77777777" w:rsidR="002B7E52" w:rsidRPr="002658B6" w:rsidRDefault="002B7E52" w:rsidP="002B7E52">
      <w:pPr>
        <w:rPr>
          <w:rFonts w:ascii="Arial" w:hAnsi="Arial" w:cs="Arial"/>
        </w:rPr>
      </w:pPr>
    </w:p>
    <w:p w14:paraId="49F72937" w14:textId="77777777" w:rsidR="002B7E52" w:rsidRPr="002658B6" w:rsidRDefault="002B7E52" w:rsidP="002B7E52">
      <w:pPr>
        <w:rPr>
          <w:rFonts w:ascii="Arial" w:hAnsi="Arial" w:cs="Arial"/>
        </w:rPr>
      </w:pPr>
      <w:r w:rsidRPr="002658B6">
        <w:rPr>
          <w:rFonts w:ascii="Arial" w:hAnsi="Arial" w:cs="Arial"/>
        </w:rPr>
        <w:t>G. Chudek, tel. 22 76 14 578</w:t>
      </w:r>
    </w:p>
    <w:p w14:paraId="29F508D0" w14:textId="42DEADBE" w:rsidR="002B7E52" w:rsidRPr="002658B6" w:rsidRDefault="002B7E52" w:rsidP="002B7E52">
      <w:pPr>
        <w:rPr>
          <w:rFonts w:ascii="Arial" w:hAnsi="Arial" w:cs="Arial"/>
        </w:rPr>
      </w:pPr>
      <w:r w:rsidRPr="002658B6">
        <w:rPr>
          <w:rFonts w:ascii="Arial" w:hAnsi="Arial" w:cs="Arial"/>
        </w:rPr>
        <w:t>Dnia 16</w:t>
      </w:r>
      <w:r w:rsidRPr="002658B6">
        <w:rPr>
          <w:rFonts w:ascii="Arial" w:hAnsi="Arial" w:cs="Arial"/>
        </w:rPr>
        <w:t>.03.2023 r.</w:t>
      </w:r>
    </w:p>
    <w:p w14:paraId="385FD846" w14:textId="77777777" w:rsidR="002B7E52" w:rsidRPr="002658B6" w:rsidRDefault="002B7E52" w:rsidP="002B7E52">
      <w:pPr>
        <w:rPr>
          <w:rFonts w:ascii="Arial" w:hAnsi="Arial" w:cs="Arial"/>
        </w:rPr>
      </w:pPr>
      <w:r w:rsidRPr="002658B6">
        <w:rPr>
          <w:rFonts w:ascii="Arial" w:hAnsi="Arial" w:cs="Arial"/>
        </w:rPr>
        <w:t>S2.071 kat. B10</w:t>
      </w:r>
    </w:p>
    <w:p w14:paraId="1423849C" w14:textId="77777777" w:rsidR="0021187C" w:rsidRDefault="0021187C" w:rsidP="00B61D01">
      <w:pPr>
        <w:spacing w:line="276" w:lineRule="auto"/>
        <w:jc w:val="right"/>
        <w:rPr>
          <w:rFonts w:asciiTheme="minorHAnsi" w:hAnsiTheme="minorHAnsi" w:cstheme="minorHAnsi"/>
          <w:color w:val="000000"/>
        </w:rPr>
      </w:pPr>
    </w:p>
    <w:sectPr w:rsidR="0021187C" w:rsidSect="00294E33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1CCB5" w14:textId="77777777" w:rsidR="00DA2337" w:rsidRDefault="00DA2337" w:rsidP="00E376B3">
      <w:r>
        <w:separator/>
      </w:r>
    </w:p>
  </w:endnote>
  <w:endnote w:type="continuationSeparator" w:id="0">
    <w:p w14:paraId="54A78BBD" w14:textId="77777777" w:rsidR="00DA2337" w:rsidRDefault="00DA2337" w:rsidP="00E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44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E543E" w14:textId="6BDC798C" w:rsidR="00144599" w:rsidRDefault="00144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D2E86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D2E86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E2D34B" w14:textId="77777777" w:rsidR="00144599" w:rsidRDefault="00144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18E56" w14:textId="77777777" w:rsidR="00DA2337" w:rsidRDefault="00DA2337" w:rsidP="00E376B3">
      <w:r>
        <w:separator/>
      </w:r>
    </w:p>
  </w:footnote>
  <w:footnote w:type="continuationSeparator" w:id="0">
    <w:p w14:paraId="5409EC87" w14:textId="77777777" w:rsidR="00DA2337" w:rsidRDefault="00DA2337" w:rsidP="00E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2E9"/>
    <w:multiLevelType w:val="hybridMultilevel"/>
    <w:tmpl w:val="177A0038"/>
    <w:lvl w:ilvl="0" w:tplc="8FA08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76A8"/>
    <w:multiLevelType w:val="hybridMultilevel"/>
    <w:tmpl w:val="BC8606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563C"/>
    <w:multiLevelType w:val="hybridMultilevel"/>
    <w:tmpl w:val="2DF0DCF2"/>
    <w:lvl w:ilvl="0" w:tplc="C5087F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1310C"/>
    <w:multiLevelType w:val="hybridMultilevel"/>
    <w:tmpl w:val="AA0E5072"/>
    <w:lvl w:ilvl="0" w:tplc="8FA08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3E4B8B"/>
    <w:multiLevelType w:val="hybridMultilevel"/>
    <w:tmpl w:val="E774D0E6"/>
    <w:lvl w:ilvl="0" w:tplc="9D80D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53856"/>
    <w:multiLevelType w:val="multilevel"/>
    <w:tmpl w:val="E510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pStyle w:val="t2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pStyle w:val="t3"/>
      <w:lvlText w:val="%3)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bullet"/>
      <w:pStyle w:val="t4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B55387C"/>
    <w:multiLevelType w:val="singleLevel"/>
    <w:tmpl w:val="5CCC8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584683D"/>
    <w:multiLevelType w:val="singleLevel"/>
    <w:tmpl w:val="5CCC8E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8A6255D"/>
    <w:multiLevelType w:val="hybridMultilevel"/>
    <w:tmpl w:val="389C45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033CB5"/>
    <w:multiLevelType w:val="hybridMultilevel"/>
    <w:tmpl w:val="6308B114"/>
    <w:lvl w:ilvl="0" w:tplc="8FA08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34CDA"/>
    <w:multiLevelType w:val="hybridMultilevel"/>
    <w:tmpl w:val="09627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D3224"/>
    <w:multiLevelType w:val="hybridMultilevel"/>
    <w:tmpl w:val="8E9C80DE"/>
    <w:lvl w:ilvl="0" w:tplc="8FA08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F182A"/>
    <w:multiLevelType w:val="singleLevel"/>
    <w:tmpl w:val="5CCC8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3E7941"/>
    <w:multiLevelType w:val="multilevel"/>
    <w:tmpl w:val="73E24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7EE63CE"/>
    <w:multiLevelType w:val="hybridMultilevel"/>
    <w:tmpl w:val="CF58E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E47B2"/>
    <w:multiLevelType w:val="multilevel"/>
    <w:tmpl w:val="BB24C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>
    <w:nsid w:val="43CB0765"/>
    <w:multiLevelType w:val="hybridMultilevel"/>
    <w:tmpl w:val="F1166DC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C708E4"/>
    <w:multiLevelType w:val="hybridMultilevel"/>
    <w:tmpl w:val="6ACA6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043FD"/>
    <w:multiLevelType w:val="hybridMultilevel"/>
    <w:tmpl w:val="BF8E59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EE662E"/>
    <w:multiLevelType w:val="hybridMultilevel"/>
    <w:tmpl w:val="4DAE6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C2205"/>
    <w:multiLevelType w:val="hybridMultilevel"/>
    <w:tmpl w:val="9A5091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0103389"/>
    <w:multiLevelType w:val="hybridMultilevel"/>
    <w:tmpl w:val="B9BE4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67853"/>
    <w:multiLevelType w:val="hybridMultilevel"/>
    <w:tmpl w:val="5252A7C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0AE6ADE">
      <w:start w:val="1"/>
      <w:numFmt w:val="lowerLetter"/>
      <w:lvlText w:val="%2."/>
      <w:lvlJc w:val="left"/>
      <w:pPr>
        <w:ind w:left="2880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4FC0C836">
      <w:start w:val="12"/>
      <w:numFmt w:val="bullet"/>
      <w:lvlText w:val=""/>
      <w:lvlJc w:val="left"/>
      <w:pPr>
        <w:ind w:left="4320" w:hanging="360"/>
      </w:pPr>
      <w:rPr>
        <w:rFonts w:ascii="Symbol" w:eastAsia="Calibri" w:hAnsi="Symbol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39A1068"/>
    <w:multiLevelType w:val="hybridMultilevel"/>
    <w:tmpl w:val="768C5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6B03"/>
    <w:multiLevelType w:val="hybridMultilevel"/>
    <w:tmpl w:val="EDBA8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174CC"/>
    <w:multiLevelType w:val="hybridMultilevel"/>
    <w:tmpl w:val="1CB83F0C"/>
    <w:lvl w:ilvl="0" w:tplc="8FA08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82F2A"/>
    <w:multiLevelType w:val="hybridMultilevel"/>
    <w:tmpl w:val="817CEAE0"/>
    <w:lvl w:ilvl="0" w:tplc="515CAE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C7396"/>
    <w:multiLevelType w:val="hybridMultilevel"/>
    <w:tmpl w:val="7EDAD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80399"/>
    <w:multiLevelType w:val="singleLevel"/>
    <w:tmpl w:val="5CCC8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5C5674"/>
    <w:multiLevelType w:val="hybridMultilevel"/>
    <w:tmpl w:val="9ED24DCE"/>
    <w:lvl w:ilvl="0" w:tplc="62B8C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006C0B"/>
    <w:multiLevelType w:val="hybridMultilevel"/>
    <w:tmpl w:val="4B543BA8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1B4A6D"/>
    <w:multiLevelType w:val="hybridMultilevel"/>
    <w:tmpl w:val="DD7EAD2C"/>
    <w:lvl w:ilvl="0" w:tplc="E48EBDD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>
    <w:nsid w:val="702228DC"/>
    <w:multiLevelType w:val="hybridMultilevel"/>
    <w:tmpl w:val="E77C17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B7AF3"/>
    <w:multiLevelType w:val="hybridMultilevel"/>
    <w:tmpl w:val="BA665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0E23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74C43F0">
      <w:start w:val="13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660B3"/>
    <w:multiLevelType w:val="multilevel"/>
    <w:tmpl w:val="B74EB6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upperRoman"/>
      <w:lvlText w:val="%2."/>
      <w:lvlJc w:val="righ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7"/>
  </w:num>
  <w:num w:numId="3">
    <w:abstractNumId w:val="2"/>
  </w:num>
  <w:num w:numId="4">
    <w:abstractNumId w:val="34"/>
  </w:num>
  <w:num w:numId="5">
    <w:abstractNumId w:val="26"/>
  </w:num>
  <w:num w:numId="6">
    <w:abstractNumId w:val="36"/>
  </w:num>
  <w:num w:numId="7">
    <w:abstractNumId w:val="19"/>
  </w:num>
  <w:num w:numId="8">
    <w:abstractNumId w:val="15"/>
  </w:num>
  <w:num w:numId="9">
    <w:abstractNumId w:val="25"/>
  </w:num>
  <w:num w:numId="10">
    <w:abstractNumId w:val="21"/>
  </w:num>
  <w:num w:numId="11">
    <w:abstractNumId w:val="4"/>
  </w:num>
  <w:num w:numId="12">
    <w:abstractNumId w:val="9"/>
  </w:num>
  <w:num w:numId="13">
    <w:abstractNumId w:val="3"/>
  </w:num>
  <w:num w:numId="14">
    <w:abstractNumId w:val="13"/>
  </w:num>
  <w:num w:numId="15">
    <w:abstractNumId w:val="27"/>
  </w:num>
  <w:num w:numId="16">
    <w:abstractNumId w:val="11"/>
  </w:num>
  <w:num w:numId="17">
    <w:abstractNumId w:val="0"/>
  </w:num>
  <w:num w:numId="18">
    <w:abstractNumId w:val="35"/>
  </w:num>
  <w:num w:numId="19">
    <w:abstractNumId w:val="23"/>
  </w:num>
  <w:num w:numId="20">
    <w:abstractNumId w:val="20"/>
  </w:num>
  <w:num w:numId="21">
    <w:abstractNumId w:val="24"/>
  </w:num>
  <w:num w:numId="22">
    <w:abstractNumId w:val="1"/>
  </w:num>
  <w:num w:numId="23">
    <w:abstractNumId w:val="16"/>
  </w:num>
  <w:num w:numId="24">
    <w:abstractNumId w:val="12"/>
  </w:num>
  <w:num w:numId="25">
    <w:abstractNumId w:val="30"/>
  </w:num>
  <w:num w:numId="26">
    <w:abstractNumId w:val="14"/>
  </w:num>
  <w:num w:numId="27">
    <w:abstractNumId w:val="31"/>
  </w:num>
  <w:num w:numId="28">
    <w:abstractNumId w:val="8"/>
  </w:num>
  <w:num w:numId="29">
    <w:abstractNumId w:val="33"/>
  </w:num>
  <w:num w:numId="30">
    <w:abstractNumId w:val="3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8"/>
  </w:num>
  <w:num w:numId="34">
    <w:abstractNumId w:val="6"/>
  </w:num>
  <w:num w:numId="35">
    <w:abstractNumId w:val="17"/>
  </w:num>
  <w:num w:numId="36">
    <w:abstractNumId w:val="22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9"/>
    <w:rsid w:val="0000217D"/>
    <w:rsid w:val="0000788E"/>
    <w:rsid w:val="000147AD"/>
    <w:rsid w:val="000242AF"/>
    <w:rsid w:val="0003079F"/>
    <w:rsid w:val="00072745"/>
    <w:rsid w:val="00073364"/>
    <w:rsid w:val="00084B24"/>
    <w:rsid w:val="000A60FD"/>
    <w:rsid w:val="000B67BB"/>
    <w:rsid w:val="000B7134"/>
    <w:rsid w:val="000C4C33"/>
    <w:rsid w:val="000F7272"/>
    <w:rsid w:val="00110603"/>
    <w:rsid w:val="00137D96"/>
    <w:rsid w:val="00144599"/>
    <w:rsid w:val="001500EE"/>
    <w:rsid w:val="001530C2"/>
    <w:rsid w:val="00174EE3"/>
    <w:rsid w:val="0017554E"/>
    <w:rsid w:val="0018106D"/>
    <w:rsid w:val="001D2FA7"/>
    <w:rsid w:val="001E5682"/>
    <w:rsid w:val="001F2708"/>
    <w:rsid w:val="0021187C"/>
    <w:rsid w:val="002262DB"/>
    <w:rsid w:val="00227DEC"/>
    <w:rsid w:val="00242B40"/>
    <w:rsid w:val="00254930"/>
    <w:rsid w:val="002658B6"/>
    <w:rsid w:val="00272F1E"/>
    <w:rsid w:val="0027624B"/>
    <w:rsid w:val="00294E33"/>
    <w:rsid w:val="0029735E"/>
    <w:rsid w:val="002B7E52"/>
    <w:rsid w:val="002C44C6"/>
    <w:rsid w:val="002D0D83"/>
    <w:rsid w:val="002D25CB"/>
    <w:rsid w:val="002D77E7"/>
    <w:rsid w:val="00306092"/>
    <w:rsid w:val="003311EC"/>
    <w:rsid w:val="003521FA"/>
    <w:rsid w:val="00357BEF"/>
    <w:rsid w:val="00381DC5"/>
    <w:rsid w:val="003A5CA3"/>
    <w:rsid w:val="003B23B3"/>
    <w:rsid w:val="003E147D"/>
    <w:rsid w:val="003F472D"/>
    <w:rsid w:val="004305EF"/>
    <w:rsid w:val="00443296"/>
    <w:rsid w:val="004463F4"/>
    <w:rsid w:val="004521F2"/>
    <w:rsid w:val="00465BDD"/>
    <w:rsid w:val="00465CD5"/>
    <w:rsid w:val="004812C1"/>
    <w:rsid w:val="004837FF"/>
    <w:rsid w:val="00497F08"/>
    <w:rsid w:val="004B43AA"/>
    <w:rsid w:val="004C25D6"/>
    <w:rsid w:val="004C317F"/>
    <w:rsid w:val="004C55CC"/>
    <w:rsid w:val="004C7A97"/>
    <w:rsid w:val="004F27AA"/>
    <w:rsid w:val="00513CA5"/>
    <w:rsid w:val="005206D6"/>
    <w:rsid w:val="00527794"/>
    <w:rsid w:val="0053071F"/>
    <w:rsid w:val="00590D4B"/>
    <w:rsid w:val="00596543"/>
    <w:rsid w:val="005A77C9"/>
    <w:rsid w:val="005F2891"/>
    <w:rsid w:val="005F7314"/>
    <w:rsid w:val="006053C4"/>
    <w:rsid w:val="00613787"/>
    <w:rsid w:val="00620878"/>
    <w:rsid w:val="00625BB4"/>
    <w:rsid w:val="0062731C"/>
    <w:rsid w:val="00655A6D"/>
    <w:rsid w:val="00657D1E"/>
    <w:rsid w:val="006B1FE9"/>
    <w:rsid w:val="006E347A"/>
    <w:rsid w:val="006E6DD5"/>
    <w:rsid w:val="00714EA1"/>
    <w:rsid w:val="0073734C"/>
    <w:rsid w:val="0074316F"/>
    <w:rsid w:val="00750411"/>
    <w:rsid w:val="00767A09"/>
    <w:rsid w:val="00787E7A"/>
    <w:rsid w:val="007924B7"/>
    <w:rsid w:val="007A648B"/>
    <w:rsid w:val="007E3A80"/>
    <w:rsid w:val="007F7BC2"/>
    <w:rsid w:val="00813F1D"/>
    <w:rsid w:val="00823F5C"/>
    <w:rsid w:val="00852AC9"/>
    <w:rsid w:val="00870492"/>
    <w:rsid w:val="008777AA"/>
    <w:rsid w:val="008932DD"/>
    <w:rsid w:val="00894BCB"/>
    <w:rsid w:val="008963B0"/>
    <w:rsid w:val="008A14FC"/>
    <w:rsid w:val="008B599F"/>
    <w:rsid w:val="008B7267"/>
    <w:rsid w:val="008E52C7"/>
    <w:rsid w:val="009069CD"/>
    <w:rsid w:val="00910B63"/>
    <w:rsid w:val="009202FE"/>
    <w:rsid w:val="00921BA1"/>
    <w:rsid w:val="00924C03"/>
    <w:rsid w:val="0093160B"/>
    <w:rsid w:val="009550C2"/>
    <w:rsid w:val="00962BEF"/>
    <w:rsid w:val="0096383B"/>
    <w:rsid w:val="00963EDA"/>
    <w:rsid w:val="00971057"/>
    <w:rsid w:val="0099641F"/>
    <w:rsid w:val="009B3DC8"/>
    <w:rsid w:val="009E0F9E"/>
    <w:rsid w:val="00A720F0"/>
    <w:rsid w:val="00A827D9"/>
    <w:rsid w:val="00AB396C"/>
    <w:rsid w:val="00AB4E65"/>
    <w:rsid w:val="00AC398D"/>
    <w:rsid w:val="00AD706E"/>
    <w:rsid w:val="00B17767"/>
    <w:rsid w:val="00B261AE"/>
    <w:rsid w:val="00B61BB2"/>
    <w:rsid w:val="00B61D01"/>
    <w:rsid w:val="00BD189D"/>
    <w:rsid w:val="00BF13C1"/>
    <w:rsid w:val="00BF66CB"/>
    <w:rsid w:val="00C250F9"/>
    <w:rsid w:val="00C4484E"/>
    <w:rsid w:val="00C70E02"/>
    <w:rsid w:val="00C75312"/>
    <w:rsid w:val="00C9365D"/>
    <w:rsid w:val="00C94C59"/>
    <w:rsid w:val="00CA5050"/>
    <w:rsid w:val="00CB1AAE"/>
    <w:rsid w:val="00CC006F"/>
    <w:rsid w:val="00CD089F"/>
    <w:rsid w:val="00CD1BE9"/>
    <w:rsid w:val="00CD2E86"/>
    <w:rsid w:val="00D212ED"/>
    <w:rsid w:val="00D27FAA"/>
    <w:rsid w:val="00D82AAC"/>
    <w:rsid w:val="00D967A3"/>
    <w:rsid w:val="00DA2337"/>
    <w:rsid w:val="00DF6F2E"/>
    <w:rsid w:val="00E06946"/>
    <w:rsid w:val="00E2152B"/>
    <w:rsid w:val="00E253E0"/>
    <w:rsid w:val="00E26291"/>
    <w:rsid w:val="00E32940"/>
    <w:rsid w:val="00E376B3"/>
    <w:rsid w:val="00E56306"/>
    <w:rsid w:val="00E64BA5"/>
    <w:rsid w:val="00E662E4"/>
    <w:rsid w:val="00E93D34"/>
    <w:rsid w:val="00E97EF3"/>
    <w:rsid w:val="00EA3AF1"/>
    <w:rsid w:val="00EE6122"/>
    <w:rsid w:val="00F07F67"/>
    <w:rsid w:val="00F17DC6"/>
    <w:rsid w:val="00F55CB3"/>
    <w:rsid w:val="00F77491"/>
    <w:rsid w:val="00F84C20"/>
    <w:rsid w:val="00F95BA5"/>
    <w:rsid w:val="00F96DD5"/>
    <w:rsid w:val="00FA2522"/>
    <w:rsid w:val="00FB4D27"/>
    <w:rsid w:val="00FC272A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B7E52"/>
    <w:pPr>
      <w:keepNext/>
      <w:widowControl w:val="0"/>
      <w:suppressAutoHyphens w:val="0"/>
      <w:jc w:val="both"/>
      <w:outlineLvl w:val="0"/>
    </w:pPr>
    <w:rPr>
      <w:rFonts w:ascii="Arial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2B7E5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locked/>
    <w:rsid w:val="002B7E5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B7E52"/>
    <w:pPr>
      <w:keepNext/>
      <w:widowControl w:val="0"/>
      <w:suppressAutoHyphens w:val="0"/>
      <w:jc w:val="both"/>
      <w:outlineLvl w:val="0"/>
    </w:pPr>
    <w:rPr>
      <w:rFonts w:ascii="Arial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2B7E5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locked/>
    <w:rsid w:val="002B7E5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E9725-AFCE-454E-B045-97100379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1614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Wymaganie techniczne systemu NMR.</vt:lpstr>
    </vt:vector>
  </TitlesOfParts>
  <Company/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Wymaganie techniczne systemu NMR.</dc:title>
  <dc:subject/>
  <dc:creator>Adam Tchórzewski</dc:creator>
  <cp:keywords>nmr;wymagania techniczne</cp:keywords>
  <dc:description/>
  <cp:lastModifiedBy>Mieczysław Sienkiewicz</cp:lastModifiedBy>
  <cp:revision>18</cp:revision>
  <cp:lastPrinted>2023-03-16T13:23:00Z</cp:lastPrinted>
  <dcterms:created xsi:type="dcterms:W3CDTF">2022-09-29T12:52:00Z</dcterms:created>
  <dcterms:modified xsi:type="dcterms:W3CDTF">2023-03-16T13:24:00Z</dcterms:modified>
</cp:coreProperties>
</file>