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06D3" w14:textId="64D8CF27" w:rsidR="008046B6" w:rsidRPr="00133DC3" w:rsidRDefault="00835B34" w:rsidP="00133DC3">
      <w:pPr>
        <w:ind w:left="4320" w:firstLine="720"/>
        <w:jc w:val="center"/>
        <w:rPr>
          <w:rFonts w:ascii="Acumin Pro" w:hAnsi="Acumin Pro"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 xml:space="preserve">Poznań, dnia </w:t>
      </w:r>
      <w:r w:rsidR="00764DE3">
        <w:rPr>
          <w:rFonts w:ascii="Acumin Pro" w:hAnsi="Acumin Pro"/>
          <w:sz w:val="20"/>
          <w:szCs w:val="20"/>
          <w:lang w:val="pl-PL"/>
        </w:rPr>
        <w:t xml:space="preserve">23.01.2024 r. </w:t>
      </w:r>
    </w:p>
    <w:p w14:paraId="2A79FE85" w14:textId="443BA72A" w:rsidR="00835B34" w:rsidRPr="00133DC3" w:rsidRDefault="00835B34" w:rsidP="00133DC3">
      <w:pPr>
        <w:rPr>
          <w:rFonts w:ascii="Acumin Pro" w:hAnsi="Acumin Pro"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>AZ.281.5.1.2023</w:t>
      </w:r>
    </w:p>
    <w:p w14:paraId="3F88D14C" w14:textId="7ED21EAE" w:rsidR="00835B34" w:rsidRPr="00133DC3" w:rsidRDefault="00835B34" w:rsidP="00133DC3">
      <w:pPr>
        <w:rPr>
          <w:rFonts w:ascii="Acumin Pro" w:hAnsi="Acumin Pro"/>
          <w:sz w:val="20"/>
          <w:szCs w:val="20"/>
          <w:lang w:val="pl-PL"/>
        </w:rPr>
      </w:pPr>
    </w:p>
    <w:p w14:paraId="5DF003C0" w14:textId="2DCD55FB" w:rsidR="00835B34" w:rsidRPr="00133DC3" w:rsidRDefault="00835B34" w:rsidP="00133DC3">
      <w:pPr>
        <w:jc w:val="center"/>
        <w:rPr>
          <w:rFonts w:ascii="Acumin Pro" w:hAnsi="Acumin Pro"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 xml:space="preserve">                                                            </w:t>
      </w:r>
      <w:r w:rsidR="009C3EDA">
        <w:rPr>
          <w:rFonts w:ascii="Acumin Pro" w:hAnsi="Acumin Pro"/>
          <w:sz w:val="20"/>
          <w:szCs w:val="20"/>
          <w:lang w:val="pl-PL"/>
        </w:rPr>
        <w:tab/>
      </w:r>
      <w:r w:rsidRPr="00133DC3">
        <w:rPr>
          <w:rFonts w:ascii="Acumin Pro" w:hAnsi="Acumin Pro"/>
          <w:sz w:val="20"/>
          <w:szCs w:val="20"/>
          <w:lang w:val="pl-PL"/>
        </w:rPr>
        <w:t xml:space="preserve"> do Uczestników </w:t>
      </w:r>
      <w:r w:rsidR="0064439B" w:rsidRPr="00133DC3">
        <w:rPr>
          <w:rFonts w:ascii="Acumin Pro" w:hAnsi="Acumin Pro"/>
          <w:sz w:val="20"/>
          <w:szCs w:val="20"/>
          <w:lang w:val="pl-PL"/>
        </w:rPr>
        <w:t>k</w:t>
      </w:r>
      <w:r w:rsidRPr="00133DC3">
        <w:rPr>
          <w:rFonts w:ascii="Acumin Pro" w:hAnsi="Acumin Pro"/>
          <w:sz w:val="20"/>
          <w:szCs w:val="20"/>
          <w:lang w:val="pl-PL"/>
        </w:rPr>
        <w:t>onkursu</w:t>
      </w:r>
    </w:p>
    <w:p w14:paraId="22224B88" w14:textId="18B874B4" w:rsidR="00835B34" w:rsidRPr="00133DC3" w:rsidRDefault="00835B34" w:rsidP="00133DC3">
      <w:pPr>
        <w:rPr>
          <w:rFonts w:ascii="Acumin Pro" w:hAnsi="Acumin Pro"/>
          <w:sz w:val="20"/>
          <w:szCs w:val="20"/>
          <w:lang w:val="pl-PL"/>
        </w:rPr>
      </w:pPr>
    </w:p>
    <w:p w14:paraId="7761DE20" w14:textId="0CB53D48" w:rsidR="00835B34" w:rsidRPr="00133DC3" w:rsidRDefault="00C81D61" w:rsidP="00133DC3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133DC3">
        <w:rPr>
          <w:rFonts w:ascii="Acumin Pro" w:hAnsi="Acumin Pro"/>
          <w:sz w:val="20"/>
          <w:szCs w:val="20"/>
          <w:lang w:val="pl-PL"/>
        </w:rPr>
        <w:t xml:space="preserve">dot. konkursu nieograniczonego na </w:t>
      </w:r>
      <w:r w:rsidRPr="00133DC3">
        <w:rPr>
          <w:rFonts w:ascii="Acumin Pro" w:hAnsi="Acumin Pro"/>
          <w:b/>
          <w:bCs/>
          <w:sz w:val="20"/>
          <w:szCs w:val="20"/>
          <w:lang w:val="pl-PL"/>
        </w:rPr>
        <w:t>Opracowanie koncepcji aranżacji wybranych przestrzeni Muzeum Etnograficznego (docelowo Muzeum Kultur Świata), oddziału Muzeum Narodowego w Poznaniu.</w:t>
      </w:r>
    </w:p>
    <w:p w14:paraId="155D59F8" w14:textId="395139FD" w:rsidR="00C81D61" w:rsidRPr="00133DC3" w:rsidRDefault="00C81D61" w:rsidP="00133DC3">
      <w:pPr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2998AF83" w14:textId="77777777" w:rsidR="00BF70C7" w:rsidRDefault="00BF70C7" w:rsidP="00133DC3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7C2A6FE7" w14:textId="1786CDFA" w:rsidR="00C81D61" w:rsidRPr="00133DC3" w:rsidRDefault="00C81D61" w:rsidP="00133DC3">
      <w:pPr>
        <w:jc w:val="center"/>
        <w:rPr>
          <w:rFonts w:ascii="Acumin Pro" w:hAnsi="Acumin Pro"/>
          <w:b/>
          <w:sz w:val="20"/>
          <w:szCs w:val="20"/>
          <w:lang w:val="pl-PL"/>
        </w:rPr>
      </w:pPr>
      <w:r w:rsidRPr="00133DC3">
        <w:rPr>
          <w:rFonts w:ascii="Acumin Pro" w:hAnsi="Acumin Pro"/>
          <w:b/>
          <w:sz w:val="20"/>
          <w:szCs w:val="20"/>
          <w:lang w:val="pl-PL"/>
        </w:rPr>
        <w:t>ODPOWI</w:t>
      </w:r>
      <w:r w:rsidR="006B688F" w:rsidRPr="00133DC3">
        <w:rPr>
          <w:rFonts w:ascii="Acumin Pro" w:hAnsi="Acumin Pro"/>
          <w:b/>
          <w:sz w:val="20"/>
          <w:szCs w:val="20"/>
          <w:lang w:val="pl-PL"/>
        </w:rPr>
        <w:t>E</w:t>
      </w:r>
      <w:r w:rsidRPr="00133DC3">
        <w:rPr>
          <w:rFonts w:ascii="Acumin Pro" w:hAnsi="Acumin Pro"/>
          <w:b/>
          <w:sz w:val="20"/>
          <w:szCs w:val="20"/>
          <w:lang w:val="pl-PL"/>
        </w:rPr>
        <w:t>DZI NA PYTANIA</w:t>
      </w:r>
    </w:p>
    <w:p w14:paraId="37C54BBA" w14:textId="77777777" w:rsidR="00BF70C7" w:rsidRDefault="00BF70C7" w:rsidP="00133DC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49377C21" w14:textId="6191F733" w:rsidR="00C81D61" w:rsidRPr="00133DC3" w:rsidRDefault="00C81D61" w:rsidP="00133DC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Pytanie nr 1:</w:t>
      </w:r>
    </w:p>
    <w:p w14:paraId="27A914A7" w14:textId="6705A0CC" w:rsidR="005B6D30" w:rsidRP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MT"/>
          <w:sz w:val="20"/>
          <w:szCs w:val="20"/>
          <w:lang w:val="pl-PL" w:eastAsia="pl-PL"/>
        </w:rPr>
      </w:pPr>
      <w:r w:rsidRPr="00764DE3">
        <w:rPr>
          <w:rFonts w:ascii="Acumin Pro" w:hAnsi="Acumin Pro" w:cs="ArialMT"/>
          <w:sz w:val="20"/>
          <w:szCs w:val="20"/>
          <w:lang w:val="pl-PL" w:eastAsia="pl-PL"/>
        </w:rPr>
        <w:t xml:space="preserve">Na liście obiektów </w:t>
      </w:r>
      <w:proofErr w:type="spellStart"/>
      <w:r w:rsidRPr="00764DE3">
        <w:rPr>
          <w:rFonts w:ascii="Acumin Pro" w:hAnsi="Acumin Pro" w:cs="ArialMT"/>
          <w:sz w:val="20"/>
          <w:szCs w:val="20"/>
          <w:lang w:val="pl-PL" w:eastAsia="pl-PL"/>
        </w:rPr>
        <w:t>Exotica</w:t>
      </w:r>
      <w:proofErr w:type="spellEnd"/>
      <w:r w:rsidRPr="00764DE3">
        <w:rPr>
          <w:rFonts w:ascii="Acumin Pro" w:hAnsi="Acumin Pro" w:cs="ArialMT"/>
          <w:sz w:val="20"/>
          <w:szCs w:val="20"/>
          <w:lang w:val="pl-PL" w:eastAsia="pl-PL"/>
        </w:rPr>
        <w:t xml:space="preserve"> 1a znajduje się pozycja: Autor nieznany, Bębny – 7 szt. – czy jest to dodatkowy zestaw oprócz tych 8 szt. z listy </w:t>
      </w:r>
      <w:proofErr w:type="spellStart"/>
      <w:r w:rsidRPr="00764DE3">
        <w:rPr>
          <w:rFonts w:ascii="Acumin Pro" w:hAnsi="Acumin Pro" w:cs="ArialMT"/>
          <w:sz w:val="20"/>
          <w:szCs w:val="20"/>
          <w:lang w:val="pl-PL" w:eastAsia="pl-PL"/>
        </w:rPr>
        <w:t>Exotica</w:t>
      </w:r>
      <w:proofErr w:type="spellEnd"/>
      <w:r w:rsidRPr="00764DE3">
        <w:rPr>
          <w:rFonts w:ascii="Acumin Pro" w:hAnsi="Acumin Pro" w:cs="ArialMT"/>
          <w:sz w:val="20"/>
          <w:szCs w:val="20"/>
          <w:lang w:val="pl-PL" w:eastAsia="pl-PL"/>
        </w:rPr>
        <w:t xml:space="preserve"> 1? Czy w sumie jest ich 15 szt.?</w:t>
      </w:r>
    </w:p>
    <w:p w14:paraId="23094528" w14:textId="77777777" w:rsidR="00764DE3" w:rsidRDefault="00764DE3" w:rsidP="00133DC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1EC4BF9E" w14:textId="07D5757F" w:rsidR="00C81D61" w:rsidRPr="00133DC3" w:rsidRDefault="00C81D61" w:rsidP="00133DC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Odpowiedź:</w:t>
      </w:r>
    </w:p>
    <w:p w14:paraId="04443D85" w14:textId="2CCB1DD9" w:rsidR="00C81D61" w:rsidRPr="00764DE3" w:rsidRDefault="00764DE3" w:rsidP="00133DC3">
      <w:pPr>
        <w:jc w:val="both"/>
        <w:rPr>
          <w:rFonts w:ascii="Acumin Pro" w:eastAsia="Times New Roman" w:hAnsi="Acumin Pro"/>
          <w:sz w:val="20"/>
          <w:szCs w:val="20"/>
          <w:lang w:val="pl-PL"/>
        </w:rPr>
      </w:pPr>
      <w:r w:rsidRPr="00764DE3">
        <w:rPr>
          <w:rFonts w:ascii="Acumin Pro" w:eastAsia="Times New Roman" w:hAnsi="Acumin Pro"/>
          <w:sz w:val="20"/>
          <w:szCs w:val="20"/>
          <w:lang w:val="pl-PL"/>
        </w:rPr>
        <w:t xml:space="preserve">Bębnów jest łącznie 7 szt. </w:t>
      </w:r>
      <w:r w:rsidR="009C3EDA">
        <w:rPr>
          <w:rFonts w:ascii="Acumin Pro" w:eastAsia="Times New Roman" w:hAnsi="Acumin Pro"/>
          <w:sz w:val="20"/>
          <w:szCs w:val="20"/>
          <w:lang w:val="pl-PL"/>
        </w:rPr>
        <w:t>–</w:t>
      </w:r>
      <w:r w:rsidRPr="00764DE3">
        <w:rPr>
          <w:rFonts w:ascii="Acumin Pro" w:eastAsia="Times New Roman" w:hAnsi="Acumin Pro"/>
          <w:sz w:val="20"/>
          <w:szCs w:val="20"/>
          <w:lang w:val="pl-PL"/>
        </w:rPr>
        <w:t xml:space="preserve"> 6</w:t>
      </w:r>
      <w:r w:rsidR="009C3EDA">
        <w:rPr>
          <w:rFonts w:ascii="Acumin Pro" w:eastAsia="Times New Roman" w:hAnsi="Acumin Pro"/>
          <w:sz w:val="20"/>
          <w:szCs w:val="20"/>
          <w:lang w:val="pl-PL"/>
        </w:rPr>
        <w:t xml:space="preserve"> szt.</w:t>
      </w:r>
      <w:r w:rsidRPr="00764DE3">
        <w:rPr>
          <w:rFonts w:ascii="Acumin Pro" w:eastAsia="Times New Roman" w:hAnsi="Acumin Pro"/>
          <w:sz w:val="20"/>
          <w:szCs w:val="20"/>
          <w:lang w:val="pl-PL"/>
        </w:rPr>
        <w:t xml:space="preserve"> w zał. 1 (obiekty MIM) oraz 1 </w:t>
      </w:r>
      <w:r w:rsidR="009C3EDA">
        <w:rPr>
          <w:rFonts w:ascii="Acumin Pro" w:eastAsia="Times New Roman" w:hAnsi="Acumin Pro"/>
          <w:sz w:val="20"/>
          <w:szCs w:val="20"/>
          <w:lang w:val="pl-PL"/>
        </w:rPr>
        <w:t xml:space="preserve">szt. </w:t>
      </w:r>
      <w:r w:rsidRPr="00764DE3">
        <w:rPr>
          <w:rFonts w:ascii="Acumin Pro" w:eastAsia="Times New Roman" w:hAnsi="Acumin Pro"/>
          <w:sz w:val="20"/>
          <w:szCs w:val="20"/>
          <w:lang w:val="pl-PL"/>
        </w:rPr>
        <w:t>w zał. 1a pod poz. 16 tabeli (obiekt ME).</w:t>
      </w:r>
    </w:p>
    <w:p w14:paraId="304E2CCD" w14:textId="77777777" w:rsidR="00764DE3" w:rsidRPr="00764DE3" w:rsidRDefault="00764DE3" w:rsidP="00133DC3">
      <w:pPr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0CED0F63" w14:textId="3EC1D8EE" w:rsidR="00C81D61" w:rsidRPr="00133DC3" w:rsidRDefault="00C81D61" w:rsidP="00133DC3">
      <w:pPr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Pytanie nr 2:</w:t>
      </w:r>
    </w:p>
    <w:p w14:paraId="7026D927" w14:textId="0492C09B" w:rsidR="00764DE3" w:rsidRP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pl-PL" w:eastAsia="pl-PL"/>
        </w:rPr>
      </w:pPr>
      <w:r>
        <w:rPr>
          <w:rFonts w:ascii="ArialMT" w:hAnsi="ArialMT" w:cs="ArialMT"/>
          <w:sz w:val="20"/>
          <w:szCs w:val="20"/>
          <w:lang w:val="pl-PL" w:eastAsia="pl-PL"/>
        </w:rPr>
        <w:t>Sala 2.4 – na planach jest rampa w podłodze do drzwi balkonowych, na dokumentacji z wizji lokalnej jest schodek – proszę o potwierdzenie, że to docelowe rozwiązanie, czy docelowo będzie rampa</w:t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  <w:r w:rsidR="006906BA">
        <w:rPr>
          <w:rFonts w:ascii="Acumin Pro" w:hAnsi="Acumin Pro" w:cs="DejaVuSansCondensed"/>
          <w:sz w:val="20"/>
          <w:szCs w:val="20"/>
          <w:lang w:val="pl-PL" w:eastAsia="pl-PL"/>
        </w:rPr>
        <w:tab/>
      </w:r>
    </w:p>
    <w:p w14:paraId="5CE4B36F" w14:textId="5F437506" w:rsid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62F77408" w14:textId="77777777" w:rsidR="00764DE3" w:rsidRPr="00133DC3" w:rsidRDefault="00764DE3" w:rsidP="00764DE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Odpowiedź:</w:t>
      </w:r>
    </w:p>
    <w:p w14:paraId="16EAC8F4" w14:textId="4D41DD63" w:rsidR="00764DE3" w:rsidRPr="00764DE3" w:rsidRDefault="00827965" w:rsidP="00764DE3">
      <w:pPr>
        <w:jc w:val="both"/>
        <w:rPr>
          <w:rFonts w:ascii="Acumin Pro" w:eastAsia="Times New Roman" w:hAnsi="Acumin Pro"/>
          <w:sz w:val="20"/>
          <w:szCs w:val="20"/>
          <w:lang w:val="pl-PL"/>
        </w:rPr>
      </w:pPr>
      <w:r>
        <w:rPr>
          <w:rFonts w:ascii="Acumin Pro" w:eastAsia="Times New Roman" w:hAnsi="Acumin Pro"/>
          <w:sz w:val="20"/>
          <w:szCs w:val="20"/>
          <w:lang w:val="pl-PL"/>
        </w:rPr>
        <w:t>Nie, pozostaje schodek.</w:t>
      </w:r>
    </w:p>
    <w:p w14:paraId="39ED62E3" w14:textId="2B1E82EF" w:rsid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2570DAC3" w14:textId="4646A01C" w:rsidR="00764DE3" w:rsidRDefault="00764DE3" w:rsidP="00764DE3">
      <w:pPr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Pytanie nr 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3</w:t>
      </w: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1E793155" w14:textId="2A665795" w:rsidR="00764DE3" w:rsidRPr="00133DC3" w:rsidRDefault="00764DE3" w:rsidP="00764DE3">
      <w:pPr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>
        <w:rPr>
          <w:rFonts w:ascii="ArialMT" w:hAnsi="ArialMT" w:cs="ArialMT"/>
          <w:sz w:val="20"/>
          <w:szCs w:val="20"/>
          <w:lang w:val="pl-PL" w:eastAsia="pl-PL"/>
        </w:rPr>
        <w:t>Czy dysponują Państwo fotografią lastrico z hallu głównego? Jaki ma kolor?</w:t>
      </w:r>
    </w:p>
    <w:p w14:paraId="4C91CBB6" w14:textId="5A364927" w:rsid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1996B912" w14:textId="77777777" w:rsidR="00764DE3" w:rsidRPr="00133DC3" w:rsidRDefault="00764DE3" w:rsidP="00764DE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Odpowiedź:</w:t>
      </w:r>
    </w:p>
    <w:p w14:paraId="7F58573A" w14:textId="50B8B81F" w:rsidR="001845E8" w:rsidRDefault="001845E8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eastAsia="Times New Roman" w:hAnsi="Acumin Pro"/>
          <w:sz w:val="20"/>
          <w:szCs w:val="20"/>
          <w:lang w:val="pl-PL"/>
        </w:rPr>
      </w:pPr>
      <w:r>
        <w:rPr>
          <w:rFonts w:ascii="Acumin Pro" w:eastAsia="Times New Roman" w:hAnsi="Acumin Pro"/>
          <w:sz w:val="20"/>
          <w:szCs w:val="20"/>
          <w:lang w:val="pl-PL"/>
        </w:rPr>
        <w:t>Tak, w załączeniu 3 szt. fotografii.</w:t>
      </w:r>
    </w:p>
    <w:p w14:paraId="6FA149BD" w14:textId="1EDE2810" w:rsidR="00764DE3" w:rsidRPr="001845E8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eastAsia="Times New Roman" w:hAnsi="Acumin Pro"/>
          <w:sz w:val="20"/>
          <w:szCs w:val="20"/>
          <w:lang w:val="pl-PL"/>
        </w:rPr>
      </w:pPr>
      <w:r w:rsidRPr="00764DE3">
        <w:rPr>
          <w:rFonts w:ascii="Acumin Pro" w:eastAsia="Times New Roman" w:hAnsi="Acumin Pro"/>
          <w:sz w:val="20"/>
          <w:szCs w:val="20"/>
          <w:lang w:val="pl-PL"/>
        </w:rPr>
        <w:t xml:space="preserve">Hol ma na podłodze duże, prostokątne, ciemnoszare płyty granitowe, ułożone ukośnie w stosunku do wejścia głównego. </w:t>
      </w:r>
    </w:p>
    <w:p w14:paraId="0F0DBDE1" w14:textId="3CF6A84E" w:rsidR="00764DE3" w:rsidRPr="001845E8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eastAsia="Times New Roman" w:hAnsi="Acumin Pro"/>
          <w:sz w:val="20"/>
          <w:szCs w:val="20"/>
          <w:lang w:val="pl-PL"/>
        </w:rPr>
      </w:pPr>
    </w:p>
    <w:p w14:paraId="6500D2FA" w14:textId="778C624B" w:rsidR="00764DE3" w:rsidRDefault="00764DE3" w:rsidP="00764DE3">
      <w:pPr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Pytanie nr 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4</w:t>
      </w: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5DA383B6" w14:textId="1F0916E6" w:rsidR="00764DE3" w:rsidRP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eastAsia="Times New Roman" w:hAnsi="Acumin Pro"/>
          <w:sz w:val="20"/>
          <w:szCs w:val="20"/>
          <w:lang w:val="pl-PL"/>
        </w:rPr>
      </w:pPr>
      <w:r>
        <w:rPr>
          <w:rFonts w:ascii="ArialMT" w:hAnsi="ArialMT" w:cs="ArialMT"/>
          <w:sz w:val="20"/>
          <w:szCs w:val="20"/>
          <w:lang w:val="pl-PL" w:eastAsia="pl-PL"/>
        </w:rPr>
        <w:t>Czy szatnia będzie dostępna dla gości przez drzwi po lewej i prawej stronie?</w:t>
      </w:r>
    </w:p>
    <w:p w14:paraId="294CD6AD" w14:textId="77777777" w:rsidR="00764DE3" w:rsidRDefault="00764DE3" w:rsidP="00764DE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3A77BFE2" w14:textId="5CF11F5B" w:rsidR="00764DE3" w:rsidRPr="00133DC3" w:rsidRDefault="00764DE3" w:rsidP="00764DE3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Odpowiedź:</w:t>
      </w:r>
    </w:p>
    <w:p w14:paraId="41826802" w14:textId="2559A20E" w:rsidR="00BF70C7" w:rsidRPr="00C53D78" w:rsidRDefault="00BF70C7" w:rsidP="00BF70C7">
      <w:pPr>
        <w:rPr>
          <w:rFonts w:ascii="Acumin Pro" w:eastAsia="Times New Roman" w:hAnsi="Acumin Pro"/>
          <w:sz w:val="20"/>
          <w:szCs w:val="20"/>
          <w:lang w:val="pl-PL"/>
        </w:rPr>
      </w:pPr>
      <w:r w:rsidRPr="00C53D78">
        <w:rPr>
          <w:rFonts w:ascii="Acumin Pro" w:eastAsia="Times New Roman" w:hAnsi="Acumin Pro"/>
          <w:sz w:val="20"/>
          <w:szCs w:val="20"/>
          <w:lang w:val="pl-PL"/>
        </w:rPr>
        <w:t>Tak.</w:t>
      </w:r>
    </w:p>
    <w:p w14:paraId="7AAAA7C2" w14:textId="7FF2B1E9" w:rsidR="00BF70C7" w:rsidRPr="00C53D78" w:rsidRDefault="00BF70C7" w:rsidP="00BF70C7">
      <w:pPr>
        <w:rPr>
          <w:rFonts w:ascii="Acumin Pro" w:eastAsia="Times New Roman" w:hAnsi="Acumin Pro"/>
          <w:sz w:val="20"/>
          <w:szCs w:val="20"/>
          <w:lang w:val="pl-PL"/>
        </w:rPr>
      </w:pPr>
    </w:p>
    <w:p w14:paraId="4F4763D1" w14:textId="33BE732C" w:rsidR="00BF70C7" w:rsidRDefault="00BF70C7" w:rsidP="00BF70C7">
      <w:pPr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 xml:space="preserve">Pytanie nr </w:t>
      </w:r>
      <w: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5</w:t>
      </w: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:</w:t>
      </w:r>
    </w:p>
    <w:p w14:paraId="2C55306F" w14:textId="7C25C0A4" w:rsidR="00BF70C7" w:rsidRDefault="00BF70C7" w:rsidP="0018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MT"/>
          <w:sz w:val="20"/>
          <w:szCs w:val="20"/>
          <w:lang w:val="pl-PL" w:eastAsia="pl-PL"/>
        </w:rPr>
      </w:pPr>
      <w:r w:rsidRPr="00BF70C7">
        <w:rPr>
          <w:rFonts w:ascii="Acumin Pro" w:hAnsi="Acumin Pro" w:cs="ArialMT"/>
          <w:sz w:val="20"/>
          <w:szCs w:val="20"/>
          <w:lang w:val="pl-PL" w:eastAsia="pl-PL"/>
        </w:rPr>
        <w:t>Czy dysponujecie Państwo wizerunkami rzeźb, które stoją na klatce schodowej? Prośba o</w:t>
      </w:r>
      <w:r w:rsidR="001845E8">
        <w:rPr>
          <w:rFonts w:ascii="Acumin Pro" w:hAnsi="Acumin Pro" w:cs="ArialMT"/>
          <w:sz w:val="20"/>
          <w:szCs w:val="20"/>
          <w:lang w:val="pl-PL" w:eastAsia="pl-PL"/>
        </w:rPr>
        <w:t xml:space="preserve"> u</w:t>
      </w:r>
      <w:r w:rsidRPr="00BF70C7">
        <w:rPr>
          <w:rFonts w:ascii="Acumin Pro" w:hAnsi="Acumin Pro" w:cs="ArialMT"/>
          <w:sz w:val="20"/>
          <w:szCs w:val="20"/>
          <w:lang w:val="pl-PL" w:eastAsia="pl-PL"/>
        </w:rPr>
        <w:t>dostępnienie</w:t>
      </w:r>
      <w:r>
        <w:rPr>
          <w:rFonts w:ascii="Acumin Pro" w:hAnsi="Acumin Pro" w:cs="ArialMT"/>
          <w:sz w:val="20"/>
          <w:szCs w:val="20"/>
          <w:lang w:val="pl-PL" w:eastAsia="pl-PL"/>
        </w:rPr>
        <w:t>.</w:t>
      </w:r>
    </w:p>
    <w:p w14:paraId="3AF324CF" w14:textId="46968F02" w:rsidR="00BF70C7" w:rsidRDefault="00BF70C7" w:rsidP="00BF70C7">
      <w:pPr>
        <w:jc w:val="both"/>
        <w:rPr>
          <w:rFonts w:ascii="Acumin Pro" w:hAnsi="Acumin Pro" w:cs="ArialMT"/>
          <w:sz w:val="20"/>
          <w:szCs w:val="20"/>
          <w:lang w:val="pl-PL" w:eastAsia="pl-PL"/>
        </w:rPr>
      </w:pPr>
    </w:p>
    <w:p w14:paraId="24A1E084" w14:textId="77777777" w:rsidR="00BF70C7" w:rsidRPr="00133DC3" w:rsidRDefault="00BF70C7" w:rsidP="00BF70C7">
      <w:pPr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133DC3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Odpowiedź:</w:t>
      </w:r>
    </w:p>
    <w:p w14:paraId="18F90783" w14:textId="4F8CDD8A" w:rsidR="00BF70C7" w:rsidRPr="00BF70C7" w:rsidRDefault="001845E8" w:rsidP="00BF70C7">
      <w:pPr>
        <w:jc w:val="both"/>
        <w:rPr>
          <w:rFonts w:ascii="Acumin Pro" w:hAnsi="Acumin Pro" w:cs="ArialMT"/>
          <w:sz w:val="20"/>
          <w:szCs w:val="20"/>
          <w:lang w:val="pl-PL" w:eastAsia="pl-PL"/>
        </w:rPr>
      </w:pPr>
      <w:r>
        <w:rPr>
          <w:rFonts w:ascii="Acumin Pro" w:eastAsia="Times New Roman" w:hAnsi="Acumin Pro"/>
          <w:sz w:val="20"/>
          <w:szCs w:val="20"/>
          <w:lang w:val="pl-PL"/>
        </w:rPr>
        <w:t>Tak, w załączeniu 5 szt. fotografii</w:t>
      </w:r>
      <w:r w:rsidR="00BF70C7" w:rsidRPr="00BF70C7">
        <w:rPr>
          <w:rFonts w:ascii="Acumin Pro" w:eastAsia="Times New Roman" w:hAnsi="Acumin Pro"/>
          <w:sz w:val="20"/>
          <w:szCs w:val="20"/>
          <w:lang w:val="pl-PL"/>
        </w:rPr>
        <w:t>.</w:t>
      </w:r>
    </w:p>
    <w:p w14:paraId="234E9B69" w14:textId="77777777" w:rsidR="00BF70C7" w:rsidRPr="00BF70C7" w:rsidRDefault="00BF70C7" w:rsidP="00BF70C7">
      <w:pPr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5A9337B7" w14:textId="6A82361C" w:rsidR="00764DE3" w:rsidRDefault="000452CF" w:rsidP="00045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2062AE0F" w14:textId="79E5FED8" w:rsidR="000452CF" w:rsidRPr="00764DE3" w:rsidRDefault="000452CF" w:rsidP="000452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>
        <w:rPr>
          <w:rFonts w:ascii="Acumin Pro" w:hAnsi="Acumin Pro" w:cs="DejaVuSansCondensed"/>
          <w:sz w:val="20"/>
          <w:szCs w:val="20"/>
          <w:lang w:val="pl-PL" w:eastAsia="pl-PL"/>
        </w:rPr>
        <w:t xml:space="preserve">Dyrektor Muzeum Narodowego w Poznaniu </w:t>
      </w:r>
    </w:p>
    <w:p w14:paraId="29CED518" w14:textId="77777777" w:rsidR="00764DE3" w:rsidRDefault="00764DE3" w:rsidP="00764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5DCDFD3F" w14:textId="77777777" w:rsidR="006906BA" w:rsidRPr="00EE5091" w:rsidRDefault="006906BA" w:rsidP="00EE50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sectPr w:rsidR="006906BA" w:rsidRPr="00EE5091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6879" w14:textId="77777777" w:rsidR="00870839" w:rsidRDefault="00870839">
      <w:r>
        <w:separator/>
      </w:r>
    </w:p>
  </w:endnote>
  <w:endnote w:type="continuationSeparator" w:id="0">
    <w:p w14:paraId="53B11243" w14:textId="77777777" w:rsidR="00870839" w:rsidRDefault="008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0799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073" w14:textId="77777777" w:rsidR="00893204" w:rsidRDefault="001950B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 wp14:anchorId="79082AAE" wp14:editId="495A5603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2" name="Obraz 2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90B4" w14:textId="77777777" w:rsidR="00870839" w:rsidRDefault="00870839">
      <w:r>
        <w:separator/>
      </w:r>
    </w:p>
  </w:footnote>
  <w:footnote w:type="continuationSeparator" w:id="0">
    <w:p w14:paraId="7576802D" w14:textId="77777777" w:rsidR="00870839" w:rsidRDefault="0087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EA00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74BBFEB9" wp14:editId="6B280301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7E4E9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A5794D"/>
    <w:multiLevelType w:val="hybridMultilevel"/>
    <w:tmpl w:val="8822119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5412E"/>
    <w:multiLevelType w:val="hybridMultilevel"/>
    <w:tmpl w:val="C818EFD6"/>
    <w:lvl w:ilvl="0" w:tplc="9CA0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452CF"/>
    <w:rsid w:val="00077550"/>
    <w:rsid w:val="00083A3D"/>
    <w:rsid w:val="00133DC3"/>
    <w:rsid w:val="00133F7E"/>
    <w:rsid w:val="00151C40"/>
    <w:rsid w:val="001643A0"/>
    <w:rsid w:val="001704E2"/>
    <w:rsid w:val="001845E8"/>
    <w:rsid w:val="001950BA"/>
    <w:rsid w:val="001D45B0"/>
    <w:rsid w:val="001E445F"/>
    <w:rsid w:val="001F3F04"/>
    <w:rsid w:val="002107C0"/>
    <w:rsid w:val="00286D64"/>
    <w:rsid w:val="00291E43"/>
    <w:rsid w:val="002C20DD"/>
    <w:rsid w:val="002E2D0A"/>
    <w:rsid w:val="0032538C"/>
    <w:rsid w:val="00325C37"/>
    <w:rsid w:val="00333594"/>
    <w:rsid w:val="00354309"/>
    <w:rsid w:val="003A6470"/>
    <w:rsid w:val="003D7C6D"/>
    <w:rsid w:val="003E76E2"/>
    <w:rsid w:val="003F2B67"/>
    <w:rsid w:val="00467AC4"/>
    <w:rsid w:val="00485E97"/>
    <w:rsid w:val="004B1F28"/>
    <w:rsid w:val="004C08FB"/>
    <w:rsid w:val="004F75FC"/>
    <w:rsid w:val="00514881"/>
    <w:rsid w:val="00535ED2"/>
    <w:rsid w:val="00537500"/>
    <w:rsid w:val="00545297"/>
    <w:rsid w:val="005526FC"/>
    <w:rsid w:val="005533EF"/>
    <w:rsid w:val="0057622D"/>
    <w:rsid w:val="005B1A9E"/>
    <w:rsid w:val="005B6D30"/>
    <w:rsid w:val="005C17A0"/>
    <w:rsid w:val="00606654"/>
    <w:rsid w:val="0064439B"/>
    <w:rsid w:val="00667307"/>
    <w:rsid w:val="006906BA"/>
    <w:rsid w:val="006B688F"/>
    <w:rsid w:val="006D1838"/>
    <w:rsid w:val="00764DE3"/>
    <w:rsid w:val="007B6260"/>
    <w:rsid w:val="007E23C5"/>
    <w:rsid w:val="007F5AC4"/>
    <w:rsid w:val="008046B6"/>
    <w:rsid w:val="008161B2"/>
    <w:rsid w:val="00820652"/>
    <w:rsid w:val="00827965"/>
    <w:rsid w:val="00835B34"/>
    <w:rsid w:val="00870839"/>
    <w:rsid w:val="00893204"/>
    <w:rsid w:val="008A38AE"/>
    <w:rsid w:val="008A42B8"/>
    <w:rsid w:val="008A4D87"/>
    <w:rsid w:val="008F2C2C"/>
    <w:rsid w:val="00903B0C"/>
    <w:rsid w:val="00911FCE"/>
    <w:rsid w:val="0096359B"/>
    <w:rsid w:val="00967D1F"/>
    <w:rsid w:val="009C0E3B"/>
    <w:rsid w:val="009C3EDA"/>
    <w:rsid w:val="00A022C2"/>
    <w:rsid w:val="00A0253B"/>
    <w:rsid w:val="00A130AA"/>
    <w:rsid w:val="00A3690C"/>
    <w:rsid w:val="00A576C3"/>
    <w:rsid w:val="00A5789F"/>
    <w:rsid w:val="00A66E2D"/>
    <w:rsid w:val="00A86A3A"/>
    <w:rsid w:val="00AB6F1A"/>
    <w:rsid w:val="00B24F28"/>
    <w:rsid w:val="00B55B35"/>
    <w:rsid w:val="00B5624F"/>
    <w:rsid w:val="00B64EC9"/>
    <w:rsid w:val="00B72EB1"/>
    <w:rsid w:val="00B833B7"/>
    <w:rsid w:val="00B97175"/>
    <w:rsid w:val="00BA54EC"/>
    <w:rsid w:val="00BA74AC"/>
    <w:rsid w:val="00BF70C7"/>
    <w:rsid w:val="00C16BF4"/>
    <w:rsid w:val="00C24790"/>
    <w:rsid w:val="00C315D9"/>
    <w:rsid w:val="00C53D78"/>
    <w:rsid w:val="00C72E33"/>
    <w:rsid w:val="00C81D61"/>
    <w:rsid w:val="00C8703B"/>
    <w:rsid w:val="00CC4A7D"/>
    <w:rsid w:val="00CD6CE8"/>
    <w:rsid w:val="00CF1D99"/>
    <w:rsid w:val="00CF6669"/>
    <w:rsid w:val="00CF711D"/>
    <w:rsid w:val="00D20C7F"/>
    <w:rsid w:val="00D52087"/>
    <w:rsid w:val="00D5456F"/>
    <w:rsid w:val="00D64F2C"/>
    <w:rsid w:val="00D75236"/>
    <w:rsid w:val="00DA31E3"/>
    <w:rsid w:val="00DA6978"/>
    <w:rsid w:val="00DD3108"/>
    <w:rsid w:val="00DF57A3"/>
    <w:rsid w:val="00E101DE"/>
    <w:rsid w:val="00E23813"/>
    <w:rsid w:val="00E61753"/>
    <w:rsid w:val="00E836AB"/>
    <w:rsid w:val="00E86157"/>
    <w:rsid w:val="00EE2856"/>
    <w:rsid w:val="00EE5091"/>
    <w:rsid w:val="00F10993"/>
    <w:rsid w:val="00F14CF3"/>
    <w:rsid w:val="00F30AB5"/>
    <w:rsid w:val="00F80A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D1D0E18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133F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cumin Pro" w:hAnsi="Acumin Pro" w:cs="Acumi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526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EE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BD8-F80A-4DBE-ABFE-9CA4F23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99</cp:revision>
  <cp:lastPrinted>2024-01-23T12:17:00Z</cp:lastPrinted>
  <dcterms:created xsi:type="dcterms:W3CDTF">2021-01-20T13:48:00Z</dcterms:created>
  <dcterms:modified xsi:type="dcterms:W3CDTF">2024-01-24T06:51:00Z</dcterms:modified>
</cp:coreProperties>
</file>