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75F7034" w:rsidR="00303AAF" w:rsidRPr="005D6B1B" w:rsidRDefault="00221C0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2C04E0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E57492">
        <w:rPr>
          <w:rFonts w:asciiTheme="majorHAnsi" w:hAnsiTheme="majorHAnsi" w:cstheme="majorHAnsi"/>
          <w:sz w:val="22"/>
          <w:szCs w:val="22"/>
          <w:lang w:val="pl-PL"/>
        </w:rPr>
        <w:t>/07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13236A26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21C0D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2C04E0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8F2BF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E5749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20925B73" w14:textId="77777777" w:rsidR="002C04E0" w:rsidRPr="002C04E0" w:rsidRDefault="002C04E0" w:rsidP="002C04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2C04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Sterylne pipety serologiczne 5ml, indywidualnie pakowane, </w:t>
      </w:r>
      <w:proofErr w:type="spellStart"/>
      <w:r w:rsidRPr="002C04E0">
        <w:rPr>
          <w:rFonts w:asciiTheme="majorHAnsi" w:eastAsia="Times New Roman" w:hAnsiTheme="majorHAnsi" w:cstheme="majorHAnsi"/>
          <w:sz w:val="22"/>
          <w:szCs w:val="22"/>
          <w:lang w:val="pl-PL"/>
        </w:rPr>
        <w:t>Googlab</w:t>
      </w:r>
      <w:proofErr w:type="spellEnd"/>
      <w:r w:rsidRPr="002C04E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2C04E0">
        <w:rPr>
          <w:rFonts w:asciiTheme="majorHAnsi" w:eastAsia="Times New Roman" w:hAnsiTheme="majorHAnsi" w:cstheme="majorHAnsi"/>
          <w:sz w:val="22"/>
          <w:szCs w:val="22"/>
          <w:lang w:val="pl-PL"/>
        </w:rPr>
        <w:t>Scientific</w:t>
      </w:r>
      <w:proofErr w:type="spellEnd"/>
      <w:r w:rsidRPr="002C04E0">
        <w:rPr>
          <w:rFonts w:asciiTheme="majorHAnsi" w:eastAsia="Times New Roman" w:hAnsiTheme="majorHAnsi" w:cstheme="majorHAnsi"/>
          <w:sz w:val="22"/>
          <w:szCs w:val="22"/>
          <w:lang w:val="pl-PL"/>
        </w:rPr>
        <w:t>, 4x50szt/200szt</w:t>
      </w:r>
    </w:p>
    <w:p w14:paraId="34FD5576" w14:textId="0B8934C9" w:rsidR="003C2DA7" w:rsidRPr="00A800A1" w:rsidRDefault="007240E4" w:rsidP="007240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(G33260011) - ilość: 12 (</w:t>
      </w:r>
      <w:r w:rsidRPr="007240E4">
        <w:rPr>
          <w:rFonts w:asciiTheme="majorHAnsi" w:eastAsia="Times New Roman" w:hAnsiTheme="majorHAnsi" w:cstheme="majorHAnsi"/>
          <w:sz w:val="22"/>
          <w:szCs w:val="22"/>
          <w:lang w:val="pl-PL"/>
        </w:rPr>
        <w:t>Zamawiający dopuszcza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7240E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zaoferowanie produktu równoważnego </w:t>
      </w:r>
      <w:proofErr w:type="spellStart"/>
      <w:r w:rsidRPr="007240E4">
        <w:rPr>
          <w:rFonts w:asciiTheme="majorHAnsi" w:eastAsia="Times New Roman" w:hAnsiTheme="majorHAnsi" w:cstheme="majorHAnsi"/>
          <w:sz w:val="22"/>
          <w:szCs w:val="22"/>
          <w:lang w:val="pl-PL"/>
        </w:rPr>
        <w:t>Corning</w:t>
      </w:r>
      <w:proofErr w:type="spellEnd"/>
      <w:r w:rsidRPr="007240E4">
        <w:rPr>
          <w:rFonts w:asciiTheme="majorHAnsi" w:eastAsia="Times New Roman" w:hAnsiTheme="majorHAnsi" w:cstheme="majorHAnsi"/>
          <w:sz w:val="22"/>
          <w:szCs w:val="22"/>
          <w:lang w:val="pl-PL"/>
        </w:rPr>
        <w:t>® Pipety serologiczne, 5ml sterylne, pakowane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pojedynczo</w:t>
      </w:r>
      <w:r w:rsidRPr="007240E4">
        <w:rPr>
          <w:rFonts w:asciiTheme="majorHAnsi" w:eastAsia="Times New Roman" w:hAnsiTheme="majorHAnsi" w:cstheme="majorHAnsi"/>
          <w:sz w:val="22"/>
          <w:szCs w:val="22"/>
          <w:lang w:val="pl-PL"/>
        </w:rPr>
        <w:t>, 4x50szt/200szt (357772) - ilość: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bookmarkStart w:id="0" w:name="_GoBack"/>
      <w:bookmarkEnd w:id="0"/>
      <w:r w:rsidRPr="007240E4">
        <w:rPr>
          <w:rFonts w:asciiTheme="majorHAnsi" w:eastAsia="Times New Roman" w:hAnsiTheme="majorHAnsi" w:cstheme="majorHAnsi"/>
          <w:sz w:val="22"/>
          <w:szCs w:val="22"/>
          <w:lang w:val="pl-PL"/>
        </w:rPr>
        <w:t>12</w:t>
      </w:r>
      <w:r w:rsidRPr="007240E4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17860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2E00BBF4" w14:textId="77777777" w:rsidR="00221C0D" w:rsidRDefault="00221C0D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7D32E1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C7EA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756C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,  wobec osób fizycznych, od których dane  osobowe bezpośrednio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5B211" w14:textId="77777777" w:rsidR="009D3CE7" w:rsidRDefault="009D3CE7">
      <w:r>
        <w:separator/>
      </w:r>
    </w:p>
  </w:endnote>
  <w:endnote w:type="continuationSeparator" w:id="0">
    <w:p w14:paraId="44477A4B" w14:textId="77777777" w:rsidR="009D3CE7" w:rsidRDefault="009D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4453A" w14:textId="77777777" w:rsidR="009D3CE7" w:rsidRDefault="009D3CE7">
      <w:r>
        <w:separator/>
      </w:r>
    </w:p>
  </w:footnote>
  <w:footnote w:type="continuationSeparator" w:id="0">
    <w:p w14:paraId="7F324981" w14:textId="77777777" w:rsidR="009D3CE7" w:rsidRDefault="009D3CE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8600C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21C0D"/>
    <w:rsid w:val="002536B5"/>
    <w:rsid w:val="00283668"/>
    <w:rsid w:val="00285821"/>
    <w:rsid w:val="00294F35"/>
    <w:rsid w:val="002B0E77"/>
    <w:rsid w:val="002B0FFF"/>
    <w:rsid w:val="002B649F"/>
    <w:rsid w:val="002C04E0"/>
    <w:rsid w:val="002D1FFD"/>
    <w:rsid w:val="002D31C7"/>
    <w:rsid w:val="002E31E1"/>
    <w:rsid w:val="002E72C1"/>
    <w:rsid w:val="002F205A"/>
    <w:rsid w:val="002F2198"/>
    <w:rsid w:val="002F3181"/>
    <w:rsid w:val="00303AAF"/>
    <w:rsid w:val="00303AC9"/>
    <w:rsid w:val="00311BD3"/>
    <w:rsid w:val="003154BB"/>
    <w:rsid w:val="00317388"/>
    <w:rsid w:val="003272D2"/>
    <w:rsid w:val="00327F50"/>
    <w:rsid w:val="00332680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C4AC4"/>
    <w:rsid w:val="003D3395"/>
    <w:rsid w:val="003D3D03"/>
    <w:rsid w:val="003E0187"/>
    <w:rsid w:val="003E11DB"/>
    <w:rsid w:val="003F1BAD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075D0"/>
    <w:rsid w:val="00513478"/>
    <w:rsid w:val="00514C44"/>
    <w:rsid w:val="005203E5"/>
    <w:rsid w:val="0052077B"/>
    <w:rsid w:val="005272C3"/>
    <w:rsid w:val="0052790A"/>
    <w:rsid w:val="005377D3"/>
    <w:rsid w:val="00545B54"/>
    <w:rsid w:val="0057381A"/>
    <w:rsid w:val="00584739"/>
    <w:rsid w:val="005939FA"/>
    <w:rsid w:val="005953E6"/>
    <w:rsid w:val="005C039D"/>
    <w:rsid w:val="005C0D37"/>
    <w:rsid w:val="005C55DF"/>
    <w:rsid w:val="005C7EA1"/>
    <w:rsid w:val="005D0CE4"/>
    <w:rsid w:val="005D2333"/>
    <w:rsid w:val="005D6B1B"/>
    <w:rsid w:val="005F22C1"/>
    <w:rsid w:val="0060376F"/>
    <w:rsid w:val="00605C97"/>
    <w:rsid w:val="00611D57"/>
    <w:rsid w:val="00622C56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B5C93"/>
    <w:rsid w:val="006D33D2"/>
    <w:rsid w:val="006D7872"/>
    <w:rsid w:val="006E1D53"/>
    <w:rsid w:val="006E49C1"/>
    <w:rsid w:val="006F5CBB"/>
    <w:rsid w:val="0070513C"/>
    <w:rsid w:val="00706BB8"/>
    <w:rsid w:val="00714A76"/>
    <w:rsid w:val="007240E4"/>
    <w:rsid w:val="00730781"/>
    <w:rsid w:val="00731687"/>
    <w:rsid w:val="007321A5"/>
    <w:rsid w:val="00743C00"/>
    <w:rsid w:val="0075047E"/>
    <w:rsid w:val="00754038"/>
    <w:rsid w:val="00756C10"/>
    <w:rsid w:val="00766379"/>
    <w:rsid w:val="007810AB"/>
    <w:rsid w:val="0079253E"/>
    <w:rsid w:val="007B769F"/>
    <w:rsid w:val="007C0690"/>
    <w:rsid w:val="007C204E"/>
    <w:rsid w:val="007D4EB2"/>
    <w:rsid w:val="007F1185"/>
    <w:rsid w:val="00804903"/>
    <w:rsid w:val="00805431"/>
    <w:rsid w:val="008056AE"/>
    <w:rsid w:val="0080588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6DD"/>
    <w:rsid w:val="008C539C"/>
    <w:rsid w:val="008C6E12"/>
    <w:rsid w:val="008D1F2E"/>
    <w:rsid w:val="008E4771"/>
    <w:rsid w:val="008F2BF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D3CE7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2660E"/>
    <w:rsid w:val="00A27FD4"/>
    <w:rsid w:val="00A34545"/>
    <w:rsid w:val="00A34E46"/>
    <w:rsid w:val="00A40473"/>
    <w:rsid w:val="00A4310F"/>
    <w:rsid w:val="00A43D12"/>
    <w:rsid w:val="00A63D35"/>
    <w:rsid w:val="00A66088"/>
    <w:rsid w:val="00A6798F"/>
    <w:rsid w:val="00A800A1"/>
    <w:rsid w:val="00A858D6"/>
    <w:rsid w:val="00AA3604"/>
    <w:rsid w:val="00AA60BD"/>
    <w:rsid w:val="00AB52F0"/>
    <w:rsid w:val="00AC1F54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0522E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2F17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261A2"/>
    <w:rsid w:val="00D31E1B"/>
    <w:rsid w:val="00D32D18"/>
    <w:rsid w:val="00D33FCD"/>
    <w:rsid w:val="00D35455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57492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B6BC1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62</cp:revision>
  <dcterms:created xsi:type="dcterms:W3CDTF">2023-08-29T14:47:00Z</dcterms:created>
  <dcterms:modified xsi:type="dcterms:W3CDTF">2024-07-11T10:13:00Z</dcterms:modified>
</cp:coreProperties>
</file>