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B16" w:rsidRPr="00572690" w:rsidRDefault="00572690" w:rsidP="00572690">
      <w:pPr>
        <w:pStyle w:val="Nagwek9"/>
        <w:tabs>
          <w:tab w:val="left" w:pos="6521"/>
        </w:tabs>
        <w:jc w:val="right"/>
        <w:rPr>
          <w:rFonts w:cs="Arial"/>
          <w:b w:val="0"/>
          <w:sz w:val="22"/>
          <w:szCs w:val="22"/>
        </w:rPr>
      </w:pPr>
      <w:r w:rsidRPr="00572690">
        <w:rPr>
          <w:rFonts w:cs="Arial"/>
          <w:b w:val="0"/>
          <w:sz w:val="22"/>
          <w:szCs w:val="22"/>
        </w:rPr>
        <w:t>Opole, dnia 12.11.2021 r.</w:t>
      </w:r>
    </w:p>
    <w:p w:rsidR="00B7595C" w:rsidRPr="00B7595C" w:rsidRDefault="00B7595C" w:rsidP="00B7595C">
      <w:pPr>
        <w:ind w:left="77"/>
        <w:rPr>
          <w:rFonts w:ascii="Arial" w:hAnsi="Arial" w:cs="Arial"/>
          <w:color w:val="000000"/>
          <w:sz w:val="22"/>
          <w:szCs w:val="22"/>
          <w:lang w:eastAsia="en-US"/>
        </w:rPr>
      </w:pPr>
      <w:r w:rsidRPr="00342E94">
        <w:rPr>
          <w:rFonts w:ascii="Arial" w:hAnsi="Arial" w:cs="Arial"/>
          <w:color w:val="000000"/>
          <w:sz w:val="22"/>
          <w:szCs w:val="22"/>
          <w:lang w:eastAsia="en-US"/>
        </w:rPr>
        <w:t>ZO.252</w:t>
      </w:r>
      <w:r w:rsidR="00572690">
        <w:rPr>
          <w:rFonts w:ascii="Arial" w:hAnsi="Arial" w:cs="Arial"/>
          <w:color w:val="000000"/>
          <w:sz w:val="22"/>
          <w:szCs w:val="22"/>
          <w:lang w:eastAsia="en-US"/>
        </w:rPr>
        <w:t>1-10/2021</w:t>
      </w:r>
    </w:p>
    <w:p w:rsidR="00B7595C" w:rsidRPr="00B7595C" w:rsidRDefault="00B7595C" w:rsidP="00B7595C">
      <w:pPr>
        <w:ind w:left="77"/>
        <w:rPr>
          <w:rFonts w:ascii="Arial" w:hAnsi="Arial" w:cs="Arial"/>
          <w:color w:val="000000"/>
          <w:sz w:val="22"/>
          <w:szCs w:val="22"/>
          <w:lang w:eastAsia="en-US"/>
        </w:rPr>
      </w:pPr>
    </w:p>
    <w:p w:rsidR="00572690" w:rsidRDefault="00572690" w:rsidP="00572690">
      <w:pPr>
        <w:rPr>
          <w:rFonts w:ascii="Arial" w:hAnsi="Arial" w:cs="Arial"/>
          <w:b/>
          <w:sz w:val="22"/>
          <w:szCs w:val="22"/>
        </w:rPr>
      </w:pPr>
    </w:p>
    <w:p w:rsidR="00572690" w:rsidRPr="00572690" w:rsidRDefault="00572690" w:rsidP="00572690">
      <w:pPr>
        <w:rPr>
          <w:rFonts w:ascii="Arial" w:hAnsi="Arial" w:cs="Arial"/>
          <w:b/>
          <w:sz w:val="22"/>
          <w:szCs w:val="22"/>
        </w:rPr>
      </w:pPr>
      <w:r w:rsidRPr="00572690">
        <w:rPr>
          <w:rFonts w:ascii="Arial" w:hAnsi="Arial" w:cs="Arial"/>
          <w:b/>
          <w:sz w:val="22"/>
          <w:szCs w:val="22"/>
        </w:rPr>
        <w:t>ZAMAWIAJĄCY:</w:t>
      </w:r>
    </w:p>
    <w:p w:rsidR="00572690" w:rsidRPr="00572690" w:rsidRDefault="00572690" w:rsidP="00572690">
      <w:pPr>
        <w:suppressAutoHyphens/>
        <w:rPr>
          <w:rFonts w:ascii="Arial" w:hAnsi="Arial" w:cs="Arial"/>
          <w:sz w:val="22"/>
          <w:szCs w:val="22"/>
        </w:rPr>
      </w:pPr>
      <w:r w:rsidRPr="00572690">
        <w:rPr>
          <w:rFonts w:ascii="Arial" w:hAnsi="Arial" w:cs="Arial"/>
          <w:sz w:val="22"/>
          <w:szCs w:val="22"/>
        </w:rPr>
        <w:t xml:space="preserve">Miejski Zakład Komunikacyjny Sp. z o. o. </w:t>
      </w:r>
    </w:p>
    <w:p w:rsidR="00572690" w:rsidRPr="00572690" w:rsidRDefault="00572690" w:rsidP="00572690">
      <w:pPr>
        <w:suppressAutoHyphens/>
        <w:rPr>
          <w:rFonts w:ascii="Arial" w:hAnsi="Arial" w:cs="Arial"/>
          <w:sz w:val="22"/>
          <w:szCs w:val="22"/>
        </w:rPr>
      </w:pPr>
      <w:r w:rsidRPr="00572690">
        <w:rPr>
          <w:rFonts w:ascii="Arial" w:hAnsi="Arial" w:cs="Arial"/>
          <w:sz w:val="22"/>
          <w:szCs w:val="22"/>
        </w:rPr>
        <w:t xml:space="preserve">ul. </w:t>
      </w:r>
      <w:proofErr w:type="spellStart"/>
      <w:r w:rsidRPr="00572690">
        <w:rPr>
          <w:rFonts w:ascii="Arial" w:hAnsi="Arial" w:cs="Arial"/>
          <w:sz w:val="22"/>
          <w:szCs w:val="22"/>
        </w:rPr>
        <w:t>Luboszycka</w:t>
      </w:r>
      <w:proofErr w:type="spellEnd"/>
      <w:r w:rsidRPr="00572690">
        <w:rPr>
          <w:rFonts w:ascii="Arial" w:hAnsi="Arial" w:cs="Arial"/>
          <w:sz w:val="22"/>
          <w:szCs w:val="22"/>
        </w:rPr>
        <w:t xml:space="preserve"> 19 </w:t>
      </w:r>
    </w:p>
    <w:p w:rsidR="00572690" w:rsidRPr="00572690" w:rsidRDefault="00572690" w:rsidP="00572690">
      <w:pPr>
        <w:suppressAutoHyphens/>
        <w:rPr>
          <w:rFonts w:ascii="Arial" w:hAnsi="Arial" w:cs="Arial"/>
          <w:sz w:val="22"/>
          <w:szCs w:val="22"/>
        </w:rPr>
      </w:pPr>
      <w:r w:rsidRPr="00572690">
        <w:rPr>
          <w:rFonts w:ascii="Arial" w:hAnsi="Arial" w:cs="Arial"/>
          <w:sz w:val="22"/>
          <w:szCs w:val="22"/>
        </w:rPr>
        <w:t>45-215 Opole</w:t>
      </w:r>
    </w:p>
    <w:p w:rsidR="00572690" w:rsidRPr="00572690" w:rsidRDefault="00572690" w:rsidP="00572690">
      <w:pPr>
        <w:suppressAutoHyphens/>
        <w:rPr>
          <w:rFonts w:ascii="Arial" w:hAnsi="Arial" w:cs="Arial"/>
          <w:sz w:val="22"/>
          <w:szCs w:val="22"/>
        </w:rPr>
      </w:pPr>
      <w:r w:rsidRPr="00572690">
        <w:rPr>
          <w:rFonts w:ascii="Arial" w:hAnsi="Arial" w:cs="Arial"/>
          <w:sz w:val="22"/>
          <w:szCs w:val="22"/>
        </w:rPr>
        <w:t xml:space="preserve">tel. 77 40 23100 </w:t>
      </w:r>
    </w:p>
    <w:p w:rsidR="00572690" w:rsidRPr="00572690" w:rsidRDefault="00572690" w:rsidP="00572690">
      <w:pPr>
        <w:suppressAutoHyphens/>
        <w:rPr>
          <w:rFonts w:ascii="Arial" w:hAnsi="Arial" w:cs="Arial"/>
          <w:sz w:val="22"/>
          <w:szCs w:val="22"/>
          <w:lang w:val="en-US"/>
        </w:rPr>
      </w:pPr>
      <w:r w:rsidRPr="00572690">
        <w:rPr>
          <w:rFonts w:ascii="Arial" w:hAnsi="Arial" w:cs="Arial"/>
          <w:sz w:val="22"/>
          <w:szCs w:val="22"/>
          <w:lang w:val="en-US"/>
        </w:rPr>
        <w:t xml:space="preserve">e-mail: </w:t>
      </w:r>
      <w:hyperlink r:id="rId8" w:history="1">
        <w:r w:rsidRPr="00572690">
          <w:rPr>
            <w:rFonts w:ascii="Arial" w:hAnsi="Arial" w:cs="Arial"/>
            <w:color w:val="0000FF"/>
            <w:sz w:val="22"/>
            <w:szCs w:val="22"/>
            <w:u w:val="single"/>
            <w:lang w:val="en-US"/>
          </w:rPr>
          <w:t>mzk@mzkopole.pl</w:t>
        </w:r>
      </w:hyperlink>
    </w:p>
    <w:p w:rsidR="00572690" w:rsidRPr="00572690" w:rsidRDefault="00572690" w:rsidP="00572690">
      <w:pPr>
        <w:suppressAutoHyphens/>
        <w:rPr>
          <w:rFonts w:ascii="Arial" w:hAnsi="Arial" w:cs="Arial"/>
          <w:sz w:val="22"/>
          <w:szCs w:val="22"/>
          <w:lang w:val="en-US"/>
        </w:rPr>
      </w:pPr>
    </w:p>
    <w:p w:rsidR="00572690" w:rsidRPr="00572690" w:rsidRDefault="00572690" w:rsidP="00572690">
      <w:pPr>
        <w:suppressAutoHyphens/>
        <w:jc w:val="center"/>
        <w:rPr>
          <w:rFonts w:ascii="Arial" w:hAnsi="Arial" w:cs="Arial"/>
          <w:b/>
          <w:spacing w:val="20"/>
          <w:sz w:val="22"/>
          <w:szCs w:val="22"/>
          <w:lang w:val="en-US" w:eastAsia="ar-SA"/>
        </w:rPr>
      </w:pPr>
    </w:p>
    <w:p w:rsidR="00572690" w:rsidRPr="00572690" w:rsidRDefault="00572690" w:rsidP="00572690">
      <w:pPr>
        <w:suppressAutoHyphens/>
        <w:jc w:val="center"/>
        <w:rPr>
          <w:rFonts w:ascii="Arial" w:hAnsi="Arial" w:cs="Arial"/>
          <w:b/>
          <w:spacing w:val="20"/>
          <w:sz w:val="22"/>
          <w:szCs w:val="22"/>
          <w:lang w:val="en-US" w:eastAsia="ar-SA"/>
        </w:rPr>
      </w:pPr>
    </w:p>
    <w:p w:rsidR="00572690" w:rsidRPr="00572690" w:rsidRDefault="00572690" w:rsidP="00572690">
      <w:pPr>
        <w:suppressAutoHyphens/>
        <w:jc w:val="center"/>
        <w:rPr>
          <w:rFonts w:ascii="Arial" w:hAnsi="Arial" w:cs="Arial"/>
          <w:b/>
          <w:spacing w:val="20"/>
          <w:sz w:val="22"/>
          <w:szCs w:val="22"/>
          <w:lang w:eastAsia="ar-SA"/>
        </w:rPr>
      </w:pPr>
      <w:r w:rsidRPr="00572690">
        <w:rPr>
          <w:rFonts w:ascii="Arial" w:hAnsi="Arial" w:cs="Arial"/>
          <w:b/>
          <w:spacing w:val="20"/>
          <w:sz w:val="22"/>
          <w:szCs w:val="22"/>
          <w:lang w:eastAsia="ar-SA"/>
        </w:rPr>
        <w:t>SPECYFIKACJA WARUNKÓW ZAMÓWIENIA</w:t>
      </w:r>
    </w:p>
    <w:p w:rsidR="00B7595C" w:rsidRPr="00B7595C" w:rsidRDefault="00B7595C" w:rsidP="00B7595C">
      <w:pPr>
        <w:ind w:left="77"/>
        <w:jc w:val="center"/>
        <w:rPr>
          <w:rFonts w:ascii="Arial" w:hAnsi="Arial" w:cs="Arial"/>
          <w:b/>
          <w:color w:val="000000"/>
          <w:sz w:val="22"/>
          <w:szCs w:val="22"/>
          <w:lang w:eastAsia="en-US"/>
        </w:rPr>
      </w:pPr>
    </w:p>
    <w:p w:rsidR="00B7595C" w:rsidRPr="00B7595C" w:rsidRDefault="00B7595C" w:rsidP="00B7595C">
      <w:pPr>
        <w:ind w:right="11"/>
        <w:jc w:val="both"/>
        <w:rPr>
          <w:rFonts w:ascii="Arial" w:hAnsi="Arial" w:cs="Arial"/>
          <w:color w:val="000000"/>
          <w:sz w:val="22"/>
          <w:szCs w:val="22"/>
          <w:u w:val="single" w:color="000000"/>
          <w:lang w:eastAsia="en-US"/>
        </w:rPr>
      </w:pPr>
    </w:p>
    <w:p w:rsidR="00B7595C" w:rsidRPr="00B7595C" w:rsidRDefault="00B7595C" w:rsidP="0028224D">
      <w:pPr>
        <w:jc w:val="both"/>
        <w:rPr>
          <w:rFonts w:ascii="Arial" w:hAnsi="Arial" w:cs="Arial"/>
          <w:sz w:val="22"/>
          <w:szCs w:val="22"/>
        </w:rPr>
      </w:pPr>
    </w:p>
    <w:p w:rsidR="00572690" w:rsidRPr="00572690" w:rsidRDefault="00B7595C" w:rsidP="00B7595C">
      <w:pPr>
        <w:jc w:val="both"/>
        <w:rPr>
          <w:rFonts w:ascii="Arial" w:hAnsi="Arial" w:cs="Arial"/>
          <w:b/>
          <w:sz w:val="22"/>
          <w:szCs w:val="22"/>
        </w:rPr>
      </w:pPr>
      <w:r w:rsidRPr="00572690">
        <w:rPr>
          <w:rFonts w:ascii="Arial" w:hAnsi="Arial" w:cs="Arial"/>
          <w:b/>
          <w:sz w:val="22"/>
          <w:szCs w:val="22"/>
        </w:rPr>
        <w:t xml:space="preserve">TRYB UDZIELENIA ZAMÓWIENIA: </w:t>
      </w:r>
    </w:p>
    <w:p w:rsidR="00B7595C" w:rsidRPr="00572690" w:rsidRDefault="0028224D" w:rsidP="00B7595C">
      <w:pPr>
        <w:jc w:val="both"/>
        <w:rPr>
          <w:rFonts w:ascii="Arial" w:hAnsi="Arial" w:cs="Arial"/>
          <w:color w:val="FF0000"/>
          <w:sz w:val="22"/>
          <w:szCs w:val="22"/>
        </w:rPr>
      </w:pPr>
      <w:r w:rsidRPr="0028224D">
        <w:rPr>
          <w:rFonts w:ascii="Arial" w:hAnsi="Arial" w:cs="Arial"/>
          <w:sz w:val="22"/>
          <w:szCs w:val="22"/>
        </w:rPr>
        <w:t xml:space="preserve">Postępowanie sektorowe, do którego przepisów ustawy </w:t>
      </w:r>
      <w:r w:rsidR="00572690">
        <w:rPr>
          <w:rFonts w:ascii="Arial" w:hAnsi="Arial" w:cs="Arial"/>
          <w:sz w:val="22"/>
          <w:szCs w:val="22"/>
          <w:lang w:eastAsia="ar-SA"/>
        </w:rPr>
        <w:t>z </w:t>
      </w:r>
      <w:r w:rsidRPr="0028224D">
        <w:rPr>
          <w:rFonts w:ascii="Arial" w:hAnsi="Arial" w:cs="Arial"/>
          <w:sz w:val="22"/>
          <w:szCs w:val="22"/>
          <w:lang w:eastAsia="ar-SA"/>
        </w:rPr>
        <w:t xml:space="preserve">dnia </w:t>
      </w:r>
      <w:r w:rsidR="00572690">
        <w:rPr>
          <w:rFonts w:ascii="Arial" w:hAnsi="Arial" w:cs="Arial"/>
          <w:sz w:val="22"/>
          <w:szCs w:val="22"/>
          <w:lang w:eastAsia="ar-SA"/>
        </w:rPr>
        <w:t>11.09.2019</w:t>
      </w:r>
      <w:r w:rsidRPr="0028224D">
        <w:rPr>
          <w:rFonts w:ascii="Arial" w:hAnsi="Arial" w:cs="Arial"/>
          <w:sz w:val="22"/>
          <w:szCs w:val="22"/>
          <w:lang w:eastAsia="ar-SA"/>
        </w:rPr>
        <w:t xml:space="preserve"> r. Prawo zamówień publicznych </w:t>
      </w:r>
      <w:r w:rsidR="007D46B0">
        <w:rPr>
          <w:rFonts w:ascii="Arial" w:hAnsi="Arial" w:cs="Arial"/>
          <w:sz w:val="22"/>
          <w:szCs w:val="22"/>
        </w:rPr>
        <w:t>(dalej: U</w:t>
      </w:r>
      <w:r w:rsidRPr="0028224D">
        <w:rPr>
          <w:rFonts w:ascii="Arial" w:hAnsi="Arial" w:cs="Arial"/>
          <w:sz w:val="22"/>
          <w:szCs w:val="22"/>
        </w:rPr>
        <w:t xml:space="preserve">stawa) nie stosuje się ze względu na wartość przedmiotu zamówienia. Zamówienie udzielone zostanie </w:t>
      </w:r>
      <w:r w:rsidRPr="0028224D">
        <w:rPr>
          <w:rFonts w:ascii="Arial" w:hAnsi="Arial" w:cs="Arial"/>
          <w:sz w:val="22"/>
          <w:szCs w:val="22"/>
          <w:lang w:eastAsia="ar-SA"/>
        </w:rPr>
        <w:t>na podstawie „Regulaminu udzielania zamówień Miejskiego Zakład</w:t>
      </w:r>
      <w:r>
        <w:rPr>
          <w:rFonts w:ascii="Arial" w:hAnsi="Arial" w:cs="Arial"/>
          <w:sz w:val="22"/>
          <w:szCs w:val="22"/>
          <w:lang w:eastAsia="ar-SA"/>
        </w:rPr>
        <w:t>u Komunikacyjnego Sp. z o. o. w </w:t>
      </w:r>
      <w:r w:rsidRPr="0028224D">
        <w:rPr>
          <w:rFonts w:ascii="Arial" w:hAnsi="Arial" w:cs="Arial"/>
          <w:sz w:val="22"/>
          <w:szCs w:val="22"/>
          <w:lang w:eastAsia="ar-SA"/>
        </w:rPr>
        <w:t>Opolu” (dalej: Regulamin) z uw</w:t>
      </w:r>
      <w:r>
        <w:rPr>
          <w:rFonts w:ascii="Arial" w:hAnsi="Arial" w:cs="Arial"/>
          <w:sz w:val="22"/>
          <w:szCs w:val="22"/>
          <w:lang w:eastAsia="ar-SA"/>
        </w:rPr>
        <w:t>zględnieniem wybranych zapisów u</w:t>
      </w:r>
      <w:r w:rsidRPr="0028224D">
        <w:rPr>
          <w:rFonts w:ascii="Arial" w:hAnsi="Arial" w:cs="Arial"/>
          <w:sz w:val="22"/>
          <w:szCs w:val="22"/>
          <w:lang w:eastAsia="ar-SA"/>
        </w:rPr>
        <w:t>stawy.</w:t>
      </w:r>
    </w:p>
    <w:p w:rsidR="00572690" w:rsidRDefault="00572690" w:rsidP="00572690">
      <w:pPr>
        <w:jc w:val="both"/>
        <w:rPr>
          <w:rFonts w:ascii="Arial" w:hAnsi="Arial" w:cs="Arial"/>
          <w:sz w:val="22"/>
          <w:szCs w:val="22"/>
        </w:rPr>
      </w:pPr>
    </w:p>
    <w:p w:rsidR="00572690" w:rsidRPr="00F75E5F" w:rsidRDefault="00572690" w:rsidP="00572690">
      <w:pPr>
        <w:jc w:val="both"/>
        <w:rPr>
          <w:rFonts w:ascii="Arial" w:hAnsi="Arial" w:cs="Arial"/>
          <w:b/>
          <w:sz w:val="22"/>
          <w:szCs w:val="22"/>
        </w:rPr>
      </w:pPr>
      <w:r w:rsidRPr="00F75E5F">
        <w:rPr>
          <w:rFonts w:ascii="Arial" w:hAnsi="Arial" w:cs="Arial"/>
          <w:b/>
          <w:sz w:val="22"/>
          <w:szCs w:val="22"/>
        </w:rPr>
        <w:t>Specyfikacja Warunków Zamówienia (SWZ) została udostępniona na Platformie Zakupowej Zamawiającego: https://platformazakupowa.pl/pn/mzkopole.</w:t>
      </w:r>
    </w:p>
    <w:p w:rsidR="00572690" w:rsidRPr="00572690" w:rsidRDefault="00572690" w:rsidP="00572690">
      <w:pPr>
        <w:jc w:val="both"/>
        <w:rPr>
          <w:rFonts w:ascii="Arial" w:hAnsi="Arial" w:cs="Arial"/>
          <w:sz w:val="22"/>
          <w:szCs w:val="22"/>
        </w:rPr>
      </w:pPr>
    </w:p>
    <w:p w:rsidR="00572690" w:rsidRPr="00572690" w:rsidRDefault="00572690" w:rsidP="00572690">
      <w:pPr>
        <w:jc w:val="both"/>
        <w:rPr>
          <w:rFonts w:ascii="Arial" w:hAnsi="Arial" w:cs="Arial"/>
          <w:sz w:val="22"/>
          <w:szCs w:val="22"/>
        </w:rPr>
      </w:pPr>
      <w:r w:rsidRPr="00572690">
        <w:rPr>
          <w:rFonts w:ascii="Arial" w:hAnsi="Arial" w:cs="Arial"/>
          <w:sz w:val="22"/>
          <w:szCs w:val="22"/>
        </w:rPr>
        <w:t>Zestawienie dokumentów SWZ:</w:t>
      </w:r>
    </w:p>
    <w:p w:rsidR="00572690" w:rsidRPr="00572690" w:rsidRDefault="00572690" w:rsidP="00AD7558">
      <w:pPr>
        <w:numPr>
          <w:ilvl w:val="0"/>
          <w:numId w:val="18"/>
        </w:numPr>
        <w:suppressAutoHyphens/>
        <w:jc w:val="both"/>
        <w:rPr>
          <w:rFonts w:ascii="Arial" w:hAnsi="Arial" w:cs="Arial"/>
          <w:sz w:val="22"/>
          <w:szCs w:val="22"/>
        </w:rPr>
      </w:pPr>
      <w:r w:rsidRPr="00572690">
        <w:rPr>
          <w:rFonts w:ascii="Arial" w:hAnsi="Arial" w:cs="Arial"/>
          <w:sz w:val="22"/>
          <w:szCs w:val="22"/>
        </w:rPr>
        <w:t>Oferta</w:t>
      </w:r>
    </w:p>
    <w:p w:rsidR="00572690" w:rsidRPr="00572690" w:rsidRDefault="00572690" w:rsidP="00AD7558">
      <w:pPr>
        <w:numPr>
          <w:ilvl w:val="0"/>
          <w:numId w:val="18"/>
        </w:numPr>
        <w:suppressAutoHyphens/>
        <w:jc w:val="both"/>
        <w:rPr>
          <w:rFonts w:ascii="Arial" w:hAnsi="Arial" w:cs="Arial"/>
          <w:sz w:val="22"/>
          <w:szCs w:val="22"/>
        </w:rPr>
      </w:pPr>
      <w:r w:rsidRPr="00572690">
        <w:rPr>
          <w:rFonts w:ascii="Arial" w:hAnsi="Arial" w:cs="Arial"/>
          <w:sz w:val="22"/>
          <w:szCs w:val="22"/>
        </w:rPr>
        <w:t>Projekt umowy</w:t>
      </w:r>
    </w:p>
    <w:p w:rsidR="00572690" w:rsidRDefault="00572690" w:rsidP="00572690"/>
    <w:p w:rsidR="00572690" w:rsidRPr="00572690" w:rsidRDefault="00572690" w:rsidP="00572690"/>
    <w:p w:rsidR="00C9716C" w:rsidRPr="00342E94" w:rsidRDefault="00326D7A" w:rsidP="00FA562C">
      <w:pPr>
        <w:pStyle w:val="Nagwek1"/>
        <w:keepNext w:val="0"/>
        <w:widowControl w:val="0"/>
        <w:numPr>
          <w:ilvl w:val="0"/>
          <w:numId w:val="0"/>
        </w:numPr>
        <w:rPr>
          <w:rFonts w:cs="Arial"/>
          <w:bCs/>
          <w:sz w:val="22"/>
          <w:szCs w:val="22"/>
        </w:rPr>
      </w:pPr>
      <w:r w:rsidRPr="00342E94">
        <w:rPr>
          <w:rFonts w:cs="Arial"/>
          <w:bCs/>
          <w:sz w:val="22"/>
          <w:szCs w:val="22"/>
        </w:rPr>
        <w:t xml:space="preserve">I. </w:t>
      </w:r>
      <w:r w:rsidR="00C9716C" w:rsidRPr="00342E94">
        <w:rPr>
          <w:rFonts w:cs="Arial"/>
          <w:bCs/>
          <w:sz w:val="22"/>
          <w:szCs w:val="22"/>
        </w:rPr>
        <w:t>PRZEDMIOT ZAMÓWIENIA</w:t>
      </w:r>
    </w:p>
    <w:p w:rsidR="00C9716C" w:rsidRPr="00342E94" w:rsidRDefault="00C9716C" w:rsidP="00FA562C">
      <w:pPr>
        <w:jc w:val="both"/>
        <w:rPr>
          <w:rFonts w:ascii="Arial" w:hAnsi="Arial" w:cs="Arial"/>
          <w:b/>
          <w:sz w:val="22"/>
          <w:szCs w:val="22"/>
        </w:rPr>
      </w:pPr>
    </w:p>
    <w:p w:rsidR="00223260" w:rsidRPr="00342E94" w:rsidRDefault="00C9716C" w:rsidP="00FA562C">
      <w:pPr>
        <w:pStyle w:val="Tekstpodstawowy"/>
        <w:rPr>
          <w:rFonts w:cs="Arial"/>
          <w:sz w:val="22"/>
          <w:szCs w:val="22"/>
        </w:rPr>
      </w:pPr>
      <w:r w:rsidRPr="00342E94">
        <w:rPr>
          <w:rFonts w:cs="Arial"/>
          <w:sz w:val="22"/>
          <w:szCs w:val="22"/>
        </w:rPr>
        <w:t>Przedmiotem zamówienia jest kompleksowe ubezpieczenie majątkowe i osobowe Miejskiego Z</w:t>
      </w:r>
      <w:r w:rsidR="008902C5" w:rsidRPr="00342E94">
        <w:rPr>
          <w:rFonts w:cs="Arial"/>
          <w:sz w:val="22"/>
          <w:szCs w:val="22"/>
        </w:rPr>
        <w:t>akładu Komunikacyjnego Sp.</w:t>
      </w:r>
      <w:r w:rsidR="000E112E" w:rsidRPr="00342E94">
        <w:rPr>
          <w:rFonts w:cs="Arial"/>
          <w:sz w:val="22"/>
          <w:szCs w:val="22"/>
        </w:rPr>
        <w:t xml:space="preserve"> z </w:t>
      </w:r>
      <w:r w:rsidRPr="00342E94">
        <w:rPr>
          <w:rFonts w:cs="Arial"/>
          <w:sz w:val="22"/>
          <w:szCs w:val="22"/>
        </w:rPr>
        <w:t>o.</w:t>
      </w:r>
      <w:r w:rsidR="008902C5" w:rsidRPr="00342E94">
        <w:rPr>
          <w:rFonts w:cs="Arial"/>
          <w:sz w:val="22"/>
          <w:szCs w:val="22"/>
        </w:rPr>
        <w:t xml:space="preserve"> o. w Opolu zwanej</w:t>
      </w:r>
      <w:r w:rsidRPr="00342E94">
        <w:rPr>
          <w:rFonts w:cs="Arial"/>
          <w:sz w:val="22"/>
          <w:szCs w:val="22"/>
        </w:rPr>
        <w:t xml:space="preserve"> dalej „Ubezpieczającym” </w:t>
      </w:r>
      <w:r w:rsidR="00E41D28" w:rsidRPr="00342E94">
        <w:rPr>
          <w:rFonts w:cs="Arial"/>
          <w:sz w:val="22"/>
          <w:szCs w:val="22"/>
        </w:rPr>
        <w:t xml:space="preserve">lub „Zamawiającym” </w:t>
      </w:r>
      <w:r w:rsidRPr="00342E94">
        <w:rPr>
          <w:rFonts w:cs="Arial"/>
          <w:sz w:val="22"/>
          <w:szCs w:val="22"/>
        </w:rPr>
        <w:t>w okresie od 01.01.</w:t>
      </w:r>
      <w:r w:rsidR="003916A0" w:rsidRPr="00342E94">
        <w:rPr>
          <w:rFonts w:cs="Arial"/>
          <w:sz w:val="22"/>
          <w:szCs w:val="22"/>
        </w:rPr>
        <w:t>202</w:t>
      </w:r>
      <w:r w:rsidR="003916A0">
        <w:rPr>
          <w:rFonts w:cs="Arial"/>
          <w:sz w:val="22"/>
          <w:szCs w:val="22"/>
        </w:rPr>
        <w:t>2</w:t>
      </w:r>
      <w:r w:rsidR="003916A0" w:rsidRPr="00342E94">
        <w:rPr>
          <w:rFonts w:cs="Arial"/>
          <w:sz w:val="22"/>
          <w:szCs w:val="22"/>
        </w:rPr>
        <w:t xml:space="preserve"> </w:t>
      </w:r>
      <w:r w:rsidRPr="00342E94">
        <w:rPr>
          <w:rFonts w:cs="Arial"/>
          <w:sz w:val="22"/>
          <w:szCs w:val="22"/>
        </w:rPr>
        <w:t>r. do 31.12.</w:t>
      </w:r>
      <w:r w:rsidR="003916A0" w:rsidRPr="00342E94">
        <w:rPr>
          <w:rFonts w:cs="Arial"/>
          <w:sz w:val="22"/>
          <w:szCs w:val="22"/>
        </w:rPr>
        <w:t>202</w:t>
      </w:r>
      <w:r w:rsidR="003916A0">
        <w:rPr>
          <w:rFonts w:cs="Arial"/>
          <w:sz w:val="22"/>
          <w:szCs w:val="22"/>
        </w:rPr>
        <w:t>2</w:t>
      </w:r>
      <w:r w:rsidR="003916A0" w:rsidRPr="00342E94">
        <w:rPr>
          <w:rFonts w:cs="Arial"/>
          <w:sz w:val="22"/>
          <w:szCs w:val="22"/>
        </w:rPr>
        <w:t xml:space="preserve"> </w:t>
      </w:r>
      <w:r w:rsidRPr="00342E94">
        <w:rPr>
          <w:rFonts w:cs="Arial"/>
          <w:sz w:val="22"/>
          <w:szCs w:val="22"/>
        </w:rPr>
        <w:t xml:space="preserve">r. </w:t>
      </w:r>
    </w:p>
    <w:p w:rsidR="00223260" w:rsidRPr="00342E94" w:rsidRDefault="00223260" w:rsidP="00FA562C">
      <w:pPr>
        <w:pStyle w:val="Tekstpodstawowy"/>
        <w:rPr>
          <w:rFonts w:cs="Arial"/>
          <w:sz w:val="22"/>
          <w:szCs w:val="22"/>
        </w:rPr>
      </w:pPr>
    </w:p>
    <w:p w:rsidR="00223260" w:rsidRPr="00342E94" w:rsidRDefault="00572690" w:rsidP="00FA562C">
      <w:pPr>
        <w:pStyle w:val="Tekstpodstawowy"/>
        <w:rPr>
          <w:rFonts w:cs="Arial"/>
          <w:sz w:val="22"/>
          <w:szCs w:val="22"/>
        </w:rPr>
      </w:pPr>
      <w:r>
        <w:rPr>
          <w:rFonts w:cs="Arial"/>
          <w:sz w:val="22"/>
          <w:szCs w:val="22"/>
        </w:rPr>
        <w:t>Kod Wspólnego S</w:t>
      </w:r>
      <w:r w:rsidR="00223260" w:rsidRPr="00342E94">
        <w:rPr>
          <w:rFonts w:cs="Arial"/>
          <w:sz w:val="22"/>
          <w:szCs w:val="22"/>
        </w:rPr>
        <w:t>łownik</w:t>
      </w:r>
      <w:r>
        <w:rPr>
          <w:rFonts w:cs="Arial"/>
          <w:sz w:val="22"/>
          <w:szCs w:val="22"/>
        </w:rPr>
        <w:t>a Z</w:t>
      </w:r>
      <w:r w:rsidR="00223260" w:rsidRPr="00342E94">
        <w:rPr>
          <w:rFonts w:cs="Arial"/>
          <w:sz w:val="22"/>
          <w:szCs w:val="22"/>
        </w:rPr>
        <w:t>amówień:</w:t>
      </w:r>
      <w:r w:rsidR="00B7595C" w:rsidRPr="00342E94">
        <w:rPr>
          <w:rFonts w:cs="Arial"/>
          <w:sz w:val="22"/>
          <w:szCs w:val="22"/>
        </w:rPr>
        <w:t xml:space="preserve"> 66516000-0, 66515000-3, </w:t>
      </w:r>
      <w:r w:rsidR="00A017C8" w:rsidRPr="00342E94">
        <w:rPr>
          <w:rFonts w:cs="Arial"/>
          <w:sz w:val="22"/>
          <w:szCs w:val="22"/>
        </w:rPr>
        <w:t xml:space="preserve">66514000-6, </w:t>
      </w:r>
      <w:r w:rsidR="00B7595C" w:rsidRPr="00342E94">
        <w:rPr>
          <w:rFonts w:cs="Arial"/>
          <w:sz w:val="22"/>
          <w:szCs w:val="22"/>
        </w:rPr>
        <w:t>66513000-9.</w:t>
      </w:r>
    </w:p>
    <w:p w:rsidR="00572690" w:rsidRPr="00342E94" w:rsidRDefault="00572690" w:rsidP="00FA562C">
      <w:pPr>
        <w:pStyle w:val="Tekstpodstawowy"/>
        <w:rPr>
          <w:rFonts w:cs="Arial"/>
          <w:sz w:val="22"/>
          <w:szCs w:val="22"/>
        </w:rPr>
      </w:pPr>
    </w:p>
    <w:p w:rsidR="00C9716C" w:rsidRPr="00342E94" w:rsidRDefault="00C9716C" w:rsidP="00FA562C">
      <w:pPr>
        <w:jc w:val="both"/>
        <w:rPr>
          <w:rFonts w:ascii="Arial" w:hAnsi="Arial" w:cs="Arial"/>
          <w:b/>
          <w:sz w:val="22"/>
          <w:szCs w:val="22"/>
        </w:rPr>
      </w:pPr>
      <w:r w:rsidRPr="00342E94">
        <w:rPr>
          <w:rFonts w:ascii="Arial" w:hAnsi="Arial" w:cs="Arial"/>
          <w:b/>
          <w:sz w:val="22"/>
          <w:szCs w:val="22"/>
        </w:rPr>
        <w:t xml:space="preserve">II. OPIS PRZEDMIOTU ZAMÓWIENIA </w:t>
      </w:r>
    </w:p>
    <w:p w:rsidR="00C9716C" w:rsidRPr="00342E94" w:rsidRDefault="00C9716C" w:rsidP="00FA562C">
      <w:pPr>
        <w:jc w:val="both"/>
        <w:rPr>
          <w:rFonts w:ascii="Arial" w:hAnsi="Arial" w:cs="Arial"/>
          <w:sz w:val="22"/>
          <w:szCs w:val="22"/>
        </w:rPr>
      </w:pPr>
    </w:p>
    <w:p w:rsidR="00C9716C" w:rsidRPr="00342E94" w:rsidRDefault="00C9716C" w:rsidP="00FA562C">
      <w:pPr>
        <w:jc w:val="both"/>
        <w:rPr>
          <w:rFonts w:ascii="Arial" w:hAnsi="Arial" w:cs="Arial"/>
          <w:sz w:val="22"/>
          <w:szCs w:val="22"/>
        </w:rPr>
      </w:pPr>
      <w:r w:rsidRPr="00342E94">
        <w:rPr>
          <w:rFonts w:ascii="Arial" w:hAnsi="Arial" w:cs="Arial"/>
          <w:sz w:val="22"/>
          <w:szCs w:val="22"/>
        </w:rPr>
        <w:t>Określenie rodzaju ubezpieczeń i ich zakresu:</w:t>
      </w:r>
    </w:p>
    <w:p w:rsidR="00572690" w:rsidRDefault="00D777EC" w:rsidP="00AD7558">
      <w:pPr>
        <w:numPr>
          <w:ilvl w:val="0"/>
          <w:numId w:val="11"/>
        </w:numPr>
        <w:jc w:val="both"/>
        <w:rPr>
          <w:rFonts w:ascii="Arial" w:hAnsi="Arial" w:cs="Arial"/>
          <w:sz w:val="22"/>
          <w:szCs w:val="22"/>
        </w:rPr>
      </w:pPr>
      <w:r w:rsidRPr="00572690">
        <w:rPr>
          <w:rFonts w:ascii="Arial" w:hAnsi="Arial" w:cs="Arial"/>
          <w:sz w:val="22"/>
          <w:szCs w:val="22"/>
        </w:rPr>
        <w:t>Ubezpieczenie komunikacyjne odpowiedzialności cywilnej posiadaczy pojazdów samochodowych (OC), za szkody powstałe w związku z ruchem tych pojazdów. Wykaz pojazdów samochodowych do ubezpieczenia zawiera zał. nr 1 do umowy ubezpieczenia.</w:t>
      </w:r>
    </w:p>
    <w:p w:rsidR="00D777EC" w:rsidRPr="00572690" w:rsidRDefault="00D777EC" w:rsidP="00AD7558">
      <w:pPr>
        <w:numPr>
          <w:ilvl w:val="0"/>
          <w:numId w:val="11"/>
        </w:numPr>
        <w:jc w:val="both"/>
        <w:rPr>
          <w:rFonts w:ascii="Arial" w:hAnsi="Arial" w:cs="Arial"/>
          <w:sz w:val="22"/>
          <w:szCs w:val="22"/>
        </w:rPr>
      </w:pPr>
      <w:r w:rsidRPr="00572690">
        <w:rPr>
          <w:rFonts w:ascii="Arial" w:hAnsi="Arial" w:cs="Arial"/>
          <w:sz w:val="22"/>
          <w:szCs w:val="22"/>
        </w:rPr>
        <w:t>Ube</w:t>
      </w:r>
      <w:r w:rsidR="00223260" w:rsidRPr="00572690">
        <w:rPr>
          <w:rFonts w:ascii="Arial" w:hAnsi="Arial" w:cs="Arial"/>
          <w:sz w:val="22"/>
          <w:szCs w:val="22"/>
        </w:rPr>
        <w:t>zpieczenie komunikacyjne AUTO-</w:t>
      </w:r>
      <w:r w:rsidRPr="00572690">
        <w:rPr>
          <w:rFonts w:ascii="Arial" w:hAnsi="Arial" w:cs="Arial"/>
          <w:sz w:val="22"/>
          <w:szCs w:val="22"/>
        </w:rPr>
        <w:t>CASCO (AC) w</w:t>
      </w:r>
      <w:r w:rsidR="00223260" w:rsidRPr="00572690">
        <w:rPr>
          <w:rFonts w:ascii="Arial" w:hAnsi="Arial" w:cs="Arial"/>
          <w:sz w:val="22"/>
          <w:szCs w:val="22"/>
        </w:rPr>
        <w:t xml:space="preserve"> pełnym zakresie ubezpieczenia. </w:t>
      </w:r>
      <w:r w:rsidRPr="00572690">
        <w:rPr>
          <w:rFonts w:ascii="Arial" w:hAnsi="Arial" w:cs="Arial"/>
          <w:sz w:val="22"/>
          <w:szCs w:val="22"/>
        </w:rPr>
        <w:t xml:space="preserve">Wykaz pojazdów </w:t>
      </w:r>
      <w:r w:rsidR="009937B1" w:rsidRPr="00572690">
        <w:rPr>
          <w:rFonts w:ascii="Arial" w:hAnsi="Arial" w:cs="Arial"/>
          <w:sz w:val="22"/>
          <w:szCs w:val="22"/>
        </w:rPr>
        <w:t xml:space="preserve">samochodowych do ubezpieczenia </w:t>
      </w:r>
      <w:r w:rsidR="00223260" w:rsidRPr="00572690">
        <w:rPr>
          <w:rFonts w:ascii="Arial" w:hAnsi="Arial" w:cs="Arial"/>
          <w:sz w:val="22"/>
          <w:szCs w:val="22"/>
        </w:rPr>
        <w:t>z </w:t>
      </w:r>
      <w:r w:rsidR="00342E94" w:rsidRPr="00572690">
        <w:rPr>
          <w:rFonts w:ascii="Arial" w:hAnsi="Arial" w:cs="Arial"/>
          <w:sz w:val="22"/>
          <w:szCs w:val="22"/>
        </w:rPr>
        <w:t>określeniem ich wartości wraz z </w:t>
      </w:r>
      <w:r w:rsidRPr="00572690">
        <w:rPr>
          <w:rFonts w:ascii="Arial" w:hAnsi="Arial" w:cs="Arial"/>
          <w:sz w:val="22"/>
          <w:szCs w:val="22"/>
        </w:rPr>
        <w:t xml:space="preserve">wyposażeniem dodatkowym zawiera zał. nr 1 do umowy ubezpieczenia. Ogólna suma ubezpieczenia pojazdów samochodowych wynosi </w:t>
      </w:r>
      <w:r w:rsidR="003916A0" w:rsidRPr="00572690">
        <w:rPr>
          <w:rFonts w:ascii="Arial" w:hAnsi="Arial" w:cs="Arial"/>
          <w:sz w:val="22"/>
          <w:szCs w:val="22"/>
        </w:rPr>
        <w:t>72</w:t>
      </w:r>
      <w:r w:rsidR="004B29F6" w:rsidRPr="00572690">
        <w:rPr>
          <w:rFonts w:ascii="Arial" w:hAnsi="Arial" w:cs="Arial"/>
          <w:sz w:val="22"/>
          <w:szCs w:val="22"/>
        </w:rPr>
        <w:t>.</w:t>
      </w:r>
      <w:r w:rsidR="003916A0" w:rsidRPr="00572690">
        <w:rPr>
          <w:rFonts w:ascii="Arial" w:hAnsi="Arial" w:cs="Arial"/>
          <w:sz w:val="22"/>
          <w:szCs w:val="22"/>
        </w:rPr>
        <w:t>652</w:t>
      </w:r>
      <w:r w:rsidRPr="00572690">
        <w:rPr>
          <w:rFonts w:ascii="Arial" w:hAnsi="Arial" w:cs="Arial"/>
          <w:sz w:val="22"/>
          <w:szCs w:val="22"/>
        </w:rPr>
        <w:t>.000,00</w:t>
      </w:r>
      <w:r w:rsidR="009937B1" w:rsidRPr="00572690">
        <w:rPr>
          <w:rFonts w:ascii="Arial" w:hAnsi="Arial" w:cs="Arial"/>
          <w:sz w:val="22"/>
          <w:szCs w:val="22"/>
        </w:rPr>
        <w:t xml:space="preserve"> </w:t>
      </w:r>
      <w:r w:rsidRPr="00572690">
        <w:rPr>
          <w:rFonts w:ascii="Arial" w:hAnsi="Arial" w:cs="Arial"/>
          <w:sz w:val="22"/>
          <w:szCs w:val="22"/>
        </w:rPr>
        <w:t>zł</w:t>
      </w:r>
      <w:r w:rsidR="004B29F6" w:rsidRPr="00572690">
        <w:rPr>
          <w:rFonts w:ascii="Arial" w:hAnsi="Arial" w:cs="Arial"/>
          <w:sz w:val="22"/>
          <w:szCs w:val="22"/>
        </w:rPr>
        <w:t xml:space="preserve">, w tym pojazdów gospodarczych </w:t>
      </w:r>
      <w:r w:rsidR="005A04A9" w:rsidRPr="00572690">
        <w:rPr>
          <w:rFonts w:ascii="Arial" w:hAnsi="Arial" w:cs="Arial"/>
          <w:sz w:val="22"/>
          <w:szCs w:val="22"/>
        </w:rPr>
        <w:t>i </w:t>
      </w:r>
      <w:r w:rsidR="00731B14" w:rsidRPr="00572690">
        <w:rPr>
          <w:rFonts w:ascii="Arial" w:hAnsi="Arial" w:cs="Arial"/>
          <w:sz w:val="22"/>
          <w:szCs w:val="22"/>
        </w:rPr>
        <w:t xml:space="preserve">funkcyjnych </w:t>
      </w:r>
      <w:r w:rsidR="00160ECA" w:rsidRPr="00572690">
        <w:rPr>
          <w:rFonts w:ascii="Arial" w:hAnsi="Arial" w:cs="Arial"/>
          <w:sz w:val="22"/>
          <w:szCs w:val="22"/>
        </w:rPr>
        <w:t>1.</w:t>
      </w:r>
      <w:r w:rsidR="003916A0" w:rsidRPr="00572690">
        <w:rPr>
          <w:rFonts w:ascii="Arial" w:hAnsi="Arial" w:cs="Arial"/>
          <w:sz w:val="22"/>
          <w:szCs w:val="22"/>
        </w:rPr>
        <w:t>602</w:t>
      </w:r>
      <w:r w:rsidRPr="00572690">
        <w:rPr>
          <w:rFonts w:ascii="Arial" w:hAnsi="Arial" w:cs="Arial"/>
          <w:sz w:val="22"/>
          <w:szCs w:val="22"/>
        </w:rPr>
        <w:t>.000,00 zł.</w:t>
      </w:r>
    </w:p>
    <w:p w:rsidR="00D777EC" w:rsidRPr="00342E94" w:rsidRDefault="00D777EC" w:rsidP="00AD7558">
      <w:pPr>
        <w:numPr>
          <w:ilvl w:val="0"/>
          <w:numId w:val="11"/>
        </w:numPr>
        <w:jc w:val="both"/>
        <w:rPr>
          <w:rFonts w:ascii="Arial" w:hAnsi="Arial" w:cs="Arial"/>
          <w:i/>
          <w:sz w:val="22"/>
          <w:szCs w:val="22"/>
        </w:rPr>
      </w:pPr>
      <w:r w:rsidRPr="00342E94">
        <w:rPr>
          <w:rFonts w:ascii="Arial" w:hAnsi="Arial" w:cs="Arial"/>
          <w:sz w:val="22"/>
          <w:szCs w:val="22"/>
        </w:rPr>
        <w:t xml:space="preserve">Ubezpieczenie od ognia i innych </w:t>
      </w:r>
      <w:r w:rsidR="00191640" w:rsidRPr="00342E94">
        <w:rPr>
          <w:rFonts w:ascii="Arial" w:hAnsi="Arial" w:cs="Arial"/>
          <w:sz w:val="22"/>
          <w:szCs w:val="22"/>
        </w:rPr>
        <w:t>zdarzeń losowych</w:t>
      </w:r>
      <w:r w:rsidRPr="00342E94">
        <w:rPr>
          <w:rFonts w:ascii="Arial" w:hAnsi="Arial" w:cs="Arial"/>
          <w:sz w:val="22"/>
          <w:szCs w:val="22"/>
        </w:rPr>
        <w:t xml:space="preserve"> budynków i budowli według wartości odtworzeniowej wyszczególnionych w zał. nr 2 do umowy ubezpieczenia na ogólną sumę ubezpieczenia 2</w:t>
      </w:r>
      <w:r w:rsidR="004B29F6" w:rsidRPr="00342E94">
        <w:rPr>
          <w:rFonts w:ascii="Arial" w:hAnsi="Arial" w:cs="Arial"/>
          <w:sz w:val="22"/>
          <w:szCs w:val="22"/>
        </w:rPr>
        <w:t>2</w:t>
      </w:r>
      <w:r w:rsidRPr="00342E94">
        <w:rPr>
          <w:rFonts w:ascii="Arial" w:hAnsi="Arial" w:cs="Arial"/>
          <w:sz w:val="22"/>
          <w:szCs w:val="22"/>
        </w:rPr>
        <w:t>.</w:t>
      </w:r>
      <w:r w:rsidR="00A66F3A">
        <w:rPr>
          <w:rFonts w:ascii="Arial" w:hAnsi="Arial" w:cs="Arial"/>
          <w:sz w:val="22"/>
          <w:szCs w:val="22"/>
        </w:rPr>
        <w:t>847</w:t>
      </w:r>
      <w:r w:rsidRPr="00342E94">
        <w:rPr>
          <w:rFonts w:ascii="Arial" w:hAnsi="Arial" w:cs="Arial"/>
          <w:sz w:val="22"/>
          <w:szCs w:val="22"/>
        </w:rPr>
        <w:t>.000,00 zł.</w:t>
      </w:r>
      <w:r w:rsidR="009214AC" w:rsidRPr="00342E94">
        <w:rPr>
          <w:rFonts w:ascii="Arial" w:hAnsi="Arial" w:cs="Arial"/>
          <w:sz w:val="22"/>
          <w:szCs w:val="22"/>
        </w:rPr>
        <w:t xml:space="preserve"> Oszklenie wewnętrzne i </w:t>
      </w:r>
      <w:r w:rsidRPr="00342E94">
        <w:rPr>
          <w:rFonts w:ascii="Arial" w:hAnsi="Arial" w:cs="Arial"/>
          <w:sz w:val="22"/>
          <w:szCs w:val="22"/>
        </w:rPr>
        <w:t>zewnętrzne w budynkach wyszcze</w:t>
      </w:r>
      <w:r w:rsidR="009214AC" w:rsidRPr="00342E94">
        <w:rPr>
          <w:rFonts w:ascii="Arial" w:hAnsi="Arial" w:cs="Arial"/>
          <w:sz w:val="22"/>
          <w:szCs w:val="22"/>
        </w:rPr>
        <w:t xml:space="preserve">gólnionych w zał. nr 2 do umowy </w:t>
      </w:r>
      <w:r w:rsidRPr="00342E94">
        <w:rPr>
          <w:rFonts w:ascii="Arial" w:hAnsi="Arial" w:cs="Arial"/>
          <w:sz w:val="22"/>
          <w:szCs w:val="22"/>
        </w:rPr>
        <w:t>ubezpieczenia z limitem 50.000,00 zł.</w:t>
      </w:r>
    </w:p>
    <w:p w:rsidR="00342E94" w:rsidRDefault="00D777EC" w:rsidP="00AD7558">
      <w:pPr>
        <w:numPr>
          <w:ilvl w:val="0"/>
          <w:numId w:val="11"/>
        </w:numPr>
        <w:jc w:val="both"/>
        <w:rPr>
          <w:rFonts w:ascii="Arial" w:hAnsi="Arial" w:cs="Arial"/>
          <w:i/>
          <w:sz w:val="22"/>
          <w:szCs w:val="22"/>
        </w:rPr>
      </w:pPr>
      <w:r w:rsidRPr="00342E94">
        <w:rPr>
          <w:rFonts w:ascii="Arial" w:hAnsi="Arial" w:cs="Arial"/>
          <w:iCs/>
          <w:sz w:val="22"/>
          <w:szCs w:val="22"/>
        </w:rPr>
        <w:t xml:space="preserve">Ubezpieczenie od ognia i innych </w:t>
      </w:r>
      <w:r w:rsidR="00191640" w:rsidRPr="00342E94">
        <w:rPr>
          <w:rFonts w:ascii="Arial" w:hAnsi="Arial" w:cs="Arial"/>
          <w:iCs/>
          <w:sz w:val="22"/>
          <w:szCs w:val="22"/>
        </w:rPr>
        <w:t>zdarzeń losowych</w:t>
      </w:r>
      <w:r w:rsidRPr="00342E94">
        <w:rPr>
          <w:rFonts w:ascii="Arial" w:hAnsi="Arial" w:cs="Arial"/>
          <w:iCs/>
          <w:sz w:val="22"/>
          <w:szCs w:val="22"/>
        </w:rPr>
        <w:t xml:space="preserve"> urządzeń i wyposażenia </w:t>
      </w:r>
      <w:r w:rsidRPr="00342E94">
        <w:rPr>
          <w:rFonts w:ascii="Arial" w:hAnsi="Arial" w:cs="Arial"/>
          <w:sz w:val="22"/>
          <w:szCs w:val="22"/>
        </w:rPr>
        <w:t>według wartości odtworzeniowej</w:t>
      </w:r>
      <w:r w:rsidRPr="00342E94">
        <w:rPr>
          <w:rFonts w:ascii="Arial" w:hAnsi="Arial" w:cs="Arial"/>
          <w:iCs/>
          <w:sz w:val="22"/>
          <w:szCs w:val="22"/>
        </w:rPr>
        <w:t xml:space="preserve"> znajdując</w:t>
      </w:r>
      <w:r w:rsidR="00DA0596" w:rsidRPr="00342E94">
        <w:rPr>
          <w:rFonts w:ascii="Arial" w:hAnsi="Arial" w:cs="Arial"/>
          <w:iCs/>
          <w:sz w:val="22"/>
          <w:szCs w:val="22"/>
        </w:rPr>
        <w:t>ych</w:t>
      </w:r>
      <w:r w:rsidRPr="00342E94">
        <w:rPr>
          <w:rFonts w:ascii="Arial" w:hAnsi="Arial" w:cs="Arial"/>
          <w:iCs/>
          <w:sz w:val="22"/>
          <w:szCs w:val="22"/>
        </w:rPr>
        <w:t xml:space="preserve"> się w budynkach i budowlach</w:t>
      </w:r>
      <w:r w:rsidR="009937B1" w:rsidRPr="00342E94">
        <w:rPr>
          <w:rFonts w:ascii="Arial" w:hAnsi="Arial" w:cs="Arial"/>
          <w:iCs/>
          <w:sz w:val="22"/>
          <w:szCs w:val="22"/>
        </w:rPr>
        <w:t xml:space="preserve"> zgodnie z </w:t>
      </w:r>
      <w:r w:rsidRPr="00342E94">
        <w:rPr>
          <w:rFonts w:ascii="Arial" w:hAnsi="Arial" w:cs="Arial"/>
          <w:iCs/>
          <w:sz w:val="22"/>
          <w:szCs w:val="22"/>
        </w:rPr>
        <w:t>zał. nr 2 do umowy ubezpieczenia na sumę ubezpieczenia 4.</w:t>
      </w:r>
      <w:r w:rsidR="00A66F3A" w:rsidRPr="00342E94">
        <w:rPr>
          <w:rFonts w:ascii="Arial" w:hAnsi="Arial" w:cs="Arial"/>
          <w:iCs/>
          <w:sz w:val="22"/>
          <w:szCs w:val="22"/>
        </w:rPr>
        <w:t>25</w:t>
      </w:r>
      <w:r w:rsidR="00A66F3A">
        <w:rPr>
          <w:rFonts w:ascii="Arial" w:hAnsi="Arial" w:cs="Arial"/>
          <w:iCs/>
          <w:sz w:val="22"/>
          <w:szCs w:val="22"/>
        </w:rPr>
        <w:t>6</w:t>
      </w:r>
      <w:r w:rsidRPr="00342E94">
        <w:rPr>
          <w:rFonts w:ascii="Arial" w:hAnsi="Arial" w:cs="Arial"/>
          <w:iCs/>
          <w:sz w:val="22"/>
          <w:szCs w:val="22"/>
        </w:rPr>
        <w:t xml:space="preserve">.000,00 zł. </w:t>
      </w:r>
    </w:p>
    <w:p w:rsidR="00342E94" w:rsidRDefault="00D777EC" w:rsidP="00AD7558">
      <w:pPr>
        <w:numPr>
          <w:ilvl w:val="0"/>
          <w:numId w:val="11"/>
        </w:numPr>
        <w:jc w:val="both"/>
        <w:rPr>
          <w:rFonts w:ascii="Arial" w:hAnsi="Arial" w:cs="Arial"/>
          <w:i/>
          <w:sz w:val="22"/>
          <w:szCs w:val="22"/>
        </w:rPr>
      </w:pPr>
      <w:r w:rsidRPr="00342E94">
        <w:rPr>
          <w:rFonts w:ascii="Arial" w:hAnsi="Arial" w:cs="Arial"/>
          <w:sz w:val="22"/>
          <w:szCs w:val="22"/>
        </w:rPr>
        <w:lastRenderedPageBreak/>
        <w:t xml:space="preserve">Ubezpieczenie na zasadzie pierwszego ryzyka na wypadek uszkodzenia </w:t>
      </w:r>
      <w:r w:rsidRPr="00342E94">
        <w:rPr>
          <w:rFonts w:ascii="Arial" w:hAnsi="Arial" w:cs="Arial"/>
          <w:sz w:val="22"/>
          <w:szCs w:val="22"/>
        </w:rPr>
        <w:br/>
        <w:t>i zniszczenia przez osoby trzecie i pracowników Ubezpieczającego</w:t>
      </w:r>
      <w:r w:rsidR="002C51DD" w:rsidRPr="00342E94">
        <w:rPr>
          <w:rFonts w:ascii="Arial" w:hAnsi="Arial" w:cs="Arial"/>
          <w:sz w:val="22"/>
          <w:szCs w:val="22"/>
        </w:rPr>
        <w:t>:</w:t>
      </w:r>
      <w:r w:rsidR="009937B1" w:rsidRPr="00342E94">
        <w:rPr>
          <w:rFonts w:ascii="Arial" w:hAnsi="Arial" w:cs="Arial"/>
          <w:sz w:val="22"/>
          <w:szCs w:val="22"/>
        </w:rPr>
        <w:t xml:space="preserve"> </w:t>
      </w:r>
      <w:r w:rsidRPr="00342E94">
        <w:rPr>
          <w:rFonts w:ascii="Arial" w:hAnsi="Arial" w:cs="Arial"/>
          <w:sz w:val="22"/>
          <w:szCs w:val="22"/>
        </w:rPr>
        <w:t>budyn</w:t>
      </w:r>
      <w:r w:rsidR="002C51DD" w:rsidRPr="00342E94">
        <w:rPr>
          <w:rFonts w:ascii="Arial" w:hAnsi="Arial" w:cs="Arial"/>
          <w:sz w:val="22"/>
          <w:szCs w:val="22"/>
        </w:rPr>
        <w:t>ków</w:t>
      </w:r>
      <w:r w:rsidR="009937B1" w:rsidRPr="00342E94">
        <w:rPr>
          <w:rFonts w:ascii="Arial" w:hAnsi="Arial" w:cs="Arial"/>
          <w:sz w:val="22"/>
          <w:szCs w:val="22"/>
        </w:rPr>
        <w:t xml:space="preserve"> </w:t>
      </w:r>
      <w:r w:rsidRPr="00342E94">
        <w:rPr>
          <w:rFonts w:ascii="Arial" w:hAnsi="Arial" w:cs="Arial"/>
          <w:sz w:val="22"/>
          <w:szCs w:val="22"/>
        </w:rPr>
        <w:t>wraz</w:t>
      </w:r>
      <w:r w:rsidR="00342E94" w:rsidRPr="00342E94">
        <w:rPr>
          <w:rFonts w:ascii="Arial" w:hAnsi="Arial" w:cs="Arial"/>
          <w:sz w:val="22"/>
          <w:szCs w:val="22"/>
        </w:rPr>
        <w:t xml:space="preserve"> z </w:t>
      </w:r>
      <w:r w:rsidR="00D64ADC" w:rsidRPr="00342E94">
        <w:rPr>
          <w:rFonts w:ascii="Arial" w:hAnsi="Arial" w:cs="Arial"/>
          <w:sz w:val="22"/>
          <w:szCs w:val="22"/>
        </w:rPr>
        <w:t>wyposażeniem</w:t>
      </w:r>
      <w:r w:rsidR="002C51DD" w:rsidRPr="00342E94">
        <w:rPr>
          <w:rFonts w:ascii="Arial" w:hAnsi="Arial" w:cs="Arial"/>
          <w:sz w:val="22"/>
          <w:szCs w:val="22"/>
        </w:rPr>
        <w:t>,</w:t>
      </w:r>
      <w:r w:rsidRPr="00342E94">
        <w:rPr>
          <w:rFonts w:ascii="Arial" w:hAnsi="Arial" w:cs="Arial"/>
          <w:sz w:val="22"/>
          <w:szCs w:val="22"/>
        </w:rPr>
        <w:t xml:space="preserve"> wszystkimi urządzeniami wewnętrznymi i zewnętrznymi</w:t>
      </w:r>
      <w:r w:rsidR="009214AC" w:rsidRPr="00342E94">
        <w:rPr>
          <w:rFonts w:ascii="Arial" w:hAnsi="Arial" w:cs="Arial"/>
          <w:sz w:val="22"/>
          <w:szCs w:val="22"/>
        </w:rPr>
        <w:t>, oraz bram</w:t>
      </w:r>
      <w:r w:rsidR="00D64ADC" w:rsidRPr="00342E94">
        <w:rPr>
          <w:rFonts w:ascii="Arial" w:hAnsi="Arial" w:cs="Arial"/>
          <w:sz w:val="22"/>
          <w:szCs w:val="22"/>
        </w:rPr>
        <w:t>ami</w:t>
      </w:r>
      <w:r w:rsidR="009214AC" w:rsidRPr="00342E94">
        <w:rPr>
          <w:rFonts w:ascii="Arial" w:hAnsi="Arial" w:cs="Arial"/>
          <w:sz w:val="22"/>
          <w:szCs w:val="22"/>
        </w:rPr>
        <w:t xml:space="preserve"> segmentow</w:t>
      </w:r>
      <w:r w:rsidR="00D64ADC" w:rsidRPr="00342E94">
        <w:rPr>
          <w:rFonts w:ascii="Arial" w:hAnsi="Arial" w:cs="Arial"/>
          <w:sz w:val="22"/>
          <w:szCs w:val="22"/>
        </w:rPr>
        <w:t>ymi</w:t>
      </w:r>
      <w:r w:rsidRPr="00342E94">
        <w:rPr>
          <w:rFonts w:ascii="Arial" w:hAnsi="Arial" w:cs="Arial"/>
          <w:sz w:val="22"/>
          <w:szCs w:val="22"/>
        </w:rPr>
        <w:t xml:space="preserve"> </w:t>
      </w:r>
      <w:r w:rsidR="002C51DD" w:rsidRPr="00342E94">
        <w:rPr>
          <w:rFonts w:ascii="Arial" w:hAnsi="Arial" w:cs="Arial"/>
          <w:sz w:val="22"/>
          <w:szCs w:val="22"/>
        </w:rPr>
        <w:t>w zakresie obejmującym</w:t>
      </w:r>
      <w:r w:rsidR="00234B76" w:rsidRPr="00342E94">
        <w:rPr>
          <w:rFonts w:ascii="Arial" w:hAnsi="Arial" w:cs="Arial"/>
          <w:sz w:val="22"/>
          <w:szCs w:val="22"/>
        </w:rPr>
        <w:t>:</w:t>
      </w:r>
      <w:r w:rsidR="002C51DD" w:rsidRPr="00342E94">
        <w:rPr>
          <w:rFonts w:ascii="Arial" w:hAnsi="Arial" w:cs="Arial"/>
          <w:sz w:val="22"/>
          <w:szCs w:val="22"/>
        </w:rPr>
        <w:t xml:space="preserve"> </w:t>
      </w:r>
      <w:r w:rsidRPr="00342E94">
        <w:rPr>
          <w:rFonts w:ascii="Arial" w:hAnsi="Arial" w:cs="Arial"/>
          <w:sz w:val="22"/>
          <w:szCs w:val="22"/>
        </w:rPr>
        <w:t>hal</w:t>
      </w:r>
      <w:r w:rsidR="002C51DD" w:rsidRPr="00342E94">
        <w:rPr>
          <w:rFonts w:ascii="Arial" w:hAnsi="Arial" w:cs="Arial"/>
          <w:sz w:val="22"/>
          <w:szCs w:val="22"/>
        </w:rPr>
        <w:t>ę</w:t>
      </w:r>
      <w:r w:rsidRPr="00342E94">
        <w:rPr>
          <w:rFonts w:ascii="Arial" w:hAnsi="Arial" w:cs="Arial"/>
          <w:sz w:val="22"/>
          <w:szCs w:val="22"/>
        </w:rPr>
        <w:t xml:space="preserve"> TCDO na sumę ubezpieczenia </w:t>
      </w:r>
      <w:r w:rsidR="00A66F3A" w:rsidRPr="00342E94">
        <w:rPr>
          <w:rFonts w:ascii="Arial" w:hAnsi="Arial" w:cs="Arial"/>
          <w:sz w:val="22"/>
          <w:szCs w:val="22"/>
        </w:rPr>
        <w:t>5</w:t>
      </w:r>
      <w:r w:rsidR="00A66F3A">
        <w:rPr>
          <w:rFonts w:ascii="Arial" w:hAnsi="Arial" w:cs="Arial"/>
          <w:sz w:val="22"/>
          <w:szCs w:val="22"/>
        </w:rPr>
        <w:t>90</w:t>
      </w:r>
      <w:r w:rsidRPr="00342E94">
        <w:rPr>
          <w:rFonts w:ascii="Arial" w:hAnsi="Arial" w:cs="Arial"/>
          <w:sz w:val="22"/>
          <w:szCs w:val="22"/>
        </w:rPr>
        <w:t>.000,00 zł</w:t>
      </w:r>
      <w:r w:rsidR="00234B76" w:rsidRPr="00342E94">
        <w:rPr>
          <w:rFonts w:ascii="Arial" w:hAnsi="Arial" w:cs="Arial"/>
          <w:sz w:val="22"/>
          <w:szCs w:val="22"/>
        </w:rPr>
        <w:t>,</w:t>
      </w:r>
      <w:r w:rsidR="002C51DD" w:rsidRPr="00342E94">
        <w:rPr>
          <w:rFonts w:ascii="Arial" w:hAnsi="Arial" w:cs="Arial"/>
          <w:sz w:val="22"/>
          <w:szCs w:val="22"/>
        </w:rPr>
        <w:t xml:space="preserve"> </w:t>
      </w:r>
      <w:r w:rsidRPr="00342E94">
        <w:rPr>
          <w:rFonts w:ascii="Arial" w:hAnsi="Arial" w:cs="Arial"/>
          <w:sz w:val="22"/>
          <w:szCs w:val="22"/>
        </w:rPr>
        <w:t>hal</w:t>
      </w:r>
      <w:r w:rsidR="002C51DD" w:rsidRPr="00342E94">
        <w:rPr>
          <w:rFonts w:ascii="Arial" w:hAnsi="Arial" w:cs="Arial"/>
          <w:sz w:val="22"/>
          <w:szCs w:val="22"/>
        </w:rPr>
        <w:t>ę</w:t>
      </w:r>
      <w:r w:rsidRPr="00342E94">
        <w:rPr>
          <w:rFonts w:ascii="Arial" w:hAnsi="Arial" w:cs="Arial"/>
          <w:sz w:val="22"/>
          <w:szCs w:val="22"/>
        </w:rPr>
        <w:t xml:space="preserve"> OTNB na sumę ubezpieczenia </w:t>
      </w:r>
      <w:r w:rsidR="00A66F3A">
        <w:rPr>
          <w:rFonts w:ascii="Arial" w:hAnsi="Arial" w:cs="Arial"/>
          <w:sz w:val="22"/>
          <w:szCs w:val="22"/>
        </w:rPr>
        <w:t>118</w:t>
      </w:r>
      <w:r w:rsidRPr="00342E94">
        <w:rPr>
          <w:rFonts w:ascii="Arial" w:hAnsi="Arial" w:cs="Arial"/>
          <w:sz w:val="22"/>
          <w:szCs w:val="22"/>
        </w:rPr>
        <w:t>.000,00 zł, myjni</w:t>
      </w:r>
      <w:r w:rsidR="00234B76" w:rsidRPr="00342E94">
        <w:rPr>
          <w:rFonts w:ascii="Arial" w:hAnsi="Arial" w:cs="Arial"/>
          <w:sz w:val="22"/>
          <w:szCs w:val="22"/>
        </w:rPr>
        <w:t>ę</w:t>
      </w:r>
      <w:r w:rsidRPr="00342E94">
        <w:rPr>
          <w:rFonts w:ascii="Arial" w:hAnsi="Arial" w:cs="Arial"/>
          <w:sz w:val="22"/>
          <w:szCs w:val="22"/>
        </w:rPr>
        <w:t xml:space="preserve"> samochodow</w:t>
      </w:r>
      <w:r w:rsidR="00234B76" w:rsidRPr="00342E94">
        <w:rPr>
          <w:rFonts w:ascii="Arial" w:hAnsi="Arial" w:cs="Arial"/>
          <w:sz w:val="22"/>
          <w:szCs w:val="22"/>
        </w:rPr>
        <w:t>ą</w:t>
      </w:r>
      <w:r w:rsidRPr="00342E94">
        <w:rPr>
          <w:rFonts w:ascii="Arial" w:hAnsi="Arial" w:cs="Arial"/>
          <w:sz w:val="22"/>
          <w:szCs w:val="22"/>
        </w:rPr>
        <w:t xml:space="preserve"> na sumę ubezpieczenia 35.000,00 zł, </w:t>
      </w:r>
      <w:r w:rsidR="00234B76" w:rsidRPr="00342E94">
        <w:rPr>
          <w:rFonts w:ascii="Arial" w:hAnsi="Arial" w:cs="Arial"/>
          <w:sz w:val="22"/>
          <w:szCs w:val="22"/>
        </w:rPr>
        <w:t xml:space="preserve">urządzenia </w:t>
      </w:r>
      <w:r w:rsidRPr="00342E94">
        <w:rPr>
          <w:rFonts w:ascii="Arial" w:hAnsi="Arial" w:cs="Arial"/>
          <w:sz w:val="22"/>
          <w:szCs w:val="22"/>
        </w:rPr>
        <w:t xml:space="preserve">do dystrybucji paliwa na </w:t>
      </w:r>
      <w:r w:rsidR="002C51DD" w:rsidRPr="00342E94">
        <w:rPr>
          <w:rFonts w:ascii="Arial" w:hAnsi="Arial" w:cs="Arial"/>
          <w:sz w:val="22"/>
          <w:szCs w:val="22"/>
        </w:rPr>
        <w:t>z</w:t>
      </w:r>
      <w:r w:rsidRPr="00342E94">
        <w:rPr>
          <w:rFonts w:ascii="Arial" w:hAnsi="Arial" w:cs="Arial"/>
          <w:sz w:val="22"/>
          <w:szCs w:val="22"/>
        </w:rPr>
        <w:t xml:space="preserve">akładowej Stacji Paliw na sumę ubezpieczenia </w:t>
      </w:r>
      <w:r w:rsidR="00A66F3A">
        <w:rPr>
          <w:rFonts w:ascii="Arial" w:hAnsi="Arial" w:cs="Arial"/>
          <w:sz w:val="22"/>
          <w:szCs w:val="22"/>
        </w:rPr>
        <w:t>220</w:t>
      </w:r>
      <w:r w:rsidRPr="00342E94">
        <w:rPr>
          <w:rFonts w:ascii="Arial" w:hAnsi="Arial" w:cs="Arial"/>
          <w:sz w:val="22"/>
          <w:szCs w:val="22"/>
        </w:rPr>
        <w:t xml:space="preserve">.000,00 zł, </w:t>
      </w:r>
      <w:r w:rsidR="00234B76" w:rsidRPr="00342E94">
        <w:rPr>
          <w:rFonts w:ascii="Arial" w:hAnsi="Arial" w:cs="Arial"/>
          <w:sz w:val="22"/>
          <w:szCs w:val="22"/>
        </w:rPr>
        <w:t xml:space="preserve">urządzenia </w:t>
      </w:r>
      <w:r w:rsidR="009937B1" w:rsidRPr="00342E94">
        <w:rPr>
          <w:rFonts w:ascii="Arial" w:hAnsi="Arial" w:cs="Arial"/>
          <w:sz w:val="22"/>
          <w:szCs w:val="22"/>
        </w:rPr>
        <w:t>i wyposażenie</w:t>
      </w:r>
      <w:r w:rsidRPr="00342E94">
        <w:rPr>
          <w:rFonts w:ascii="Arial" w:hAnsi="Arial" w:cs="Arial"/>
          <w:sz w:val="22"/>
          <w:szCs w:val="22"/>
        </w:rPr>
        <w:t xml:space="preserve"> Stacji Kontroli Pojazdów i Warsztatu Napraw na sumę ubezpieczenia 30.000,00 zł, bram</w:t>
      </w:r>
      <w:r w:rsidR="00234B76" w:rsidRPr="00342E94">
        <w:rPr>
          <w:rFonts w:ascii="Arial" w:hAnsi="Arial" w:cs="Arial"/>
          <w:sz w:val="22"/>
          <w:szCs w:val="22"/>
        </w:rPr>
        <w:t>y</w:t>
      </w:r>
      <w:r w:rsidRPr="00342E94">
        <w:rPr>
          <w:rFonts w:ascii="Arial" w:hAnsi="Arial" w:cs="Arial"/>
          <w:sz w:val="22"/>
          <w:szCs w:val="22"/>
        </w:rPr>
        <w:t xml:space="preserve"> </w:t>
      </w:r>
      <w:r w:rsidR="00234B76" w:rsidRPr="00342E94">
        <w:rPr>
          <w:rFonts w:ascii="Arial" w:hAnsi="Arial" w:cs="Arial"/>
          <w:sz w:val="22"/>
          <w:szCs w:val="22"/>
        </w:rPr>
        <w:t xml:space="preserve">wjazdowe przesuwne </w:t>
      </w:r>
      <w:r w:rsidR="002C51DD" w:rsidRPr="00342E94">
        <w:rPr>
          <w:rFonts w:ascii="Arial" w:hAnsi="Arial" w:cs="Arial"/>
          <w:sz w:val="22"/>
          <w:szCs w:val="22"/>
        </w:rPr>
        <w:t xml:space="preserve">na teren siedziby Ubezpieczającego </w:t>
      </w:r>
      <w:r w:rsidRPr="00342E94">
        <w:rPr>
          <w:rFonts w:ascii="Arial" w:hAnsi="Arial" w:cs="Arial"/>
          <w:sz w:val="22"/>
          <w:szCs w:val="22"/>
        </w:rPr>
        <w:t xml:space="preserve">na sumę ubezpieczenia </w:t>
      </w:r>
      <w:r w:rsidR="00A66F3A">
        <w:rPr>
          <w:rFonts w:ascii="Arial" w:hAnsi="Arial" w:cs="Arial"/>
          <w:sz w:val="22"/>
          <w:szCs w:val="22"/>
        </w:rPr>
        <w:t>6</w:t>
      </w:r>
      <w:r w:rsidR="00A66F3A" w:rsidRPr="00342E94">
        <w:rPr>
          <w:rFonts w:ascii="Arial" w:hAnsi="Arial" w:cs="Arial"/>
          <w:sz w:val="22"/>
          <w:szCs w:val="22"/>
        </w:rPr>
        <w:t>5</w:t>
      </w:r>
      <w:r w:rsidRPr="00342E94">
        <w:rPr>
          <w:rFonts w:ascii="Arial" w:hAnsi="Arial" w:cs="Arial"/>
          <w:sz w:val="22"/>
          <w:szCs w:val="22"/>
        </w:rPr>
        <w:t xml:space="preserve">.000,00 zł, </w:t>
      </w:r>
      <w:r w:rsidR="00234B76" w:rsidRPr="00342E94">
        <w:rPr>
          <w:rFonts w:ascii="Arial" w:hAnsi="Arial" w:cs="Arial"/>
          <w:sz w:val="22"/>
          <w:szCs w:val="22"/>
        </w:rPr>
        <w:t xml:space="preserve">szlabany </w:t>
      </w:r>
      <w:r w:rsidRPr="00342E94">
        <w:rPr>
          <w:rFonts w:ascii="Arial" w:hAnsi="Arial" w:cs="Arial"/>
          <w:sz w:val="22"/>
          <w:szCs w:val="22"/>
        </w:rPr>
        <w:t xml:space="preserve">na sumę ubezpieczenia 20.000,00 zł, </w:t>
      </w:r>
      <w:r w:rsidR="00234B76" w:rsidRPr="00342E94">
        <w:rPr>
          <w:rFonts w:ascii="Arial" w:hAnsi="Arial" w:cs="Arial"/>
          <w:sz w:val="22"/>
          <w:szCs w:val="22"/>
        </w:rPr>
        <w:t xml:space="preserve">słupki dystrybucyjne </w:t>
      </w:r>
      <w:r w:rsidRPr="00342E94">
        <w:rPr>
          <w:rFonts w:ascii="Arial" w:hAnsi="Arial" w:cs="Arial"/>
          <w:sz w:val="22"/>
          <w:szCs w:val="22"/>
        </w:rPr>
        <w:t xml:space="preserve">na sumę ubezpieczenia </w:t>
      </w:r>
      <w:r w:rsidR="00A66F3A">
        <w:rPr>
          <w:rFonts w:ascii="Arial" w:hAnsi="Arial" w:cs="Arial"/>
          <w:sz w:val="22"/>
          <w:szCs w:val="22"/>
        </w:rPr>
        <w:t>120</w:t>
      </w:r>
      <w:r w:rsidRPr="00342E94">
        <w:rPr>
          <w:rFonts w:ascii="Arial" w:hAnsi="Arial" w:cs="Arial"/>
          <w:sz w:val="22"/>
          <w:szCs w:val="22"/>
        </w:rPr>
        <w:t>.000,00 zł, wiat</w:t>
      </w:r>
      <w:r w:rsidR="00234B76" w:rsidRPr="00342E94">
        <w:rPr>
          <w:rFonts w:ascii="Arial" w:hAnsi="Arial" w:cs="Arial"/>
          <w:sz w:val="22"/>
          <w:szCs w:val="22"/>
        </w:rPr>
        <w:t>y</w:t>
      </w:r>
      <w:r w:rsidRPr="00342E94">
        <w:rPr>
          <w:rFonts w:ascii="Arial" w:hAnsi="Arial" w:cs="Arial"/>
          <w:sz w:val="22"/>
          <w:szCs w:val="22"/>
        </w:rPr>
        <w:t xml:space="preserve"> </w:t>
      </w:r>
      <w:r w:rsidR="00234B76" w:rsidRPr="00342E94">
        <w:rPr>
          <w:rFonts w:ascii="Arial" w:hAnsi="Arial" w:cs="Arial"/>
          <w:sz w:val="22"/>
          <w:szCs w:val="22"/>
        </w:rPr>
        <w:t xml:space="preserve">rowerowe </w:t>
      </w:r>
      <w:r w:rsidRPr="00342E94">
        <w:rPr>
          <w:rFonts w:ascii="Arial" w:hAnsi="Arial" w:cs="Arial"/>
          <w:sz w:val="22"/>
          <w:szCs w:val="22"/>
        </w:rPr>
        <w:t xml:space="preserve">na sumę ubezpieczenia 10.000,00 zł. </w:t>
      </w:r>
    </w:p>
    <w:p w:rsidR="00D777EC" w:rsidRPr="00342E94" w:rsidRDefault="00D777EC" w:rsidP="00AD7558">
      <w:pPr>
        <w:numPr>
          <w:ilvl w:val="0"/>
          <w:numId w:val="11"/>
        </w:numPr>
        <w:jc w:val="both"/>
        <w:rPr>
          <w:rFonts w:ascii="Arial" w:hAnsi="Arial" w:cs="Arial"/>
          <w:i/>
          <w:sz w:val="22"/>
          <w:szCs w:val="22"/>
        </w:rPr>
      </w:pPr>
      <w:r w:rsidRPr="00342E94">
        <w:rPr>
          <w:rFonts w:ascii="Arial" w:hAnsi="Arial" w:cs="Arial"/>
          <w:sz w:val="22"/>
          <w:szCs w:val="22"/>
        </w:rPr>
        <w:t>Ubezpieczenie na zasadzie pierwszego ryzy</w:t>
      </w:r>
      <w:r w:rsidR="009214AC" w:rsidRPr="00342E94">
        <w:rPr>
          <w:rFonts w:ascii="Arial" w:hAnsi="Arial" w:cs="Arial"/>
          <w:sz w:val="22"/>
          <w:szCs w:val="22"/>
        </w:rPr>
        <w:t>ka od kradzieży z włamaniem i </w:t>
      </w:r>
      <w:r w:rsidR="00342E94" w:rsidRPr="00342E94">
        <w:rPr>
          <w:rFonts w:ascii="Arial" w:hAnsi="Arial" w:cs="Arial"/>
          <w:sz w:val="22"/>
          <w:szCs w:val="22"/>
        </w:rPr>
        <w:t>rozboju z </w:t>
      </w:r>
      <w:r w:rsidRPr="00342E94">
        <w:rPr>
          <w:rFonts w:ascii="Arial" w:hAnsi="Arial" w:cs="Arial"/>
          <w:sz w:val="22"/>
          <w:szCs w:val="22"/>
        </w:rPr>
        <w:t xml:space="preserve">ryzykiem dewastacji urządzeń i wyposażenia oraz rozbicia oszklenia, według wartości odtworzeniowej w punktach sprzedaży biletów na </w:t>
      </w:r>
      <w:r w:rsidR="00E464F4" w:rsidRPr="00342E94">
        <w:rPr>
          <w:rFonts w:ascii="Arial" w:hAnsi="Arial" w:cs="Arial"/>
          <w:sz w:val="22"/>
          <w:szCs w:val="22"/>
        </w:rPr>
        <w:t xml:space="preserve">łączną </w:t>
      </w:r>
      <w:r w:rsidRPr="00342E94">
        <w:rPr>
          <w:rFonts w:ascii="Arial" w:hAnsi="Arial" w:cs="Arial"/>
          <w:sz w:val="22"/>
          <w:szCs w:val="22"/>
        </w:rPr>
        <w:t xml:space="preserve">sumę ubezpieczenia </w:t>
      </w:r>
      <w:r w:rsidR="004B29F6" w:rsidRPr="00342E94">
        <w:rPr>
          <w:rFonts w:ascii="Arial" w:hAnsi="Arial" w:cs="Arial"/>
          <w:sz w:val="22"/>
          <w:szCs w:val="22"/>
        </w:rPr>
        <w:t>250</w:t>
      </w:r>
      <w:r w:rsidRPr="00342E94">
        <w:rPr>
          <w:rFonts w:ascii="Arial" w:hAnsi="Arial" w:cs="Arial"/>
          <w:sz w:val="22"/>
          <w:szCs w:val="22"/>
        </w:rPr>
        <w:t>.000,00 zł na jedną i wszystkie lokalizacje. Wykaz punktów sprzedaży zawiera pkt 3 zał. nr 3 do umowy ubezpieczenia.</w:t>
      </w:r>
    </w:p>
    <w:p w:rsidR="00D777EC" w:rsidRPr="00342E94" w:rsidRDefault="00D777EC" w:rsidP="00AD7558">
      <w:pPr>
        <w:numPr>
          <w:ilvl w:val="0"/>
          <w:numId w:val="11"/>
        </w:numPr>
        <w:jc w:val="both"/>
        <w:rPr>
          <w:rFonts w:ascii="Arial" w:hAnsi="Arial" w:cs="Arial"/>
          <w:sz w:val="22"/>
          <w:szCs w:val="22"/>
        </w:rPr>
      </w:pPr>
      <w:r w:rsidRPr="00342E94">
        <w:rPr>
          <w:rFonts w:ascii="Arial" w:hAnsi="Arial" w:cs="Arial"/>
          <w:sz w:val="22"/>
          <w:szCs w:val="22"/>
        </w:rPr>
        <w:t>Ubezpieczenie na zasadzie pierwszego ryzyka, gotówki i depozyt</w:t>
      </w:r>
      <w:r w:rsidR="009214AC" w:rsidRPr="00342E94">
        <w:rPr>
          <w:rFonts w:ascii="Arial" w:hAnsi="Arial" w:cs="Arial"/>
          <w:sz w:val="22"/>
          <w:szCs w:val="22"/>
        </w:rPr>
        <w:t>ów</w:t>
      </w:r>
      <w:r w:rsidRPr="00342E94">
        <w:rPr>
          <w:rFonts w:ascii="Arial" w:hAnsi="Arial" w:cs="Arial"/>
          <w:sz w:val="22"/>
          <w:szCs w:val="22"/>
        </w:rPr>
        <w:t xml:space="preserve"> biletow</w:t>
      </w:r>
      <w:r w:rsidR="009214AC" w:rsidRPr="00342E94">
        <w:rPr>
          <w:rFonts w:ascii="Arial" w:hAnsi="Arial" w:cs="Arial"/>
          <w:sz w:val="22"/>
          <w:szCs w:val="22"/>
        </w:rPr>
        <w:t>ych</w:t>
      </w:r>
      <w:r w:rsidRPr="00342E94">
        <w:rPr>
          <w:rFonts w:ascii="Arial" w:hAnsi="Arial" w:cs="Arial"/>
          <w:sz w:val="22"/>
          <w:szCs w:val="22"/>
        </w:rPr>
        <w:t xml:space="preserve"> od kradzieży z włamaniem i rozboju w punktach sprzedaży biletów na sumę ubezpieczenia </w:t>
      </w:r>
      <w:r w:rsidR="001539CD" w:rsidRPr="00342E94">
        <w:rPr>
          <w:rFonts w:ascii="Arial" w:hAnsi="Arial" w:cs="Arial"/>
          <w:sz w:val="22"/>
          <w:szCs w:val="22"/>
        </w:rPr>
        <w:t>250</w:t>
      </w:r>
      <w:r w:rsidRPr="00342E94">
        <w:rPr>
          <w:rFonts w:ascii="Arial" w:hAnsi="Arial" w:cs="Arial"/>
          <w:sz w:val="22"/>
          <w:szCs w:val="22"/>
        </w:rPr>
        <w:t>.000,00</w:t>
      </w:r>
      <w:r w:rsidR="002222D5" w:rsidRPr="00342E94">
        <w:rPr>
          <w:rFonts w:ascii="Arial" w:hAnsi="Arial" w:cs="Arial"/>
          <w:sz w:val="22"/>
          <w:szCs w:val="22"/>
        </w:rPr>
        <w:t xml:space="preserve"> zł na jedną i </w:t>
      </w:r>
      <w:r w:rsidRPr="00342E94">
        <w:rPr>
          <w:rFonts w:ascii="Arial" w:hAnsi="Arial" w:cs="Arial"/>
          <w:sz w:val="22"/>
          <w:szCs w:val="22"/>
        </w:rPr>
        <w:t>wszystkie lokalizacje oraz ube</w:t>
      </w:r>
      <w:r w:rsidR="00342E94">
        <w:rPr>
          <w:rFonts w:ascii="Arial" w:hAnsi="Arial" w:cs="Arial"/>
          <w:sz w:val="22"/>
          <w:szCs w:val="22"/>
        </w:rPr>
        <w:t>zpieczenie transportu biletów z </w:t>
      </w:r>
      <w:r w:rsidRPr="00342E94">
        <w:rPr>
          <w:rFonts w:ascii="Arial" w:hAnsi="Arial" w:cs="Arial"/>
          <w:sz w:val="22"/>
          <w:szCs w:val="22"/>
        </w:rPr>
        <w:t xml:space="preserve">siedziby Ubezpieczającego do poszczególnych punktów sprzedaży biletów obejmujące ww. ryzyka, na </w:t>
      </w:r>
      <w:r w:rsidR="00E464F4" w:rsidRPr="00342E94">
        <w:rPr>
          <w:rFonts w:ascii="Arial" w:hAnsi="Arial" w:cs="Arial"/>
          <w:sz w:val="22"/>
          <w:szCs w:val="22"/>
        </w:rPr>
        <w:t xml:space="preserve">łączną </w:t>
      </w:r>
      <w:r w:rsidRPr="00342E94">
        <w:rPr>
          <w:rFonts w:ascii="Arial" w:hAnsi="Arial" w:cs="Arial"/>
          <w:sz w:val="22"/>
          <w:szCs w:val="22"/>
        </w:rPr>
        <w:t>sumę ubezpieczenia 1</w:t>
      </w:r>
      <w:r w:rsidR="004B29F6" w:rsidRPr="00342E94">
        <w:rPr>
          <w:rFonts w:ascii="Arial" w:hAnsi="Arial" w:cs="Arial"/>
          <w:sz w:val="22"/>
          <w:szCs w:val="22"/>
        </w:rPr>
        <w:t>40</w:t>
      </w:r>
      <w:r w:rsidRPr="00342E94">
        <w:rPr>
          <w:rFonts w:ascii="Arial" w:hAnsi="Arial" w:cs="Arial"/>
          <w:sz w:val="22"/>
          <w:szCs w:val="22"/>
        </w:rPr>
        <w:t>.000,00 zł. Wykaz punktów sprzedaży zawiera pkt 1 i 5 zał. nr 3 do umowy ubezpieczenia.</w:t>
      </w:r>
    </w:p>
    <w:p w:rsidR="00D777EC" w:rsidRPr="00342E94" w:rsidRDefault="00D777EC" w:rsidP="00AD7558">
      <w:pPr>
        <w:numPr>
          <w:ilvl w:val="0"/>
          <w:numId w:val="11"/>
        </w:numPr>
        <w:jc w:val="both"/>
        <w:rPr>
          <w:rFonts w:ascii="Arial" w:hAnsi="Arial" w:cs="Arial"/>
          <w:sz w:val="22"/>
          <w:szCs w:val="22"/>
        </w:rPr>
      </w:pPr>
      <w:r w:rsidRPr="00342E94">
        <w:rPr>
          <w:rFonts w:ascii="Arial" w:hAnsi="Arial" w:cs="Arial"/>
          <w:sz w:val="22"/>
          <w:szCs w:val="22"/>
        </w:rPr>
        <w:t xml:space="preserve">Ubezpieczenie od ognia i innych </w:t>
      </w:r>
      <w:r w:rsidR="00E464F4" w:rsidRPr="00342E94">
        <w:rPr>
          <w:rFonts w:ascii="Arial" w:hAnsi="Arial" w:cs="Arial"/>
          <w:sz w:val="22"/>
          <w:szCs w:val="22"/>
        </w:rPr>
        <w:t xml:space="preserve">zdarzeń losowych </w:t>
      </w:r>
      <w:r w:rsidRPr="00342E94">
        <w:rPr>
          <w:rFonts w:ascii="Arial" w:hAnsi="Arial" w:cs="Arial"/>
          <w:sz w:val="22"/>
          <w:szCs w:val="22"/>
        </w:rPr>
        <w:t xml:space="preserve">urządzeń i wyposażenia według wartości odtworzeniowej w punktach sprzedaży biletów na </w:t>
      </w:r>
      <w:r w:rsidR="00E464F4" w:rsidRPr="00342E94">
        <w:rPr>
          <w:rFonts w:ascii="Arial" w:hAnsi="Arial" w:cs="Arial"/>
          <w:sz w:val="22"/>
          <w:szCs w:val="22"/>
        </w:rPr>
        <w:t xml:space="preserve">łączną </w:t>
      </w:r>
      <w:r w:rsidRPr="00342E94">
        <w:rPr>
          <w:rFonts w:ascii="Arial" w:hAnsi="Arial" w:cs="Arial"/>
          <w:sz w:val="22"/>
          <w:szCs w:val="22"/>
        </w:rPr>
        <w:t>sumę ubezpieczenia 280.000,00 zł. Wykaz punktów sprzedaży zawiera pkt 4 zał. nr 3 do umowy ubezpieczenia.</w:t>
      </w:r>
    </w:p>
    <w:p w:rsidR="00D777EC" w:rsidRPr="00342E94" w:rsidRDefault="00D777EC" w:rsidP="00AD7558">
      <w:pPr>
        <w:numPr>
          <w:ilvl w:val="0"/>
          <w:numId w:val="11"/>
        </w:numPr>
        <w:jc w:val="both"/>
        <w:rPr>
          <w:rFonts w:ascii="Arial" w:hAnsi="Arial" w:cs="Arial"/>
          <w:sz w:val="22"/>
          <w:szCs w:val="22"/>
        </w:rPr>
      </w:pPr>
      <w:r w:rsidRPr="00342E94">
        <w:rPr>
          <w:rFonts w:ascii="Arial" w:hAnsi="Arial" w:cs="Arial"/>
          <w:sz w:val="22"/>
          <w:szCs w:val="22"/>
        </w:rPr>
        <w:t xml:space="preserve">Ubezpieczenie od ognia i innych </w:t>
      </w:r>
      <w:r w:rsidR="00191640" w:rsidRPr="00342E94">
        <w:rPr>
          <w:rFonts w:ascii="Arial" w:hAnsi="Arial" w:cs="Arial"/>
          <w:sz w:val="22"/>
          <w:szCs w:val="22"/>
        </w:rPr>
        <w:t xml:space="preserve">zdarzeń losowych </w:t>
      </w:r>
      <w:r w:rsidRPr="00342E94">
        <w:rPr>
          <w:rFonts w:ascii="Arial" w:hAnsi="Arial" w:cs="Arial"/>
          <w:sz w:val="22"/>
          <w:szCs w:val="22"/>
        </w:rPr>
        <w:t>gotówki i depozyt</w:t>
      </w:r>
      <w:r w:rsidR="002222D5" w:rsidRPr="00342E94">
        <w:rPr>
          <w:rFonts w:ascii="Arial" w:hAnsi="Arial" w:cs="Arial"/>
          <w:sz w:val="22"/>
          <w:szCs w:val="22"/>
        </w:rPr>
        <w:t>ów</w:t>
      </w:r>
      <w:r w:rsidRPr="00342E94">
        <w:rPr>
          <w:rFonts w:ascii="Arial" w:hAnsi="Arial" w:cs="Arial"/>
          <w:sz w:val="22"/>
          <w:szCs w:val="22"/>
        </w:rPr>
        <w:t xml:space="preserve"> biletow</w:t>
      </w:r>
      <w:r w:rsidR="002222D5" w:rsidRPr="00342E94">
        <w:rPr>
          <w:rFonts w:ascii="Arial" w:hAnsi="Arial" w:cs="Arial"/>
          <w:sz w:val="22"/>
          <w:szCs w:val="22"/>
        </w:rPr>
        <w:t>ych</w:t>
      </w:r>
      <w:r w:rsidR="000B6F23" w:rsidRPr="00342E94">
        <w:rPr>
          <w:rFonts w:ascii="Arial" w:hAnsi="Arial" w:cs="Arial"/>
          <w:sz w:val="22"/>
          <w:szCs w:val="22"/>
        </w:rPr>
        <w:t xml:space="preserve"> </w:t>
      </w:r>
      <w:r w:rsidR="00342E94">
        <w:rPr>
          <w:rFonts w:ascii="Arial" w:hAnsi="Arial" w:cs="Arial"/>
          <w:sz w:val="22"/>
          <w:szCs w:val="22"/>
        </w:rPr>
        <w:t>w </w:t>
      </w:r>
      <w:r w:rsidRPr="00342E94">
        <w:rPr>
          <w:rFonts w:ascii="Arial" w:hAnsi="Arial" w:cs="Arial"/>
          <w:sz w:val="22"/>
          <w:szCs w:val="22"/>
        </w:rPr>
        <w:t>punktach sprzedaży biletów na łączną sumę ubezpieczenia 190.000,00 zł. Wykaz punktów sprzedaży zgodnie z pkt 2 zał. nr 3 do umowy ubezpieczenia.</w:t>
      </w:r>
    </w:p>
    <w:p w:rsidR="00D777EC" w:rsidRPr="00342E94" w:rsidRDefault="00D777EC" w:rsidP="00AD7558">
      <w:pPr>
        <w:numPr>
          <w:ilvl w:val="0"/>
          <w:numId w:val="11"/>
        </w:numPr>
        <w:jc w:val="both"/>
        <w:rPr>
          <w:rFonts w:ascii="Arial" w:hAnsi="Arial" w:cs="Arial"/>
          <w:sz w:val="22"/>
          <w:szCs w:val="22"/>
        </w:rPr>
      </w:pPr>
      <w:r w:rsidRPr="00342E94">
        <w:rPr>
          <w:rFonts w:ascii="Arial" w:hAnsi="Arial" w:cs="Arial"/>
          <w:sz w:val="22"/>
          <w:szCs w:val="22"/>
        </w:rPr>
        <w:t>Ubezpieczenie na zasadzie pierwszego ryzyka reklam zamieszczonych w</w:t>
      </w:r>
      <w:r w:rsidR="002222D5" w:rsidRPr="00342E94">
        <w:rPr>
          <w:rFonts w:ascii="Arial" w:hAnsi="Arial" w:cs="Arial"/>
          <w:sz w:val="22"/>
          <w:szCs w:val="22"/>
        </w:rPr>
        <w:t> </w:t>
      </w:r>
      <w:r w:rsidRPr="00342E94">
        <w:rPr>
          <w:rFonts w:ascii="Arial" w:hAnsi="Arial" w:cs="Arial"/>
          <w:sz w:val="22"/>
          <w:szCs w:val="22"/>
        </w:rPr>
        <w:t>autobusach na sumę ubezpieczenia 10.000,00 zł.</w:t>
      </w:r>
    </w:p>
    <w:p w:rsidR="00D777EC" w:rsidRPr="00342E94" w:rsidRDefault="00D777EC" w:rsidP="00AD7558">
      <w:pPr>
        <w:numPr>
          <w:ilvl w:val="0"/>
          <w:numId w:val="11"/>
        </w:numPr>
        <w:jc w:val="both"/>
        <w:rPr>
          <w:rFonts w:ascii="Arial" w:hAnsi="Arial" w:cs="Arial"/>
          <w:sz w:val="22"/>
          <w:szCs w:val="22"/>
        </w:rPr>
      </w:pPr>
      <w:r w:rsidRPr="00342E94">
        <w:rPr>
          <w:rFonts w:ascii="Arial" w:hAnsi="Arial" w:cs="Arial"/>
          <w:sz w:val="22"/>
          <w:szCs w:val="22"/>
        </w:rPr>
        <w:t xml:space="preserve">Ubezpieczenie sprzętu i urządzeń elektronicznych według wartości odtworzeniowej od wszystkich </w:t>
      </w:r>
      <w:proofErr w:type="spellStart"/>
      <w:r w:rsidRPr="00342E94">
        <w:rPr>
          <w:rFonts w:ascii="Arial" w:hAnsi="Arial" w:cs="Arial"/>
          <w:sz w:val="22"/>
          <w:szCs w:val="22"/>
        </w:rPr>
        <w:t>ryzyk</w:t>
      </w:r>
      <w:proofErr w:type="spellEnd"/>
      <w:r w:rsidRPr="00342E94">
        <w:rPr>
          <w:rFonts w:ascii="Arial" w:hAnsi="Arial" w:cs="Arial"/>
          <w:sz w:val="22"/>
          <w:szCs w:val="22"/>
        </w:rPr>
        <w:t xml:space="preserve"> na sumę ubezpieczenia </w:t>
      </w:r>
      <w:r w:rsidR="00A610F7">
        <w:rPr>
          <w:rFonts w:ascii="Arial" w:hAnsi="Arial" w:cs="Arial"/>
          <w:sz w:val="22"/>
          <w:szCs w:val="22"/>
        </w:rPr>
        <w:t>3</w:t>
      </w:r>
      <w:r w:rsidR="000B6F23" w:rsidRPr="00342E94">
        <w:rPr>
          <w:rFonts w:ascii="Arial" w:hAnsi="Arial" w:cs="Arial"/>
          <w:sz w:val="22"/>
          <w:szCs w:val="22"/>
        </w:rPr>
        <w:t>.</w:t>
      </w:r>
      <w:r w:rsidR="00A610F7">
        <w:rPr>
          <w:rFonts w:ascii="Arial" w:hAnsi="Arial" w:cs="Arial"/>
          <w:sz w:val="22"/>
          <w:szCs w:val="22"/>
        </w:rPr>
        <w:t>475</w:t>
      </w:r>
      <w:r w:rsidRPr="00342E94">
        <w:rPr>
          <w:rFonts w:ascii="Arial" w:hAnsi="Arial" w:cs="Arial"/>
          <w:sz w:val="22"/>
          <w:szCs w:val="22"/>
        </w:rPr>
        <w:t>.</w:t>
      </w:r>
      <w:r w:rsidR="000B6F23" w:rsidRPr="00342E94">
        <w:rPr>
          <w:rFonts w:ascii="Arial" w:hAnsi="Arial" w:cs="Arial"/>
          <w:sz w:val="22"/>
          <w:szCs w:val="22"/>
        </w:rPr>
        <w:t>8</w:t>
      </w:r>
      <w:r w:rsidR="00A610F7">
        <w:rPr>
          <w:rFonts w:ascii="Arial" w:hAnsi="Arial" w:cs="Arial"/>
          <w:sz w:val="22"/>
          <w:szCs w:val="22"/>
        </w:rPr>
        <w:t>23</w:t>
      </w:r>
      <w:r w:rsidR="00342E94">
        <w:rPr>
          <w:rFonts w:ascii="Arial" w:hAnsi="Arial" w:cs="Arial"/>
          <w:sz w:val="22"/>
          <w:szCs w:val="22"/>
        </w:rPr>
        <w:t>,</w:t>
      </w:r>
      <w:r w:rsidR="00A610F7">
        <w:rPr>
          <w:rFonts w:ascii="Arial" w:hAnsi="Arial" w:cs="Arial"/>
          <w:sz w:val="22"/>
          <w:szCs w:val="22"/>
        </w:rPr>
        <w:t>72</w:t>
      </w:r>
      <w:r w:rsidR="00342E94">
        <w:rPr>
          <w:rFonts w:ascii="Arial" w:hAnsi="Arial" w:cs="Arial"/>
          <w:sz w:val="22"/>
          <w:szCs w:val="22"/>
        </w:rPr>
        <w:t xml:space="preserve"> zł, </w:t>
      </w:r>
      <w:r w:rsidRPr="00342E94">
        <w:rPr>
          <w:rFonts w:ascii="Arial" w:hAnsi="Arial" w:cs="Arial"/>
          <w:sz w:val="22"/>
          <w:szCs w:val="22"/>
        </w:rPr>
        <w:t xml:space="preserve">w tym wartość sprzętu stacjonarnego wynosi </w:t>
      </w:r>
      <w:r w:rsidR="00A610F7">
        <w:rPr>
          <w:rFonts w:ascii="Arial" w:hAnsi="Arial" w:cs="Arial"/>
          <w:sz w:val="22"/>
          <w:szCs w:val="22"/>
        </w:rPr>
        <w:t>3</w:t>
      </w:r>
      <w:r w:rsidR="000B6F23" w:rsidRPr="00342E94">
        <w:rPr>
          <w:rFonts w:ascii="Arial" w:hAnsi="Arial" w:cs="Arial"/>
          <w:sz w:val="22"/>
          <w:szCs w:val="22"/>
        </w:rPr>
        <w:t>.</w:t>
      </w:r>
      <w:r w:rsidR="00A610F7">
        <w:rPr>
          <w:rFonts w:ascii="Arial" w:hAnsi="Arial" w:cs="Arial"/>
          <w:sz w:val="22"/>
          <w:szCs w:val="22"/>
        </w:rPr>
        <w:t>1</w:t>
      </w:r>
      <w:r w:rsidR="00556549">
        <w:rPr>
          <w:rFonts w:ascii="Arial" w:hAnsi="Arial" w:cs="Arial"/>
          <w:sz w:val="22"/>
          <w:szCs w:val="22"/>
        </w:rPr>
        <w:t>87</w:t>
      </w:r>
      <w:r w:rsidR="000B6F23" w:rsidRPr="00342E94">
        <w:rPr>
          <w:rFonts w:ascii="Arial" w:hAnsi="Arial" w:cs="Arial"/>
          <w:sz w:val="22"/>
          <w:szCs w:val="22"/>
        </w:rPr>
        <w:t>.</w:t>
      </w:r>
      <w:r w:rsidR="00A610F7">
        <w:rPr>
          <w:rFonts w:ascii="Arial" w:hAnsi="Arial" w:cs="Arial"/>
          <w:sz w:val="22"/>
          <w:szCs w:val="22"/>
        </w:rPr>
        <w:t>492</w:t>
      </w:r>
      <w:r w:rsidRPr="00342E94">
        <w:rPr>
          <w:rFonts w:ascii="Arial" w:hAnsi="Arial" w:cs="Arial"/>
          <w:sz w:val="22"/>
          <w:szCs w:val="22"/>
        </w:rPr>
        <w:t>,</w:t>
      </w:r>
      <w:r w:rsidR="00A610F7">
        <w:rPr>
          <w:rFonts w:ascii="Arial" w:hAnsi="Arial" w:cs="Arial"/>
          <w:sz w:val="22"/>
          <w:szCs w:val="22"/>
        </w:rPr>
        <w:t>34</w:t>
      </w:r>
      <w:r w:rsidRPr="00342E94">
        <w:rPr>
          <w:rFonts w:ascii="Arial" w:hAnsi="Arial" w:cs="Arial"/>
          <w:sz w:val="22"/>
          <w:szCs w:val="22"/>
        </w:rPr>
        <w:t xml:space="preserve"> zł, natomiast przenośnego </w:t>
      </w:r>
      <w:r w:rsidR="00556549">
        <w:rPr>
          <w:rFonts w:ascii="Arial" w:hAnsi="Arial" w:cs="Arial"/>
          <w:sz w:val="22"/>
          <w:szCs w:val="22"/>
        </w:rPr>
        <w:t>282</w:t>
      </w:r>
      <w:r w:rsidRPr="00342E94">
        <w:rPr>
          <w:rFonts w:ascii="Arial" w:hAnsi="Arial" w:cs="Arial"/>
          <w:sz w:val="22"/>
          <w:szCs w:val="22"/>
        </w:rPr>
        <w:t>.</w:t>
      </w:r>
      <w:r w:rsidR="00556549">
        <w:rPr>
          <w:rFonts w:ascii="Arial" w:hAnsi="Arial" w:cs="Arial"/>
          <w:sz w:val="22"/>
          <w:szCs w:val="22"/>
        </w:rPr>
        <w:t>337</w:t>
      </w:r>
      <w:r w:rsidR="0019170A">
        <w:rPr>
          <w:rFonts w:ascii="Arial" w:hAnsi="Arial" w:cs="Arial"/>
          <w:sz w:val="22"/>
          <w:szCs w:val="22"/>
        </w:rPr>
        <w:t>,</w:t>
      </w:r>
      <w:r w:rsidR="00556549">
        <w:rPr>
          <w:rFonts w:ascii="Arial" w:hAnsi="Arial" w:cs="Arial"/>
          <w:sz w:val="22"/>
          <w:szCs w:val="22"/>
        </w:rPr>
        <w:t>38</w:t>
      </w:r>
      <w:r w:rsidR="0019170A">
        <w:rPr>
          <w:rFonts w:ascii="Arial" w:hAnsi="Arial" w:cs="Arial"/>
          <w:sz w:val="22"/>
          <w:szCs w:val="22"/>
        </w:rPr>
        <w:t xml:space="preserve"> zł. </w:t>
      </w:r>
      <w:r w:rsidRPr="00342E94">
        <w:rPr>
          <w:rFonts w:ascii="Arial" w:hAnsi="Arial" w:cs="Arial"/>
          <w:sz w:val="22"/>
          <w:szCs w:val="22"/>
        </w:rPr>
        <w:t xml:space="preserve">Ubezpieczenie elementów systemu monitoringu obiektów i terenów Ubezpieczającego według wartości odtworzeniowej od wszystkich </w:t>
      </w:r>
      <w:proofErr w:type="spellStart"/>
      <w:r w:rsidRPr="00342E94">
        <w:rPr>
          <w:rFonts w:ascii="Arial" w:hAnsi="Arial" w:cs="Arial"/>
          <w:sz w:val="22"/>
          <w:szCs w:val="22"/>
        </w:rPr>
        <w:t>ryzyk</w:t>
      </w:r>
      <w:proofErr w:type="spellEnd"/>
      <w:r w:rsidRPr="00342E94">
        <w:rPr>
          <w:rFonts w:ascii="Arial" w:hAnsi="Arial" w:cs="Arial"/>
          <w:sz w:val="22"/>
          <w:szCs w:val="22"/>
        </w:rPr>
        <w:t xml:space="preserve"> na sumę ubezpieczenia 150.000,00 zł.</w:t>
      </w:r>
    </w:p>
    <w:p w:rsidR="00D777EC" w:rsidRPr="00342E94" w:rsidRDefault="00D777EC" w:rsidP="00AD7558">
      <w:pPr>
        <w:numPr>
          <w:ilvl w:val="0"/>
          <w:numId w:val="11"/>
        </w:numPr>
        <w:jc w:val="both"/>
        <w:rPr>
          <w:rFonts w:ascii="Arial" w:hAnsi="Arial" w:cs="Arial"/>
          <w:sz w:val="22"/>
          <w:szCs w:val="22"/>
        </w:rPr>
      </w:pPr>
      <w:r w:rsidRPr="00342E94">
        <w:rPr>
          <w:rFonts w:ascii="Arial" w:hAnsi="Arial" w:cs="Arial"/>
          <w:sz w:val="22"/>
          <w:szCs w:val="22"/>
        </w:rPr>
        <w:t>Ubezpieczenie odpowiedzialności cywilnej, niezależnie od źródła obowiązku odszkodowawczego (deliktowy, kontraktowy), za szkody na osobie lub w mieniu  wyrządzone osobom trzecim (w tym r</w:t>
      </w:r>
      <w:r w:rsidR="002222D5" w:rsidRPr="00342E94">
        <w:rPr>
          <w:rFonts w:ascii="Arial" w:hAnsi="Arial" w:cs="Arial"/>
          <w:sz w:val="22"/>
          <w:szCs w:val="22"/>
        </w:rPr>
        <w:t>ównież osobom związanym umową z </w:t>
      </w:r>
      <w:r w:rsidRPr="00342E94">
        <w:rPr>
          <w:rFonts w:ascii="Arial" w:hAnsi="Arial" w:cs="Arial"/>
          <w:sz w:val="22"/>
          <w:szCs w:val="22"/>
        </w:rPr>
        <w:t>Ubezpieczającym), w związku z prowadzen</w:t>
      </w:r>
      <w:r w:rsidR="00342E94">
        <w:rPr>
          <w:rFonts w:ascii="Arial" w:hAnsi="Arial" w:cs="Arial"/>
          <w:sz w:val="22"/>
          <w:szCs w:val="22"/>
        </w:rPr>
        <w:t xml:space="preserve">iem działalności gospodarczej </w:t>
      </w:r>
      <w:r w:rsidR="002222D5" w:rsidRPr="00342E94">
        <w:rPr>
          <w:rFonts w:ascii="Arial" w:hAnsi="Arial" w:cs="Arial"/>
          <w:sz w:val="22"/>
          <w:szCs w:val="22"/>
        </w:rPr>
        <w:t>i </w:t>
      </w:r>
      <w:r w:rsidRPr="00342E94">
        <w:rPr>
          <w:rFonts w:ascii="Arial" w:hAnsi="Arial" w:cs="Arial"/>
          <w:sz w:val="22"/>
          <w:szCs w:val="22"/>
        </w:rPr>
        <w:t>użytkowaniem mienia. Suma ubezpieczenia wynosi 1.500.000,00</w:t>
      </w:r>
      <w:r w:rsidR="002222D5" w:rsidRPr="00342E94">
        <w:rPr>
          <w:rFonts w:ascii="Arial" w:hAnsi="Arial" w:cs="Arial"/>
          <w:sz w:val="22"/>
          <w:szCs w:val="22"/>
        </w:rPr>
        <w:t xml:space="preserve"> zł na jedno i </w:t>
      </w:r>
      <w:r w:rsidRPr="00342E94">
        <w:rPr>
          <w:rFonts w:ascii="Arial" w:hAnsi="Arial" w:cs="Arial"/>
          <w:sz w:val="22"/>
          <w:szCs w:val="22"/>
        </w:rPr>
        <w:t>wszystkie zdarzenia.</w:t>
      </w:r>
    </w:p>
    <w:p w:rsidR="0004179D" w:rsidRPr="00342E94" w:rsidRDefault="006421DD" w:rsidP="00AD7558">
      <w:pPr>
        <w:numPr>
          <w:ilvl w:val="0"/>
          <w:numId w:val="11"/>
        </w:numPr>
        <w:jc w:val="both"/>
        <w:rPr>
          <w:rFonts w:ascii="Arial" w:hAnsi="Arial" w:cs="Arial"/>
          <w:sz w:val="22"/>
          <w:szCs w:val="22"/>
        </w:rPr>
      </w:pPr>
      <w:r w:rsidRPr="00342E94">
        <w:rPr>
          <w:rFonts w:ascii="Arial" w:hAnsi="Arial" w:cs="Arial"/>
          <w:sz w:val="22"/>
          <w:szCs w:val="22"/>
        </w:rPr>
        <w:t xml:space="preserve">Ubezpieczenie biletomatów stacjonarnych i tablic informacyjnych zlokalizowanych na terenie miasta Opola oraz gmin obsługiwanych przez autobusy Zamawiającego według wartości odtworzeniowej od wszystkich </w:t>
      </w:r>
      <w:proofErr w:type="spellStart"/>
      <w:r w:rsidRPr="00342E94">
        <w:rPr>
          <w:rFonts w:ascii="Arial" w:hAnsi="Arial" w:cs="Arial"/>
          <w:sz w:val="22"/>
          <w:szCs w:val="22"/>
        </w:rPr>
        <w:t>ryzyk</w:t>
      </w:r>
      <w:proofErr w:type="spellEnd"/>
      <w:r w:rsidRPr="00342E94">
        <w:rPr>
          <w:rFonts w:ascii="Arial" w:hAnsi="Arial" w:cs="Arial"/>
          <w:sz w:val="22"/>
          <w:szCs w:val="22"/>
        </w:rPr>
        <w:t xml:space="preserve"> na sumę ubezpieczenia 4.325.751,58 zł</w:t>
      </w:r>
      <w:r w:rsidR="000A6BEF" w:rsidRPr="00342E94">
        <w:rPr>
          <w:rFonts w:ascii="Arial" w:hAnsi="Arial" w:cs="Arial"/>
          <w:sz w:val="22"/>
          <w:szCs w:val="22"/>
        </w:rPr>
        <w:t>,</w:t>
      </w:r>
      <w:r w:rsidRPr="00342E94">
        <w:rPr>
          <w:rFonts w:ascii="Arial" w:hAnsi="Arial" w:cs="Arial"/>
          <w:sz w:val="22"/>
          <w:szCs w:val="22"/>
        </w:rPr>
        <w:t xml:space="preserve"> w tym wartość biletomatów stacjonarnych wynosi 2.512.874,63 zł, natomiast tablic informacyjnych 1.812.876,95 zł. Wykaz urządzeń do ubezpieczenia z określeniem ich wartości zawiera zał. nr 6 do umowy ubezpieczenia.</w:t>
      </w:r>
    </w:p>
    <w:p w:rsidR="00572690" w:rsidRPr="00342E94" w:rsidRDefault="00572690" w:rsidP="00FA562C">
      <w:pPr>
        <w:jc w:val="both"/>
        <w:rPr>
          <w:rFonts w:ascii="Arial" w:hAnsi="Arial" w:cs="Arial"/>
          <w:sz w:val="22"/>
          <w:szCs w:val="22"/>
        </w:rPr>
      </w:pPr>
    </w:p>
    <w:p w:rsidR="00C9716C" w:rsidRPr="00342E94" w:rsidRDefault="00C9716C" w:rsidP="003A42AD">
      <w:pPr>
        <w:jc w:val="both"/>
        <w:rPr>
          <w:rFonts w:ascii="Arial" w:hAnsi="Arial" w:cs="Arial"/>
          <w:b/>
          <w:sz w:val="22"/>
          <w:szCs w:val="22"/>
        </w:rPr>
      </w:pPr>
      <w:r w:rsidRPr="00342E94">
        <w:rPr>
          <w:rFonts w:ascii="Arial" w:hAnsi="Arial" w:cs="Arial"/>
          <w:b/>
          <w:sz w:val="22"/>
          <w:szCs w:val="22"/>
        </w:rPr>
        <w:t>III. WARUNKI UBEZPIECZENIA</w:t>
      </w:r>
    </w:p>
    <w:p w:rsidR="00C9716C" w:rsidRPr="00342E94" w:rsidRDefault="00C9716C" w:rsidP="003A42AD">
      <w:pPr>
        <w:jc w:val="both"/>
        <w:rPr>
          <w:rFonts w:ascii="Arial" w:hAnsi="Arial" w:cs="Arial"/>
          <w:sz w:val="22"/>
          <w:szCs w:val="22"/>
        </w:rPr>
      </w:pPr>
    </w:p>
    <w:p w:rsidR="00187997" w:rsidRPr="00572690" w:rsidRDefault="00187997" w:rsidP="00AD7558">
      <w:pPr>
        <w:pStyle w:val="Akapitzlist"/>
        <w:numPr>
          <w:ilvl w:val="0"/>
          <w:numId w:val="19"/>
        </w:numPr>
        <w:spacing w:after="0" w:line="240" w:lineRule="auto"/>
        <w:ind w:left="426" w:hanging="426"/>
        <w:contextualSpacing w:val="0"/>
        <w:jc w:val="both"/>
        <w:rPr>
          <w:rFonts w:ascii="Arial" w:hAnsi="Arial" w:cs="Arial"/>
        </w:rPr>
      </w:pPr>
      <w:r w:rsidRPr="00572690">
        <w:rPr>
          <w:rFonts w:ascii="Arial" w:hAnsi="Arial" w:cs="Arial"/>
        </w:rPr>
        <w:t>Ubezpieczenie odpowiedzialności cywiln</w:t>
      </w:r>
      <w:r w:rsidR="00572690">
        <w:rPr>
          <w:rFonts w:ascii="Arial" w:hAnsi="Arial" w:cs="Arial"/>
        </w:rPr>
        <w:t>ej OC zostanie zawarte zgodnie z </w:t>
      </w:r>
      <w:r w:rsidRPr="00572690">
        <w:rPr>
          <w:rFonts w:ascii="Arial" w:hAnsi="Arial" w:cs="Arial"/>
        </w:rPr>
        <w:t>obowiązującymi w tym zakresie przepisami.</w:t>
      </w:r>
    </w:p>
    <w:p w:rsidR="009A7AE1" w:rsidRPr="00342E94" w:rsidRDefault="00187997" w:rsidP="00AD7558">
      <w:pPr>
        <w:numPr>
          <w:ilvl w:val="1"/>
          <w:numId w:val="10"/>
        </w:numPr>
        <w:ind w:left="993" w:hanging="567"/>
        <w:jc w:val="both"/>
        <w:rPr>
          <w:rFonts w:ascii="Arial" w:hAnsi="Arial" w:cs="Arial"/>
          <w:sz w:val="22"/>
          <w:szCs w:val="22"/>
        </w:rPr>
      </w:pPr>
      <w:r w:rsidRPr="00342E94">
        <w:rPr>
          <w:rFonts w:ascii="Arial" w:hAnsi="Arial" w:cs="Arial"/>
          <w:sz w:val="22"/>
          <w:szCs w:val="22"/>
        </w:rPr>
        <w:t xml:space="preserve">Wysokość składki ubezpieczenia zostanie naliczona na podstawie zaoferowanych w postępowaniu stawek dla autobusów </w:t>
      </w:r>
      <w:r w:rsidR="000A6BEF" w:rsidRPr="00342E94">
        <w:rPr>
          <w:rFonts w:ascii="Arial" w:hAnsi="Arial" w:cs="Arial"/>
          <w:sz w:val="22"/>
          <w:szCs w:val="22"/>
        </w:rPr>
        <w:t>oraz</w:t>
      </w:r>
      <w:r w:rsidRPr="00342E94">
        <w:rPr>
          <w:rFonts w:ascii="Arial" w:hAnsi="Arial" w:cs="Arial"/>
          <w:sz w:val="22"/>
          <w:szCs w:val="22"/>
        </w:rPr>
        <w:t xml:space="preserve"> pojazdów gospodarczych</w:t>
      </w:r>
      <w:r w:rsidR="004C308D">
        <w:rPr>
          <w:rFonts w:ascii="Arial" w:hAnsi="Arial" w:cs="Arial"/>
          <w:sz w:val="22"/>
          <w:szCs w:val="22"/>
        </w:rPr>
        <w:t xml:space="preserve"> i </w:t>
      </w:r>
      <w:r w:rsidR="000A6BEF" w:rsidRPr="00342E94">
        <w:rPr>
          <w:rFonts w:ascii="Arial" w:hAnsi="Arial" w:cs="Arial"/>
          <w:sz w:val="22"/>
          <w:szCs w:val="22"/>
        </w:rPr>
        <w:t>funkcyjnych</w:t>
      </w:r>
      <w:r w:rsidRPr="00342E94">
        <w:rPr>
          <w:rFonts w:ascii="Arial" w:hAnsi="Arial" w:cs="Arial"/>
          <w:sz w:val="22"/>
          <w:szCs w:val="22"/>
        </w:rPr>
        <w:t>.</w:t>
      </w:r>
    </w:p>
    <w:p w:rsidR="009A7AE1" w:rsidRPr="00342E94" w:rsidRDefault="00187997" w:rsidP="00AD7558">
      <w:pPr>
        <w:numPr>
          <w:ilvl w:val="1"/>
          <w:numId w:val="10"/>
        </w:numPr>
        <w:ind w:left="993" w:hanging="567"/>
        <w:jc w:val="both"/>
        <w:rPr>
          <w:rFonts w:ascii="Arial" w:hAnsi="Arial" w:cs="Arial"/>
          <w:sz w:val="22"/>
          <w:szCs w:val="22"/>
        </w:rPr>
      </w:pPr>
      <w:r w:rsidRPr="00342E94">
        <w:rPr>
          <w:rFonts w:ascii="Arial" w:hAnsi="Arial" w:cs="Arial"/>
          <w:sz w:val="22"/>
          <w:szCs w:val="22"/>
        </w:rPr>
        <w:t>Umowa ubezpieczenia będzie potwierdzon</w:t>
      </w:r>
      <w:r w:rsidR="00CC0B52" w:rsidRPr="00342E94">
        <w:rPr>
          <w:rFonts w:ascii="Arial" w:hAnsi="Arial" w:cs="Arial"/>
          <w:sz w:val="22"/>
          <w:szCs w:val="22"/>
        </w:rPr>
        <w:t>a w postaci polisy generalnej w </w:t>
      </w:r>
      <w:r w:rsidRPr="00342E94">
        <w:rPr>
          <w:rFonts w:ascii="Arial" w:hAnsi="Arial" w:cs="Arial"/>
          <w:sz w:val="22"/>
          <w:szCs w:val="22"/>
        </w:rPr>
        <w:t>oparciu o stan pojazdów samochodowych wykazanych w zał</w:t>
      </w:r>
      <w:r w:rsidR="00CC0B52" w:rsidRPr="00342E94">
        <w:rPr>
          <w:rFonts w:ascii="Arial" w:hAnsi="Arial" w:cs="Arial"/>
          <w:sz w:val="22"/>
          <w:szCs w:val="22"/>
        </w:rPr>
        <w:t>.</w:t>
      </w:r>
      <w:r w:rsidRPr="00342E94">
        <w:rPr>
          <w:rFonts w:ascii="Arial" w:hAnsi="Arial" w:cs="Arial"/>
          <w:sz w:val="22"/>
          <w:szCs w:val="22"/>
        </w:rPr>
        <w:t xml:space="preserve"> nr 1 do umowy ubezpieczenia. </w:t>
      </w:r>
      <w:r w:rsidRPr="00342E94">
        <w:rPr>
          <w:rFonts w:ascii="Arial" w:hAnsi="Arial" w:cs="Arial"/>
          <w:sz w:val="22"/>
          <w:szCs w:val="22"/>
        </w:rPr>
        <w:lastRenderedPageBreak/>
        <w:t xml:space="preserve">Zmiany w </w:t>
      </w:r>
      <w:r w:rsidR="00CC0B52" w:rsidRPr="00342E94">
        <w:rPr>
          <w:rFonts w:ascii="Arial" w:hAnsi="Arial" w:cs="Arial"/>
          <w:sz w:val="22"/>
          <w:szCs w:val="22"/>
        </w:rPr>
        <w:t>ilości pojazdów samochodowych w </w:t>
      </w:r>
      <w:r w:rsidRPr="00342E94">
        <w:rPr>
          <w:rFonts w:ascii="Arial" w:hAnsi="Arial" w:cs="Arial"/>
          <w:sz w:val="22"/>
          <w:szCs w:val="22"/>
        </w:rPr>
        <w:t>okresie trwania umowy będą stanowiły podstawę do zwiększenia wylicz</w:t>
      </w:r>
      <w:r w:rsidR="003A42AD">
        <w:rPr>
          <w:rFonts w:ascii="Arial" w:hAnsi="Arial" w:cs="Arial"/>
          <w:sz w:val="22"/>
          <w:szCs w:val="22"/>
        </w:rPr>
        <w:t>onej składki ubezpieczeniowej w </w:t>
      </w:r>
      <w:r w:rsidRPr="00342E94">
        <w:rPr>
          <w:rFonts w:ascii="Arial" w:hAnsi="Arial" w:cs="Arial"/>
          <w:sz w:val="22"/>
          <w:szCs w:val="22"/>
        </w:rPr>
        <w:t>przypadku zakupu nowych poja</w:t>
      </w:r>
      <w:r w:rsidR="00CC0B52" w:rsidRPr="00342E94">
        <w:rPr>
          <w:rFonts w:ascii="Arial" w:hAnsi="Arial" w:cs="Arial"/>
          <w:sz w:val="22"/>
          <w:szCs w:val="22"/>
        </w:rPr>
        <w:t xml:space="preserve">zdów lub zmniejszenia </w:t>
      </w:r>
      <w:r w:rsidR="00342E94">
        <w:rPr>
          <w:rFonts w:ascii="Arial" w:hAnsi="Arial" w:cs="Arial"/>
          <w:sz w:val="22"/>
          <w:szCs w:val="22"/>
        </w:rPr>
        <w:t>w </w:t>
      </w:r>
      <w:r w:rsidRPr="00342E94">
        <w:rPr>
          <w:rFonts w:ascii="Arial" w:hAnsi="Arial" w:cs="Arial"/>
          <w:sz w:val="22"/>
          <w:szCs w:val="22"/>
        </w:rPr>
        <w:t>przypadku likwidacji pojazdów ujętych w zał. nr 1 do umowy ubezpieczenia.</w:t>
      </w:r>
    </w:p>
    <w:p w:rsidR="00572690" w:rsidRDefault="00187997" w:rsidP="00AD7558">
      <w:pPr>
        <w:numPr>
          <w:ilvl w:val="1"/>
          <w:numId w:val="10"/>
        </w:numPr>
        <w:ind w:left="993" w:hanging="567"/>
        <w:jc w:val="both"/>
        <w:rPr>
          <w:rFonts w:ascii="Arial" w:hAnsi="Arial" w:cs="Arial"/>
          <w:sz w:val="22"/>
          <w:szCs w:val="22"/>
        </w:rPr>
      </w:pPr>
      <w:r w:rsidRPr="00342E94">
        <w:rPr>
          <w:rFonts w:ascii="Arial" w:hAnsi="Arial" w:cs="Arial"/>
          <w:sz w:val="22"/>
          <w:szCs w:val="22"/>
        </w:rPr>
        <w:t>W przypadku wprowadzenia do eksploatacji nowych pojazdów samochodowych będą stosowane stawki zaoferowane w przedmiotowym postępowaniu obowiązujące w dniu zawarcia umowy ubezpieczenia.</w:t>
      </w:r>
    </w:p>
    <w:p w:rsidR="00572690" w:rsidRDefault="00187997" w:rsidP="00AD7558">
      <w:pPr>
        <w:pStyle w:val="Akapitzlist"/>
        <w:numPr>
          <w:ilvl w:val="0"/>
          <w:numId w:val="19"/>
        </w:numPr>
        <w:spacing w:after="0" w:line="240" w:lineRule="auto"/>
        <w:ind w:left="426" w:hanging="426"/>
        <w:contextualSpacing w:val="0"/>
        <w:jc w:val="both"/>
        <w:rPr>
          <w:rFonts w:ascii="Arial" w:hAnsi="Arial" w:cs="Arial"/>
        </w:rPr>
      </w:pPr>
      <w:r w:rsidRPr="00572690">
        <w:rPr>
          <w:rFonts w:ascii="Arial" w:hAnsi="Arial" w:cs="Arial"/>
        </w:rPr>
        <w:t>W przypadku wyrządzenia szkody na pojeździe MZK Sp. z o.</w:t>
      </w:r>
      <w:r w:rsidR="00CC0B52" w:rsidRPr="00572690">
        <w:rPr>
          <w:rFonts w:ascii="Arial" w:hAnsi="Arial" w:cs="Arial"/>
        </w:rPr>
        <w:t xml:space="preserve"> </w:t>
      </w:r>
      <w:r w:rsidRPr="00572690">
        <w:rPr>
          <w:rFonts w:ascii="Arial" w:hAnsi="Arial" w:cs="Arial"/>
        </w:rPr>
        <w:t>o. w Opolu Zakład Ubezpieczeń będzie nieodpłatnie dochodził całości spraw związanych z likw</w:t>
      </w:r>
      <w:r w:rsidR="00572690">
        <w:rPr>
          <w:rFonts w:ascii="Arial" w:hAnsi="Arial" w:cs="Arial"/>
        </w:rPr>
        <w:t>idacją szkody.</w:t>
      </w:r>
    </w:p>
    <w:p w:rsidR="00572690" w:rsidRDefault="00187997" w:rsidP="00AD7558">
      <w:pPr>
        <w:pStyle w:val="Akapitzlist"/>
        <w:numPr>
          <w:ilvl w:val="0"/>
          <w:numId w:val="19"/>
        </w:numPr>
        <w:spacing w:after="0" w:line="240" w:lineRule="auto"/>
        <w:ind w:left="426" w:hanging="426"/>
        <w:contextualSpacing w:val="0"/>
        <w:jc w:val="both"/>
        <w:rPr>
          <w:rFonts w:ascii="Arial" w:hAnsi="Arial" w:cs="Arial"/>
        </w:rPr>
      </w:pPr>
      <w:r w:rsidRPr="00572690">
        <w:rPr>
          <w:rFonts w:ascii="Arial" w:hAnsi="Arial" w:cs="Arial"/>
        </w:rPr>
        <w:t>Zakład Ubezpieczeń udzieli uprawnień Zakładowej Komisji Ubezpieczającego do sporządzania oceny technicznej uszkodzonego pojazdu do wartości szkody wynoszącej 15.000 zł netto. Ocena techniczna w przypadku szkód powyżej wartości 15.000 zł netto będzie przeprowadzana przez przedstawiciela Zakładu Ubezpieczeń w terminie nie dłuższym niż 2 dni od dnia zgłoszenia szkody.</w:t>
      </w:r>
    </w:p>
    <w:p w:rsidR="00572690" w:rsidRDefault="00187997" w:rsidP="00AD7558">
      <w:pPr>
        <w:pStyle w:val="Akapitzlist"/>
        <w:numPr>
          <w:ilvl w:val="0"/>
          <w:numId w:val="19"/>
        </w:numPr>
        <w:spacing w:after="0" w:line="240" w:lineRule="auto"/>
        <w:ind w:left="426" w:hanging="426"/>
        <w:contextualSpacing w:val="0"/>
        <w:jc w:val="both"/>
        <w:rPr>
          <w:rFonts w:ascii="Arial" w:hAnsi="Arial" w:cs="Arial"/>
        </w:rPr>
      </w:pPr>
      <w:r w:rsidRPr="00572690">
        <w:rPr>
          <w:rFonts w:ascii="Arial" w:hAnsi="Arial" w:cs="Arial"/>
        </w:rPr>
        <w:t>Ocena techniczna pojazdów musi bezwzględnie odbywać się w siedzibie Ubezpieczającego lub w innym miejscu przez niego wskazanym.</w:t>
      </w:r>
    </w:p>
    <w:p w:rsidR="00911C49" w:rsidRDefault="00187997" w:rsidP="00AD7558">
      <w:pPr>
        <w:pStyle w:val="Akapitzlist"/>
        <w:numPr>
          <w:ilvl w:val="0"/>
          <w:numId w:val="19"/>
        </w:numPr>
        <w:spacing w:after="0" w:line="240" w:lineRule="auto"/>
        <w:ind w:left="426" w:hanging="426"/>
        <w:contextualSpacing w:val="0"/>
        <w:jc w:val="both"/>
        <w:rPr>
          <w:rFonts w:ascii="Arial" w:hAnsi="Arial" w:cs="Arial"/>
        </w:rPr>
      </w:pPr>
      <w:r w:rsidRPr="00572690">
        <w:rPr>
          <w:rFonts w:ascii="Arial" w:hAnsi="Arial" w:cs="Arial"/>
        </w:rPr>
        <w:t>Ubezpieczeniem Auto</w:t>
      </w:r>
      <w:r w:rsidR="00CC0B52" w:rsidRPr="00572690">
        <w:rPr>
          <w:rFonts w:ascii="Arial" w:hAnsi="Arial" w:cs="Arial"/>
        </w:rPr>
        <w:t>-</w:t>
      </w:r>
      <w:r w:rsidRPr="00572690">
        <w:rPr>
          <w:rFonts w:ascii="Arial" w:hAnsi="Arial" w:cs="Arial"/>
        </w:rPr>
        <w:t>Casco (AC) będą objęte wszystkie pojazdy samochodowe wyszczególnione w zał. nr 1 do umowy ubezpieczenia w pełnym zakresie odpowiedzialności z uwzglę</w:t>
      </w:r>
      <w:r w:rsidR="00CC0B52" w:rsidRPr="00572690">
        <w:rPr>
          <w:rFonts w:ascii="Arial" w:hAnsi="Arial" w:cs="Arial"/>
        </w:rPr>
        <w:t>dnieniem szkód kradzieżowych, z </w:t>
      </w:r>
      <w:r w:rsidRPr="00572690">
        <w:rPr>
          <w:rFonts w:ascii="Arial" w:hAnsi="Arial" w:cs="Arial"/>
        </w:rPr>
        <w:t>zastosowaniem pkt 1.1, 1.2, 1.3, 3</w:t>
      </w:r>
      <w:r w:rsidR="00CC0B52" w:rsidRPr="00572690">
        <w:rPr>
          <w:rFonts w:ascii="Arial" w:hAnsi="Arial" w:cs="Arial"/>
        </w:rPr>
        <w:t xml:space="preserve"> niniejszego rozdziału</w:t>
      </w:r>
      <w:r w:rsidRPr="00572690">
        <w:rPr>
          <w:rFonts w:ascii="Arial" w:hAnsi="Arial" w:cs="Arial"/>
        </w:rPr>
        <w:t>.</w:t>
      </w:r>
    </w:p>
    <w:p w:rsidR="00911C49" w:rsidRDefault="00187997" w:rsidP="00AD7558">
      <w:pPr>
        <w:pStyle w:val="Akapitzlist"/>
        <w:numPr>
          <w:ilvl w:val="1"/>
          <w:numId w:val="19"/>
        </w:numPr>
        <w:spacing w:after="0" w:line="240" w:lineRule="auto"/>
        <w:ind w:left="993" w:hanging="567"/>
        <w:contextualSpacing w:val="0"/>
        <w:jc w:val="both"/>
        <w:rPr>
          <w:rFonts w:ascii="Arial" w:hAnsi="Arial" w:cs="Arial"/>
        </w:rPr>
      </w:pPr>
      <w:r w:rsidRPr="00911C49">
        <w:rPr>
          <w:rFonts w:ascii="Arial" w:hAnsi="Arial" w:cs="Arial"/>
        </w:rPr>
        <w:t>Wartość pojazdów samochodowych do naliczenia składki ubezpieczenia jest określona w kolumnie 6 zał</w:t>
      </w:r>
      <w:r w:rsidR="00CC0B52" w:rsidRPr="00911C49">
        <w:rPr>
          <w:rFonts w:ascii="Arial" w:hAnsi="Arial" w:cs="Arial"/>
        </w:rPr>
        <w:t>. nr 1 do umowy ubezpieczenia i </w:t>
      </w:r>
      <w:r w:rsidRPr="00911C49">
        <w:rPr>
          <w:rFonts w:ascii="Arial" w:hAnsi="Arial" w:cs="Arial"/>
        </w:rPr>
        <w:t xml:space="preserve">stanowi aktualną wartość </w:t>
      </w:r>
      <w:proofErr w:type="spellStart"/>
      <w:r w:rsidRPr="00911C49">
        <w:rPr>
          <w:rFonts w:ascii="Arial" w:hAnsi="Arial" w:cs="Arial"/>
        </w:rPr>
        <w:t>techniczno</w:t>
      </w:r>
      <w:proofErr w:type="spellEnd"/>
      <w:r w:rsidRPr="00911C49">
        <w:rPr>
          <w:rFonts w:ascii="Arial" w:hAnsi="Arial" w:cs="Arial"/>
        </w:rPr>
        <w:t xml:space="preserve"> – eksploatacyjną uwzględniającą naturalne zużycie</w:t>
      </w:r>
      <w:r w:rsidR="00CC0B52" w:rsidRPr="00911C49">
        <w:rPr>
          <w:rFonts w:ascii="Arial" w:hAnsi="Arial" w:cs="Arial"/>
        </w:rPr>
        <w:t>,</w:t>
      </w:r>
      <w:r w:rsidRPr="00911C49">
        <w:rPr>
          <w:rFonts w:ascii="Arial" w:hAnsi="Arial" w:cs="Arial"/>
        </w:rPr>
        <w:t xml:space="preserve"> a także poniesione nakłady na wykonanie napraw głównych i poszerzonych. Wartość ta jest pod</w:t>
      </w:r>
      <w:r w:rsidR="00911C49">
        <w:rPr>
          <w:rFonts w:ascii="Arial" w:hAnsi="Arial" w:cs="Arial"/>
        </w:rPr>
        <w:t>stawą naliczenia odszkodowania.</w:t>
      </w:r>
    </w:p>
    <w:p w:rsidR="00911C49" w:rsidRDefault="00187997" w:rsidP="00AD7558">
      <w:pPr>
        <w:pStyle w:val="Akapitzlist"/>
        <w:numPr>
          <w:ilvl w:val="1"/>
          <w:numId w:val="19"/>
        </w:numPr>
        <w:spacing w:after="0" w:line="240" w:lineRule="auto"/>
        <w:ind w:left="993" w:hanging="567"/>
        <w:contextualSpacing w:val="0"/>
        <w:jc w:val="both"/>
        <w:rPr>
          <w:rFonts w:ascii="Arial" w:hAnsi="Arial" w:cs="Arial"/>
        </w:rPr>
      </w:pPr>
      <w:r w:rsidRPr="00911C49">
        <w:rPr>
          <w:rFonts w:ascii="Arial" w:hAnsi="Arial" w:cs="Arial"/>
        </w:rPr>
        <w:t>Wartość pojazdu do naliczenia składki określona w kolumnie 6 zał. nr 1  do umowy ubezpieczenia jest stała w okresie ubezp</w:t>
      </w:r>
      <w:r w:rsidR="00CC0B52" w:rsidRPr="00911C49">
        <w:rPr>
          <w:rFonts w:ascii="Arial" w:hAnsi="Arial" w:cs="Arial"/>
        </w:rPr>
        <w:t xml:space="preserve">ieczenia bez względu na liczbę </w:t>
      </w:r>
      <w:r w:rsidR="006432B5" w:rsidRPr="00911C49">
        <w:rPr>
          <w:rFonts w:ascii="Arial" w:hAnsi="Arial" w:cs="Arial"/>
        </w:rPr>
        <w:t>i </w:t>
      </w:r>
      <w:r w:rsidRPr="00911C49">
        <w:rPr>
          <w:rFonts w:ascii="Arial" w:hAnsi="Arial" w:cs="Arial"/>
        </w:rPr>
        <w:t>wy</w:t>
      </w:r>
      <w:r w:rsidR="00CC0B52" w:rsidRPr="00911C49">
        <w:rPr>
          <w:rFonts w:ascii="Arial" w:hAnsi="Arial" w:cs="Arial"/>
        </w:rPr>
        <w:t xml:space="preserve">sokość wypłaconych odszkodowań. </w:t>
      </w:r>
      <w:r w:rsidRPr="00911C49">
        <w:rPr>
          <w:rFonts w:ascii="Arial" w:hAnsi="Arial" w:cs="Arial"/>
        </w:rPr>
        <w:t>Wyjątek stanowi wypłata szkody całkowitej powodującej kasację pojazdu.</w:t>
      </w:r>
    </w:p>
    <w:p w:rsidR="00911C49" w:rsidRDefault="00187997" w:rsidP="00AD7558">
      <w:pPr>
        <w:pStyle w:val="Akapitzlist"/>
        <w:numPr>
          <w:ilvl w:val="1"/>
          <w:numId w:val="19"/>
        </w:numPr>
        <w:spacing w:after="0" w:line="240" w:lineRule="auto"/>
        <w:ind w:left="993" w:hanging="567"/>
        <w:contextualSpacing w:val="0"/>
        <w:jc w:val="both"/>
        <w:rPr>
          <w:rFonts w:ascii="Arial" w:hAnsi="Arial" w:cs="Arial"/>
        </w:rPr>
      </w:pPr>
      <w:r w:rsidRPr="00911C49">
        <w:rPr>
          <w:rFonts w:ascii="Arial" w:hAnsi="Arial" w:cs="Arial"/>
        </w:rPr>
        <w:t>Ubezpieczenie AC obejmować będzie także wyposażenie fabryczne,  wyposażenie dodatkowe używane do wy</w:t>
      </w:r>
      <w:r w:rsidR="00CC0B52" w:rsidRPr="00911C49">
        <w:rPr>
          <w:rFonts w:ascii="Arial" w:hAnsi="Arial" w:cs="Arial"/>
        </w:rPr>
        <w:t>konywania zadań służbowych, a w </w:t>
      </w:r>
      <w:r w:rsidRPr="00911C49">
        <w:rPr>
          <w:rFonts w:ascii="Arial" w:hAnsi="Arial" w:cs="Arial"/>
        </w:rPr>
        <w:t xml:space="preserve">szczególności: monitory LCD, urządzenia nagłaśniające, zewnętrzne </w:t>
      </w:r>
      <w:r w:rsidRPr="00911C49">
        <w:rPr>
          <w:rFonts w:ascii="Arial" w:hAnsi="Arial" w:cs="Arial"/>
        </w:rPr>
        <w:br/>
        <w:t>i wewnętrzne urządzenia automatycznej informacji głosowej, urządzenia radiołączności, kasowników, urządzenia do sprzedaży biletów, elektronicznych tablic kierunkowych w</w:t>
      </w:r>
      <w:r w:rsidR="00CC0B52" w:rsidRPr="00911C49">
        <w:rPr>
          <w:rFonts w:ascii="Arial" w:hAnsi="Arial" w:cs="Arial"/>
        </w:rPr>
        <w:t xml:space="preserve">raz z urządzeniami sterującymi, </w:t>
      </w:r>
      <w:r w:rsidRPr="00911C49">
        <w:rPr>
          <w:rFonts w:ascii="Arial" w:hAnsi="Arial" w:cs="Arial"/>
        </w:rPr>
        <w:t xml:space="preserve">urządzenia lokalizacji położenia i </w:t>
      </w:r>
      <w:r w:rsidR="00CC0B52" w:rsidRPr="00911C49">
        <w:rPr>
          <w:rFonts w:ascii="Arial" w:hAnsi="Arial" w:cs="Arial"/>
        </w:rPr>
        <w:t>transmisji danych, komputerów i </w:t>
      </w:r>
      <w:r w:rsidRPr="00911C49">
        <w:rPr>
          <w:rFonts w:ascii="Arial" w:hAnsi="Arial" w:cs="Arial"/>
        </w:rPr>
        <w:t>sterowników systemowych oraz urządzenia systemu monitoringu wizyjnego i monitoringu ilości pasażerów.</w:t>
      </w:r>
    </w:p>
    <w:p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Ubezpieczenie AC będzie obejmować także ryzyko terroryzmu rozumiane, jako działania pojedynczych osób lub grup z pobudek ideologicznych lub politycznych zmierzające do wywołania chaosu, zastraszenia ludności, dezorganizacji życia publicznego albo skierowane przeciw społeczeństwu celem jego zastraszenia dla wymuszenia określonych ustępstw politycznych lub społecznych na sumę ubezpi</w:t>
      </w:r>
      <w:r w:rsidR="006432B5" w:rsidRPr="00911C49">
        <w:rPr>
          <w:rFonts w:ascii="Arial" w:hAnsi="Arial" w:cs="Arial"/>
        </w:rPr>
        <w:t>eczenia 2.000.000 zł na jedno i </w:t>
      </w:r>
      <w:r w:rsidRPr="00911C49">
        <w:rPr>
          <w:rFonts w:ascii="Arial" w:hAnsi="Arial" w:cs="Arial"/>
        </w:rPr>
        <w:t>wszystkie zdarzenia.</w:t>
      </w:r>
    </w:p>
    <w:p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Ubezpieczeniem AC będą objęte także szkody powstałe w wyniku pomalowania, umieszczenia napisów lub innych znaków graficznych (tzw. graffiti) na pojazdach na sumę ubezpieczenia 50.000 zł na</w:t>
      </w:r>
      <w:r w:rsidR="00572690" w:rsidRPr="00911C49">
        <w:rPr>
          <w:rFonts w:ascii="Arial" w:hAnsi="Arial" w:cs="Arial"/>
        </w:rPr>
        <w:t xml:space="preserve"> jedno i wszystkie zdarzenia.</w:t>
      </w:r>
    </w:p>
    <w:p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 xml:space="preserve">Naprawy powypadkowe będą realizowane w zapleczu </w:t>
      </w:r>
      <w:r w:rsidR="003A42AD">
        <w:rPr>
          <w:rFonts w:ascii="Arial" w:hAnsi="Arial" w:cs="Arial"/>
        </w:rPr>
        <w:t>technicznym Ubezpieczającego. W </w:t>
      </w:r>
      <w:r w:rsidRPr="00911C49">
        <w:rPr>
          <w:rFonts w:ascii="Arial" w:hAnsi="Arial" w:cs="Arial"/>
        </w:rPr>
        <w:t>przypadku pojazdów objętych gwarancją</w:t>
      </w:r>
      <w:r w:rsidR="006432B5" w:rsidRPr="00911C49">
        <w:rPr>
          <w:rFonts w:ascii="Arial" w:hAnsi="Arial" w:cs="Arial"/>
        </w:rPr>
        <w:t xml:space="preserve"> lub ze względu na techniczną i </w:t>
      </w:r>
      <w:r w:rsidRPr="00911C49">
        <w:rPr>
          <w:rFonts w:ascii="Arial" w:hAnsi="Arial" w:cs="Arial"/>
        </w:rPr>
        <w:t>technologiczną złożoność procesu naprawy, Ubezpieczający może podjąć decyzję, że naprawa może być wykonywana w serwi</w:t>
      </w:r>
      <w:r w:rsidR="006432B5" w:rsidRPr="00911C49">
        <w:rPr>
          <w:rFonts w:ascii="Arial" w:hAnsi="Arial" w:cs="Arial"/>
        </w:rPr>
        <w:t>sie zewnętrznym w tym również w </w:t>
      </w:r>
      <w:r w:rsidRPr="00911C49">
        <w:rPr>
          <w:rFonts w:ascii="Arial" w:hAnsi="Arial" w:cs="Arial"/>
        </w:rPr>
        <w:t xml:space="preserve">autoryzowanym serwisie producenta pojazdu. </w:t>
      </w:r>
    </w:p>
    <w:p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 xml:space="preserve">Odszkodowania za szkody z ubezpieczenia OC i AC będą płatne w pełnej wysokości według wystawionych przez Ubezpieczającego specyfikacji kosztów zawierających koszty bezpośrednie (koszty materiałowe, robocizna według wartości godziny sprzedażnej obowiązującej w Spółce), bez stosowania potrąceń tytułem franszyzy redukcyjnej, franszyzy integralnej, udziału własnego (także przy drugiej i następnych szkodach). Odszkodowania za szkody z ubezpieczenia AC uwzględniać będą również: koszty holowania przy użyciu specjalistycznego pojazdu (sprzętu) Ubezpieczającego do </w:t>
      </w:r>
      <w:r w:rsidRPr="00911C49">
        <w:rPr>
          <w:rFonts w:ascii="Arial" w:hAnsi="Arial" w:cs="Arial"/>
        </w:rPr>
        <w:lastRenderedPageBreak/>
        <w:t>wysokości 4.000 zł na jedno zdarzenie, koszty płynów eksploatacyjnych związanych ze szkodą, koszty normaliów (np. podkładki, wkręty, nity, śruby, papier ścierny i inne drobne materiały) w</w:t>
      </w:r>
      <w:r w:rsidR="00CC0B52" w:rsidRPr="00911C49">
        <w:rPr>
          <w:rFonts w:ascii="Arial" w:hAnsi="Arial" w:cs="Arial"/>
        </w:rPr>
        <w:t> </w:t>
      </w:r>
      <w:r w:rsidRPr="00911C49">
        <w:rPr>
          <w:rFonts w:ascii="Arial" w:hAnsi="Arial" w:cs="Arial"/>
        </w:rPr>
        <w:t>wysokości 2</w:t>
      </w:r>
      <w:r w:rsidR="00234B76" w:rsidRPr="00911C49">
        <w:rPr>
          <w:rFonts w:ascii="Arial" w:hAnsi="Arial" w:cs="Arial"/>
        </w:rPr>
        <w:t>%</w:t>
      </w:r>
      <w:r w:rsidRPr="00911C49">
        <w:rPr>
          <w:rFonts w:ascii="Arial" w:hAnsi="Arial" w:cs="Arial"/>
        </w:rPr>
        <w:t xml:space="preserve"> kosztów wszystkich części użytych do naprawy. Odszkodowania będą płatne bez stosowania potrąceń tytułem franszyzy redukcyjnej, franszyzy integralnej, udziału własnego (także przy drugiej i następnych szkodach).</w:t>
      </w:r>
    </w:p>
    <w:p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Odszkodowania za szkody kradzieżowe będą płatne w pełnej wysokości bez potrąc</w:t>
      </w:r>
      <w:r w:rsidR="006432B5" w:rsidRPr="00911C49">
        <w:rPr>
          <w:rFonts w:ascii="Arial" w:hAnsi="Arial" w:cs="Arial"/>
        </w:rPr>
        <w:t>eń z </w:t>
      </w:r>
      <w:r w:rsidRPr="00911C49">
        <w:rPr>
          <w:rFonts w:ascii="Arial" w:hAnsi="Arial" w:cs="Arial"/>
        </w:rPr>
        <w:t>tytułu franszyzy redukcyjnej, franszyzy integralnej, udziału własnego (także przy drugiej i następnych szkodach).</w:t>
      </w:r>
    </w:p>
    <w:p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Odszkodowania za szkody z ubezpieczenia OC i AC nie będą pomniejszane</w:t>
      </w:r>
      <w:r w:rsidRPr="00911C49">
        <w:rPr>
          <w:rFonts w:ascii="Arial" w:hAnsi="Arial" w:cs="Arial"/>
        </w:rPr>
        <w:br/>
        <w:t>o potrącenia amortyzacyjne rozumiane, jako pomniejszenie należnej kwoty odszkodowania w zależności od wieku tj. okresu eksploatacji pojazdu.</w:t>
      </w:r>
    </w:p>
    <w:p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Szkody całkowite będą wyliczane przez rzeczoznawców na zlecenie i koszt Zakładu Ubezpieczeń. Wartość wypłaconego odszkodowania w przypadku szkody całkowitej nie może być mniejsza niż 80% wartości stanowiącej podstawę naliczenia składki i nie może być pomniejszona o wartość tzw. "pozostałości”.</w:t>
      </w:r>
    </w:p>
    <w:p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 xml:space="preserve">Zakład Ubezpieczeń będzie honorował wewnętrzne uprawnienia pracowników zaplecza technicznego Ubezpieczającego nieposiadających prawa jazdy kat. C lub D do kierowania autobusami </w:t>
      </w:r>
      <w:r w:rsidR="003C10FD" w:rsidRPr="00911C49">
        <w:rPr>
          <w:rFonts w:ascii="Arial" w:hAnsi="Arial" w:cs="Arial"/>
        </w:rPr>
        <w:t>oraz</w:t>
      </w:r>
      <w:r w:rsidRPr="00911C49">
        <w:rPr>
          <w:rFonts w:ascii="Arial" w:hAnsi="Arial" w:cs="Arial"/>
        </w:rPr>
        <w:t xml:space="preserve"> pojazdami gospodarczymi</w:t>
      </w:r>
      <w:r w:rsidR="003C10FD" w:rsidRPr="00911C49">
        <w:rPr>
          <w:rFonts w:ascii="Arial" w:hAnsi="Arial" w:cs="Arial"/>
        </w:rPr>
        <w:t xml:space="preserve"> i funkcyjnymi</w:t>
      </w:r>
      <w:r w:rsidRPr="00911C49">
        <w:rPr>
          <w:rFonts w:ascii="Arial" w:hAnsi="Arial" w:cs="Arial"/>
        </w:rPr>
        <w:t xml:space="preserve"> w ruchu wewnętrznym na terenie jego bazy, w którym uczestniczą także pojazdy zewnętrzne (osób trzecich).</w:t>
      </w:r>
    </w:p>
    <w:p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Ubezpieczenie OC i AC obejmować będzie, przy niezmienionych warunkach, także pojazdy użyczone lub wydzierżawione innym podmiotom.</w:t>
      </w:r>
    </w:p>
    <w:p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 xml:space="preserve">Odszkodowanie będzie przysługiwać również w razie uszkodzenia lub zniszczenia pojazdu oraz jego wyposażenia używanego do wykonywania zadań służbowych, </w:t>
      </w:r>
      <w:r w:rsidR="006432B5" w:rsidRPr="00911C49">
        <w:rPr>
          <w:rFonts w:ascii="Arial" w:hAnsi="Arial" w:cs="Arial"/>
        </w:rPr>
        <w:br/>
      </w:r>
      <w:r w:rsidRPr="00911C49">
        <w:rPr>
          <w:rFonts w:ascii="Arial" w:hAnsi="Arial" w:cs="Arial"/>
        </w:rPr>
        <w:t>a w szczególności monitor</w:t>
      </w:r>
      <w:r w:rsidR="00CC0B52" w:rsidRPr="00911C49">
        <w:rPr>
          <w:rFonts w:ascii="Arial" w:hAnsi="Arial" w:cs="Arial"/>
        </w:rPr>
        <w:t>ów</w:t>
      </w:r>
      <w:r w:rsidRPr="00911C49">
        <w:rPr>
          <w:rFonts w:ascii="Arial" w:hAnsi="Arial" w:cs="Arial"/>
        </w:rPr>
        <w:t xml:space="preserve"> LCD, urządzeń nagłaśniających, zewnętrzn</w:t>
      </w:r>
      <w:r w:rsidR="00181815" w:rsidRPr="00911C49">
        <w:rPr>
          <w:rFonts w:ascii="Arial" w:hAnsi="Arial" w:cs="Arial"/>
        </w:rPr>
        <w:t>ych</w:t>
      </w:r>
      <w:r w:rsidR="006432B5" w:rsidRPr="00911C49">
        <w:rPr>
          <w:rFonts w:ascii="Arial" w:hAnsi="Arial" w:cs="Arial"/>
        </w:rPr>
        <w:t xml:space="preserve"> i </w:t>
      </w:r>
      <w:r w:rsidRPr="00911C49">
        <w:rPr>
          <w:rFonts w:ascii="Arial" w:hAnsi="Arial" w:cs="Arial"/>
        </w:rPr>
        <w:t>wewnętrzn</w:t>
      </w:r>
      <w:r w:rsidR="00181815" w:rsidRPr="00911C49">
        <w:rPr>
          <w:rFonts w:ascii="Arial" w:hAnsi="Arial" w:cs="Arial"/>
        </w:rPr>
        <w:t>ych</w:t>
      </w:r>
      <w:r w:rsidRPr="00911C49">
        <w:rPr>
          <w:rFonts w:ascii="Arial" w:hAnsi="Arial" w:cs="Arial"/>
        </w:rPr>
        <w:t xml:space="preserve"> urządze</w:t>
      </w:r>
      <w:r w:rsidR="00181815" w:rsidRPr="00911C49">
        <w:rPr>
          <w:rFonts w:ascii="Arial" w:hAnsi="Arial" w:cs="Arial"/>
        </w:rPr>
        <w:t>ń</w:t>
      </w:r>
      <w:r w:rsidRPr="00911C49">
        <w:rPr>
          <w:rFonts w:ascii="Arial" w:hAnsi="Arial" w:cs="Arial"/>
        </w:rPr>
        <w:t xml:space="preserve"> automatycznej informacji głosowej, urządzeń radiołączności, kasowników, urządzeń do sprzedaży biletów, elektronicz</w:t>
      </w:r>
      <w:r w:rsidR="006432B5" w:rsidRPr="00911C49">
        <w:rPr>
          <w:rFonts w:ascii="Arial" w:hAnsi="Arial" w:cs="Arial"/>
        </w:rPr>
        <w:t>nych tablic kierunkowych wraz z </w:t>
      </w:r>
      <w:r w:rsidRPr="00911C49">
        <w:rPr>
          <w:rFonts w:ascii="Arial" w:hAnsi="Arial" w:cs="Arial"/>
        </w:rPr>
        <w:t>urządzeniami sterującymi, routerów sieciowych, urządze</w:t>
      </w:r>
      <w:r w:rsidR="00181815" w:rsidRPr="00911C49">
        <w:rPr>
          <w:rFonts w:ascii="Arial" w:hAnsi="Arial" w:cs="Arial"/>
        </w:rPr>
        <w:t>ń</w:t>
      </w:r>
      <w:r w:rsidR="006432B5" w:rsidRPr="00911C49">
        <w:rPr>
          <w:rFonts w:ascii="Arial" w:hAnsi="Arial" w:cs="Arial"/>
        </w:rPr>
        <w:t xml:space="preserve"> lokalizacji położenia i </w:t>
      </w:r>
      <w:r w:rsidRPr="00911C49">
        <w:rPr>
          <w:rFonts w:ascii="Arial" w:hAnsi="Arial" w:cs="Arial"/>
        </w:rPr>
        <w:t>transmisji danych, komputerów i sterowników systemowych oraz urządzeń systemu monitoringu wizyjnego i monitoringu ilości pasażerów</w:t>
      </w:r>
      <w:r w:rsidR="00160ECA" w:rsidRPr="00911C49">
        <w:rPr>
          <w:rFonts w:ascii="Arial" w:hAnsi="Arial" w:cs="Arial"/>
        </w:rPr>
        <w:t>, wyposażenia używanego do holowania pojazdów (pogotowie techniczne)</w:t>
      </w:r>
      <w:r w:rsidRPr="00911C49">
        <w:rPr>
          <w:rFonts w:ascii="Arial" w:hAnsi="Arial" w:cs="Arial"/>
        </w:rPr>
        <w:t xml:space="preserve"> powstałych wskutek zdarzenia drogowego z winy pracownika, uprawnionego do prowadzenia pojazdu w ruchu drogowym wewnętrznym na terenie bazy, wyrządz</w:t>
      </w:r>
      <w:r w:rsidR="006432B5" w:rsidRPr="00911C49">
        <w:rPr>
          <w:rFonts w:ascii="Arial" w:hAnsi="Arial" w:cs="Arial"/>
        </w:rPr>
        <w:t>one przez nieznanego sprawcę, a </w:t>
      </w:r>
      <w:r w:rsidRPr="00911C49">
        <w:rPr>
          <w:rFonts w:ascii="Arial" w:hAnsi="Arial" w:cs="Arial"/>
        </w:rPr>
        <w:t xml:space="preserve">także wskutek kradzieży, pożaru, powodzi i innych </w:t>
      </w:r>
      <w:r w:rsidR="00191640" w:rsidRPr="00911C49">
        <w:rPr>
          <w:rFonts w:ascii="Arial" w:hAnsi="Arial" w:cs="Arial"/>
        </w:rPr>
        <w:t xml:space="preserve">zdarzeń losowych </w:t>
      </w:r>
      <w:r w:rsidRPr="00911C49">
        <w:rPr>
          <w:rFonts w:ascii="Arial" w:hAnsi="Arial" w:cs="Arial"/>
        </w:rPr>
        <w:t xml:space="preserve"> lub przypadków losowych. </w:t>
      </w:r>
    </w:p>
    <w:p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 xml:space="preserve">Odszkodowanie przysługuje także w przypadku powstania szkody w pojeździe nieposiadającym ważnego badania technicznego, jak i </w:t>
      </w:r>
      <w:r w:rsidR="006432B5" w:rsidRPr="00911C49">
        <w:rPr>
          <w:rFonts w:ascii="Arial" w:hAnsi="Arial" w:cs="Arial"/>
        </w:rPr>
        <w:t>wyrządzonej przez ten pojazd, a </w:t>
      </w:r>
      <w:r w:rsidRPr="00911C49">
        <w:rPr>
          <w:rFonts w:ascii="Arial" w:hAnsi="Arial" w:cs="Arial"/>
        </w:rPr>
        <w:t xml:space="preserve">powstałej w ruchu wewnętrznym na terenie jego bazy, w którym uczestniczą także pojazdy zewnętrzne (osób trzecich). Dotyczy to również zdarzeń, w których prowadzącymi pojazdy są pracownicy posiadający uprawnienia wewnętrzne. </w:t>
      </w:r>
    </w:p>
    <w:p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Odszkodowanie przysługuje także w przypadku szkody powstałej w następstwie winy nieumyślnej, w tym rażącego niedbalstwa, do pełnej sumy ubezpieczenia oraz za szkody powstałe w następstwie winy umyślnej pracowników Ubezpieczającego (z wyłączeniem członków Zarząd</w:t>
      </w:r>
      <w:r w:rsidR="00572690" w:rsidRPr="00911C49">
        <w:rPr>
          <w:rFonts w:ascii="Arial" w:hAnsi="Arial" w:cs="Arial"/>
        </w:rPr>
        <w:t>u) do pełnej sumy ubezpieczenia.</w:t>
      </w:r>
    </w:p>
    <w:p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Zakład Ubezpieczeń wyznaczy jednostkę lokalną oraz wskaże osobę dedykowaną do obsługi spraw związanych z kompleksową realizacją umowy ubezpieczenia</w:t>
      </w:r>
      <w:r w:rsidR="00181815" w:rsidRPr="00911C49">
        <w:rPr>
          <w:rFonts w:ascii="Arial" w:hAnsi="Arial" w:cs="Arial"/>
        </w:rPr>
        <w:t>,</w:t>
      </w:r>
      <w:r w:rsidRPr="00911C49">
        <w:rPr>
          <w:rFonts w:ascii="Arial" w:hAnsi="Arial" w:cs="Arial"/>
        </w:rPr>
        <w:t xml:space="preserve"> w tym m.in. zawierania i rozliczania polis ubezpieczenia. Zakład Ubezpieczeń wyznaczy imiennie likwidatora szkód dedykowanego do likwidacji wszystkich szkód OC i AC. Odszkodowanie z tytułu przeprowadzonej napra</w:t>
      </w:r>
      <w:r w:rsidR="006432B5" w:rsidRPr="00911C49">
        <w:rPr>
          <w:rFonts w:ascii="Arial" w:hAnsi="Arial" w:cs="Arial"/>
        </w:rPr>
        <w:t>wy powypadkowej będzie płatne w </w:t>
      </w:r>
      <w:r w:rsidRPr="00911C49">
        <w:rPr>
          <w:rFonts w:ascii="Arial" w:hAnsi="Arial" w:cs="Arial"/>
        </w:rPr>
        <w:t>terminie do 30 dni od dnia przekazania Zakładowi Ubezpieczeń kompletnej dokumentacji powypadkowej wraz z rachunkiem lub kosztorysem naprawczym. Odszkodowanie z tytułu szkody całkowitej będzie płatne w terminie do 30 dni od dnia przekazania Zakładowi Ubezpieczeń kompletnej dokumentacji powypadkowej. Pod pojęciem kompletnej dokumentacji powypadkowej rozumie się zestaw dokumentów obowiązujących podczas procedur likwidac</w:t>
      </w:r>
      <w:r w:rsidR="00911C49">
        <w:rPr>
          <w:rFonts w:ascii="Arial" w:hAnsi="Arial" w:cs="Arial"/>
        </w:rPr>
        <w:t>yjnych w Zakładzie Ubezpieczeń.</w:t>
      </w:r>
    </w:p>
    <w:p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 xml:space="preserve">Ubezpieczenie od ognia i innych </w:t>
      </w:r>
      <w:r w:rsidR="000B6F23" w:rsidRPr="00911C49">
        <w:rPr>
          <w:rFonts w:ascii="Arial" w:hAnsi="Arial" w:cs="Arial"/>
        </w:rPr>
        <w:t xml:space="preserve">zdarzeń losowych </w:t>
      </w:r>
      <w:r w:rsidRPr="00911C49">
        <w:rPr>
          <w:rFonts w:ascii="Arial" w:hAnsi="Arial" w:cs="Arial"/>
        </w:rPr>
        <w:t xml:space="preserve">według wartości odtworzeniowej musi obejmować szkody powstałe w wyniku: ognia, uderzenia pioruna, przepięcia niezależnie od przyczyny jego powstania we wszystkich instalacjach tj. elektrycznych, telefonicznych, teleinformatycznych i innych, eksplozji, upadku pojazdu powietrznego, katastrofy budowlanej (także samoistnej) w rozumieniu przepisów ustawy Prawo budowlane, </w:t>
      </w:r>
      <w:r w:rsidRPr="00911C49">
        <w:rPr>
          <w:rFonts w:ascii="Arial" w:hAnsi="Arial" w:cs="Arial"/>
        </w:rPr>
        <w:lastRenderedPageBreak/>
        <w:t>huraganu, powodzi, ulewnego deszczu, gradu, śniegu, obsunięcia się ziemi, uderzenia pojazdu kołowego, wydostania się wody, pary, płynów lub innych substancji z urządzeń wodno-kanalizacyjnych, c.o. i innych instalacji, cofnięci</w:t>
      </w:r>
      <w:r w:rsidR="00181815" w:rsidRPr="00911C49">
        <w:rPr>
          <w:rFonts w:ascii="Arial" w:hAnsi="Arial" w:cs="Arial"/>
        </w:rPr>
        <w:t>a</w:t>
      </w:r>
      <w:r w:rsidRPr="00911C49">
        <w:rPr>
          <w:rFonts w:ascii="Arial" w:hAnsi="Arial" w:cs="Arial"/>
        </w:rPr>
        <w:t xml:space="preserve"> się wody lub ścieków z urządzeń wodno-kanalizacyjnych, nieumyślne</w:t>
      </w:r>
      <w:r w:rsidR="00181815" w:rsidRPr="00911C49">
        <w:rPr>
          <w:rFonts w:ascii="Arial" w:hAnsi="Arial" w:cs="Arial"/>
        </w:rPr>
        <w:t>go</w:t>
      </w:r>
      <w:r w:rsidRPr="00911C49">
        <w:rPr>
          <w:rFonts w:ascii="Arial" w:hAnsi="Arial" w:cs="Arial"/>
        </w:rPr>
        <w:t xml:space="preserve"> pozostawieni</w:t>
      </w:r>
      <w:r w:rsidR="00181815" w:rsidRPr="00911C49">
        <w:rPr>
          <w:rFonts w:ascii="Arial" w:hAnsi="Arial" w:cs="Arial"/>
        </w:rPr>
        <w:t>a</w:t>
      </w:r>
      <w:r w:rsidR="006432B5" w:rsidRPr="00911C49">
        <w:rPr>
          <w:rFonts w:ascii="Arial" w:hAnsi="Arial" w:cs="Arial"/>
        </w:rPr>
        <w:t xml:space="preserve"> otwartych kranów lub zaworów w </w:t>
      </w:r>
      <w:r w:rsidRPr="00911C49">
        <w:rPr>
          <w:rFonts w:ascii="Arial" w:hAnsi="Arial" w:cs="Arial"/>
        </w:rPr>
        <w:t>w/w urządzeniach, akcj</w:t>
      </w:r>
      <w:r w:rsidR="00181815" w:rsidRPr="00911C49">
        <w:rPr>
          <w:rFonts w:ascii="Arial" w:hAnsi="Arial" w:cs="Arial"/>
        </w:rPr>
        <w:t>i</w:t>
      </w:r>
      <w:r w:rsidRPr="00911C49">
        <w:rPr>
          <w:rFonts w:ascii="Arial" w:hAnsi="Arial" w:cs="Arial"/>
        </w:rPr>
        <w:t xml:space="preserve"> ratownicz</w:t>
      </w:r>
      <w:r w:rsidR="00181815" w:rsidRPr="00911C49">
        <w:rPr>
          <w:rFonts w:ascii="Arial" w:hAnsi="Arial" w:cs="Arial"/>
        </w:rPr>
        <w:t>ej</w:t>
      </w:r>
      <w:r w:rsidRPr="00911C49">
        <w:rPr>
          <w:rFonts w:ascii="Arial" w:hAnsi="Arial" w:cs="Arial"/>
        </w:rPr>
        <w:t xml:space="preserve"> prowadzon</w:t>
      </w:r>
      <w:r w:rsidR="00181815" w:rsidRPr="00911C49">
        <w:rPr>
          <w:rFonts w:ascii="Arial" w:hAnsi="Arial" w:cs="Arial"/>
        </w:rPr>
        <w:t>ej</w:t>
      </w:r>
      <w:r w:rsidRPr="00911C49">
        <w:rPr>
          <w:rFonts w:ascii="Arial" w:hAnsi="Arial" w:cs="Arial"/>
        </w:rPr>
        <w:t xml:space="preserve"> w związku z w/w zdarzeniami. Ubezpieczenie obejmuje również ryzyko terroryzmu (zdefiniowane w p</w:t>
      </w:r>
      <w:r w:rsidR="00181815" w:rsidRPr="00911C49">
        <w:rPr>
          <w:rFonts w:ascii="Arial" w:hAnsi="Arial" w:cs="Arial"/>
        </w:rPr>
        <w:t>kt</w:t>
      </w:r>
      <w:r w:rsidRPr="00911C49">
        <w:rPr>
          <w:rFonts w:ascii="Arial" w:hAnsi="Arial" w:cs="Arial"/>
        </w:rPr>
        <w:t xml:space="preserve"> 6) do pełnej sumy ubezpieczenia. Ubezpieczenie musi również obejmować ubezpieczenie zwiększonych kosztów działalności przedsiębiorstwa w następstwie szkód powodziowych w mieniu Ubezpieczającego (limitem objęte będą w szczególności: wynajem hal garażowych, wynajem maszyn i urządzeń na potrzeby bieżącej obsługi taboru autobusowego, koszty pracy w godzinach nadliczbowych). Limit dla ryzyka 200.000 zł na jedno i wszystkie zd</w:t>
      </w:r>
      <w:r w:rsidR="00911C49">
        <w:rPr>
          <w:rFonts w:ascii="Arial" w:hAnsi="Arial" w:cs="Arial"/>
        </w:rPr>
        <w:t>arzenia w okresie ubezpieczenia.</w:t>
      </w:r>
    </w:p>
    <w:p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 xml:space="preserve">Ubezpieczenie sprzętu i urządzeń elektronicznych według wartości odtworzeniowej od wszystkich </w:t>
      </w:r>
      <w:proofErr w:type="spellStart"/>
      <w:r w:rsidRPr="00911C49">
        <w:rPr>
          <w:rFonts w:ascii="Arial" w:hAnsi="Arial" w:cs="Arial"/>
        </w:rPr>
        <w:t>ryzyk</w:t>
      </w:r>
      <w:proofErr w:type="spellEnd"/>
      <w:r w:rsidRPr="00911C49">
        <w:rPr>
          <w:rFonts w:ascii="Arial" w:hAnsi="Arial" w:cs="Arial"/>
        </w:rPr>
        <w:t xml:space="preserve"> musi obejmować również szkody powstałe poprzez: zaniedbanie, brak kwalifikacji, nieostrożność, błąd operatora, uszkodzenie </w:t>
      </w:r>
      <w:r w:rsidR="006432B5" w:rsidRPr="00911C49">
        <w:rPr>
          <w:rFonts w:ascii="Arial" w:hAnsi="Arial" w:cs="Arial"/>
        </w:rPr>
        <w:t>przez osoby trzecie, kradzież z </w:t>
      </w:r>
      <w:r w:rsidRPr="00911C49">
        <w:rPr>
          <w:rFonts w:ascii="Arial" w:hAnsi="Arial" w:cs="Arial"/>
        </w:rPr>
        <w:t xml:space="preserve">włamaniem, rozbój, pożar, eksplozję, implozję, bezpośrednie uderzenie pioruna, upadek </w:t>
      </w:r>
      <w:r w:rsidR="00181815" w:rsidRPr="00911C49">
        <w:rPr>
          <w:rFonts w:ascii="Arial" w:hAnsi="Arial" w:cs="Arial"/>
        </w:rPr>
        <w:t xml:space="preserve">pojazdu </w:t>
      </w:r>
      <w:r w:rsidRPr="00911C49">
        <w:rPr>
          <w:rFonts w:ascii="Arial" w:hAnsi="Arial" w:cs="Arial"/>
        </w:rPr>
        <w:t>powietrznego oraz akcji ratowniczej w związku z wydarzeniem objętym ubezpieczeniem, wodę wodociągową, wodę gruntową, parę, mróz, grad, wilgoć, powódź oraz inne rodzaje cieczy</w:t>
      </w:r>
      <w:r w:rsidR="00181815" w:rsidRPr="00911C49">
        <w:rPr>
          <w:rFonts w:ascii="Arial" w:hAnsi="Arial" w:cs="Arial"/>
        </w:rPr>
        <w:t>,</w:t>
      </w:r>
      <w:r w:rsidRPr="00911C49">
        <w:rPr>
          <w:rFonts w:ascii="Arial" w:hAnsi="Arial" w:cs="Arial"/>
        </w:rPr>
        <w:t xml:space="preserve"> a także korozję powstałą w wyniku ich oddziaływania, zmianę parametrów napięcia w sieci instalacji elektrycznej oraz pośrednie oddziaływanie pioruna (np.: indukcję, przepięcie, zwarcie), błędy konstrukcyjne, produkcyjne, defekty materiałowe. Ubezpieczenie elementów systemu monitoringu obiektów i terenów Ubezpieczającego. Ubezpieczenie obejmuje również ry</w:t>
      </w:r>
      <w:r w:rsidR="006432B5" w:rsidRPr="00911C49">
        <w:rPr>
          <w:rFonts w:ascii="Arial" w:hAnsi="Arial" w:cs="Arial"/>
        </w:rPr>
        <w:t>zyko terroryzmu (zdefiniowane w </w:t>
      </w:r>
      <w:r w:rsidRPr="00911C49">
        <w:rPr>
          <w:rFonts w:ascii="Arial" w:hAnsi="Arial" w:cs="Arial"/>
        </w:rPr>
        <w:t>p</w:t>
      </w:r>
      <w:r w:rsidR="00181815" w:rsidRPr="00911C49">
        <w:rPr>
          <w:rFonts w:ascii="Arial" w:hAnsi="Arial" w:cs="Arial"/>
        </w:rPr>
        <w:t>kt</w:t>
      </w:r>
      <w:r w:rsidRPr="00911C49">
        <w:rPr>
          <w:rFonts w:ascii="Arial" w:hAnsi="Arial" w:cs="Arial"/>
        </w:rPr>
        <w:t xml:space="preserve"> 6) do pełnej sumy ubezpieczenia. Ochroną ubezpie</w:t>
      </w:r>
      <w:r w:rsidR="006432B5" w:rsidRPr="00911C49">
        <w:rPr>
          <w:rFonts w:ascii="Arial" w:hAnsi="Arial" w:cs="Arial"/>
        </w:rPr>
        <w:t>czeniową będzie objęty sprzęt i </w:t>
      </w:r>
      <w:r w:rsidRPr="00911C49">
        <w:rPr>
          <w:rFonts w:ascii="Arial" w:hAnsi="Arial" w:cs="Arial"/>
        </w:rPr>
        <w:t>urządzenia elektroniczne wprowadzone do eksploatacji począwszy od 2015 r.</w:t>
      </w:r>
    </w:p>
    <w:p w:rsidR="00187997" w:rsidRPr="00911C49" w:rsidRDefault="00187997" w:rsidP="003A42AD">
      <w:pPr>
        <w:pStyle w:val="Akapitzlist"/>
        <w:spacing w:after="0" w:line="240" w:lineRule="auto"/>
        <w:ind w:left="426"/>
        <w:contextualSpacing w:val="0"/>
        <w:jc w:val="both"/>
        <w:rPr>
          <w:rFonts w:ascii="Arial" w:hAnsi="Arial" w:cs="Arial"/>
        </w:rPr>
      </w:pPr>
      <w:r w:rsidRPr="00911C49">
        <w:rPr>
          <w:rFonts w:ascii="Arial" w:hAnsi="Arial" w:cs="Arial"/>
        </w:rPr>
        <w:t>Zakres ubezpieczenia musi również obejmować:</w:t>
      </w:r>
    </w:p>
    <w:p w:rsidR="00181815" w:rsidRPr="00342E94" w:rsidRDefault="00187997" w:rsidP="00AD7558">
      <w:pPr>
        <w:numPr>
          <w:ilvl w:val="0"/>
          <w:numId w:val="13"/>
        </w:numPr>
        <w:jc w:val="both"/>
        <w:rPr>
          <w:rFonts w:ascii="Arial" w:hAnsi="Arial" w:cs="Arial"/>
          <w:sz w:val="22"/>
          <w:szCs w:val="22"/>
        </w:rPr>
      </w:pPr>
      <w:r w:rsidRPr="00342E94">
        <w:rPr>
          <w:rFonts w:ascii="Arial" w:hAnsi="Arial" w:cs="Arial"/>
          <w:sz w:val="22"/>
          <w:szCs w:val="22"/>
        </w:rPr>
        <w:t>szkody w przenośnym sprzęcie elektronicznym używanym poza siedzibą Ubezpieczającego z uwzględnieniem szkód spowodowanych przez upadek,</w:t>
      </w:r>
    </w:p>
    <w:p w:rsidR="00187997" w:rsidRPr="00342E94" w:rsidRDefault="00187997" w:rsidP="00AD7558">
      <w:pPr>
        <w:numPr>
          <w:ilvl w:val="0"/>
          <w:numId w:val="13"/>
        </w:numPr>
        <w:jc w:val="both"/>
        <w:rPr>
          <w:rFonts w:ascii="Arial" w:hAnsi="Arial" w:cs="Arial"/>
          <w:sz w:val="22"/>
          <w:szCs w:val="22"/>
        </w:rPr>
      </w:pPr>
      <w:r w:rsidRPr="00342E94">
        <w:rPr>
          <w:rFonts w:ascii="Arial" w:hAnsi="Arial" w:cs="Arial"/>
          <w:sz w:val="22"/>
          <w:szCs w:val="22"/>
        </w:rPr>
        <w:t>klauzulę automatycznego pokrycia, objęci</w:t>
      </w:r>
      <w:r w:rsidR="00181815" w:rsidRPr="00342E94">
        <w:rPr>
          <w:rFonts w:ascii="Arial" w:hAnsi="Arial" w:cs="Arial"/>
          <w:sz w:val="22"/>
          <w:szCs w:val="22"/>
        </w:rPr>
        <w:t>a</w:t>
      </w:r>
      <w:r w:rsidRPr="00342E94">
        <w:rPr>
          <w:rFonts w:ascii="Arial" w:hAnsi="Arial" w:cs="Arial"/>
          <w:sz w:val="22"/>
          <w:szCs w:val="22"/>
        </w:rPr>
        <w:t xml:space="preserve"> ochroną ubezpieczeniową </w:t>
      </w:r>
      <w:proofErr w:type="spellStart"/>
      <w:r w:rsidRPr="00342E94">
        <w:rPr>
          <w:rFonts w:ascii="Arial" w:hAnsi="Arial" w:cs="Arial"/>
          <w:sz w:val="22"/>
          <w:szCs w:val="22"/>
        </w:rPr>
        <w:t>nowozakupionego</w:t>
      </w:r>
      <w:proofErr w:type="spellEnd"/>
      <w:r w:rsidRPr="00342E94">
        <w:rPr>
          <w:rFonts w:ascii="Arial" w:hAnsi="Arial" w:cs="Arial"/>
          <w:sz w:val="22"/>
          <w:szCs w:val="22"/>
        </w:rPr>
        <w:t xml:space="preserve"> sprzętu elektronicznego od daty jego dostawy do daty jego uruchomienia poprzez włączenie do planowanej eksploatacji.</w:t>
      </w:r>
    </w:p>
    <w:p w:rsidR="00911C49" w:rsidRDefault="00187997" w:rsidP="003A42AD">
      <w:pPr>
        <w:ind w:left="426"/>
        <w:jc w:val="both"/>
        <w:rPr>
          <w:rFonts w:ascii="Arial" w:hAnsi="Arial" w:cs="Arial"/>
          <w:sz w:val="22"/>
          <w:szCs w:val="22"/>
        </w:rPr>
      </w:pPr>
      <w:r w:rsidRPr="00342E94">
        <w:rPr>
          <w:rFonts w:ascii="Arial" w:hAnsi="Arial" w:cs="Arial"/>
          <w:sz w:val="22"/>
          <w:szCs w:val="22"/>
        </w:rPr>
        <w:t xml:space="preserve">W przypadku ubezpieczenia nowego sprzętu i urządzeń elektronicznych będą stosowane zasady i stawki zaoferowane w niniejszym postępowaniu obowiązujące </w:t>
      </w:r>
      <w:r w:rsidR="006432B5">
        <w:rPr>
          <w:rFonts w:ascii="Arial" w:hAnsi="Arial" w:cs="Arial"/>
          <w:sz w:val="22"/>
          <w:szCs w:val="22"/>
        </w:rPr>
        <w:t>w </w:t>
      </w:r>
      <w:r w:rsidR="00911C49">
        <w:rPr>
          <w:rFonts w:ascii="Arial" w:hAnsi="Arial" w:cs="Arial"/>
          <w:sz w:val="22"/>
          <w:szCs w:val="22"/>
        </w:rPr>
        <w:t>dniu zawarcia umowy.</w:t>
      </w:r>
    </w:p>
    <w:p w:rsidR="00911C49" w:rsidRDefault="00187997" w:rsidP="00AD7558">
      <w:pPr>
        <w:pStyle w:val="Akapitzlist"/>
        <w:numPr>
          <w:ilvl w:val="0"/>
          <w:numId w:val="21"/>
        </w:numPr>
        <w:spacing w:after="0" w:line="240" w:lineRule="auto"/>
        <w:ind w:left="426" w:hanging="426"/>
        <w:contextualSpacing w:val="0"/>
        <w:jc w:val="both"/>
        <w:rPr>
          <w:rFonts w:ascii="Arial" w:hAnsi="Arial" w:cs="Arial"/>
        </w:rPr>
      </w:pPr>
      <w:r w:rsidRPr="00911C49">
        <w:rPr>
          <w:rFonts w:ascii="Arial" w:hAnsi="Arial" w:cs="Arial"/>
        </w:rPr>
        <w:t>Ubezpieczenie na zasadzie pierwszego ryzyka reklam zamieszczonych w</w:t>
      </w:r>
      <w:r w:rsidR="00181815" w:rsidRPr="00911C49">
        <w:rPr>
          <w:rFonts w:ascii="Arial" w:hAnsi="Arial" w:cs="Arial"/>
        </w:rPr>
        <w:t> </w:t>
      </w:r>
      <w:r w:rsidRPr="00911C49">
        <w:rPr>
          <w:rFonts w:ascii="Arial" w:hAnsi="Arial" w:cs="Arial"/>
        </w:rPr>
        <w:t>autobusach musi obejmować szkody powstałe poprzez: uszkodzenie lub zniszczenie przez osoby trzecie i pracowników Ubezpieczającego, powódź, zatopienie, pożar, eksplozję, opad atmosferyczny (z wyjątkiem opadu skażonego substancjami chemicznymi), huragan, osuwanie i zapadanie się ziemi lub inne siły przyrody, nagły czynnik termiczny lub chemiczny pochodzący z zewnątrz pojazdu. Dodatkowo ochronie ubezpieczeniowej podlegają koszty przeniesienia reklamy na inny autobus w wyniku przymusowego, nieprzerwanego postoju powyżej 80 dni spowodowanego wypadkiem, kolizją drogową lub innym zdarzeniem objętym ochroną Zakładu Ubezpieczeń zgodnie z warunkami ubezpieczenia komunikacyjnego AC. Limit liczby zdarzeń w okresie ubezpieczenia: 10.</w:t>
      </w:r>
    </w:p>
    <w:p w:rsidR="00187997" w:rsidRPr="00911C49" w:rsidRDefault="00187997" w:rsidP="00AD7558">
      <w:pPr>
        <w:pStyle w:val="Akapitzlist"/>
        <w:numPr>
          <w:ilvl w:val="0"/>
          <w:numId w:val="21"/>
        </w:numPr>
        <w:spacing w:after="0" w:line="240" w:lineRule="auto"/>
        <w:ind w:left="426" w:hanging="426"/>
        <w:contextualSpacing w:val="0"/>
        <w:jc w:val="both"/>
        <w:rPr>
          <w:rFonts w:ascii="Arial" w:hAnsi="Arial" w:cs="Arial"/>
        </w:rPr>
      </w:pPr>
      <w:r w:rsidRPr="00911C49">
        <w:rPr>
          <w:rFonts w:ascii="Arial" w:hAnsi="Arial" w:cs="Arial"/>
        </w:rPr>
        <w:t xml:space="preserve">Ubezpieczenie odpowiedzialności cywilnej, niezależnie od źródła obowiązku odszkodowawczego (deliktowy, kontraktowy), za szkody na osobie lub w mieniu wyrządzone osobom trzecim (w tym również osobom związanym umową </w:t>
      </w:r>
      <w:r w:rsidRPr="00911C49">
        <w:rPr>
          <w:rFonts w:ascii="Arial" w:hAnsi="Arial" w:cs="Arial"/>
        </w:rPr>
        <w:br/>
        <w:t>z Ubezpieczającym) w związku z prowadzeniem działalności gospodarczej</w:t>
      </w:r>
      <w:r w:rsidRPr="00911C49">
        <w:rPr>
          <w:rFonts w:ascii="Arial" w:hAnsi="Arial" w:cs="Arial"/>
        </w:rPr>
        <w:br/>
        <w:t>i użytkowaniem mienia. Ubezpieczenie musi również obejmować:</w:t>
      </w:r>
    </w:p>
    <w:p w:rsidR="0076551A" w:rsidRPr="00342E94" w:rsidRDefault="00187997" w:rsidP="00AD7558">
      <w:pPr>
        <w:numPr>
          <w:ilvl w:val="0"/>
          <w:numId w:val="14"/>
        </w:numPr>
        <w:ind w:left="1134" w:hanging="283"/>
        <w:jc w:val="both"/>
        <w:rPr>
          <w:rFonts w:ascii="Arial" w:hAnsi="Arial" w:cs="Arial"/>
          <w:sz w:val="22"/>
          <w:szCs w:val="22"/>
        </w:rPr>
      </w:pPr>
      <w:r w:rsidRPr="00342E94">
        <w:rPr>
          <w:rFonts w:ascii="Arial" w:hAnsi="Arial" w:cs="Arial"/>
          <w:sz w:val="22"/>
          <w:szCs w:val="22"/>
        </w:rPr>
        <w:t>szkody w nieruchomościach osób trzecich</w:t>
      </w:r>
      <w:r w:rsidR="0076551A" w:rsidRPr="00342E94">
        <w:rPr>
          <w:rFonts w:ascii="Arial" w:hAnsi="Arial" w:cs="Arial"/>
          <w:sz w:val="22"/>
          <w:szCs w:val="22"/>
        </w:rPr>
        <w:t>,</w:t>
      </w:r>
      <w:r w:rsidRPr="00342E94">
        <w:rPr>
          <w:rFonts w:ascii="Arial" w:hAnsi="Arial" w:cs="Arial"/>
          <w:sz w:val="22"/>
          <w:szCs w:val="22"/>
        </w:rPr>
        <w:t xml:space="preserve"> z których Ubezpieczający korzysta na podstawie umowy najmu, dzierżawy lub innego pokrewnego stosunku prawnego,</w:t>
      </w:r>
    </w:p>
    <w:p w:rsidR="0076551A" w:rsidRPr="00342E94" w:rsidRDefault="00187997" w:rsidP="00AD7558">
      <w:pPr>
        <w:numPr>
          <w:ilvl w:val="0"/>
          <w:numId w:val="14"/>
        </w:numPr>
        <w:ind w:left="1134" w:hanging="283"/>
        <w:jc w:val="both"/>
        <w:rPr>
          <w:rFonts w:ascii="Arial" w:hAnsi="Arial" w:cs="Arial"/>
          <w:sz w:val="22"/>
          <w:szCs w:val="22"/>
        </w:rPr>
      </w:pPr>
      <w:r w:rsidRPr="00342E94">
        <w:rPr>
          <w:rFonts w:ascii="Arial" w:hAnsi="Arial" w:cs="Arial"/>
          <w:sz w:val="22"/>
          <w:szCs w:val="22"/>
        </w:rPr>
        <w:t>odpowiedzialność cywilną Ubezpieczającego (pracodawcy) wobec pracowników,</w:t>
      </w:r>
    </w:p>
    <w:p w:rsidR="0076551A" w:rsidRPr="00342E94" w:rsidRDefault="00187997" w:rsidP="00AD7558">
      <w:pPr>
        <w:numPr>
          <w:ilvl w:val="0"/>
          <w:numId w:val="14"/>
        </w:numPr>
        <w:tabs>
          <w:tab w:val="left" w:pos="1134"/>
        </w:tabs>
        <w:ind w:left="1134" w:hanging="283"/>
        <w:jc w:val="both"/>
        <w:rPr>
          <w:rFonts w:ascii="Arial" w:hAnsi="Arial" w:cs="Arial"/>
          <w:sz w:val="22"/>
          <w:szCs w:val="22"/>
        </w:rPr>
      </w:pPr>
      <w:r w:rsidRPr="00342E94">
        <w:rPr>
          <w:rFonts w:ascii="Arial" w:hAnsi="Arial" w:cs="Arial"/>
          <w:sz w:val="22"/>
          <w:szCs w:val="22"/>
        </w:rPr>
        <w:t>szkody na osobie lub w mieniu wyrządzone przez osoby, którym Ubezpieczający powierzył wykonanie pracy, usługi lub innych czynności na podstawie innej niż umowa o pracę oraz szkody wyrządzone p</w:t>
      </w:r>
      <w:r w:rsidR="006432B5">
        <w:rPr>
          <w:rFonts w:ascii="Arial" w:hAnsi="Arial" w:cs="Arial"/>
          <w:sz w:val="22"/>
          <w:szCs w:val="22"/>
        </w:rPr>
        <w:t>rzez osoby trzecie działające w </w:t>
      </w:r>
      <w:r w:rsidRPr="00342E94">
        <w:rPr>
          <w:rFonts w:ascii="Arial" w:hAnsi="Arial" w:cs="Arial"/>
          <w:sz w:val="22"/>
          <w:szCs w:val="22"/>
        </w:rPr>
        <w:t>imieniu lub na rzecz osób, o których mowa wyżej (podwykonawcy)</w:t>
      </w:r>
      <w:r w:rsidR="0076551A" w:rsidRPr="00342E94">
        <w:rPr>
          <w:rFonts w:ascii="Arial" w:hAnsi="Arial" w:cs="Arial"/>
          <w:sz w:val="22"/>
          <w:szCs w:val="22"/>
        </w:rPr>
        <w:t>,</w:t>
      </w:r>
    </w:p>
    <w:p w:rsidR="0076551A" w:rsidRPr="00342E94" w:rsidRDefault="00187997" w:rsidP="00AD7558">
      <w:pPr>
        <w:numPr>
          <w:ilvl w:val="0"/>
          <w:numId w:val="14"/>
        </w:numPr>
        <w:ind w:left="1134" w:hanging="283"/>
        <w:jc w:val="both"/>
        <w:rPr>
          <w:rFonts w:ascii="Arial" w:hAnsi="Arial" w:cs="Arial"/>
          <w:sz w:val="22"/>
          <w:szCs w:val="22"/>
        </w:rPr>
      </w:pPr>
      <w:r w:rsidRPr="00342E94">
        <w:rPr>
          <w:rFonts w:ascii="Arial" w:hAnsi="Arial" w:cs="Arial"/>
          <w:sz w:val="22"/>
          <w:szCs w:val="22"/>
        </w:rPr>
        <w:lastRenderedPageBreak/>
        <w:t>szkody na osobie lub mieniu wyrządzone osobom trzecim, w tym pracownikom, zleceniobiorcom, podwykonawcom lub innym osobom działającym na rzecz lub na zlecenie Ubezpieczającego,</w:t>
      </w:r>
    </w:p>
    <w:p w:rsidR="0076551A" w:rsidRPr="00342E94" w:rsidRDefault="00187997" w:rsidP="00AD7558">
      <w:pPr>
        <w:numPr>
          <w:ilvl w:val="0"/>
          <w:numId w:val="14"/>
        </w:numPr>
        <w:ind w:left="1134" w:hanging="283"/>
        <w:jc w:val="both"/>
        <w:rPr>
          <w:rFonts w:ascii="Arial" w:hAnsi="Arial" w:cs="Arial"/>
          <w:sz w:val="22"/>
          <w:szCs w:val="22"/>
        </w:rPr>
      </w:pPr>
      <w:r w:rsidRPr="00342E94">
        <w:rPr>
          <w:rFonts w:ascii="Arial" w:hAnsi="Arial" w:cs="Arial"/>
          <w:sz w:val="22"/>
          <w:szCs w:val="22"/>
        </w:rPr>
        <w:t>szkody na osobie lub w mieniu, powstałe po przekazaniu przedmiotu wykonanej usługi w użytkowanie usługodawcy, wynikłe z nienależytego wykonania zobowiązania przez Ubezpieczającego,</w:t>
      </w:r>
    </w:p>
    <w:p w:rsidR="0076551A" w:rsidRPr="00342E94" w:rsidRDefault="00187997" w:rsidP="00AD7558">
      <w:pPr>
        <w:numPr>
          <w:ilvl w:val="0"/>
          <w:numId w:val="14"/>
        </w:numPr>
        <w:ind w:left="1134" w:hanging="283"/>
        <w:jc w:val="both"/>
        <w:rPr>
          <w:rFonts w:ascii="Arial" w:hAnsi="Arial" w:cs="Arial"/>
          <w:sz w:val="22"/>
          <w:szCs w:val="22"/>
        </w:rPr>
      </w:pPr>
      <w:r w:rsidRPr="00342E94">
        <w:rPr>
          <w:rFonts w:ascii="Arial" w:hAnsi="Arial" w:cs="Arial"/>
          <w:sz w:val="22"/>
          <w:szCs w:val="22"/>
        </w:rPr>
        <w:t xml:space="preserve">szkody na osobie lub mieniu wyrządzone nieumyślnie, w tym wskutek rażącego niedbalstwa do pełnej sumy ubezpieczenia oraz winy umyślnej pracowników ubezpieczającego (z wyłączeniem członków zarządu). Suma ubezpieczenia dla szkód powstałych w następstwie winy umyślnej </w:t>
      </w:r>
      <w:r w:rsidR="006432B5">
        <w:rPr>
          <w:rFonts w:ascii="Arial" w:hAnsi="Arial" w:cs="Arial"/>
          <w:sz w:val="22"/>
          <w:szCs w:val="22"/>
        </w:rPr>
        <w:t>wynosi 100.000 zł dla jednego i </w:t>
      </w:r>
      <w:r w:rsidRPr="00342E94">
        <w:rPr>
          <w:rFonts w:ascii="Arial" w:hAnsi="Arial" w:cs="Arial"/>
          <w:sz w:val="22"/>
          <w:szCs w:val="22"/>
        </w:rPr>
        <w:t>wszystkich zdarzeń</w:t>
      </w:r>
      <w:r w:rsidR="0076551A" w:rsidRPr="00342E94">
        <w:rPr>
          <w:rFonts w:ascii="Arial" w:hAnsi="Arial" w:cs="Arial"/>
          <w:sz w:val="22"/>
          <w:szCs w:val="22"/>
        </w:rPr>
        <w:t>,</w:t>
      </w:r>
    </w:p>
    <w:p w:rsidR="00911C49" w:rsidRDefault="00187997" w:rsidP="00AD7558">
      <w:pPr>
        <w:numPr>
          <w:ilvl w:val="0"/>
          <w:numId w:val="14"/>
        </w:numPr>
        <w:ind w:left="1134" w:hanging="283"/>
        <w:jc w:val="both"/>
        <w:rPr>
          <w:rFonts w:ascii="Arial" w:hAnsi="Arial" w:cs="Arial"/>
          <w:sz w:val="22"/>
          <w:szCs w:val="22"/>
        </w:rPr>
      </w:pPr>
      <w:r w:rsidRPr="00342E94">
        <w:rPr>
          <w:rFonts w:ascii="Arial" w:hAnsi="Arial" w:cs="Arial"/>
          <w:sz w:val="22"/>
          <w:szCs w:val="22"/>
        </w:rPr>
        <w:t>szkody na osobie lub mieniu wyrządzone przez pojazdy niepodlegające obowiązkowemu ubezpieczeniu odpowiedzialności cywilnej.</w:t>
      </w:r>
    </w:p>
    <w:p w:rsidR="00911C49" w:rsidRPr="00911C49" w:rsidRDefault="00187997" w:rsidP="00AD7558">
      <w:pPr>
        <w:pStyle w:val="Akapitzlist"/>
        <w:numPr>
          <w:ilvl w:val="0"/>
          <w:numId w:val="22"/>
        </w:numPr>
        <w:spacing w:after="0" w:line="240" w:lineRule="auto"/>
        <w:ind w:left="426" w:hanging="426"/>
        <w:contextualSpacing w:val="0"/>
        <w:jc w:val="both"/>
        <w:rPr>
          <w:rFonts w:ascii="Arial" w:hAnsi="Arial" w:cs="Arial"/>
        </w:rPr>
      </w:pPr>
      <w:r w:rsidRPr="00911C49">
        <w:rPr>
          <w:rFonts w:ascii="Arial" w:hAnsi="Arial" w:cs="Arial"/>
        </w:rPr>
        <w:t>Wypłata odszkodowań z tytułów objętych wszystkimi rodzajami ubezpieczeń nie może uwzględniać franszyzy r</w:t>
      </w:r>
      <w:r w:rsidR="0076551A" w:rsidRPr="00911C49">
        <w:rPr>
          <w:rFonts w:ascii="Arial" w:hAnsi="Arial" w:cs="Arial"/>
        </w:rPr>
        <w:t xml:space="preserve">edukcyjnej i udziałów własnych. </w:t>
      </w:r>
      <w:r w:rsidRPr="00911C49">
        <w:rPr>
          <w:rFonts w:ascii="Arial" w:hAnsi="Arial" w:cs="Arial"/>
        </w:rPr>
        <w:t>Franszyza integralna nie może być wyższa niż 100 euro z wyłączeniem wypłaty odszkodowań z tytułu ubezpieczeń komunikacyjnych OC i AC, ubezpieczenia odpowiedzialności cywil</w:t>
      </w:r>
      <w:r w:rsidR="006432B5" w:rsidRPr="00911C49">
        <w:rPr>
          <w:rFonts w:ascii="Arial" w:hAnsi="Arial" w:cs="Arial"/>
        </w:rPr>
        <w:t>nej w związku z </w:t>
      </w:r>
      <w:r w:rsidRPr="00911C49">
        <w:rPr>
          <w:rFonts w:ascii="Arial" w:hAnsi="Arial" w:cs="Arial"/>
        </w:rPr>
        <w:t>prowadzeniem działalności gospodarczej i użytkowaniem mienia oraz ubezpieczenia sprzętu elektronicznego, dla których franszyza integralna nie może być stosowana.</w:t>
      </w:r>
      <w:r w:rsidRPr="00911C49">
        <w:rPr>
          <w:rFonts w:ascii="Arial" w:hAnsi="Arial" w:cs="Arial"/>
          <w:color w:val="00FF00"/>
        </w:rPr>
        <w:t xml:space="preserve"> </w:t>
      </w:r>
    </w:p>
    <w:p w:rsidR="00187997" w:rsidRPr="00911C49" w:rsidRDefault="00187997" w:rsidP="00AD7558">
      <w:pPr>
        <w:pStyle w:val="Akapitzlist"/>
        <w:numPr>
          <w:ilvl w:val="0"/>
          <w:numId w:val="22"/>
        </w:numPr>
        <w:spacing w:after="0" w:line="240" w:lineRule="auto"/>
        <w:ind w:left="426" w:hanging="426"/>
        <w:contextualSpacing w:val="0"/>
        <w:jc w:val="both"/>
        <w:rPr>
          <w:rFonts w:ascii="Arial" w:hAnsi="Arial" w:cs="Arial"/>
        </w:rPr>
      </w:pPr>
      <w:r w:rsidRPr="00911C49">
        <w:rPr>
          <w:rFonts w:ascii="Arial" w:hAnsi="Arial" w:cs="Arial"/>
        </w:rPr>
        <w:t>Warunki ubezpieczenia określone w części III</w:t>
      </w:r>
      <w:r w:rsidR="00743254">
        <w:rPr>
          <w:rFonts w:ascii="Arial" w:hAnsi="Arial" w:cs="Arial"/>
        </w:rPr>
        <w:t xml:space="preserve"> S</w:t>
      </w:r>
      <w:r w:rsidRPr="00911C49">
        <w:rPr>
          <w:rFonts w:ascii="Arial" w:hAnsi="Arial" w:cs="Arial"/>
        </w:rPr>
        <w:t>WZ (Warunki ubezpieczenia) rozumiane jako szczególne warunki ubezpieczenia mają pierwszeństwo przed ogólnymi warunkami ubezpieczenia stosowanymi przez Zakład Ubezpieczeń.</w:t>
      </w:r>
    </w:p>
    <w:p w:rsidR="00187997" w:rsidRPr="00342E94" w:rsidRDefault="00187997" w:rsidP="00FA562C">
      <w:pPr>
        <w:jc w:val="both"/>
        <w:rPr>
          <w:rFonts w:ascii="Arial" w:hAnsi="Arial" w:cs="Arial"/>
          <w:b/>
          <w:bCs/>
          <w:caps/>
          <w:sz w:val="22"/>
          <w:szCs w:val="22"/>
        </w:rPr>
      </w:pPr>
    </w:p>
    <w:p w:rsidR="00C9716C" w:rsidRPr="00342E94" w:rsidRDefault="00C9716C" w:rsidP="00FA562C">
      <w:pPr>
        <w:jc w:val="both"/>
        <w:rPr>
          <w:rFonts w:ascii="Arial" w:hAnsi="Arial" w:cs="Arial"/>
          <w:sz w:val="22"/>
          <w:szCs w:val="22"/>
        </w:rPr>
      </w:pPr>
      <w:r w:rsidRPr="00342E94">
        <w:rPr>
          <w:rFonts w:ascii="Arial" w:hAnsi="Arial" w:cs="Arial"/>
          <w:b/>
          <w:bCs/>
          <w:caps/>
          <w:sz w:val="22"/>
          <w:szCs w:val="22"/>
        </w:rPr>
        <w:t>Uwaga</w:t>
      </w:r>
      <w:r w:rsidR="00F852A2" w:rsidRPr="00342E94">
        <w:rPr>
          <w:rFonts w:ascii="Arial" w:hAnsi="Arial" w:cs="Arial"/>
          <w:sz w:val="22"/>
          <w:szCs w:val="22"/>
        </w:rPr>
        <w:t xml:space="preserve"> </w:t>
      </w:r>
      <w:r w:rsidR="005C4352" w:rsidRPr="00342E94">
        <w:rPr>
          <w:rFonts w:ascii="Arial" w:hAnsi="Arial" w:cs="Arial"/>
          <w:sz w:val="22"/>
          <w:szCs w:val="22"/>
        </w:rPr>
        <w:t>!</w:t>
      </w:r>
    </w:p>
    <w:p w:rsidR="00B62322" w:rsidRPr="00342E94" w:rsidRDefault="00F75E5F" w:rsidP="00F75E5F">
      <w:pPr>
        <w:jc w:val="both"/>
        <w:rPr>
          <w:rFonts w:ascii="Arial" w:hAnsi="Arial" w:cs="Arial"/>
          <w:sz w:val="22"/>
          <w:szCs w:val="22"/>
        </w:rPr>
      </w:pPr>
      <w:r>
        <w:rPr>
          <w:rFonts w:ascii="Arial" w:hAnsi="Arial" w:cs="Arial"/>
          <w:sz w:val="22"/>
          <w:szCs w:val="22"/>
        </w:rPr>
        <w:t>Wykonawca potwierdza</w:t>
      </w:r>
      <w:r w:rsidR="00C9716C" w:rsidRPr="00342E94">
        <w:rPr>
          <w:rFonts w:ascii="Arial" w:hAnsi="Arial" w:cs="Arial"/>
          <w:sz w:val="22"/>
          <w:szCs w:val="22"/>
        </w:rPr>
        <w:t xml:space="preserve"> </w:t>
      </w:r>
      <w:r>
        <w:rPr>
          <w:rFonts w:ascii="Arial" w:hAnsi="Arial" w:cs="Arial"/>
          <w:sz w:val="22"/>
          <w:szCs w:val="22"/>
        </w:rPr>
        <w:t>akceptację</w:t>
      </w:r>
      <w:r w:rsidR="00C9716C" w:rsidRPr="00342E94">
        <w:rPr>
          <w:rFonts w:ascii="Arial" w:hAnsi="Arial" w:cs="Arial"/>
          <w:sz w:val="22"/>
          <w:szCs w:val="22"/>
        </w:rPr>
        <w:t xml:space="preserve"> "Warunków ubezpieczenia" </w:t>
      </w:r>
      <w:r w:rsidR="00881C39" w:rsidRPr="00342E94">
        <w:rPr>
          <w:rFonts w:ascii="Arial" w:hAnsi="Arial" w:cs="Arial"/>
          <w:sz w:val="22"/>
          <w:szCs w:val="22"/>
        </w:rPr>
        <w:t>poprzez akceptację projektu umowy ubezpieczenia.</w:t>
      </w:r>
      <w:r w:rsidRPr="00F75E5F">
        <w:rPr>
          <w:rFonts w:ascii="Arial" w:hAnsi="Arial" w:cs="Arial"/>
          <w:sz w:val="22"/>
          <w:szCs w:val="22"/>
        </w:rPr>
        <w:t xml:space="preserve"> </w:t>
      </w:r>
    </w:p>
    <w:p w:rsidR="005C4352" w:rsidRPr="00342E94" w:rsidRDefault="005C4352" w:rsidP="00FA562C">
      <w:pPr>
        <w:pStyle w:val="Tekstpodstawowy31"/>
        <w:overflowPunct/>
        <w:autoSpaceDE/>
        <w:autoSpaceDN/>
        <w:adjustRightInd/>
        <w:textAlignment w:val="auto"/>
        <w:rPr>
          <w:rFonts w:cs="Arial"/>
          <w:sz w:val="22"/>
          <w:szCs w:val="22"/>
        </w:rPr>
      </w:pPr>
    </w:p>
    <w:p w:rsidR="00C9716C" w:rsidRPr="00342E94" w:rsidRDefault="00C9716C" w:rsidP="00FA562C">
      <w:pPr>
        <w:pStyle w:val="Tekstpodstawowy31"/>
        <w:overflowPunct/>
        <w:autoSpaceDE/>
        <w:autoSpaceDN/>
        <w:adjustRightInd/>
        <w:textAlignment w:val="auto"/>
        <w:rPr>
          <w:rFonts w:cs="Arial"/>
          <w:b/>
          <w:bCs/>
          <w:sz w:val="22"/>
          <w:szCs w:val="22"/>
        </w:rPr>
      </w:pPr>
      <w:r w:rsidRPr="00342E94">
        <w:rPr>
          <w:rFonts w:cs="Arial"/>
          <w:b/>
          <w:bCs/>
          <w:sz w:val="22"/>
          <w:szCs w:val="22"/>
        </w:rPr>
        <w:t>IV. WYSOKOŚĆ ODSZKODOWAŃ Z TYTUŁU ZAWARTYCH UMÓW UBEZPIECZENIOWYCH ORAZ ZAPŁATA SKŁADKI UBEZPIECZENIA</w:t>
      </w:r>
    </w:p>
    <w:p w:rsidR="00C9716C" w:rsidRPr="00342E94" w:rsidRDefault="00C9716C" w:rsidP="00FA562C">
      <w:pPr>
        <w:jc w:val="both"/>
        <w:rPr>
          <w:rFonts w:ascii="Arial" w:hAnsi="Arial" w:cs="Arial"/>
          <w:b/>
          <w:sz w:val="22"/>
          <w:szCs w:val="22"/>
        </w:rPr>
      </w:pPr>
    </w:p>
    <w:p w:rsidR="00C9716C" w:rsidRPr="00342E94" w:rsidRDefault="00C9716C" w:rsidP="00AD7558">
      <w:pPr>
        <w:numPr>
          <w:ilvl w:val="0"/>
          <w:numId w:val="6"/>
        </w:numPr>
        <w:ind w:left="284" w:hanging="284"/>
        <w:jc w:val="both"/>
        <w:rPr>
          <w:rFonts w:ascii="Arial" w:hAnsi="Arial" w:cs="Arial"/>
          <w:sz w:val="22"/>
          <w:szCs w:val="22"/>
        </w:rPr>
      </w:pPr>
      <w:r w:rsidRPr="00342E94">
        <w:rPr>
          <w:rFonts w:ascii="Arial" w:hAnsi="Arial" w:cs="Arial"/>
          <w:sz w:val="22"/>
          <w:szCs w:val="22"/>
        </w:rPr>
        <w:t>Wysokość odszkodowań z tytułu zawartych umów ubezpieczeniowych:</w:t>
      </w:r>
    </w:p>
    <w:p w:rsidR="001C16AB" w:rsidRDefault="001C16AB" w:rsidP="00F75E5F">
      <w:pPr>
        <w:jc w:val="both"/>
        <w:rPr>
          <w:rFonts w:ascii="Arial" w:hAnsi="Arial" w:cs="Arial"/>
          <w:sz w:val="22"/>
          <w:szCs w:val="22"/>
        </w:rPr>
      </w:pPr>
    </w:p>
    <w:p w:rsidR="00F75E5F" w:rsidRPr="00342E94" w:rsidRDefault="00F75E5F" w:rsidP="00F75E5F">
      <w:pPr>
        <w:jc w:val="both"/>
        <w:rPr>
          <w:rFonts w:ascii="Arial" w:hAnsi="Arial" w:cs="Arial"/>
          <w:sz w:val="22"/>
          <w:szCs w:val="22"/>
        </w:rPr>
      </w:pPr>
    </w:p>
    <w:p w:rsidR="009760B5" w:rsidRPr="001C16AB" w:rsidRDefault="00C9716C" w:rsidP="00AD7558">
      <w:pPr>
        <w:pStyle w:val="Tekstpodstawowywcity"/>
        <w:numPr>
          <w:ilvl w:val="0"/>
          <w:numId w:val="5"/>
        </w:numPr>
        <w:tabs>
          <w:tab w:val="clear" w:pos="720"/>
          <w:tab w:val="num" w:pos="360"/>
          <w:tab w:val="num" w:pos="928"/>
        </w:tabs>
        <w:ind w:left="360"/>
        <w:rPr>
          <w:rFonts w:cs="Arial"/>
          <w:sz w:val="24"/>
          <w:szCs w:val="24"/>
        </w:rPr>
      </w:pPr>
      <w:r w:rsidRPr="00342E94">
        <w:rPr>
          <w:rFonts w:cs="Arial"/>
          <w:sz w:val="22"/>
          <w:szCs w:val="22"/>
        </w:rPr>
        <w:t>Ubezpieczenie komunikacyjne odpowiedzialności cywilnej po</w:t>
      </w:r>
      <w:r w:rsidR="001C16AB">
        <w:rPr>
          <w:rFonts w:cs="Arial"/>
          <w:sz w:val="22"/>
          <w:szCs w:val="22"/>
        </w:rPr>
        <w:t xml:space="preserve">siadaczy pojazdów </w:t>
      </w:r>
      <w:r w:rsidR="00FA562C" w:rsidRPr="00342E94">
        <w:rPr>
          <w:rFonts w:cs="Arial"/>
          <w:sz w:val="22"/>
          <w:szCs w:val="22"/>
        </w:rPr>
        <w:t>samochodowych</w:t>
      </w:r>
      <w:r w:rsidR="00FA562C" w:rsidRPr="00342E94">
        <w:rPr>
          <w:rFonts w:cs="Arial"/>
          <w:sz w:val="22"/>
          <w:szCs w:val="22"/>
          <w:lang w:val="pl-PL"/>
        </w:rPr>
        <w:t xml:space="preserve"> </w:t>
      </w:r>
      <w:r w:rsidR="00FA562C" w:rsidRPr="00342E94">
        <w:rPr>
          <w:rFonts w:cs="Arial"/>
          <w:sz w:val="22"/>
          <w:szCs w:val="22"/>
        </w:rPr>
        <w:t>(OC):</w:t>
      </w:r>
      <w:r w:rsidR="001C16AB">
        <w:rPr>
          <w:rFonts w:cs="Arial"/>
          <w:sz w:val="22"/>
          <w:szCs w:val="22"/>
          <w:lang w:val="pl-PL"/>
        </w:rPr>
        <w:t xml:space="preserve"> </w:t>
      </w:r>
    </w:p>
    <w:p w:rsidR="001C16AB" w:rsidRPr="00FA562C" w:rsidRDefault="001C16AB" w:rsidP="001C16AB">
      <w:pPr>
        <w:pStyle w:val="Tekstpodstawowywcity"/>
        <w:tabs>
          <w:tab w:val="num" w:pos="928"/>
        </w:tabs>
        <w:ind w:left="360"/>
        <w:rPr>
          <w:rFonts w:cs="Arial"/>
          <w:sz w:val="24"/>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3047"/>
        <w:gridCol w:w="2268"/>
        <w:gridCol w:w="2623"/>
      </w:tblGrid>
      <w:tr w:rsidR="009760B5" w:rsidTr="00F17A70">
        <w:trPr>
          <w:gridBefore w:val="1"/>
          <w:wBefore w:w="1843" w:type="dxa"/>
        </w:trPr>
        <w:tc>
          <w:tcPr>
            <w:tcW w:w="3047" w:type="dxa"/>
            <w:shd w:val="clear" w:color="auto" w:fill="C0C0C0"/>
            <w:vAlign w:val="center"/>
          </w:tcPr>
          <w:p w:rsidR="009760B5" w:rsidRPr="000C41AC" w:rsidRDefault="009760B5" w:rsidP="00B575C2">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201</w:t>
            </w:r>
            <w:r w:rsidR="00556549">
              <w:rPr>
                <w:rFonts w:cs="Arial"/>
                <w:b/>
                <w:bCs/>
                <w:sz w:val="22"/>
                <w:szCs w:val="22"/>
                <w:lang w:val="pl-PL" w:eastAsia="pl-PL"/>
              </w:rPr>
              <w:t>9</w:t>
            </w:r>
            <w:r w:rsidRPr="000C41AC">
              <w:rPr>
                <w:rFonts w:cs="Arial"/>
                <w:b/>
                <w:bCs/>
                <w:sz w:val="22"/>
                <w:szCs w:val="22"/>
                <w:lang w:val="pl-PL" w:eastAsia="pl-PL"/>
              </w:rPr>
              <w:t xml:space="preserve"> r.</w:t>
            </w:r>
          </w:p>
        </w:tc>
        <w:tc>
          <w:tcPr>
            <w:tcW w:w="2268" w:type="dxa"/>
            <w:shd w:val="clear" w:color="auto" w:fill="C0C0C0"/>
            <w:vAlign w:val="center"/>
          </w:tcPr>
          <w:p w:rsidR="009760B5" w:rsidRPr="000C41AC" w:rsidRDefault="00556549" w:rsidP="00556549">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20</w:t>
            </w:r>
            <w:r w:rsidRPr="000C41AC">
              <w:rPr>
                <w:rFonts w:cs="Arial"/>
                <w:b/>
                <w:bCs/>
                <w:sz w:val="22"/>
                <w:szCs w:val="22"/>
                <w:lang w:val="pl-PL" w:eastAsia="pl-PL"/>
              </w:rPr>
              <w:t xml:space="preserve"> </w:t>
            </w:r>
            <w:r w:rsidR="009760B5" w:rsidRPr="000C41AC">
              <w:rPr>
                <w:rFonts w:cs="Arial"/>
                <w:b/>
                <w:bCs/>
                <w:sz w:val="22"/>
                <w:szCs w:val="22"/>
                <w:lang w:val="pl-PL" w:eastAsia="pl-PL"/>
              </w:rPr>
              <w:t>r.</w:t>
            </w:r>
          </w:p>
        </w:tc>
        <w:tc>
          <w:tcPr>
            <w:tcW w:w="2623" w:type="dxa"/>
            <w:shd w:val="clear" w:color="auto" w:fill="C0C0C0"/>
            <w:vAlign w:val="center"/>
          </w:tcPr>
          <w:p w:rsidR="009760B5" w:rsidRPr="000C41AC" w:rsidRDefault="00B575C2" w:rsidP="00881C39">
            <w:pPr>
              <w:pStyle w:val="Tekstpodstawowywcity"/>
              <w:ind w:left="65" w:hanging="65"/>
              <w:jc w:val="center"/>
              <w:rPr>
                <w:rFonts w:cs="Arial"/>
                <w:b/>
                <w:bCs/>
                <w:sz w:val="22"/>
                <w:szCs w:val="22"/>
                <w:lang w:val="pl-PL" w:eastAsia="pl-PL"/>
              </w:rPr>
            </w:pPr>
            <w:r>
              <w:rPr>
                <w:rFonts w:cs="Arial"/>
                <w:b/>
                <w:bCs/>
                <w:sz w:val="22"/>
                <w:szCs w:val="22"/>
                <w:lang w:val="pl-PL" w:eastAsia="pl-PL"/>
              </w:rPr>
              <w:t>202</w:t>
            </w:r>
            <w:r w:rsidR="00556549">
              <w:rPr>
                <w:rFonts w:cs="Arial"/>
                <w:b/>
                <w:bCs/>
                <w:sz w:val="22"/>
                <w:szCs w:val="22"/>
                <w:lang w:val="pl-PL" w:eastAsia="pl-PL"/>
              </w:rPr>
              <w:t>1</w:t>
            </w:r>
            <w:r w:rsidR="009760B5" w:rsidRPr="000C41AC">
              <w:rPr>
                <w:rFonts w:cs="Arial"/>
                <w:b/>
                <w:bCs/>
                <w:sz w:val="22"/>
                <w:szCs w:val="22"/>
                <w:lang w:val="pl-PL" w:eastAsia="pl-PL"/>
              </w:rPr>
              <w:t xml:space="preserve"> r.</w:t>
            </w:r>
          </w:p>
          <w:p w:rsidR="009760B5" w:rsidRPr="000C41AC" w:rsidRDefault="009760B5" w:rsidP="00B575C2">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sidR="00556549">
              <w:rPr>
                <w:rFonts w:cs="Arial"/>
                <w:b/>
                <w:bCs/>
                <w:sz w:val="22"/>
                <w:szCs w:val="22"/>
                <w:lang w:val="pl-PL" w:eastAsia="pl-PL"/>
              </w:rPr>
              <w:t>25</w:t>
            </w:r>
            <w:r w:rsidRPr="000C41AC">
              <w:rPr>
                <w:rFonts w:cs="Arial"/>
                <w:b/>
                <w:bCs/>
                <w:sz w:val="22"/>
                <w:szCs w:val="22"/>
                <w:lang w:val="pl-PL" w:eastAsia="pl-PL"/>
              </w:rPr>
              <w:t>.</w:t>
            </w:r>
            <w:r w:rsidR="00187997">
              <w:rPr>
                <w:rFonts w:cs="Arial"/>
                <w:b/>
                <w:bCs/>
                <w:sz w:val="22"/>
                <w:szCs w:val="22"/>
                <w:lang w:val="pl-PL" w:eastAsia="pl-PL"/>
              </w:rPr>
              <w:t>10</w:t>
            </w:r>
            <w:r w:rsidR="00881C39">
              <w:rPr>
                <w:rFonts w:cs="Arial"/>
                <w:b/>
                <w:bCs/>
                <w:sz w:val="22"/>
                <w:szCs w:val="22"/>
                <w:lang w:val="pl-PL" w:eastAsia="pl-PL"/>
              </w:rPr>
              <w:t>.</w:t>
            </w:r>
            <w:r w:rsidRPr="000C41AC">
              <w:rPr>
                <w:rFonts w:cs="Arial"/>
                <w:b/>
                <w:bCs/>
                <w:sz w:val="22"/>
                <w:szCs w:val="22"/>
                <w:lang w:val="pl-PL" w:eastAsia="pl-PL"/>
              </w:rPr>
              <w:t>)</w:t>
            </w:r>
          </w:p>
        </w:tc>
      </w:tr>
      <w:tr w:rsidR="009760B5" w:rsidTr="00F17A70">
        <w:tc>
          <w:tcPr>
            <w:tcW w:w="1843" w:type="dxa"/>
            <w:vAlign w:val="center"/>
          </w:tcPr>
          <w:p w:rsidR="009760B5" w:rsidRPr="000C41AC" w:rsidRDefault="009760B5" w:rsidP="00881C39">
            <w:pPr>
              <w:pStyle w:val="Tekstpodstawowywcity"/>
              <w:ind w:left="0"/>
              <w:jc w:val="left"/>
              <w:rPr>
                <w:rFonts w:cs="Arial"/>
                <w:b/>
                <w:bCs/>
                <w:sz w:val="22"/>
                <w:szCs w:val="22"/>
                <w:lang w:val="pl-PL" w:eastAsia="pl-PL"/>
              </w:rPr>
            </w:pPr>
            <w:r w:rsidRPr="000C41AC">
              <w:rPr>
                <w:rFonts w:cs="Arial"/>
                <w:b/>
                <w:bCs/>
                <w:sz w:val="22"/>
                <w:szCs w:val="22"/>
                <w:lang w:val="pl-PL" w:eastAsia="pl-PL"/>
              </w:rPr>
              <w:t>Ilość szkód</w:t>
            </w:r>
          </w:p>
        </w:tc>
        <w:tc>
          <w:tcPr>
            <w:tcW w:w="3047" w:type="dxa"/>
            <w:vAlign w:val="center"/>
          </w:tcPr>
          <w:p w:rsidR="009760B5" w:rsidRPr="000C41AC" w:rsidRDefault="009760B5" w:rsidP="00881C39">
            <w:pPr>
              <w:pStyle w:val="Tekstpodstawowywcity"/>
              <w:ind w:left="0" w:firstLine="65"/>
              <w:jc w:val="center"/>
              <w:rPr>
                <w:rFonts w:cs="Arial"/>
                <w:sz w:val="22"/>
                <w:szCs w:val="22"/>
                <w:lang w:val="pl-PL" w:eastAsia="pl-PL"/>
              </w:rPr>
            </w:pPr>
            <w:r>
              <w:rPr>
                <w:rFonts w:cs="Arial"/>
                <w:sz w:val="22"/>
                <w:szCs w:val="22"/>
                <w:lang w:val="pl-PL" w:eastAsia="pl-PL"/>
              </w:rPr>
              <w:t>5</w:t>
            </w:r>
            <w:r w:rsidR="00556549">
              <w:rPr>
                <w:rFonts w:cs="Arial"/>
                <w:sz w:val="22"/>
                <w:szCs w:val="22"/>
                <w:lang w:val="pl-PL" w:eastAsia="pl-PL"/>
              </w:rPr>
              <w:t>7</w:t>
            </w:r>
          </w:p>
        </w:tc>
        <w:tc>
          <w:tcPr>
            <w:tcW w:w="2268" w:type="dxa"/>
            <w:vAlign w:val="center"/>
          </w:tcPr>
          <w:p w:rsidR="009760B5" w:rsidRPr="000C41AC" w:rsidRDefault="00556549" w:rsidP="00881C39">
            <w:pPr>
              <w:pStyle w:val="Tekstpodstawowywcity"/>
              <w:ind w:left="0" w:firstLine="65"/>
              <w:jc w:val="center"/>
              <w:rPr>
                <w:rFonts w:cs="Arial"/>
                <w:sz w:val="22"/>
                <w:szCs w:val="22"/>
                <w:lang w:val="pl-PL" w:eastAsia="pl-PL"/>
              </w:rPr>
            </w:pPr>
            <w:r>
              <w:rPr>
                <w:rFonts w:cs="Arial"/>
                <w:sz w:val="22"/>
                <w:szCs w:val="22"/>
                <w:lang w:val="pl-PL" w:eastAsia="pl-PL"/>
              </w:rPr>
              <w:t>33</w:t>
            </w:r>
          </w:p>
        </w:tc>
        <w:tc>
          <w:tcPr>
            <w:tcW w:w="2623" w:type="dxa"/>
            <w:vAlign w:val="center"/>
          </w:tcPr>
          <w:p w:rsidR="009760B5" w:rsidRPr="000C41AC" w:rsidRDefault="00556549" w:rsidP="00881C39">
            <w:pPr>
              <w:pStyle w:val="Tekstpodstawowywcity"/>
              <w:ind w:left="0" w:firstLine="65"/>
              <w:jc w:val="center"/>
              <w:rPr>
                <w:rFonts w:cs="Arial"/>
                <w:sz w:val="22"/>
                <w:szCs w:val="22"/>
                <w:lang w:val="pl-PL" w:eastAsia="pl-PL"/>
              </w:rPr>
            </w:pPr>
            <w:r>
              <w:rPr>
                <w:rFonts w:cs="Arial"/>
                <w:sz w:val="22"/>
                <w:szCs w:val="22"/>
                <w:lang w:val="pl-PL" w:eastAsia="pl-PL"/>
              </w:rPr>
              <w:t>33</w:t>
            </w:r>
          </w:p>
        </w:tc>
      </w:tr>
      <w:tr w:rsidR="009760B5" w:rsidTr="00F17A70">
        <w:trPr>
          <w:trHeight w:val="845"/>
        </w:trPr>
        <w:tc>
          <w:tcPr>
            <w:tcW w:w="1843" w:type="dxa"/>
            <w:vAlign w:val="center"/>
          </w:tcPr>
          <w:p w:rsidR="009760B5" w:rsidRPr="000C41AC" w:rsidRDefault="009760B5" w:rsidP="00881C39">
            <w:pPr>
              <w:pStyle w:val="Tekstpodstawowywcity"/>
              <w:ind w:left="0"/>
              <w:jc w:val="left"/>
              <w:rPr>
                <w:rFonts w:cs="Arial"/>
                <w:b/>
                <w:bCs/>
                <w:sz w:val="22"/>
                <w:szCs w:val="22"/>
                <w:lang w:val="pl-PL" w:eastAsia="pl-PL"/>
              </w:rPr>
            </w:pPr>
            <w:r w:rsidRPr="000C41AC">
              <w:rPr>
                <w:rFonts w:cs="Arial"/>
                <w:b/>
                <w:bCs/>
                <w:sz w:val="22"/>
                <w:szCs w:val="22"/>
                <w:lang w:val="pl-PL" w:eastAsia="pl-PL"/>
              </w:rPr>
              <w:t>Wartość wypłaconego odszkodowania</w:t>
            </w:r>
          </w:p>
        </w:tc>
        <w:tc>
          <w:tcPr>
            <w:tcW w:w="3047" w:type="dxa"/>
            <w:vAlign w:val="center"/>
          </w:tcPr>
          <w:p w:rsidR="00556549" w:rsidRPr="00556549" w:rsidRDefault="00556549" w:rsidP="00556549">
            <w:pPr>
              <w:pStyle w:val="Tekstpodstawowywcity"/>
              <w:ind w:left="36" w:hanging="142"/>
              <w:jc w:val="center"/>
              <w:rPr>
                <w:rFonts w:cs="Arial"/>
                <w:sz w:val="22"/>
                <w:szCs w:val="22"/>
                <w:lang w:val="pl-PL"/>
              </w:rPr>
            </w:pPr>
            <w:r w:rsidRPr="00556549">
              <w:rPr>
                <w:rFonts w:cs="Arial"/>
                <w:sz w:val="22"/>
                <w:szCs w:val="22"/>
                <w:lang w:val="pl-PL"/>
              </w:rPr>
              <w:t>172 311,00 zł, w tym:</w:t>
            </w:r>
          </w:p>
          <w:p w:rsidR="00556549" w:rsidRPr="00556549" w:rsidRDefault="00556549" w:rsidP="00556549">
            <w:pPr>
              <w:pStyle w:val="Tekstpodstawowywcity"/>
              <w:jc w:val="center"/>
              <w:rPr>
                <w:rFonts w:cs="Arial"/>
                <w:sz w:val="22"/>
                <w:szCs w:val="22"/>
                <w:lang w:val="pl-PL"/>
              </w:rPr>
            </w:pPr>
            <w:r w:rsidRPr="00556549">
              <w:rPr>
                <w:rFonts w:cs="Arial"/>
                <w:sz w:val="22"/>
                <w:szCs w:val="22"/>
                <w:lang w:val="pl-PL"/>
              </w:rPr>
              <w:t>regresy uzyskane: 0 zł</w:t>
            </w:r>
          </w:p>
          <w:p w:rsidR="009760B5" w:rsidRPr="000C41AC" w:rsidRDefault="00556549" w:rsidP="00556549">
            <w:pPr>
              <w:pStyle w:val="Tekstpodstawowywcity"/>
              <w:ind w:left="0"/>
              <w:jc w:val="center"/>
              <w:rPr>
                <w:rFonts w:cs="Arial"/>
                <w:sz w:val="22"/>
                <w:szCs w:val="22"/>
                <w:lang w:val="pl-PL" w:eastAsia="pl-PL"/>
              </w:rPr>
            </w:pPr>
            <w:r w:rsidRPr="00556549">
              <w:rPr>
                <w:rFonts w:cs="Arial"/>
                <w:sz w:val="22"/>
                <w:szCs w:val="22"/>
                <w:lang w:val="pl-PL"/>
              </w:rPr>
              <w:t>rezerwy: 0 zł</w:t>
            </w:r>
          </w:p>
        </w:tc>
        <w:tc>
          <w:tcPr>
            <w:tcW w:w="2268" w:type="dxa"/>
            <w:vAlign w:val="center"/>
          </w:tcPr>
          <w:p w:rsidR="009760B5" w:rsidRPr="000C41AC" w:rsidRDefault="00556549" w:rsidP="00556549">
            <w:pPr>
              <w:pStyle w:val="Tekstpodstawowywcity"/>
              <w:ind w:left="0"/>
              <w:jc w:val="center"/>
              <w:rPr>
                <w:rFonts w:cs="Arial"/>
                <w:sz w:val="22"/>
                <w:szCs w:val="22"/>
                <w:lang w:val="pl-PL" w:eastAsia="pl-PL"/>
              </w:rPr>
            </w:pPr>
            <w:r>
              <w:rPr>
                <w:rFonts w:cs="Arial"/>
                <w:sz w:val="22"/>
                <w:szCs w:val="22"/>
                <w:lang w:val="pl-PL" w:eastAsia="pl-PL"/>
              </w:rPr>
              <w:t xml:space="preserve">154 </w:t>
            </w:r>
            <w:r w:rsidR="00B575C2">
              <w:rPr>
                <w:rFonts w:cs="Arial"/>
                <w:sz w:val="22"/>
                <w:szCs w:val="22"/>
                <w:lang w:val="pl-PL" w:eastAsia="pl-PL"/>
              </w:rPr>
              <w:t>3</w:t>
            </w:r>
            <w:r>
              <w:rPr>
                <w:rFonts w:cs="Arial"/>
                <w:sz w:val="22"/>
                <w:szCs w:val="22"/>
                <w:lang w:val="pl-PL" w:eastAsia="pl-PL"/>
              </w:rPr>
              <w:t>77</w:t>
            </w:r>
            <w:r w:rsidR="009760B5" w:rsidRPr="000C41AC">
              <w:rPr>
                <w:rFonts w:cs="Arial"/>
                <w:sz w:val="22"/>
                <w:szCs w:val="22"/>
                <w:lang w:val="pl-PL" w:eastAsia="pl-PL"/>
              </w:rPr>
              <w:t>,00 zł</w:t>
            </w:r>
            <w:r w:rsidR="00F17A70">
              <w:rPr>
                <w:rFonts w:cs="Arial"/>
                <w:sz w:val="22"/>
                <w:szCs w:val="22"/>
                <w:lang w:val="pl-PL" w:eastAsia="pl-PL"/>
              </w:rPr>
              <w:t xml:space="preserve">, </w:t>
            </w:r>
            <w:r w:rsidR="009760B5" w:rsidRPr="000C41AC">
              <w:rPr>
                <w:rFonts w:cs="Arial"/>
                <w:sz w:val="22"/>
                <w:szCs w:val="22"/>
                <w:lang w:val="pl-PL" w:eastAsia="pl-PL"/>
              </w:rPr>
              <w:t>w tym:</w:t>
            </w:r>
          </w:p>
          <w:p w:rsidR="009760B5" w:rsidRDefault="009760B5" w:rsidP="00556549">
            <w:pPr>
              <w:pStyle w:val="Tekstpodstawowywcity"/>
              <w:ind w:left="36" w:hanging="142"/>
              <w:jc w:val="center"/>
              <w:rPr>
                <w:rFonts w:cs="Arial"/>
                <w:sz w:val="22"/>
                <w:szCs w:val="22"/>
                <w:lang w:val="pl-PL" w:eastAsia="pl-PL"/>
              </w:rPr>
            </w:pPr>
            <w:r w:rsidRPr="000C41AC">
              <w:rPr>
                <w:rFonts w:cs="Arial"/>
                <w:sz w:val="22"/>
                <w:szCs w:val="22"/>
                <w:lang w:val="pl-PL" w:eastAsia="pl-PL"/>
              </w:rPr>
              <w:t>regresy uzyskane</w:t>
            </w:r>
            <w:r w:rsidR="00881C39">
              <w:rPr>
                <w:rFonts w:cs="Arial"/>
                <w:sz w:val="22"/>
                <w:szCs w:val="22"/>
                <w:lang w:val="pl-PL" w:eastAsia="pl-PL"/>
              </w:rPr>
              <w:t xml:space="preserve">: </w:t>
            </w:r>
            <w:r w:rsidR="00187997">
              <w:rPr>
                <w:rFonts w:cs="Arial"/>
                <w:sz w:val="22"/>
                <w:szCs w:val="22"/>
                <w:lang w:val="pl-PL" w:eastAsia="pl-PL"/>
              </w:rPr>
              <w:t>0 zł</w:t>
            </w:r>
          </w:p>
          <w:p w:rsidR="009760B5" w:rsidRPr="000C41AC" w:rsidRDefault="00881C39" w:rsidP="00556549">
            <w:pPr>
              <w:pStyle w:val="Tekstpodstawowywcity"/>
              <w:ind w:left="0"/>
              <w:jc w:val="center"/>
              <w:rPr>
                <w:rFonts w:cs="Arial"/>
                <w:sz w:val="22"/>
                <w:szCs w:val="22"/>
                <w:lang w:val="pl-PL" w:eastAsia="pl-PL"/>
              </w:rPr>
            </w:pPr>
            <w:r>
              <w:rPr>
                <w:rFonts w:cs="Arial"/>
                <w:sz w:val="22"/>
                <w:szCs w:val="22"/>
                <w:lang w:val="pl-PL" w:eastAsia="pl-PL"/>
              </w:rPr>
              <w:t>r</w:t>
            </w:r>
            <w:r w:rsidR="009760B5" w:rsidRPr="000C41AC">
              <w:rPr>
                <w:rFonts w:cs="Arial"/>
                <w:sz w:val="22"/>
                <w:szCs w:val="22"/>
                <w:lang w:val="pl-PL" w:eastAsia="pl-PL"/>
              </w:rPr>
              <w:t>ezerwy</w:t>
            </w:r>
            <w:r w:rsidR="00B575C2">
              <w:rPr>
                <w:rFonts w:cs="Arial"/>
                <w:sz w:val="22"/>
                <w:szCs w:val="22"/>
                <w:lang w:val="pl-PL" w:eastAsia="pl-PL"/>
              </w:rPr>
              <w:t xml:space="preserve">: </w:t>
            </w:r>
            <w:r w:rsidR="009760B5">
              <w:rPr>
                <w:rFonts w:cs="Arial"/>
                <w:sz w:val="22"/>
                <w:szCs w:val="22"/>
                <w:lang w:val="pl-PL" w:eastAsia="pl-PL"/>
              </w:rPr>
              <w:t>0</w:t>
            </w:r>
            <w:r w:rsidR="009760B5" w:rsidRPr="000C41AC">
              <w:rPr>
                <w:rFonts w:cs="Arial"/>
                <w:sz w:val="22"/>
                <w:szCs w:val="22"/>
                <w:lang w:val="pl-PL" w:eastAsia="pl-PL"/>
              </w:rPr>
              <w:t xml:space="preserve"> zł</w:t>
            </w:r>
          </w:p>
        </w:tc>
        <w:tc>
          <w:tcPr>
            <w:tcW w:w="2623" w:type="dxa"/>
            <w:vAlign w:val="center"/>
          </w:tcPr>
          <w:p w:rsidR="00187997" w:rsidRPr="00F17A70" w:rsidRDefault="00556549" w:rsidP="00556549">
            <w:pPr>
              <w:pStyle w:val="Tekstpodstawowywcity"/>
              <w:ind w:left="-76"/>
              <w:jc w:val="center"/>
              <w:rPr>
                <w:rFonts w:cs="Arial"/>
                <w:sz w:val="22"/>
                <w:szCs w:val="22"/>
                <w:lang w:val="pl-PL" w:eastAsia="pl-PL"/>
              </w:rPr>
            </w:pPr>
            <w:r>
              <w:rPr>
                <w:rFonts w:cs="Arial"/>
                <w:sz w:val="22"/>
                <w:szCs w:val="22"/>
                <w:lang w:val="pl-PL" w:eastAsia="pl-PL"/>
              </w:rPr>
              <w:t>187 588</w:t>
            </w:r>
            <w:r w:rsidR="009760B5">
              <w:rPr>
                <w:rFonts w:cs="Arial"/>
                <w:sz w:val="22"/>
                <w:szCs w:val="22"/>
                <w:lang w:val="pl-PL" w:eastAsia="pl-PL"/>
              </w:rPr>
              <w:t xml:space="preserve"> </w:t>
            </w:r>
            <w:r w:rsidR="00B575C2">
              <w:rPr>
                <w:rFonts w:cs="Arial"/>
                <w:sz w:val="22"/>
                <w:szCs w:val="22"/>
                <w:lang w:val="pl-PL" w:eastAsia="pl-PL"/>
              </w:rPr>
              <w:t>426</w:t>
            </w:r>
            <w:r w:rsidR="009760B5">
              <w:rPr>
                <w:rFonts w:cs="Arial"/>
                <w:sz w:val="22"/>
                <w:szCs w:val="22"/>
                <w:lang w:val="pl-PL" w:eastAsia="pl-PL"/>
              </w:rPr>
              <w:t>,00</w:t>
            </w:r>
            <w:r w:rsidR="009760B5" w:rsidRPr="000C41AC">
              <w:rPr>
                <w:rFonts w:cs="Arial"/>
                <w:sz w:val="22"/>
                <w:szCs w:val="22"/>
                <w:lang w:val="pl-PL" w:eastAsia="pl-PL"/>
              </w:rPr>
              <w:t xml:space="preserve"> zł</w:t>
            </w:r>
            <w:r w:rsidR="00F17A70">
              <w:rPr>
                <w:rFonts w:cs="Arial"/>
                <w:sz w:val="22"/>
                <w:szCs w:val="22"/>
                <w:lang w:val="pl-PL" w:eastAsia="pl-PL"/>
              </w:rPr>
              <w:t xml:space="preserve">, </w:t>
            </w:r>
            <w:r w:rsidR="00187997" w:rsidRPr="00187997">
              <w:rPr>
                <w:rFonts w:cs="Arial"/>
                <w:sz w:val="22"/>
                <w:szCs w:val="22"/>
              </w:rPr>
              <w:t>w tym:</w:t>
            </w:r>
          </w:p>
          <w:p w:rsidR="00187997" w:rsidRPr="00881C39" w:rsidRDefault="00187997" w:rsidP="00556549">
            <w:pPr>
              <w:pStyle w:val="Tekstpodstawowywcity"/>
              <w:ind w:left="0"/>
              <w:jc w:val="center"/>
              <w:rPr>
                <w:rFonts w:cs="Arial"/>
                <w:sz w:val="22"/>
                <w:szCs w:val="22"/>
              </w:rPr>
            </w:pPr>
            <w:r w:rsidRPr="00187997">
              <w:rPr>
                <w:rFonts w:cs="Arial"/>
                <w:sz w:val="22"/>
                <w:szCs w:val="22"/>
              </w:rPr>
              <w:t>regresy uzyskane</w:t>
            </w:r>
            <w:r w:rsidR="00881C39">
              <w:rPr>
                <w:rFonts w:cs="Arial"/>
                <w:sz w:val="22"/>
                <w:szCs w:val="22"/>
                <w:lang w:val="pl-PL"/>
              </w:rPr>
              <w:t xml:space="preserve">: </w:t>
            </w:r>
            <w:r>
              <w:rPr>
                <w:rFonts w:cs="Arial"/>
                <w:sz w:val="22"/>
                <w:szCs w:val="22"/>
                <w:lang w:val="pl-PL" w:eastAsia="pl-PL"/>
              </w:rPr>
              <w:t>0</w:t>
            </w:r>
            <w:r w:rsidR="00881C39">
              <w:rPr>
                <w:rFonts w:cs="Arial"/>
                <w:sz w:val="22"/>
                <w:szCs w:val="22"/>
                <w:lang w:val="pl-PL" w:eastAsia="pl-PL"/>
              </w:rPr>
              <w:t xml:space="preserve"> zł</w:t>
            </w:r>
          </w:p>
          <w:p w:rsidR="009760B5" w:rsidRPr="000C41AC" w:rsidRDefault="009760B5" w:rsidP="00556549">
            <w:pPr>
              <w:pStyle w:val="Tekstpodstawowywcity"/>
              <w:ind w:left="36" w:hanging="142"/>
              <w:jc w:val="center"/>
              <w:rPr>
                <w:rFonts w:cs="Arial"/>
                <w:sz w:val="22"/>
                <w:szCs w:val="22"/>
                <w:lang w:val="pl-PL" w:eastAsia="pl-PL"/>
              </w:rPr>
            </w:pPr>
            <w:r w:rsidRPr="000C41AC">
              <w:rPr>
                <w:rFonts w:cs="Arial"/>
                <w:sz w:val="22"/>
                <w:szCs w:val="22"/>
                <w:lang w:val="pl-PL" w:eastAsia="pl-PL"/>
              </w:rPr>
              <w:t>rezerwy</w:t>
            </w:r>
            <w:r w:rsidR="00881C39">
              <w:rPr>
                <w:rFonts w:cs="Arial"/>
                <w:sz w:val="22"/>
                <w:szCs w:val="22"/>
                <w:lang w:val="pl-PL" w:eastAsia="pl-PL"/>
              </w:rPr>
              <w:t xml:space="preserve">: </w:t>
            </w:r>
            <w:r w:rsidR="00556549">
              <w:rPr>
                <w:rFonts w:cs="Arial"/>
                <w:sz w:val="22"/>
                <w:szCs w:val="22"/>
                <w:lang w:val="pl-PL" w:eastAsia="pl-PL"/>
              </w:rPr>
              <w:t>57</w:t>
            </w:r>
            <w:r w:rsidR="00B575C2">
              <w:rPr>
                <w:rFonts w:cs="Arial"/>
                <w:sz w:val="22"/>
                <w:szCs w:val="22"/>
                <w:lang w:val="pl-PL" w:eastAsia="pl-PL"/>
              </w:rPr>
              <w:t xml:space="preserve"> 87</w:t>
            </w:r>
            <w:r w:rsidR="00556549">
              <w:rPr>
                <w:rFonts w:cs="Arial"/>
                <w:sz w:val="22"/>
                <w:szCs w:val="22"/>
                <w:lang w:val="pl-PL" w:eastAsia="pl-PL"/>
              </w:rPr>
              <w:t>4</w:t>
            </w:r>
            <w:r>
              <w:rPr>
                <w:rFonts w:cs="Arial"/>
                <w:sz w:val="22"/>
                <w:szCs w:val="22"/>
                <w:lang w:val="pl-PL" w:eastAsia="pl-PL"/>
              </w:rPr>
              <w:t>,00 zł</w:t>
            </w:r>
          </w:p>
        </w:tc>
      </w:tr>
    </w:tbl>
    <w:p w:rsidR="004C308D" w:rsidRDefault="004C308D" w:rsidP="009760B5">
      <w:pPr>
        <w:pStyle w:val="Tekstpodstawowywcity"/>
        <w:tabs>
          <w:tab w:val="num" w:pos="928"/>
        </w:tabs>
        <w:ind w:left="0"/>
        <w:rPr>
          <w:rFonts w:cs="Arial"/>
          <w:sz w:val="24"/>
          <w:szCs w:val="24"/>
          <w:lang w:val="pl-PL"/>
        </w:rPr>
      </w:pPr>
    </w:p>
    <w:p w:rsidR="00F75E5F" w:rsidRPr="00215DE0" w:rsidRDefault="00F75E5F" w:rsidP="009760B5">
      <w:pPr>
        <w:pStyle w:val="Tekstpodstawowywcity"/>
        <w:tabs>
          <w:tab w:val="num" w:pos="928"/>
        </w:tabs>
        <w:ind w:left="0"/>
        <w:rPr>
          <w:rFonts w:cs="Arial"/>
          <w:sz w:val="24"/>
          <w:szCs w:val="24"/>
          <w:lang w:val="pl-PL"/>
        </w:rPr>
      </w:pPr>
    </w:p>
    <w:p w:rsidR="0017330A" w:rsidRPr="007579E5" w:rsidRDefault="009760B5" w:rsidP="00AD7558">
      <w:pPr>
        <w:pStyle w:val="Tekstpodstawowywcity"/>
        <w:numPr>
          <w:ilvl w:val="0"/>
          <w:numId w:val="5"/>
        </w:numPr>
        <w:tabs>
          <w:tab w:val="clear" w:pos="720"/>
          <w:tab w:val="num" w:pos="360"/>
          <w:tab w:val="num" w:pos="928"/>
        </w:tabs>
        <w:ind w:left="360"/>
        <w:rPr>
          <w:rFonts w:cs="Arial"/>
          <w:sz w:val="22"/>
          <w:szCs w:val="22"/>
        </w:rPr>
      </w:pPr>
      <w:r w:rsidRPr="007579E5">
        <w:rPr>
          <w:rFonts w:cs="Arial"/>
          <w:sz w:val="22"/>
          <w:szCs w:val="22"/>
        </w:rPr>
        <w:t>Ubezpieczenie komunikacyjne AUTO</w:t>
      </w:r>
      <w:r w:rsidR="00881C39" w:rsidRPr="007579E5">
        <w:rPr>
          <w:rFonts w:cs="Arial"/>
          <w:sz w:val="22"/>
          <w:szCs w:val="22"/>
          <w:lang w:val="pl-PL"/>
        </w:rPr>
        <w:t>-</w:t>
      </w:r>
      <w:r w:rsidRPr="007579E5">
        <w:rPr>
          <w:rFonts w:cs="Arial"/>
          <w:sz w:val="22"/>
          <w:szCs w:val="22"/>
        </w:rPr>
        <w:t>CASCO (AC) w pełnym zakresie ubezpieczenia:</w:t>
      </w:r>
    </w:p>
    <w:p w:rsidR="003A56D9" w:rsidRPr="003A56D9" w:rsidRDefault="003A56D9" w:rsidP="003A56D9">
      <w:pPr>
        <w:pStyle w:val="Tekstpodstawowywcity"/>
        <w:tabs>
          <w:tab w:val="num" w:pos="928"/>
        </w:tabs>
        <w:ind w:left="360"/>
        <w:rPr>
          <w:rFonts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7"/>
        <w:gridCol w:w="2227"/>
        <w:gridCol w:w="2361"/>
        <w:gridCol w:w="2425"/>
      </w:tblGrid>
      <w:tr w:rsidR="00556549" w:rsidTr="00556549">
        <w:trPr>
          <w:gridBefore w:val="1"/>
          <w:wBefore w:w="1977" w:type="dxa"/>
        </w:trPr>
        <w:tc>
          <w:tcPr>
            <w:tcW w:w="2227" w:type="dxa"/>
            <w:shd w:val="clear" w:color="auto" w:fill="C0C0C0"/>
            <w:vAlign w:val="center"/>
          </w:tcPr>
          <w:p w:rsidR="00556549" w:rsidRPr="000C41AC" w:rsidRDefault="00556549" w:rsidP="00556549">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201</w:t>
            </w:r>
            <w:r>
              <w:rPr>
                <w:rFonts w:cs="Arial"/>
                <w:b/>
                <w:bCs/>
                <w:sz w:val="22"/>
                <w:szCs w:val="22"/>
                <w:lang w:val="pl-PL" w:eastAsia="pl-PL"/>
              </w:rPr>
              <w:t>9</w:t>
            </w:r>
            <w:r w:rsidRPr="000C41AC">
              <w:rPr>
                <w:rFonts w:cs="Arial"/>
                <w:b/>
                <w:bCs/>
                <w:sz w:val="22"/>
                <w:szCs w:val="22"/>
                <w:lang w:val="pl-PL" w:eastAsia="pl-PL"/>
              </w:rPr>
              <w:t xml:space="preserve"> r.</w:t>
            </w:r>
          </w:p>
        </w:tc>
        <w:tc>
          <w:tcPr>
            <w:tcW w:w="2361" w:type="dxa"/>
            <w:shd w:val="clear" w:color="auto" w:fill="C0C0C0"/>
            <w:vAlign w:val="center"/>
          </w:tcPr>
          <w:p w:rsidR="00556549" w:rsidRPr="000C41AC" w:rsidRDefault="00556549" w:rsidP="00556549">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20</w:t>
            </w:r>
            <w:r w:rsidRPr="000C41AC">
              <w:rPr>
                <w:rFonts w:cs="Arial"/>
                <w:b/>
                <w:bCs/>
                <w:sz w:val="22"/>
                <w:szCs w:val="22"/>
                <w:lang w:val="pl-PL" w:eastAsia="pl-PL"/>
              </w:rPr>
              <w:t xml:space="preserve"> r.</w:t>
            </w:r>
          </w:p>
        </w:tc>
        <w:tc>
          <w:tcPr>
            <w:tcW w:w="2425" w:type="dxa"/>
            <w:shd w:val="clear" w:color="auto" w:fill="C0C0C0"/>
            <w:vAlign w:val="center"/>
          </w:tcPr>
          <w:p w:rsidR="00556549" w:rsidRPr="000C41AC" w:rsidRDefault="00556549" w:rsidP="00556549">
            <w:pPr>
              <w:pStyle w:val="Tekstpodstawowywcity"/>
              <w:ind w:left="65" w:hanging="65"/>
              <w:jc w:val="center"/>
              <w:rPr>
                <w:rFonts w:cs="Arial"/>
                <w:b/>
                <w:bCs/>
                <w:sz w:val="22"/>
                <w:szCs w:val="22"/>
                <w:lang w:val="pl-PL" w:eastAsia="pl-PL"/>
              </w:rPr>
            </w:pPr>
            <w:r>
              <w:rPr>
                <w:rFonts w:cs="Arial"/>
                <w:b/>
                <w:bCs/>
                <w:sz w:val="22"/>
                <w:szCs w:val="22"/>
                <w:lang w:val="pl-PL" w:eastAsia="pl-PL"/>
              </w:rPr>
              <w:t>2021</w:t>
            </w:r>
            <w:r w:rsidRPr="000C41AC">
              <w:rPr>
                <w:rFonts w:cs="Arial"/>
                <w:b/>
                <w:bCs/>
                <w:sz w:val="22"/>
                <w:szCs w:val="22"/>
                <w:lang w:val="pl-PL" w:eastAsia="pl-PL"/>
              </w:rPr>
              <w:t xml:space="preserve"> r.</w:t>
            </w:r>
          </w:p>
          <w:p w:rsidR="00556549" w:rsidRPr="000C41AC" w:rsidRDefault="00556549" w:rsidP="00556549">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Pr>
                <w:rFonts w:cs="Arial"/>
                <w:b/>
                <w:bCs/>
                <w:sz w:val="22"/>
                <w:szCs w:val="22"/>
                <w:lang w:val="pl-PL" w:eastAsia="pl-PL"/>
              </w:rPr>
              <w:t>25</w:t>
            </w:r>
            <w:r w:rsidRPr="000C41AC">
              <w:rPr>
                <w:rFonts w:cs="Arial"/>
                <w:b/>
                <w:bCs/>
                <w:sz w:val="22"/>
                <w:szCs w:val="22"/>
                <w:lang w:val="pl-PL" w:eastAsia="pl-PL"/>
              </w:rPr>
              <w:t>.</w:t>
            </w:r>
            <w:r>
              <w:rPr>
                <w:rFonts w:cs="Arial"/>
                <w:b/>
                <w:bCs/>
                <w:sz w:val="22"/>
                <w:szCs w:val="22"/>
                <w:lang w:val="pl-PL" w:eastAsia="pl-PL"/>
              </w:rPr>
              <w:t>10.</w:t>
            </w:r>
            <w:r w:rsidRPr="000C41AC">
              <w:rPr>
                <w:rFonts w:cs="Arial"/>
                <w:b/>
                <w:bCs/>
                <w:sz w:val="22"/>
                <w:szCs w:val="22"/>
                <w:lang w:val="pl-PL" w:eastAsia="pl-PL"/>
              </w:rPr>
              <w:t>)</w:t>
            </w:r>
          </w:p>
        </w:tc>
      </w:tr>
      <w:tr w:rsidR="00556549" w:rsidTr="00556549">
        <w:tc>
          <w:tcPr>
            <w:tcW w:w="1977" w:type="dxa"/>
            <w:vAlign w:val="center"/>
          </w:tcPr>
          <w:p w:rsidR="00556549" w:rsidRPr="000C41AC" w:rsidRDefault="00556549" w:rsidP="00556549">
            <w:pPr>
              <w:pStyle w:val="Tekstpodstawowywcity"/>
              <w:ind w:left="72" w:hanging="72"/>
              <w:jc w:val="left"/>
              <w:rPr>
                <w:rFonts w:cs="Arial"/>
                <w:b/>
                <w:bCs/>
                <w:sz w:val="22"/>
                <w:szCs w:val="22"/>
                <w:lang w:val="pl-PL" w:eastAsia="pl-PL"/>
              </w:rPr>
            </w:pPr>
            <w:r w:rsidRPr="000C41AC">
              <w:rPr>
                <w:rFonts w:cs="Arial"/>
                <w:b/>
                <w:bCs/>
                <w:sz w:val="22"/>
                <w:szCs w:val="22"/>
                <w:lang w:val="pl-PL" w:eastAsia="pl-PL"/>
              </w:rPr>
              <w:t>Ilość szkód</w:t>
            </w:r>
          </w:p>
        </w:tc>
        <w:tc>
          <w:tcPr>
            <w:tcW w:w="2227" w:type="dxa"/>
            <w:vAlign w:val="center"/>
          </w:tcPr>
          <w:p w:rsidR="00556549" w:rsidRPr="000C41AC" w:rsidRDefault="00601329" w:rsidP="00556549">
            <w:pPr>
              <w:pStyle w:val="Tekstpodstawowywcity"/>
              <w:ind w:left="72" w:hanging="72"/>
              <w:jc w:val="center"/>
              <w:rPr>
                <w:rFonts w:cs="Arial"/>
                <w:sz w:val="22"/>
                <w:szCs w:val="22"/>
                <w:lang w:val="pl-PL" w:eastAsia="pl-PL"/>
              </w:rPr>
            </w:pPr>
            <w:r>
              <w:rPr>
                <w:rFonts w:cs="Arial"/>
                <w:sz w:val="22"/>
                <w:szCs w:val="22"/>
                <w:lang w:val="pl-PL" w:eastAsia="pl-PL"/>
              </w:rPr>
              <w:t>90</w:t>
            </w:r>
          </w:p>
        </w:tc>
        <w:tc>
          <w:tcPr>
            <w:tcW w:w="2361" w:type="dxa"/>
            <w:vAlign w:val="center"/>
          </w:tcPr>
          <w:p w:rsidR="00556549" w:rsidRPr="000C41AC" w:rsidRDefault="00601329" w:rsidP="00556549">
            <w:pPr>
              <w:pStyle w:val="Tekstpodstawowywcity"/>
              <w:ind w:left="72" w:hanging="72"/>
              <w:jc w:val="center"/>
              <w:rPr>
                <w:rFonts w:cs="Arial"/>
                <w:sz w:val="22"/>
                <w:szCs w:val="22"/>
                <w:lang w:val="pl-PL" w:eastAsia="pl-PL"/>
              </w:rPr>
            </w:pPr>
            <w:r>
              <w:rPr>
                <w:rFonts w:cs="Arial"/>
                <w:sz w:val="22"/>
                <w:szCs w:val="22"/>
                <w:lang w:val="pl-PL" w:eastAsia="pl-PL"/>
              </w:rPr>
              <w:t>7</w:t>
            </w:r>
            <w:r w:rsidR="00556549">
              <w:rPr>
                <w:rFonts w:cs="Arial"/>
                <w:sz w:val="22"/>
                <w:szCs w:val="22"/>
                <w:lang w:val="pl-PL" w:eastAsia="pl-PL"/>
              </w:rPr>
              <w:t>0</w:t>
            </w:r>
          </w:p>
        </w:tc>
        <w:tc>
          <w:tcPr>
            <w:tcW w:w="2425" w:type="dxa"/>
            <w:vAlign w:val="center"/>
          </w:tcPr>
          <w:p w:rsidR="00556549" w:rsidRPr="000C41AC" w:rsidRDefault="00601329" w:rsidP="00556549">
            <w:pPr>
              <w:pStyle w:val="Tekstpodstawowywcity"/>
              <w:ind w:left="72" w:hanging="72"/>
              <w:jc w:val="center"/>
              <w:rPr>
                <w:rFonts w:cs="Arial"/>
                <w:sz w:val="22"/>
                <w:szCs w:val="22"/>
                <w:lang w:val="pl-PL" w:eastAsia="pl-PL"/>
              </w:rPr>
            </w:pPr>
            <w:r>
              <w:rPr>
                <w:rFonts w:cs="Arial"/>
                <w:sz w:val="22"/>
                <w:szCs w:val="22"/>
                <w:lang w:val="pl-PL" w:eastAsia="pl-PL"/>
              </w:rPr>
              <w:t>41</w:t>
            </w:r>
          </w:p>
        </w:tc>
      </w:tr>
      <w:tr w:rsidR="00556549" w:rsidTr="00556549">
        <w:trPr>
          <w:trHeight w:val="1211"/>
        </w:trPr>
        <w:tc>
          <w:tcPr>
            <w:tcW w:w="1977" w:type="dxa"/>
            <w:vAlign w:val="center"/>
          </w:tcPr>
          <w:p w:rsidR="00556549" w:rsidRPr="000C41AC" w:rsidRDefault="00556549" w:rsidP="00556549">
            <w:pPr>
              <w:pStyle w:val="Tekstpodstawowywcity"/>
              <w:ind w:left="0"/>
              <w:jc w:val="left"/>
              <w:rPr>
                <w:rFonts w:cs="Arial"/>
                <w:b/>
                <w:bCs/>
                <w:sz w:val="22"/>
                <w:szCs w:val="22"/>
                <w:lang w:val="pl-PL" w:eastAsia="pl-PL"/>
              </w:rPr>
            </w:pPr>
            <w:r>
              <w:rPr>
                <w:rFonts w:cs="Arial"/>
                <w:b/>
                <w:bCs/>
                <w:sz w:val="22"/>
                <w:szCs w:val="22"/>
                <w:lang w:val="pl-PL" w:eastAsia="pl-PL"/>
              </w:rPr>
              <w:t xml:space="preserve">Wartość </w:t>
            </w:r>
            <w:r w:rsidRPr="000C41AC">
              <w:rPr>
                <w:rFonts w:cs="Arial"/>
                <w:b/>
                <w:bCs/>
                <w:sz w:val="22"/>
                <w:szCs w:val="22"/>
                <w:lang w:val="pl-PL" w:eastAsia="pl-PL"/>
              </w:rPr>
              <w:t>wypłaconego odszkodowania</w:t>
            </w:r>
          </w:p>
        </w:tc>
        <w:tc>
          <w:tcPr>
            <w:tcW w:w="2227" w:type="dxa"/>
            <w:vAlign w:val="center"/>
          </w:tcPr>
          <w:p w:rsidR="00601329" w:rsidRPr="00601329" w:rsidRDefault="00601329" w:rsidP="00601329">
            <w:pPr>
              <w:ind w:left="36" w:hanging="36"/>
              <w:jc w:val="center"/>
              <w:rPr>
                <w:rFonts w:ascii="Arial" w:hAnsi="Arial" w:cs="Arial"/>
                <w:sz w:val="22"/>
                <w:szCs w:val="22"/>
              </w:rPr>
            </w:pPr>
            <w:r w:rsidRPr="00601329">
              <w:rPr>
                <w:rFonts w:ascii="Arial" w:hAnsi="Arial" w:cs="Arial"/>
                <w:sz w:val="22"/>
                <w:szCs w:val="22"/>
              </w:rPr>
              <w:t>9</w:t>
            </w:r>
            <w:r>
              <w:rPr>
                <w:rFonts w:ascii="Arial" w:hAnsi="Arial" w:cs="Arial"/>
                <w:sz w:val="22"/>
                <w:szCs w:val="22"/>
              </w:rPr>
              <w:t>56 284</w:t>
            </w:r>
            <w:r w:rsidRPr="00601329">
              <w:rPr>
                <w:rFonts w:ascii="Arial" w:hAnsi="Arial" w:cs="Arial"/>
                <w:sz w:val="22"/>
                <w:szCs w:val="22"/>
              </w:rPr>
              <w:t>,00 zł, w tym:</w:t>
            </w:r>
          </w:p>
          <w:p w:rsidR="00601329" w:rsidRPr="00601329" w:rsidRDefault="00601329" w:rsidP="00601329">
            <w:pPr>
              <w:ind w:left="36" w:hanging="36"/>
              <w:jc w:val="center"/>
              <w:rPr>
                <w:rFonts w:ascii="Arial" w:hAnsi="Arial" w:cs="Arial"/>
                <w:sz w:val="22"/>
                <w:szCs w:val="22"/>
              </w:rPr>
            </w:pPr>
            <w:r w:rsidRPr="00601329">
              <w:rPr>
                <w:rFonts w:ascii="Arial" w:hAnsi="Arial" w:cs="Arial"/>
                <w:sz w:val="22"/>
                <w:szCs w:val="22"/>
              </w:rPr>
              <w:t>regresy uzyskane:</w:t>
            </w:r>
          </w:p>
          <w:p w:rsidR="00601329" w:rsidRPr="00601329" w:rsidRDefault="00601329" w:rsidP="00601329">
            <w:pPr>
              <w:ind w:left="36" w:hanging="36"/>
              <w:jc w:val="center"/>
              <w:rPr>
                <w:rFonts w:ascii="Arial" w:hAnsi="Arial" w:cs="Arial"/>
                <w:sz w:val="22"/>
                <w:szCs w:val="22"/>
              </w:rPr>
            </w:pPr>
            <w:r>
              <w:rPr>
                <w:rFonts w:ascii="Arial" w:hAnsi="Arial" w:cs="Arial"/>
                <w:sz w:val="22"/>
                <w:szCs w:val="22"/>
              </w:rPr>
              <w:t>269 835</w:t>
            </w:r>
            <w:r w:rsidRPr="00601329">
              <w:rPr>
                <w:rFonts w:ascii="Arial" w:hAnsi="Arial" w:cs="Arial"/>
                <w:sz w:val="22"/>
                <w:szCs w:val="22"/>
              </w:rPr>
              <w:t>,00 zł</w:t>
            </w:r>
          </w:p>
          <w:p w:rsidR="00556549" w:rsidRPr="00B575C2" w:rsidRDefault="00601329" w:rsidP="00556549">
            <w:pPr>
              <w:ind w:left="36" w:hanging="142"/>
              <w:jc w:val="center"/>
              <w:rPr>
                <w:rFonts w:ascii="Arial" w:hAnsi="Arial" w:cs="Arial"/>
                <w:sz w:val="22"/>
                <w:szCs w:val="22"/>
              </w:rPr>
            </w:pPr>
            <w:r w:rsidRPr="00601329">
              <w:rPr>
                <w:rFonts w:ascii="Arial" w:hAnsi="Arial" w:cs="Arial"/>
                <w:sz w:val="22"/>
                <w:szCs w:val="22"/>
              </w:rPr>
              <w:t xml:space="preserve">rezerwy: </w:t>
            </w:r>
            <w:r>
              <w:rPr>
                <w:rFonts w:ascii="Arial" w:hAnsi="Arial" w:cs="Arial"/>
                <w:sz w:val="22"/>
                <w:szCs w:val="22"/>
              </w:rPr>
              <w:t>0</w:t>
            </w:r>
            <w:r w:rsidRPr="00601329">
              <w:rPr>
                <w:rFonts w:ascii="Arial" w:hAnsi="Arial" w:cs="Arial"/>
                <w:sz w:val="22"/>
                <w:szCs w:val="22"/>
              </w:rPr>
              <w:t>,00 zł</w:t>
            </w:r>
          </w:p>
        </w:tc>
        <w:tc>
          <w:tcPr>
            <w:tcW w:w="2361" w:type="dxa"/>
            <w:vAlign w:val="center"/>
          </w:tcPr>
          <w:p w:rsidR="00556549" w:rsidRPr="000C41AC" w:rsidRDefault="00601329" w:rsidP="00556549">
            <w:pPr>
              <w:pStyle w:val="Tekstpodstawowywcity"/>
              <w:ind w:left="36" w:hanging="36"/>
              <w:jc w:val="center"/>
              <w:rPr>
                <w:rFonts w:cs="Arial"/>
                <w:sz w:val="22"/>
                <w:szCs w:val="22"/>
                <w:lang w:val="pl-PL" w:eastAsia="pl-PL"/>
              </w:rPr>
            </w:pPr>
            <w:r>
              <w:rPr>
                <w:rFonts w:cs="Arial"/>
                <w:sz w:val="22"/>
                <w:szCs w:val="22"/>
                <w:lang w:val="pl-PL" w:eastAsia="pl-PL"/>
              </w:rPr>
              <w:t>489 16</w:t>
            </w:r>
            <w:r w:rsidR="00556549">
              <w:rPr>
                <w:rFonts w:cs="Arial"/>
                <w:sz w:val="22"/>
                <w:szCs w:val="22"/>
                <w:lang w:val="pl-PL" w:eastAsia="pl-PL"/>
              </w:rPr>
              <w:t xml:space="preserve">0,00 zł, </w:t>
            </w:r>
            <w:r w:rsidR="00556549" w:rsidRPr="000C41AC">
              <w:rPr>
                <w:rFonts w:cs="Arial"/>
                <w:sz w:val="22"/>
                <w:szCs w:val="22"/>
                <w:lang w:val="pl-PL" w:eastAsia="pl-PL"/>
              </w:rPr>
              <w:t>w tym:</w:t>
            </w:r>
          </w:p>
          <w:p w:rsidR="00556549" w:rsidRPr="000C41AC" w:rsidRDefault="00556549" w:rsidP="00556549">
            <w:pPr>
              <w:pStyle w:val="Tekstpodstawowywcity"/>
              <w:ind w:left="36" w:hanging="142"/>
              <w:jc w:val="center"/>
              <w:rPr>
                <w:rFonts w:cs="Arial"/>
                <w:sz w:val="22"/>
                <w:szCs w:val="22"/>
                <w:lang w:val="pl-PL" w:eastAsia="pl-PL"/>
              </w:rPr>
            </w:pPr>
            <w:r w:rsidRPr="000C41AC">
              <w:rPr>
                <w:rFonts w:cs="Arial"/>
                <w:sz w:val="22"/>
                <w:szCs w:val="22"/>
                <w:lang w:val="pl-PL" w:eastAsia="pl-PL"/>
              </w:rPr>
              <w:t>regresy uzyskane</w:t>
            </w:r>
            <w:r>
              <w:rPr>
                <w:rFonts w:cs="Arial"/>
                <w:sz w:val="22"/>
                <w:szCs w:val="22"/>
                <w:lang w:val="pl-PL" w:eastAsia="pl-PL"/>
              </w:rPr>
              <w:t>:</w:t>
            </w:r>
          </w:p>
          <w:p w:rsidR="00556549" w:rsidRDefault="00601329" w:rsidP="00556549">
            <w:pPr>
              <w:pStyle w:val="Tekstpodstawowywcity"/>
              <w:ind w:left="36" w:hanging="142"/>
              <w:jc w:val="center"/>
              <w:rPr>
                <w:rFonts w:cs="Arial"/>
                <w:sz w:val="22"/>
                <w:szCs w:val="22"/>
                <w:lang w:val="pl-PL" w:eastAsia="pl-PL"/>
              </w:rPr>
            </w:pPr>
            <w:r>
              <w:rPr>
                <w:rFonts w:cs="Arial"/>
                <w:sz w:val="22"/>
                <w:szCs w:val="22"/>
                <w:lang w:val="pl-PL" w:eastAsia="pl-PL"/>
              </w:rPr>
              <w:t xml:space="preserve">109 </w:t>
            </w:r>
            <w:r w:rsidR="00556549">
              <w:rPr>
                <w:rFonts w:cs="Arial"/>
                <w:sz w:val="22"/>
                <w:szCs w:val="22"/>
                <w:lang w:val="pl-PL" w:eastAsia="pl-PL"/>
              </w:rPr>
              <w:t>9</w:t>
            </w:r>
            <w:r>
              <w:rPr>
                <w:rFonts w:cs="Arial"/>
                <w:sz w:val="22"/>
                <w:szCs w:val="22"/>
                <w:lang w:val="pl-PL" w:eastAsia="pl-PL"/>
              </w:rPr>
              <w:t>24</w:t>
            </w:r>
            <w:r w:rsidR="00556549">
              <w:rPr>
                <w:rFonts w:cs="Arial"/>
                <w:sz w:val="22"/>
                <w:szCs w:val="22"/>
                <w:lang w:val="pl-PL" w:eastAsia="pl-PL"/>
              </w:rPr>
              <w:t>,00</w:t>
            </w:r>
            <w:r w:rsidR="00556549" w:rsidRPr="000C41AC">
              <w:rPr>
                <w:rFonts w:cs="Arial"/>
                <w:sz w:val="22"/>
                <w:szCs w:val="22"/>
                <w:lang w:val="pl-PL" w:eastAsia="pl-PL"/>
              </w:rPr>
              <w:t xml:space="preserve"> zł</w:t>
            </w:r>
          </w:p>
          <w:p w:rsidR="00556549" w:rsidRPr="000C41AC" w:rsidRDefault="00556549" w:rsidP="00556549">
            <w:pPr>
              <w:pStyle w:val="Tekstpodstawowywcity"/>
              <w:ind w:left="36" w:hanging="142"/>
              <w:jc w:val="center"/>
              <w:rPr>
                <w:rFonts w:cs="Arial"/>
                <w:sz w:val="22"/>
                <w:szCs w:val="22"/>
                <w:lang w:val="pl-PL"/>
              </w:rPr>
            </w:pPr>
            <w:r>
              <w:rPr>
                <w:rFonts w:cs="Arial"/>
                <w:sz w:val="22"/>
                <w:szCs w:val="22"/>
                <w:lang w:val="pl-PL"/>
              </w:rPr>
              <w:t>r</w:t>
            </w:r>
            <w:proofErr w:type="spellStart"/>
            <w:r w:rsidRPr="009D2626">
              <w:rPr>
                <w:rFonts w:cs="Arial"/>
                <w:sz w:val="22"/>
                <w:szCs w:val="22"/>
              </w:rPr>
              <w:t>ezerwy</w:t>
            </w:r>
            <w:proofErr w:type="spellEnd"/>
            <w:r>
              <w:rPr>
                <w:rFonts w:cs="Arial"/>
                <w:sz w:val="22"/>
                <w:szCs w:val="22"/>
                <w:lang w:val="pl-PL"/>
              </w:rPr>
              <w:t>:</w:t>
            </w:r>
            <w:r>
              <w:rPr>
                <w:rFonts w:cs="Arial"/>
                <w:sz w:val="22"/>
                <w:szCs w:val="22"/>
              </w:rPr>
              <w:t xml:space="preserve"> </w:t>
            </w:r>
            <w:r w:rsidR="00601329">
              <w:rPr>
                <w:rFonts w:cs="Arial"/>
                <w:sz w:val="22"/>
                <w:szCs w:val="22"/>
                <w:lang w:val="pl-PL"/>
              </w:rPr>
              <w:t>5 774</w:t>
            </w:r>
            <w:r>
              <w:rPr>
                <w:rFonts w:cs="Arial"/>
                <w:sz w:val="22"/>
                <w:szCs w:val="22"/>
                <w:lang w:val="pl-PL"/>
              </w:rPr>
              <w:t>,00</w:t>
            </w:r>
            <w:r w:rsidRPr="009D2626">
              <w:rPr>
                <w:rFonts w:cs="Arial"/>
                <w:sz w:val="22"/>
                <w:szCs w:val="22"/>
              </w:rPr>
              <w:t xml:space="preserve"> zł</w:t>
            </w:r>
          </w:p>
        </w:tc>
        <w:tc>
          <w:tcPr>
            <w:tcW w:w="2425" w:type="dxa"/>
            <w:vAlign w:val="center"/>
          </w:tcPr>
          <w:p w:rsidR="00556549" w:rsidRPr="000C41AC" w:rsidRDefault="00601329" w:rsidP="00556549">
            <w:pPr>
              <w:pStyle w:val="Tekstpodstawowywcity"/>
              <w:ind w:left="36" w:hanging="36"/>
              <w:jc w:val="center"/>
              <w:rPr>
                <w:rFonts w:cs="Arial"/>
                <w:sz w:val="22"/>
                <w:szCs w:val="22"/>
                <w:lang w:val="pl-PL" w:eastAsia="pl-PL"/>
              </w:rPr>
            </w:pPr>
            <w:r>
              <w:rPr>
                <w:rFonts w:cs="Arial"/>
                <w:sz w:val="22"/>
                <w:szCs w:val="22"/>
                <w:lang w:val="pl-PL" w:eastAsia="pl-PL"/>
              </w:rPr>
              <w:t>432 762</w:t>
            </w:r>
            <w:r w:rsidR="00556549">
              <w:rPr>
                <w:rFonts w:cs="Arial"/>
                <w:sz w:val="22"/>
                <w:szCs w:val="22"/>
                <w:lang w:val="pl-PL" w:eastAsia="pl-PL"/>
              </w:rPr>
              <w:t xml:space="preserve">,00 zł, </w:t>
            </w:r>
            <w:r w:rsidR="00556549" w:rsidRPr="000C41AC">
              <w:rPr>
                <w:rFonts w:cs="Arial"/>
                <w:sz w:val="22"/>
                <w:szCs w:val="22"/>
                <w:lang w:val="pl-PL" w:eastAsia="pl-PL"/>
              </w:rPr>
              <w:t>w tym:</w:t>
            </w:r>
          </w:p>
          <w:p w:rsidR="00556549" w:rsidRPr="000C41AC" w:rsidRDefault="00556549" w:rsidP="00556549">
            <w:pPr>
              <w:pStyle w:val="Tekstpodstawowywcity"/>
              <w:ind w:left="36" w:hanging="142"/>
              <w:jc w:val="center"/>
              <w:rPr>
                <w:rFonts w:cs="Arial"/>
                <w:sz w:val="22"/>
                <w:szCs w:val="22"/>
                <w:lang w:val="pl-PL" w:eastAsia="pl-PL"/>
              </w:rPr>
            </w:pPr>
            <w:r w:rsidRPr="000C41AC">
              <w:rPr>
                <w:rFonts w:cs="Arial"/>
                <w:sz w:val="22"/>
                <w:szCs w:val="22"/>
                <w:lang w:val="pl-PL" w:eastAsia="pl-PL"/>
              </w:rPr>
              <w:t>regresy uzyskane</w:t>
            </w:r>
            <w:r>
              <w:rPr>
                <w:rFonts w:cs="Arial"/>
                <w:sz w:val="22"/>
                <w:szCs w:val="22"/>
                <w:lang w:val="pl-PL" w:eastAsia="pl-PL"/>
              </w:rPr>
              <w:t>:</w:t>
            </w:r>
          </w:p>
          <w:p w:rsidR="00556549" w:rsidRPr="000C41AC" w:rsidRDefault="00556549" w:rsidP="00556549">
            <w:pPr>
              <w:pStyle w:val="Tekstpodstawowywcity"/>
              <w:ind w:left="36" w:hanging="142"/>
              <w:jc w:val="center"/>
              <w:rPr>
                <w:rFonts w:cs="Arial"/>
                <w:sz w:val="22"/>
                <w:szCs w:val="22"/>
                <w:lang w:val="pl-PL" w:eastAsia="pl-PL"/>
              </w:rPr>
            </w:pPr>
            <w:r>
              <w:rPr>
                <w:rFonts w:cs="Arial"/>
                <w:sz w:val="22"/>
                <w:szCs w:val="22"/>
                <w:lang w:val="pl-PL" w:eastAsia="pl-PL"/>
              </w:rPr>
              <w:t>5</w:t>
            </w:r>
            <w:r w:rsidR="00601329">
              <w:rPr>
                <w:rFonts w:cs="Arial"/>
                <w:sz w:val="22"/>
                <w:szCs w:val="22"/>
                <w:lang w:val="pl-PL" w:eastAsia="pl-PL"/>
              </w:rPr>
              <w:t>2</w:t>
            </w:r>
            <w:r>
              <w:rPr>
                <w:rFonts w:cs="Arial"/>
                <w:sz w:val="22"/>
                <w:szCs w:val="22"/>
                <w:lang w:val="pl-PL" w:eastAsia="pl-PL"/>
              </w:rPr>
              <w:t xml:space="preserve"> </w:t>
            </w:r>
            <w:r w:rsidR="00601329">
              <w:rPr>
                <w:rFonts w:cs="Arial"/>
                <w:sz w:val="22"/>
                <w:szCs w:val="22"/>
                <w:lang w:val="pl-PL" w:eastAsia="pl-PL"/>
              </w:rPr>
              <w:t>565</w:t>
            </w:r>
            <w:r>
              <w:rPr>
                <w:rFonts w:cs="Arial"/>
                <w:sz w:val="22"/>
                <w:szCs w:val="22"/>
                <w:lang w:val="pl-PL" w:eastAsia="pl-PL"/>
              </w:rPr>
              <w:t>,00</w:t>
            </w:r>
            <w:r w:rsidRPr="000C41AC">
              <w:rPr>
                <w:rFonts w:cs="Arial"/>
                <w:sz w:val="22"/>
                <w:szCs w:val="22"/>
                <w:lang w:val="pl-PL" w:eastAsia="pl-PL"/>
              </w:rPr>
              <w:t xml:space="preserve"> zł</w:t>
            </w:r>
          </w:p>
          <w:p w:rsidR="00556549" w:rsidRPr="000C41AC" w:rsidRDefault="00556549" w:rsidP="00601329">
            <w:pPr>
              <w:pStyle w:val="Tekstpodstawowywcity"/>
              <w:ind w:left="36" w:hanging="142"/>
              <w:jc w:val="center"/>
              <w:rPr>
                <w:rFonts w:cs="Arial"/>
                <w:sz w:val="22"/>
                <w:szCs w:val="22"/>
                <w:lang w:val="pl-PL" w:eastAsia="pl-PL"/>
              </w:rPr>
            </w:pPr>
            <w:r>
              <w:rPr>
                <w:rFonts w:cs="Arial"/>
                <w:sz w:val="22"/>
                <w:szCs w:val="22"/>
                <w:lang w:val="pl-PL" w:eastAsia="pl-PL"/>
              </w:rPr>
              <w:t>r</w:t>
            </w:r>
            <w:r w:rsidRPr="000C41AC">
              <w:rPr>
                <w:rFonts w:cs="Arial"/>
                <w:sz w:val="22"/>
                <w:szCs w:val="22"/>
                <w:lang w:val="pl-PL" w:eastAsia="pl-PL"/>
              </w:rPr>
              <w:t>ezerwy</w:t>
            </w:r>
            <w:r>
              <w:rPr>
                <w:rFonts w:cs="Arial"/>
                <w:sz w:val="22"/>
                <w:szCs w:val="22"/>
                <w:lang w:val="pl-PL" w:eastAsia="pl-PL"/>
              </w:rPr>
              <w:t xml:space="preserve">: </w:t>
            </w:r>
            <w:r w:rsidR="00601329">
              <w:rPr>
                <w:rFonts w:cs="Arial"/>
                <w:sz w:val="22"/>
                <w:szCs w:val="22"/>
                <w:lang w:val="pl-PL" w:eastAsia="pl-PL"/>
              </w:rPr>
              <w:t>62</w:t>
            </w:r>
            <w:r>
              <w:rPr>
                <w:rFonts w:cs="Arial"/>
                <w:sz w:val="22"/>
                <w:szCs w:val="22"/>
                <w:lang w:val="pl-PL" w:eastAsia="pl-PL"/>
              </w:rPr>
              <w:t xml:space="preserve"> </w:t>
            </w:r>
            <w:r w:rsidR="00601329">
              <w:rPr>
                <w:rFonts w:cs="Arial"/>
                <w:sz w:val="22"/>
                <w:szCs w:val="22"/>
                <w:lang w:val="pl-PL" w:eastAsia="pl-PL"/>
              </w:rPr>
              <w:t>228</w:t>
            </w:r>
            <w:r>
              <w:rPr>
                <w:rFonts w:cs="Arial"/>
                <w:sz w:val="22"/>
                <w:szCs w:val="22"/>
                <w:lang w:val="pl-PL" w:eastAsia="pl-PL"/>
              </w:rPr>
              <w:t>,00</w:t>
            </w:r>
            <w:r w:rsidRPr="000C41AC">
              <w:rPr>
                <w:rFonts w:cs="Arial"/>
                <w:sz w:val="22"/>
                <w:szCs w:val="22"/>
                <w:lang w:val="pl-PL" w:eastAsia="pl-PL"/>
              </w:rPr>
              <w:t xml:space="preserve"> zł</w:t>
            </w:r>
          </w:p>
        </w:tc>
      </w:tr>
    </w:tbl>
    <w:p w:rsidR="009760B5" w:rsidRDefault="009760B5" w:rsidP="009760B5">
      <w:pPr>
        <w:pStyle w:val="Tekstpodstawowywcity"/>
        <w:ind w:left="0"/>
        <w:rPr>
          <w:rFonts w:cs="Arial"/>
          <w:sz w:val="24"/>
          <w:szCs w:val="24"/>
          <w:lang w:val="pl-PL"/>
        </w:rPr>
      </w:pPr>
    </w:p>
    <w:p w:rsidR="00F75E5F" w:rsidRDefault="00F75E5F" w:rsidP="009760B5">
      <w:pPr>
        <w:pStyle w:val="Tekstpodstawowywcity"/>
        <w:ind w:left="0"/>
        <w:rPr>
          <w:rFonts w:cs="Arial"/>
          <w:sz w:val="24"/>
          <w:szCs w:val="24"/>
          <w:lang w:val="pl-PL"/>
        </w:rPr>
      </w:pPr>
    </w:p>
    <w:p w:rsidR="00F75E5F" w:rsidRPr="004339F7" w:rsidRDefault="00F75E5F" w:rsidP="009760B5">
      <w:pPr>
        <w:pStyle w:val="Tekstpodstawowywcity"/>
        <w:ind w:left="0"/>
        <w:rPr>
          <w:rFonts w:cs="Arial"/>
          <w:sz w:val="24"/>
          <w:szCs w:val="24"/>
          <w:lang w:val="pl-PL"/>
        </w:rPr>
      </w:pPr>
    </w:p>
    <w:p w:rsidR="009760B5" w:rsidRPr="007579E5" w:rsidRDefault="009760B5" w:rsidP="009760B5">
      <w:pPr>
        <w:pStyle w:val="Tekstpodstawowywcity"/>
        <w:ind w:left="0"/>
        <w:rPr>
          <w:rFonts w:cs="Arial"/>
          <w:sz w:val="22"/>
          <w:szCs w:val="22"/>
        </w:rPr>
      </w:pPr>
      <w:r w:rsidRPr="007579E5">
        <w:rPr>
          <w:rFonts w:cs="Arial"/>
          <w:sz w:val="22"/>
          <w:szCs w:val="22"/>
        </w:rPr>
        <w:lastRenderedPageBreak/>
        <w:t>3)  Ubezpieczenie od ognia i innych zdarzeń losowych:</w:t>
      </w:r>
    </w:p>
    <w:p w:rsidR="009760B5" w:rsidRDefault="009760B5" w:rsidP="009760B5">
      <w:pPr>
        <w:pStyle w:val="Tekstpodstawowywcity"/>
        <w:ind w:left="0"/>
        <w:rPr>
          <w:rFonts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0"/>
        <w:gridCol w:w="1941"/>
        <w:gridCol w:w="2120"/>
        <w:gridCol w:w="2259"/>
      </w:tblGrid>
      <w:tr w:rsidR="00601329" w:rsidRPr="00F852A2" w:rsidTr="00601329">
        <w:trPr>
          <w:gridBefore w:val="1"/>
          <w:wBefore w:w="2670" w:type="dxa"/>
        </w:trPr>
        <w:tc>
          <w:tcPr>
            <w:tcW w:w="1941" w:type="dxa"/>
            <w:shd w:val="clear" w:color="auto" w:fill="C0C0C0"/>
            <w:vAlign w:val="center"/>
          </w:tcPr>
          <w:p w:rsidR="00601329" w:rsidRPr="000C41AC" w:rsidRDefault="00601329" w:rsidP="00601329">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201</w:t>
            </w:r>
            <w:r>
              <w:rPr>
                <w:rFonts w:cs="Arial"/>
                <w:b/>
                <w:bCs/>
                <w:sz w:val="22"/>
                <w:szCs w:val="22"/>
                <w:lang w:val="pl-PL" w:eastAsia="pl-PL"/>
              </w:rPr>
              <w:t>9</w:t>
            </w:r>
            <w:r w:rsidRPr="000C41AC">
              <w:rPr>
                <w:rFonts w:cs="Arial"/>
                <w:b/>
                <w:bCs/>
                <w:sz w:val="22"/>
                <w:szCs w:val="22"/>
                <w:lang w:val="pl-PL" w:eastAsia="pl-PL"/>
              </w:rPr>
              <w:t xml:space="preserve"> r.</w:t>
            </w:r>
          </w:p>
        </w:tc>
        <w:tc>
          <w:tcPr>
            <w:tcW w:w="2120" w:type="dxa"/>
            <w:shd w:val="clear" w:color="auto" w:fill="C0C0C0"/>
            <w:vAlign w:val="center"/>
          </w:tcPr>
          <w:p w:rsidR="00601329" w:rsidRPr="000C41AC" w:rsidRDefault="00601329" w:rsidP="00601329">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20</w:t>
            </w:r>
            <w:r w:rsidRPr="000C41AC">
              <w:rPr>
                <w:rFonts w:cs="Arial"/>
                <w:b/>
                <w:bCs/>
                <w:sz w:val="22"/>
                <w:szCs w:val="22"/>
                <w:lang w:val="pl-PL" w:eastAsia="pl-PL"/>
              </w:rPr>
              <w:t xml:space="preserve"> r.</w:t>
            </w:r>
          </w:p>
        </w:tc>
        <w:tc>
          <w:tcPr>
            <w:tcW w:w="2259" w:type="dxa"/>
            <w:shd w:val="clear" w:color="auto" w:fill="C0C0C0"/>
            <w:vAlign w:val="center"/>
          </w:tcPr>
          <w:p w:rsidR="00601329" w:rsidRPr="000C41AC" w:rsidRDefault="00601329" w:rsidP="00601329">
            <w:pPr>
              <w:pStyle w:val="Tekstpodstawowywcity"/>
              <w:ind w:left="65" w:hanging="65"/>
              <w:jc w:val="center"/>
              <w:rPr>
                <w:rFonts w:cs="Arial"/>
                <w:b/>
                <w:bCs/>
                <w:sz w:val="22"/>
                <w:szCs w:val="22"/>
                <w:lang w:val="pl-PL" w:eastAsia="pl-PL"/>
              </w:rPr>
            </w:pPr>
            <w:r>
              <w:rPr>
                <w:rFonts w:cs="Arial"/>
                <w:b/>
                <w:bCs/>
                <w:sz w:val="22"/>
                <w:szCs w:val="22"/>
                <w:lang w:val="pl-PL" w:eastAsia="pl-PL"/>
              </w:rPr>
              <w:t>2021</w:t>
            </w:r>
            <w:r w:rsidRPr="000C41AC">
              <w:rPr>
                <w:rFonts w:cs="Arial"/>
                <w:b/>
                <w:bCs/>
                <w:sz w:val="22"/>
                <w:szCs w:val="22"/>
                <w:lang w:val="pl-PL" w:eastAsia="pl-PL"/>
              </w:rPr>
              <w:t xml:space="preserve"> r.</w:t>
            </w:r>
          </w:p>
          <w:p w:rsidR="00601329" w:rsidRPr="000C41AC" w:rsidRDefault="00601329" w:rsidP="00601329">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Pr>
                <w:rFonts w:cs="Arial"/>
                <w:b/>
                <w:bCs/>
                <w:sz w:val="22"/>
                <w:szCs w:val="22"/>
                <w:lang w:val="pl-PL" w:eastAsia="pl-PL"/>
              </w:rPr>
              <w:t>25</w:t>
            </w:r>
            <w:r w:rsidRPr="000C41AC">
              <w:rPr>
                <w:rFonts w:cs="Arial"/>
                <w:b/>
                <w:bCs/>
                <w:sz w:val="22"/>
                <w:szCs w:val="22"/>
                <w:lang w:val="pl-PL" w:eastAsia="pl-PL"/>
              </w:rPr>
              <w:t>.</w:t>
            </w:r>
            <w:r>
              <w:rPr>
                <w:rFonts w:cs="Arial"/>
                <w:b/>
                <w:bCs/>
                <w:sz w:val="22"/>
                <w:szCs w:val="22"/>
                <w:lang w:val="pl-PL" w:eastAsia="pl-PL"/>
              </w:rPr>
              <w:t>10.</w:t>
            </w:r>
            <w:r w:rsidRPr="000C41AC">
              <w:rPr>
                <w:rFonts w:cs="Arial"/>
                <w:b/>
                <w:bCs/>
                <w:sz w:val="22"/>
                <w:szCs w:val="22"/>
                <w:lang w:val="pl-PL" w:eastAsia="pl-PL"/>
              </w:rPr>
              <w:t>)</w:t>
            </w:r>
          </w:p>
        </w:tc>
      </w:tr>
      <w:tr w:rsidR="00601329" w:rsidRPr="00F852A2" w:rsidTr="00601329">
        <w:trPr>
          <w:trHeight w:val="206"/>
        </w:trPr>
        <w:tc>
          <w:tcPr>
            <w:tcW w:w="2670" w:type="dxa"/>
            <w:vAlign w:val="center"/>
          </w:tcPr>
          <w:p w:rsidR="00601329" w:rsidRPr="000C41AC" w:rsidRDefault="00601329" w:rsidP="00601329">
            <w:pPr>
              <w:pStyle w:val="Tekstpodstawowywcity"/>
              <w:ind w:left="0"/>
              <w:jc w:val="left"/>
              <w:rPr>
                <w:rFonts w:cs="Arial"/>
                <w:b/>
                <w:bCs/>
                <w:sz w:val="22"/>
                <w:szCs w:val="22"/>
                <w:lang w:val="pl-PL" w:eastAsia="pl-PL"/>
              </w:rPr>
            </w:pPr>
            <w:r w:rsidRPr="000C41AC">
              <w:rPr>
                <w:rFonts w:cs="Arial"/>
                <w:b/>
                <w:bCs/>
                <w:sz w:val="22"/>
                <w:szCs w:val="22"/>
                <w:lang w:val="pl-PL" w:eastAsia="pl-PL"/>
              </w:rPr>
              <w:t>Ilość szkód</w:t>
            </w:r>
          </w:p>
        </w:tc>
        <w:tc>
          <w:tcPr>
            <w:tcW w:w="1941" w:type="dxa"/>
            <w:vAlign w:val="center"/>
          </w:tcPr>
          <w:p w:rsidR="00601329" w:rsidRPr="000C41AC" w:rsidRDefault="00601329" w:rsidP="00601329">
            <w:pPr>
              <w:pStyle w:val="Tekstpodstawowywcity"/>
              <w:ind w:left="0"/>
              <w:jc w:val="center"/>
              <w:rPr>
                <w:rFonts w:cs="Arial"/>
                <w:sz w:val="22"/>
                <w:szCs w:val="22"/>
                <w:lang w:val="pl-PL" w:eastAsia="pl-PL"/>
              </w:rPr>
            </w:pPr>
            <w:r>
              <w:rPr>
                <w:rFonts w:cs="Arial"/>
                <w:sz w:val="22"/>
                <w:szCs w:val="22"/>
                <w:lang w:val="pl-PL" w:eastAsia="pl-PL"/>
              </w:rPr>
              <w:t>2</w:t>
            </w:r>
          </w:p>
        </w:tc>
        <w:tc>
          <w:tcPr>
            <w:tcW w:w="2120" w:type="dxa"/>
            <w:vAlign w:val="center"/>
          </w:tcPr>
          <w:p w:rsidR="00601329" w:rsidRPr="000C41AC" w:rsidRDefault="00601329" w:rsidP="00601329">
            <w:pPr>
              <w:pStyle w:val="Tekstpodstawowywcity"/>
              <w:ind w:left="0"/>
              <w:jc w:val="center"/>
              <w:rPr>
                <w:rFonts w:cs="Arial"/>
                <w:sz w:val="22"/>
                <w:szCs w:val="22"/>
                <w:lang w:val="pl-PL" w:eastAsia="pl-PL"/>
              </w:rPr>
            </w:pPr>
            <w:r>
              <w:rPr>
                <w:rFonts w:cs="Arial"/>
                <w:sz w:val="22"/>
                <w:szCs w:val="22"/>
                <w:lang w:val="pl-PL" w:eastAsia="pl-PL"/>
              </w:rPr>
              <w:t>3</w:t>
            </w:r>
          </w:p>
        </w:tc>
        <w:tc>
          <w:tcPr>
            <w:tcW w:w="2259" w:type="dxa"/>
            <w:vAlign w:val="center"/>
          </w:tcPr>
          <w:p w:rsidR="00601329" w:rsidRPr="000C41AC" w:rsidRDefault="00601329" w:rsidP="00601329">
            <w:pPr>
              <w:pStyle w:val="Tekstpodstawowywcity"/>
              <w:ind w:left="0"/>
              <w:jc w:val="center"/>
              <w:rPr>
                <w:rFonts w:cs="Arial"/>
                <w:sz w:val="22"/>
                <w:szCs w:val="22"/>
                <w:lang w:val="pl-PL" w:eastAsia="pl-PL"/>
              </w:rPr>
            </w:pPr>
            <w:r>
              <w:rPr>
                <w:rFonts w:cs="Arial"/>
                <w:sz w:val="22"/>
                <w:szCs w:val="22"/>
                <w:lang w:val="pl-PL" w:eastAsia="pl-PL"/>
              </w:rPr>
              <w:t>1</w:t>
            </w:r>
          </w:p>
        </w:tc>
      </w:tr>
      <w:tr w:rsidR="00601329" w:rsidRPr="00F852A2" w:rsidTr="00601329">
        <w:tc>
          <w:tcPr>
            <w:tcW w:w="2670" w:type="dxa"/>
            <w:vAlign w:val="center"/>
          </w:tcPr>
          <w:p w:rsidR="00601329" w:rsidRPr="000C41AC" w:rsidRDefault="00601329" w:rsidP="00601329">
            <w:pPr>
              <w:pStyle w:val="Tekstpodstawowywcity"/>
              <w:ind w:left="0"/>
              <w:jc w:val="left"/>
              <w:rPr>
                <w:rFonts w:cs="Arial"/>
                <w:b/>
                <w:bCs/>
                <w:sz w:val="22"/>
                <w:szCs w:val="22"/>
                <w:lang w:val="pl-PL" w:eastAsia="pl-PL"/>
              </w:rPr>
            </w:pPr>
            <w:r w:rsidRPr="000C41AC">
              <w:rPr>
                <w:rFonts w:cs="Arial"/>
                <w:b/>
                <w:bCs/>
                <w:sz w:val="22"/>
                <w:szCs w:val="22"/>
                <w:lang w:val="pl-PL" w:eastAsia="pl-PL"/>
              </w:rPr>
              <w:t>Wartość wypłaconego odszkodowania</w:t>
            </w:r>
          </w:p>
        </w:tc>
        <w:tc>
          <w:tcPr>
            <w:tcW w:w="1941" w:type="dxa"/>
            <w:vAlign w:val="center"/>
          </w:tcPr>
          <w:p w:rsidR="00601329" w:rsidRPr="000C41AC" w:rsidRDefault="00601329" w:rsidP="00601329">
            <w:pPr>
              <w:pStyle w:val="Tekstpodstawowywcity"/>
              <w:ind w:left="0"/>
              <w:jc w:val="center"/>
              <w:rPr>
                <w:rFonts w:cs="Arial"/>
                <w:sz w:val="22"/>
                <w:szCs w:val="22"/>
                <w:lang w:val="pl-PL" w:eastAsia="pl-PL"/>
              </w:rPr>
            </w:pPr>
            <w:r w:rsidRPr="00601329">
              <w:rPr>
                <w:rFonts w:cs="Arial"/>
                <w:sz w:val="22"/>
                <w:szCs w:val="22"/>
                <w:lang w:val="pl-PL" w:eastAsia="pl-PL"/>
              </w:rPr>
              <w:t>22 505,37 zł</w:t>
            </w:r>
          </w:p>
        </w:tc>
        <w:tc>
          <w:tcPr>
            <w:tcW w:w="2120" w:type="dxa"/>
            <w:vAlign w:val="center"/>
          </w:tcPr>
          <w:p w:rsidR="00601329" w:rsidRPr="000C41AC" w:rsidRDefault="00601329" w:rsidP="00601329">
            <w:pPr>
              <w:pStyle w:val="Tekstpodstawowywcity"/>
              <w:ind w:left="0"/>
              <w:jc w:val="center"/>
              <w:rPr>
                <w:rFonts w:cs="Arial"/>
                <w:sz w:val="22"/>
                <w:szCs w:val="22"/>
                <w:lang w:val="pl-PL" w:eastAsia="pl-PL"/>
              </w:rPr>
            </w:pPr>
            <w:r>
              <w:rPr>
                <w:rFonts w:cs="Arial"/>
                <w:sz w:val="22"/>
                <w:szCs w:val="22"/>
                <w:lang w:val="pl-PL" w:eastAsia="pl-PL"/>
              </w:rPr>
              <w:t>27 253,00 zł</w:t>
            </w:r>
          </w:p>
        </w:tc>
        <w:tc>
          <w:tcPr>
            <w:tcW w:w="2259" w:type="dxa"/>
            <w:vAlign w:val="center"/>
          </w:tcPr>
          <w:p w:rsidR="00601329" w:rsidRPr="000C41AC" w:rsidRDefault="00601329" w:rsidP="00601329">
            <w:pPr>
              <w:pStyle w:val="Tekstpodstawowywcity"/>
              <w:ind w:left="0"/>
              <w:jc w:val="center"/>
              <w:rPr>
                <w:rFonts w:cs="Arial"/>
                <w:sz w:val="22"/>
                <w:szCs w:val="22"/>
                <w:lang w:val="pl-PL" w:eastAsia="pl-PL"/>
              </w:rPr>
            </w:pPr>
            <w:r>
              <w:rPr>
                <w:rFonts w:cs="Arial"/>
                <w:sz w:val="22"/>
                <w:szCs w:val="22"/>
                <w:lang w:val="pl-PL" w:eastAsia="pl-PL"/>
              </w:rPr>
              <w:t>24</w:t>
            </w:r>
            <w:r w:rsidR="00F75E5F">
              <w:rPr>
                <w:rFonts w:cs="Arial"/>
                <w:sz w:val="22"/>
                <w:szCs w:val="22"/>
                <w:lang w:val="pl-PL" w:eastAsia="pl-PL"/>
              </w:rPr>
              <w:t> </w:t>
            </w:r>
            <w:r>
              <w:rPr>
                <w:rFonts w:cs="Arial"/>
                <w:sz w:val="22"/>
                <w:szCs w:val="22"/>
                <w:lang w:val="pl-PL" w:eastAsia="pl-PL"/>
              </w:rPr>
              <w:t>848</w:t>
            </w:r>
            <w:r w:rsidR="00F75E5F">
              <w:rPr>
                <w:rFonts w:cs="Arial"/>
                <w:sz w:val="22"/>
                <w:szCs w:val="22"/>
                <w:lang w:val="pl-PL" w:eastAsia="pl-PL"/>
              </w:rPr>
              <w:t>,</w:t>
            </w:r>
            <w:r>
              <w:rPr>
                <w:rFonts w:cs="Arial"/>
                <w:sz w:val="22"/>
                <w:szCs w:val="22"/>
                <w:lang w:val="pl-PL" w:eastAsia="pl-PL"/>
              </w:rPr>
              <w:t>00</w:t>
            </w:r>
            <w:r w:rsidR="001D5F11">
              <w:rPr>
                <w:rFonts w:cs="Arial"/>
                <w:sz w:val="22"/>
                <w:szCs w:val="22"/>
                <w:lang w:val="pl-PL" w:eastAsia="pl-PL"/>
              </w:rPr>
              <w:t xml:space="preserve"> </w:t>
            </w:r>
            <w:r>
              <w:rPr>
                <w:rFonts w:cs="Arial"/>
                <w:sz w:val="22"/>
                <w:szCs w:val="22"/>
                <w:lang w:val="pl-PL" w:eastAsia="pl-PL"/>
              </w:rPr>
              <w:t>zł</w:t>
            </w:r>
          </w:p>
        </w:tc>
      </w:tr>
    </w:tbl>
    <w:p w:rsidR="009760B5" w:rsidRPr="003A56D9" w:rsidRDefault="009760B5" w:rsidP="009760B5">
      <w:pPr>
        <w:pStyle w:val="Tekstpodstawowywcity"/>
        <w:ind w:left="0"/>
        <w:rPr>
          <w:rFonts w:cs="Arial"/>
          <w:sz w:val="24"/>
          <w:szCs w:val="24"/>
          <w:lang w:val="pl-PL"/>
        </w:rPr>
      </w:pPr>
    </w:p>
    <w:p w:rsidR="009760B5" w:rsidRPr="007579E5" w:rsidRDefault="009760B5" w:rsidP="00AD7558">
      <w:pPr>
        <w:pStyle w:val="Tekstpodstawowywcity"/>
        <w:numPr>
          <w:ilvl w:val="0"/>
          <w:numId w:val="7"/>
        </w:numPr>
        <w:tabs>
          <w:tab w:val="clear" w:pos="928"/>
          <w:tab w:val="num" w:pos="284"/>
        </w:tabs>
        <w:ind w:left="426" w:hanging="426"/>
        <w:rPr>
          <w:rFonts w:cs="Arial"/>
          <w:sz w:val="22"/>
          <w:szCs w:val="22"/>
        </w:rPr>
      </w:pPr>
      <w:r w:rsidRPr="007579E5">
        <w:rPr>
          <w:rFonts w:cs="Arial"/>
          <w:sz w:val="22"/>
          <w:szCs w:val="22"/>
        </w:rPr>
        <w:t xml:space="preserve">Ubezpieczenie od kradzieży z włamaniem i rozboju: </w:t>
      </w:r>
    </w:p>
    <w:p w:rsidR="009760B5" w:rsidRDefault="009760B5" w:rsidP="009760B5">
      <w:pPr>
        <w:pStyle w:val="Tekstpodstawowywcity"/>
        <w:ind w:left="0"/>
        <w:rPr>
          <w:rFonts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7"/>
        <w:gridCol w:w="1929"/>
        <w:gridCol w:w="2107"/>
        <w:gridCol w:w="2287"/>
      </w:tblGrid>
      <w:tr w:rsidR="00601329" w:rsidRPr="00F852A2" w:rsidTr="00601329">
        <w:trPr>
          <w:gridBefore w:val="1"/>
          <w:wBefore w:w="2667" w:type="dxa"/>
        </w:trPr>
        <w:tc>
          <w:tcPr>
            <w:tcW w:w="1929" w:type="dxa"/>
            <w:shd w:val="clear" w:color="auto" w:fill="C0C0C0"/>
            <w:vAlign w:val="center"/>
          </w:tcPr>
          <w:p w:rsidR="00601329" w:rsidRPr="000C41AC" w:rsidRDefault="00601329" w:rsidP="00601329">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201</w:t>
            </w:r>
            <w:r>
              <w:rPr>
                <w:rFonts w:cs="Arial"/>
                <w:b/>
                <w:bCs/>
                <w:sz w:val="22"/>
                <w:szCs w:val="22"/>
                <w:lang w:val="pl-PL" w:eastAsia="pl-PL"/>
              </w:rPr>
              <w:t>9</w:t>
            </w:r>
            <w:r w:rsidRPr="000C41AC">
              <w:rPr>
                <w:rFonts w:cs="Arial"/>
                <w:b/>
                <w:bCs/>
                <w:sz w:val="22"/>
                <w:szCs w:val="22"/>
                <w:lang w:val="pl-PL" w:eastAsia="pl-PL"/>
              </w:rPr>
              <w:t xml:space="preserve"> r.</w:t>
            </w:r>
          </w:p>
        </w:tc>
        <w:tc>
          <w:tcPr>
            <w:tcW w:w="2107" w:type="dxa"/>
            <w:shd w:val="clear" w:color="auto" w:fill="C0C0C0"/>
            <w:vAlign w:val="center"/>
          </w:tcPr>
          <w:p w:rsidR="00601329" w:rsidRPr="000C41AC" w:rsidRDefault="00601329" w:rsidP="00601329">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20</w:t>
            </w:r>
            <w:r w:rsidRPr="000C41AC">
              <w:rPr>
                <w:rFonts w:cs="Arial"/>
                <w:b/>
                <w:bCs/>
                <w:sz w:val="22"/>
                <w:szCs w:val="22"/>
                <w:lang w:val="pl-PL" w:eastAsia="pl-PL"/>
              </w:rPr>
              <w:t xml:space="preserve"> r.</w:t>
            </w:r>
          </w:p>
        </w:tc>
        <w:tc>
          <w:tcPr>
            <w:tcW w:w="2287" w:type="dxa"/>
            <w:shd w:val="clear" w:color="auto" w:fill="C0C0C0"/>
            <w:vAlign w:val="center"/>
          </w:tcPr>
          <w:p w:rsidR="00601329" w:rsidRPr="000C41AC" w:rsidRDefault="00601329" w:rsidP="00601329">
            <w:pPr>
              <w:pStyle w:val="Tekstpodstawowywcity"/>
              <w:ind w:left="65" w:hanging="65"/>
              <w:jc w:val="center"/>
              <w:rPr>
                <w:rFonts w:cs="Arial"/>
                <w:b/>
                <w:bCs/>
                <w:sz w:val="22"/>
                <w:szCs w:val="22"/>
                <w:lang w:val="pl-PL" w:eastAsia="pl-PL"/>
              </w:rPr>
            </w:pPr>
            <w:r>
              <w:rPr>
                <w:rFonts w:cs="Arial"/>
                <w:b/>
                <w:bCs/>
                <w:sz w:val="22"/>
                <w:szCs w:val="22"/>
                <w:lang w:val="pl-PL" w:eastAsia="pl-PL"/>
              </w:rPr>
              <w:t>2021</w:t>
            </w:r>
            <w:r w:rsidRPr="000C41AC">
              <w:rPr>
                <w:rFonts w:cs="Arial"/>
                <w:b/>
                <w:bCs/>
                <w:sz w:val="22"/>
                <w:szCs w:val="22"/>
                <w:lang w:val="pl-PL" w:eastAsia="pl-PL"/>
              </w:rPr>
              <w:t xml:space="preserve"> r.</w:t>
            </w:r>
          </w:p>
          <w:p w:rsidR="00601329" w:rsidRPr="000C41AC" w:rsidRDefault="00601329" w:rsidP="00601329">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Pr>
                <w:rFonts w:cs="Arial"/>
                <w:b/>
                <w:bCs/>
                <w:sz w:val="22"/>
                <w:szCs w:val="22"/>
                <w:lang w:val="pl-PL" w:eastAsia="pl-PL"/>
              </w:rPr>
              <w:t>25</w:t>
            </w:r>
            <w:r w:rsidRPr="000C41AC">
              <w:rPr>
                <w:rFonts w:cs="Arial"/>
                <w:b/>
                <w:bCs/>
                <w:sz w:val="22"/>
                <w:szCs w:val="22"/>
                <w:lang w:val="pl-PL" w:eastAsia="pl-PL"/>
              </w:rPr>
              <w:t>.</w:t>
            </w:r>
            <w:r>
              <w:rPr>
                <w:rFonts w:cs="Arial"/>
                <w:b/>
                <w:bCs/>
                <w:sz w:val="22"/>
                <w:szCs w:val="22"/>
                <w:lang w:val="pl-PL" w:eastAsia="pl-PL"/>
              </w:rPr>
              <w:t>10.</w:t>
            </w:r>
            <w:r w:rsidRPr="000C41AC">
              <w:rPr>
                <w:rFonts w:cs="Arial"/>
                <w:b/>
                <w:bCs/>
                <w:sz w:val="22"/>
                <w:szCs w:val="22"/>
                <w:lang w:val="pl-PL" w:eastAsia="pl-PL"/>
              </w:rPr>
              <w:t>)</w:t>
            </w:r>
          </w:p>
        </w:tc>
      </w:tr>
      <w:tr w:rsidR="00601329" w:rsidRPr="00F852A2" w:rsidTr="00601329">
        <w:tc>
          <w:tcPr>
            <w:tcW w:w="2667" w:type="dxa"/>
            <w:vAlign w:val="center"/>
          </w:tcPr>
          <w:p w:rsidR="00601329" w:rsidRPr="000C41AC" w:rsidRDefault="00601329" w:rsidP="00601329">
            <w:pPr>
              <w:pStyle w:val="Tekstpodstawowywcity"/>
              <w:ind w:left="0"/>
              <w:jc w:val="left"/>
              <w:rPr>
                <w:rFonts w:cs="Arial"/>
                <w:b/>
                <w:sz w:val="22"/>
                <w:szCs w:val="22"/>
                <w:lang w:val="pl-PL" w:eastAsia="pl-PL"/>
              </w:rPr>
            </w:pPr>
            <w:r w:rsidRPr="000C41AC">
              <w:rPr>
                <w:rFonts w:cs="Arial"/>
                <w:b/>
                <w:sz w:val="22"/>
                <w:szCs w:val="22"/>
                <w:lang w:val="pl-PL" w:eastAsia="pl-PL"/>
              </w:rPr>
              <w:t>Ilość szkód</w:t>
            </w:r>
          </w:p>
        </w:tc>
        <w:tc>
          <w:tcPr>
            <w:tcW w:w="1929" w:type="dxa"/>
            <w:vAlign w:val="center"/>
          </w:tcPr>
          <w:p w:rsidR="00601329" w:rsidRPr="000C41AC" w:rsidRDefault="00601329" w:rsidP="00601329">
            <w:pPr>
              <w:pStyle w:val="Tekstpodstawowywcity"/>
              <w:ind w:left="0"/>
              <w:jc w:val="center"/>
              <w:rPr>
                <w:rFonts w:cs="Arial"/>
                <w:sz w:val="22"/>
                <w:szCs w:val="22"/>
                <w:lang w:val="pl-PL" w:eastAsia="pl-PL"/>
              </w:rPr>
            </w:pPr>
            <w:r>
              <w:rPr>
                <w:rFonts w:cs="Arial"/>
                <w:sz w:val="22"/>
                <w:szCs w:val="22"/>
                <w:lang w:val="pl-PL" w:eastAsia="pl-PL"/>
              </w:rPr>
              <w:t>0</w:t>
            </w:r>
          </w:p>
        </w:tc>
        <w:tc>
          <w:tcPr>
            <w:tcW w:w="2107" w:type="dxa"/>
            <w:vAlign w:val="center"/>
          </w:tcPr>
          <w:p w:rsidR="00601329" w:rsidRPr="000C41AC" w:rsidRDefault="00601329" w:rsidP="00601329">
            <w:pPr>
              <w:pStyle w:val="Tekstpodstawowywcity"/>
              <w:ind w:left="0"/>
              <w:jc w:val="center"/>
              <w:rPr>
                <w:rFonts w:cs="Arial"/>
                <w:sz w:val="22"/>
                <w:szCs w:val="22"/>
                <w:lang w:val="pl-PL" w:eastAsia="pl-PL"/>
              </w:rPr>
            </w:pPr>
            <w:r>
              <w:rPr>
                <w:rFonts w:cs="Arial"/>
                <w:sz w:val="22"/>
                <w:szCs w:val="22"/>
                <w:lang w:val="pl-PL" w:eastAsia="pl-PL"/>
              </w:rPr>
              <w:t>0</w:t>
            </w:r>
          </w:p>
        </w:tc>
        <w:tc>
          <w:tcPr>
            <w:tcW w:w="2287" w:type="dxa"/>
            <w:vAlign w:val="center"/>
          </w:tcPr>
          <w:p w:rsidR="00601329" w:rsidRPr="000C41AC" w:rsidRDefault="00601329" w:rsidP="00601329">
            <w:pPr>
              <w:pStyle w:val="Tekstpodstawowywcity"/>
              <w:ind w:left="0"/>
              <w:jc w:val="center"/>
              <w:rPr>
                <w:rFonts w:cs="Arial"/>
                <w:sz w:val="22"/>
                <w:szCs w:val="22"/>
                <w:lang w:val="pl-PL" w:eastAsia="pl-PL"/>
              </w:rPr>
            </w:pPr>
            <w:r w:rsidRPr="000C41AC">
              <w:rPr>
                <w:rFonts w:cs="Arial"/>
                <w:sz w:val="22"/>
                <w:szCs w:val="22"/>
                <w:lang w:val="pl-PL" w:eastAsia="pl-PL"/>
              </w:rPr>
              <w:t>0</w:t>
            </w:r>
          </w:p>
        </w:tc>
      </w:tr>
      <w:tr w:rsidR="00601329" w:rsidRPr="00F852A2" w:rsidTr="00601329">
        <w:tc>
          <w:tcPr>
            <w:tcW w:w="2667" w:type="dxa"/>
            <w:vAlign w:val="center"/>
          </w:tcPr>
          <w:p w:rsidR="00601329" w:rsidRPr="000C41AC" w:rsidRDefault="00601329" w:rsidP="00601329">
            <w:pPr>
              <w:pStyle w:val="Tekstpodstawowywcity"/>
              <w:ind w:left="0"/>
              <w:jc w:val="left"/>
              <w:rPr>
                <w:rFonts w:cs="Arial"/>
                <w:b/>
                <w:sz w:val="22"/>
                <w:szCs w:val="22"/>
                <w:lang w:val="pl-PL" w:eastAsia="pl-PL"/>
              </w:rPr>
            </w:pPr>
            <w:r w:rsidRPr="000C41AC">
              <w:rPr>
                <w:rFonts w:cs="Arial"/>
                <w:b/>
                <w:sz w:val="22"/>
                <w:szCs w:val="22"/>
                <w:lang w:val="pl-PL" w:eastAsia="pl-PL"/>
              </w:rPr>
              <w:t>Wartość wypłaconego odszkodowania</w:t>
            </w:r>
          </w:p>
        </w:tc>
        <w:tc>
          <w:tcPr>
            <w:tcW w:w="1929" w:type="dxa"/>
            <w:vAlign w:val="center"/>
          </w:tcPr>
          <w:p w:rsidR="00601329" w:rsidRPr="000C41AC" w:rsidRDefault="00601329" w:rsidP="00601329">
            <w:pPr>
              <w:pStyle w:val="Tekstpodstawowywcity"/>
              <w:ind w:left="0"/>
              <w:jc w:val="center"/>
              <w:rPr>
                <w:rFonts w:cs="Arial"/>
                <w:sz w:val="22"/>
                <w:szCs w:val="22"/>
                <w:lang w:val="pl-PL" w:eastAsia="pl-PL"/>
              </w:rPr>
            </w:pPr>
            <w:r>
              <w:rPr>
                <w:rFonts w:cs="Arial"/>
                <w:sz w:val="22"/>
                <w:szCs w:val="22"/>
                <w:lang w:val="pl-PL" w:eastAsia="pl-PL"/>
              </w:rPr>
              <w:t>0</w:t>
            </w:r>
          </w:p>
        </w:tc>
        <w:tc>
          <w:tcPr>
            <w:tcW w:w="2107" w:type="dxa"/>
            <w:vAlign w:val="center"/>
          </w:tcPr>
          <w:p w:rsidR="00601329" w:rsidRPr="000C41AC" w:rsidRDefault="00601329" w:rsidP="00601329">
            <w:pPr>
              <w:pStyle w:val="Tekstpodstawowywcity"/>
              <w:ind w:left="0"/>
              <w:jc w:val="center"/>
              <w:rPr>
                <w:rFonts w:cs="Arial"/>
                <w:sz w:val="22"/>
                <w:szCs w:val="22"/>
                <w:lang w:val="pl-PL" w:eastAsia="pl-PL"/>
              </w:rPr>
            </w:pPr>
            <w:r>
              <w:rPr>
                <w:rFonts w:cs="Arial"/>
                <w:sz w:val="22"/>
                <w:szCs w:val="22"/>
                <w:lang w:val="pl-PL" w:eastAsia="pl-PL"/>
              </w:rPr>
              <w:t>0</w:t>
            </w:r>
          </w:p>
        </w:tc>
        <w:tc>
          <w:tcPr>
            <w:tcW w:w="2287" w:type="dxa"/>
            <w:vAlign w:val="center"/>
          </w:tcPr>
          <w:p w:rsidR="00601329" w:rsidRPr="000C41AC" w:rsidRDefault="00601329" w:rsidP="00601329">
            <w:pPr>
              <w:pStyle w:val="Tekstpodstawowywcity"/>
              <w:ind w:left="0"/>
              <w:jc w:val="center"/>
              <w:rPr>
                <w:rFonts w:cs="Arial"/>
                <w:sz w:val="22"/>
                <w:szCs w:val="22"/>
                <w:lang w:val="pl-PL" w:eastAsia="pl-PL"/>
              </w:rPr>
            </w:pPr>
            <w:r w:rsidRPr="000C41AC">
              <w:rPr>
                <w:rFonts w:cs="Arial"/>
                <w:sz w:val="22"/>
                <w:szCs w:val="22"/>
                <w:lang w:val="pl-PL" w:eastAsia="pl-PL"/>
              </w:rPr>
              <w:t>0</w:t>
            </w:r>
          </w:p>
        </w:tc>
      </w:tr>
    </w:tbl>
    <w:p w:rsidR="009760B5" w:rsidRPr="00F852A2" w:rsidRDefault="009760B5" w:rsidP="009760B5">
      <w:pPr>
        <w:pStyle w:val="Tekstpodstawowywcity"/>
        <w:ind w:left="0"/>
        <w:rPr>
          <w:rFonts w:cs="Arial"/>
          <w:sz w:val="22"/>
          <w:szCs w:val="22"/>
        </w:rPr>
      </w:pPr>
    </w:p>
    <w:p w:rsidR="009760B5" w:rsidRPr="007579E5" w:rsidRDefault="009760B5" w:rsidP="007579E5">
      <w:pPr>
        <w:pStyle w:val="Tekstpodstawowywcity"/>
        <w:ind w:left="284" w:hanging="284"/>
        <w:rPr>
          <w:rFonts w:cs="Arial"/>
          <w:sz w:val="22"/>
          <w:szCs w:val="22"/>
        </w:rPr>
      </w:pPr>
      <w:r w:rsidRPr="007579E5">
        <w:rPr>
          <w:rFonts w:cs="Arial"/>
          <w:sz w:val="22"/>
          <w:szCs w:val="22"/>
        </w:rPr>
        <w:t>5) Ubezpieczenie odpowiedzialności cywilnej z tytułu prowadzenia działalności gospodarczej lub użytkowaniem mienia:</w:t>
      </w:r>
    </w:p>
    <w:p w:rsidR="009760B5" w:rsidRDefault="009760B5" w:rsidP="009760B5">
      <w:pPr>
        <w:pStyle w:val="Tekstpodstawowywcity"/>
        <w:rPr>
          <w:rFonts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9"/>
        <w:gridCol w:w="1929"/>
        <w:gridCol w:w="2106"/>
        <w:gridCol w:w="2286"/>
      </w:tblGrid>
      <w:tr w:rsidR="00601329" w:rsidRPr="00F852A2" w:rsidTr="00601329">
        <w:trPr>
          <w:gridBefore w:val="1"/>
          <w:wBefore w:w="2669" w:type="dxa"/>
        </w:trPr>
        <w:tc>
          <w:tcPr>
            <w:tcW w:w="1929" w:type="dxa"/>
            <w:shd w:val="clear" w:color="auto" w:fill="C0C0C0"/>
            <w:vAlign w:val="center"/>
          </w:tcPr>
          <w:p w:rsidR="00601329" w:rsidRPr="000C41AC" w:rsidRDefault="00601329" w:rsidP="00601329">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201</w:t>
            </w:r>
            <w:r>
              <w:rPr>
                <w:rFonts w:cs="Arial"/>
                <w:b/>
                <w:bCs/>
                <w:sz w:val="22"/>
                <w:szCs w:val="22"/>
                <w:lang w:val="pl-PL" w:eastAsia="pl-PL"/>
              </w:rPr>
              <w:t>9</w:t>
            </w:r>
            <w:r w:rsidRPr="000C41AC">
              <w:rPr>
                <w:rFonts w:cs="Arial"/>
                <w:b/>
                <w:bCs/>
                <w:sz w:val="22"/>
                <w:szCs w:val="22"/>
                <w:lang w:val="pl-PL" w:eastAsia="pl-PL"/>
              </w:rPr>
              <w:t xml:space="preserve"> r.</w:t>
            </w:r>
          </w:p>
        </w:tc>
        <w:tc>
          <w:tcPr>
            <w:tcW w:w="2106" w:type="dxa"/>
            <w:shd w:val="clear" w:color="auto" w:fill="C0C0C0"/>
            <w:vAlign w:val="center"/>
          </w:tcPr>
          <w:p w:rsidR="00601329" w:rsidRPr="000C41AC" w:rsidRDefault="00601329" w:rsidP="00601329">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20</w:t>
            </w:r>
            <w:r w:rsidRPr="000C41AC">
              <w:rPr>
                <w:rFonts w:cs="Arial"/>
                <w:b/>
                <w:bCs/>
                <w:sz w:val="22"/>
                <w:szCs w:val="22"/>
                <w:lang w:val="pl-PL" w:eastAsia="pl-PL"/>
              </w:rPr>
              <w:t xml:space="preserve"> r.</w:t>
            </w:r>
          </w:p>
        </w:tc>
        <w:tc>
          <w:tcPr>
            <w:tcW w:w="2286" w:type="dxa"/>
            <w:shd w:val="clear" w:color="auto" w:fill="C0C0C0"/>
            <w:vAlign w:val="center"/>
          </w:tcPr>
          <w:p w:rsidR="00601329" w:rsidRPr="000C41AC" w:rsidRDefault="00601329" w:rsidP="00601329">
            <w:pPr>
              <w:pStyle w:val="Tekstpodstawowywcity"/>
              <w:ind w:left="65" w:hanging="65"/>
              <w:jc w:val="center"/>
              <w:rPr>
                <w:rFonts w:cs="Arial"/>
                <w:b/>
                <w:bCs/>
                <w:sz w:val="22"/>
                <w:szCs w:val="22"/>
                <w:lang w:val="pl-PL" w:eastAsia="pl-PL"/>
              </w:rPr>
            </w:pPr>
            <w:r>
              <w:rPr>
                <w:rFonts w:cs="Arial"/>
                <w:b/>
                <w:bCs/>
                <w:sz w:val="22"/>
                <w:szCs w:val="22"/>
                <w:lang w:val="pl-PL" w:eastAsia="pl-PL"/>
              </w:rPr>
              <w:t>2021</w:t>
            </w:r>
            <w:r w:rsidRPr="000C41AC">
              <w:rPr>
                <w:rFonts w:cs="Arial"/>
                <w:b/>
                <w:bCs/>
                <w:sz w:val="22"/>
                <w:szCs w:val="22"/>
                <w:lang w:val="pl-PL" w:eastAsia="pl-PL"/>
              </w:rPr>
              <w:t xml:space="preserve"> r.</w:t>
            </w:r>
          </w:p>
          <w:p w:rsidR="00601329" w:rsidRPr="000C41AC" w:rsidRDefault="00601329" w:rsidP="00601329">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Pr>
                <w:rFonts w:cs="Arial"/>
                <w:b/>
                <w:bCs/>
                <w:sz w:val="22"/>
                <w:szCs w:val="22"/>
                <w:lang w:val="pl-PL" w:eastAsia="pl-PL"/>
              </w:rPr>
              <w:t>25</w:t>
            </w:r>
            <w:r w:rsidRPr="000C41AC">
              <w:rPr>
                <w:rFonts w:cs="Arial"/>
                <w:b/>
                <w:bCs/>
                <w:sz w:val="22"/>
                <w:szCs w:val="22"/>
                <w:lang w:val="pl-PL" w:eastAsia="pl-PL"/>
              </w:rPr>
              <w:t>.</w:t>
            </w:r>
            <w:r>
              <w:rPr>
                <w:rFonts w:cs="Arial"/>
                <w:b/>
                <w:bCs/>
                <w:sz w:val="22"/>
                <w:szCs w:val="22"/>
                <w:lang w:val="pl-PL" w:eastAsia="pl-PL"/>
              </w:rPr>
              <w:t>10.</w:t>
            </w:r>
            <w:r w:rsidRPr="000C41AC">
              <w:rPr>
                <w:rFonts w:cs="Arial"/>
                <w:b/>
                <w:bCs/>
                <w:sz w:val="22"/>
                <w:szCs w:val="22"/>
                <w:lang w:val="pl-PL" w:eastAsia="pl-PL"/>
              </w:rPr>
              <w:t>)</w:t>
            </w:r>
          </w:p>
        </w:tc>
      </w:tr>
      <w:tr w:rsidR="00601329" w:rsidRPr="00F852A2" w:rsidTr="00601329">
        <w:tc>
          <w:tcPr>
            <w:tcW w:w="2669" w:type="dxa"/>
            <w:vAlign w:val="center"/>
          </w:tcPr>
          <w:p w:rsidR="00601329" w:rsidRPr="000C41AC" w:rsidRDefault="00601329" w:rsidP="00601329">
            <w:pPr>
              <w:pStyle w:val="Tekstpodstawowywcity"/>
              <w:ind w:left="72"/>
              <w:jc w:val="left"/>
              <w:rPr>
                <w:rFonts w:cs="Arial"/>
                <w:b/>
                <w:sz w:val="22"/>
                <w:szCs w:val="22"/>
                <w:lang w:val="pl-PL" w:eastAsia="pl-PL"/>
              </w:rPr>
            </w:pPr>
            <w:r w:rsidRPr="000C41AC">
              <w:rPr>
                <w:rFonts w:cs="Arial"/>
                <w:b/>
                <w:sz w:val="22"/>
                <w:szCs w:val="22"/>
                <w:lang w:val="pl-PL" w:eastAsia="pl-PL"/>
              </w:rPr>
              <w:t>Ilość szkód</w:t>
            </w:r>
          </w:p>
        </w:tc>
        <w:tc>
          <w:tcPr>
            <w:tcW w:w="1929" w:type="dxa"/>
            <w:vAlign w:val="center"/>
          </w:tcPr>
          <w:p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c>
          <w:tcPr>
            <w:tcW w:w="2106" w:type="dxa"/>
            <w:vAlign w:val="center"/>
          </w:tcPr>
          <w:p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c>
          <w:tcPr>
            <w:tcW w:w="2286" w:type="dxa"/>
            <w:vAlign w:val="center"/>
          </w:tcPr>
          <w:p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r>
      <w:tr w:rsidR="00601329" w:rsidRPr="00F852A2" w:rsidTr="00601329">
        <w:tc>
          <w:tcPr>
            <w:tcW w:w="2669" w:type="dxa"/>
            <w:vAlign w:val="center"/>
          </w:tcPr>
          <w:p w:rsidR="00601329" w:rsidRPr="000C41AC" w:rsidRDefault="00601329" w:rsidP="00601329">
            <w:pPr>
              <w:pStyle w:val="Tekstpodstawowywcity"/>
              <w:ind w:left="72"/>
              <w:jc w:val="left"/>
              <w:rPr>
                <w:rFonts w:cs="Arial"/>
                <w:b/>
                <w:sz w:val="22"/>
                <w:szCs w:val="22"/>
                <w:lang w:val="pl-PL" w:eastAsia="pl-PL"/>
              </w:rPr>
            </w:pPr>
            <w:r w:rsidRPr="000C41AC">
              <w:rPr>
                <w:rFonts w:cs="Arial"/>
                <w:b/>
                <w:sz w:val="22"/>
                <w:szCs w:val="22"/>
                <w:lang w:val="pl-PL" w:eastAsia="pl-PL"/>
              </w:rPr>
              <w:t>Wartość wypłaconego odszkodowania</w:t>
            </w:r>
          </w:p>
        </w:tc>
        <w:tc>
          <w:tcPr>
            <w:tcW w:w="1929" w:type="dxa"/>
            <w:vAlign w:val="center"/>
          </w:tcPr>
          <w:p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c>
          <w:tcPr>
            <w:tcW w:w="2106" w:type="dxa"/>
            <w:vAlign w:val="center"/>
          </w:tcPr>
          <w:p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c>
          <w:tcPr>
            <w:tcW w:w="2286" w:type="dxa"/>
            <w:vAlign w:val="center"/>
          </w:tcPr>
          <w:p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r>
    </w:tbl>
    <w:p w:rsidR="009760B5" w:rsidRPr="00F852A2" w:rsidRDefault="009760B5" w:rsidP="009760B5">
      <w:pPr>
        <w:jc w:val="both"/>
        <w:rPr>
          <w:rFonts w:ascii="Arial" w:hAnsi="Arial" w:cs="Arial"/>
          <w:sz w:val="22"/>
          <w:szCs w:val="22"/>
        </w:rPr>
      </w:pPr>
    </w:p>
    <w:p w:rsidR="008F6B16" w:rsidRPr="007579E5" w:rsidRDefault="009760B5" w:rsidP="00AD7558">
      <w:pPr>
        <w:numPr>
          <w:ilvl w:val="0"/>
          <w:numId w:val="6"/>
        </w:numPr>
        <w:ind w:left="426" w:hanging="426"/>
        <w:jc w:val="both"/>
        <w:rPr>
          <w:rFonts w:ascii="Arial" w:hAnsi="Arial" w:cs="Arial"/>
          <w:sz w:val="22"/>
          <w:szCs w:val="22"/>
        </w:rPr>
      </w:pPr>
      <w:r w:rsidRPr="007579E5">
        <w:rPr>
          <w:rFonts w:ascii="Arial" w:hAnsi="Arial" w:cs="Arial"/>
          <w:sz w:val="22"/>
          <w:szCs w:val="22"/>
        </w:rPr>
        <w:t>Ubezpieczający wymaga, aby zapłata należnych składek ubezpieczenia stanowiła sumę skła</w:t>
      </w:r>
      <w:r w:rsidR="008F6B16" w:rsidRPr="007579E5">
        <w:rPr>
          <w:rFonts w:ascii="Arial" w:hAnsi="Arial" w:cs="Arial"/>
          <w:sz w:val="22"/>
          <w:szCs w:val="22"/>
        </w:rPr>
        <w:t xml:space="preserve">dek określonych w części II pkt. </w:t>
      </w:r>
      <w:r w:rsidRPr="007579E5">
        <w:rPr>
          <w:rFonts w:ascii="Arial" w:hAnsi="Arial" w:cs="Arial"/>
          <w:sz w:val="22"/>
          <w:szCs w:val="22"/>
        </w:rPr>
        <w:t>1 do pkt</w:t>
      </w:r>
      <w:r w:rsidR="008F6B16" w:rsidRPr="007579E5">
        <w:rPr>
          <w:rFonts w:ascii="Arial" w:hAnsi="Arial" w:cs="Arial"/>
          <w:sz w:val="22"/>
          <w:szCs w:val="22"/>
        </w:rPr>
        <w:t>.</w:t>
      </w:r>
      <w:r w:rsidRPr="007579E5">
        <w:rPr>
          <w:rFonts w:ascii="Arial" w:hAnsi="Arial" w:cs="Arial"/>
          <w:sz w:val="22"/>
          <w:szCs w:val="22"/>
        </w:rPr>
        <w:t xml:space="preserve"> 1</w:t>
      </w:r>
      <w:r w:rsidR="00A568FF" w:rsidRPr="007579E5">
        <w:rPr>
          <w:rFonts w:ascii="Arial" w:hAnsi="Arial" w:cs="Arial"/>
          <w:sz w:val="22"/>
          <w:szCs w:val="22"/>
        </w:rPr>
        <w:t>3</w:t>
      </w:r>
      <w:r w:rsidRPr="007579E5">
        <w:rPr>
          <w:rFonts w:ascii="Arial" w:hAnsi="Arial" w:cs="Arial"/>
          <w:sz w:val="22"/>
          <w:szCs w:val="22"/>
        </w:rPr>
        <w:t>.</w:t>
      </w:r>
    </w:p>
    <w:p w:rsidR="009760B5" w:rsidRPr="007579E5" w:rsidRDefault="009760B5" w:rsidP="006432B5">
      <w:pPr>
        <w:ind w:left="426"/>
        <w:jc w:val="both"/>
        <w:rPr>
          <w:rFonts w:ascii="Arial" w:hAnsi="Arial" w:cs="Arial"/>
          <w:sz w:val="22"/>
          <w:szCs w:val="22"/>
        </w:rPr>
      </w:pPr>
      <w:r w:rsidRPr="007579E5">
        <w:rPr>
          <w:rFonts w:ascii="Arial" w:hAnsi="Arial" w:cs="Arial"/>
          <w:sz w:val="22"/>
          <w:szCs w:val="22"/>
        </w:rPr>
        <w:t>Ubezpieczający wymaga, aby zapłata należnych składek ubezpieczenia odbyła się w 5 ratach w następuj</w:t>
      </w:r>
      <w:r w:rsidR="006432B5" w:rsidRPr="007579E5">
        <w:rPr>
          <w:rFonts w:ascii="Arial" w:hAnsi="Arial" w:cs="Arial"/>
          <w:sz w:val="22"/>
          <w:szCs w:val="22"/>
        </w:rPr>
        <w:t>ących wysokościach i terminach:</w:t>
      </w:r>
    </w:p>
    <w:p w:rsidR="001C16AB" w:rsidRDefault="001C16AB" w:rsidP="00FE5E50">
      <w:pPr>
        <w:spacing w:line="360" w:lineRule="auto"/>
        <w:ind w:left="1418" w:hanging="1418"/>
        <w:jc w:val="both"/>
        <w:rPr>
          <w:rFonts w:ascii="Arial" w:hAnsi="Arial" w:cs="Arial"/>
          <w:sz w:val="22"/>
          <w:szCs w:val="22"/>
        </w:rPr>
      </w:pPr>
    </w:p>
    <w:p w:rsidR="001C16AB" w:rsidRDefault="009760B5" w:rsidP="001C16AB">
      <w:pPr>
        <w:tabs>
          <w:tab w:val="left" w:pos="0"/>
        </w:tabs>
        <w:spacing w:line="360" w:lineRule="auto"/>
        <w:ind w:left="1418" w:hanging="1276"/>
        <w:jc w:val="both"/>
        <w:rPr>
          <w:rFonts w:ascii="Arial" w:hAnsi="Arial" w:cs="Arial"/>
          <w:sz w:val="22"/>
          <w:szCs w:val="22"/>
        </w:rPr>
      </w:pPr>
      <w:r w:rsidRPr="007579E5">
        <w:rPr>
          <w:rFonts w:ascii="Arial" w:hAnsi="Arial" w:cs="Arial"/>
          <w:b/>
          <w:sz w:val="22"/>
          <w:szCs w:val="22"/>
        </w:rPr>
        <w:t>1 rata</w:t>
      </w:r>
      <w:r w:rsidR="007579E5">
        <w:rPr>
          <w:rFonts w:ascii="Arial" w:hAnsi="Arial" w:cs="Arial"/>
          <w:b/>
          <w:sz w:val="22"/>
          <w:szCs w:val="22"/>
        </w:rPr>
        <w:t xml:space="preserve"> </w:t>
      </w:r>
      <w:r w:rsidR="007579E5" w:rsidRPr="007579E5">
        <w:rPr>
          <w:rFonts w:ascii="Arial" w:hAnsi="Arial" w:cs="Arial"/>
          <w:sz w:val="22"/>
          <w:szCs w:val="22"/>
        </w:rPr>
        <w:t>–</w:t>
      </w:r>
      <w:r w:rsidR="007579E5">
        <w:rPr>
          <w:rFonts w:ascii="Arial" w:hAnsi="Arial" w:cs="Arial"/>
          <w:b/>
          <w:sz w:val="22"/>
          <w:szCs w:val="22"/>
        </w:rPr>
        <w:t xml:space="preserve"> </w:t>
      </w:r>
      <w:r w:rsidR="00FE5E50" w:rsidRPr="007579E5">
        <w:rPr>
          <w:rFonts w:ascii="Arial" w:hAnsi="Arial" w:cs="Arial"/>
          <w:sz w:val="22"/>
          <w:szCs w:val="22"/>
        </w:rPr>
        <w:t>w wysokości 2</w:t>
      </w:r>
      <w:r w:rsidRPr="007579E5">
        <w:rPr>
          <w:rFonts w:ascii="Arial" w:hAnsi="Arial" w:cs="Arial"/>
          <w:sz w:val="22"/>
          <w:szCs w:val="22"/>
        </w:rPr>
        <w:t>% rocznej składki ubezpieczenia w</w:t>
      </w:r>
      <w:r w:rsidR="00FE5E50" w:rsidRPr="007579E5">
        <w:rPr>
          <w:rFonts w:ascii="Arial" w:hAnsi="Arial" w:cs="Arial"/>
          <w:sz w:val="22"/>
          <w:szCs w:val="22"/>
        </w:rPr>
        <w:t xml:space="preserve"> terminie do dnia </w:t>
      </w:r>
      <w:r w:rsidRPr="007579E5">
        <w:rPr>
          <w:rFonts w:ascii="Arial" w:hAnsi="Arial" w:cs="Arial"/>
          <w:sz w:val="22"/>
          <w:szCs w:val="22"/>
        </w:rPr>
        <w:t>31.12.20</w:t>
      </w:r>
      <w:r w:rsidR="001C16AB">
        <w:rPr>
          <w:rFonts w:ascii="Arial" w:hAnsi="Arial" w:cs="Arial"/>
          <w:sz w:val="22"/>
          <w:szCs w:val="22"/>
        </w:rPr>
        <w:t>21</w:t>
      </w:r>
      <w:r w:rsidR="0017330A" w:rsidRPr="007579E5">
        <w:rPr>
          <w:rFonts w:ascii="Arial" w:hAnsi="Arial" w:cs="Arial"/>
          <w:sz w:val="22"/>
          <w:szCs w:val="22"/>
        </w:rPr>
        <w:t xml:space="preserve"> </w:t>
      </w:r>
      <w:r w:rsidR="001C16AB">
        <w:rPr>
          <w:rFonts w:ascii="Arial" w:hAnsi="Arial" w:cs="Arial"/>
          <w:sz w:val="22"/>
          <w:szCs w:val="22"/>
        </w:rPr>
        <w:t>r.</w:t>
      </w:r>
    </w:p>
    <w:p w:rsidR="009760B5" w:rsidRPr="007579E5" w:rsidRDefault="009760B5" w:rsidP="001C16AB">
      <w:pPr>
        <w:spacing w:line="360" w:lineRule="auto"/>
        <w:ind w:left="1418" w:hanging="1276"/>
        <w:jc w:val="both"/>
        <w:rPr>
          <w:rFonts w:ascii="Arial" w:hAnsi="Arial" w:cs="Arial"/>
          <w:sz w:val="22"/>
          <w:szCs w:val="22"/>
        </w:rPr>
      </w:pPr>
      <w:r w:rsidRPr="007579E5">
        <w:rPr>
          <w:rFonts w:ascii="Arial" w:hAnsi="Arial" w:cs="Arial"/>
          <w:b/>
          <w:sz w:val="22"/>
          <w:szCs w:val="22"/>
        </w:rPr>
        <w:t>2 rata</w:t>
      </w:r>
      <w:r w:rsidR="00FE5E50" w:rsidRPr="007579E5">
        <w:rPr>
          <w:rFonts w:ascii="Arial" w:hAnsi="Arial" w:cs="Arial"/>
          <w:sz w:val="22"/>
          <w:szCs w:val="22"/>
        </w:rPr>
        <w:t xml:space="preserve"> –</w:t>
      </w:r>
      <w:r w:rsidR="007579E5">
        <w:rPr>
          <w:rFonts w:ascii="Arial" w:hAnsi="Arial" w:cs="Arial"/>
          <w:sz w:val="22"/>
          <w:szCs w:val="22"/>
        </w:rPr>
        <w:t xml:space="preserve"> </w:t>
      </w:r>
      <w:r w:rsidR="00FE5E50" w:rsidRPr="007579E5">
        <w:rPr>
          <w:rFonts w:ascii="Arial" w:hAnsi="Arial" w:cs="Arial"/>
          <w:sz w:val="22"/>
          <w:szCs w:val="22"/>
        </w:rPr>
        <w:t>w wysokości 25% rocznej składki ubezpieczenia w terminie do dnia 28.02.</w:t>
      </w:r>
      <w:r w:rsidR="00F10D74" w:rsidRPr="007579E5">
        <w:rPr>
          <w:rFonts w:ascii="Arial" w:hAnsi="Arial" w:cs="Arial"/>
          <w:sz w:val="22"/>
          <w:szCs w:val="22"/>
        </w:rPr>
        <w:t>202</w:t>
      </w:r>
      <w:r w:rsidR="001C16AB">
        <w:rPr>
          <w:rFonts w:ascii="Arial" w:hAnsi="Arial" w:cs="Arial"/>
          <w:sz w:val="22"/>
          <w:szCs w:val="22"/>
        </w:rPr>
        <w:t>2</w:t>
      </w:r>
      <w:r w:rsidR="00FE5E50" w:rsidRPr="007579E5">
        <w:rPr>
          <w:rFonts w:ascii="Arial" w:hAnsi="Arial" w:cs="Arial"/>
          <w:sz w:val="22"/>
          <w:szCs w:val="22"/>
        </w:rPr>
        <w:t xml:space="preserve"> r.</w:t>
      </w:r>
    </w:p>
    <w:p w:rsidR="009760B5" w:rsidRPr="007579E5" w:rsidRDefault="009760B5" w:rsidP="001C16AB">
      <w:pPr>
        <w:spacing w:line="360" w:lineRule="auto"/>
        <w:ind w:left="1410" w:hanging="1276"/>
        <w:jc w:val="both"/>
        <w:rPr>
          <w:rFonts w:ascii="Arial" w:hAnsi="Arial" w:cs="Arial"/>
          <w:sz w:val="22"/>
          <w:szCs w:val="22"/>
        </w:rPr>
      </w:pPr>
      <w:r w:rsidRPr="007579E5">
        <w:rPr>
          <w:rFonts w:ascii="Arial" w:hAnsi="Arial" w:cs="Arial"/>
          <w:b/>
          <w:sz w:val="22"/>
          <w:szCs w:val="22"/>
        </w:rPr>
        <w:t>3 rat</w:t>
      </w:r>
      <w:r w:rsidR="00FE5E50" w:rsidRPr="007579E5">
        <w:rPr>
          <w:rFonts w:ascii="Arial" w:hAnsi="Arial" w:cs="Arial"/>
          <w:b/>
          <w:sz w:val="22"/>
          <w:szCs w:val="22"/>
        </w:rPr>
        <w:t xml:space="preserve">a </w:t>
      </w:r>
      <w:r w:rsidR="00FE5E50" w:rsidRPr="007579E5">
        <w:rPr>
          <w:rFonts w:ascii="Arial" w:hAnsi="Arial" w:cs="Arial"/>
          <w:sz w:val="22"/>
          <w:szCs w:val="22"/>
        </w:rPr>
        <w:t>–</w:t>
      </w:r>
      <w:r w:rsidR="007579E5">
        <w:rPr>
          <w:rFonts w:ascii="Arial" w:hAnsi="Arial" w:cs="Arial"/>
          <w:b/>
          <w:sz w:val="22"/>
          <w:szCs w:val="22"/>
        </w:rPr>
        <w:t xml:space="preserve"> </w:t>
      </w:r>
      <w:r w:rsidR="0017330A" w:rsidRPr="007579E5">
        <w:rPr>
          <w:rFonts w:ascii="Arial" w:hAnsi="Arial" w:cs="Arial"/>
          <w:sz w:val="22"/>
          <w:szCs w:val="22"/>
        </w:rPr>
        <w:t xml:space="preserve">w </w:t>
      </w:r>
      <w:r w:rsidR="00FE5E50" w:rsidRPr="007579E5">
        <w:rPr>
          <w:rFonts w:ascii="Arial" w:hAnsi="Arial" w:cs="Arial"/>
          <w:sz w:val="22"/>
          <w:szCs w:val="22"/>
        </w:rPr>
        <w:t>wysokości 25</w:t>
      </w:r>
      <w:r w:rsidRPr="007579E5">
        <w:rPr>
          <w:rFonts w:ascii="Arial" w:hAnsi="Arial" w:cs="Arial"/>
          <w:sz w:val="22"/>
          <w:szCs w:val="22"/>
        </w:rPr>
        <w:t>% rocznej sk</w:t>
      </w:r>
      <w:r w:rsidR="00FE5E50" w:rsidRPr="007579E5">
        <w:rPr>
          <w:rFonts w:ascii="Arial" w:hAnsi="Arial" w:cs="Arial"/>
          <w:sz w:val="22"/>
          <w:szCs w:val="22"/>
        </w:rPr>
        <w:t xml:space="preserve">ładki ubezpieczenia w terminie </w:t>
      </w:r>
      <w:r w:rsidR="001C16AB">
        <w:rPr>
          <w:rFonts w:ascii="Arial" w:hAnsi="Arial" w:cs="Arial"/>
          <w:sz w:val="22"/>
          <w:szCs w:val="22"/>
        </w:rPr>
        <w:t>do dnia 29</w:t>
      </w:r>
      <w:r w:rsidRPr="007579E5">
        <w:rPr>
          <w:rFonts w:ascii="Arial" w:hAnsi="Arial" w:cs="Arial"/>
          <w:sz w:val="22"/>
          <w:szCs w:val="22"/>
        </w:rPr>
        <w:t>.04.20</w:t>
      </w:r>
      <w:r w:rsidR="00F10D74" w:rsidRPr="007579E5">
        <w:rPr>
          <w:rFonts w:ascii="Arial" w:hAnsi="Arial" w:cs="Arial"/>
          <w:sz w:val="22"/>
          <w:szCs w:val="22"/>
        </w:rPr>
        <w:t>2</w:t>
      </w:r>
      <w:r w:rsidR="001C16AB">
        <w:rPr>
          <w:rFonts w:ascii="Arial" w:hAnsi="Arial" w:cs="Arial"/>
          <w:sz w:val="22"/>
          <w:szCs w:val="22"/>
        </w:rPr>
        <w:t>2</w:t>
      </w:r>
      <w:r w:rsidR="0017330A" w:rsidRPr="007579E5">
        <w:rPr>
          <w:rFonts w:ascii="Arial" w:hAnsi="Arial" w:cs="Arial"/>
          <w:sz w:val="22"/>
          <w:szCs w:val="22"/>
        </w:rPr>
        <w:t xml:space="preserve"> </w:t>
      </w:r>
      <w:r w:rsidR="00FE5E50" w:rsidRPr="007579E5">
        <w:rPr>
          <w:rFonts w:ascii="Arial" w:hAnsi="Arial" w:cs="Arial"/>
          <w:sz w:val="22"/>
          <w:szCs w:val="22"/>
        </w:rPr>
        <w:t>r.</w:t>
      </w:r>
    </w:p>
    <w:p w:rsidR="009760B5" w:rsidRPr="007579E5" w:rsidRDefault="009760B5" w:rsidP="001C16AB">
      <w:pPr>
        <w:spacing w:line="360" w:lineRule="auto"/>
        <w:ind w:left="1410" w:hanging="1276"/>
        <w:jc w:val="both"/>
        <w:rPr>
          <w:rFonts w:ascii="Arial" w:hAnsi="Arial" w:cs="Arial"/>
          <w:sz w:val="22"/>
          <w:szCs w:val="22"/>
        </w:rPr>
      </w:pPr>
      <w:r w:rsidRPr="007579E5">
        <w:rPr>
          <w:rFonts w:ascii="Arial" w:hAnsi="Arial" w:cs="Arial"/>
          <w:b/>
          <w:sz w:val="22"/>
          <w:szCs w:val="22"/>
        </w:rPr>
        <w:t>4 rat</w:t>
      </w:r>
      <w:r w:rsidR="00FE5E50" w:rsidRPr="007579E5">
        <w:rPr>
          <w:rFonts w:ascii="Arial" w:hAnsi="Arial" w:cs="Arial"/>
          <w:b/>
          <w:sz w:val="22"/>
          <w:szCs w:val="22"/>
        </w:rPr>
        <w:t>a</w:t>
      </w:r>
      <w:r w:rsidR="007579E5">
        <w:rPr>
          <w:rFonts w:ascii="Arial" w:hAnsi="Arial" w:cs="Arial"/>
          <w:sz w:val="22"/>
          <w:szCs w:val="22"/>
        </w:rPr>
        <w:t xml:space="preserve"> – </w:t>
      </w:r>
      <w:r w:rsidR="0017330A" w:rsidRPr="007579E5">
        <w:rPr>
          <w:rFonts w:ascii="Arial" w:hAnsi="Arial" w:cs="Arial"/>
          <w:sz w:val="22"/>
          <w:szCs w:val="22"/>
        </w:rPr>
        <w:t xml:space="preserve">w </w:t>
      </w:r>
      <w:r w:rsidRPr="007579E5">
        <w:rPr>
          <w:rFonts w:ascii="Arial" w:hAnsi="Arial" w:cs="Arial"/>
          <w:sz w:val="22"/>
          <w:szCs w:val="22"/>
        </w:rPr>
        <w:t>w</w:t>
      </w:r>
      <w:r w:rsidR="00FE5E50" w:rsidRPr="007579E5">
        <w:rPr>
          <w:rFonts w:ascii="Arial" w:hAnsi="Arial" w:cs="Arial"/>
          <w:sz w:val="22"/>
          <w:szCs w:val="22"/>
        </w:rPr>
        <w:t>ysokości 25</w:t>
      </w:r>
      <w:r w:rsidRPr="007579E5">
        <w:rPr>
          <w:rFonts w:ascii="Arial" w:hAnsi="Arial" w:cs="Arial"/>
          <w:sz w:val="22"/>
          <w:szCs w:val="22"/>
        </w:rPr>
        <w:t>% rocznej sk</w:t>
      </w:r>
      <w:r w:rsidR="00FE5E50" w:rsidRPr="007579E5">
        <w:rPr>
          <w:rFonts w:ascii="Arial" w:hAnsi="Arial" w:cs="Arial"/>
          <w:sz w:val="22"/>
          <w:szCs w:val="22"/>
        </w:rPr>
        <w:t xml:space="preserve">ładki ubezpieczenia w terminie </w:t>
      </w:r>
      <w:r w:rsidRPr="007579E5">
        <w:rPr>
          <w:rFonts w:ascii="Arial" w:hAnsi="Arial" w:cs="Arial"/>
          <w:sz w:val="22"/>
          <w:szCs w:val="22"/>
        </w:rPr>
        <w:t>do dnia 31.08.20</w:t>
      </w:r>
      <w:r w:rsidR="00F10D74" w:rsidRPr="007579E5">
        <w:rPr>
          <w:rFonts w:ascii="Arial" w:hAnsi="Arial" w:cs="Arial"/>
          <w:sz w:val="22"/>
          <w:szCs w:val="22"/>
        </w:rPr>
        <w:t>2</w:t>
      </w:r>
      <w:r w:rsidR="001C16AB">
        <w:rPr>
          <w:rFonts w:ascii="Arial" w:hAnsi="Arial" w:cs="Arial"/>
          <w:sz w:val="22"/>
          <w:szCs w:val="22"/>
        </w:rPr>
        <w:t>2</w:t>
      </w:r>
      <w:r w:rsidR="0017330A" w:rsidRPr="007579E5">
        <w:rPr>
          <w:rFonts w:ascii="Arial" w:hAnsi="Arial" w:cs="Arial"/>
          <w:sz w:val="22"/>
          <w:szCs w:val="22"/>
        </w:rPr>
        <w:t xml:space="preserve"> </w:t>
      </w:r>
      <w:r w:rsidR="00FE5E50" w:rsidRPr="007579E5">
        <w:rPr>
          <w:rFonts w:ascii="Arial" w:hAnsi="Arial" w:cs="Arial"/>
          <w:sz w:val="22"/>
          <w:szCs w:val="22"/>
        </w:rPr>
        <w:t>r.</w:t>
      </w:r>
    </w:p>
    <w:p w:rsidR="007579E5" w:rsidRDefault="009760B5" w:rsidP="001C16AB">
      <w:pPr>
        <w:spacing w:line="360" w:lineRule="auto"/>
        <w:ind w:left="1410" w:hanging="1276"/>
        <w:jc w:val="both"/>
        <w:rPr>
          <w:rFonts w:ascii="Arial" w:hAnsi="Arial" w:cs="Arial"/>
          <w:sz w:val="22"/>
          <w:szCs w:val="22"/>
        </w:rPr>
      </w:pPr>
      <w:r w:rsidRPr="007579E5">
        <w:rPr>
          <w:rFonts w:ascii="Arial" w:hAnsi="Arial" w:cs="Arial"/>
          <w:b/>
          <w:sz w:val="22"/>
          <w:szCs w:val="22"/>
        </w:rPr>
        <w:t>5 rata</w:t>
      </w:r>
      <w:r w:rsidR="007579E5">
        <w:rPr>
          <w:rFonts w:ascii="Arial" w:hAnsi="Arial" w:cs="Arial"/>
          <w:sz w:val="22"/>
          <w:szCs w:val="22"/>
        </w:rPr>
        <w:t xml:space="preserve"> – </w:t>
      </w:r>
      <w:r w:rsidR="00FE5E50" w:rsidRPr="007579E5">
        <w:rPr>
          <w:rFonts w:ascii="Arial" w:hAnsi="Arial" w:cs="Arial"/>
          <w:sz w:val="22"/>
          <w:szCs w:val="22"/>
        </w:rPr>
        <w:t>w wysokości 23</w:t>
      </w:r>
      <w:r w:rsidRPr="007579E5">
        <w:rPr>
          <w:rFonts w:ascii="Arial" w:hAnsi="Arial" w:cs="Arial"/>
          <w:sz w:val="22"/>
          <w:szCs w:val="22"/>
        </w:rPr>
        <w:t>% rocznej sk</w:t>
      </w:r>
      <w:r w:rsidR="00FE5E50" w:rsidRPr="007579E5">
        <w:rPr>
          <w:rFonts w:ascii="Arial" w:hAnsi="Arial" w:cs="Arial"/>
          <w:sz w:val="22"/>
          <w:szCs w:val="22"/>
        </w:rPr>
        <w:t xml:space="preserve">ładki ubezpieczenia w terminie </w:t>
      </w:r>
      <w:r w:rsidRPr="007579E5">
        <w:rPr>
          <w:rFonts w:ascii="Arial" w:hAnsi="Arial" w:cs="Arial"/>
          <w:sz w:val="22"/>
          <w:szCs w:val="22"/>
        </w:rPr>
        <w:t>do dnia 31.10.20</w:t>
      </w:r>
      <w:r w:rsidR="00F10D74" w:rsidRPr="007579E5">
        <w:rPr>
          <w:rFonts w:ascii="Arial" w:hAnsi="Arial" w:cs="Arial"/>
          <w:sz w:val="22"/>
          <w:szCs w:val="22"/>
        </w:rPr>
        <w:t>2</w:t>
      </w:r>
      <w:r w:rsidR="001C16AB">
        <w:rPr>
          <w:rFonts w:ascii="Arial" w:hAnsi="Arial" w:cs="Arial"/>
          <w:sz w:val="22"/>
          <w:szCs w:val="22"/>
        </w:rPr>
        <w:t>2</w:t>
      </w:r>
      <w:r w:rsidR="0017330A" w:rsidRPr="007579E5">
        <w:rPr>
          <w:rFonts w:ascii="Arial" w:hAnsi="Arial" w:cs="Arial"/>
          <w:sz w:val="22"/>
          <w:szCs w:val="22"/>
        </w:rPr>
        <w:t xml:space="preserve"> </w:t>
      </w:r>
      <w:r w:rsidRPr="007579E5">
        <w:rPr>
          <w:rFonts w:ascii="Arial" w:hAnsi="Arial" w:cs="Arial"/>
          <w:sz w:val="22"/>
          <w:szCs w:val="22"/>
        </w:rPr>
        <w:t xml:space="preserve">r. </w:t>
      </w:r>
    </w:p>
    <w:p w:rsidR="00C9716C" w:rsidRPr="00A515A7" w:rsidRDefault="007579E5" w:rsidP="0047493D">
      <w:pPr>
        <w:pStyle w:val="Tekstpodstawowy2"/>
        <w:rPr>
          <w:rFonts w:cs="Arial"/>
          <w:sz w:val="22"/>
          <w:szCs w:val="22"/>
          <w:lang w:val="pl-PL"/>
        </w:rPr>
      </w:pPr>
      <w:r>
        <w:rPr>
          <w:rFonts w:cs="Arial"/>
          <w:sz w:val="22"/>
          <w:szCs w:val="22"/>
          <w:lang w:val="pl-PL" w:eastAsia="pl-PL"/>
        </w:rPr>
        <w:br/>
      </w:r>
      <w:r w:rsidR="00C9716C" w:rsidRPr="007579E5">
        <w:rPr>
          <w:rFonts w:cs="Arial"/>
          <w:sz w:val="22"/>
          <w:szCs w:val="22"/>
        </w:rPr>
        <w:t>Ubezpieczający informuje, że obiekty zajezdni MZK Sp. z o.</w:t>
      </w:r>
      <w:r w:rsidR="00FE5E50" w:rsidRPr="007579E5">
        <w:rPr>
          <w:rFonts w:cs="Arial"/>
          <w:sz w:val="22"/>
          <w:szCs w:val="22"/>
          <w:lang w:val="pl-PL"/>
        </w:rPr>
        <w:t xml:space="preserve"> </w:t>
      </w:r>
      <w:r w:rsidR="00C9716C" w:rsidRPr="007579E5">
        <w:rPr>
          <w:rFonts w:cs="Arial"/>
          <w:sz w:val="22"/>
          <w:szCs w:val="22"/>
        </w:rPr>
        <w:t xml:space="preserve">o. w Opolu przy ul. </w:t>
      </w:r>
      <w:proofErr w:type="spellStart"/>
      <w:r w:rsidR="00C9716C" w:rsidRPr="007579E5">
        <w:rPr>
          <w:rFonts w:cs="Arial"/>
          <w:sz w:val="22"/>
          <w:szCs w:val="22"/>
        </w:rPr>
        <w:t>Luboszyckiej</w:t>
      </w:r>
      <w:proofErr w:type="spellEnd"/>
      <w:r w:rsidR="00C9716C" w:rsidRPr="007579E5">
        <w:rPr>
          <w:rFonts w:cs="Arial"/>
          <w:sz w:val="22"/>
          <w:szCs w:val="22"/>
        </w:rPr>
        <w:t xml:space="preserve"> 19 znajdują się pod stałą, całodobową ochroną prowadzoną </w:t>
      </w:r>
      <w:r w:rsidR="00A515A7">
        <w:rPr>
          <w:rFonts w:cs="Arial"/>
          <w:sz w:val="22"/>
          <w:szCs w:val="22"/>
          <w:lang w:val="pl-PL"/>
        </w:rPr>
        <w:t>przez wyspecjalizowaną firmę zewnętrzną.</w:t>
      </w:r>
    </w:p>
    <w:p w:rsidR="00C9716C" w:rsidRPr="007579E5" w:rsidRDefault="00C9716C">
      <w:pPr>
        <w:pStyle w:val="Tekstpodstawowy2"/>
        <w:rPr>
          <w:rFonts w:cs="Arial"/>
          <w:sz w:val="22"/>
          <w:szCs w:val="22"/>
        </w:rPr>
      </w:pPr>
      <w:r w:rsidRPr="007579E5">
        <w:rPr>
          <w:rFonts w:cs="Arial"/>
          <w:sz w:val="22"/>
          <w:szCs w:val="22"/>
        </w:rPr>
        <w:t>Systemem alarmowym chroniona jest kasa główna oraz magazyn pomocniczy</w:t>
      </w:r>
      <w:r w:rsidR="007579E5">
        <w:rPr>
          <w:rFonts w:cs="Arial"/>
          <w:sz w:val="22"/>
          <w:szCs w:val="22"/>
        </w:rPr>
        <w:t xml:space="preserve"> </w:t>
      </w:r>
      <w:r w:rsidRPr="007579E5">
        <w:rPr>
          <w:rFonts w:cs="Arial"/>
          <w:sz w:val="22"/>
          <w:szCs w:val="22"/>
        </w:rPr>
        <w:t xml:space="preserve">w budynku przy ul. </w:t>
      </w:r>
      <w:proofErr w:type="spellStart"/>
      <w:r w:rsidRPr="007579E5">
        <w:rPr>
          <w:rFonts w:cs="Arial"/>
          <w:sz w:val="22"/>
          <w:szCs w:val="22"/>
        </w:rPr>
        <w:t>Luboszyckiej</w:t>
      </w:r>
      <w:proofErr w:type="spellEnd"/>
      <w:r w:rsidRPr="007579E5">
        <w:rPr>
          <w:rFonts w:cs="Arial"/>
          <w:sz w:val="22"/>
          <w:szCs w:val="22"/>
        </w:rPr>
        <w:t xml:space="preserve"> 19 oraz kasy biletowe zlokalizowane w Opolu: </w:t>
      </w:r>
      <w:r w:rsidR="00BD1190" w:rsidRPr="007579E5">
        <w:rPr>
          <w:rFonts w:cs="Arial"/>
          <w:sz w:val="22"/>
          <w:szCs w:val="22"/>
          <w:lang w:val="pl-PL"/>
        </w:rPr>
        <w:t xml:space="preserve">przy </w:t>
      </w:r>
      <w:r w:rsidR="007579E5">
        <w:rPr>
          <w:rFonts w:cs="Arial"/>
          <w:sz w:val="22"/>
          <w:szCs w:val="22"/>
        </w:rPr>
        <w:t>pawilonie „Karo” ul.</w:t>
      </w:r>
      <w:r w:rsidR="007579E5">
        <w:rPr>
          <w:rFonts w:cs="Arial"/>
          <w:sz w:val="22"/>
          <w:szCs w:val="22"/>
          <w:lang w:val="pl-PL"/>
        </w:rPr>
        <w:t> </w:t>
      </w:r>
      <w:r w:rsidRPr="007579E5">
        <w:rPr>
          <w:rFonts w:cs="Arial"/>
          <w:sz w:val="22"/>
          <w:szCs w:val="22"/>
        </w:rPr>
        <w:t>Niemodlińska 19B, pętli autobusowej - ul. Pużaka oraz</w:t>
      </w:r>
      <w:r w:rsidR="002F7C73" w:rsidRPr="007579E5">
        <w:rPr>
          <w:rFonts w:cs="Arial"/>
          <w:sz w:val="22"/>
          <w:szCs w:val="22"/>
        </w:rPr>
        <w:t xml:space="preserve"> </w:t>
      </w:r>
      <w:r w:rsidR="006432B5" w:rsidRPr="007579E5">
        <w:rPr>
          <w:rFonts w:cs="Arial"/>
          <w:sz w:val="22"/>
          <w:szCs w:val="22"/>
          <w:lang w:val="pl-PL"/>
        </w:rPr>
        <w:t>ul. </w:t>
      </w:r>
      <w:r w:rsidR="002F7C73" w:rsidRPr="007579E5">
        <w:rPr>
          <w:rFonts w:cs="Arial"/>
          <w:sz w:val="22"/>
          <w:szCs w:val="22"/>
        </w:rPr>
        <w:t>Ozimskiej 15</w:t>
      </w:r>
      <w:r w:rsidRPr="007579E5">
        <w:rPr>
          <w:rFonts w:cs="Arial"/>
          <w:sz w:val="22"/>
          <w:szCs w:val="22"/>
        </w:rPr>
        <w:t xml:space="preserve">. </w:t>
      </w:r>
      <w:r w:rsidR="00AD2B30" w:rsidRPr="007579E5">
        <w:rPr>
          <w:rFonts w:cs="Arial"/>
          <w:sz w:val="22"/>
          <w:szCs w:val="22"/>
        </w:rPr>
        <w:t xml:space="preserve">Siedziba firmy przy ulicy </w:t>
      </w:r>
      <w:proofErr w:type="spellStart"/>
      <w:r w:rsidR="00AD2B30" w:rsidRPr="007579E5">
        <w:rPr>
          <w:rFonts w:cs="Arial"/>
          <w:sz w:val="22"/>
          <w:szCs w:val="22"/>
        </w:rPr>
        <w:t>Luboszyckiej</w:t>
      </w:r>
      <w:proofErr w:type="spellEnd"/>
      <w:r w:rsidR="00AD2B30" w:rsidRPr="007579E5">
        <w:rPr>
          <w:rFonts w:cs="Arial"/>
          <w:sz w:val="22"/>
          <w:szCs w:val="22"/>
        </w:rPr>
        <w:t xml:space="preserve"> 19</w:t>
      </w:r>
      <w:r w:rsidR="00690E90" w:rsidRPr="007579E5">
        <w:rPr>
          <w:rFonts w:cs="Arial"/>
          <w:sz w:val="22"/>
          <w:szCs w:val="22"/>
        </w:rPr>
        <w:t>,</w:t>
      </w:r>
      <w:r w:rsidR="00AD2B30" w:rsidRPr="007579E5">
        <w:rPr>
          <w:rFonts w:cs="Arial"/>
          <w:sz w:val="22"/>
          <w:szCs w:val="22"/>
        </w:rPr>
        <w:t xml:space="preserve"> dodatkowo zabezpieczona jest</w:t>
      </w:r>
      <w:r w:rsidR="00265C4E" w:rsidRPr="007579E5">
        <w:rPr>
          <w:rFonts w:cs="Arial"/>
          <w:sz w:val="22"/>
          <w:szCs w:val="22"/>
        </w:rPr>
        <w:t xml:space="preserve"> </w:t>
      </w:r>
      <w:r w:rsidR="007579E5">
        <w:rPr>
          <w:rFonts w:cs="Arial"/>
          <w:sz w:val="22"/>
          <w:szCs w:val="22"/>
        </w:rPr>
        <w:t>systemem monitoringu obiektów i</w:t>
      </w:r>
      <w:r w:rsidR="007579E5">
        <w:rPr>
          <w:rFonts w:cs="Arial"/>
          <w:sz w:val="22"/>
          <w:szCs w:val="22"/>
          <w:lang w:val="pl-PL"/>
        </w:rPr>
        <w:t> </w:t>
      </w:r>
      <w:r w:rsidR="00265C4E" w:rsidRPr="007579E5">
        <w:rPr>
          <w:rFonts w:cs="Arial"/>
          <w:sz w:val="22"/>
          <w:szCs w:val="22"/>
        </w:rPr>
        <w:t xml:space="preserve">terenów Ubezpieczającego. </w:t>
      </w:r>
    </w:p>
    <w:p w:rsidR="003469C8" w:rsidRPr="007579E5" w:rsidRDefault="003469C8">
      <w:pPr>
        <w:jc w:val="both"/>
        <w:rPr>
          <w:rFonts w:ascii="Arial" w:hAnsi="Arial" w:cs="Arial"/>
          <w:b/>
          <w:sz w:val="22"/>
          <w:szCs w:val="22"/>
        </w:rPr>
      </w:pPr>
    </w:p>
    <w:p w:rsidR="00C9716C" w:rsidRPr="007579E5" w:rsidRDefault="0047493D">
      <w:pPr>
        <w:jc w:val="both"/>
        <w:rPr>
          <w:rFonts w:ascii="Arial" w:hAnsi="Arial" w:cs="Arial"/>
          <w:b/>
          <w:sz w:val="22"/>
          <w:szCs w:val="22"/>
        </w:rPr>
      </w:pPr>
      <w:r w:rsidRPr="007579E5">
        <w:rPr>
          <w:rFonts w:ascii="Arial" w:hAnsi="Arial" w:cs="Arial"/>
          <w:b/>
          <w:sz w:val="22"/>
          <w:szCs w:val="22"/>
        </w:rPr>
        <w:t>V. KRYTERIUM</w:t>
      </w:r>
      <w:r w:rsidR="00C9716C" w:rsidRPr="007579E5">
        <w:rPr>
          <w:rFonts w:ascii="Arial" w:hAnsi="Arial" w:cs="Arial"/>
          <w:b/>
          <w:sz w:val="22"/>
          <w:szCs w:val="22"/>
        </w:rPr>
        <w:t xml:space="preserve"> OCENY OFERT</w:t>
      </w:r>
    </w:p>
    <w:p w:rsidR="00C9716C" w:rsidRPr="007579E5" w:rsidRDefault="00C9716C">
      <w:pPr>
        <w:jc w:val="both"/>
        <w:rPr>
          <w:rFonts w:ascii="Arial" w:hAnsi="Arial" w:cs="Arial"/>
          <w:sz w:val="22"/>
          <w:szCs w:val="22"/>
        </w:rPr>
      </w:pPr>
    </w:p>
    <w:p w:rsidR="00371C15" w:rsidRPr="007579E5" w:rsidRDefault="00C9716C">
      <w:pPr>
        <w:jc w:val="both"/>
        <w:rPr>
          <w:rFonts w:ascii="Arial" w:hAnsi="Arial" w:cs="Arial"/>
          <w:sz w:val="22"/>
          <w:szCs w:val="22"/>
        </w:rPr>
      </w:pPr>
      <w:r w:rsidRPr="007579E5">
        <w:rPr>
          <w:rFonts w:ascii="Arial" w:hAnsi="Arial" w:cs="Arial"/>
          <w:sz w:val="22"/>
          <w:szCs w:val="22"/>
        </w:rPr>
        <w:t xml:space="preserve">Przy wyborze oferty </w:t>
      </w:r>
      <w:r w:rsidR="00FA562C" w:rsidRPr="007579E5">
        <w:rPr>
          <w:rFonts w:ascii="Arial" w:hAnsi="Arial" w:cs="Arial"/>
          <w:sz w:val="22"/>
          <w:szCs w:val="22"/>
        </w:rPr>
        <w:t>Zamawiający</w:t>
      </w:r>
      <w:r w:rsidRPr="007579E5">
        <w:rPr>
          <w:rFonts w:ascii="Arial" w:hAnsi="Arial" w:cs="Arial"/>
          <w:sz w:val="22"/>
          <w:szCs w:val="22"/>
        </w:rPr>
        <w:t xml:space="preserve"> będzie się kierował </w:t>
      </w:r>
      <w:r w:rsidR="00285116" w:rsidRPr="007579E5">
        <w:rPr>
          <w:rFonts w:ascii="Arial" w:hAnsi="Arial" w:cs="Arial"/>
          <w:sz w:val="22"/>
          <w:szCs w:val="22"/>
        </w:rPr>
        <w:t>ceną łącznej składki wszystkich rodzajów ubezpieczeń:</w:t>
      </w:r>
    </w:p>
    <w:p w:rsidR="0047493D" w:rsidRPr="007579E5" w:rsidRDefault="004339F7" w:rsidP="005E75C5">
      <w:pPr>
        <w:numPr>
          <w:ilvl w:val="0"/>
          <w:numId w:val="2"/>
        </w:numPr>
        <w:tabs>
          <w:tab w:val="clear" w:pos="360"/>
        </w:tabs>
        <w:ind w:left="426" w:hanging="426"/>
        <w:jc w:val="both"/>
        <w:rPr>
          <w:rFonts w:ascii="Arial" w:hAnsi="Arial" w:cs="Arial"/>
          <w:sz w:val="22"/>
          <w:szCs w:val="22"/>
        </w:rPr>
      </w:pPr>
      <w:r w:rsidRPr="007579E5">
        <w:rPr>
          <w:rFonts w:ascii="Arial" w:hAnsi="Arial" w:cs="Arial"/>
          <w:b/>
          <w:sz w:val="22"/>
          <w:szCs w:val="22"/>
        </w:rPr>
        <w:t>Cena ubezpieczenia - 100%</w:t>
      </w:r>
      <w:r w:rsidR="00D7386D" w:rsidRPr="007579E5">
        <w:rPr>
          <w:rFonts w:ascii="Arial" w:hAnsi="Arial" w:cs="Arial"/>
          <w:sz w:val="22"/>
          <w:szCs w:val="22"/>
        </w:rPr>
        <w:t xml:space="preserve"> (100 punktów).</w:t>
      </w:r>
    </w:p>
    <w:p w:rsidR="0047493D" w:rsidRPr="007579E5" w:rsidRDefault="004339F7" w:rsidP="005E75C5">
      <w:pPr>
        <w:numPr>
          <w:ilvl w:val="0"/>
          <w:numId w:val="2"/>
        </w:numPr>
        <w:tabs>
          <w:tab w:val="clear" w:pos="360"/>
        </w:tabs>
        <w:ind w:left="426" w:hanging="426"/>
        <w:jc w:val="both"/>
        <w:rPr>
          <w:rFonts w:ascii="Arial" w:hAnsi="Arial" w:cs="Arial"/>
          <w:sz w:val="22"/>
          <w:szCs w:val="22"/>
        </w:rPr>
      </w:pPr>
      <w:r w:rsidRPr="007579E5">
        <w:rPr>
          <w:rFonts w:ascii="Arial" w:hAnsi="Arial" w:cs="Arial"/>
          <w:sz w:val="22"/>
          <w:szCs w:val="22"/>
        </w:rPr>
        <w:t>Oferty oceniane będą punktowo (1 pkt</w:t>
      </w:r>
      <w:r w:rsidR="0047493D" w:rsidRPr="007579E5">
        <w:rPr>
          <w:rFonts w:ascii="Arial" w:hAnsi="Arial" w:cs="Arial"/>
          <w:sz w:val="22"/>
          <w:szCs w:val="22"/>
        </w:rPr>
        <w:t>.</w:t>
      </w:r>
      <w:r w:rsidRPr="007579E5">
        <w:rPr>
          <w:rFonts w:ascii="Arial" w:hAnsi="Arial" w:cs="Arial"/>
          <w:sz w:val="22"/>
          <w:szCs w:val="22"/>
        </w:rPr>
        <w:t xml:space="preserve"> odpowiada 1%).</w:t>
      </w:r>
    </w:p>
    <w:p w:rsidR="0047493D" w:rsidRPr="007579E5" w:rsidRDefault="004339F7" w:rsidP="005E75C5">
      <w:pPr>
        <w:numPr>
          <w:ilvl w:val="0"/>
          <w:numId w:val="2"/>
        </w:numPr>
        <w:tabs>
          <w:tab w:val="clear" w:pos="360"/>
        </w:tabs>
        <w:ind w:left="426" w:hanging="426"/>
        <w:jc w:val="both"/>
        <w:rPr>
          <w:rFonts w:ascii="Arial" w:hAnsi="Arial" w:cs="Arial"/>
          <w:sz w:val="22"/>
          <w:szCs w:val="22"/>
        </w:rPr>
      </w:pPr>
      <w:r w:rsidRPr="007579E5">
        <w:rPr>
          <w:rFonts w:ascii="Arial" w:hAnsi="Arial" w:cs="Arial"/>
          <w:sz w:val="22"/>
          <w:szCs w:val="22"/>
        </w:rPr>
        <w:t xml:space="preserve">Maksymalną liczbę punktów za </w:t>
      </w:r>
      <w:r w:rsidR="00FA562C" w:rsidRPr="007579E5">
        <w:rPr>
          <w:rFonts w:ascii="Arial" w:hAnsi="Arial" w:cs="Arial"/>
          <w:sz w:val="22"/>
          <w:szCs w:val="22"/>
        </w:rPr>
        <w:t>ww. kryterium</w:t>
      </w:r>
      <w:r w:rsidRPr="007579E5">
        <w:rPr>
          <w:rFonts w:ascii="Arial" w:hAnsi="Arial" w:cs="Arial"/>
          <w:sz w:val="22"/>
          <w:szCs w:val="22"/>
        </w:rPr>
        <w:t xml:space="preserve"> uzyska </w:t>
      </w:r>
      <w:r w:rsidR="00BD1190" w:rsidRPr="007579E5">
        <w:rPr>
          <w:rFonts w:ascii="Arial" w:hAnsi="Arial" w:cs="Arial"/>
          <w:sz w:val="22"/>
          <w:szCs w:val="22"/>
        </w:rPr>
        <w:t>Wykonawca</w:t>
      </w:r>
      <w:r w:rsidRPr="007579E5">
        <w:rPr>
          <w:rFonts w:ascii="Arial" w:hAnsi="Arial" w:cs="Arial"/>
          <w:sz w:val="22"/>
          <w:szCs w:val="22"/>
        </w:rPr>
        <w:t>, któr</w:t>
      </w:r>
      <w:r w:rsidR="00BD1190" w:rsidRPr="007579E5">
        <w:rPr>
          <w:rFonts w:ascii="Arial" w:hAnsi="Arial" w:cs="Arial"/>
          <w:sz w:val="22"/>
          <w:szCs w:val="22"/>
        </w:rPr>
        <w:t>y</w:t>
      </w:r>
      <w:r w:rsidRPr="007579E5">
        <w:rPr>
          <w:rFonts w:ascii="Arial" w:hAnsi="Arial" w:cs="Arial"/>
          <w:sz w:val="22"/>
          <w:szCs w:val="22"/>
        </w:rPr>
        <w:t xml:space="preserve"> zaproponuje najniższą cenę.</w:t>
      </w:r>
    </w:p>
    <w:p w:rsidR="004339F7" w:rsidRPr="007579E5" w:rsidRDefault="004339F7" w:rsidP="005E75C5">
      <w:pPr>
        <w:numPr>
          <w:ilvl w:val="0"/>
          <w:numId w:val="2"/>
        </w:numPr>
        <w:tabs>
          <w:tab w:val="clear" w:pos="360"/>
        </w:tabs>
        <w:ind w:left="426" w:hanging="426"/>
        <w:jc w:val="both"/>
        <w:rPr>
          <w:rFonts w:ascii="Arial" w:hAnsi="Arial" w:cs="Arial"/>
          <w:sz w:val="22"/>
          <w:szCs w:val="22"/>
        </w:rPr>
      </w:pPr>
      <w:r w:rsidRPr="007579E5">
        <w:rPr>
          <w:rFonts w:ascii="Arial" w:hAnsi="Arial" w:cs="Arial"/>
          <w:sz w:val="22"/>
          <w:szCs w:val="22"/>
        </w:rPr>
        <w:lastRenderedPageBreak/>
        <w:t>W trakcie oceny ofert</w:t>
      </w:r>
      <w:r w:rsidR="000B641C" w:rsidRPr="007579E5">
        <w:rPr>
          <w:rFonts w:ascii="Arial" w:hAnsi="Arial" w:cs="Arial"/>
          <w:sz w:val="22"/>
          <w:szCs w:val="22"/>
        </w:rPr>
        <w:t>,</w:t>
      </w:r>
      <w:r w:rsidRPr="007579E5">
        <w:rPr>
          <w:rFonts w:ascii="Arial" w:hAnsi="Arial" w:cs="Arial"/>
          <w:sz w:val="22"/>
          <w:szCs w:val="22"/>
        </w:rPr>
        <w:t xml:space="preserve"> kolejno porównywanym i ocenianym ofertom przyznawane będą punkty:</w:t>
      </w:r>
    </w:p>
    <w:p w:rsidR="00670497" w:rsidRPr="007579E5" w:rsidRDefault="00670497">
      <w:pPr>
        <w:jc w:val="both"/>
        <w:rPr>
          <w:rFonts w:ascii="Arial" w:hAnsi="Arial" w:cs="Arial"/>
          <w:sz w:val="22"/>
          <w:szCs w:val="22"/>
        </w:rPr>
      </w:pPr>
    </w:p>
    <w:p w:rsidR="004339F7" w:rsidRPr="007579E5" w:rsidRDefault="004339F7" w:rsidP="004339F7">
      <w:pPr>
        <w:jc w:val="both"/>
        <w:rPr>
          <w:rFonts w:ascii="Arial" w:hAnsi="Arial" w:cs="Arial"/>
          <w:b/>
          <w:bCs/>
          <w:sz w:val="22"/>
          <w:szCs w:val="22"/>
        </w:rPr>
      </w:pPr>
      <w:r w:rsidRPr="007579E5">
        <w:rPr>
          <w:rFonts w:ascii="Arial" w:hAnsi="Arial" w:cs="Arial"/>
          <w:b/>
          <w:bCs/>
          <w:sz w:val="22"/>
          <w:szCs w:val="22"/>
        </w:rPr>
        <w:t>Kryterium "CENA"</w:t>
      </w:r>
    </w:p>
    <w:p w:rsidR="004339F7" w:rsidRPr="007579E5" w:rsidRDefault="004339F7" w:rsidP="004339F7">
      <w:pPr>
        <w:jc w:val="both"/>
        <w:rPr>
          <w:rFonts w:ascii="Arial" w:hAnsi="Arial" w:cs="Arial"/>
          <w:b/>
          <w:bCs/>
          <w:sz w:val="22"/>
          <w:szCs w:val="22"/>
        </w:rPr>
      </w:pPr>
    </w:p>
    <w:p w:rsidR="004339F7" w:rsidRPr="007579E5" w:rsidRDefault="004339F7" w:rsidP="004339F7">
      <w:pPr>
        <w:pStyle w:val="Tekstpodstawowy"/>
        <w:rPr>
          <w:rFonts w:cs="Arial"/>
          <w:sz w:val="22"/>
          <w:szCs w:val="22"/>
        </w:rPr>
      </w:pPr>
      <w:r w:rsidRPr="007579E5">
        <w:rPr>
          <w:rFonts w:cs="Arial"/>
          <w:sz w:val="22"/>
          <w:szCs w:val="22"/>
        </w:rPr>
        <w:t>Punkty za to kryterium zostaną przydzielone w następujący sposób:</w:t>
      </w:r>
    </w:p>
    <w:p w:rsidR="0047493D" w:rsidRPr="007579E5" w:rsidRDefault="0047493D">
      <w:pPr>
        <w:pStyle w:val="Tekstpodstawowy2"/>
        <w:rPr>
          <w:rFonts w:cs="Arial"/>
          <w:sz w:val="22"/>
          <w:szCs w:val="22"/>
          <w:lang w:val="pl-PL" w:eastAsia="pl-PL"/>
        </w:rPr>
      </w:pPr>
    </w:p>
    <w:p w:rsidR="00367F15" w:rsidRPr="007579E5" w:rsidRDefault="00802889" w:rsidP="000331A1">
      <w:pPr>
        <w:pStyle w:val="Tekstpodstawowy2"/>
        <w:tabs>
          <w:tab w:val="left" w:pos="0"/>
        </w:tabs>
        <w:rPr>
          <w:rFonts w:cs="Arial"/>
          <w:sz w:val="22"/>
          <w:szCs w:val="22"/>
          <w:lang w:val="pl-PL"/>
        </w:rPr>
      </w:pPr>
      <w:r w:rsidRPr="007579E5">
        <w:rPr>
          <w:rFonts w:cs="Arial"/>
          <w:sz w:val="22"/>
          <w:szCs w:val="22"/>
          <w:lang w:val="pl-PL"/>
        </w:rPr>
        <w:t>Wykonawca</w:t>
      </w:r>
      <w:r w:rsidR="00C9716C" w:rsidRPr="007579E5">
        <w:rPr>
          <w:rFonts w:cs="Arial"/>
          <w:sz w:val="22"/>
          <w:szCs w:val="22"/>
        </w:rPr>
        <w:t xml:space="preserve">, który zaproponuje najniższą </w:t>
      </w:r>
      <w:r w:rsidR="00C9716C" w:rsidRPr="007579E5">
        <w:rPr>
          <w:rFonts w:cs="Arial"/>
          <w:bCs/>
          <w:sz w:val="22"/>
          <w:szCs w:val="22"/>
        </w:rPr>
        <w:t>łączną składkę wszystkich r</w:t>
      </w:r>
      <w:r w:rsidR="00920502">
        <w:rPr>
          <w:rFonts w:cs="Arial"/>
          <w:bCs/>
          <w:sz w:val="22"/>
          <w:szCs w:val="22"/>
        </w:rPr>
        <w:t>odzajów ubezpieczeń (część II S</w:t>
      </w:r>
      <w:r w:rsidR="00C9716C" w:rsidRPr="007579E5">
        <w:rPr>
          <w:rFonts w:cs="Arial"/>
          <w:bCs/>
          <w:sz w:val="22"/>
          <w:szCs w:val="22"/>
        </w:rPr>
        <w:t>WZ, pkt</w:t>
      </w:r>
      <w:r w:rsidR="0047493D" w:rsidRPr="007579E5">
        <w:rPr>
          <w:rFonts w:cs="Arial"/>
          <w:bCs/>
          <w:sz w:val="22"/>
          <w:szCs w:val="22"/>
          <w:lang w:val="pl-PL"/>
        </w:rPr>
        <w:t>.</w:t>
      </w:r>
      <w:r w:rsidR="00D23C5D" w:rsidRPr="007579E5">
        <w:rPr>
          <w:rFonts w:cs="Arial"/>
          <w:bCs/>
          <w:sz w:val="22"/>
          <w:szCs w:val="22"/>
        </w:rPr>
        <w:t xml:space="preserve"> 1</w:t>
      </w:r>
      <w:r w:rsidR="00FF35EC" w:rsidRPr="007579E5">
        <w:rPr>
          <w:rFonts w:cs="Arial"/>
          <w:bCs/>
          <w:sz w:val="22"/>
          <w:szCs w:val="22"/>
          <w:lang w:val="pl-PL"/>
        </w:rPr>
        <w:t>-</w:t>
      </w:r>
      <w:r w:rsidR="009A13D7" w:rsidRPr="007579E5">
        <w:rPr>
          <w:rFonts w:cs="Arial"/>
          <w:bCs/>
          <w:sz w:val="22"/>
          <w:szCs w:val="22"/>
          <w:lang w:val="pl-PL"/>
        </w:rPr>
        <w:t>13</w:t>
      </w:r>
      <w:r w:rsidR="00C9716C" w:rsidRPr="007579E5">
        <w:rPr>
          <w:rFonts w:cs="Arial"/>
          <w:bCs/>
          <w:sz w:val="22"/>
          <w:szCs w:val="22"/>
        </w:rPr>
        <w:t>)</w:t>
      </w:r>
      <w:r w:rsidR="00C9716C" w:rsidRPr="007579E5">
        <w:rPr>
          <w:rFonts w:cs="Arial"/>
          <w:sz w:val="22"/>
          <w:szCs w:val="22"/>
        </w:rPr>
        <w:t xml:space="preserve"> w "Formularzu ofertowym" stanowiącym</w:t>
      </w:r>
      <w:r w:rsidR="0047493D" w:rsidRPr="007579E5">
        <w:rPr>
          <w:rFonts w:cs="Arial"/>
          <w:sz w:val="22"/>
          <w:szCs w:val="22"/>
          <w:lang w:val="pl-PL"/>
        </w:rPr>
        <w:t xml:space="preserve"> </w:t>
      </w:r>
      <w:r w:rsidR="00C9716C" w:rsidRPr="007579E5">
        <w:rPr>
          <w:rFonts w:cs="Arial"/>
          <w:sz w:val="22"/>
          <w:szCs w:val="22"/>
        </w:rPr>
        <w:t>zał</w:t>
      </w:r>
      <w:r w:rsidR="00FF35EC" w:rsidRPr="007579E5">
        <w:rPr>
          <w:rFonts w:cs="Arial"/>
          <w:sz w:val="22"/>
          <w:szCs w:val="22"/>
          <w:lang w:val="pl-PL"/>
        </w:rPr>
        <w:t>.</w:t>
      </w:r>
      <w:r w:rsidR="00F75E5F">
        <w:rPr>
          <w:rFonts w:cs="Arial"/>
          <w:sz w:val="22"/>
          <w:szCs w:val="22"/>
        </w:rPr>
        <w:t xml:space="preserve"> nr 1</w:t>
      </w:r>
      <w:r w:rsidR="00C9716C" w:rsidRPr="007579E5">
        <w:rPr>
          <w:rFonts w:cs="Arial"/>
          <w:sz w:val="22"/>
          <w:szCs w:val="22"/>
        </w:rPr>
        <w:t xml:space="preserve"> do </w:t>
      </w:r>
      <w:r w:rsidR="00F75E5F">
        <w:rPr>
          <w:rFonts w:cs="Arial"/>
          <w:sz w:val="22"/>
          <w:szCs w:val="22"/>
          <w:lang w:val="pl-PL"/>
        </w:rPr>
        <w:t>O</w:t>
      </w:r>
      <w:r w:rsidR="00D31D2E" w:rsidRPr="007579E5">
        <w:rPr>
          <w:rFonts w:cs="Arial"/>
          <w:sz w:val="22"/>
          <w:szCs w:val="22"/>
          <w:lang w:val="pl-PL"/>
        </w:rPr>
        <w:t>ferty</w:t>
      </w:r>
      <w:r w:rsidR="00D31D2E" w:rsidRPr="007579E5">
        <w:rPr>
          <w:rFonts w:cs="Arial"/>
          <w:sz w:val="22"/>
          <w:szCs w:val="22"/>
        </w:rPr>
        <w:t xml:space="preserve"> </w:t>
      </w:r>
      <w:r w:rsidR="00C9716C" w:rsidRPr="007579E5">
        <w:rPr>
          <w:rFonts w:cs="Arial"/>
          <w:sz w:val="22"/>
          <w:szCs w:val="22"/>
        </w:rPr>
        <w:t xml:space="preserve">otrzyma </w:t>
      </w:r>
      <w:r w:rsidR="0047493D" w:rsidRPr="007579E5">
        <w:rPr>
          <w:rFonts w:cs="Arial"/>
          <w:sz w:val="22"/>
          <w:szCs w:val="22"/>
        </w:rPr>
        <w:t>maksymalną liczbę punktów za</w:t>
      </w:r>
      <w:r w:rsidR="0047493D" w:rsidRPr="007579E5">
        <w:rPr>
          <w:rFonts w:cs="Arial"/>
          <w:sz w:val="22"/>
          <w:szCs w:val="22"/>
          <w:lang w:val="pl-PL"/>
        </w:rPr>
        <w:t xml:space="preserve"> </w:t>
      </w:r>
      <w:r w:rsidR="00C9716C" w:rsidRPr="007579E5">
        <w:rPr>
          <w:rFonts w:cs="Arial"/>
          <w:sz w:val="22"/>
          <w:szCs w:val="22"/>
        </w:rPr>
        <w:t>to kryterium</w:t>
      </w:r>
      <w:r w:rsidR="00D23C5D" w:rsidRPr="007579E5">
        <w:rPr>
          <w:rFonts w:cs="Arial"/>
          <w:sz w:val="22"/>
          <w:szCs w:val="22"/>
          <w:lang w:val="pl-PL"/>
        </w:rPr>
        <w:t>,</w:t>
      </w:r>
      <w:r w:rsidR="00C9716C" w:rsidRPr="007579E5">
        <w:rPr>
          <w:rFonts w:cs="Arial"/>
          <w:sz w:val="22"/>
          <w:szCs w:val="22"/>
        </w:rPr>
        <w:t xml:space="preserve"> tj. </w:t>
      </w:r>
      <w:r w:rsidR="004339F7" w:rsidRPr="007579E5">
        <w:rPr>
          <w:rFonts w:cs="Arial"/>
          <w:sz w:val="22"/>
          <w:szCs w:val="22"/>
          <w:lang w:val="pl-PL"/>
        </w:rPr>
        <w:t>100</w:t>
      </w:r>
      <w:r w:rsidR="00C9716C" w:rsidRPr="007579E5">
        <w:rPr>
          <w:rFonts w:cs="Arial"/>
          <w:sz w:val="22"/>
          <w:szCs w:val="22"/>
        </w:rPr>
        <w:t xml:space="preserve"> punktów (wg wyliczenia: 100 pkt x </w:t>
      </w:r>
      <w:r w:rsidR="004339F7" w:rsidRPr="007579E5">
        <w:rPr>
          <w:rFonts w:cs="Arial"/>
          <w:sz w:val="22"/>
          <w:szCs w:val="22"/>
          <w:lang w:val="pl-PL"/>
        </w:rPr>
        <w:t>100</w:t>
      </w:r>
      <w:r w:rsidR="00C9716C" w:rsidRPr="007579E5">
        <w:rPr>
          <w:rFonts w:cs="Arial"/>
          <w:sz w:val="22"/>
          <w:szCs w:val="22"/>
        </w:rPr>
        <w:t xml:space="preserve"> % = </w:t>
      </w:r>
      <w:r w:rsidR="004339F7" w:rsidRPr="007579E5">
        <w:rPr>
          <w:rFonts w:cs="Arial"/>
          <w:sz w:val="22"/>
          <w:szCs w:val="22"/>
          <w:lang w:val="pl-PL"/>
        </w:rPr>
        <w:t>100</w:t>
      </w:r>
      <w:r w:rsidR="00C9716C" w:rsidRPr="007579E5">
        <w:rPr>
          <w:rFonts w:cs="Arial"/>
          <w:sz w:val="22"/>
          <w:szCs w:val="22"/>
        </w:rPr>
        <w:t xml:space="preserve"> pkt).</w:t>
      </w:r>
    </w:p>
    <w:p w:rsidR="00C9716C" w:rsidRPr="007579E5" w:rsidRDefault="00C9716C">
      <w:pPr>
        <w:jc w:val="both"/>
        <w:rPr>
          <w:rFonts w:ascii="Arial" w:hAnsi="Arial" w:cs="Arial"/>
          <w:sz w:val="22"/>
          <w:szCs w:val="22"/>
        </w:rPr>
      </w:pPr>
      <w:r w:rsidRPr="007579E5">
        <w:rPr>
          <w:rFonts w:ascii="Arial" w:hAnsi="Arial" w:cs="Arial"/>
          <w:sz w:val="22"/>
          <w:szCs w:val="22"/>
        </w:rPr>
        <w:t xml:space="preserve">Pozostałym </w:t>
      </w:r>
      <w:r w:rsidR="00802889" w:rsidRPr="007579E5">
        <w:rPr>
          <w:rFonts w:ascii="Arial" w:hAnsi="Arial" w:cs="Arial"/>
          <w:sz w:val="22"/>
          <w:szCs w:val="22"/>
        </w:rPr>
        <w:t>Wykonawcom</w:t>
      </w:r>
      <w:r w:rsidRPr="007579E5">
        <w:rPr>
          <w:rFonts w:ascii="Arial" w:hAnsi="Arial" w:cs="Arial"/>
          <w:sz w:val="22"/>
          <w:szCs w:val="22"/>
        </w:rPr>
        <w:t xml:space="preserve"> punkty zostaną przyznane według zależności:</w:t>
      </w:r>
    </w:p>
    <w:p w:rsidR="00197176" w:rsidRDefault="00197176">
      <w:pPr>
        <w:jc w:val="both"/>
        <w:rPr>
          <w:rFonts w:ascii="Arial" w:hAnsi="Arial" w:cs="Arial"/>
        </w:rPr>
      </w:pPr>
    </w:p>
    <w:p w:rsidR="00C9716C" w:rsidRDefault="001636CB">
      <w:pPr>
        <w:ind w:left="340" w:firstLine="368"/>
        <w:jc w:val="both"/>
        <w:rPr>
          <w:rFonts w:ascii="Arial" w:hAnsi="Arial" w:cs="Arial"/>
          <w:sz w:val="26"/>
        </w:rPr>
      </w:pPr>
      <w:r>
        <w:rPr>
          <w:rFonts w:ascii="Arial" w:hAnsi="Arial" w:cs="Arial"/>
          <w:noProof/>
          <w:sz w:val="26"/>
        </w:rPr>
        <mc:AlternateContent>
          <mc:Choice Requires="wps">
            <w:drawing>
              <wp:anchor distT="0" distB="0" distL="114300" distR="114300" simplePos="0" relativeHeight="251657728" behindDoc="1" locked="0" layoutInCell="0" allowOverlap="1">
                <wp:simplePos x="0" y="0"/>
                <wp:positionH relativeFrom="column">
                  <wp:posOffset>65405</wp:posOffset>
                </wp:positionH>
                <wp:positionV relativeFrom="paragraph">
                  <wp:posOffset>81915</wp:posOffset>
                </wp:positionV>
                <wp:extent cx="5665470" cy="8191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5470" cy="819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19D74" id="Rectangle 2" o:spid="_x0000_s1026" style="position:absolute;margin-left:5.15pt;margin-top:6.45pt;width:446.1pt;height: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" o:allowincell="f"/>
            </w:pict>
          </mc:Fallback>
        </mc:AlternateContent>
      </w:r>
    </w:p>
    <w:p w:rsidR="00C9716C" w:rsidRPr="0047493D" w:rsidRDefault="00C9716C" w:rsidP="0047493D">
      <w:pPr>
        <w:ind w:left="340"/>
        <w:jc w:val="both"/>
        <w:rPr>
          <w:rFonts w:ascii="Arial" w:hAnsi="Arial" w:cs="Arial"/>
          <w:sz w:val="26"/>
        </w:rPr>
      </w:pPr>
      <w:r>
        <w:rPr>
          <w:rFonts w:ascii="Arial" w:hAnsi="Arial" w:cs="Arial"/>
          <w:sz w:val="26"/>
        </w:rPr>
        <w:t xml:space="preserve">  </w:t>
      </w:r>
      <w:r>
        <w:rPr>
          <w:rFonts w:ascii="Arial" w:hAnsi="Arial" w:cs="Arial"/>
          <w:b/>
          <w:iCs/>
          <w:sz w:val="20"/>
        </w:rPr>
        <w:t xml:space="preserve">punkty oferty </w:t>
      </w:r>
      <w:r>
        <w:rPr>
          <w:rFonts w:ascii="Arial" w:hAnsi="Arial" w:cs="Arial"/>
          <w:b/>
          <w:iCs/>
          <w:sz w:val="20"/>
        </w:rPr>
        <w:tab/>
        <w:t xml:space="preserve">     najniższa łączna składka ubezpieczenia</w:t>
      </w:r>
    </w:p>
    <w:p w:rsidR="00C9716C" w:rsidRDefault="0047493D">
      <w:pPr>
        <w:jc w:val="both"/>
        <w:rPr>
          <w:rFonts w:ascii="Arial" w:hAnsi="Arial" w:cs="Arial"/>
          <w:b/>
          <w:iCs/>
          <w:sz w:val="20"/>
        </w:rPr>
      </w:pPr>
      <w:r>
        <w:rPr>
          <w:rFonts w:ascii="Arial" w:hAnsi="Arial" w:cs="Arial"/>
          <w:b/>
          <w:iCs/>
          <w:sz w:val="20"/>
        </w:rPr>
        <w:t xml:space="preserve">        </w:t>
      </w:r>
      <w:r w:rsidR="00C9716C">
        <w:rPr>
          <w:rFonts w:ascii="Arial" w:hAnsi="Arial" w:cs="Arial"/>
          <w:b/>
          <w:iCs/>
          <w:sz w:val="20"/>
        </w:rPr>
        <w:t xml:space="preserve">porównywanej = ------------------------------------------------------------------  x </w:t>
      </w:r>
      <w:r w:rsidR="004339F7">
        <w:rPr>
          <w:rFonts w:ascii="Arial" w:hAnsi="Arial" w:cs="Arial"/>
          <w:b/>
          <w:iCs/>
          <w:sz w:val="20"/>
        </w:rPr>
        <w:t>100</w:t>
      </w:r>
    </w:p>
    <w:p w:rsidR="00D7386D" w:rsidRDefault="00C9716C" w:rsidP="00D7386D">
      <w:pPr>
        <w:ind w:left="340"/>
        <w:jc w:val="both"/>
        <w:rPr>
          <w:rFonts w:ascii="Arial" w:hAnsi="Arial" w:cs="Arial"/>
          <w:b/>
          <w:iCs/>
          <w:sz w:val="20"/>
        </w:rPr>
      </w:pPr>
      <w:r>
        <w:rPr>
          <w:rFonts w:ascii="Arial" w:hAnsi="Arial" w:cs="Arial"/>
          <w:b/>
          <w:iCs/>
          <w:sz w:val="20"/>
        </w:rPr>
        <w:tab/>
        <w:t xml:space="preserve">           </w:t>
      </w:r>
      <w:r>
        <w:rPr>
          <w:rFonts w:ascii="Arial" w:hAnsi="Arial" w:cs="Arial"/>
          <w:b/>
          <w:iCs/>
          <w:sz w:val="20"/>
        </w:rPr>
        <w:tab/>
      </w:r>
      <w:r>
        <w:rPr>
          <w:rFonts w:ascii="Arial" w:hAnsi="Arial" w:cs="Arial"/>
          <w:b/>
          <w:iCs/>
          <w:sz w:val="20"/>
        </w:rPr>
        <w:tab/>
        <w:t xml:space="preserve">   wysokoś</w:t>
      </w:r>
      <w:r w:rsidR="00D7386D">
        <w:rPr>
          <w:rFonts w:ascii="Arial" w:hAnsi="Arial" w:cs="Arial"/>
          <w:b/>
          <w:iCs/>
          <w:sz w:val="20"/>
        </w:rPr>
        <w:t>ć łącznej składki ubezpieczenia</w:t>
      </w:r>
    </w:p>
    <w:p w:rsidR="00C9716C" w:rsidRPr="00D7386D" w:rsidRDefault="00D7386D" w:rsidP="00D7386D">
      <w:pPr>
        <w:ind w:left="2467" w:firstLine="369"/>
        <w:jc w:val="both"/>
        <w:rPr>
          <w:rFonts w:ascii="Arial" w:hAnsi="Arial" w:cs="Arial"/>
          <w:b/>
          <w:iCs/>
          <w:sz w:val="20"/>
        </w:rPr>
      </w:pPr>
      <w:r>
        <w:rPr>
          <w:rFonts w:ascii="Arial" w:hAnsi="Arial" w:cs="Arial"/>
          <w:b/>
          <w:iCs/>
          <w:sz w:val="20"/>
        </w:rPr>
        <w:t xml:space="preserve">   </w:t>
      </w:r>
      <w:r w:rsidR="00C9716C">
        <w:rPr>
          <w:rFonts w:ascii="Arial" w:hAnsi="Arial" w:cs="Arial"/>
          <w:b/>
          <w:iCs/>
          <w:sz w:val="20"/>
        </w:rPr>
        <w:t xml:space="preserve"> porównywanej oferty</w:t>
      </w:r>
      <w:r w:rsidR="00C9716C">
        <w:rPr>
          <w:rFonts w:ascii="Arial" w:hAnsi="Arial" w:cs="Arial"/>
          <w:iCs/>
          <w:sz w:val="22"/>
        </w:rPr>
        <w:t xml:space="preserve"> </w:t>
      </w:r>
    </w:p>
    <w:p w:rsidR="00B62322" w:rsidRDefault="00C9716C" w:rsidP="003C777C">
      <w:pPr>
        <w:rPr>
          <w:rFonts w:ascii="Arial" w:hAnsi="Arial" w:cs="Arial"/>
          <w:sz w:val="26"/>
        </w:rPr>
      </w:pPr>
      <w:r>
        <w:rPr>
          <w:rFonts w:ascii="Arial" w:hAnsi="Arial" w:cs="Arial"/>
          <w:sz w:val="26"/>
        </w:rPr>
        <w:t xml:space="preserve">   </w:t>
      </w:r>
    </w:p>
    <w:p w:rsidR="00B62322" w:rsidRDefault="00B62322" w:rsidP="003C777C">
      <w:pPr>
        <w:rPr>
          <w:rFonts w:ascii="Arial" w:hAnsi="Arial" w:cs="Arial"/>
          <w:sz w:val="26"/>
        </w:rPr>
      </w:pPr>
    </w:p>
    <w:p w:rsidR="00D7386D" w:rsidRPr="007579E5" w:rsidRDefault="00C9716C" w:rsidP="00802889">
      <w:pPr>
        <w:jc w:val="both"/>
        <w:rPr>
          <w:rFonts w:ascii="Arial" w:hAnsi="Arial" w:cs="Arial"/>
          <w:sz w:val="22"/>
          <w:szCs w:val="22"/>
        </w:rPr>
      </w:pPr>
      <w:r w:rsidRPr="007579E5">
        <w:rPr>
          <w:rFonts w:ascii="Arial" w:hAnsi="Arial" w:cs="Arial"/>
          <w:sz w:val="22"/>
          <w:szCs w:val="22"/>
        </w:rPr>
        <w:t xml:space="preserve">Ubezpieczający zawrze umowę kompleksowego ubezpieczenia majątkowego </w:t>
      </w:r>
      <w:r w:rsidRPr="007579E5">
        <w:rPr>
          <w:rFonts w:ascii="Arial" w:hAnsi="Arial" w:cs="Arial"/>
          <w:sz w:val="22"/>
          <w:szCs w:val="22"/>
        </w:rPr>
        <w:br/>
        <w:t>i osobowego MZK Sp. z o.</w:t>
      </w:r>
      <w:r w:rsidR="0047493D" w:rsidRPr="007579E5">
        <w:rPr>
          <w:rFonts w:ascii="Arial" w:hAnsi="Arial" w:cs="Arial"/>
          <w:sz w:val="22"/>
          <w:szCs w:val="22"/>
        </w:rPr>
        <w:t xml:space="preserve"> </w:t>
      </w:r>
      <w:r w:rsidRPr="007579E5">
        <w:rPr>
          <w:rFonts w:ascii="Arial" w:hAnsi="Arial" w:cs="Arial"/>
          <w:sz w:val="22"/>
          <w:szCs w:val="22"/>
        </w:rPr>
        <w:t xml:space="preserve">o. w Opolu z </w:t>
      </w:r>
      <w:r w:rsidR="00802889" w:rsidRPr="007579E5">
        <w:rPr>
          <w:rFonts w:ascii="Arial" w:hAnsi="Arial" w:cs="Arial"/>
          <w:sz w:val="22"/>
          <w:szCs w:val="22"/>
        </w:rPr>
        <w:t>Wykonawcą</w:t>
      </w:r>
      <w:r w:rsidR="0047493D" w:rsidRPr="007579E5">
        <w:rPr>
          <w:rFonts w:ascii="Arial" w:hAnsi="Arial" w:cs="Arial"/>
          <w:sz w:val="22"/>
          <w:szCs w:val="22"/>
        </w:rPr>
        <w:t>, którego oferta spełni</w:t>
      </w:r>
      <w:r w:rsidRPr="007579E5">
        <w:rPr>
          <w:rFonts w:ascii="Arial" w:hAnsi="Arial" w:cs="Arial"/>
          <w:sz w:val="22"/>
          <w:szCs w:val="22"/>
        </w:rPr>
        <w:t xml:space="preserve"> wymagania określone w </w:t>
      </w:r>
      <w:r w:rsidR="00920502">
        <w:rPr>
          <w:rFonts w:ascii="Arial" w:hAnsi="Arial" w:cs="Arial"/>
          <w:sz w:val="22"/>
          <w:szCs w:val="22"/>
        </w:rPr>
        <w:t>S</w:t>
      </w:r>
      <w:r w:rsidR="00FF35EC" w:rsidRPr="007579E5">
        <w:rPr>
          <w:rFonts w:ascii="Arial" w:hAnsi="Arial" w:cs="Arial"/>
          <w:sz w:val="22"/>
          <w:szCs w:val="22"/>
        </w:rPr>
        <w:t>WZ</w:t>
      </w:r>
      <w:r w:rsidR="0047493D" w:rsidRPr="007579E5">
        <w:rPr>
          <w:rFonts w:ascii="Arial" w:hAnsi="Arial" w:cs="Arial"/>
          <w:sz w:val="22"/>
          <w:szCs w:val="22"/>
        </w:rPr>
        <w:t xml:space="preserve"> oraz zostanie</w:t>
      </w:r>
      <w:r w:rsidRPr="007579E5">
        <w:rPr>
          <w:rFonts w:ascii="Arial" w:hAnsi="Arial" w:cs="Arial"/>
          <w:sz w:val="22"/>
          <w:szCs w:val="22"/>
        </w:rPr>
        <w:t xml:space="preserve"> uznana za najkorzystniejszą poprzez uzyskanie największej liczby punktów.</w:t>
      </w:r>
    </w:p>
    <w:p w:rsidR="002636E8" w:rsidRPr="007579E5" w:rsidRDefault="002636E8" w:rsidP="00E330D9">
      <w:pPr>
        <w:pStyle w:val="Tekstpodstawowy3"/>
        <w:jc w:val="both"/>
        <w:rPr>
          <w:rFonts w:cs="Arial"/>
          <w:b/>
          <w:sz w:val="22"/>
          <w:szCs w:val="22"/>
        </w:rPr>
      </w:pPr>
    </w:p>
    <w:p w:rsidR="00E330D9" w:rsidRPr="007579E5" w:rsidRDefault="002636E8" w:rsidP="00E330D9">
      <w:pPr>
        <w:pStyle w:val="Tekstpodstawowy3"/>
        <w:jc w:val="both"/>
        <w:rPr>
          <w:rFonts w:cs="Arial"/>
          <w:b/>
          <w:bCs/>
          <w:sz w:val="22"/>
          <w:szCs w:val="22"/>
          <w:lang w:eastAsia="x-none"/>
        </w:rPr>
      </w:pPr>
      <w:r w:rsidRPr="007579E5">
        <w:rPr>
          <w:rFonts w:cs="Arial"/>
          <w:b/>
          <w:sz w:val="22"/>
          <w:szCs w:val="22"/>
        </w:rPr>
        <w:t xml:space="preserve">VI. </w:t>
      </w:r>
      <w:r w:rsidR="00E330D9" w:rsidRPr="007579E5">
        <w:rPr>
          <w:rFonts w:cs="Arial"/>
          <w:b/>
          <w:bCs/>
          <w:sz w:val="22"/>
          <w:szCs w:val="22"/>
          <w:lang w:val="x-none" w:eastAsia="x-none"/>
        </w:rPr>
        <w:t xml:space="preserve">WARUNKI </w:t>
      </w:r>
      <w:r w:rsidR="00E330D9" w:rsidRPr="007579E5">
        <w:rPr>
          <w:rFonts w:cs="Arial"/>
          <w:b/>
          <w:bCs/>
          <w:sz w:val="22"/>
          <w:szCs w:val="22"/>
          <w:lang w:eastAsia="x-none"/>
        </w:rPr>
        <w:t xml:space="preserve">UDZIAŁU W POSTĘPOWANIU </w:t>
      </w:r>
    </w:p>
    <w:p w:rsidR="00C9716C" w:rsidRPr="007579E5" w:rsidRDefault="00C9716C" w:rsidP="00FA562C">
      <w:pPr>
        <w:jc w:val="both"/>
        <w:rPr>
          <w:rFonts w:ascii="Arial" w:hAnsi="Arial" w:cs="Arial"/>
          <w:b/>
          <w:sz w:val="22"/>
          <w:szCs w:val="22"/>
        </w:rPr>
      </w:pPr>
    </w:p>
    <w:p w:rsidR="00920502" w:rsidRDefault="00252D24" w:rsidP="00AD7558">
      <w:pPr>
        <w:numPr>
          <w:ilvl w:val="0"/>
          <w:numId w:val="15"/>
        </w:numPr>
        <w:ind w:left="426" w:hanging="426"/>
        <w:jc w:val="both"/>
        <w:rPr>
          <w:rFonts w:ascii="Arial" w:hAnsi="Arial" w:cs="Arial"/>
          <w:sz w:val="22"/>
          <w:szCs w:val="22"/>
        </w:rPr>
      </w:pPr>
      <w:r w:rsidRPr="007579E5">
        <w:rPr>
          <w:rFonts w:ascii="Arial" w:hAnsi="Arial" w:cs="Arial"/>
          <w:sz w:val="22"/>
          <w:szCs w:val="22"/>
        </w:rPr>
        <w:t xml:space="preserve">O </w:t>
      </w:r>
      <w:r w:rsidR="0082145D" w:rsidRPr="007579E5">
        <w:rPr>
          <w:rFonts w:ascii="Arial" w:hAnsi="Arial" w:cs="Arial"/>
          <w:sz w:val="22"/>
          <w:szCs w:val="22"/>
        </w:rPr>
        <w:t xml:space="preserve">udzielenie </w:t>
      </w:r>
      <w:r w:rsidR="00920502" w:rsidRPr="00920502">
        <w:rPr>
          <w:rFonts w:ascii="Arial" w:hAnsi="Arial" w:cs="Arial"/>
          <w:sz w:val="22"/>
          <w:szCs w:val="22"/>
        </w:rPr>
        <w:t xml:space="preserve">zamówienia mogą ubiegać się Wykonawcy, którzy: </w:t>
      </w:r>
    </w:p>
    <w:p w:rsidR="00920502" w:rsidRDefault="00920502" w:rsidP="00AD7558">
      <w:pPr>
        <w:pStyle w:val="Akapitzlist"/>
        <w:numPr>
          <w:ilvl w:val="0"/>
          <w:numId w:val="23"/>
        </w:numPr>
        <w:spacing w:after="0" w:line="240" w:lineRule="auto"/>
        <w:contextualSpacing w:val="0"/>
        <w:jc w:val="both"/>
        <w:rPr>
          <w:rFonts w:ascii="Arial" w:hAnsi="Arial" w:cs="Arial"/>
        </w:rPr>
      </w:pPr>
      <w:r w:rsidRPr="00920502">
        <w:rPr>
          <w:rFonts w:ascii="Arial" w:hAnsi="Arial" w:cs="Arial"/>
        </w:rPr>
        <w:t>nie podlegają wykluczeniu z postępowania, tj. wobec których nie zachodzą okoliczności o</w:t>
      </w:r>
      <w:r>
        <w:rPr>
          <w:rFonts w:ascii="Arial" w:hAnsi="Arial" w:cs="Arial"/>
        </w:rPr>
        <w:t xml:space="preserve">kreślone w art. 108 ust. 1 </w:t>
      </w:r>
      <w:r w:rsidRPr="00920502">
        <w:rPr>
          <w:rFonts w:ascii="Arial" w:hAnsi="Arial" w:cs="Arial"/>
        </w:rPr>
        <w:t xml:space="preserve">i </w:t>
      </w:r>
      <w:r w:rsidR="007D46B0">
        <w:rPr>
          <w:rFonts w:ascii="Arial" w:hAnsi="Arial" w:cs="Arial"/>
        </w:rPr>
        <w:t>art. 109 ust. 1 pkt 1-10 Ustawy,</w:t>
      </w:r>
    </w:p>
    <w:p w:rsidR="00C56A73" w:rsidRPr="00C56A73" w:rsidRDefault="00E330D9" w:rsidP="00AD7558">
      <w:pPr>
        <w:pStyle w:val="Akapitzlist"/>
        <w:numPr>
          <w:ilvl w:val="0"/>
          <w:numId w:val="23"/>
        </w:numPr>
        <w:spacing w:after="0" w:line="240" w:lineRule="auto"/>
        <w:contextualSpacing w:val="0"/>
        <w:jc w:val="both"/>
        <w:rPr>
          <w:rFonts w:ascii="Arial" w:hAnsi="Arial" w:cs="Arial"/>
        </w:rPr>
      </w:pPr>
      <w:r w:rsidRPr="00C56A73">
        <w:rPr>
          <w:rFonts w:ascii="Arial" w:hAnsi="Arial" w:cs="Arial"/>
        </w:rPr>
        <w:t xml:space="preserve">posiadają uprawnienia do prowadzenia określonej działalności lub czynności związanych z realizacją niniejszego zamówienia, </w:t>
      </w:r>
      <w:r w:rsidR="00252D24" w:rsidRPr="00C56A73">
        <w:rPr>
          <w:rFonts w:ascii="Arial" w:hAnsi="Arial" w:cs="Arial"/>
        </w:rPr>
        <w:t>o </w:t>
      </w:r>
      <w:r w:rsidR="00E41D28" w:rsidRPr="00C56A73">
        <w:rPr>
          <w:rFonts w:ascii="Arial" w:hAnsi="Arial" w:cs="Arial"/>
        </w:rPr>
        <w:t xml:space="preserve">ile </w:t>
      </w:r>
      <w:r w:rsidR="00C56A73">
        <w:rPr>
          <w:rFonts w:ascii="Arial" w:hAnsi="Arial" w:cs="Arial"/>
        </w:rPr>
        <w:t xml:space="preserve">wynika to z odrębnych przepisów, tj. posiadają </w:t>
      </w:r>
      <w:r w:rsidR="00C56A73" w:rsidRPr="00C56A73">
        <w:rPr>
          <w:rFonts w:ascii="Arial" w:eastAsia="Times New Roman" w:hAnsi="Arial" w:cs="Arial"/>
          <w:lang w:eastAsia="pl-PL"/>
        </w:rPr>
        <w:t>zezwolenie na wykonywanie działalności ubezpieczeniowej w zakresie objętym zamówieniem, zgodnie z przepisami Ustawy o działalności ubezpieczeniowej i reasekuracyjnej,</w:t>
      </w:r>
    </w:p>
    <w:p w:rsidR="002636E8" w:rsidRPr="007D46B0" w:rsidRDefault="00C56A73" w:rsidP="00AD7558">
      <w:pPr>
        <w:pStyle w:val="Akapitzlist"/>
        <w:numPr>
          <w:ilvl w:val="0"/>
          <w:numId w:val="23"/>
        </w:numPr>
        <w:spacing w:after="0" w:line="240" w:lineRule="auto"/>
        <w:contextualSpacing w:val="0"/>
        <w:jc w:val="both"/>
        <w:rPr>
          <w:rFonts w:ascii="Arial" w:hAnsi="Arial" w:cs="Arial"/>
        </w:rPr>
      </w:pPr>
      <w:r w:rsidRPr="007D46B0">
        <w:rPr>
          <w:rFonts w:ascii="Arial" w:hAnsi="Arial" w:cs="Arial"/>
        </w:rPr>
        <w:t xml:space="preserve">spełniają warunki udziału w postępowaniu i wymagania dotyczące zdolności technicznej lub zawodowej, tj.: </w:t>
      </w:r>
      <w:r w:rsidR="0082145D" w:rsidRPr="007D46B0">
        <w:rPr>
          <w:rFonts w:ascii="Arial" w:hAnsi="Arial" w:cs="Arial"/>
        </w:rPr>
        <w:t>wykona</w:t>
      </w:r>
      <w:r w:rsidR="00EA0044" w:rsidRPr="007D46B0">
        <w:rPr>
          <w:rFonts w:ascii="Arial" w:hAnsi="Arial" w:cs="Arial"/>
        </w:rPr>
        <w:t>li</w:t>
      </w:r>
      <w:r w:rsidR="00E330D9" w:rsidRPr="007D46B0">
        <w:rPr>
          <w:rFonts w:ascii="Arial" w:hAnsi="Arial" w:cs="Arial"/>
        </w:rPr>
        <w:t xml:space="preserve"> </w:t>
      </w:r>
      <w:r w:rsidR="0082145D" w:rsidRPr="007D46B0">
        <w:rPr>
          <w:rFonts w:ascii="Arial" w:hAnsi="Arial" w:cs="Arial"/>
        </w:rPr>
        <w:t xml:space="preserve">w </w:t>
      </w:r>
      <w:r w:rsidR="00EA0044" w:rsidRPr="007D46B0">
        <w:rPr>
          <w:rFonts w:ascii="Arial" w:hAnsi="Arial" w:cs="Arial"/>
        </w:rPr>
        <w:t>latach 201</w:t>
      </w:r>
      <w:r w:rsidR="00601329" w:rsidRPr="007D46B0">
        <w:rPr>
          <w:rFonts w:ascii="Arial" w:hAnsi="Arial" w:cs="Arial"/>
        </w:rPr>
        <w:t>9</w:t>
      </w:r>
      <w:r w:rsidR="00F10D74" w:rsidRPr="007D46B0">
        <w:rPr>
          <w:rFonts w:ascii="Arial" w:hAnsi="Arial" w:cs="Arial"/>
        </w:rPr>
        <w:t>, 20</w:t>
      </w:r>
      <w:r w:rsidR="00601329" w:rsidRPr="007D46B0">
        <w:rPr>
          <w:rFonts w:ascii="Arial" w:hAnsi="Arial" w:cs="Arial"/>
        </w:rPr>
        <w:t>20</w:t>
      </w:r>
      <w:r w:rsidR="00EA0044" w:rsidRPr="007D46B0">
        <w:rPr>
          <w:rFonts w:ascii="Arial" w:hAnsi="Arial" w:cs="Arial"/>
        </w:rPr>
        <w:t xml:space="preserve"> </w:t>
      </w:r>
      <w:r w:rsidR="00F10D74" w:rsidRPr="007D46B0">
        <w:rPr>
          <w:rFonts w:ascii="Arial" w:hAnsi="Arial" w:cs="Arial"/>
        </w:rPr>
        <w:t>i wykonują w roku 202</w:t>
      </w:r>
      <w:r w:rsidR="00601329" w:rsidRPr="007D46B0">
        <w:rPr>
          <w:rFonts w:ascii="Arial" w:hAnsi="Arial" w:cs="Arial"/>
        </w:rPr>
        <w:t>1</w:t>
      </w:r>
      <w:r w:rsidR="00E330D9" w:rsidRPr="007D46B0">
        <w:rPr>
          <w:rFonts w:ascii="Arial" w:hAnsi="Arial" w:cs="Arial"/>
        </w:rPr>
        <w:t xml:space="preserve"> co najmniej </w:t>
      </w:r>
      <w:r w:rsidR="00EA0044" w:rsidRPr="007D46B0">
        <w:rPr>
          <w:rFonts w:ascii="Arial" w:hAnsi="Arial" w:cs="Arial"/>
        </w:rPr>
        <w:t xml:space="preserve">po </w:t>
      </w:r>
      <w:r w:rsidR="00E330D9" w:rsidRPr="007D46B0">
        <w:rPr>
          <w:rFonts w:ascii="Arial" w:hAnsi="Arial" w:cs="Arial"/>
        </w:rPr>
        <w:t>jedn</w:t>
      </w:r>
      <w:r w:rsidR="00F11A75" w:rsidRPr="007D46B0">
        <w:rPr>
          <w:rFonts w:ascii="Arial" w:hAnsi="Arial" w:cs="Arial"/>
        </w:rPr>
        <w:t>ym zamówieniu,</w:t>
      </w:r>
      <w:r w:rsidR="00E330D9" w:rsidRPr="007D46B0">
        <w:rPr>
          <w:rFonts w:ascii="Arial" w:hAnsi="Arial" w:cs="Arial"/>
        </w:rPr>
        <w:t xml:space="preserve"> </w:t>
      </w:r>
      <w:r w:rsidR="00F11A75" w:rsidRPr="007D46B0">
        <w:rPr>
          <w:rFonts w:ascii="Arial" w:hAnsi="Arial" w:cs="Arial"/>
        </w:rPr>
        <w:t>takim jak w niniejszym przedmiocie zamówienia, tj. kompleksowa ochrona ubezpieczeniowa zrealizowana na rzecz</w:t>
      </w:r>
      <w:r w:rsidR="00CA7C2A" w:rsidRPr="007D46B0">
        <w:rPr>
          <w:rFonts w:ascii="Arial" w:hAnsi="Arial" w:cs="Arial"/>
        </w:rPr>
        <w:t xml:space="preserve"> podmiotu świadczącego usługi w </w:t>
      </w:r>
      <w:r w:rsidR="00F11A75" w:rsidRPr="007D46B0">
        <w:rPr>
          <w:rFonts w:ascii="Arial" w:hAnsi="Arial" w:cs="Arial"/>
        </w:rPr>
        <w:t>zakresie komunikacji miejskiej</w:t>
      </w:r>
      <w:r w:rsidR="00342E94" w:rsidRPr="007D46B0">
        <w:rPr>
          <w:rFonts w:ascii="Arial" w:hAnsi="Arial" w:cs="Arial"/>
        </w:rPr>
        <w:t>,</w:t>
      </w:r>
      <w:r w:rsidR="00F11A75" w:rsidRPr="007D46B0">
        <w:rPr>
          <w:rFonts w:ascii="Arial" w:hAnsi="Arial" w:cs="Arial"/>
        </w:rPr>
        <w:t xml:space="preserve"> posiadającego tabor o liczbie nie mniejszej niż </w:t>
      </w:r>
      <w:r w:rsidR="00601329" w:rsidRPr="007D46B0">
        <w:rPr>
          <w:rFonts w:ascii="Arial" w:hAnsi="Arial" w:cs="Arial"/>
        </w:rPr>
        <w:t xml:space="preserve">100 </w:t>
      </w:r>
      <w:r w:rsidR="00F11A75" w:rsidRPr="007D46B0">
        <w:rPr>
          <w:rFonts w:ascii="Arial" w:hAnsi="Arial" w:cs="Arial"/>
        </w:rPr>
        <w:t xml:space="preserve">autobusów </w:t>
      </w:r>
      <w:r w:rsidR="00636EE1" w:rsidRPr="007D46B0">
        <w:rPr>
          <w:rFonts w:ascii="Arial" w:hAnsi="Arial" w:cs="Arial"/>
        </w:rPr>
        <w:t xml:space="preserve">o </w:t>
      </w:r>
      <w:r w:rsidR="00EA0044" w:rsidRPr="007D46B0">
        <w:rPr>
          <w:rFonts w:ascii="Arial" w:hAnsi="Arial" w:cs="Arial"/>
        </w:rPr>
        <w:t xml:space="preserve">łącznej </w:t>
      </w:r>
      <w:r w:rsidR="00636EE1" w:rsidRPr="007D46B0">
        <w:rPr>
          <w:rFonts w:ascii="Arial" w:hAnsi="Arial" w:cs="Arial"/>
        </w:rPr>
        <w:t xml:space="preserve">wartości </w:t>
      </w:r>
      <w:r w:rsidR="00895154" w:rsidRPr="007D46B0">
        <w:rPr>
          <w:rFonts w:ascii="Arial" w:hAnsi="Arial" w:cs="Arial"/>
        </w:rPr>
        <w:t>netto</w:t>
      </w:r>
      <w:r w:rsidR="00EA0044" w:rsidRPr="007D46B0">
        <w:rPr>
          <w:rFonts w:ascii="Arial" w:hAnsi="Arial" w:cs="Arial"/>
        </w:rPr>
        <w:t xml:space="preserve"> równej lub większej od kwoty </w:t>
      </w:r>
      <w:r w:rsidR="00B542E9" w:rsidRPr="007D46B0">
        <w:rPr>
          <w:rFonts w:ascii="Arial" w:hAnsi="Arial" w:cs="Arial"/>
        </w:rPr>
        <w:t>900</w:t>
      </w:r>
      <w:r w:rsidR="00636EE1" w:rsidRPr="007D46B0">
        <w:rPr>
          <w:rFonts w:ascii="Arial" w:hAnsi="Arial" w:cs="Arial"/>
        </w:rPr>
        <w:t>.000,00 zł</w:t>
      </w:r>
      <w:r w:rsidRPr="007D46B0">
        <w:rPr>
          <w:rFonts w:ascii="Arial" w:hAnsi="Arial" w:cs="Arial"/>
        </w:rPr>
        <w:t xml:space="preserve"> (słownie: dziewięćset tysięcy złotych)</w:t>
      </w:r>
      <w:r w:rsidR="00E330D9" w:rsidRPr="007D46B0">
        <w:rPr>
          <w:rFonts w:ascii="Arial" w:hAnsi="Arial" w:cs="Arial"/>
        </w:rPr>
        <w:t xml:space="preserve">. </w:t>
      </w:r>
      <w:r w:rsidR="00E330D9" w:rsidRPr="007D46B0">
        <w:rPr>
          <w:rFonts w:ascii="Arial" w:hAnsi="Arial" w:cs="Arial"/>
          <w:u w:val="single"/>
        </w:rPr>
        <w:t xml:space="preserve">Zamawiający uzna spełnienie powyższego warunku, jeśli Wykonawca przedłoży wykaz zawierający dane </w:t>
      </w:r>
      <w:r w:rsidR="00636EE1" w:rsidRPr="007D46B0">
        <w:rPr>
          <w:rFonts w:ascii="Arial" w:hAnsi="Arial" w:cs="Arial"/>
          <w:u w:val="single"/>
        </w:rPr>
        <w:t>podmiotu</w:t>
      </w:r>
      <w:r w:rsidR="00E330D9" w:rsidRPr="007D46B0">
        <w:rPr>
          <w:rFonts w:ascii="Arial" w:hAnsi="Arial" w:cs="Arial"/>
          <w:u w:val="single"/>
        </w:rPr>
        <w:t xml:space="preserve">, opis przedmiotu zamówienia, </w:t>
      </w:r>
      <w:r w:rsidR="00636EE1" w:rsidRPr="007D46B0">
        <w:rPr>
          <w:rFonts w:ascii="Arial" w:hAnsi="Arial" w:cs="Arial"/>
          <w:u w:val="single"/>
        </w:rPr>
        <w:t xml:space="preserve">wielkość ubezpieczonego taboru, okres ubezpieczenia, </w:t>
      </w:r>
      <w:r w:rsidR="00E330D9" w:rsidRPr="007D46B0">
        <w:rPr>
          <w:rFonts w:ascii="Arial" w:hAnsi="Arial" w:cs="Arial"/>
          <w:u w:val="single"/>
        </w:rPr>
        <w:t xml:space="preserve">wartość </w:t>
      </w:r>
      <w:r w:rsidR="00895154" w:rsidRPr="007D46B0">
        <w:rPr>
          <w:rFonts w:ascii="Arial" w:hAnsi="Arial" w:cs="Arial"/>
          <w:u w:val="single"/>
        </w:rPr>
        <w:t>netto</w:t>
      </w:r>
      <w:r w:rsidR="007D46B0" w:rsidRPr="007D46B0">
        <w:rPr>
          <w:rFonts w:ascii="Arial" w:hAnsi="Arial" w:cs="Arial"/>
          <w:u w:val="single"/>
        </w:rPr>
        <w:t xml:space="preserve"> oraz załączy dowody określające czy usługi zostały wykonane należycie, przy czym dowodami są referencje bądź inne dokumenty wystawione przez podmioty, na rzecz których usługi zostały wykonane.</w:t>
      </w:r>
    </w:p>
    <w:p w:rsidR="000E695F" w:rsidRDefault="00667A78" w:rsidP="00AD7558">
      <w:pPr>
        <w:numPr>
          <w:ilvl w:val="0"/>
          <w:numId w:val="15"/>
        </w:numPr>
        <w:tabs>
          <w:tab w:val="left" w:pos="426"/>
        </w:tabs>
        <w:ind w:left="426" w:right="86" w:hanging="426"/>
        <w:jc w:val="both"/>
        <w:rPr>
          <w:rFonts w:ascii="Arial" w:hAnsi="Arial" w:cs="Arial"/>
          <w:bCs/>
          <w:sz w:val="22"/>
          <w:szCs w:val="22"/>
        </w:rPr>
      </w:pPr>
      <w:r w:rsidRPr="00667A78">
        <w:rPr>
          <w:rFonts w:ascii="Arial" w:hAnsi="Arial" w:cs="Arial"/>
          <w:bCs/>
          <w:sz w:val="22"/>
          <w:szCs w:val="22"/>
        </w:rPr>
        <w:t>W</w:t>
      </w:r>
      <w:r w:rsidR="007D46B0" w:rsidRPr="007D46B0">
        <w:t xml:space="preserve"> </w:t>
      </w:r>
      <w:r w:rsidR="007D46B0" w:rsidRPr="007D46B0">
        <w:rPr>
          <w:rFonts w:ascii="Arial" w:hAnsi="Arial" w:cs="Arial"/>
          <w:bCs/>
          <w:sz w:val="22"/>
          <w:szCs w:val="22"/>
        </w:rPr>
        <w:t>przypadku wspólnego ubiegania si</w:t>
      </w:r>
      <w:r w:rsidR="000E695F">
        <w:rPr>
          <w:rFonts w:ascii="Arial" w:hAnsi="Arial" w:cs="Arial"/>
          <w:bCs/>
          <w:sz w:val="22"/>
          <w:szCs w:val="22"/>
        </w:rPr>
        <w:t>ę o zamówienie przez Wykonawców</w:t>
      </w:r>
      <w:r w:rsidR="007D46B0" w:rsidRPr="007D46B0">
        <w:rPr>
          <w:rFonts w:ascii="Arial" w:hAnsi="Arial" w:cs="Arial"/>
          <w:bCs/>
          <w:sz w:val="22"/>
          <w:szCs w:val="22"/>
        </w:rPr>
        <w:t xml:space="preserve"> oświadczenie </w:t>
      </w:r>
      <w:r w:rsidR="000E695F">
        <w:rPr>
          <w:rFonts w:ascii="Arial" w:hAnsi="Arial" w:cs="Arial"/>
          <w:bCs/>
          <w:sz w:val="22"/>
          <w:szCs w:val="22"/>
        </w:rPr>
        <w:t xml:space="preserve">o braku podstaw wykluczenia oraz spełnianiu warunków udziału w postępowaniu składa każdy z Wykonawców. </w:t>
      </w:r>
      <w:r w:rsidR="007D46B0" w:rsidRPr="007D46B0">
        <w:rPr>
          <w:rFonts w:ascii="Arial" w:hAnsi="Arial" w:cs="Arial"/>
          <w:bCs/>
          <w:sz w:val="22"/>
          <w:szCs w:val="22"/>
        </w:rPr>
        <w:t>Oświadczenie ma potwierdzać brak podstaw wykluczenia oraz spełnienie warunków udziału w postępowaniu w zakresie, w jakim każdy z Wykonawców wykazuje spełnianie warunków udziału w postępowani</w:t>
      </w:r>
      <w:r w:rsidR="007D46B0">
        <w:rPr>
          <w:rFonts w:ascii="Arial" w:hAnsi="Arial" w:cs="Arial"/>
          <w:bCs/>
          <w:sz w:val="22"/>
          <w:szCs w:val="22"/>
        </w:rPr>
        <w:t>u oraz brak podstaw wykluczenia</w:t>
      </w:r>
      <w:r w:rsidR="007D46B0" w:rsidRPr="007D46B0">
        <w:rPr>
          <w:rFonts w:ascii="Arial" w:hAnsi="Arial" w:cs="Arial"/>
          <w:bCs/>
          <w:sz w:val="22"/>
          <w:szCs w:val="22"/>
        </w:rPr>
        <w:t>.</w:t>
      </w:r>
    </w:p>
    <w:p w:rsidR="000E695F" w:rsidRPr="000E695F" w:rsidRDefault="000E695F" w:rsidP="00AD7558">
      <w:pPr>
        <w:numPr>
          <w:ilvl w:val="0"/>
          <w:numId w:val="15"/>
        </w:numPr>
        <w:tabs>
          <w:tab w:val="left" w:pos="426"/>
        </w:tabs>
        <w:ind w:left="426" w:right="86" w:hanging="426"/>
        <w:jc w:val="both"/>
        <w:rPr>
          <w:rFonts w:ascii="Arial" w:hAnsi="Arial" w:cs="Arial"/>
          <w:bCs/>
          <w:sz w:val="22"/>
          <w:szCs w:val="22"/>
        </w:rPr>
      </w:pPr>
      <w:r w:rsidRPr="000E695F">
        <w:rPr>
          <w:rFonts w:ascii="Arial" w:hAnsi="Arial" w:cs="Arial"/>
          <w:bCs/>
          <w:sz w:val="22"/>
          <w:szCs w:val="22"/>
        </w:rPr>
        <w:t xml:space="preserve">Wykonawcy występujący wspólnie ponoszą solidarną odpowiedzialność za wykonanie umowy. Wykonawcy ustanawiają pełnomocnika do reprezentowania ich w postępowaniu o udzielenie zamówienia lub do reprezentowania w </w:t>
      </w:r>
      <w:r>
        <w:rPr>
          <w:rFonts w:ascii="Arial" w:hAnsi="Arial" w:cs="Arial"/>
          <w:bCs/>
          <w:sz w:val="22"/>
          <w:szCs w:val="22"/>
        </w:rPr>
        <w:t>postępowaniu i zawarcia umowy w </w:t>
      </w:r>
      <w:r w:rsidRPr="000E695F">
        <w:rPr>
          <w:rFonts w:ascii="Arial" w:hAnsi="Arial" w:cs="Arial"/>
          <w:bCs/>
          <w:sz w:val="22"/>
          <w:szCs w:val="22"/>
        </w:rPr>
        <w:t xml:space="preserve">sprawie zamówienia. Oryginał pełnomocnictwa lub notarialnie potwierdzoną kopię należy załączyć do oferty. Składając ofertę w formie elektronicznie podpisane </w:t>
      </w:r>
      <w:r w:rsidRPr="000E695F">
        <w:rPr>
          <w:rFonts w:ascii="Arial" w:hAnsi="Arial" w:cs="Arial"/>
          <w:bCs/>
          <w:sz w:val="22"/>
          <w:szCs w:val="22"/>
        </w:rPr>
        <w:lastRenderedPageBreak/>
        <w:t xml:space="preserve">kwalifikowanym podpisem elektronicznym pełnomocnictwo należy złożyć w formie oryginału wraz z ofertą. </w:t>
      </w:r>
    </w:p>
    <w:p w:rsidR="000E695F" w:rsidRPr="000E695F" w:rsidRDefault="000E695F" w:rsidP="000E695F">
      <w:pPr>
        <w:tabs>
          <w:tab w:val="left" w:pos="426"/>
        </w:tabs>
        <w:ind w:left="426" w:right="86"/>
        <w:jc w:val="both"/>
        <w:rPr>
          <w:rFonts w:ascii="Arial" w:hAnsi="Arial" w:cs="Arial"/>
          <w:bCs/>
          <w:sz w:val="22"/>
          <w:szCs w:val="22"/>
        </w:rPr>
      </w:pPr>
      <w:r w:rsidRPr="000E695F">
        <w:rPr>
          <w:rFonts w:ascii="Arial" w:hAnsi="Arial" w:cs="Arial"/>
          <w:bCs/>
          <w:sz w:val="22"/>
          <w:szCs w:val="22"/>
        </w:rPr>
        <w:t>Łączące Wykonawców umowy nie mogą w żaden sposób ograniczać solidarnej odpowiedzialności. Zapłata przez Zamawiającego w</w:t>
      </w:r>
      <w:r>
        <w:rPr>
          <w:rFonts w:ascii="Arial" w:hAnsi="Arial" w:cs="Arial"/>
          <w:bCs/>
          <w:sz w:val="22"/>
          <w:szCs w:val="22"/>
        </w:rPr>
        <w:t>ynagrodzenia na rzecz jednego z </w:t>
      </w:r>
      <w:r w:rsidRPr="000E695F">
        <w:rPr>
          <w:rFonts w:ascii="Arial" w:hAnsi="Arial" w:cs="Arial"/>
          <w:bCs/>
          <w:sz w:val="22"/>
          <w:szCs w:val="22"/>
        </w:rPr>
        <w:t>Wykonawców zwalnia go z obowiązku zapłaty na rzecz pozostałych.</w:t>
      </w:r>
    </w:p>
    <w:p w:rsidR="000E695F" w:rsidRDefault="000E695F" w:rsidP="000E695F">
      <w:pPr>
        <w:tabs>
          <w:tab w:val="left" w:pos="426"/>
        </w:tabs>
        <w:ind w:left="426" w:right="86"/>
        <w:jc w:val="both"/>
        <w:rPr>
          <w:rFonts w:ascii="Arial" w:hAnsi="Arial" w:cs="Arial"/>
          <w:bCs/>
          <w:sz w:val="22"/>
          <w:szCs w:val="22"/>
        </w:rPr>
      </w:pPr>
      <w:r w:rsidRPr="000E695F">
        <w:rPr>
          <w:rFonts w:ascii="Arial" w:hAnsi="Arial" w:cs="Arial"/>
          <w:bCs/>
          <w:sz w:val="22"/>
          <w:szCs w:val="22"/>
        </w:rPr>
        <w:t>Jeżeli oferta Wykonawców ubiegających się wspólnie o udzielenie zamówienia zostanie wybrana, Zamawiający będzie żądał złożenia przed zawarciem umowy w sprawie niniejszego zamówienia umowy regulującej współpracę tych Wykonawców.</w:t>
      </w:r>
    </w:p>
    <w:p w:rsidR="00252D24" w:rsidRPr="007579E5" w:rsidRDefault="00E41D28" w:rsidP="00AD7558">
      <w:pPr>
        <w:numPr>
          <w:ilvl w:val="0"/>
          <w:numId w:val="15"/>
        </w:numPr>
        <w:tabs>
          <w:tab w:val="left" w:pos="426"/>
        </w:tabs>
        <w:spacing w:after="5"/>
        <w:ind w:left="426" w:right="86" w:hanging="426"/>
        <w:jc w:val="both"/>
        <w:rPr>
          <w:rFonts w:ascii="Arial" w:hAnsi="Arial" w:cs="Arial"/>
          <w:sz w:val="22"/>
          <w:szCs w:val="22"/>
        </w:rPr>
      </w:pPr>
      <w:r w:rsidRPr="007579E5">
        <w:rPr>
          <w:rFonts w:ascii="Arial" w:hAnsi="Arial" w:cs="Arial"/>
          <w:sz w:val="22"/>
          <w:szCs w:val="22"/>
        </w:rPr>
        <w:t>Spełnianie warunków oceniane będzie na zasadzie „spełnia/nie spełnia” – na podstawie oświadczeń i do</w:t>
      </w:r>
      <w:r w:rsidR="00252D24" w:rsidRPr="007579E5">
        <w:rPr>
          <w:rFonts w:ascii="Arial" w:hAnsi="Arial" w:cs="Arial"/>
          <w:sz w:val="22"/>
          <w:szCs w:val="22"/>
        </w:rPr>
        <w:t xml:space="preserve">kumentów załączonych do oferty. </w:t>
      </w:r>
    </w:p>
    <w:p w:rsidR="00E41D28" w:rsidRPr="007579E5" w:rsidRDefault="00E41D28" w:rsidP="0047493D">
      <w:pPr>
        <w:ind w:left="720"/>
        <w:jc w:val="both"/>
        <w:rPr>
          <w:rFonts w:ascii="Arial" w:hAnsi="Arial" w:cs="Arial"/>
          <w:sz w:val="22"/>
          <w:szCs w:val="22"/>
        </w:rPr>
      </w:pPr>
    </w:p>
    <w:p w:rsidR="00E330D9" w:rsidRPr="007579E5" w:rsidRDefault="002636E8" w:rsidP="002636E8">
      <w:pPr>
        <w:jc w:val="both"/>
        <w:rPr>
          <w:rFonts w:ascii="Arial" w:hAnsi="Arial" w:cs="Arial"/>
          <w:sz w:val="22"/>
          <w:szCs w:val="22"/>
        </w:rPr>
      </w:pPr>
      <w:r w:rsidRPr="007579E5">
        <w:rPr>
          <w:rFonts w:ascii="Arial" w:hAnsi="Arial" w:cs="Arial"/>
          <w:b/>
          <w:sz w:val="22"/>
          <w:szCs w:val="22"/>
        </w:rPr>
        <w:t>VII.</w:t>
      </w:r>
      <w:r w:rsidR="00636EE1" w:rsidRPr="007579E5">
        <w:rPr>
          <w:rFonts w:ascii="Arial" w:hAnsi="Arial" w:cs="Arial"/>
          <w:b/>
          <w:caps/>
          <w:sz w:val="22"/>
          <w:szCs w:val="22"/>
        </w:rPr>
        <w:tab/>
        <w:t>WYKAZ OŚWIADCZEŃ LUB DOKUMENTÓW POTWIERDZAJĄCYCH SPEŁNIENIE WARUNKÓW UDZIAŁU W POSTĘPOWANIU ORAZ BRAK PODSTAW WYKLUCZENIA</w:t>
      </w:r>
    </w:p>
    <w:p w:rsidR="00E330D9" w:rsidRPr="007579E5" w:rsidRDefault="00E330D9" w:rsidP="0047493D">
      <w:pPr>
        <w:ind w:left="720"/>
        <w:jc w:val="both"/>
        <w:rPr>
          <w:rFonts w:ascii="Arial" w:hAnsi="Arial" w:cs="Arial"/>
          <w:sz w:val="22"/>
          <w:szCs w:val="22"/>
        </w:rPr>
      </w:pPr>
    </w:p>
    <w:p w:rsidR="00237E6B" w:rsidRPr="00237E6B" w:rsidRDefault="00237E6B" w:rsidP="00AD7558">
      <w:pPr>
        <w:numPr>
          <w:ilvl w:val="0"/>
          <w:numId w:val="9"/>
        </w:numPr>
        <w:ind w:left="426" w:hanging="426"/>
        <w:jc w:val="both"/>
        <w:rPr>
          <w:rFonts w:ascii="Arial" w:hAnsi="Arial" w:cs="Arial"/>
          <w:sz w:val="22"/>
          <w:szCs w:val="22"/>
        </w:rPr>
      </w:pPr>
      <w:r w:rsidRPr="00237E6B">
        <w:rPr>
          <w:rFonts w:ascii="Arial" w:hAnsi="Arial" w:cs="Arial"/>
          <w:sz w:val="22"/>
          <w:szCs w:val="22"/>
        </w:rPr>
        <w:t>Do oferty Wykonawca zobowiązany jest dołączyć aktualne na dzień składania ofert oświadczenie o niepodleganiu wykluczeniu ora</w:t>
      </w:r>
      <w:r>
        <w:rPr>
          <w:rFonts w:ascii="Arial" w:hAnsi="Arial" w:cs="Arial"/>
          <w:sz w:val="22"/>
          <w:szCs w:val="22"/>
        </w:rPr>
        <w:t>z spełnianiu warunków udziału w </w:t>
      </w:r>
      <w:r w:rsidRPr="00237E6B">
        <w:rPr>
          <w:rFonts w:ascii="Arial" w:hAnsi="Arial" w:cs="Arial"/>
          <w:sz w:val="22"/>
          <w:szCs w:val="22"/>
        </w:rPr>
        <w:t xml:space="preserve">postępowaniu stanowiące potwierdzenie, że Wykonawca nie podlega wykluczeniu oraz spełnia warunki udziału w postępowaniu. Wzór oświadczenia załączono do SWZ. </w:t>
      </w:r>
    </w:p>
    <w:p w:rsidR="00237E6B" w:rsidRPr="00237E6B" w:rsidRDefault="00237E6B" w:rsidP="00AD7558">
      <w:pPr>
        <w:numPr>
          <w:ilvl w:val="0"/>
          <w:numId w:val="9"/>
        </w:numPr>
        <w:ind w:left="426" w:hanging="426"/>
        <w:jc w:val="both"/>
        <w:rPr>
          <w:rFonts w:ascii="Arial" w:hAnsi="Arial" w:cs="Arial"/>
          <w:sz w:val="22"/>
          <w:szCs w:val="22"/>
        </w:rPr>
      </w:pPr>
      <w:r w:rsidRPr="00237E6B">
        <w:rPr>
          <w:rFonts w:ascii="Arial" w:hAnsi="Arial" w:cs="Arial"/>
          <w:sz w:val="22"/>
          <w:szCs w:val="22"/>
        </w:rPr>
        <w:t>W przypadku wspólnego ubiegania się o zamówienie oś</w:t>
      </w:r>
      <w:r w:rsidR="00E32AE5">
        <w:rPr>
          <w:rFonts w:ascii="Arial" w:hAnsi="Arial" w:cs="Arial"/>
          <w:sz w:val="22"/>
          <w:szCs w:val="22"/>
        </w:rPr>
        <w:t xml:space="preserve">wiadczenie, o którym mowa w pkt 1 </w:t>
      </w:r>
      <w:r w:rsidRPr="00237E6B">
        <w:rPr>
          <w:rFonts w:ascii="Arial" w:hAnsi="Arial" w:cs="Arial"/>
          <w:sz w:val="22"/>
          <w:szCs w:val="22"/>
        </w:rPr>
        <w:t>składa każdy z Wykonawców. Oświadczenie ma potwierdzać spełnienie warunków udziału w postępowaniu oraz brak podstaw wykluczen</w:t>
      </w:r>
      <w:r w:rsidR="00E32AE5">
        <w:rPr>
          <w:rFonts w:ascii="Arial" w:hAnsi="Arial" w:cs="Arial"/>
          <w:sz w:val="22"/>
          <w:szCs w:val="22"/>
        </w:rPr>
        <w:t>ia w zakresie, w którym każdy z </w:t>
      </w:r>
      <w:r w:rsidRPr="00237E6B">
        <w:rPr>
          <w:rFonts w:ascii="Arial" w:hAnsi="Arial" w:cs="Arial"/>
          <w:sz w:val="22"/>
          <w:szCs w:val="22"/>
        </w:rPr>
        <w:t>Wykonawców wykazuje spełnianie warunków udziału w postępowaniu oraz brak podstaw wykluczenia.</w:t>
      </w:r>
    </w:p>
    <w:p w:rsidR="00237E6B" w:rsidRPr="00237E6B" w:rsidRDefault="00237E6B" w:rsidP="00AD7558">
      <w:pPr>
        <w:numPr>
          <w:ilvl w:val="0"/>
          <w:numId w:val="9"/>
        </w:numPr>
        <w:ind w:left="426" w:hanging="426"/>
        <w:jc w:val="both"/>
        <w:rPr>
          <w:rFonts w:ascii="Arial" w:hAnsi="Arial" w:cs="Arial"/>
          <w:sz w:val="22"/>
          <w:szCs w:val="22"/>
        </w:rPr>
      </w:pPr>
      <w:r w:rsidRPr="00237E6B">
        <w:rPr>
          <w:rFonts w:ascii="Arial" w:hAnsi="Arial" w:cs="Arial"/>
          <w:sz w:val="22"/>
          <w:szCs w:val="22"/>
        </w:rPr>
        <w:t>Wykonawcy wspólnie ubiegający się o zamówienie wraz z ofertą składają oświadczenie, z którego wynika, któr</w:t>
      </w:r>
      <w:r w:rsidR="00E32AE5">
        <w:rPr>
          <w:rFonts w:ascii="Arial" w:hAnsi="Arial" w:cs="Arial"/>
          <w:sz w:val="22"/>
          <w:szCs w:val="22"/>
        </w:rPr>
        <w:t>e usługi wykonają poszczególni W</w:t>
      </w:r>
      <w:r w:rsidRPr="00237E6B">
        <w:rPr>
          <w:rFonts w:ascii="Arial" w:hAnsi="Arial" w:cs="Arial"/>
          <w:sz w:val="22"/>
          <w:szCs w:val="22"/>
        </w:rPr>
        <w:t>ykonawcy (art. 117 ust. 4 Ustawy). Wzór oświadczenia załączono do SWZ.</w:t>
      </w:r>
    </w:p>
    <w:p w:rsidR="00D40836" w:rsidRPr="00E32AE5" w:rsidRDefault="00D40836" w:rsidP="00323F36">
      <w:pPr>
        <w:numPr>
          <w:ilvl w:val="0"/>
          <w:numId w:val="9"/>
        </w:numPr>
        <w:ind w:left="426" w:hanging="426"/>
        <w:jc w:val="both"/>
        <w:rPr>
          <w:rFonts w:ascii="Arial" w:hAnsi="Arial" w:cs="Arial"/>
          <w:b/>
          <w:sz w:val="22"/>
          <w:szCs w:val="22"/>
        </w:rPr>
      </w:pPr>
      <w:r w:rsidRPr="00E32AE5">
        <w:rPr>
          <w:rFonts w:ascii="Arial" w:hAnsi="Arial" w:cs="Arial"/>
          <w:b/>
          <w:sz w:val="22"/>
          <w:szCs w:val="22"/>
        </w:rPr>
        <w:t>Na potwierdzenie spełniania warunków udziału w postępowaniu oraz brak podstaw wykluczenia Zamawiający żąda złożenia wraz z ofertą następujących dokumentów:</w:t>
      </w:r>
    </w:p>
    <w:p w:rsidR="00323F36" w:rsidRDefault="003A2466" w:rsidP="00323F36">
      <w:pPr>
        <w:pStyle w:val="Akapitzlist"/>
        <w:numPr>
          <w:ilvl w:val="0"/>
          <w:numId w:val="24"/>
        </w:numPr>
        <w:spacing w:after="0" w:line="240" w:lineRule="auto"/>
        <w:ind w:left="993" w:hanging="426"/>
        <w:contextualSpacing w:val="0"/>
        <w:jc w:val="both"/>
        <w:rPr>
          <w:rFonts w:ascii="Arial" w:hAnsi="Arial" w:cs="Arial"/>
        </w:rPr>
      </w:pPr>
      <w:r w:rsidRPr="00D40836">
        <w:rPr>
          <w:rFonts w:ascii="Arial" w:hAnsi="Arial" w:cs="Arial"/>
        </w:rPr>
        <w:t>formularz ofer</w:t>
      </w:r>
      <w:r w:rsidR="00D40836">
        <w:rPr>
          <w:rFonts w:ascii="Arial" w:hAnsi="Arial" w:cs="Arial"/>
        </w:rPr>
        <w:t xml:space="preserve">towy - załącznik nr </w:t>
      </w:r>
      <w:r w:rsidR="00E32AE5">
        <w:rPr>
          <w:rFonts w:ascii="Arial" w:hAnsi="Arial" w:cs="Arial"/>
        </w:rPr>
        <w:t>1 do O</w:t>
      </w:r>
      <w:r w:rsidR="00D40836">
        <w:rPr>
          <w:rFonts w:ascii="Arial" w:hAnsi="Arial" w:cs="Arial"/>
        </w:rPr>
        <w:t>ferty,</w:t>
      </w:r>
    </w:p>
    <w:p w:rsidR="00D40836" w:rsidRPr="00323F36" w:rsidRDefault="00323F36" w:rsidP="00323F36">
      <w:pPr>
        <w:pStyle w:val="Akapitzlist"/>
        <w:numPr>
          <w:ilvl w:val="0"/>
          <w:numId w:val="24"/>
        </w:numPr>
        <w:spacing w:after="0" w:line="240" w:lineRule="auto"/>
        <w:ind w:left="993" w:hanging="426"/>
        <w:contextualSpacing w:val="0"/>
        <w:jc w:val="both"/>
        <w:rPr>
          <w:rFonts w:ascii="Arial" w:hAnsi="Arial" w:cs="Arial"/>
        </w:rPr>
      </w:pPr>
      <w:r>
        <w:rPr>
          <w:rFonts w:ascii="Arial" w:hAnsi="Arial" w:cs="Arial"/>
        </w:rPr>
        <w:t xml:space="preserve">oświadczenia </w:t>
      </w:r>
      <w:r w:rsidR="000E695F" w:rsidRPr="00323F36">
        <w:rPr>
          <w:rFonts w:ascii="Arial" w:hAnsi="Arial" w:cs="Arial"/>
        </w:rPr>
        <w:t xml:space="preserve">– załącznik nr </w:t>
      </w:r>
      <w:r w:rsidRPr="00323F36">
        <w:rPr>
          <w:rFonts w:ascii="Arial" w:hAnsi="Arial" w:cs="Arial"/>
        </w:rPr>
        <w:t>2</w:t>
      </w:r>
      <w:r w:rsidR="000E695F" w:rsidRPr="00323F36">
        <w:rPr>
          <w:rFonts w:ascii="Arial" w:hAnsi="Arial" w:cs="Arial"/>
        </w:rPr>
        <w:t xml:space="preserve"> do </w:t>
      </w:r>
      <w:r w:rsidRPr="00323F36">
        <w:rPr>
          <w:rFonts w:ascii="Arial" w:hAnsi="Arial" w:cs="Arial"/>
        </w:rPr>
        <w:t>O</w:t>
      </w:r>
      <w:r w:rsidR="000E695F" w:rsidRPr="00323F36">
        <w:rPr>
          <w:rFonts w:ascii="Arial" w:hAnsi="Arial" w:cs="Arial"/>
        </w:rPr>
        <w:t>ferty,</w:t>
      </w:r>
    </w:p>
    <w:p w:rsidR="00D40836" w:rsidRDefault="002828DB" w:rsidP="00323F36">
      <w:pPr>
        <w:pStyle w:val="Akapitzlist"/>
        <w:numPr>
          <w:ilvl w:val="0"/>
          <w:numId w:val="24"/>
        </w:numPr>
        <w:spacing w:after="0" w:line="240" w:lineRule="auto"/>
        <w:ind w:left="993" w:hanging="426"/>
        <w:contextualSpacing w:val="0"/>
        <w:jc w:val="both"/>
        <w:rPr>
          <w:rFonts w:ascii="Arial" w:hAnsi="Arial" w:cs="Arial"/>
        </w:rPr>
      </w:pPr>
      <w:r w:rsidRPr="00D40836">
        <w:rPr>
          <w:rFonts w:ascii="Arial" w:hAnsi="Arial" w:cs="Arial"/>
        </w:rPr>
        <w:t>z</w:t>
      </w:r>
      <w:r w:rsidR="005E4DFE" w:rsidRPr="00D40836">
        <w:rPr>
          <w:rFonts w:ascii="Arial" w:hAnsi="Arial" w:cs="Arial"/>
        </w:rPr>
        <w:t>ezwolenie</w:t>
      </w:r>
      <w:r w:rsidRPr="00D40836">
        <w:rPr>
          <w:rFonts w:ascii="Arial" w:hAnsi="Arial" w:cs="Arial"/>
        </w:rPr>
        <w:t xml:space="preserve"> na wykonywanie działalności ubezpieczeniowej w zakresie objętym zamówieniem, zgodnie z przepisami Ustawy o</w:t>
      </w:r>
      <w:r w:rsidR="002636E8" w:rsidRPr="00D40836">
        <w:rPr>
          <w:rFonts w:ascii="Arial" w:hAnsi="Arial" w:cs="Arial"/>
        </w:rPr>
        <w:t xml:space="preserve"> działalności ubezpieczeniowej </w:t>
      </w:r>
      <w:r w:rsidR="005E4DFE" w:rsidRPr="00D40836">
        <w:rPr>
          <w:rFonts w:ascii="Arial" w:hAnsi="Arial" w:cs="Arial"/>
        </w:rPr>
        <w:t>i </w:t>
      </w:r>
      <w:r w:rsidRPr="00D40836">
        <w:rPr>
          <w:rFonts w:ascii="Arial" w:hAnsi="Arial" w:cs="Arial"/>
        </w:rPr>
        <w:t>reasekuracyjnej,</w:t>
      </w:r>
    </w:p>
    <w:p w:rsidR="00D40836" w:rsidRPr="00D40836" w:rsidRDefault="005E4DFE" w:rsidP="00323F36">
      <w:pPr>
        <w:pStyle w:val="Akapitzlist"/>
        <w:numPr>
          <w:ilvl w:val="0"/>
          <w:numId w:val="24"/>
        </w:numPr>
        <w:spacing w:after="0" w:line="240" w:lineRule="auto"/>
        <w:ind w:left="993" w:hanging="426"/>
        <w:contextualSpacing w:val="0"/>
        <w:jc w:val="both"/>
        <w:rPr>
          <w:rFonts w:ascii="Arial" w:hAnsi="Arial" w:cs="Arial"/>
        </w:rPr>
      </w:pPr>
      <w:r w:rsidRPr="00D40836">
        <w:rPr>
          <w:rFonts w:ascii="Arial" w:hAnsi="Arial" w:cs="Arial"/>
          <w:bCs/>
          <w:lang w:eastAsia="ar-SA"/>
        </w:rPr>
        <w:t xml:space="preserve">aktualny odpis z właściwego rejestru lub z centralnej ewidencji i informacji </w:t>
      </w:r>
      <w:r w:rsidRPr="00D40836">
        <w:rPr>
          <w:rFonts w:ascii="Arial" w:hAnsi="Arial" w:cs="Arial"/>
          <w:bCs/>
          <w:lang w:eastAsia="ar-SA"/>
        </w:rPr>
        <w:br/>
        <w:t>o działalności gospodarczej, jeżeli odrębne przepisy wymagają wpisu do rejestru lub ewidencji, w celu wykazania braku podstaw do wykluczenia, wystawiony nie wcześniej niż 6 miesięcy przed upływem terminu składania ofert</w:t>
      </w:r>
      <w:r w:rsidRPr="00D40836">
        <w:rPr>
          <w:rFonts w:ascii="Arial" w:hAnsi="Arial" w:cs="Arial"/>
          <w:lang w:eastAsia="ar-SA"/>
        </w:rPr>
        <w:t xml:space="preserve"> – </w:t>
      </w:r>
      <w:r w:rsidRPr="00D40836">
        <w:rPr>
          <w:rFonts w:ascii="Arial" w:hAnsi="Arial" w:cs="Arial"/>
          <w:b/>
          <w:lang w:eastAsia="ar-SA"/>
        </w:rPr>
        <w:t>Zamawiający samodzielnie pobierze właściwy dokument, jeśli będzie można go uzyskać za pomocą bezpłatnych i ogólnodostępnych baz danych,</w:t>
      </w:r>
    </w:p>
    <w:p w:rsidR="00D40836" w:rsidRPr="00D40836" w:rsidRDefault="00237E6B" w:rsidP="00AD7558">
      <w:pPr>
        <w:pStyle w:val="Akapitzlist"/>
        <w:numPr>
          <w:ilvl w:val="0"/>
          <w:numId w:val="24"/>
        </w:numPr>
        <w:spacing w:after="0" w:line="240" w:lineRule="auto"/>
        <w:ind w:left="993" w:hanging="426"/>
        <w:contextualSpacing w:val="0"/>
        <w:jc w:val="both"/>
        <w:rPr>
          <w:rFonts w:ascii="Arial" w:hAnsi="Arial" w:cs="Arial"/>
        </w:rPr>
      </w:pPr>
      <w:r w:rsidRPr="00D40836">
        <w:rPr>
          <w:rFonts w:ascii="Arial" w:hAnsi="Arial" w:cs="Arial"/>
          <w:bCs/>
          <w:lang w:eastAsia="ar-SA"/>
        </w:rPr>
        <w:t>informacja z Krajowego Rejestru Karnego w zakresie określonym w art. 108 ust. 1 pkt 1, 2 i 4 Ustawy oraz, odnośnie skazania za</w:t>
      </w:r>
      <w:r w:rsidR="00D40836" w:rsidRPr="00D40836">
        <w:rPr>
          <w:rFonts w:ascii="Arial" w:hAnsi="Arial" w:cs="Arial"/>
          <w:bCs/>
          <w:lang w:eastAsia="ar-SA"/>
        </w:rPr>
        <w:t xml:space="preserve"> wykroczenie na karę aresztu, w </w:t>
      </w:r>
      <w:r w:rsidRPr="00D40836">
        <w:rPr>
          <w:rFonts w:ascii="Arial" w:hAnsi="Arial" w:cs="Arial"/>
          <w:bCs/>
          <w:lang w:eastAsia="ar-SA"/>
        </w:rPr>
        <w:t>zakresie określonym przez Zamawiającego na podstawie art. 109 ust. 1 pkt 2 i 3 Ustawy, wystawiona nie wcześniej niż 6 miesięcy przed upływem terminu składania ofert,</w:t>
      </w:r>
    </w:p>
    <w:p w:rsidR="00D40836" w:rsidRPr="00D40836" w:rsidRDefault="00237E6B" w:rsidP="00AD7558">
      <w:pPr>
        <w:pStyle w:val="Akapitzlist"/>
        <w:numPr>
          <w:ilvl w:val="0"/>
          <w:numId w:val="24"/>
        </w:numPr>
        <w:spacing w:after="0" w:line="240" w:lineRule="auto"/>
        <w:ind w:left="993" w:hanging="426"/>
        <w:contextualSpacing w:val="0"/>
        <w:jc w:val="both"/>
        <w:rPr>
          <w:rFonts w:ascii="Arial" w:hAnsi="Arial" w:cs="Arial"/>
        </w:rPr>
      </w:pPr>
      <w:r w:rsidRPr="00D40836">
        <w:rPr>
          <w:rFonts w:ascii="Arial" w:hAnsi="Arial" w:cs="Arial"/>
          <w:bCs/>
          <w:lang w:eastAsia="ar-SA"/>
        </w:rPr>
        <w:t>zaświadczenie właściwego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40836" w:rsidRPr="00D40836" w:rsidRDefault="00237E6B" w:rsidP="00AD7558">
      <w:pPr>
        <w:pStyle w:val="Akapitzlist"/>
        <w:numPr>
          <w:ilvl w:val="0"/>
          <w:numId w:val="24"/>
        </w:numPr>
        <w:spacing w:after="0" w:line="240" w:lineRule="auto"/>
        <w:ind w:left="993" w:hanging="426"/>
        <w:contextualSpacing w:val="0"/>
        <w:jc w:val="both"/>
        <w:rPr>
          <w:rFonts w:ascii="Arial" w:hAnsi="Arial" w:cs="Arial"/>
        </w:rPr>
      </w:pPr>
      <w:r w:rsidRPr="00D40836">
        <w:rPr>
          <w:rFonts w:ascii="Arial" w:hAnsi="Arial" w:cs="Arial"/>
          <w:bCs/>
          <w:lang w:eastAsia="ar-SA"/>
        </w:rPr>
        <w:t xml:space="preserve">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w:t>
      </w:r>
      <w:r w:rsidRPr="00D40836">
        <w:rPr>
          <w:rFonts w:ascii="Arial" w:hAnsi="Arial" w:cs="Arial"/>
          <w:bCs/>
          <w:lang w:eastAsia="ar-SA"/>
        </w:rPr>
        <w:lastRenderedPageBreak/>
        <w:t>lub rozłożenie na raty zaległych płatności lub wstrzymanie w całości wykonania decyzji właściwego organu,</w:t>
      </w:r>
    </w:p>
    <w:p w:rsidR="00E44869" w:rsidRPr="00AC6F5E" w:rsidRDefault="00B7636A" w:rsidP="00AD7558">
      <w:pPr>
        <w:pStyle w:val="Akapitzlist"/>
        <w:numPr>
          <w:ilvl w:val="0"/>
          <w:numId w:val="24"/>
        </w:numPr>
        <w:spacing w:after="0" w:line="240" w:lineRule="auto"/>
        <w:ind w:left="993" w:hanging="426"/>
        <w:contextualSpacing w:val="0"/>
        <w:jc w:val="both"/>
        <w:rPr>
          <w:rFonts w:ascii="Arial" w:hAnsi="Arial" w:cs="Arial"/>
        </w:rPr>
      </w:pPr>
      <w:r w:rsidRPr="00D40836">
        <w:rPr>
          <w:rFonts w:ascii="Arial" w:hAnsi="Arial" w:cs="Arial"/>
        </w:rPr>
        <w:t>w</w:t>
      </w:r>
      <w:r w:rsidR="009B09BE" w:rsidRPr="00D40836">
        <w:rPr>
          <w:rFonts w:ascii="Arial" w:hAnsi="Arial" w:cs="Arial"/>
        </w:rPr>
        <w:t>ykaz potwierdzający</w:t>
      </w:r>
      <w:r w:rsidRPr="00D40836">
        <w:rPr>
          <w:rFonts w:ascii="Arial" w:hAnsi="Arial" w:cs="Arial"/>
        </w:rPr>
        <w:t xml:space="preserve">, iż Wykonawca zrealizował </w:t>
      </w:r>
      <w:r w:rsidR="00EA0044" w:rsidRPr="00D40836">
        <w:rPr>
          <w:rFonts w:ascii="Arial" w:hAnsi="Arial" w:cs="Arial"/>
        </w:rPr>
        <w:t>w latach 201</w:t>
      </w:r>
      <w:r w:rsidR="00D40836" w:rsidRPr="00D40836">
        <w:rPr>
          <w:rFonts w:ascii="Arial" w:hAnsi="Arial" w:cs="Arial"/>
        </w:rPr>
        <w:t>9</w:t>
      </w:r>
      <w:r w:rsidR="00F10D74" w:rsidRPr="00D40836">
        <w:rPr>
          <w:rFonts w:ascii="Arial" w:hAnsi="Arial" w:cs="Arial"/>
        </w:rPr>
        <w:t>, 20</w:t>
      </w:r>
      <w:r w:rsidR="00D40836" w:rsidRPr="00D40836">
        <w:rPr>
          <w:rFonts w:ascii="Arial" w:hAnsi="Arial" w:cs="Arial"/>
        </w:rPr>
        <w:t>20</w:t>
      </w:r>
      <w:r w:rsidR="00EA0044" w:rsidRPr="00D40836">
        <w:rPr>
          <w:rFonts w:ascii="Arial" w:hAnsi="Arial" w:cs="Arial"/>
        </w:rPr>
        <w:t xml:space="preserve"> i </w:t>
      </w:r>
      <w:r w:rsidR="00D40836" w:rsidRPr="00D40836">
        <w:rPr>
          <w:rFonts w:ascii="Arial" w:hAnsi="Arial" w:cs="Arial"/>
        </w:rPr>
        <w:t>realizuje w </w:t>
      </w:r>
      <w:r w:rsidR="00EA0044" w:rsidRPr="00D40836">
        <w:rPr>
          <w:rFonts w:ascii="Arial" w:hAnsi="Arial" w:cs="Arial"/>
        </w:rPr>
        <w:t>roku</w:t>
      </w:r>
      <w:r w:rsidRPr="00D40836">
        <w:rPr>
          <w:rFonts w:ascii="Arial" w:hAnsi="Arial" w:cs="Arial"/>
        </w:rPr>
        <w:t xml:space="preserve"> </w:t>
      </w:r>
      <w:r w:rsidR="00F10D74" w:rsidRPr="00D40836">
        <w:rPr>
          <w:rFonts w:ascii="Arial" w:hAnsi="Arial" w:cs="Arial"/>
        </w:rPr>
        <w:t>20</w:t>
      </w:r>
      <w:r w:rsidR="00D40836" w:rsidRPr="00D40836">
        <w:rPr>
          <w:rFonts w:ascii="Arial" w:hAnsi="Arial" w:cs="Arial"/>
        </w:rPr>
        <w:t>21</w:t>
      </w:r>
      <w:r w:rsidR="00636EE1" w:rsidRPr="00D40836">
        <w:rPr>
          <w:rFonts w:ascii="Arial" w:hAnsi="Arial" w:cs="Arial"/>
        </w:rPr>
        <w:t xml:space="preserve"> </w:t>
      </w:r>
      <w:r w:rsidRPr="00D40836">
        <w:rPr>
          <w:rFonts w:ascii="Arial" w:hAnsi="Arial" w:cs="Arial"/>
        </w:rPr>
        <w:t>co najmniej po jednym zamówieniu, takim jak w niniejszym przedmiocie zamówienia, tj. kompl</w:t>
      </w:r>
      <w:r w:rsidR="00D40836" w:rsidRPr="00D40836">
        <w:rPr>
          <w:rFonts w:ascii="Arial" w:hAnsi="Arial" w:cs="Arial"/>
        </w:rPr>
        <w:t xml:space="preserve">eksowa ochrona ubezpieczeniowa </w:t>
      </w:r>
      <w:r w:rsidRPr="00D40836">
        <w:rPr>
          <w:rFonts w:ascii="Arial" w:hAnsi="Arial" w:cs="Arial"/>
        </w:rPr>
        <w:t>realizowana na rzecz podmiotu świadczącego usługi w zakresie komunikacji miejskiej</w:t>
      </w:r>
      <w:r w:rsidR="009B09BE" w:rsidRPr="00D40836">
        <w:rPr>
          <w:rFonts w:ascii="Arial" w:hAnsi="Arial" w:cs="Arial"/>
        </w:rPr>
        <w:t>,</w:t>
      </w:r>
      <w:r w:rsidRPr="00D40836">
        <w:rPr>
          <w:rFonts w:ascii="Arial" w:hAnsi="Arial" w:cs="Arial"/>
        </w:rPr>
        <w:t xml:space="preserve"> posiadającego tabo</w:t>
      </w:r>
      <w:r w:rsidR="00F10D74" w:rsidRPr="00D40836">
        <w:rPr>
          <w:rFonts w:ascii="Arial" w:hAnsi="Arial" w:cs="Arial"/>
        </w:rPr>
        <w:t xml:space="preserve">r o liczbie nie mniejszej niż </w:t>
      </w:r>
      <w:r w:rsidR="00D40836" w:rsidRPr="00D40836">
        <w:rPr>
          <w:rFonts w:ascii="Arial" w:hAnsi="Arial" w:cs="Arial"/>
        </w:rPr>
        <w:t>10</w:t>
      </w:r>
      <w:r w:rsidR="00F10D74" w:rsidRPr="00D40836">
        <w:rPr>
          <w:rFonts w:ascii="Arial" w:hAnsi="Arial" w:cs="Arial"/>
        </w:rPr>
        <w:t>0</w:t>
      </w:r>
      <w:r w:rsidRPr="00D40836">
        <w:rPr>
          <w:rFonts w:ascii="Arial" w:hAnsi="Arial" w:cs="Arial"/>
        </w:rPr>
        <w:t xml:space="preserve"> autobusów</w:t>
      </w:r>
      <w:r w:rsidR="00F11A75" w:rsidRPr="00D40836">
        <w:rPr>
          <w:rFonts w:ascii="Arial" w:hAnsi="Arial" w:cs="Arial"/>
        </w:rPr>
        <w:t xml:space="preserve"> o łącznej wartości </w:t>
      </w:r>
      <w:r w:rsidR="00D40836" w:rsidRPr="00D40836">
        <w:rPr>
          <w:rFonts w:ascii="Arial" w:hAnsi="Arial" w:cs="Arial"/>
        </w:rPr>
        <w:t>netto równej lub większej od kwoty 9</w:t>
      </w:r>
      <w:r w:rsidR="00F11A75" w:rsidRPr="00D40836">
        <w:rPr>
          <w:rFonts w:ascii="Arial" w:hAnsi="Arial" w:cs="Arial"/>
        </w:rPr>
        <w:t>00.000,00 zł</w:t>
      </w:r>
      <w:r w:rsidR="00D40836" w:rsidRPr="00D40836">
        <w:rPr>
          <w:rFonts w:ascii="Arial" w:hAnsi="Arial" w:cs="Arial"/>
        </w:rPr>
        <w:t xml:space="preserve"> (słownie: dziewięćset tysięcy złotych).</w:t>
      </w:r>
      <w:r w:rsidRPr="00D40836">
        <w:rPr>
          <w:rFonts w:ascii="Arial" w:hAnsi="Arial" w:cs="Arial"/>
        </w:rPr>
        <w:t xml:space="preserve"> Wykaz powinien zawierać </w:t>
      </w:r>
      <w:r w:rsidR="00636EE1" w:rsidRPr="00D40836">
        <w:rPr>
          <w:rFonts w:ascii="Arial" w:hAnsi="Arial" w:cs="Arial"/>
        </w:rPr>
        <w:t xml:space="preserve">dane </w:t>
      </w:r>
      <w:r w:rsidRPr="00D40836">
        <w:rPr>
          <w:rFonts w:ascii="Arial" w:hAnsi="Arial" w:cs="Arial"/>
        </w:rPr>
        <w:t xml:space="preserve">podmiotu, </w:t>
      </w:r>
      <w:r w:rsidR="00EA0044" w:rsidRPr="00D40836">
        <w:rPr>
          <w:rFonts w:ascii="Arial" w:hAnsi="Arial" w:cs="Arial"/>
        </w:rPr>
        <w:t xml:space="preserve">opis przedmiotu zamówienia, </w:t>
      </w:r>
      <w:r w:rsidRPr="00D40836">
        <w:rPr>
          <w:rFonts w:ascii="Arial" w:hAnsi="Arial" w:cs="Arial"/>
        </w:rPr>
        <w:t xml:space="preserve">wielkość ubezpieczonego taboru, okres ubezpieczenia oraz wartość </w:t>
      </w:r>
      <w:r w:rsidR="00D40836" w:rsidRPr="00D40836">
        <w:rPr>
          <w:rFonts w:ascii="Arial" w:hAnsi="Arial" w:cs="Arial"/>
        </w:rPr>
        <w:t>netto</w:t>
      </w:r>
      <w:r w:rsidR="009B09BE" w:rsidRPr="00D40836">
        <w:rPr>
          <w:rFonts w:ascii="Arial" w:hAnsi="Arial" w:cs="Arial"/>
        </w:rPr>
        <w:t xml:space="preserve">, </w:t>
      </w:r>
      <w:r w:rsidR="009B09BE" w:rsidRPr="00D40836">
        <w:rPr>
          <w:rFonts w:ascii="Arial" w:hAnsi="Arial" w:cs="Arial"/>
          <w:bCs/>
          <w:u w:val="single"/>
        </w:rPr>
        <w:t>z załączeniem dowodów określających czy te usługi zostały wykonane należycie, przy czym dowodami o których mowa są referencje bądź inne dokumenty wystawione przez podmioty, na rzecz którego usługi były wykonywane</w:t>
      </w:r>
      <w:r w:rsidR="00CD5D22" w:rsidRPr="00D40836">
        <w:rPr>
          <w:rFonts w:ascii="Arial" w:hAnsi="Arial" w:cs="Arial"/>
          <w:bCs/>
        </w:rPr>
        <w:t xml:space="preserve"> – wzór wykazu s</w:t>
      </w:r>
      <w:r w:rsidR="00323F36">
        <w:rPr>
          <w:rFonts w:ascii="Arial" w:hAnsi="Arial" w:cs="Arial"/>
          <w:bCs/>
        </w:rPr>
        <w:t>tanowi załącznik nr 3</w:t>
      </w:r>
      <w:r w:rsidR="00AC6F5E">
        <w:rPr>
          <w:rFonts w:ascii="Arial" w:hAnsi="Arial" w:cs="Arial"/>
          <w:bCs/>
        </w:rPr>
        <w:t xml:space="preserve"> do </w:t>
      </w:r>
      <w:r w:rsidR="00E32AE5">
        <w:rPr>
          <w:rFonts w:ascii="Arial" w:hAnsi="Arial" w:cs="Arial"/>
          <w:bCs/>
        </w:rPr>
        <w:t>O</w:t>
      </w:r>
      <w:r w:rsidR="00AC6F5E">
        <w:rPr>
          <w:rFonts w:ascii="Arial" w:hAnsi="Arial" w:cs="Arial"/>
          <w:bCs/>
        </w:rPr>
        <w:t>ferty,</w:t>
      </w:r>
    </w:p>
    <w:p w:rsidR="00AC6F5E" w:rsidRPr="00D40836" w:rsidRDefault="00AC6F5E" w:rsidP="00AD7558">
      <w:pPr>
        <w:pStyle w:val="Akapitzlist"/>
        <w:numPr>
          <w:ilvl w:val="0"/>
          <w:numId w:val="24"/>
        </w:numPr>
        <w:spacing w:after="0" w:line="240" w:lineRule="auto"/>
        <w:ind w:left="993" w:hanging="426"/>
        <w:contextualSpacing w:val="0"/>
        <w:jc w:val="both"/>
        <w:rPr>
          <w:rFonts w:ascii="Arial" w:hAnsi="Arial" w:cs="Arial"/>
        </w:rPr>
      </w:pPr>
      <w:r>
        <w:rPr>
          <w:rFonts w:ascii="Arial" w:hAnsi="Arial" w:cs="Arial"/>
          <w:bCs/>
        </w:rPr>
        <w:t>dokument potwierdzający wniesienie wadium.</w:t>
      </w:r>
    </w:p>
    <w:p w:rsidR="00C31571" w:rsidRPr="007579E5" w:rsidRDefault="00C31571" w:rsidP="00FA562C">
      <w:pPr>
        <w:pStyle w:val="Tekstpodstawowy2"/>
        <w:rPr>
          <w:rFonts w:cs="Arial"/>
          <w:sz w:val="22"/>
          <w:szCs w:val="22"/>
          <w:lang w:val="pl-PL"/>
        </w:rPr>
      </w:pPr>
    </w:p>
    <w:p w:rsidR="00D40836" w:rsidRPr="00C50DA9" w:rsidRDefault="00D40836" w:rsidP="00AD7558">
      <w:pPr>
        <w:pStyle w:val="Tekstpodstawowy2"/>
        <w:numPr>
          <w:ilvl w:val="0"/>
          <w:numId w:val="12"/>
        </w:numPr>
        <w:ind w:left="567" w:hanging="567"/>
        <w:rPr>
          <w:rFonts w:cs="Arial"/>
          <w:b/>
          <w:caps/>
          <w:sz w:val="22"/>
          <w:szCs w:val="22"/>
        </w:rPr>
      </w:pPr>
      <w:r w:rsidRPr="00C50DA9">
        <w:rPr>
          <w:rFonts w:cs="Arial"/>
          <w:b/>
          <w:sz w:val="22"/>
          <w:szCs w:val="22"/>
          <w:lang w:eastAsia="ar-SA"/>
        </w:rPr>
        <w:t>PODMIOTY ZAGRANICZNE</w:t>
      </w:r>
    </w:p>
    <w:p w:rsidR="00D40836" w:rsidRPr="00D40836" w:rsidRDefault="00D40836" w:rsidP="00D40836">
      <w:pPr>
        <w:suppressAutoHyphens/>
        <w:jc w:val="center"/>
        <w:rPr>
          <w:rFonts w:ascii="Arial" w:hAnsi="Arial" w:cs="Arial"/>
          <w:sz w:val="22"/>
          <w:szCs w:val="22"/>
          <w:lang w:eastAsia="ar-SA"/>
        </w:rPr>
      </w:pPr>
    </w:p>
    <w:p w:rsidR="00D40836" w:rsidRPr="00D40836" w:rsidRDefault="00D40836" w:rsidP="00D40836">
      <w:pPr>
        <w:suppressAutoHyphens/>
        <w:jc w:val="both"/>
        <w:rPr>
          <w:rFonts w:ascii="Arial" w:hAnsi="Arial" w:cs="Arial"/>
          <w:sz w:val="22"/>
          <w:szCs w:val="22"/>
          <w:lang w:eastAsia="ar-SA"/>
        </w:rPr>
      </w:pPr>
      <w:r w:rsidRPr="00D40836">
        <w:rPr>
          <w:rFonts w:ascii="Arial" w:hAnsi="Arial" w:cs="Arial"/>
          <w:sz w:val="22"/>
          <w:szCs w:val="22"/>
          <w:lang w:eastAsia="ar-SA"/>
        </w:rPr>
        <w:t xml:space="preserve">Jeżeli Wykonawca ma siedzibę lub miejsce zamieszkania poza terytorium Rzeczypospolitej Polskiej, zamiast dokumentów, o których mowa w </w:t>
      </w:r>
      <w:r w:rsidR="00C50DA9">
        <w:rPr>
          <w:rFonts w:ascii="Arial" w:hAnsi="Arial" w:cs="Arial"/>
          <w:sz w:val="22"/>
          <w:szCs w:val="22"/>
          <w:lang w:eastAsia="ar-SA"/>
        </w:rPr>
        <w:t xml:space="preserve">rozdz. VII </w:t>
      </w:r>
      <w:r w:rsidRPr="00D40836">
        <w:rPr>
          <w:rFonts w:ascii="Arial" w:hAnsi="Arial" w:cs="Arial"/>
          <w:sz w:val="22"/>
          <w:szCs w:val="22"/>
          <w:lang w:eastAsia="ar-SA"/>
        </w:rPr>
        <w:t xml:space="preserve">pkt </w:t>
      </w:r>
      <w:r w:rsidR="00C50DA9">
        <w:rPr>
          <w:rFonts w:ascii="Arial" w:hAnsi="Arial" w:cs="Arial"/>
          <w:sz w:val="22"/>
          <w:szCs w:val="22"/>
          <w:lang w:eastAsia="ar-SA"/>
        </w:rPr>
        <w:t>4</w:t>
      </w:r>
      <w:r w:rsidRPr="00D40836">
        <w:rPr>
          <w:rFonts w:ascii="Arial" w:hAnsi="Arial" w:cs="Arial"/>
          <w:sz w:val="22"/>
          <w:szCs w:val="22"/>
          <w:lang w:eastAsia="ar-SA"/>
        </w:rPr>
        <w:t xml:space="preserve"> </w:t>
      </w:r>
      <w:proofErr w:type="spellStart"/>
      <w:r w:rsidRPr="00D40836">
        <w:rPr>
          <w:rFonts w:ascii="Arial" w:hAnsi="Arial" w:cs="Arial"/>
          <w:sz w:val="22"/>
          <w:szCs w:val="22"/>
          <w:lang w:eastAsia="ar-SA"/>
        </w:rPr>
        <w:t>ppkt</w:t>
      </w:r>
      <w:proofErr w:type="spellEnd"/>
      <w:r w:rsidRPr="00D40836">
        <w:rPr>
          <w:rFonts w:ascii="Arial" w:hAnsi="Arial" w:cs="Arial"/>
          <w:sz w:val="22"/>
          <w:szCs w:val="22"/>
          <w:lang w:eastAsia="ar-SA"/>
        </w:rPr>
        <w:t xml:space="preserve"> </w:t>
      </w:r>
      <w:r w:rsidR="00C50DA9">
        <w:rPr>
          <w:rFonts w:ascii="Arial" w:hAnsi="Arial" w:cs="Arial"/>
          <w:sz w:val="22"/>
          <w:szCs w:val="22"/>
          <w:lang w:eastAsia="ar-SA"/>
        </w:rPr>
        <w:t>5-8</w:t>
      </w:r>
      <w:r w:rsidRPr="00D40836">
        <w:rPr>
          <w:rFonts w:ascii="Arial" w:hAnsi="Arial" w:cs="Arial"/>
          <w:sz w:val="22"/>
          <w:szCs w:val="22"/>
          <w:lang w:eastAsia="ar-SA"/>
        </w:rPr>
        <w:t xml:space="preserve"> powyżej składa odpowiednio:</w:t>
      </w:r>
    </w:p>
    <w:p w:rsidR="00D40836" w:rsidRPr="00D40836" w:rsidRDefault="00D40836" w:rsidP="00AD7558">
      <w:pPr>
        <w:numPr>
          <w:ilvl w:val="0"/>
          <w:numId w:val="25"/>
        </w:numPr>
        <w:suppressAutoHyphens/>
        <w:ind w:hanging="436"/>
        <w:jc w:val="both"/>
        <w:rPr>
          <w:rFonts w:ascii="Arial" w:hAnsi="Arial" w:cs="Arial"/>
          <w:sz w:val="22"/>
          <w:szCs w:val="22"/>
        </w:rPr>
      </w:pPr>
      <w:r w:rsidRPr="00D40836">
        <w:rPr>
          <w:rFonts w:ascii="Arial" w:hAnsi="Arial" w:cs="Arial"/>
          <w:sz w:val="22"/>
          <w:szCs w:val="22"/>
        </w:rPr>
        <w:t>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108 ust. 1 pkt 1, 2 i 4 Ustawy</w:t>
      </w:r>
      <w:r w:rsidRPr="00D40836">
        <w:rPr>
          <w:rFonts w:ascii="Arial" w:hAnsi="Arial" w:cs="Arial"/>
          <w:bCs/>
          <w:sz w:val="22"/>
          <w:szCs w:val="22"/>
        </w:rPr>
        <w:t xml:space="preserve"> oraz, odnośnie skazania za wykroczenie na karę aresztu, w zakresie określonym przez Zamawiającego na podstawie art. 109 ust. 1 pkt 2 i 3 Ustawy</w:t>
      </w:r>
      <w:r w:rsidRPr="00D40836">
        <w:rPr>
          <w:rFonts w:ascii="Arial" w:hAnsi="Arial" w:cs="Arial"/>
          <w:i/>
          <w:sz w:val="22"/>
          <w:szCs w:val="22"/>
        </w:rPr>
        <w:t xml:space="preserve">, </w:t>
      </w:r>
      <w:r w:rsidRPr="00D40836">
        <w:rPr>
          <w:rFonts w:ascii="Arial" w:hAnsi="Arial" w:cs="Arial"/>
          <w:sz w:val="22"/>
          <w:szCs w:val="22"/>
        </w:rPr>
        <w:t>wystawioną nie wcześniej niż 6 miesięcy przed upływem terminu składania ofert,</w:t>
      </w:r>
    </w:p>
    <w:p w:rsidR="00D40836" w:rsidRPr="00D40836" w:rsidRDefault="00D40836" w:rsidP="00AD7558">
      <w:pPr>
        <w:numPr>
          <w:ilvl w:val="0"/>
          <w:numId w:val="25"/>
        </w:numPr>
        <w:suppressAutoHyphens/>
        <w:ind w:hanging="436"/>
        <w:jc w:val="both"/>
        <w:rPr>
          <w:rFonts w:ascii="Arial" w:hAnsi="Arial" w:cs="Arial"/>
          <w:sz w:val="22"/>
          <w:szCs w:val="22"/>
        </w:rPr>
      </w:pPr>
      <w:r w:rsidRPr="00D40836">
        <w:rPr>
          <w:rFonts w:ascii="Arial" w:hAnsi="Arial" w:cs="Arial"/>
          <w:sz w:val="22"/>
          <w:szCs w:val="22"/>
        </w:rPr>
        <w:t xml:space="preserve">dokument lub dokumenty wystawione w kraju, w którym ma siedzibę lub miejsce zamieszkania,  potwierdzające odpowiednio, że: </w:t>
      </w:r>
    </w:p>
    <w:p w:rsidR="00D40836" w:rsidRPr="00D40836" w:rsidRDefault="00D40836" w:rsidP="00AD7558">
      <w:pPr>
        <w:numPr>
          <w:ilvl w:val="0"/>
          <w:numId w:val="26"/>
        </w:numPr>
        <w:suppressAutoHyphens/>
        <w:ind w:left="993" w:hanging="284"/>
        <w:jc w:val="both"/>
        <w:rPr>
          <w:rFonts w:ascii="Arial" w:hAnsi="Arial" w:cs="Arial"/>
          <w:sz w:val="22"/>
          <w:szCs w:val="22"/>
        </w:rPr>
      </w:pPr>
      <w:r w:rsidRPr="00D40836">
        <w:rPr>
          <w:rFonts w:ascii="Arial" w:hAnsi="Arial" w:cs="Arial"/>
          <w:sz w:val="22"/>
          <w:szCs w:val="22"/>
        </w:rPr>
        <w:t>nie zalega z opłacaniem podatków, opłat, składek na ubezpieczenie społeczne lub zdrowotne albo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rsidR="00D40836" w:rsidRPr="00D40836" w:rsidRDefault="00D40836" w:rsidP="00AD7558">
      <w:pPr>
        <w:numPr>
          <w:ilvl w:val="0"/>
          <w:numId w:val="26"/>
        </w:numPr>
        <w:suppressAutoHyphens/>
        <w:ind w:left="993" w:hanging="284"/>
        <w:jc w:val="both"/>
        <w:rPr>
          <w:rFonts w:ascii="Arial" w:hAnsi="Arial" w:cs="Arial"/>
          <w:sz w:val="22"/>
          <w:szCs w:val="22"/>
        </w:rPr>
      </w:pPr>
      <w:r w:rsidRPr="00D40836">
        <w:rPr>
          <w:rFonts w:ascii="Arial" w:hAnsi="Arial" w:cs="Arial"/>
          <w:sz w:val="22"/>
          <w:szCs w:val="22"/>
        </w:rPr>
        <w:t>nie otwarto jego likwidacji ani nie ogłoszono upadłości – wystawiony nie wcześniej niż 6 miesięcy przed upływem terminu składania ofert.</w:t>
      </w:r>
    </w:p>
    <w:p w:rsidR="00D40836" w:rsidRPr="00D40836" w:rsidRDefault="00D40836" w:rsidP="00D40836">
      <w:pPr>
        <w:suppressAutoHyphens/>
        <w:jc w:val="both"/>
        <w:rPr>
          <w:rFonts w:ascii="Arial" w:hAnsi="Arial" w:cs="Arial"/>
          <w:sz w:val="22"/>
          <w:szCs w:val="22"/>
          <w:lang w:eastAsia="ar-SA"/>
        </w:rPr>
      </w:pPr>
      <w:r w:rsidRPr="00D40836">
        <w:rPr>
          <w:rFonts w:ascii="Arial" w:hAnsi="Arial" w:cs="Arial"/>
          <w:sz w:val="22"/>
          <w:szCs w:val="22"/>
          <w:lang w:eastAsia="ar-SA"/>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z terminami jak powyżej).</w:t>
      </w:r>
    </w:p>
    <w:p w:rsidR="00195EAD" w:rsidRPr="007579E5" w:rsidRDefault="00195EAD" w:rsidP="00195EAD">
      <w:pPr>
        <w:pStyle w:val="Tekstpodstawowy2"/>
        <w:rPr>
          <w:rFonts w:cs="Arial"/>
          <w:bCs/>
          <w:sz w:val="22"/>
          <w:szCs w:val="22"/>
          <w:lang w:val="pl-PL"/>
        </w:rPr>
      </w:pPr>
    </w:p>
    <w:p w:rsidR="00065A5E" w:rsidRPr="007579E5" w:rsidRDefault="00065A5E" w:rsidP="00AD7558">
      <w:pPr>
        <w:pStyle w:val="Tekstpodstawowy2"/>
        <w:numPr>
          <w:ilvl w:val="0"/>
          <w:numId w:val="17"/>
        </w:numPr>
        <w:ind w:left="426" w:hanging="426"/>
        <w:rPr>
          <w:rFonts w:cs="Arial"/>
          <w:b/>
          <w:bCs/>
          <w:sz w:val="22"/>
          <w:szCs w:val="22"/>
        </w:rPr>
      </w:pPr>
      <w:r w:rsidRPr="007579E5">
        <w:rPr>
          <w:rFonts w:cs="Arial"/>
          <w:b/>
          <w:bCs/>
          <w:sz w:val="22"/>
          <w:szCs w:val="22"/>
        </w:rPr>
        <w:t>INFORMACJE O SPOSOBIE POROZUMIEWANIA SIĘ ORAZ PRZEKAZYWANIA DOKUMENTÓW</w:t>
      </w:r>
    </w:p>
    <w:p w:rsidR="00065A5E" w:rsidRDefault="00065A5E" w:rsidP="00FA562C">
      <w:pPr>
        <w:pStyle w:val="Tekstpodstawowy2"/>
        <w:rPr>
          <w:rFonts w:cs="Arial"/>
          <w:bCs/>
          <w:sz w:val="22"/>
          <w:szCs w:val="22"/>
        </w:rPr>
      </w:pPr>
    </w:p>
    <w:p w:rsidR="00C50DA9" w:rsidRPr="00C50DA9" w:rsidRDefault="00C50DA9" w:rsidP="00AD7558">
      <w:pPr>
        <w:numPr>
          <w:ilvl w:val="0"/>
          <w:numId w:val="27"/>
        </w:numPr>
        <w:suppressAutoHyphens/>
        <w:ind w:left="426" w:hanging="426"/>
        <w:jc w:val="both"/>
        <w:rPr>
          <w:rFonts w:ascii="Arial" w:hAnsi="Arial" w:cs="Arial"/>
          <w:sz w:val="22"/>
          <w:szCs w:val="22"/>
          <w:lang w:eastAsia="ar-SA"/>
        </w:rPr>
      </w:pPr>
      <w:r w:rsidRPr="00C50DA9">
        <w:rPr>
          <w:rFonts w:ascii="Arial" w:hAnsi="Arial" w:cs="Arial"/>
          <w:sz w:val="22"/>
          <w:szCs w:val="22"/>
          <w:lang w:eastAsia="ar-SA"/>
        </w:rPr>
        <w:t xml:space="preserve">Postępowanie o udzielenie zamówienia prowadzone jest w języku polskim. Obowiązuje pisemność prowadzonego postępowania. Korespondencja w postępowaniu przekazywana jest elektronicznie. W postępowaniu ofertę oraz oświadczenia składa się pod rygorem nieważności w formie elektronicznej (tj. w postaci elektronicznej opatrzonej kwalifikowanym podpisem elektronicznym) lub w postaci elektronicznej opatrzonej podpisem zaufanym lub podpisem osobistym – zgodnie z definicją podpisu osobistego zamieszczonego na stronie  </w:t>
      </w:r>
      <w:hyperlink r:id="rId9" w:history="1">
        <w:r w:rsidRPr="00C50DA9">
          <w:rPr>
            <w:rFonts w:ascii="Arial" w:hAnsi="Arial" w:cs="Arial"/>
            <w:color w:val="0000FF"/>
            <w:sz w:val="22"/>
            <w:szCs w:val="22"/>
            <w:u w:val="single"/>
            <w:lang w:eastAsia="ar-SA"/>
          </w:rPr>
          <w:t>https://www.gov.pl/web/e-dowod/podpis-osobisty</w:t>
        </w:r>
      </w:hyperlink>
      <w:r w:rsidRPr="00C50DA9">
        <w:rPr>
          <w:rFonts w:ascii="Arial" w:hAnsi="Arial" w:cs="Arial"/>
          <w:sz w:val="22"/>
          <w:szCs w:val="22"/>
          <w:lang w:eastAsia="ar-SA"/>
        </w:rPr>
        <w:t xml:space="preserve"> oraz </w:t>
      </w:r>
      <w:r w:rsidRPr="00C50DA9">
        <w:rPr>
          <w:rFonts w:ascii="Arial" w:hAnsi="Arial" w:cs="Arial"/>
          <w:sz w:val="22"/>
          <w:szCs w:val="22"/>
          <w:lang w:eastAsia="ar-SA"/>
        </w:rPr>
        <w:lastRenderedPageBreak/>
        <w:t xml:space="preserve">instrukcją jak podpisać dokument podpisem osobistym – </w:t>
      </w:r>
      <w:hyperlink r:id="rId10" w:history="1">
        <w:r w:rsidRPr="00C50DA9">
          <w:rPr>
            <w:rFonts w:ascii="Arial" w:hAnsi="Arial" w:cs="Arial"/>
            <w:color w:val="0000FF"/>
            <w:sz w:val="22"/>
            <w:szCs w:val="22"/>
            <w:u w:val="single"/>
            <w:lang w:eastAsia="ar-SA"/>
          </w:rPr>
          <w:t>https://www.gov.pl/web/e-dowod</w:t>
        </w:r>
      </w:hyperlink>
      <w:r w:rsidRPr="00C50DA9">
        <w:rPr>
          <w:rFonts w:ascii="Arial" w:hAnsi="Arial" w:cs="Arial"/>
          <w:sz w:val="22"/>
          <w:szCs w:val="22"/>
          <w:lang w:eastAsia="ar-SA"/>
        </w:rPr>
        <w:t xml:space="preserve">.  </w:t>
      </w:r>
    </w:p>
    <w:p w:rsidR="00C50DA9" w:rsidRPr="00C50DA9" w:rsidRDefault="00C50DA9" w:rsidP="00AD7558">
      <w:pPr>
        <w:numPr>
          <w:ilvl w:val="0"/>
          <w:numId w:val="27"/>
        </w:numPr>
        <w:suppressAutoHyphens/>
        <w:ind w:left="426" w:hanging="426"/>
        <w:jc w:val="both"/>
        <w:rPr>
          <w:rFonts w:ascii="Arial" w:hAnsi="Arial" w:cs="Arial"/>
          <w:sz w:val="22"/>
          <w:szCs w:val="22"/>
          <w:lang w:eastAsia="ar-SA"/>
        </w:rPr>
      </w:pPr>
      <w:r w:rsidRPr="00C50DA9">
        <w:rPr>
          <w:rFonts w:ascii="Arial" w:hAnsi="Arial" w:cs="Arial"/>
          <w:sz w:val="22"/>
          <w:szCs w:val="22"/>
          <w:lang w:eastAsia="ar-SA"/>
        </w:rPr>
        <w:t xml:space="preserve">W postępowaniu komunikacja pomiędzy Zamawiającym a Wykonawcami odbywa się przy użyciu Platformy Zakupowej </w:t>
      </w:r>
      <w:hyperlink r:id="rId11" w:history="1">
        <w:r w:rsidRPr="00C50DA9">
          <w:rPr>
            <w:rFonts w:ascii="Arial" w:hAnsi="Arial" w:cs="Arial"/>
            <w:color w:val="0000FF"/>
            <w:sz w:val="22"/>
            <w:szCs w:val="22"/>
            <w:u w:val="single"/>
            <w:lang w:eastAsia="ar-SA"/>
          </w:rPr>
          <w:t>https://platformazakupowa.pl/pn/mzkopole</w:t>
        </w:r>
      </w:hyperlink>
      <w:r w:rsidRPr="00C50DA9">
        <w:rPr>
          <w:rFonts w:ascii="Arial" w:hAnsi="Arial" w:cs="Arial"/>
          <w:sz w:val="22"/>
          <w:szCs w:val="22"/>
          <w:lang w:eastAsia="ar-SA"/>
        </w:rPr>
        <w:t xml:space="preserve"> oraz korespondencji mailowej: mzk@mzkopole.pl, z zastrzeżeniem, że ofertę elektroniczną można złożyć tylko za pośrednictwem </w:t>
      </w:r>
      <w:hyperlink r:id="rId12" w:history="1">
        <w:r w:rsidRPr="00C50DA9">
          <w:rPr>
            <w:rFonts w:ascii="Arial" w:hAnsi="Arial" w:cs="Arial"/>
            <w:color w:val="0000FF"/>
            <w:sz w:val="22"/>
            <w:szCs w:val="22"/>
            <w:u w:val="single"/>
            <w:lang w:eastAsia="ar-SA"/>
          </w:rPr>
          <w:t>https://platformazakupowa.pl/pn/mzkopole</w:t>
        </w:r>
      </w:hyperlink>
      <w:r w:rsidRPr="00C50DA9">
        <w:rPr>
          <w:rFonts w:ascii="Arial" w:hAnsi="Arial" w:cs="Arial"/>
          <w:sz w:val="22"/>
          <w:szCs w:val="22"/>
          <w:lang w:eastAsia="ar-SA"/>
        </w:rPr>
        <w:t>. Korzystanie z Platformy Zakupowej przez Wykonawcę jest bezpłatne.</w:t>
      </w:r>
    </w:p>
    <w:p w:rsidR="00C50DA9" w:rsidRPr="00C50DA9" w:rsidRDefault="00C50DA9" w:rsidP="00AD7558">
      <w:pPr>
        <w:numPr>
          <w:ilvl w:val="0"/>
          <w:numId w:val="27"/>
        </w:numPr>
        <w:suppressAutoHyphens/>
        <w:ind w:left="426" w:hanging="426"/>
        <w:jc w:val="both"/>
        <w:rPr>
          <w:rFonts w:ascii="Arial" w:hAnsi="Arial" w:cs="Arial"/>
          <w:sz w:val="22"/>
          <w:szCs w:val="22"/>
          <w:lang w:eastAsia="ar-SA"/>
        </w:rPr>
      </w:pPr>
      <w:r w:rsidRPr="00C50DA9">
        <w:rPr>
          <w:rFonts w:ascii="Arial" w:hAnsi="Arial" w:cs="Arial"/>
          <w:sz w:val="22"/>
          <w:szCs w:val="22"/>
          <w:lang w:eastAsia="ar-SA"/>
        </w:rPr>
        <w:t xml:space="preserve">Wymagania techniczne i organizacyjne wysyłania i odbierania dokumentów elektronicznych, elektronicznych kopii dokumentów i oświadczeń oraz informacji przekazywanych przy ich użyciu opisane zostały w regulaminie Platformy Zakupowej </w:t>
      </w:r>
      <w:hyperlink r:id="rId13" w:history="1">
        <w:r w:rsidRPr="00C50DA9">
          <w:rPr>
            <w:rFonts w:ascii="Arial" w:hAnsi="Arial" w:cs="Arial"/>
            <w:color w:val="0000FF"/>
            <w:sz w:val="22"/>
            <w:szCs w:val="22"/>
            <w:u w:val="single"/>
            <w:lang w:eastAsia="ar-SA"/>
          </w:rPr>
          <w:t>https://platformazakupowa.pl/pn/mzkopole</w:t>
        </w:r>
      </w:hyperlink>
      <w:r w:rsidRPr="00C50DA9">
        <w:rPr>
          <w:rFonts w:ascii="Arial" w:hAnsi="Arial" w:cs="Arial"/>
          <w:sz w:val="22"/>
          <w:szCs w:val="22"/>
          <w:lang w:eastAsia="ar-SA"/>
        </w:rPr>
        <w:t xml:space="preserve">. </w:t>
      </w:r>
    </w:p>
    <w:p w:rsidR="00C50DA9" w:rsidRPr="00C50DA9" w:rsidRDefault="00C50DA9" w:rsidP="00AD7558">
      <w:pPr>
        <w:numPr>
          <w:ilvl w:val="0"/>
          <w:numId w:val="27"/>
        </w:numPr>
        <w:suppressAutoHyphens/>
        <w:ind w:left="426" w:hanging="426"/>
        <w:jc w:val="both"/>
        <w:rPr>
          <w:rFonts w:ascii="Arial" w:hAnsi="Arial" w:cs="Arial"/>
          <w:sz w:val="22"/>
          <w:szCs w:val="22"/>
          <w:lang w:eastAsia="ar-SA"/>
        </w:rPr>
      </w:pPr>
      <w:r w:rsidRPr="00C50DA9">
        <w:rPr>
          <w:rFonts w:ascii="Arial" w:hAnsi="Arial" w:cs="Arial"/>
          <w:sz w:val="22"/>
          <w:szCs w:val="22"/>
          <w:lang w:eastAsia="ar-SA"/>
        </w:rPr>
        <w:t>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określeniu terminu wpływu oferty, wniosków, dokumentów i oświadczeń.</w:t>
      </w:r>
    </w:p>
    <w:p w:rsidR="00C50DA9" w:rsidRPr="00C50DA9" w:rsidRDefault="00C50DA9" w:rsidP="00AD7558">
      <w:pPr>
        <w:numPr>
          <w:ilvl w:val="0"/>
          <w:numId w:val="27"/>
        </w:numPr>
        <w:suppressAutoHyphens/>
        <w:ind w:left="426" w:hanging="426"/>
        <w:jc w:val="both"/>
        <w:rPr>
          <w:rFonts w:ascii="Arial" w:hAnsi="Arial" w:cs="Arial"/>
          <w:sz w:val="22"/>
          <w:szCs w:val="22"/>
          <w:lang w:eastAsia="ar-SA"/>
        </w:rPr>
      </w:pPr>
      <w:r w:rsidRPr="00C50DA9">
        <w:rPr>
          <w:rFonts w:ascii="Arial" w:hAnsi="Arial" w:cs="Arial"/>
          <w:sz w:val="22"/>
          <w:szCs w:val="22"/>
          <w:lang w:eastAsia="ar-SA"/>
        </w:rPr>
        <w:t>W przypadku przekazywania oferty, wniosków, zawiadomień, dokumentów, oświadczeń i innych informacji pisemnie za datę i godzinę przekazania przyjmuje się faktyczny czas otrzymania ww. pism.</w:t>
      </w:r>
    </w:p>
    <w:p w:rsidR="00C50DA9" w:rsidRPr="00C50DA9" w:rsidRDefault="00C50DA9" w:rsidP="00AD7558">
      <w:pPr>
        <w:numPr>
          <w:ilvl w:val="0"/>
          <w:numId w:val="27"/>
        </w:numPr>
        <w:suppressAutoHyphens/>
        <w:ind w:left="426" w:hanging="426"/>
        <w:jc w:val="both"/>
        <w:rPr>
          <w:rFonts w:ascii="Arial" w:hAnsi="Arial" w:cs="Arial"/>
          <w:sz w:val="22"/>
          <w:szCs w:val="22"/>
          <w:lang w:eastAsia="ar-SA"/>
        </w:rPr>
      </w:pPr>
      <w:r w:rsidRPr="00C50DA9">
        <w:rPr>
          <w:rFonts w:ascii="Arial" w:hAnsi="Arial" w:cs="Arial"/>
          <w:sz w:val="22"/>
          <w:szCs w:val="22"/>
          <w:lang w:eastAsia="ar-SA"/>
        </w:rPr>
        <w:t>W przypadku przekazu drogą elektroniczną, każda ze stron na żądanie drugiej niezwłocznie potwierdza za pośrednictwem poczty e-mail fakt jego otrzymania (e-mail Zamawiającego: mzk@mzkopole.pl).</w:t>
      </w:r>
    </w:p>
    <w:p w:rsidR="00C50DA9" w:rsidRPr="00C50DA9" w:rsidRDefault="00C50DA9" w:rsidP="00C50DA9">
      <w:pPr>
        <w:suppressAutoHyphens/>
        <w:ind w:left="426"/>
        <w:jc w:val="both"/>
        <w:rPr>
          <w:rFonts w:ascii="Arial" w:hAnsi="Arial" w:cs="Arial"/>
          <w:sz w:val="22"/>
          <w:szCs w:val="22"/>
          <w:lang w:eastAsia="ar-SA"/>
        </w:rPr>
      </w:pPr>
      <w:r w:rsidRPr="00C50DA9">
        <w:rPr>
          <w:rFonts w:ascii="Arial" w:hAnsi="Arial" w:cs="Arial"/>
          <w:sz w:val="22"/>
          <w:szCs w:val="22"/>
          <w:lang w:eastAsia="ar-SA"/>
        </w:rPr>
        <w:t xml:space="preserve">Wykonawcy mogą również przekazywać pytania za pomocą Platformy Zakupowej: </w:t>
      </w:r>
      <w:hyperlink r:id="rId14" w:history="1">
        <w:r w:rsidRPr="00C50DA9">
          <w:rPr>
            <w:rFonts w:ascii="Arial" w:hAnsi="Arial" w:cs="Arial"/>
            <w:color w:val="0000FF"/>
            <w:sz w:val="22"/>
            <w:szCs w:val="22"/>
            <w:u w:val="single"/>
            <w:lang w:eastAsia="ar-SA"/>
          </w:rPr>
          <w:t>https://platformazakupowa.pl/pn/mzkopole</w:t>
        </w:r>
      </w:hyperlink>
      <w:r w:rsidRPr="00C50DA9">
        <w:rPr>
          <w:rFonts w:ascii="Arial" w:hAnsi="Arial" w:cs="Arial"/>
          <w:sz w:val="22"/>
          <w:szCs w:val="22"/>
          <w:lang w:eastAsia="ar-SA"/>
        </w:rPr>
        <w:t xml:space="preserve">. </w:t>
      </w:r>
    </w:p>
    <w:p w:rsidR="00C50DA9" w:rsidRPr="00C50DA9" w:rsidRDefault="00C50DA9" w:rsidP="00AD7558">
      <w:pPr>
        <w:numPr>
          <w:ilvl w:val="0"/>
          <w:numId w:val="28"/>
        </w:numPr>
        <w:tabs>
          <w:tab w:val="left" w:pos="426"/>
        </w:tabs>
        <w:suppressAutoHyphens/>
        <w:ind w:left="426" w:hanging="426"/>
        <w:jc w:val="both"/>
        <w:rPr>
          <w:rFonts w:ascii="Arial" w:hAnsi="Arial" w:cs="Arial"/>
          <w:sz w:val="22"/>
          <w:szCs w:val="22"/>
          <w:lang w:eastAsia="ar-SA"/>
        </w:rPr>
      </w:pPr>
      <w:r w:rsidRPr="00C50DA9">
        <w:rPr>
          <w:rFonts w:ascii="Arial" w:hAnsi="Arial" w:cs="Arial"/>
          <w:sz w:val="22"/>
          <w:szCs w:val="22"/>
          <w:lang w:eastAsia="ar-SA"/>
        </w:rPr>
        <w:t xml:space="preserve">Wykonawca może zwrócić się do Zamawiającego o wyjaśnienie treści SWZ. Zamawiający udzieli niezwłocznie wyjaśnień, jednak nie później niż na </w:t>
      </w:r>
      <w:r>
        <w:rPr>
          <w:rFonts w:ascii="Arial" w:hAnsi="Arial" w:cs="Arial"/>
          <w:sz w:val="22"/>
          <w:szCs w:val="22"/>
          <w:lang w:eastAsia="ar-SA"/>
        </w:rPr>
        <w:t>3</w:t>
      </w:r>
      <w:r w:rsidRPr="00C50DA9">
        <w:rPr>
          <w:rFonts w:ascii="Arial" w:hAnsi="Arial" w:cs="Arial"/>
          <w:sz w:val="22"/>
          <w:szCs w:val="22"/>
          <w:lang w:eastAsia="ar-SA"/>
        </w:rPr>
        <w:t xml:space="preserve"> dni przed upływem terminu składania ofert – pod warunkiem, że wniosek o wyjaśnienie treści SWZ wpłynął do Zamawiającego nie później niż na </w:t>
      </w:r>
      <w:r w:rsidRPr="00F83878">
        <w:rPr>
          <w:rFonts w:ascii="Arial" w:hAnsi="Arial" w:cs="Arial"/>
          <w:sz w:val="22"/>
          <w:szCs w:val="22"/>
          <w:lang w:eastAsia="ar-SA"/>
        </w:rPr>
        <w:t>5</w:t>
      </w:r>
      <w:r w:rsidRPr="00C50DA9">
        <w:rPr>
          <w:rFonts w:ascii="Arial" w:hAnsi="Arial" w:cs="Arial"/>
          <w:sz w:val="22"/>
          <w:szCs w:val="22"/>
          <w:lang w:eastAsia="ar-SA"/>
        </w:rPr>
        <w:t xml:space="preserve"> dni przed upływem terminu składania ofert. Pismo o wyjaśnienie treści SWZ należy opatrzyć dopiskiem: </w:t>
      </w:r>
      <w:r w:rsidRPr="00C50DA9">
        <w:rPr>
          <w:rFonts w:ascii="Arial" w:hAnsi="Arial" w:cs="Arial"/>
          <w:i/>
          <w:sz w:val="22"/>
          <w:szCs w:val="22"/>
          <w:lang w:eastAsia="ar-SA"/>
        </w:rPr>
        <w:t xml:space="preserve">Zapytanie do SWZ w postępowaniu na </w:t>
      </w:r>
      <w:r w:rsidR="00F83878" w:rsidRPr="00F83878">
        <w:rPr>
          <w:rFonts w:ascii="Arial" w:hAnsi="Arial" w:cs="Arial"/>
          <w:i/>
          <w:sz w:val="22"/>
          <w:szCs w:val="22"/>
        </w:rPr>
        <w:t>kompleksowe ubezpieczenie majątkowe i osobowe Miejskiego Zakładu Komunikacyjnego Sp. z o. o. w Opolu</w:t>
      </w:r>
      <w:r w:rsidR="00F83878" w:rsidRPr="00F83878">
        <w:rPr>
          <w:rFonts w:ascii="Arial" w:hAnsi="Arial" w:cs="Arial"/>
          <w:bCs/>
          <w:i/>
          <w:sz w:val="22"/>
          <w:szCs w:val="22"/>
          <w:lang w:eastAsia="ar-SA"/>
        </w:rPr>
        <w:t xml:space="preserve">. </w:t>
      </w:r>
    </w:p>
    <w:p w:rsidR="00F83878" w:rsidRDefault="00C50DA9" w:rsidP="00AD7558">
      <w:pPr>
        <w:numPr>
          <w:ilvl w:val="0"/>
          <w:numId w:val="28"/>
        </w:numPr>
        <w:tabs>
          <w:tab w:val="left" w:pos="426"/>
        </w:tabs>
        <w:suppressAutoHyphens/>
        <w:ind w:left="426" w:hanging="426"/>
        <w:jc w:val="both"/>
        <w:rPr>
          <w:rFonts w:ascii="Arial" w:hAnsi="Arial" w:cs="Arial"/>
          <w:sz w:val="22"/>
          <w:szCs w:val="22"/>
          <w:lang w:eastAsia="ar-SA"/>
        </w:rPr>
      </w:pPr>
      <w:r w:rsidRPr="00C50DA9">
        <w:rPr>
          <w:rFonts w:ascii="Arial" w:hAnsi="Arial" w:cs="Arial"/>
          <w:sz w:val="22"/>
          <w:szCs w:val="22"/>
          <w:lang w:eastAsia="ar-SA"/>
        </w:rPr>
        <w:t>W uzasadnionych przypadkach Zamawiający może przed upływem terminu składania ofert zmienić treść SWZ. Dokonaną zmianę SWZ Zamawiający zamieści na Platformie Zakupowej.</w:t>
      </w:r>
    </w:p>
    <w:p w:rsidR="00C50DA9" w:rsidRPr="00C50DA9" w:rsidRDefault="00C50DA9" w:rsidP="00AD7558">
      <w:pPr>
        <w:numPr>
          <w:ilvl w:val="0"/>
          <w:numId w:val="28"/>
        </w:numPr>
        <w:tabs>
          <w:tab w:val="left" w:pos="426"/>
        </w:tabs>
        <w:suppressAutoHyphens/>
        <w:ind w:left="426" w:hanging="426"/>
        <w:jc w:val="both"/>
        <w:rPr>
          <w:rFonts w:ascii="Arial" w:hAnsi="Arial" w:cs="Arial"/>
          <w:sz w:val="22"/>
          <w:szCs w:val="22"/>
          <w:lang w:eastAsia="ar-SA"/>
        </w:rPr>
      </w:pPr>
      <w:r w:rsidRPr="00C50DA9">
        <w:rPr>
          <w:rFonts w:ascii="Arial" w:hAnsi="Arial" w:cs="Arial"/>
          <w:sz w:val="22"/>
          <w:szCs w:val="22"/>
          <w:lang w:eastAsia="ar-SA"/>
        </w:rPr>
        <w:t>Osobą upoważnioną do kontaktu z Wykonawcami w zakresie obejmującym przedmiot zamówienia jest Pan Marcin Kik – Kierownik Wydziału Technicznego i Zarządzania Infrastrukturą – tel. 77 4023170.</w:t>
      </w:r>
    </w:p>
    <w:p w:rsidR="000331A1" w:rsidRPr="007579E5" w:rsidRDefault="000331A1" w:rsidP="00FA562C">
      <w:pPr>
        <w:pStyle w:val="Tekstpodstawowy2"/>
        <w:rPr>
          <w:rFonts w:cs="Arial"/>
          <w:bCs/>
          <w:sz w:val="22"/>
          <w:szCs w:val="22"/>
          <w:lang w:val="pl-PL"/>
        </w:rPr>
      </w:pPr>
    </w:p>
    <w:p w:rsidR="000331A1" w:rsidRDefault="006162A5" w:rsidP="00AD7558">
      <w:pPr>
        <w:numPr>
          <w:ilvl w:val="0"/>
          <w:numId w:val="17"/>
        </w:numPr>
        <w:ind w:left="426" w:hanging="426"/>
        <w:jc w:val="both"/>
        <w:rPr>
          <w:rFonts w:ascii="Arial" w:hAnsi="Arial" w:cs="Arial"/>
          <w:b/>
          <w:sz w:val="22"/>
          <w:szCs w:val="22"/>
        </w:rPr>
      </w:pPr>
      <w:r w:rsidRPr="00F83878">
        <w:rPr>
          <w:rFonts w:ascii="Arial" w:hAnsi="Arial" w:cs="Arial"/>
          <w:b/>
          <w:sz w:val="22"/>
          <w:szCs w:val="22"/>
        </w:rPr>
        <w:t>OPIS SPOSOBU PRZYGOTOWANIA OFERT</w:t>
      </w:r>
      <w:r w:rsidR="00774DC5">
        <w:rPr>
          <w:rFonts w:ascii="Arial" w:hAnsi="Arial" w:cs="Arial"/>
          <w:b/>
          <w:sz w:val="22"/>
          <w:szCs w:val="22"/>
        </w:rPr>
        <w:t xml:space="preserve"> ORAZ ZALECENIA I ZASTRZEŻENIA</w:t>
      </w:r>
    </w:p>
    <w:p w:rsidR="00F83878" w:rsidRPr="00F83878" w:rsidRDefault="00F83878" w:rsidP="00F83878">
      <w:pPr>
        <w:ind w:left="426"/>
        <w:jc w:val="both"/>
        <w:rPr>
          <w:rFonts w:ascii="Arial" w:hAnsi="Arial" w:cs="Arial"/>
          <w:b/>
          <w:sz w:val="22"/>
          <w:szCs w:val="22"/>
        </w:rPr>
      </w:pPr>
    </w:p>
    <w:p w:rsidR="00F83878" w:rsidRPr="00F83878" w:rsidRDefault="00F83878" w:rsidP="00AD7558">
      <w:pPr>
        <w:numPr>
          <w:ilvl w:val="0"/>
          <w:numId w:val="29"/>
        </w:numPr>
        <w:tabs>
          <w:tab w:val="left" w:pos="426"/>
        </w:tabs>
        <w:suppressAutoHyphens/>
        <w:ind w:left="426" w:hanging="426"/>
        <w:jc w:val="both"/>
        <w:rPr>
          <w:rFonts w:ascii="Arial" w:hAnsi="Arial" w:cs="Arial"/>
          <w:sz w:val="22"/>
          <w:szCs w:val="22"/>
          <w:lang w:eastAsia="ar-SA"/>
        </w:rPr>
      </w:pPr>
      <w:r w:rsidRPr="00F83878">
        <w:rPr>
          <w:rFonts w:ascii="Arial" w:hAnsi="Arial" w:cs="Arial"/>
          <w:sz w:val="22"/>
          <w:szCs w:val="22"/>
          <w:lang w:eastAsia="ar-SA"/>
        </w:rPr>
        <w:t xml:space="preserve">W postępowaniu ofertę oraz oświadczenia składa się pod rygorem nieważności w formie elektronicznej (tj. w postaci elektronicznej opatrzonej kwalifikowanym podpisem elektronicznym) lub w postaci elektronicznej opatrzonej podpisem zaufanym lub podpisem osobistym – zgodnie z definicją podpisu osobistego zamieszczonego na stronie  </w:t>
      </w:r>
      <w:hyperlink r:id="rId15" w:history="1">
        <w:r w:rsidRPr="00F83878">
          <w:rPr>
            <w:rFonts w:ascii="Arial" w:hAnsi="Arial" w:cs="Arial"/>
            <w:color w:val="0000FF"/>
            <w:sz w:val="22"/>
            <w:szCs w:val="22"/>
            <w:u w:val="single"/>
            <w:lang w:eastAsia="ar-SA"/>
          </w:rPr>
          <w:t>https://www.gov.pl/web/e-dowod/podpis-osobisty</w:t>
        </w:r>
      </w:hyperlink>
      <w:r w:rsidRPr="00F83878">
        <w:rPr>
          <w:rFonts w:ascii="Arial" w:hAnsi="Arial" w:cs="Arial"/>
          <w:sz w:val="22"/>
          <w:szCs w:val="22"/>
          <w:lang w:eastAsia="ar-SA"/>
        </w:rPr>
        <w:t xml:space="preserve"> oraz instrukcją jak podpisać dokument podpisem osobistym – </w:t>
      </w:r>
      <w:hyperlink r:id="rId16" w:history="1">
        <w:r w:rsidRPr="00F83878">
          <w:rPr>
            <w:rFonts w:ascii="Arial" w:hAnsi="Arial" w:cs="Arial"/>
            <w:color w:val="0000FF"/>
            <w:sz w:val="22"/>
            <w:szCs w:val="22"/>
            <w:u w:val="single"/>
            <w:lang w:eastAsia="ar-SA"/>
          </w:rPr>
          <w:t>https://www.gov.pl/web/e-dowod</w:t>
        </w:r>
      </w:hyperlink>
      <w:r w:rsidRPr="00F83878">
        <w:rPr>
          <w:rFonts w:ascii="Arial" w:hAnsi="Arial" w:cs="Arial"/>
          <w:sz w:val="22"/>
          <w:szCs w:val="22"/>
          <w:lang w:eastAsia="ar-SA"/>
        </w:rPr>
        <w:t>.</w:t>
      </w:r>
    </w:p>
    <w:p w:rsidR="00F83878" w:rsidRPr="00F83878" w:rsidRDefault="00E32AE5" w:rsidP="00AD7558">
      <w:pPr>
        <w:numPr>
          <w:ilvl w:val="0"/>
          <w:numId w:val="29"/>
        </w:numPr>
        <w:tabs>
          <w:tab w:val="left" w:pos="426"/>
        </w:tabs>
        <w:suppressAutoHyphens/>
        <w:ind w:left="426" w:hanging="426"/>
        <w:jc w:val="both"/>
        <w:rPr>
          <w:rFonts w:ascii="Arial" w:hAnsi="Arial" w:cs="Arial"/>
          <w:sz w:val="22"/>
          <w:szCs w:val="22"/>
          <w:lang w:eastAsia="ar-SA"/>
        </w:rPr>
      </w:pPr>
      <w:r>
        <w:rPr>
          <w:rFonts w:ascii="Arial" w:hAnsi="Arial" w:cs="Arial"/>
          <w:sz w:val="22"/>
          <w:szCs w:val="22"/>
          <w:lang w:eastAsia="ar-SA"/>
        </w:rPr>
        <w:t>Ś</w:t>
      </w:r>
      <w:r w:rsidR="00F83878" w:rsidRPr="00F83878">
        <w:rPr>
          <w:rFonts w:ascii="Arial" w:hAnsi="Arial" w:cs="Arial"/>
          <w:sz w:val="22"/>
          <w:szCs w:val="22"/>
          <w:lang w:eastAsia="ar-SA"/>
        </w:rPr>
        <w:t xml:space="preserve">rodkiem komunikacji elektronicznej, służącym złożeniu oferty przez Wykonawcę, jest jego prawidłowe złożenie na Platformie Zakupowej dostępnej pod adresem </w:t>
      </w:r>
      <w:hyperlink r:id="rId17" w:history="1">
        <w:r w:rsidR="00F83878" w:rsidRPr="00F83878">
          <w:rPr>
            <w:rFonts w:ascii="Arial" w:hAnsi="Arial" w:cs="Arial"/>
            <w:color w:val="0000FF"/>
            <w:sz w:val="22"/>
            <w:szCs w:val="22"/>
            <w:u w:val="single"/>
            <w:lang w:eastAsia="ar-SA"/>
          </w:rPr>
          <w:t>https://platformazakupowa.pl/pn/mzkopole</w:t>
        </w:r>
      </w:hyperlink>
      <w:r w:rsidR="00F83878" w:rsidRPr="00F83878">
        <w:rPr>
          <w:rFonts w:ascii="Arial" w:hAnsi="Arial" w:cs="Arial"/>
          <w:sz w:val="22"/>
          <w:szCs w:val="22"/>
          <w:lang w:eastAsia="ar-SA"/>
        </w:rPr>
        <w:t xml:space="preserve"> w wierszu oznaczonym tytułem oraz znakiem sprawy zgodnym z niniejszym postępowaniem. Korzystanie z Platformy Zakupowej przez Wykonawcę jest bezpłatne.</w:t>
      </w:r>
    </w:p>
    <w:p w:rsidR="00F83878" w:rsidRPr="00F83878" w:rsidRDefault="00F83878" w:rsidP="00AD7558">
      <w:pPr>
        <w:numPr>
          <w:ilvl w:val="0"/>
          <w:numId w:val="29"/>
        </w:numPr>
        <w:tabs>
          <w:tab w:val="left" w:pos="426"/>
        </w:tabs>
        <w:suppressAutoHyphens/>
        <w:ind w:left="426" w:hanging="426"/>
        <w:jc w:val="both"/>
        <w:rPr>
          <w:rFonts w:ascii="Arial" w:hAnsi="Arial" w:cs="Arial"/>
          <w:sz w:val="22"/>
          <w:szCs w:val="22"/>
          <w:lang w:eastAsia="ar-SA"/>
        </w:rPr>
      </w:pPr>
      <w:r w:rsidRPr="00F83878">
        <w:rPr>
          <w:rFonts w:ascii="Arial" w:hAnsi="Arial" w:cs="Arial"/>
          <w:sz w:val="22"/>
          <w:szCs w:val="22"/>
          <w:lang w:eastAsia="ar-SA"/>
        </w:rPr>
        <w:t>Złożenie oferty na nośniku danych lub w innej formie niż przewidziana w niniejszej SWZ jest niedopuszczalne i nie stanowi jej złożenia przy użyciu środków komunikacji elektronicznej.</w:t>
      </w:r>
    </w:p>
    <w:p w:rsidR="00F83878" w:rsidRPr="00F83878" w:rsidRDefault="00F83878" w:rsidP="00AD7558">
      <w:pPr>
        <w:numPr>
          <w:ilvl w:val="0"/>
          <w:numId w:val="29"/>
        </w:numPr>
        <w:tabs>
          <w:tab w:val="left" w:pos="426"/>
        </w:tabs>
        <w:suppressAutoHyphens/>
        <w:ind w:left="426" w:hanging="426"/>
        <w:jc w:val="both"/>
        <w:rPr>
          <w:rFonts w:ascii="Arial" w:hAnsi="Arial" w:cs="Arial"/>
          <w:sz w:val="22"/>
          <w:szCs w:val="22"/>
          <w:lang w:eastAsia="ar-SA"/>
        </w:rPr>
      </w:pPr>
      <w:r w:rsidRPr="00F83878">
        <w:rPr>
          <w:rFonts w:ascii="Arial" w:hAnsi="Arial" w:cs="Arial"/>
          <w:sz w:val="22"/>
          <w:szCs w:val="22"/>
          <w:lang w:eastAsia="ar-SA"/>
        </w:rPr>
        <w:t>Wykonawca może złożyć skan oferty podpisany kwalifikowanym podpisem elektronicznym, podpisem zaufanym lub podpisem osobistym.</w:t>
      </w:r>
    </w:p>
    <w:p w:rsidR="00F83878" w:rsidRPr="00F83878" w:rsidRDefault="00F83878" w:rsidP="00AD7558">
      <w:pPr>
        <w:numPr>
          <w:ilvl w:val="0"/>
          <w:numId w:val="29"/>
        </w:numPr>
        <w:tabs>
          <w:tab w:val="left" w:pos="426"/>
        </w:tabs>
        <w:suppressAutoHyphens/>
        <w:ind w:left="426" w:hanging="426"/>
        <w:jc w:val="both"/>
        <w:rPr>
          <w:rFonts w:ascii="Arial" w:hAnsi="Arial" w:cs="Arial"/>
          <w:sz w:val="22"/>
          <w:szCs w:val="22"/>
          <w:lang w:eastAsia="ar-SA"/>
        </w:rPr>
      </w:pPr>
      <w:r w:rsidRPr="00F83878">
        <w:rPr>
          <w:rFonts w:ascii="Arial" w:hAnsi="Arial" w:cs="Arial"/>
          <w:sz w:val="22"/>
          <w:szCs w:val="22"/>
          <w:lang w:eastAsia="ar-SA"/>
        </w:rPr>
        <w:lastRenderedPageBreak/>
        <w:t>Postępowanie w całości będzie prowadzone w języku polskim. Dokumenty sporządzone w języku obcym należy złożyć wraz z tłumaczeniem na język polski.</w:t>
      </w:r>
    </w:p>
    <w:p w:rsidR="00F83878" w:rsidRDefault="00F83878" w:rsidP="00AD7558">
      <w:pPr>
        <w:numPr>
          <w:ilvl w:val="0"/>
          <w:numId w:val="29"/>
        </w:numPr>
        <w:tabs>
          <w:tab w:val="left" w:pos="426"/>
        </w:tabs>
        <w:suppressAutoHyphens/>
        <w:ind w:left="426" w:hanging="426"/>
        <w:jc w:val="both"/>
        <w:rPr>
          <w:rFonts w:ascii="Arial" w:hAnsi="Arial" w:cs="Arial"/>
          <w:sz w:val="22"/>
          <w:szCs w:val="22"/>
          <w:lang w:eastAsia="ar-SA"/>
        </w:rPr>
      </w:pPr>
      <w:r w:rsidRPr="00F83878">
        <w:rPr>
          <w:rFonts w:ascii="Arial" w:hAnsi="Arial" w:cs="Arial"/>
          <w:sz w:val="22"/>
          <w:szCs w:val="22"/>
          <w:lang w:eastAsia="ar-SA"/>
        </w:rPr>
        <w:t>Wykonawca poniesie wszystkie koszty związane z przygotowaniem i złożeniem oferty.</w:t>
      </w:r>
    </w:p>
    <w:p w:rsidR="00F83878" w:rsidRPr="00F83878" w:rsidRDefault="006162A5" w:rsidP="00AD7558">
      <w:pPr>
        <w:numPr>
          <w:ilvl w:val="0"/>
          <w:numId w:val="29"/>
        </w:numPr>
        <w:tabs>
          <w:tab w:val="left" w:pos="426"/>
        </w:tabs>
        <w:suppressAutoHyphens/>
        <w:ind w:left="426" w:hanging="426"/>
        <w:jc w:val="both"/>
        <w:rPr>
          <w:rFonts w:ascii="Arial" w:hAnsi="Arial" w:cs="Arial"/>
          <w:sz w:val="22"/>
          <w:szCs w:val="22"/>
          <w:lang w:eastAsia="ar-SA"/>
        </w:rPr>
      </w:pPr>
      <w:r w:rsidRPr="00F83878">
        <w:rPr>
          <w:rFonts w:ascii="Arial" w:hAnsi="Arial" w:cs="Arial"/>
          <w:sz w:val="22"/>
          <w:szCs w:val="22"/>
        </w:rPr>
        <w:t>Cena ofertowa powinna być podana cyfrowo i słownie, z dwoma miejscami po przecinku. Wszelkie</w:t>
      </w:r>
      <w:r w:rsidR="00541DFC" w:rsidRPr="00F83878">
        <w:rPr>
          <w:rFonts w:ascii="Arial" w:hAnsi="Arial" w:cs="Arial"/>
          <w:sz w:val="22"/>
          <w:szCs w:val="22"/>
        </w:rPr>
        <w:t xml:space="preserve"> rozliczenia f</w:t>
      </w:r>
      <w:r w:rsidR="002A14BA" w:rsidRPr="00F83878">
        <w:rPr>
          <w:rFonts w:ascii="Arial" w:hAnsi="Arial" w:cs="Arial"/>
          <w:sz w:val="22"/>
          <w:szCs w:val="22"/>
        </w:rPr>
        <w:t xml:space="preserve">inansowe pomiędzy Zamawiającym </w:t>
      </w:r>
      <w:r w:rsidR="00541DFC" w:rsidRPr="00F83878">
        <w:rPr>
          <w:rFonts w:ascii="Arial" w:hAnsi="Arial" w:cs="Arial"/>
          <w:sz w:val="22"/>
          <w:szCs w:val="22"/>
        </w:rPr>
        <w:t xml:space="preserve">a </w:t>
      </w:r>
      <w:r w:rsidRPr="00F83878">
        <w:rPr>
          <w:rFonts w:ascii="Arial" w:hAnsi="Arial" w:cs="Arial"/>
          <w:sz w:val="22"/>
          <w:szCs w:val="22"/>
        </w:rPr>
        <w:t>Wykonawcą będą prowadzone wyłącznie w złotych polskich.</w:t>
      </w:r>
    </w:p>
    <w:p w:rsidR="00F83878" w:rsidRPr="00F83878" w:rsidRDefault="006162A5" w:rsidP="00AD7558">
      <w:pPr>
        <w:numPr>
          <w:ilvl w:val="0"/>
          <w:numId w:val="29"/>
        </w:numPr>
        <w:tabs>
          <w:tab w:val="left" w:pos="426"/>
        </w:tabs>
        <w:suppressAutoHyphens/>
        <w:ind w:left="426" w:hanging="426"/>
        <w:jc w:val="both"/>
        <w:rPr>
          <w:rFonts w:ascii="Arial" w:hAnsi="Arial" w:cs="Arial"/>
          <w:sz w:val="22"/>
          <w:szCs w:val="22"/>
          <w:lang w:eastAsia="ar-SA"/>
        </w:rPr>
      </w:pPr>
      <w:r w:rsidRPr="00F83878">
        <w:rPr>
          <w:rFonts w:ascii="Arial" w:hAnsi="Arial" w:cs="Arial"/>
          <w:sz w:val="22"/>
          <w:szCs w:val="22"/>
        </w:rPr>
        <w:t>Wykonawca może złożyć tylk</w:t>
      </w:r>
      <w:r w:rsidR="00F83878" w:rsidRPr="00F83878">
        <w:rPr>
          <w:rFonts w:ascii="Arial" w:hAnsi="Arial" w:cs="Arial"/>
          <w:sz w:val="22"/>
          <w:szCs w:val="22"/>
        </w:rPr>
        <w:t>o jedną ofertę.</w:t>
      </w:r>
    </w:p>
    <w:p w:rsidR="00F83878" w:rsidRPr="00F83878" w:rsidRDefault="006162A5" w:rsidP="00AD7558">
      <w:pPr>
        <w:numPr>
          <w:ilvl w:val="0"/>
          <w:numId w:val="29"/>
        </w:numPr>
        <w:tabs>
          <w:tab w:val="left" w:pos="426"/>
        </w:tabs>
        <w:suppressAutoHyphens/>
        <w:ind w:left="426" w:hanging="426"/>
        <w:jc w:val="both"/>
        <w:rPr>
          <w:rFonts w:ascii="Arial" w:hAnsi="Arial" w:cs="Arial"/>
          <w:sz w:val="22"/>
          <w:szCs w:val="22"/>
          <w:lang w:eastAsia="ar-SA"/>
        </w:rPr>
      </w:pPr>
      <w:r w:rsidRPr="00F83878">
        <w:rPr>
          <w:rFonts w:ascii="Arial" w:hAnsi="Arial" w:cs="Arial"/>
          <w:sz w:val="22"/>
          <w:szCs w:val="22"/>
        </w:rPr>
        <w:t>Zamawiający nie dopuszcza składania ofert częściowych i wariantowych</w:t>
      </w:r>
      <w:r w:rsidR="00F83878" w:rsidRPr="00F83878">
        <w:rPr>
          <w:rFonts w:ascii="Arial" w:hAnsi="Arial" w:cs="Arial"/>
          <w:sz w:val="22"/>
          <w:szCs w:val="22"/>
        </w:rPr>
        <w:t>.</w:t>
      </w:r>
    </w:p>
    <w:p w:rsidR="00F83878" w:rsidRPr="00F83878" w:rsidRDefault="006162A5" w:rsidP="00AD7558">
      <w:pPr>
        <w:numPr>
          <w:ilvl w:val="0"/>
          <w:numId w:val="29"/>
        </w:numPr>
        <w:tabs>
          <w:tab w:val="left" w:pos="426"/>
        </w:tabs>
        <w:suppressAutoHyphens/>
        <w:ind w:left="426" w:hanging="426"/>
        <w:jc w:val="both"/>
        <w:rPr>
          <w:rFonts w:ascii="Arial" w:hAnsi="Arial" w:cs="Arial"/>
          <w:sz w:val="22"/>
          <w:szCs w:val="22"/>
          <w:lang w:eastAsia="ar-SA"/>
        </w:rPr>
      </w:pPr>
      <w:r w:rsidRPr="00F83878">
        <w:rPr>
          <w:rFonts w:ascii="Arial" w:hAnsi="Arial" w:cs="Arial"/>
          <w:sz w:val="22"/>
          <w:szCs w:val="22"/>
        </w:rPr>
        <w:t>Zamawiający nie przewiduje udzielenia zamówień uzupełniających.</w:t>
      </w:r>
    </w:p>
    <w:p w:rsidR="00F83878" w:rsidRPr="00F83878" w:rsidRDefault="006162A5" w:rsidP="00AD7558">
      <w:pPr>
        <w:numPr>
          <w:ilvl w:val="0"/>
          <w:numId w:val="29"/>
        </w:numPr>
        <w:tabs>
          <w:tab w:val="left" w:pos="426"/>
        </w:tabs>
        <w:suppressAutoHyphens/>
        <w:ind w:left="426" w:hanging="426"/>
        <w:jc w:val="both"/>
        <w:rPr>
          <w:rFonts w:ascii="Arial" w:hAnsi="Arial" w:cs="Arial"/>
          <w:sz w:val="22"/>
          <w:szCs w:val="22"/>
          <w:lang w:eastAsia="ar-SA"/>
        </w:rPr>
      </w:pPr>
      <w:r w:rsidRPr="00F83878">
        <w:rPr>
          <w:rFonts w:ascii="Arial" w:hAnsi="Arial" w:cs="Arial"/>
          <w:sz w:val="22"/>
          <w:szCs w:val="22"/>
        </w:rPr>
        <w:t>Zamawiający nie przewiduje przeprowadzenia aukcji elektronicznej.</w:t>
      </w:r>
    </w:p>
    <w:p w:rsidR="00F83878" w:rsidRPr="00774DC5" w:rsidRDefault="006162A5" w:rsidP="00774DC5">
      <w:pPr>
        <w:numPr>
          <w:ilvl w:val="0"/>
          <w:numId w:val="29"/>
        </w:numPr>
        <w:tabs>
          <w:tab w:val="left" w:pos="426"/>
        </w:tabs>
        <w:suppressAutoHyphens/>
        <w:ind w:left="426" w:hanging="426"/>
        <w:jc w:val="both"/>
        <w:rPr>
          <w:rFonts w:ascii="Arial" w:hAnsi="Arial" w:cs="Arial"/>
          <w:sz w:val="22"/>
          <w:szCs w:val="22"/>
          <w:lang w:eastAsia="ar-SA"/>
        </w:rPr>
      </w:pPr>
      <w:r w:rsidRPr="00F83878">
        <w:rPr>
          <w:rFonts w:ascii="Arial" w:hAnsi="Arial" w:cs="Arial"/>
          <w:sz w:val="22"/>
          <w:szCs w:val="22"/>
        </w:rPr>
        <w:t>Zamawiający nie przewiduje zawarcia umowy ramowej.</w:t>
      </w:r>
    </w:p>
    <w:p w:rsidR="00F83878" w:rsidRDefault="00F83878" w:rsidP="00AD7558">
      <w:pPr>
        <w:numPr>
          <w:ilvl w:val="0"/>
          <w:numId w:val="29"/>
        </w:numPr>
        <w:ind w:left="426" w:hanging="426"/>
        <w:jc w:val="both"/>
        <w:rPr>
          <w:rFonts w:ascii="Arial" w:hAnsi="Arial" w:cs="Arial"/>
          <w:sz w:val="22"/>
          <w:szCs w:val="22"/>
        </w:rPr>
      </w:pPr>
      <w:r w:rsidRPr="00D85BC2">
        <w:rPr>
          <w:rFonts w:ascii="Arial" w:hAnsi="Arial" w:cs="Arial"/>
          <w:sz w:val="22"/>
          <w:szCs w:val="22"/>
        </w:rPr>
        <w:t xml:space="preserve">Złożenie w przedmiotowym postępowaniu oferty oznacza akceptację wszystkich warunków zakreślonych przez Zamawiającego, wskazanych w </w:t>
      </w:r>
      <w:r>
        <w:rPr>
          <w:rFonts w:ascii="Arial" w:hAnsi="Arial" w:cs="Arial"/>
          <w:sz w:val="22"/>
          <w:szCs w:val="22"/>
        </w:rPr>
        <w:t>SWZ</w:t>
      </w:r>
      <w:r w:rsidRPr="00D85BC2">
        <w:rPr>
          <w:rFonts w:ascii="Arial" w:hAnsi="Arial" w:cs="Arial"/>
          <w:sz w:val="22"/>
          <w:szCs w:val="22"/>
        </w:rPr>
        <w:t xml:space="preserve"> oraz </w:t>
      </w:r>
      <w:r>
        <w:rPr>
          <w:rFonts w:ascii="Arial" w:hAnsi="Arial" w:cs="Arial"/>
          <w:sz w:val="22"/>
          <w:szCs w:val="22"/>
        </w:rPr>
        <w:t>projekcie umowy</w:t>
      </w:r>
      <w:r w:rsidRPr="00D85BC2">
        <w:rPr>
          <w:rFonts w:ascii="Arial" w:hAnsi="Arial" w:cs="Arial"/>
          <w:sz w:val="22"/>
          <w:szCs w:val="22"/>
        </w:rPr>
        <w:t>.</w:t>
      </w:r>
    </w:p>
    <w:p w:rsidR="00DE635A" w:rsidRPr="00DE635A" w:rsidRDefault="00774DC5" w:rsidP="00AD7558">
      <w:pPr>
        <w:numPr>
          <w:ilvl w:val="0"/>
          <w:numId w:val="29"/>
        </w:numPr>
        <w:ind w:left="426" w:hanging="426"/>
        <w:jc w:val="both"/>
        <w:rPr>
          <w:rFonts w:ascii="Arial" w:hAnsi="Arial" w:cs="Arial"/>
          <w:sz w:val="22"/>
          <w:szCs w:val="22"/>
        </w:rPr>
      </w:pPr>
      <w:r>
        <w:rPr>
          <w:rFonts w:ascii="Arial" w:hAnsi="Arial" w:cs="Arial"/>
          <w:sz w:val="22"/>
          <w:szCs w:val="22"/>
          <w:lang w:eastAsia="ar-SA"/>
        </w:rPr>
        <w:t xml:space="preserve">Jeżeli </w:t>
      </w:r>
      <w:r w:rsidR="00F83878" w:rsidRPr="00F83878">
        <w:rPr>
          <w:rFonts w:ascii="Arial" w:hAnsi="Arial" w:cs="Arial"/>
          <w:sz w:val="22"/>
          <w:szCs w:val="22"/>
          <w:lang w:eastAsia="ar-SA"/>
        </w:rPr>
        <w:t>Wykonawca ustanowi pełnomocnika w przedmiotowym postępowaniu, to Zamawiający wymaga załączenia do oferty oryginału pełnomocnictwa w formie elektronicznej (tj. w postaci elektronicznej opatrzonej kwalifikowanym podpisem elektronicznym) lub w postaci elektronicznej opatrzonej podpisem zaufanym lub podpisem osobistym przez osobę/osoby uprawnione zgodnie z wypisem z właściwego rejestru lub z centralnej ewidencji i informacji o działalności gospodarczej.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lub podpisem zaufanym lub podpisem osobistym mocodawcy. Elektroniczna kopia pełnomocnictwa nie może być uwierzytelniona przez upełnomocnionego.</w:t>
      </w:r>
      <w:r w:rsidR="00DE635A" w:rsidRPr="00DE635A">
        <w:rPr>
          <w:rFonts w:ascii="Arial" w:hAnsi="Arial" w:cs="Arial"/>
          <w:sz w:val="22"/>
          <w:szCs w:val="22"/>
          <w:lang w:eastAsia="ar-SA"/>
        </w:rPr>
        <w:t xml:space="preserve"> </w:t>
      </w:r>
    </w:p>
    <w:p w:rsidR="00DE635A" w:rsidRPr="00DE635A" w:rsidRDefault="00F83878" w:rsidP="00DE635A">
      <w:pPr>
        <w:ind w:left="426"/>
        <w:jc w:val="both"/>
        <w:rPr>
          <w:rFonts w:ascii="Arial" w:hAnsi="Arial" w:cs="Arial"/>
          <w:sz w:val="22"/>
          <w:szCs w:val="22"/>
        </w:rPr>
      </w:pPr>
      <w:r w:rsidRPr="00F83878">
        <w:rPr>
          <w:rFonts w:ascii="Arial" w:hAnsi="Arial" w:cs="Arial"/>
          <w:sz w:val="22"/>
          <w:szCs w:val="22"/>
          <w:lang w:eastAsia="ar-SA"/>
        </w:rPr>
        <w:t>Pełnomocnictwa składane w postępowaniach przetargowych nie wymagają wniesienia opłaty skarbowej.</w:t>
      </w:r>
    </w:p>
    <w:p w:rsidR="00DE635A" w:rsidRPr="00DE635A" w:rsidRDefault="00F83878" w:rsidP="00AD7558">
      <w:pPr>
        <w:numPr>
          <w:ilvl w:val="0"/>
          <w:numId w:val="29"/>
        </w:numPr>
        <w:ind w:left="426" w:hanging="426"/>
        <w:jc w:val="both"/>
        <w:rPr>
          <w:rFonts w:ascii="Arial" w:hAnsi="Arial" w:cs="Arial"/>
          <w:sz w:val="22"/>
          <w:szCs w:val="22"/>
        </w:rPr>
      </w:pPr>
      <w:r w:rsidRPr="00DE635A">
        <w:rPr>
          <w:rFonts w:ascii="Arial" w:hAnsi="Arial" w:cs="Arial"/>
          <w:sz w:val="22"/>
          <w:szCs w:val="22"/>
          <w:lang w:eastAsia="ar-SA"/>
        </w:rPr>
        <w:t xml:space="preserve">Jeżeli, Wykonawca nie ustanowi pełnomocnika, oświadczenia i dokumenty mają być podpisane kwalifikowanym podpisem elektronicznym lub podpisem zaufanym lub podpisem osobistym przez osoby uprawnione zgodnie z wypisem z właściwego rejestru lub </w:t>
      </w:r>
      <w:r w:rsidRPr="00DE635A">
        <w:rPr>
          <w:rFonts w:ascii="Arial" w:hAnsi="Arial" w:cs="Arial"/>
          <w:bCs/>
          <w:sz w:val="22"/>
          <w:szCs w:val="22"/>
          <w:lang w:eastAsia="ar-SA"/>
        </w:rPr>
        <w:t>z centralnej ewidencji i informacji o działalności gospodarczej</w:t>
      </w:r>
      <w:r w:rsidRPr="00DE635A">
        <w:rPr>
          <w:rFonts w:ascii="Arial" w:hAnsi="Arial" w:cs="Arial"/>
          <w:sz w:val="22"/>
          <w:szCs w:val="22"/>
          <w:lang w:eastAsia="ar-SA"/>
        </w:rPr>
        <w:t>.</w:t>
      </w:r>
    </w:p>
    <w:p w:rsidR="00DE635A" w:rsidRPr="00DE635A" w:rsidRDefault="00F83878" w:rsidP="00AD7558">
      <w:pPr>
        <w:numPr>
          <w:ilvl w:val="0"/>
          <w:numId w:val="29"/>
        </w:numPr>
        <w:ind w:left="426" w:hanging="426"/>
        <w:jc w:val="both"/>
        <w:rPr>
          <w:rFonts w:ascii="Arial" w:hAnsi="Arial" w:cs="Arial"/>
          <w:sz w:val="22"/>
          <w:szCs w:val="22"/>
        </w:rPr>
      </w:pPr>
      <w:r w:rsidRPr="00DE635A">
        <w:rPr>
          <w:rFonts w:ascii="Arial" w:hAnsi="Arial" w:cs="Arial"/>
          <w:sz w:val="22"/>
          <w:szCs w:val="22"/>
          <w:lang w:eastAsia="ar-SA"/>
        </w:rPr>
        <w:t>W przypadku podmiotów występujących wspólnie, tj. konsorcjum i spółki cywilnej, na podstawie art. 58 ust. 2 Ustawy ustanowienie pełnomocnika do reprezentowania w postępowaniu lub w postępowaniu i do z</w:t>
      </w:r>
      <w:r w:rsidR="00DE635A" w:rsidRPr="00DE635A">
        <w:rPr>
          <w:rFonts w:ascii="Arial" w:hAnsi="Arial" w:cs="Arial"/>
          <w:sz w:val="22"/>
          <w:szCs w:val="22"/>
          <w:lang w:eastAsia="ar-SA"/>
        </w:rPr>
        <w:t xml:space="preserve">awarcia umowy jest obowiązkowe. </w:t>
      </w:r>
    </w:p>
    <w:p w:rsidR="00DE635A" w:rsidRPr="00DE635A" w:rsidRDefault="00F83878" w:rsidP="00DE635A">
      <w:pPr>
        <w:ind w:left="426"/>
        <w:jc w:val="both"/>
        <w:rPr>
          <w:rFonts w:ascii="Arial" w:hAnsi="Arial" w:cs="Arial"/>
          <w:sz w:val="22"/>
          <w:szCs w:val="22"/>
          <w:lang w:eastAsia="ar-SA"/>
        </w:rPr>
      </w:pPr>
      <w:r w:rsidRPr="00F83878">
        <w:rPr>
          <w:rFonts w:ascii="Arial" w:hAnsi="Arial" w:cs="Arial"/>
          <w:sz w:val="22"/>
          <w:szCs w:val="22"/>
          <w:lang w:eastAsia="ar-SA"/>
        </w:rPr>
        <w:t>Żądane przez Zamawiającego</w:t>
      </w:r>
      <w:r w:rsidRPr="00F83878">
        <w:rPr>
          <w:rFonts w:ascii="Arial" w:hAnsi="Arial" w:cs="Arial"/>
          <w:b/>
          <w:sz w:val="22"/>
          <w:szCs w:val="22"/>
          <w:lang w:eastAsia="ar-SA"/>
        </w:rPr>
        <w:t xml:space="preserve"> </w:t>
      </w:r>
      <w:r w:rsidRPr="00F83878">
        <w:rPr>
          <w:rFonts w:ascii="Arial" w:hAnsi="Arial" w:cs="Arial"/>
          <w:sz w:val="22"/>
          <w:szCs w:val="22"/>
          <w:lang w:eastAsia="ar-SA"/>
        </w:rPr>
        <w:t>oświadczenie podpisuje kwalifikowanym podpisem elektronicznym lub podpisem zaufanym lub podpisem osobist</w:t>
      </w:r>
      <w:r w:rsidR="00DE635A" w:rsidRPr="00DE635A">
        <w:rPr>
          <w:rFonts w:ascii="Arial" w:hAnsi="Arial" w:cs="Arial"/>
          <w:sz w:val="22"/>
          <w:szCs w:val="22"/>
          <w:lang w:eastAsia="ar-SA"/>
        </w:rPr>
        <w:t xml:space="preserve">ym ustanowiony pełnomocnik. </w:t>
      </w:r>
    </w:p>
    <w:p w:rsidR="00DE635A" w:rsidRPr="00DE635A" w:rsidRDefault="00F83878" w:rsidP="00DE635A">
      <w:pPr>
        <w:ind w:left="426"/>
        <w:jc w:val="both"/>
        <w:rPr>
          <w:rFonts w:ascii="Arial" w:hAnsi="Arial" w:cs="Arial"/>
          <w:sz w:val="22"/>
          <w:szCs w:val="22"/>
        </w:rPr>
      </w:pPr>
      <w:r w:rsidRPr="00F83878">
        <w:rPr>
          <w:rFonts w:ascii="Arial" w:hAnsi="Arial" w:cs="Arial"/>
          <w:sz w:val="22"/>
          <w:szCs w:val="22"/>
          <w:lang w:eastAsia="ar-SA"/>
        </w:rPr>
        <w:t>W przypadku, gdy spółka cywilna nie ustanowi pełnomocnika, ofertę i oświadczenia podpisują kwalifikowanym podpisem elektronicznym lub podpisem zaufanym lub podpisem osobistym wszyscy wspólnicy spółki cywilnej.</w:t>
      </w:r>
    </w:p>
    <w:p w:rsidR="00DE635A" w:rsidRPr="00DE635A" w:rsidRDefault="00F83878" w:rsidP="00AD7558">
      <w:pPr>
        <w:numPr>
          <w:ilvl w:val="0"/>
          <w:numId w:val="29"/>
        </w:numPr>
        <w:ind w:left="426" w:hanging="426"/>
        <w:jc w:val="both"/>
        <w:rPr>
          <w:rFonts w:ascii="Arial" w:hAnsi="Arial" w:cs="Arial"/>
          <w:sz w:val="22"/>
          <w:szCs w:val="22"/>
        </w:rPr>
      </w:pPr>
      <w:r w:rsidRPr="00DE635A">
        <w:rPr>
          <w:rFonts w:ascii="Arial" w:hAnsi="Arial" w:cs="Arial"/>
          <w:bCs/>
          <w:sz w:val="22"/>
          <w:szCs w:val="22"/>
          <w:lang w:eastAsia="ar-SA"/>
        </w:rPr>
        <w:t>Zamawiający wymaga aby wybrany Wykonawca (konsorcjum firm) przed podpisaniem umowy przedstawił umowę regulującą współpracę tych Wykonawców.</w:t>
      </w:r>
    </w:p>
    <w:p w:rsidR="00274235" w:rsidRDefault="00D03F07" w:rsidP="00274235">
      <w:pPr>
        <w:numPr>
          <w:ilvl w:val="0"/>
          <w:numId w:val="29"/>
        </w:numPr>
        <w:ind w:left="426" w:hanging="426"/>
        <w:jc w:val="both"/>
        <w:rPr>
          <w:rFonts w:ascii="Arial" w:hAnsi="Arial" w:cs="Arial"/>
          <w:sz w:val="22"/>
          <w:szCs w:val="22"/>
        </w:rPr>
      </w:pPr>
      <w:r w:rsidRPr="00DE635A">
        <w:rPr>
          <w:rFonts w:ascii="Arial" w:hAnsi="Arial" w:cs="Arial"/>
          <w:sz w:val="22"/>
          <w:szCs w:val="22"/>
          <w:lang w:eastAsia="ar-SA"/>
        </w:rPr>
        <w:t>Zgodnie z art. 225 ustawy jeżeli złożono ofertę, której wybór prowadziłby do powstania u Zamawiającego obowiązku podatkowego zgodnie z przepisami o podatku od towarów i usług, Zamawiający w celu oceny takiej oferty dolicza do zaoferowanej ceny podatek od towarów i usług, który miałby obowiązek rozliczyć zgodnie z tymi przepisami. Wykonawca, składając ofertę, informuje Zamawiającego czy wybór jego oferty będzie prowadzić do powstania u Zamawiającego obowiązku podatkowego, wskazując nazwę (rodzaj) towaru lub usługi, których dostawa lub świadczenie będzie prowadzić do jego powstania oraz wskazując ich wartość bez kwoty podatku.</w:t>
      </w:r>
    </w:p>
    <w:p w:rsidR="00274235" w:rsidRPr="00274235" w:rsidRDefault="00274235" w:rsidP="00274235">
      <w:pPr>
        <w:numPr>
          <w:ilvl w:val="0"/>
          <w:numId w:val="29"/>
        </w:numPr>
        <w:ind w:left="426" w:hanging="426"/>
        <w:jc w:val="both"/>
        <w:rPr>
          <w:rFonts w:ascii="Arial" w:hAnsi="Arial" w:cs="Arial"/>
          <w:sz w:val="22"/>
          <w:szCs w:val="22"/>
        </w:rPr>
      </w:pPr>
      <w:r w:rsidRPr="00274235">
        <w:rPr>
          <w:rFonts w:ascii="Arial" w:hAnsi="Arial" w:cs="Arial"/>
          <w:sz w:val="22"/>
          <w:szCs w:val="22"/>
          <w:lang w:eastAsia="ar-SA"/>
        </w:rPr>
        <w:t>Zamawiający zastrzega, że</w:t>
      </w:r>
      <w:r>
        <w:rPr>
          <w:rFonts w:ascii="Arial" w:hAnsi="Arial" w:cs="Arial"/>
          <w:sz w:val="22"/>
          <w:szCs w:val="22"/>
          <w:lang w:eastAsia="ar-SA"/>
        </w:rPr>
        <w:t xml:space="preserve"> </w:t>
      </w:r>
      <w:r w:rsidRPr="00274235">
        <w:rPr>
          <w:rFonts w:ascii="Arial" w:hAnsi="Arial" w:cs="Arial"/>
          <w:sz w:val="22"/>
          <w:szCs w:val="22"/>
          <w:lang w:eastAsia="ar-SA"/>
        </w:rPr>
        <w:t>postępowanie może zakończyć się br</w:t>
      </w:r>
      <w:r>
        <w:rPr>
          <w:rFonts w:ascii="Arial" w:hAnsi="Arial" w:cs="Arial"/>
          <w:sz w:val="22"/>
          <w:szCs w:val="22"/>
          <w:lang w:eastAsia="ar-SA"/>
        </w:rPr>
        <w:t xml:space="preserve">akiem wyboru oferty w przypadku </w:t>
      </w:r>
      <w:r w:rsidRPr="00274235">
        <w:rPr>
          <w:rFonts w:ascii="Arial" w:hAnsi="Arial" w:cs="Arial"/>
          <w:sz w:val="22"/>
          <w:szCs w:val="22"/>
          <w:lang w:eastAsia="ar-SA"/>
        </w:rPr>
        <w:t>niewystarczających ś</w:t>
      </w:r>
      <w:r>
        <w:rPr>
          <w:rFonts w:ascii="Arial" w:hAnsi="Arial" w:cs="Arial"/>
          <w:sz w:val="22"/>
          <w:szCs w:val="22"/>
          <w:lang w:eastAsia="ar-SA"/>
        </w:rPr>
        <w:t xml:space="preserve">rodków na realizację zamówienia lub </w:t>
      </w:r>
      <w:r w:rsidRPr="00274235">
        <w:rPr>
          <w:rFonts w:ascii="Arial" w:hAnsi="Arial" w:cs="Arial"/>
          <w:sz w:val="22"/>
          <w:szCs w:val="22"/>
          <w:lang w:eastAsia="ar-SA"/>
        </w:rPr>
        <w:t>zmianę zapotrzebowania Zamawiającego.</w:t>
      </w:r>
    </w:p>
    <w:p w:rsidR="00F83878" w:rsidRDefault="00F83878" w:rsidP="008F6B16">
      <w:pPr>
        <w:jc w:val="both"/>
        <w:rPr>
          <w:rFonts w:ascii="Arial" w:hAnsi="Arial" w:cs="Arial"/>
          <w:b/>
          <w:sz w:val="22"/>
          <w:szCs w:val="22"/>
        </w:rPr>
      </w:pPr>
    </w:p>
    <w:p w:rsidR="00274235" w:rsidRPr="008F3D8F" w:rsidRDefault="00274235" w:rsidP="008F6B16">
      <w:pPr>
        <w:jc w:val="both"/>
        <w:rPr>
          <w:rFonts w:ascii="Arial" w:hAnsi="Arial" w:cs="Arial"/>
          <w:b/>
          <w:sz w:val="22"/>
          <w:szCs w:val="22"/>
        </w:rPr>
      </w:pPr>
      <w:bookmarkStart w:id="0" w:name="_GoBack"/>
      <w:bookmarkEnd w:id="0"/>
    </w:p>
    <w:p w:rsidR="005F309F" w:rsidRPr="007579E5" w:rsidRDefault="005F309F" w:rsidP="00AD7558">
      <w:pPr>
        <w:numPr>
          <w:ilvl w:val="0"/>
          <w:numId w:val="17"/>
        </w:numPr>
        <w:ind w:left="426" w:hanging="426"/>
        <w:jc w:val="both"/>
        <w:rPr>
          <w:rFonts w:ascii="Arial" w:hAnsi="Arial" w:cs="Arial"/>
          <w:b/>
          <w:sz w:val="22"/>
          <w:szCs w:val="22"/>
        </w:rPr>
      </w:pPr>
      <w:r w:rsidRPr="007579E5">
        <w:rPr>
          <w:rFonts w:ascii="Arial" w:hAnsi="Arial" w:cs="Arial"/>
          <w:b/>
          <w:sz w:val="22"/>
          <w:szCs w:val="22"/>
        </w:rPr>
        <w:lastRenderedPageBreak/>
        <w:t>TERMIN I MIEJSCE SKŁADANIA OFERT</w:t>
      </w:r>
    </w:p>
    <w:p w:rsidR="005F309F" w:rsidRPr="007579E5" w:rsidRDefault="005F309F" w:rsidP="00FA562C">
      <w:pPr>
        <w:jc w:val="both"/>
        <w:rPr>
          <w:rFonts w:ascii="Arial" w:hAnsi="Arial" w:cs="Arial"/>
          <w:sz w:val="22"/>
          <w:szCs w:val="22"/>
        </w:rPr>
      </w:pPr>
    </w:p>
    <w:p w:rsidR="00D03F07" w:rsidRPr="00DE635A" w:rsidRDefault="007579E5" w:rsidP="00AD7558">
      <w:pPr>
        <w:numPr>
          <w:ilvl w:val="0"/>
          <w:numId w:val="16"/>
        </w:numPr>
        <w:suppressAutoHyphens/>
        <w:ind w:left="426" w:hanging="426"/>
        <w:jc w:val="both"/>
        <w:rPr>
          <w:rFonts w:ascii="Arial" w:hAnsi="Arial" w:cs="Arial"/>
          <w:b/>
          <w:sz w:val="22"/>
          <w:szCs w:val="22"/>
        </w:rPr>
      </w:pPr>
      <w:r w:rsidRPr="007579E5">
        <w:rPr>
          <w:rFonts w:ascii="Arial" w:hAnsi="Arial" w:cs="Arial"/>
          <w:sz w:val="22"/>
          <w:szCs w:val="22"/>
        </w:rPr>
        <w:t xml:space="preserve">Oferty należy składać </w:t>
      </w:r>
      <w:r w:rsidR="00D03F07" w:rsidRPr="00D03F07">
        <w:rPr>
          <w:rFonts w:ascii="Arial" w:hAnsi="Arial" w:cs="Arial"/>
          <w:sz w:val="22"/>
          <w:szCs w:val="22"/>
        </w:rPr>
        <w:t>za pośrednictwe</w:t>
      </w:r>
      <w:r w:rsidR="00D03F07">
        <w:rPr>
          <w:rFonts w:ascii="Arial" w:hAnsi="Arial" w:cs="Arial"/>
          <w:sz w:val="22"/>
          <w:szCs w:val="22"/>
        </w:rPr>
        <w:t xml:space="preserve">m </w:t>
      </w:r>
      <w:r w:rsidR="00D03F07" w:rsidRPr="00DE635A">
        <w:rPr>
          <w:rFonts w:ascii="Arial" w:hAnsi="Arial" w:cs="Arial"/>
          <w:b/>
          <w:sz w:val="22"/>
          <w:szCs w:val="22"/>
        </w:rPr>
        <w:t>Platformy Zakupowej</w:t>
      </w:r>
      <w:r w:rsidR="00D03F07">
        <w:rPr>
          <w:rFonts w:ascii="Arial" w:hAnsi="Arial" w:cs="Arial"/>
          <w:sz w:val="22"/>
          <w:szCs w:val="22"/>
        </w:rPr>
        <w:t xml:space="preserve"> do dnia </w:t>
      </w:r>
      <w:r w:rsidR="00D03F07" w:rsidRPr="00DE635A">
        <w:rPr>
          <w:rFonts w:ascii="Arial" w:hAnsi="Arial" w:cs="Arial"/>
          <w:b/>
          <w:sz w:val="22"/>
          <w:szCs w:val="22"/>
        </w:rPr>
        <w:t xml:space="preserve">26.11.2021 r. do godziny 11:00. </w:t>
      </w:r>
    </w:p>
    <w:p w:rsidR="00D03F07" w:rsidRPr="00D03F07" w:rsidRDefault="00D03F07" w:rsidP="00AD7558">
      <w:pPr>
        <w:numPr>
          <w:ilvl w:val="0"/>
          <w:numId w:val="16"/>
        </w:numPr>
        <w:suppressAutoHyphens/>
        <w:ind w:left="426" w:hanging="426"/>
        <w:jc w:val="both"/>
        <w:rPr>
          <w:rFonts w:ascii="Arial" w:hAnsi="Arial" w:cs="Arial"/>
          <w:sz w:val="22"/>
          <w:szCs w:val="22"/>
        </w:rPr>
      </w:pPr>
      <w:r w:rsidRPr="00D03F07">
        <w:rPr>
          <w:rFonts w:ascii="Arial" w:hAnsi="Arial" w:cs="Arial"/>
          <w:sz w:val="22"/>
          <w:szCs w:val="22"/>
        </w:rPr>
        <w:t xml:space="preserve">Środkiem komunikacji elektronicznej, służącym złożeniu oferty przez Wykonawcę jest jego prawidłowe złożenie na Platformie Zakupowej dostępnej pod adresem https://platformazakupowa.pl/pn/mzkopole w wierszu oznaczonym tytułem oraz znakiem sprawy zgodnym z niniejszym postępowaniem. </w:t>
      </w:r>
    </w:p>
    <w:p w:rsidR="00D03F07" w:rsidRPr="00D03F07" w:rsidRDefault="00D03F07" w:rsidP="00AD7558">
      <w:pPr>
        <w:numPr>
          <w:ilvl w:val="0"/>
          <w:numId w:val="16"/>
        </w:numPr>
        <w:suppressAutoHyphens/>
        <w:ind w:left="426" w:hanging="426"/>
        <w:jc w:val="both"/>
        <w:rPr>
          <w:rFonts w:ascii="Arial" w:hAnsi="Arial" w:cs="Arial"/>
          <w:sz w:val="22"/>
          <w:szCs w:val="22"/>
        </w:rPr>
      </w:pPr>
      <w:r>
        <w:rPr>
          <w:rFonts w:ascii="Arial" w:hAnsi="Arial" w:cs="Arial"/>
          <w:sz w:val="22"/>
          <w:szCs w:val="22"/>
        </w:rPr>
        <w:t>Otwarcie ofert nastąpi w dniu 26</w:t>
      </w:r>
      <w:r w:rsidRPr="00D03F07">
        <w:rPr>
          <w:rFonts w:ascii="Arial" w:hAnsi="Arial" w:cs="Arial"/>
          <w:sz w:val="22"/>
          <w:szCs w:val="22"/>
        </w:rPr>
        <w:t>.11.2021 r. o godzinie 11:30.</w:t>
      </w:r>
    </w:p>
    <w:p w:rsidR="00D700A2" w:rsidRPr="007579E5" w:rsidRDefault="00D700A2" w:rsidP="00D03F07">
      <w:pPr>
        <w:suppressAutoHyphens/>
        <w:ind w:left="426"/>
        <w:jc w:val="both"/>
        <w:rPr>
          <w:rFonts w:ascii="Arial" w:hAnsi="Arial" w:cs="Arial"/>
          <w:i/>
          <w:sz w:val="22"/>
          <w:szCs w:val="22"/>
          <w:u w:val="single"/>
        </w:rPr>
      </w:pPr>
    </w:p>
    <w:p w:rsidR="00065A5E" w:rsidRPr="00DE635A" w:rsidRDefault="00065A5E" w:rsidP="00AD7558">
      <w:pPr>
        <w:numPr>
          <w:ilvl w:val="0"/>
          <w:numId w:val="17"/>
        </w:numPr>
        <w:ind w:left="567" w:hanging="567"/>
        <w:rPr>
          <w:rFonts w:ascii="Arial" w:hAnsi="Arial" w:cs="Arial"/>
          <w:b/>
          <w:sz w:val="22"/>
          <w:szCs w:val="22"/>
        </w:rPr>
      </w:pPr>
      <w:r w:rsidRPr="00DE635A">
        <w:rPr>
          <w:rFonts w:ascii="Arial" w:hAnsi="Arial" w:cs="Arial"/>
          <w:b/>
          <w:sz w:val="22"/>
          <w:szCs w:val="22"/>
        </w:rPr>
        <w:t xml:space="preserve">TERMIN ZWIĄZANIA ZŁOŻONĄ OFERTĄ </w:t>
      </w:r>
    </w:p>
    <w:p w:rsidR="00065A5E" w:rsidRPr="00DE635A" w:rsidRDefault="00065A5E" w:rsidP="00FA562C">
      <w:pPr>
        <w:rPr>
          <w:rFonts w:ascii="Arial" w:hAnsi="Arial" w:cs="Arial"/>
          <w:sz w:val="22"/>
          <w:szCs w:val="22"/>
        </w:rPr>
      </w:pPr>
    </w:p>
    <w:p w:rsidR="00C9716C" w:rsidRPr="00DE635A" w:rsidRDefault="00065A5E" w:rsidP="00D700A2">
      <w:pPr>
        <w:pStyle w:val="Tekstpodstawowy31"/>
        <w:overflowPunct/>
        <w:autoSpaceDE/>
        <w:autoSpaceDN/>
        <w:adjustRightInd/>
        <w:textAlignment w:val="auto"/>
        <w:rPr>
          <w:rFonts w:cs="Arial"/>
          <w:sz w:val="22"/>
          <w:szCs w:val="22"/>
        </w:rPr>
      </w:pPr>
      <w:r w:rsidRPr="00DE635A">
        <w:rPr>
          <w:rFonts w:cs="Arial"/>
          <w:sz w:val="22"/>
          <w:szCs w:val="22"/>
        </w:rPr>
        <w:t xml:space="preserve">Wykonawca składający ofertę zostaje nią związany </w:t>
      </w:r>
      <w:r w:rsidR="00DE635A">
        <w:rPr>
          <w:rFonts w:cs="Arial"/>
          <w:sz w:val="22"/>
          <w:szCs w:val="22"/>
        </w:rPr>
        <w:t xml:space="preserve">od upływu terminu składania ofert do dnia 27.12.2021 r. </w:t>
      </w:r>
    </w:p>
    <w:p w:rsidR="00065A5E" w:rsidRPr="00DE635A" w:rsidRDefault="00065A5E" w:rsidP="00FA562C">
      <w:pPr>
        <w:jc w:val="both"/>
        <w:rPr>
          <w:rFonts w:ascii="Arial" w:hAnsi="Arial" w:cs="Arial"/>
          <w:sz w:val="22"/>
          <w:szCs w:val="22"/>
        </w:rPr>
      </w:pPr>
    </w:p>
    <w:p w:rsidR="005F309F" w:rsidRPr="00DE635A" w:rsidRDefault="005F309F" w:rsidP="00AD7558">
      <w:pPr>
        <w:pStyle w:val="Nagwek2"/>
        <w:numPr>
          <w:ilvl w:val="0"/>
          <w:numId w:val="17"/>
        </w:numPr>
        <w:ind w:left="567" w:hanging="567"/>
        <w:rPr>
          <w:rFonts w:cs="Arial"/>
          <w:b w:val="0"/>
          <w:sz w:val="22"/>
          <w:szCs w:val="22"/>
        </w:rPr>
      </w:pPr>
      <w:r w:rsidRPr="00DE635A">
        <w:rPr>
          <w:rFonts w:cs="Arial"/>
          <w:bCs/>
          <w:sz w:val="22"/>
          <w:szCs w:val="22"/>
        </w:rPr>
        <w:t>OTWARCIE OFERT</w:t>
      </w:r>
    </w:p>
    <w:p w:rsidR="005F309F" w:rsidRPr="00DE635A" w:rsidRDefault="005F309F" w:rsidP="00FA562C">
      <w:pPr>
        <w:rPr>
          <w:rFonts w:ascii="Arial" w:hAnsi="Arial" w:cs="Arial"/>
          <w:sz w:val="22"/>
          <w:szCs w:val="22"/>
        </w:rPr>
      </w:pPr>
    </w:p>
    <w:p w:rsidR="005F309F" w:rsidRPr="00DE635A" w:rsidRDefault="00DE635A" w:rsidP="00AD7558">
      <w:pPr>
        <w:numPr>
          <w:ilvl w:val="0"/>
          <w:numId w:val="3"/>
        </w:numPr>
        <w:tabs>
          <w:tab w:val="clear" w:pos="1035"/>
          <w:tab w:val="num" w:pos="426"/>
        </w:tabs>
        <w:ind w:left="426" w:hanging="426"/>
        <w:jc w:val="both"/>
        <w:rPr>
          <w:rFonts w:ascii="Arial" w:hAnsi="Arial" w:cs="Arial"/>
          <w:sz w:val="22"/>
          <w:szCs w:val="22"/>
        </w:rPr>
      </w:pPr>
      <w:r>
        <w:rPr>
          <w:rFonts w:ascii="Arial" w:hAnsi="Arial" w:cs="Arial"/>
          <w:bCs/>
          <w:sz w:val="22"/>
          <w:szCs w:val="22"/>
        </w:rPr>
        <w:t xml:space="preserve">Otwarcie ofert </w:t>
      </w:r>
      <w:r>
        <w:rPr>
          <w:rFonts w:ascii="Arial" w:hAnsi="Arial" w:cs="Arial"/>
          <w:sz w:val="22"/>
          <w:szCs w:val="22"/>
        </w:rPr>
        <w:t>nastąpi</w:t>
      </w:r>
      <w:r w:rsidR="005F309F" w:rsidRPr="00DE635A">
        <w:rPr>
          <w:rFonts w:ascii="Arial" w:hAnsi="Arial" w:cs="Arial"/>
          <w:sz w:val="22"/>
          <w:szCs w:val="22"/>
        </w:rPr>
        <w:t xml:space="preserve"> w </w:t>
      </w:r>
      <w:r w:rsidR="005F309F" w:rsidRPr="00DE635A">
        <w:rPr>
          <w:rFonts w:ascii="Arial" w:hAnsi="Arial" w:cs="Arial"/>
          <w:bCs/>
          <w:sz w:val="22"/>
          <w:szCs w:val="22"/>
        </w:rPr>
        <w:t xml:space="preserve">dniu </w:t>
      </w:r>
      <w:r w:rsidR="007C21F9" w:rsidRPr="00DE635A">
        <w:rPr>
          <w:rFonts w:ascii="Arial" w:hAnsi="Arial" w:cs="Arial"/>
          <w:b/>
          <w:sz w:val="22"/>
          <w:szCs w:val="22"/>
          <w:u w:val="single"/>
        </w:rPr>
        <w:t>2</w:t>
      </w:r>
      <w:r>
        <w:rPr>
          <w:rFonts w:ascii="Arial" w:hAnsi="Arial" w:cs="Arial"/>
          <w:b/>
          <w:sz w:val="22"/>
          <w:szCs w:val="22"/>
          <w:u w:val="single"/>
        </w:rPr>
        <w:t>6.11.2021</w:t>
      </w:r>
      <w:r w:rsidR="007C21F9" w:rsidRPr="00DE635A">
        <w:rPr>
          <w:rFonts w:ascii="Arial" w:hAnsi="Arial" w:cs="Arial"/>
          <w:b/>
          <w:sz w:val="22"/>
          <w:szCs w:val="22"/>
          <w:u w:val="single"/>
        </w:rPr>
        <w:t xml:space="preserve"> r</w:t>
      </w:r>
      <w:r w:rsidR="005F309F" w:rsidRPr="00DE635A">
        <w:rPr>
          <w:rFonts w:ascii="Arial" w:hAnsi="Arial" w:cs="Arial"/>
          <w:b/>
          <w:sz w:val="22"/>
          <w:szCs w:val="22"/>
          <w:u w:val="single"/>
        </w:rPr>
        <w:t xml:space="preserve">., </w:t>
      </w:r>
      <w:r w:rsidR="00541DFC" w:rsidRPr="00DE635A">
        <w:rPr>
          <w:rFonts w:ascii="Arial" w:hAnsi="Arial" w:cs="Arial"/>
          <w:b/>
          <w:sz w:val="22"/>
          <w:szCs w:val="22"/>
          <w:u w:val="single"/>
        </w:rPr>
        <w:t xml:space="preserve">o </w:t>
      </w:r>
      <w:r w:rsidR="005F309F" w:rsidRPr="00DE635A">
        <w:rPr>
          <w:rFonts w:ascii="Arial" w:hAnsi="Arial" w:cs="Arial"/>
          <w:b/>
          <w:sz w:val="22"/>
          <w:szCs w:val="22"/>
          <w:u w:val="single"/>
        </w:rPr>
        <w:t>godz. 1</w:t>
      </w:r>
      <w:r w:rsidR="007C21F9" w:rsidRPr="00DE635A">
        <w:rPr>
          <w:rFonts w:ascii="Arial" w:hAnsi="Arial" w:cs="Arial"/>
          <w:b/>
          <w:sz w:val="22"/>
          <w:szCs w:val="22"/>
          <w:u w:val="single"/>
        </w:rPr>
        <w:t>1:3</w:t>
      </w:r>
      <w:r w:rsidR="000B592A" w:rsidRPr="00DE635A">
        <w:rPr>
          <w:rFonts w:ascii="Arial" w:hAnsi="Arial" w:cs="Arial"/>
          <w:b/>
          <w:sz w:val="22"/>
          <w:szCs w:val="22"/>
          <w:u w:val="single"/>
        </w:rPr>
        <w:t>0</w:t>
      </w:r>
      <w:r w:rsidR="005F309F" w:rsidRPr="00DE635A">
        <w:rPr>
          <w:rFonts w:ascii="Arial" w:hAnsi="Arial" w:cs="Arial"/>
          <w:sz w:val="22"/>
          <w:szCs w:val="22"/>
        </w:rPr>
        <w:t>.</w:t>
      </w:r>
    </w:p>
    <w:p w:rsidR="00F75E5F" w:rsidRDefault="005F309F" w:rsidP="00F75E5F">
      <w:pPr>
        <w:numPr>
          <w:ilvl w:val="0"/>
          <w:numId w:val="3"/>
        </w:numPr>
        <w:tabs>
          <w:tab w:val="clear" w:pos="1035"/>
          <w:tab w:val="num" w:pos="426"/>
        </w:tabs>
        <w:ind w:left="426" w:hanging="426"/>
        <w:jc w:val="both"/>
        <w:rPr>
          <w:rFonts w:ascii="Arial" w:hAnsi="Arial" w:cs="Arial"/>
          <w:sz w:val="22"/>
          <w:szCs w:val="22"/>
        </w:rPr>
      </w:pPr>
      <w:r w:rsidRPr="00DE635A">
        <w:rPr>
          <w:rFonts w:ascii="Arial" w:hAnsi="Arial" w:cs="Arial"/>
          <w:sz w:val="22"/>
          <w:szCs w:val="22"/>
        </w:rPr>
        <w:t xml:space="preserve">O </w:t>
      </w:r>
      <w:r w:rsidR="00541DFC" w:rsidRPr="00DE635A">
        <w:rPr>
          <w:rFonts w:ascii="Arial" w:hAnsi="Arial" w:cs="Arial"/>
          <w:sz w:val="22"/>
          <w:szCs w:val="22"/>
        </w:rPr>
        <w:t xml:space="preserve">wynikach postępowania </w:t>
      </w:r>
      <w:r w:rsidR="00DE635A">
        <w:rPr>
          <w:rFonts w:ascii="Arial" w:hAnsi="Arial" w:cs="Arial"/>
          <w:sz w:val="22"/>
          <w:szCs w:val="22"/>
        </w:rPr>
        <w:t>Zamawiający poinformuje za pośrednictwem Platformy Zakupowej.</w:t>
      </w:r>
    </w:p>
    <w:p w:rsidR="00F75E5F" w:rsidRPr="00F75E5F" w:rsidRDefault="00F75E5F" w:rsidP="00F75E5F">
      <w:pPr>
        <w:numPr>
          <w:ilvl w:val="0"/>
          <w:numId w:val="3"/>
        </w:numPr>
        <w:tabs>
          <w:tab w:val="clear" w:pos="1035"/>
          <w:tab w:val="num" w:pos="426"/>
        </w:tabs>
        <w:ind w:left="426" w:hanging="426"/>
        <w:jc w:val="both"/>
        <w:rPr>
          <w:rFonts w:ascii="Arial" w:hAnsi="Arial" w:cs="Arial"/>
          <w:sz w:val="22"/>
          <w:szCs w:val="22"/>
        </w:rPr>
      </w:pPr>
      <w:r w:rsidRPr="00F75E5F">
        <w:rPr>
          <w:rFonts w:ascii="Arial" w:hAnsi="Arial" w:cs="Arial"/>
          <w:sz w:val="22"/>
          <w:szCs w:val="22"/>
        </w:rPr>
        <w:t>Jeżeli Wykonawca, którego oferta została wybrana</w:t>
      </w:r>
      <w:r>
        <w:rPr>
          <w:rFonts w:ascii="Arial" w:hAnsi="Arial" w:cs="Arial"/>
          <w:sz w:val="22"/>
          <w:szCs w:val="22"/>
        </w:rPr>
        <w:t xml:space="preserve"> uchyla się od zawarcia umowy w </w:t>
      </w:r>
      <w:r w:rsidRPr="00F75E5F">
        <w:rPr>
          <w:rFonts w:ascii="Arial" w:hAnsi="Arial" w:cs="Arial"/>
          <w:sz w:val="22"/>
          <w:szCs w:val="22"/>
        </w:rPr>
        <w:t>sprawie zamówienia, Zamawiający może wybrać ofertę najkorzystniejszą spośród pozostałych ofert bez przeprowadzania ich ponownego badania i oceny, chyba że zachodzą przesłanki unieważnienia postępowania</w:t>
      </w:r>
      <w:r>
        <w:rPr>
          <w:rFonts w:ascii="Arial" w:hAnsi="Arial" w:cs="Arial"/>
          <w:sz w:val="22"/>
          <w:szCs w:val="22"/>
        </w:rPr>
        <w:t>.</w:t>
      </w:r>
    </w:p>
    <w:p w:rsidR="000331A1" w:rsidRPr="007579E5" w:rsidRDefault="000331A1" w:rsidP="000331A1">
      <w:pPr>
        <w:ind w:left="426"/>
        <w:jc w:val="both"/>
        <w:rPr>
          <w:rFonts w:ascii="Arial" w:hAnsi="Arial" w:cs="Arial"/>
          <w:sz w:val="22"/>
          <w:szCs w:val="22"/>
        </w:rPr>
      </w:pPr>
    </w:p>
    <w:p w:rsidR="00C9716C" w:rsidRPr="007579E5" w:rsidRDefault="00C9716C" w:rsidP="00AD7558">
      <w:pPr>
        <w:numPr>
          <w:ilvl w:val="0"/>
          <w:numId w:val="17"/>
        </w:numPr>
        <w:ind w:left="567" w:hanging="567"/>
        <w:rPr>
          <w:rFonts w:ascii="Arial" w:hAnsi="Arial" w:cs="Arial"/>
          <w:b/>
          <w:sz w:val="22"/>
          <w:szCs w:val="22"/>
        </w:rPr>
      </w:pPr>
      <w:r w:rsidRPr="007579E5">
        <w:rPr>
          <w:rFonts w:ascii="Arial" w:hAnsi="Arial" w:cs="Arial"/>
          <w:b/>
          <w:sz w:val="22"/>
          <w:szCs w:val="22"/>
        </w:rPr>
        <w:t>WADIUM</w:t>
      </w:r>
    </w:p>
    <w:p w:rsidR="00C9716C" w:rsidRPr="007579E5" w:rsidRDefault="00C9716C" w:rsidP="00FA562C">
      <w:pPr>
        <w:rPr>
          <w:rFonts w:ascii="Arial" w:hAnsi="Arial" w:cs="Arial"/>
          <w:b/>
          <w:sz w:val="22"/>
          <w:szCs w:val="22"/>
        </w:rPr>
      </w:pPr>
    </w:p>
    <w:p w:rsidR="00C9716C" w:rsidRPr="008F3D8F" w:rsidRDefault="005F309F" w:rsidP="008F3D8F">
      <w:pPr>
        <w:numPr>
          <w:ilvl w:val="0"/>
          <w:numId w:val="1"/>
        </w:numPr>
        <w:jc w:val="both"/>
        <w:rPr>
          <w:rFonts w:ascii="Arial" w:hAnsi="Arial" w:cs="Arial"/>
          <w:sz w:val="22"/>
          <w:szCs w:val="22"/>
        </w:rPr>
      </w:pPr>
      <w:r w:rsidRPr="007579E5">
        <w:rPr>
          <w:rFonts w:ascii="Arial" w:hAnsi="Arial" w:cs="Arial"/>
          <w:sz w:val="22"/>
          <w:szCs w:val="22"/>
        </w:rPr>
        <w:t>Wykonawca</w:t>
      </w:r>
      <w:r w:rsidR="00C9716C" w:rsidRPr="007579E5">
        <w:rPr>
          <w:rFonts w:ascii="Arial" w:hAnsi="Arial" w:cs="Arial"/>
          <w:sz w:val="22"/>
          <w:szCs w:val="22"/>
        </w:rPr>
        <w:t xml:space="preserve"> przystępujący do postępowania jest zo</w:t>
      </w:r>
      <w:r w:rsidR="008F3D8F">
        <w:rPr>
          <w:rFonts w:ascii="Arial" w:hAnsi="Arial" w:cs="Arial"/>
          <w:sz w:val="22"/>
          <w:szCs w:val="22"/>
        </w:rPr>
        <w:t>bowiązany do wniesienia wadium w </w:t>
      </w:r>
      <w:r w:rsidR="00C9716C" w:rsidRPr="007579E5">
        <w:rPr>
          <w:rFonts w:ascii="Arial" w:hAnsi="Arial" w:cs="Arial"/>
          <w:sz w:val="22"/>
          <w:szCs w:val="22"/>
        </w:rPr>
        <w:t xml:space="preserve">wysokości </w:t>
      </w:r>
      <w:r w:rsidR="00234B76" w:rsidRPr="007579E5">
        <w:rPr>
          <w:rFonts w:ascii="Arial" w:hAnsi="Arial" w:cs="Arial"/>
          <w:b/>
          <w:bCs/>
          <w:sz w:val="22"/>
          <w:szCs w:val="22"/>
          <w:u w:val="single"/>
        </w:rPr>
        <w:t>20</w:t>
      </w:r>
      <w:r w:rsidR="00C9716C" w:rsidRPr="007579E5">
        <w:rPr>
          <w:rFonts w:ascii="Arial" w:hAnsi="Arial" w:cs="Arial"/>
          <w:b/>
          <w:bCs/>
          <w:sz w:val="22"/>
          <w:szCs w:val="22"/>
          <w:u w:val="single"/>
        </w:rPr>
        <w:t>.000</w:t>
      </w:r>
      <w:r w:rsidR="00541DFC" w:rsidRPr="007579E5">
        <w:rPr>
          <w:rFonts w:ascii="Arial" w:hAnsi="Arial" w:cs="Arial"/>
          <w:b/>
          <w:bCs/>
          <w:sz w:val="22"/>
          <w:szCs w:val="22"/>
          <w:u w:val="single"/>
        </w:rPr>
        <w:t>,00</w:t>
      </w:r>
      <w:r w:rsidR="00C9716C" w:rsidRPr="007579E5">
        <w:rPr>
          <w:rFonts w:ascii="Arial" w:hAnsi="Arial" w:cs="Arial"/>
          <w:b/>
          <w:bCs/>
          <w:sz w:val="22"/>
          <w:szCs w:val="22"/>
          <w:u w:val="single"/>
        </w:rPr>
        <w:t xml:space="preserve"> zł</w:t>
      </w:r>
      <w:r w:rsidR="000B592A" w:rsidRPr="007579E5">
        <w:rPr>
          <w:rFonts w:ascii="Arial" w:hAnsi="Arial" w:cs="Arial"/>
          <w:sz w:val="22"/>
          <w:szCs w:val="22"/>
        </w:rPr>
        <w:t xml:space="preserve"> (słownie: </w:t>
      </w:r>
      <w:r w:rsidR="00F2072A" w:rsidRPr="007579E5">
        <w:rPr>
          <w:rFonts w:ascii="Arial" w:hAnsi="Arial" w:cs="Arial"/>
          <w:sz w:val="22"/>
          <w:szCs w:val="22"/>
        </w:rPr>
        <w:t xml:space="preserve">dwadzieścia </w:t>
      </w:r>
      <w:r w:rsidR="00C9716C" w:rsidRPr="007579E5">
        <w:rPr>
          <w:rFonts w:ascii="Arial" w:hAnsi="Arial" w:cs="Arial"/>
          <w:sz w:val="22"/>
          <w:szCs w:val="22"/>
        </w:rPr>
        <w:t>tysięcy złotych</w:t>
      </w:r>
      <w:r w:rsidRPr="007579E5">
        <w:rPr>
          <w:rFonts w:ascii="Arial" w:hAnsi="Arial" w:cs="Arial"/>
          <w:sz w:val="22"/>
          <w:szCs w:val="22"/>
        </w:rPr>
        <w:t xml:space="preserve"> 00/100</w:t>
      </w:r>
      <w:r w:rsidR="008F3D8F">
        <w:rPr>
          <w:rFonts w:ascii="Arial" w:hAnsi="Arial" w:cs="Arial"/>
          <w:sz w:val="22"/>
          <w:szCs w:val="22"/>
        </w:rPr>
        <w:t xml:space="preserve">) </w:t>
      </w:r>
      <w:r w:rsidR="008F3D8F" w:rsidRPr="008F3D8F">
        <w:rPr>
          <w:rFonts w:ascii="Arial" w:hAnsi="Arial" w:cs="Arial"/>
          <w:sz w:val="22"/>
          <w:szCs w:val="22"/>
        </w:rPr>
        <w:t xml:space="preserve">przed upływem terminu składania ofert, w jednej lub kilku formach wskazanych w </w:t>
      </w:r>
      <w:r w:rsidR="00DE635A">
        <w:rPr>
          <w:rFonts w:ascii="Arial" w:hAnsi="Arial" w:cs="Arial"/>
          <w:sz w:val="22"/>
          <w:szCs w:val="22"/>
        </w:rPr>
        <w:t>Ustawie.</w:t>
      </w:r>
    </w:p>
    <w:p w:rsidR="00BD5899" w:rsidRDefault="007C21F9" w:rsidP="00BD5899">
      <w:pPr>
        <w:numPr>
          <w:ilvl w:val="0"/>
          <w:numId w:val="1"/>
        </w:numPr>
        <w:jc w:val="both"/>
        <w:rPr>
          <w:rFonts w:ascii="Arial" w:hAnsi="Arial" w:cs="Arial"/>
          <w:sz w:val="22"/>
          <w:szCs w:val="22"/>
        </w:rPr>
      </w:pPr>
      <w:r w:rsidRPr="007579E5">
        <w:rPr>
          <w:rFonts w:ascii="Arial" w:hAnsi="Arial" w:cs="Arial"/>
          <w:sz w:val="22"/>
          <w:szCs w:val="22"/>
        </w:rPr>
        <w:t>Wadium wniesione w </w:t>
      </w:r>
      <w:r w:rsidR="00C9716C" w:rsidRPr="007579E5">
        <w:rPr>
          <w:rFonts w:ascii="Arial" w:hAnsi="Arial" w:cs="Arial"/>
          <w:sz w:val="22"/>
          <w:szCs w:val="22"/>
        </w:rPr>
        <w:t>pieniądzu należy wpłacić przelewem na konto bankowe: Bank PEKAO S.A. Oddział Opole, konto nr 77 1240 4272 1111 0000 4836 9246, podając na poleceniu przelewu informację:</w:t>
      </w:r>
      <w:r w:rsidR="000B592A" w:rsidRPr="007579E5">
        <w:rPr>
          <w:rFonts w:ascii="Arial" w:hAnsi="Arial" w:cs="Arial"/>
          <w:sz w:val="22"/>
          <w:szCs w:val="22"/>
        </w:rPr>
        <w:t xml:space="preserve"> </w:t>
      </w:r>
      <w:r w:rsidR="00C9716C" w:rsidRPr="007579E5">
        <w:rPr>
          <w:rFonts w:ascii="Arial" w:hAnsi="Arial" w:cs="Arial"/>
          <w:i/>
          <w:sz w:val="22"/>
          <w:szCs w:val="22"/>
        </w:rPr>
        <w:t>„Wadium – ko</w:t>
      </w:r>
      <w:r w:rsidRPr="007579E5">
        <w:rPr>
          <w:rFonts w:ascii="Arial" w:hAnsi="Arial" w:cs="Arial"/>
          <w:i/>
          <w:sz w:val="22"/>
          <w:szCs w:val="22"/>
        </w:rPr>
        <w:t>mpleksowe ubezpieczenie MZK Sp. </w:t>
      </w:r>
      <w:r w:rsidR="00C9716C" w:rsidRPr="007579E5">
        <w:rPr>
          <w:rFonts w:ascii="Arial" w:hAnsi="Arial" w:cs="Arial"/>
          <w:i/>
          <w:sz w:val="22"/>
          <w:szCs w:val="22"/>
        </w:rPr>
        <w:t>z o.</w:t>
      </w:r>
      <w:r w:rsidR="000B592A" w:rsidRPr="007579E5">
        <w:rPr>
          <w:rFonts w:ascii="Arial" w:hAnsi="Arial" w:cs="Arial"/>
          <w:i/>
          <w:sz w:val="22"/>
          <w:szCs w:val="22"/>
        </w:rPr>
        <w:t xml:space="preserve"> </w:t>
      </w:r>
      <w:r w:rsidR="00215BD7">
        <w:rPr>
          <w:rFonts w:ascii="Arial" w:hAnsi="Arial" w:cs="Arial"/>
          <w:i/>
          <w:sz w:val="22"/>
          <w:szCs w:val="22"/>
        </w:rPr>
        <w:t>o. w </w:t>
      </w:r>
      <w:r w:rsidR="00C9716C" w:rsidRPr="007579E5">
        <w:rPr>
          <w:rFonts w:ascii="Arial" w:hAnsi="Arial" w:cs="Arial"/>
          <w:i/>
          <w:sz w:val="22"/>
          <w:szCs w:val="22"/>
        </w:rPr>
        <w:t>Opolu</w:t>
      </w:r>
      <w:r w:rsidR="00C9716C" w:rsidRPr="007579E5">
        <w:rPr>
          <w:rFonts w:ascii="Arial" w:hAnsi="Arial" w:cs="Arial"/>
          <w:bCs/>
          <w:i/>
          <w:sz w:val="22"/>
          <w:szCs w:val="22"/>
        </w:rPr>
        <w:t>"</w:t>
      </w:r>
      <w:r w:rsidR="00B46BE9" w:rsidRPr="007579E5">
        <w:rPr>
          <w:rFonts w:ascii="Arial" w:hAnsi="Arial" w:cs="Arial"/>
          <w:bCs/>
          <w:i/>
          <w:sz w:val="22"/>
          <w:szCs w:val="22"/>
        </w:rPr>
        <w:t>.</w:t>
      </w:r>
      <w:r w:rsidR="00E74018" w:rsidRPr="007579E5">
        <w:rPr>
          <w:rFonts w:ascii="Arial" w:hAnsi="Arial" w:cs="Arial"/>
          <w:sz w:val="22"/>
          <w:szCs w:val="22"/>
        </w:rPr>
        <w:t xml:space="preserve"> </w:t>
      </w:r>
      <w:r w:rsidR="008F3D8F">
        <w:rPr>
          <w:rFonts w:ascii="Arial" w:hAnsi="Arial" w:cs="Arial"/>
          <w:sz w:val="22"/>
          <w:szCs w:val="22"/>
        </w:rPr>
        <w:t>Wydruk</w:t>
      </w:r>
      <w:r w:rsidR="008F3D8F" w:rsidRPr="00510633">
        <w:rPr>
          <w:rFonts w:ascii="Arial" w:hAnsi="Arial" w:cs="Arial"/>
          <w:sz w:val="22"/>
          <w:szCs w:val="22"/>
        </w:rPr>
        <w:t xml:space="preserve"> polecenia przelewu </w:t>
      </w:r>
      <w:r w:rsidR="008F3D8F">
        <w:rPr>
          <w:rFonts w:ascii="Arial" w:hAnsi="Arial" w:cs="Arial"/>
          <w:sz w:val="22"/>
          <w:szCs w:val="22"/>
        </w:rPr>
        <w:t>należy załączyć</w:t>
      </w:r>
      <w:r w:rsidR="008F3D8F" w:rsidRPr="00510633">
        <w:rPr>
          <w:rFonts w:ascii="Arial" w:hAnsi="Arial" w:cs="Arial"/>
          <w:sz w:val="22"/>
          <w:szCs w:val="22"/>
        </w:rPr>
        <w:t xml:space="preserve"> do oferty.</w:t>
      </w:r>
    </w:p>
    <w:p w:rsidR="00BD5899" w:rsidRDefault="00BD5899" w:rsidP="00BD5899">
      <w:pPr>
        <w:numPr>
          <w:ilvl w:val="0"/>
          <w:numId w:val="1"/>
        </w:numPr>
        <w:jc w:val="both"/>
        <w:rPr>
          <w:rFonts w:ascii="Arial" w:hAnsi="Arial" w:cs="Arial"/>
          <w:sz w:val="22"/>
          <w:szCs w:val="22"/>
        </w:rPr>
      </w:pPr>
      <w:r w:rsidRPr="00BD5899">
        <w:rPr>
          <w:rFonts w:ascii="Arial" w:hAnsi="Arial" w:cs="Arial"/>
          <w:sz w:val="22"/>
          <w:szCs w:val="22"/>
        </w:rPr>
        <w:t xml:space="preserve">Wadium w innej formie niż pieniądz należy załączyć do oferty w oryginale. </w:t>
      </w:r>
    </w:p>
    <w:p w:rsidR="00BD5899" w:rsidRDefault="00BD5899" w:rsidP="00BD5899">
      <w:pPr>
        <w:numPr>
          <w:ilvl w:val="0"/>
          <w:numId w:val="1"/>
        </w:numPr>
        <w:jc w:val="both"/>
        <w:rPr>
          <w:rFonts w:ascii="Arial" w:hAnsi="Arial" w:cs="Arial"/>
          <w:sz w:val="22"/>
          <w:szCs w:val="22"/>
        </w:rPr>
      </w:pPr>
      <w:r w:rsidRPr="00BD5899">
        <w:rPr>
          <w:rFonts w:ascii="Arial" w:hAnsi="Arial" w:cs="Arial"/>
          <w:sz w:val="22"/>
          <w:szCs w:val="22"/>
          <w:lang w:eastAsia="ar-SA"/>
        </w:rPr>
        <w:t xml:space="preserve">Dokument gwarancji bankowej, ubezpieczeniowej, poręczenia powinien zawierać bezwarunkowe zobowiązanie wypłaty kwoty określonej w gwarancji/poręczeniu na pierwsze, pisemne żądanie Zamawiającego, w przypadku zaistnienia przesłanek dla zatrzymania wadium określonych w art. </w:t>
      </w:r>
      <w:r w:rsidR="00AC6F5E">
        <w:rPr>
          <w:rFonts w:ascii="Arial" w:hAnsi="Arial" w:cs="Arial"/>
          <w:sz w:val="22"/>
          <w:szCs w:val="22"/>
          <w:lang w:eastAsia="ar-SA"/>
        </w:rPr>
        <w:t>98</w:t>
      </w:r>
      <w:r w:rsidRPr="00BD5899">
        <w:rPr>
          <w:rFonts w:ascii="Arial" w:hAnsi="Arial" w:cs="Arial"/>
          <w:sz w:val="22"/>
          <w:szCs w:val="22"/>
          <w:lang w:eastAsia="ar-SA"/>
        </w:rPr>
        <w:t xml:space="preserve"> Ustawy, bez jakichkolwiek dodatkowych warunków.</w:t>
      </w:r>
    </w:p>
    <w:p w:rsidR="00C727D0" w:rsidRPr="00BD5899" w:rsidRDefault="00C727D0" w:rsidP="00BD5899">
      <w:pPr>
        <w:numPr>
          <w:ilvl w:val="0"/>
          <w:numId w:val="1"/>
        </w:numPr>
        <w:jc w:val="both"/>
        <w:rPr>
          <w:rFonts w:ascii="Arial" w:hAnsi="Arial" w:cs="Arial"/>
          <w:sz w:val="22"/>
          <w:szCs w:val="22"/>
        </w:rPr>
      </w:pPr>
      <w:r w:rsidRPr="00BD5899">
        <w:rPr>
          <w:rFonts w:ascii="Arial" w:hAnsi="Arial" w:cs="Arial"/>
          <w:sz w:val="22"/>
          <w:szCs w:val="22"/>
        </w:rPr>
        <w:t xml:space="preserve">Zwrot lub zatrzymanie wadium następuje w przypadkach określonych w art. </w:t>
      </w:r>
      <w:r w:rsidR="00AC6F5E">
        <w:rPr>
          <w:rFonts w:ascii="Arial" w:hAnsi="Arial" w:cs="Arial"/>
          <w:sz w:val="22"/>
          <w:szCs w:val="22"/>
        </w:rPr>
        <w:t>98 U</w:t>
      </w:r>
      <w:r w:rsidRPr="00BD5899">
        <w:rPr>
          <w:rFonts w:ascii="Arial" w:hAnsi="Arial" w:cs="Arial"/>
          <w:sz w:val="22"/>
          <w:szCs w:val="22"/>
        </w:rPr>
        <w:t>stawy.</w:t>
      </w:r>
    </w:p>
    <w:p w:rsidR="00D03F07" w:rsidRPr="00D03F07" w:rsidRDefault="00D03F07" w:rsidP="00D03F07">
      <w:pPr>
        <w:suppressAutoHyphens/>
        <w:jc w:val="both"/>
        <w:rPr>
          <w:rFonts w:ascii="Arial" w:hAnsi="Arial" w:cs="Arial"/>
          <w:b/>
          <w:bCs/>
          <w:color w:val="000000"/>
          <w:sz w:val="22"/>
          <w:szCs w:val="22"/>
        </w:rPr>
      </w:pPr>
    </w:p>
    <w:p w:rsidR="00D03F07" w:rsidRPr="007579E5" w:rsidRDefault="00D03F07" w:rsidP="00D03F07">
      <w:pPr>
        <w:ind w:left="567" w:hanging="567"/>
        <w:rPr>
          <w:rFonts w:ascii="Arial" w:hAnsi="Arial" w:cs="Arial"/>
          <w:b/>
          <w:sz w:val="22"/>
          <w:szCs w:val="22"/>
        </w:rPr>
      </w:pPr>
      <w:r>
        <w:rPr>
          <w:rFonts w:ascii="Arial" w:hAnsi="Arial" w:cs="Arial"/>
          <w:b/>
          <w:sz w:val="22"/>
          <w:szCs w:val="22"/>
        </w:rPr>
        <w:t>XV</w:t>
      </w:r>
      <w:r w:rsidRPr="007579E5">
        <w:rPr>
          <w:rFonts w:ascii="Arial" w:hAnsi="Arial" w:cs="Arial"/>
          <w:b/>
          <w:sz w:val="22"/>
          <w:szCs w:val="22"/>
        </w:rPr>
        <w:t xml:space="preserve">. </w:t>
      </w:r>
      <w:r>
        <w:rPr>
          <w:rFonts w:ascii="Arial" w:hAnsi="Arial" w:cs="Arial"/>
          <w:b/>
          <w:sz w:val="22"/>
          <w:szCs w:val="22"/>
        </w:rPr>
        <w:t xml:space="preserve"> </w:t>
      </w:r>
      <w:r w:rsidRPr="007579E5">
        <w:rPr>
          <w:rFonts w:ascii="Arial" w:hAnsi="Arial" w:cs="Arial"/>
          <w:b/>
          <w:sz w:val="22"/>
          <w:szCs w:val="22"/>
        </w:rPr>
        <w:t>KLAUZULA INFORMACYJNA RODO</w:t>
      </w:r>
    </w:p>
    <w:p w:rsidR="00D03F07" w:rsidRPr="00D03F07" w:rsidRDefault="00D03F07" w:rsidP="00D03F07">
      <w:pPr>
        <w:spacing w:line="276" w:lineRule="auto"/>
        <w:jc w:val="both"/>
        <w:rPr>
          <w:rFonts w:ascii="Arial" w:hAnsi="Arial" w:cs="Arial"/>
          <w:sz w:val="22"/>
          <w:szCs w:val="22"/>
        </w:rPr>
      </w:pPr>
    </w:p>
    <w:p w:rsidR="00D03F07" w:rsidRPr="00D03F07" w:rsidRDefault="00D03F07" w:rsidP="00D03F07">
      <w:pPr>
        <w:jc w:val="both"/>
        <w:rPr>
          <w:rFonts w:ascii="Arial" w:eastAsia="Calibri" w:hAnsi="Arial" w:cs="Arial"/>
          <w:sz w:val="22"/>
          <w:szCs w:val="22"/>
        </w:rPr>
      </w:pPr>
      <w:r w:rsidRPr="00D03F07">
        <w:rPr>
          <w:rFonts w:ascii="Arial" w:eastAsia="Calibri" w:hAnsi="Arial" w:cs="Arial"/>
          <w:sz w:val="22"/>
          <w:szCs w:val="22"/>
        </w:rPr>
        <w:t xml:space="preserve">Zgodnie z art. 13 ust. 1 i 2 </w:t>
      </w:r>
      <w:r w:rsidRPr="00D03F07">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03F07">
        <w:rPr>
          <w:rFonts w:ascii="Arial" w:eastAsia="Calibri" w:hAnsi="Arial" w:cs="Arial"/>
          <w:sz w:val="22"/>
          <w:szCs w:val="22"/>
        </w:rPr>
        <w:t xml:space="preserve">dalej „RODO”, informuję, że: </w:t>
      </w:r>
    </w:p>
    <w:p w:rsidR="00D03F07" w:rsidRPr="00D03F07" w:rsidRDefault="00D03F07" w:rsidP="00AD7558">
      <w:pPr>
        <w:numPr>
          <w:ilvl w:val="0"/>
          <w:numId w:val="30"/>
        </w:numPr>
        <w:ind w:left="426" w:right="86" w:hanging="426"/>
        <w:contextualSpacing/>
        <w:jc w:val="both"/>
        <w:rPr>
          <w:rFonts w:ascii="Arial" w:eastAsia="Calibri" w:hAnsi="Arial" w:cs="Arial"/>
          <w:i/>
          <w:sz w:val="22"/>
          <w:szCs w:val="22"/>
        </w:rPr>
      </w:pPr>
      <w:r w:rsidRPr="00D03F07">
        <w:rPr>
          <w:rFonts w:ascii="Arial" w:eastAsia="Calibri" w:hAnsi="Arial" w:cs="Arial"/>
          <w:sz w:val="22"/>
          <w:szCs w:val="22"/>
        </w:rPr>
        <w:t xml:space="preserve">administratorem Pani/Pana danych osobowych jest Miejski Zakład Komunikacyjny </w:t>
      </w:r>
      <w:r w:rsidRPr="00D03F07">
        <w:rPr>
          <w:rFonts w:ascii="Arial" w:eastAsia="Calibri" w:hAnsi="Arial" w:cs="Arial"/>
          <w:sz w:val="22"/>
          <w:szCs w:val="22"/>
        </w:rPr>
        <w:br/>
        <w:t xml:space="preserve">Sp. z o. o. z siedzibą ul. </w:t>
      </w:r>
      <w:proofErr w:type="spellStart"/>
      <w:r w:rsidRPr="00D03F07">
        <w:rPr>
          <w:rFonts w:ascii="Arial" w:eastAsia="Calibri" w:hAnsi="Arial" w:cs="Arial"/>
          <w:sz w:val="22"/>
          <w:szCs w:val="22"/>
        </w:rPr>
        <w:t>Luboszycka</w:t>
      </w:r>
      <w:proofErr w:type="spellEnd"/>
      <w:r w:rsidRPr="00D03F07">
        <w:rPr>
          <w:rFonts w:ascii="Arial" w:eastAsia="Calibri" w:hAnsi="Arial" w:cs="Arial"/>
          <w:sz w:val="22"/>
          <w:szCs w:val="22"/>
        </w:rPr>
        <w:t xml:space="preserve"> 19, 45-215 Opole, tel. 77 4023100</w:t>
      </w:r>
      <w:r w:rsidRPr="00D03F07">
        <w:rPr>
          <w:rFonts w:ascii="Arial" w:eastAsia="Calibri" w:hAnsi="Arial" w:cs="Arial"/>
          <w:i/>
          <w:sz w:val="22"/>
          <w:szCs w:val="22"/>
          <w:lang w:eastAsia="en-US"/>
        </w:rPr>
        <w:t>;</w:t>
      </w:r>
    </w:p>
    <w:p w:rsidR="00D03F07" w:rsidRPr="00D03F07" w:rsidRDefault="00D03F07" w:rsidP="00AD7558">
      <w:pPr>
        <w:numPr>
          <w:ilvl w:val="0"/>
          <w:numId w:val="31"/>
        </w:numPr>
        <w:ind w:left="426" w:right="86" w:hanging="426"/>
        <w:contextualSpacing/>
        <w:jc w:val="both"/>
        <w:rPr>
          <w:rFonts w:ascii="Arial" w:eastAsia="Calibri" w:hAnsi="Arial" w:cs="Arial"/>
          <w:color w:val="00B0F0"/>
          <w:sz w:val="22"/>
          <w:szCs w:val="22"/>
        </w:rPr>
      </w:pPr>
      <w:r w:rsidRPr="00D03F07">
        <w:rPr>
          <w:rFonts w:ascii="Arial" w:eastAsia="Calibri" w:hAnsi="Arial" w:cs="Arial"/>
          <w:sz w:val="22"/>
          <w:szCs w:val="22"/>
        </w:rPr>
        <w:t>inspektorem ochrony danych osobowych w MZK Sp. z o. o. jest</w:t>
      </w:r>
      <w:r w:rsidRPr="00D03F07">
        <w:rPr>
          <w:rFonts w:ascii="Arial" w:eastAsia="Calibri" w:hAnsi="Arial" w:cs="Arial"/>
          <w:i/>
          <w:sz w:val="22"/>
          <w:szCs w:val="22"/>
        </w:rPr>
        <w:t xml:space="preserve"> </w:t>
      </w:r>
      <w:r w:rsidRPr="00D03F07">
        <w:rPr>
          <w:rFonts w:ascii="Arial" w:eastAsia="Calibri" w:hAnsi="Arial" w:cs="Arial"/>
          <w:sz w:val="22"/>
          <w:szCs w:val="22"/>
        </w:rPr>
        <w:t xml:space="preserve">Pan Waldemar </w:t>
      </w:r>
      <w:proofErr w:type="spellStart"/>
      <w:r w:rsidRPr="00D03F07">
        <w:rPr>
          <w:rFonts w:ascii="Arial" w:eastAsia="Calibri" w:hAnsi="Arial" w:cs="Arial"/>
          <w:sz w:val="22"/>
          <w:szCs w:val="22"/>
        </w:rPr>
        <w:t>Kostrzycki</w:t>
      </w:r>
      <w:proofErr w:type="spellEnd"/>
      <w:r w:rsidRPr="00D03F07">
        <w:rPr>
          <w:rFonts w:ascii="Arial" w:eastAsia="Calibri" w:hAnsi="Arial" w:cs="Arial"/>
          <w:sz w:val="22"/>
          <w:szCs w:val="22"/>
        </w:rPr>
        <w:t xml:space="preserve">, </w:t>
      </w:r>
      <w:r w:rsidRPr="00D03F07">
        <w:rPr>
          <w:rFonts w:ascii="Arial" w:eastAsia="Calibri" w:hAnsi="Arial" w:cs="Arial"/>
          <w:sz w:val="22"/>
          <w:szCs w:val="24"/>
          <w:lang w:eastAsia="en-US"/>
        </w:rPr>
        <w:t xml:space="preserve">ul. </w:t>
      </w:r>
      <w:proofErr w:type="spellStart"/>
      <w:r w:rsidRPr="00D03F07">
        <w:rPr>
          <w:rFonts w:ascii="Arial" w:eastAsia="Calibri" w:hAnsi="Arial" w:cs="Arial"/>
          <w:sz w:val="22"/>
          <w:szCs w:val="24"/>
          <w:lang w:eastAsia="en-US"/>
        </w:rPr>
        <w:t>Luboszycka</w:t>
      </w:r>
      <w:proofErr w:type="spellEnd"/>
      <w:r w:rsidRPr="00D03F07">
        <w:rPr>
          <w:rFonts w:ascii="Arial" w:eastAsia="Calibri" w:hAnsi="Arial" w:cs="Arial"/>
          <w:sz w:val="22"/>
          <w:szCs w:val="24"/>
          <w:lang w:eastAsia="en-US"/>
        </w:rPr>
        <w:t xml:space="preserve"> 19, 45-215 Opole;</w:t>
      </w:r>
    </w:p>
    <w:p w:rsidR="00D03F07" w:rsidRPr="00D03F07" w:rsidRDefault="00D03F07" w:rsidP="00AD7558">
      <w:pPr>
        <w:numPr>
          <w:ilvl w:val="0"/>
          <w:numId w:val="31"/>
        </w:numPr>
        <w:ind w:left="426" w:right="86" w:hanging="426"/>
        <w:contextualSpacing/>
        <w:jc w:val="both"/>
        <w:rPr>
          <w:rFonts w:ascii="Arial" w:eastAsia="Calibri" w:hAnsi="Arial" w:cs="Arial"/>
          <w:color w:val="00B0F0"/>
          <w:sz w:val="22"/>
          <w:szCs w:val="22"/>
        </w:rPr>
      </w:pPr>
      <w:r w:rsidRPr="00D03F07">
        <w:rPr>
          <w:rFonts w:ascii="Arial" w:eastAsia="Calibri" w:hAnsi="Arial" w:cs="Arial"/>
          <w:sz w:val="22"/>
          <w:szCs w:val="22"/>
        </w:rPr>
        <w:t>Pani/Pana dane osobowe przetwarzane będą na podstawie art. 6 ust. 1 lit. c</w:t>
      </w:r>
      <w:r w:rsidRPr="00D03F07">
        <w:rPr>
          <w:rFonts w:ascii="Arial" w:eastAsia="Calibri" w:hAnsi="Arial" w:cs="Arial"/>
          <w:i/>
          <w:sz w:val="22"/>
          <w:szCs w:val="22"/>
        </w:rPr>
        <w:t xml:space="preserve"> </w:t>
      </w:r>
      <w:r w:rsidRPr="00D03F07">
        <w:rPr>
          <w:rFonts w:ascii="Arial" w:eastAsia="Calibri" w:hAnsi="Arial" w:cs="Arial"/>
          <w:sz w:val="22"/>
          <w:szCs w:val="22"/>
        </w:rPr>
        <w:t xml:space="preserve">RODO w celu </w:t>
      </w:r>
      <w:r w:rsidRPr="00D03F07">
        <w:rPr>
          <w:rFonts w:ascii="Arial" w:eastAsia="Calibri" w:hAnsi="Arial" w:cs="Arial"/>
          <w:sz w:val="22"/>
          <w:szCs w:val="22"/>
          <w:lang w:eastAsia="en-US"/>
        </w:rPr>
        <w:t>związanym z postępowaniem o udzielenie zamówienia publicznego pn. „</w:t>
      </w:r>
      <w:r>
        <w:rPr>
          <w:rFonts w:ascii="Arial" w:eastAsia="Calibri" w:hAnsi="Arial" w:cs="Arial"/>
          <w:bCs/>
          <w:sz w:val="22"/>
          <w:szCs w:val="22"/>
        </w:rPr>
        <w:t>Kompleksowe ubezpieczenie majątkowe i osobowe MZK Sp. z o. o. w Opolu</w:t>
      </w:r>
      <w:r w:rsidRPr="00D03F07">
        <w:rPr>
          <w:rFonts w:ascii="Arial" w:eastAsia="Calibri" w:hAnsi="Arial" w:cs="Arial"/>
          <w:bCs/>
          <w:sz w:val="22"/>
          <w:szCs w:val="22"/>
        </w:rPr>
        <w:t>”</w:t>
      </w:r>
      <w:r w:rsidRPr="00D03F07">
        <w:rPr>
          <w:rFonts w:ascii="Arial" w:eastAsia="Calibri" w:hAnsi="Arial" w:cs="Arial"/>
          <w:sz w:val="22"/>
          <w:szCs w:val="22"/>
        </w:rPr>
        <w:t>;</w:t>
      </w:r>
    </w:p>
    <w:p w:rsidR="00D03F07" w:rsidRPr="00D03F07" w:rsidRDefault="00D03F07" w:rsidP="00AD7558">
      <w:pPr>
        <w:numPr>
          <w:ilvl w:val="0"/>
          <w:numId w:val="31"/>
        </w:numPr>
        <w:ind w:left="426" w:right="86" w:hanging="426"/>
        <w:contextualSpacing/>
        <w:jc w:val="both"/>
        <w:rPr>
          <w:rFonts w:ascii="Arial" w:eastAsia="Calibri" w:hAnsi="Arial" w:cs="Arial"/>
          <w:color w:val="00B0F0"/>
          <w:sz w:val="22"/>
          <w:szCs w:val="22"/>
        </w:rPr>
      </w:pPr>
      <w:r w:rsidRPr="00D03F07">
        <w:rPr>
          <w:rFonts w:ascii="Arial" w:eastAsia="Calibri" w:hAnsi="Arial" w:cs="Arial"/>
          <w:sz w:val="22"/>
          <w:szCs w:val="22"/>
        </w:rPr>
        <w:t xml:space="preserve">odbiorcami Pani/Pana danych osobowych będą osoby lub podmioty, którym udostępniona zostanie dokumentacja postępowania w oparciu o art. 18 oraz art. 74 ust. </w:t>
      </w:r>
      <w:r w:rsidRPr="00D03F07">
        <w:rPr>
          <w:rFonts w:ascii="Arial" w:eastAsia="Calibri" w:hAnsi="Arial" w:cs="Arial"/>
          <w:sz w:val="22"/>
          <w:szCs w:val="22"/>
        </w:rPr>
        <w:lastRenderedPageBreak/>
        <w:t>1 ustawy z dnia 11 września 2019 r. Prawo zamówień publicznych (</w:t>
      </w:r>
      <w:r w:rsidRPr="00D03F07">
        <w:rPr>
          <w:rFonts w:ascii="Arial" w:eastAsia="Calibri" w:hAnsi="Arial" w:cs="Arial"/>
          <w:bCs/>
          <w:sz w:val="22"/>
          <w:szCs w:val="22"/>
        </w:rPr>
        <w:t xml:space="preserve">Dz.U. z 2021r.poz.1129 </w:t>
      </w:r>
      <w:r w:rsidRPr="00D03F07">
        <w:rPr>
          <w:rFonts w:ascii="Arial" w:eastAsia="Calibri" w:hAnsi="Arial" w:cs="Arial"/>
          <w:sz w:val="22"/>
          <w:szCs w:val="22"/>
        </w:rPr>
        <w:t xml:space="preserve">z </w:t>
      </w:r>
      <w:proofErr w:type="spellStart"/>
      <w:r w:rsidRPr="00D03F07">
        <w:rPr>
          <w:rFonts w:ascii="Arial" w:eastAsia="Calibri" w:hAnsi="Arial" w:cs="Arial"/>
          <w:sz w:val="22"/>
          <w:szCs w:val="22"/>
        </w:rPr>
        <w:t>późn</w:t>
      </w:r>
      <w:proofErr w:type="spellEnd"/>
      <w:r w:rsidRPr="00D03F07">
        <w:rPr>
          <w:rFonts w:ascii="Arial" w:eastAsia="Calibri" w:hAnsi="Arial" w:cs="Arial"/>
          <w:sz w:val="22"/>
          <w:szCs w:val="22"/>
        </w:rPr>
        <w:t xml:space="preserve">. zm.), dalej „ustawa </w:t>
      </w:r>
      <w:proofErr w:type="spellStart"/>
      <w:r w:rsidRPr="00D03F07">
        <w:rPr>
          <w:rFonts w:ascii="Arial" w:eastAsia="Calibri" w:hAnsi="Arial" w:cs="Arial"/>
          <w:sz w:val="22"/>
          <w:szCs w:val="22"/>
        </w:rPr>
        <w:t>Pzp</w:t>
      </w:r>
      <w:proofErr w:type="spellEnd"/>
      <w:r w:rsidRPr="00D03F07">
        <w:rPr>
          <w:rFonts w:ascii="Arial" w:eastAsia="Calibri" w:hAnsi="Arial" w:cs="Arial"/>
          <w:sz w:val="22"/>
          <w:szCs w:val="22"/>
        </w:rPr>
        <w:t xml:space="preserve">”;  </w:t>
      </w:r>
    </w:p>
    <w:p w:rsidR="00D03F07" w:rsidRPr="00D03F07" w:rsidRDefault="00D03F07" w:rsidP="00AD7558">
      <w:pPr>
        <w:numPr>
          <w:ilvl w:val="0"/>
          <w:numId w:val="31"/>
        </w:numPr>
        <w:ind w:left="426" w:right="86" w:hanging="426"/>
        <w:contextualSpacing/>
        <w:jc w:val="both"/>
        <w:rPr>
          <w:rFonts w:ascii="Arial" w:eastAsia="Calibri" w:hAnsi="Arial" w:cs="Arial"/>
          <w:color w:val="00B0F0"/>
          <w:sz w:val="22"/>
          <w:szCs w:val="22"/>
        </w:rPr>
      </w:pPr>
      <w:r w:rsidRPr="00D03F07">
        <w:rPr>
          <w:rFonts w:ascii="Arial" w:eastAsia="Calibri" w:hAnsi="Arial" w:cs="Arial"/>
          <w:sz w:val="22"/>
          <w:szCs w:val="22"/>
        </w:rPr>
        <w:t xml:space="preserve">Pani/Pana dane osobowe będą przechowywane, zgodnie z art. 78 ust. 1 ustawy </w:t>
      </w:r>
      <w:proofErr w:type="spellStart"/>
      <w:r w:rsidRPr="00D03F07">
        <w:rPr>
          <w:rFonts w:ascii="Arial" w:eastAsia="Calibri" w:hAnsi="Arial" w:cs="Arial"/>
          <w:sz w:val="22"/>
          <w:szCs w:val="22"/>
        </w:rPr>
        <w:t>Pzp</w:t>
      </w:r>
      <w:proofErr w:type="spellEnd"/>
      <w:r w:rsidRPr="00D03F07">
        <w:rPr>
          <w:rFonts w:ascii="Arial" w:eastAsia="Calibri" w:hAnsi="Arial" w:cs="Arial"/>
          <w:sz w:val="22"/>
          <w:szCs w:val="22"/>
        </w:rPr>
        <w:t>, przez okres 4 lat od dnia zakończenia postępowania o udzielenie zamówienia, a jeżeli czas trwania umowy przekracza 4 lata, okres przechowywania obejmuje cały czas trwania umowy;</w:t>
      </w:r>
    </w:p>
    <w:p w:rsidR="00D03F07" w:rsidRPr="00D03F07" w:rsidRDefault="00D03F07" w:rsidP="00AD7558">
      <w:pPr>
        <w:numPr>
          <w:ilvl w:val="0"/>
          <w:numId w:val="31"/>
        </w:numPr>
        <w:ind w:left="426" w:right="86" w:hanging="426"/>
        <w:contextualSpacing/>
        <w:jc w:val="both"/>
        <w:rPr>
          <w:rFonts w:ascii="Arial" w:eastAsia="Calibri" w:hAnsi="Arial" w:cs="Arial"/>
          <w:b/>
          <w:i/>
          <w:sz w:val="22"/>
          <w:szCs w:val="22"/>
        </w:rPr>
      </w:pPr>
      <w:r w:rsidRPr="00D03F07">
        <w:rPr>
          <w:rFonts w:ascii="Arial" w:eastAsia="Calibri" w:hAnsi="Arial" w:cs="Arial"/>
          <w:sz w:val="22"/>
          <w:szCs w:val="22"/>
        </w:rPr>
        <w:t xml:space="preserve">obowiązek podania przez Panią/Pana danych osobowych bezpośrednio Pani/Pana dotyczących jest wymogiem ustawowym określonym w przepisach ustawy </w:t>
      </w:r>
      <w:proofErr w:type="spellStart"/>
      <w:r w:rsidRPr="00D03F07">
        <w:rPr>
          <w:rFonts w:ascii="Arial" w:eastAsia="Calibri" w:hAnsi="Arial" w:cs="Arial"/>
          <w:sz w:val="22"/>
          <w:szCs w:val="22"/>
        </w:rPr>
        <w:t>Pzp</w:t>
      </w:r>
      <w:proofErr w:type="spellEnd"/>
      <w:r w:rsidRPr="00D03F07">
        <w:rPr>
          <w:rFonts w:ascii="Arial" w:eastAsia="Calibri" w:hAnsi="Arial" w:cs="Arial"/>
          <w:sz w:val="22"/>
          <w:szCs w:val="22"/>
        </w:rPr>
        <w:t xml:space="preserve">, związanym z udziałem  w postępowaniu o udzielenie zamówienia publicznego; konsekwencje niepodania określonych danych wynikają z ustawy </w:t>
      </w:r>
      <w:proofErr w:type="spellStart"/>
      <w:r w:rsidRPr="00D03F07">
        <w:rPr>
          <w:rFonts w:ascii="Arial" w:eastAsia="Calibri" w:hAnsi="Arial" w:cs="Arial"/>
          <w:sz w:val="22"/>
          <w:szCs w:val="22"/>
        </w:rPr>
        <w:t>Pzp</w:t>
      </w:r>
      <w:proofErr w:type="spellEnd"/>
      <w:r w:rsidRPr="00D03F07">
        <w:rPr>
          <w:rFonts w:ascii="Arial" w:eastAsia="Calibri" w:hAnsi="Arial" w:cs="Arial"/>
          <w:sz w:val="22"/>
          <w:szCs w:val="22"/>
        </w:rPr>
        <w:t xml:space="preserve">;  </w:t>
      </w:r>
    </w:p>
    <w:p w:rsidR="00D03F07" w:rsidRPr="00D03F07" w:rsidRDefault="00D03F07" w:rsidP="00AD7558">
      <w:pPr>
        <w:numPr>
          <w:ilvl w:val="0"/>
          <w:numId w:val="31"/>
        </w:numPr>
        <w:ind w:left="426" w:right="86" w:hanging="426"/>
        <w:contextualSpacing/>
        <w:jc w:val="both"/>
        <w:rPr>
          <w:rFonts w:ascii="Arial" w:eastAsia="Calibri" w:hAnsi="Arial" w:cs="Arial"/>
          <w:sz w:val="22"/>
          <w:szCs w:val="22"/>
          <w:lang w:eastAsia="en-US"/>
        </w:rPr>
      </w:pPr>
      <w:r w:rsidRPr="00D03F07">
        <w:rPr>
          <w:rFonts w:ascii="Arial" w:eastAsia="Calibri" w:hAnsi="Arial" w:cs="Arial"/>
          <w:sz w:val="22"/>
          <w:szCs w:val="22"/>
        </w:rPr>
        <w:t>w odniesieniu do Pani/Pana danych osobowych decyzje nie będą podejmowane w sposób zautomatyzowany, stosowanie do art. 22 RODO;</w:t>
      </w:r>
    </w:p>
    <w:p w:rsidR="00D03F07" w:rsidRPr="00D03F07" w:rsidRDefault="00D03F07" w:rsidP="00AD7558">
      <w:pPr>
        <w:numPr>
          <w:ilvl w:val="0"/>
          <w:numId w:val="31"/>
        </w:numPr>
        <w:ind w:left="426" w:right="86" w:hanging="426"/>
        <w:contextualSpacing/>
        <w:jc w:val="both"/>
        <w:rPr>
          <w:rFonts w:ascii="Arial" w:eastAsia="Calibri" w:hAnsi="Arial" w:cs="Arial"/>
          <w:color w:val="00B0F0"/>
          <w:sz w:val="22"/>
          <w:szCs w:val="22"/>
        </w:rPr>
      </w:pPr>
      <w:r w:rsidRPr="00D03F07">
        <w:rPr>
          <w:rFonts w:ascii="Arial" w:eastAsia="Calibri" w:hAnsi="Arial" w:cs="Arial"/>
          <w:sz w:val="22"/>
          <w:szCs w:val="22"/>
        </w:rPr>
        <w:t>posiada Pani/Pan:</w:t>
      </w:r>
    </w:p>
    <w:p w:rsidR="00D03F07" w:rsidRPr="00D03F07" w:rsidRDefault="00D03F07" w:rsidP="00AD7558">
      <w:pPr>
        <w:numPr>
          <w:ilvl w:val="0"/>
          <w:numId w:val="32"/>
        </w:numPr>
        <w:ind w:left="709" w:right="86" w:hanging="283"/>
        <w:contextualSpacing/>
        <w:jc w:val="both"/>
        <w:rPr>
          <w:rFonts w:ascii="Arial" w:eastAsia="Calibri" w:hAnsi="Arial" w:cs="Arial"/>
          <w:color w:val="00B0F0"/>
          <w:sz w:val="22"/>
          <w:szCs w:val="22"/>
        </w:rPr>
      </w:pPr>
      <w:r w:rsidRPr="00D03F07">
        <w:rPr>
          <w:rFonts w:ascii="Arial" w:eastAsia="Calibri" w:hAnsi="Arial" w:cs="Arial"/>
          <w:sz w:val="22"/>
          <w:szCs w:val="22"/>
        </w:rPr>
        <w:t>na podstawie art. 15 RODO prawo dostępu do danych osobowych Pani/Pana dotyczących;</w:t>
      </w:r>
    </w:p>
    <w:p w:rsidR="00D03F07" w:rsidRPr="00D03F07" w:rsidRDefault="00D03F07" w:rsidP="00AD7558">
      <w:pPr>
        <w:numPr>
          <w:ilvl w:val="0"/>
          <w:numId w:val="32"/>
        </w:numPr>
        <w:ind w:left="709" w:right="86" w:hanging="283"/>
        <w:contextualSpacing/>
        <w:jc w:val="both"/>
        <w:rPr>
          <w:rFonts w:ascii="Arial" w:eastAsia="Calibri" w:hAnsi="Arial" w:cs="Arial"/>
          <w:sz w:val="22"/>
          <w:szCs w:val="22"/>
        </w:rPr>
      </w:pPr>
      <w:r w:rsidRPr="00D03F07">
        <w:rPr>
          <w:rFonts w:ascii="Arial" w:eastAsia="Calibri" w:hAnsi="Arial" w:cs="Arial"/>
          <w:sz w:val="22"/>
          <w:szCs w:val="22"/>
        </w:rPr>
        <w:t>na podstawie art. 16 RODO prawo do sprostowania Pani/Pana danych osobowych **;</w:t>
      </w:r>
    </w:p>
    <w:p w:rsidR="00D03F07" w:rsidRPr="00D03F07" w:rsidRDefault="00D03F07" w:rsidP="00AD7558">
      <w:pPr>
        <w:numPr>
          <w:ilvl w:val="0"/>
          <w:numId w:val="32"/>
        </w:numPr>
        <w:ind w:left="709" w:right="86" w:hanging="283"/>
        <w:contextualSpacing/>
        <w:jc w:val="both"/>
        <w:rPr>
          <w:rFonts w:ascii="Arial" w:eastAsia="Calibri" w:hAnsi="Arial" w:cs="Arial"/>
          <w:sz w:val="22"/>
          <w:szCs w:val="22"/>
        </w:rPr>
      </w:pPr>
      <w:r w:rsidRPr="00D03F07">
        <w:rPr>
          <w:rFonts w:ascii="Arial" w:eastAsia="Calibri" w:hAnsi="Arial" w:cs="Arial"/>
          <w:sz w:val="22"/>
          <w:szCs w:val="22"/>
        </w:rPr>
        <w:t xml:space="preserve">na podstawie art. 18 RODO prawo żądania od administratora ograniczenia przetwarzania danych osobowych z zastrzeżeniem przypadków, o których mowa w art. 18 ust. 2 RODO ***;  </w:t>
      </w:r>
    </w:p>
    <w:p w:rsidR="00D03F07" w:rsidRPr="00D03F07" w:rsidRDefault="00D03F07" w:rsidP="00AD7558">
      <w:pPr>
        <w:numPr>
          <w:ilvl w:val="0"/>
          <w:numId w:val="32"/>
        </w:numPr>
        <w:ind w:left="709" w:right="86" w:hanging="283"/>
        <w:contextualSpacing/>
        <w:jc w:val="both"/>
        <w:rPr>
          <w:rFonts w:ascii="Arial" w:eastAsia="Calibri" w:hAnsi="Arial" w:cs="Arial"/>
          <w:i/>
          <w:color w:val="00B0F0"/>
          <w:sz w:val="22"/>
          <w:szCs w:val="22"/>
        </w:rPr>
      </w:pPr>
      <w:r w:rsidRPr="00D03F07">
        <w:rPr>
          <w:rFonts w:ascii="Arial" w:eastAsia="Calibri" w:hAnsi="Arial" w:cs="Arial"/>
          <w:sz w:val="22"/>
          <w:szCs w:val="22"/>
        </w:rPr>
        <w:t>prawo do wniesienia skargi do Prezesa Urzędu Ochrony Danych Osobowych, gdy uzna Pani/Pan, że przetwarzanie danych osobowych Pani/Pana dotyczących narusza przepisy RODO;</w:t>
      </w:r>
    </w:p>
    <w:p w:rsidR="00D03F07" w:rsidRPr="00D03F07" w:rsidRDefault="00D03F07" w:rsidP="00AD7558">
      <w:pPr>
        <w:numPr>
          <w:ilvl w:val="0"/>
          <w:numId w:val="31"/>
        </w:numPr>
        <w:ind w:left="426" w:right="86" w:hanging="426"/>
        <w:contextualSpacing/>
        <w:jc w:val="both"/>
        <w:rPr>
          <w:rFonts w:ascii="Arial" w:eastAsia="Calibri" w:hAnsi="Arial" w:cs="Arial"/>
          <w:i/>
          <w:color w:val="00B0F0"/>
          <w:sz w:val="22"/>
          <w:szCs w:val="22"/>
        </w:rPr>
      </w:pPr>
      <w:r w:rsidRPr="00D03F07">
        <w:rPr>
          <w:rFonts w:ascii="Arial" w:eastAsia="Calibri" w:hAnsi="Arial" w:cs="Arial"/>
          <w:sz w:val="22"/>
          <w:szCs w:val="22"/>
        </w:rPr>
        <w:t>nie przysługuje Pani/Panu:</w:t>
      </w:r>
    </w:p>
    <w:p w:rsidR="00D03F07" w:rsidRPr="00D03F07" w:rsidRDefault="00D03F07" w:rsidP="00AD7558">
      <w:pPr>
        <w:numPr>
          <w:ilvl w:val="0"/>
          <w:numId w:val="33"/>
        </w:numPr>
        <w:ind w:left="709" w:right="86" w:hanging="283"/>
        <w:contextualSpacing/>
        <w:jc w:val="both"/>
        <w:rPr>
          <w:rFonts w:ascii="Arial" w:eastAsia="Calibri" w:hAnsi="Arial" w:cs="Arial"/>
          <w:i/>
          <w:color w:val="00B0F0"/>
          <w:sz w:val="22"/>
          <w:szCs w:val="22"/>
        </w:rPr>
      </w:pPr>
      <w:r w:rsidRPr="00D03F07">
        <w:rPr>
          <w:rFonts w:ascii="Arial" w:eastAsia="Calibri" w:hAnsi="Arial" w:cs="Arial"/>
          <w:sz w:val="22"/>
          <w:szCs w:val="22"/>
        </w:rPr>
        <w:t>w związku z art. 17 ust. 3 lit. b, d lub e RODO prawo do usunięcia danych osobowych;</w:t>
      </w:r>
    </w:p>
    <w:p w:rsidR="00D03F07" w:rsidRPr="00D03F07" w:rsidRDefault="00D03F07" w:rsidP="00AD7558">
      <w:pPr>
        <w:numPr>
          <w:ilvl w:val="0"/>
          <w:numId w:val="33"/>
        </w:numPr>
        <w:ind w:left="709" w:right="86" w:hanging="283"/>
        <w:contextualSpacing/>
        <w:jc w:val="both"/>
        <w:rPr>
          <w:rFonts w:ascii="Arial" w:eastAsia="Calibri" w:hAnsi="Arial" w:cs="Arial"/>
          <w:b/>
          <w:i/>
          <w:sz w:val="22"/>
          <w:szCs w:val="22"/>
        </w:rPr>
      </w:pPr>
      <w:r w:rsidRPr="00D03F07">
        <w:rPr>
          <w:rFonts w:ascii="Arial" w:eastAsia="Calibri" w:hAnsi="Arial" w:cs="Arial"/>
          <w:sz w:val="22"/>
          <w:szCs w:val="22"/>
        </w:rPr>
        <w:t>prawo do przenoszenia danych osobowych, o którym mowa w art. 20 RODO;</w:t>
      </w:r>
    </w:p>
    <w:p w:rsidR="00D03F07" w:rsidRPr="00D03F07" w:rsidRDefault="00D03F07" w:rsidP="00AD7558">
      <w:pPr>
        <w:numPr>
          <w:ilvl w:val="0"/>
          <w:numId w:val="33"/>
        </w:numPr>
        <w:ind w:left="709" w:right="86" w:hanging="283"/>
        <w:contextualSpacing/>
        <w:jc w:val="both"/>
        <w:rPr>
          <w:rFonts w:ascii="Arial" w:eastAsia="Calibri" w:hAnsi="Arial" w:cs="Arial"/>
          <w:b/>
          <w:i/>
          <w:sz w:val="22"/>
          <w:szCs w:val="22"/>
        </w:rPr>
      </w:pPr>
      <w:r w:rsidRPr="00D03F07">
        <w:rPr>
          <w:rFonts w:ascii="Arial" w:eastAsia="Calibri" w:hAnsi="Arial" w:cs="Arial"/>
          <w:b/>
          <w:sz w:val="22"/>
          <w:szCs w:val="22"/>
        </w:rPr>
        <w:t>na podstawie art. 21 RODO prawo sprzeciwu, wobec przetwarzania danych osobowych, gdyż podstawą prawną przetwarzania Pani/Pana danych osobowych jest art. 6 ust. 1 lit. c RODO</w:t>
      </w:r>
      <w:r w:rsidRPr="00D03F07">
        <w:rPr>
          <w:rFonts w:ascii="Arial" w:eastAsia="Calibri" w:hAnsi="Arial" w:cs="Arial"/>
          <w:sz w:val="22"/>
          <w:szCs w:val="22"/>
        </w:rPr>
        <w:t>.</w:t>
      </w:r>
      <w:r w:rsidRPr="00D03F07">
        <w:rPr>
          <w:rFonts w:ascii="Arial" w:eastAsia="Calibri" w:hAnsi="Arial" w:cs="Arial"/>
          <w:b/>
          <w:sz w:val="22"/>
          <w:szCs w:val="22"/>
        </w:rPr>
        <w:t xml:space="preserve"> </w:t>
      </w:r>
    </w:p>
    <w:p w:rsidR="00D03F07" w:rsidRDefault="00D03F07" w:rsidP="00342E94">
      <w:pPr>
        <w:jc w:val="both"/>
        <w:rPr>
          <w:rFonts w:ascii="Arial" w:hAnsi="Arial" w:cs="Arial"/>
          <w:color w:val="000000"/>
          <w:sz w:val="22"/>
          <w:szCs w:val="22"/>
        </w:rPr>
      </w:pPr>
    </w:p>
    <w:p w:rsidR="008F6B16" w:rsidRDefault="008F6B16" w:rsidP="008F6B16">
      <w:pPr>
        <w:rPr>
          <w:rFonts w:ascii="Arial" w:hAnsi="Arial" w:cs="Arial"/>
          <w:b/>
        </w:rPr>
      </w:pPr>
    </w:p>
    <w:p w:rsidR="000331A1" w:rsidRDefault="000331A1" w:rsidP="00024A01">
      <w:pPr>
        <w:rPr>
          <w:rFonts w:ascii="Arial" w:hAnsi="Arial" w:cs="Arial"/>
        </w:rPr>
      </w:pPr>
    </w:p>
    <w:sectPr w:rsidR="000331A1" w:rsidSect="003C777C">
      <w:footerReference w:type="even" r:id="rId18"/>
      <w:footerReference w:type="default" r:id="rId19"/>
      <w:pgSz w:w="11906" w:h="16838" w:code="9"/>
      <w:pgMar w:top="993" w:right="1418" w:bottom="993" w:left="1418" w:header="708" w:footer="79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F35" w:rsidRDefault="00AE5F35">
      <w:r>
        <w:separator/>
      </w:r>
    </w:p>
  </w:endnote>
  <w:endnote w:type="continuationSeparator" w:id="0">
    <w:p w:rsidR="00AE5F35" w:rsidRDefault="00AE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690" w:rsidRDefault="0057269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72690" w:rsidRDefault="0057269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690" w:rsidRDefault="00572690">
    <w:pPr>
      <w:pStyle w:val="Stopka"/>
      <w:framePr w:wrap="around"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sidR="00274235">
      <w:rPr>
        <w:rStyle w:val="Numerstrony"/>
        <w:rFonts w:ascii="Arial" w:hAnsi="Arial" w:cs="Arial"/>
        <w:noProof/>
      </w:rPr>
      <w:t>14</w:t>
    </w:r>
    <w:r>
      <w:rPr>
        <w:rStyle w:val="Numerstrony"/>
        <w:rFonts w:ascii="Arial" w:hAnsi="Arial" w:cs="Arial"/>
      </w:rPr>
      <w:fldChar w:fldCharType="end"/>
    </w:r>
  </w:p>
  <w:p w:rsidR="00572690" w:rsidRDefault="00572690">
    <w:pPr>
      <w:pStyle w:val="Stopka"/>
      <w:framePr w:wrap="around" w:vAnchor="text" w:hAnchor="page" w:x="5905" w:y="-19"/>
      <w:ind w:right="360"/>
      <w:rPr>
        <w:rStyle w:val="Numerstrony"/>
        <w:sz w:val="24"/>
      </w:rPr>
    </w:pPr>
  </w:p>
  <w:p w:rsidR="00572690" w:rsidRDefault="00572690">
    <w:pPr>
      <w:pStyle w:val="Stopka"/>
      <w:framePr w:wrap="auto" w:hAnchor="text" w:y="-1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F35" w:rsidRDefault="00AE5F35">
      <w:r>
        <w:separator/>
      </w:r>
    </w:p>
  </w:footnote>
  <w:footnote w:type="continuationSeparator" w:id="0">
    <w:p w:rsidR="00AE5F35" w:rsidRDefault="00AE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 w:val="0"/>
        <w:sz w:val="22"/>
        <w:szCs w:val="22"/>
      </w:rPr>
    </w:lvl>
  </w:abstractNum>
  <w:abstractNum w:abstractNumId="1" w15:restartNumberingAfterBreak="0">
    <w:nsid w:val="00000006"/>
    <w:multiLevelType w:val="singleLevel"/>
    <w:tmpl w:val="3B929BE0"/>
    <w:name w:val="WW8Num6"/>
    <w:lvl w:ilvl="0">
      <w:start w:val="1"/>
      <w:numFmt w:val="decimal"/>
      <w:lvlText w:val="%1)"/>
      <w:lvlJc w:val="left"/>
      <w:pPr>
        <w:tabs>
          <w:tab w:val="num" w:pos="0"/>
        </w:tabs>
        <w:ind w:left="1145" w:hanging="360"/>
      </w:pPr>
      <w:rPr>
        <w:rFonts w:hint="default"/>
        <w:b w:val="0"/>
        <w:sz w:val="22"/>
        <w:szCs w:val="22"/>
      </w:rPr>
    </w:lvl>
  </w:abstractNum>
  <w:abstractNum w:abstractNumId="2" w15:restartNumberingAfterBreak="0">
    <w:nsid w:val="0000000B"/>
    <w:multiLevelType w:val="singleLevel"/>
    <w:tmpl w:val="D7F8FABE"/>
    <w:name w:val="WW8Num11"/>
    <w:lvl w:ilvl="0">
      <w:start w:val="1"/>
      <w:numFmt w:val="decimal"/>
      <w:lvlText w:val="%1."/>
      <w:lvlJc w:val="left"/>
      <w:pPr>
        <w:tabs>
          <w:tab w:val="num" w:pos="708"/>
        </w:tabs>
        <w:ind w:left="720" w:hanging="360"/>
      </w:pPr>
      <w:rPr>
        <w:rFonts w:hint="default"/>
        <w:b w:val="0"/>
        <w:bCs/>
        <w:szCs w:val="24"/>
      </w:rPr>
    </w:lvl>
  </w:abstractNum>
  <w:abstractNum w:abstractNumId="3" w15:restartNumberingAfterBreak="0">
    <w:nsid w:val="04E74A23"/>
    <w:multiLevelType w:val="hybridMultilevel"/>
    <w:tmpl w:val="B3C04FA6"/>
    <w:lvl w:ilvl="0" w:tplc="9CB09148">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68283C"/>
    <w:multiLevelType w:val="hybridMultilevel"/>
    <w:tmpl w:val="B9D25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501440"/>
    <w:multiLevelType w:val="hybridMultilevel"/>
    <w:tmpl w:val="D134498E"/>
    <w:lvl w:ilvl="0" w:tplc="3E4418DA">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CD3EDB"/>
    <w:multiLevelType w:val="hybridMultilevel"/>
    <w:tmpl w:val="0A64E7C8"/>
    <w:lvl w:ilvl="0" w:tplc="67B05CAA">
      <w:start w:val="1"/>
      <w:numFmt w:val="decimal"/>
      <w:lvlText w:val="%1)"/>
      <w:lvlJc w:val="left"/>
      <w:pPr>
        <w:tabs>
          <w:tab w:val="num" w:pos="720"/>
        </w:tabs>
        <w:ind w:left="720" w:hanging="360"/>
      </w:pPr>
      <w:rPr>
        <w:rFonts w:hint="default"/>
        <w:sz w:val="22"/>
        <w:szCs w:val="22"/>
      </w:rPr>
    </w:lvl>
    <w:lvl w:ilvl="1" w:tplc="1748735C">
      <w:start w:val="1"/>
      <w:numFmt w:val="bullet"/>
      <w:lvlText w:val="-"/>
      <w:lvlJc w:val="left"/>
      <w:pPr>
        <w:tabs>
          <w:tab w:val="num" w:pos="1440"/>
        </w:tabs>
        <w:ind w:left="1440" w:hanging="360"/>
      </w:pPr>
      <w:rPr>
        <w:rFonts w:ascii="Times New Roman" w:eastAsia="Times New Roman" w:hAnsi="Times New Roman" w:cs="Times New Roman" w:hint="default"/>
      </w:rPr>
    </w:lvl>
    <w:lvl w:ilvl="2" w:tplc="19CADE6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B462C85"/>
    <w:multiLevelType w:val="hybridMultilevel"/>
    <w:tmpl w:val="55A05B7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56162AF"/>
    <w:multiLevelType w:val="hybridMultilevel"/>
    <w:tmpl w:val="93EEA6F6"/>
    <w:lvl w:ilvl="0" w:tplc="1B9222DE">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26CB7"/>
    <w:multiLevelType w:val="hybridMultilevel"/>
    <w:tmpl w:val="322AE044"/>
    <w:lvl w:ilvl="0" w:tplc="287EBAB8">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E40EFF"/>
    <w:multiLevelType w:val="hybridMultilevel"/>
    <w:tmpl w:val="1CA8E014"/>
    <w:lvl w:ilvl="0" w:tplc="C8F298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D18576D"/>
    <w:multiLevelType w:val="hybridMultilevel"/>
    <w:tmpl w:val="E8C2FA8A"/>
    <w:lvl w:ilvl="0" w:tplc="13C6138A">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7A699F"/>
    <w:multiLevelType w:val="hybridMultilevel"/>
    <w:tmpl w:val="7900748A"/>
    <w:lvl w:ilvl="0" w:tplc="C8F298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B924F6"/>
    <w:multiLevelType w:val="hybridMultilevel"/>
    <w:tmpl w:val="61E643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D2C32E5"/>
    <w:multiLevelType w:val="multilevel"/>
    <w:tmpl w:val="838E4102"/>
    <w:lvl w:ilvl="0">
      <w:start w:val="1"/>
      <w:numFmt w:val="bullet"/>
      <w:lvlText w:val="−"/>
      <w:lvlJc w:val="left"/>
      <w:pPr>
        <w:ind w:left="1146" w:hanging="360"/>
      </w:pPr>
      <w:rPr>
        <w:rFonts w:ascii="Times New Roman" w:hAnsi="Times New Roman" w:cs="Times New Roman" w:hint="default"/>
        <w:b/>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5" w15:restartNumberingAfterBreak="0">
    <w:nsid w:val="34C10E49"/>
    <w:multiLevelType w:val="hybridMultilevel"/>
    <w:tmpl w:val="F266D020"/>
    <w:lvl w:ilvl="0" w:tplc="0415000F">
      <w:start w:val="1"/>
      <w:numFmt w:val="decimal"/>
      <w:lvlText w:val="%1."/>
      <w:lvlJc w:val="left"/>
      <w:pPr>
        <w:tabs>
          <w:tab w:val="num" w:pos="720"/>
        </w:tabs>
        <w:ind w:left="720" w:hanging="360"/>
      </w:pPr>
      <w:rPr>
        <w:rFonts w:hint="default"/>
      </w:rPr>
    </w:lvl>
    <w:lvl w:ilvl="1" w:tplc="D7D482E2">
      <w:start w:val="2"/>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BDB7BAE"/>
    <w:multiLevelType w:val="multilevel"/>
    <w:tmpl w:val="73562620"/>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3BF278EC"/>
    <w:multiLevelType w:val="hybridMultilevel"/>
    <w:tmpl w:val="3FD88C68"/>
    <w:lvl w:ilvl="0" w:tplc="FCDC3484">
      <w:start w:val="1"/>
      <w:numFmt w:val="decimal"/>
      <w:lvlText w:val="%1."/>
      <w:lvlJc w:val="left"/>
      <w:pPr>
        <w:tabs>
          <w:tab w:val="num" w:pos="1035"/>
        </w:tabs>
        <w:ind w:left="1035"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EBC669C"/>
    <w:multiLevelType w:val="hybridMultilevel"/>
    <w:tmpl w:val="95E01BA6"/>
    <w:name w:val="WW8Num112"/>
    <w:lvl w:ilvl="0" w:tplc="F23EE5FC">
      <w:start w:val="7"/>
      <w:numFmt w:val="decimal"/>
      <w:lvlText w:val="%1."/>
      <w:lvlJc w:val="left"/>
      <w:pPr>
        <w:tabs>
          <w:tab w:val="num" w:pos="708"/>
        </w:tabs>
        <w:ind w:left="720" w:hanging="360"/>
      </w:pPr>
      <w:rPr>
        <w:rFonts w:hint="default"/>
        <w:b w:val="0"/>
        <w:bCs/>
        <w:i w:val="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A94F98"/>
    <w:multiLevelType w:val="multilevel"/>
    <w:tmpl w:val="5B5655E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1144FB2"/>
    <w:multiLevelType w:val="hybridMultilevel"/>
    <w:tmpl w:val="91981790"/>
    <w:lvl w:ilvl="0" w:tplc="2BACC79E">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456B8B"/>
    <w:multiLevelType w:val="multilevel"/>
    <w:tmpl w:val="F088173A"/>
    <w:lvl w:ilvl="0">
      <w:start w:val="1"/>
      <w:numFmt w:val="bullet"/>
      <w:lvlText w:val="−"/>
      <w:lvlJc w:val="left"/>
      <w:pPr>
        <w:ind w:left="1146" w:hanging="360"/>
      </w:pPr>
      <w:rPr>
        <w:rFonts w:ascii="Times New Roman" w:hAnsi="Times New Roman" w:cs="Times New Roman" w:hint="default"/>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2" w15:restartNumberingAfterBreak="0">
    <w:nsid w:val="46672502"/>
    <w:multiLevelType w:val="hybridMultilevel"/>
    <w:tmpl w:val="E166B31A"/>
    <w:lvl w:ilvl="0" w:tplc="C8F298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8C86CFE"/>
    <w:multiLevelType w:val="singleLevel"/>
    <w:tmpl w:val="452E788E"/>
    <w:lvl w:ilvl="0">
      <w:start w:val="1"/>
      <w:numFmt w:val="decimal"/>
      <w:lvlText w:val="%1."/>
      <w:lvlJc w:val="left"/>
      <w:pPr>
        <w:ind w:left="720" w:hanging="360"/>
      </w:pPr>
      <w:rPr>
        <w:rFonts w:hint="default"/>
        <w:sz w:val="22"/>
        <w:szCs w:val="22"/>
      </w:rPr>
    </w:lvl>
  </w:abstractNum>
  <w:abstractNum w:abstractNumId="24" w15:restartNumberingAfterBreak="0">
    <w:nsid w:val="493D5E29"/>
    <w:multiLevelType w:val="hybridMultilevel"/>
    <w:tmpl w:val="3DE4B1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5C217F"/>
    <w:multiLevelType w:val="hybridMultilevel"/>
    <w:tmpl w:val="60E0E374"/>
    <w:lvl w:ilvl="0" w:tplc="A37C7E8E">
      <w:start w:val="4"/>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3F70F7"/>
    <w:multiLevelType w:val="hybridMultilevel"/>
    <w:tmpl w:val="C79A005A"/>
    <w:lvl w:ilvl="0" w:tplc="14485E6C">
      <w:start w:val="6"/>
      <w:numFmt w:val="decimal"/>
      <w:lvlText w:val="%1."/>
      <w:lvlJc w:val="left"/>
      <w:pPr>
        <w:ind w:left="1866"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7" w15:restartNumberingAfterBreak="0">
    <w:nsid w:val="56484158"/>
    <w:multiLevelType w:val="hybridMultilevel"/>
    <w:tmpl w:val="A0EE71DC"/>
    <w:lvl w:ilvl="0" w:tplc="69CE77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98079B"/>
    <w:multiLevelType w:val="hybridMultilevel"/>
    <w:tmpl w:val="F88468A4"/>
    <w:lvl w:ilvl="0" w:tplc="A582F3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560E45"/>
    <w:multiLevelType w:val="hybridMultilevel"/>
    <w:tmpl w:val="24C4FBAA"/>
    <w:lvl w:ilvl="0" w:tplc="05AE5EAE">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837FA8"/>
    <w:multiLevelType w:val="multilevel"/>
    <w:tmpl w:val="8BD013E8"/>
    <w:lvl w:ilvl="0">
      <w:start w:val="1"/>
      <w:numFmt w:val="none"/>
      <w:pStyle w:val="Nagwek1"/>
      <w:lvlText w:val="%1."/>
      <w:lvlJc w:val="left"/>
      <w:pPr>
        <w:tabs>
          <w:tab w:val="num" w:pos="720"/>
        </w:tabs>
        <w:ind w:left="340" w:hanging="340"/>
      </w:pPr>
      <w:rPr>
        <w:rFonts w:hint="default"/>
      </w:rPr>
    </w:lvl>
    <w:lvl w:ilvl="1">
      <w:start w:val="1"/>
      <w:numFmt w:val="upperRoman"/>
      <w:lvlText w:val="%2. 1."/>
      <w:lvlJc w:val="left"/>
      <w:pPr>
        <w:tabs>
          <w:tab w:val="num" w:pos="1080"/>
        </w:tabs>
        <w:ind w:left="170" w:hanging="170"/>
      </w:pPr>
      <w:rPr>
        <w:rFonts w:hint="default"/>
      </w:rPr>
    </w:lvl>
    <w:lvl w:ilvl="2">
      <w:start w:val="3"/>
      <w:numFmt w:val="decimal"/>
      <w:lvlRestart w:val="1"/>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2"/>
      <w:numFmt w:val="decimal"/>
      <w:lvlText w:val="%2%1..%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226051F"/>
    <w:multiLevelType w:val="singleLevel"/>
    <w:tmpl w:val="C9DC9A48"/>
    <w:lvl w:ilvl="0">
      <w:start w:val="1"/>
      <w:numFmt w:val="decimal"/>
      <w:lvlText w:val="%1."/>
      <w:lvlJc w:val="left"/>
      <w:pPr>
        <w:tabs>
          <w:tab w:val="num" w:pos="360"/>
        </w:tabs>
        <w:ind w:left="340" w:hanging="340"/>
      </w:pPr>
      <w:rPr>
        <w:b w:val="0"/>
        <w:i w:val="0"/>
      </w:rPr>
    </w:lvl>
  </w:abstractNum>
  <w:abstractNum w:abstractNumId="32" w15:restartNumberingAfterBreak="0">
    <w:nsid w:val="632C5287"/>
    <w:multiLevelType w:val="multilevel"/>
    <w:tmpl w:val="D8060F8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6E806D74"/>
    <w:multiLevelType w:val="multilevel"/>
    <w:tmpl w:val="7A5EEFC2"/>
    <w:lvl w:ilvl="0">
      <w:start w:val="1"/>
      <w:numFmt w:val="bullet"/>
      <w:lvlText w:val=""/>
      <w:lvlJc w:val="left"/>
      <w:pPr>
        <w:ind w:left="720" w:hanging="360"/>
      </w:pPr>
      <w:rPr>
        <w:rFonts w:ascii="Wingdings" w:hAnsi="Wingdings" w:cs="Wingdings" w:hint="default"/>
        <w:b/>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ECC62DC"/>
    <w:multiLevelType w:val="hybridMultilevel"/>
    <w:tmpl w:val="98CA0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B52D11"/>
    <w:multiLevelType w:val="singleLevel"/>
    <w:tmpl w:val="A022DA20"/>
    <w:lvl w:ilvl="0">
      <w:start w:val="1"/>
      <w:numFmt w:val="decimal"/>
      <w:lvlText w:val="%1."/>
      <w:lvlJc w:val="left"/>
      <w:pPr>
        <w:tabs>
          <w:tab w:val="num" w:pos="360"/>
        </w:tabs>
        <w:ind w:left="360" w:hanging="360"/>
      </w:pPr>
      <w:rPr>
        <w:rFonts w:hint="default"/>
        <w:b w:val="0"/>
        <w:i w:val="0"/>
        <w:sz w:val="24"/>
      </w:rPr>
    </w:lvl>
  </w:abstractNum>
  <w:num w:numId="1">
    <w:abstractNumId w:val="31"/>
  </w:num>
  <w:num w:numId="2">
    <w:abstractNumId w:val="35"/>
  </w:num>
  <w:num w:numId="3">
    <w:abstractNumId w:val="17"/>
  </w:num>
  <w:num w:numId="4">
    <w:abstractNumId w:val="15"/>
  </w:num>
  <w:num w:numId="5">
    <w:abstractNumId w:val="6"/>
  </w:num>
  <w:num w:numId="6">
    <w:abstractNumId w:val="28"/>
  </w:num>
  <w:num w:numId="7">
    <w:abstractNumId w:val="25"/>
  </w:num>
  <w:num w:numId="8">
    <w:abstractNumId w:val="30"/>
  </w:num>
  <w:num w:numId="9">
    <w:abstractNumId w:val="23"/>
  </w:num>
  <w:num w:numId="10">
    <w:abstractNumId w:val="32"/>
  </w:num>
  <w:num w:numId="11">
    <w:abstractNumId w:val="9"/>
  </w:num>
  <w:num w:numId="12">
    <w:abstractNumId w:val="5"/>
  </w:num>
  <w:num w:numId="13">
    <w:abstractNumId w:val="10"/>
  </w:num>
  <w:num w:numId="14">
    <w:abstractNumId w:val="12"/>
  </w:num>
  <w:num w:numId="15">
    <w:abstractNumId w:val="4"/>
  </w:num>
  <w:num w:numId="16">
    <w:abstractNumId w:val="27"/>
  </w:num>
  <w:num w:numId="17">
    <w:abstractNumId w:val="29"/>
  </w:num>
  <w:num w:numId="18">
    <w:abstractNumId w:val="34"/>
  </w:num>
  <w:num w:numId="19">
    <w:abstractNumId w:val="16"/>
  </w:num>
  <w:num w:numId="20">
    <w:abstractNumId w:val="26"/>
  </w:num>
  <w:num w:numId="21">
    <w:abstractNumId w:val="20"/>
  </w:num>
  <w:num w:numId="22">
    <w:abstractNumId w:val="11"/>
  </w:num>
  <w:num w:numId="23">
    <w:abstractNumId w:val="13"/>
  </w:num>
  <w:num w:numId="24">
    <w:abstractNumId w:val="7"/>
  </w:num>
  <w:num w:numId="25">
    <w:abstractNumId w:val="24"/>
  </w:num>
  <w:num w:numId="26">
    <w:abstractNumId w:val="22"/>
  </w:num>
  <w:num w:numId="27">
    <w:abstractNumId w:val="0"/>
  </w:num>
  <w:num w:numId="28">
    <w:abstractNumId w:val="3"/>
  </w:num>
  <w:num w:numId="29">
    <w:abstractNumId w:val="8"/>
  </w:num>
  <w:num w:numId="30">
    <w:abstractNumId w:val="19"/>
  </w:num>
  <w:num w:numId="31">
    <w:abstractNumId w:val="33"/>
  </w:num>
  <w:num w:numId="32">
    <w:abstractNumId w:val="21"/>
  </w:num>
  <w:num w:numId="3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B3"/>
    <w:rsid w:val="0000487E"/>
    <w:rsid w:val="00006CCD"/>
    <w:rsid w:val="00007C0E"/>
    <w:rsid w:val="000155CB"/>
    <w:rsid w:val="000159EA"/>
    <w:rsid w:val="00015D5B"/>
    <w:rsid w:val="00022327"/>
    <w:rsid w:val="00024A01"/>
    <w:rsid w:val="000255FD"/>
    <w:rsid w:val="0002757A"/>
    <w:rsid w:val="00032746"/>
    <w:rsid w:val="000331A1"/>
    <w:rsid w:val="000335F4"/>
    <w:rsid w:val="0004179D"/>
    <w:rsid w:val="00042299"/>
    <w:rsid w:val="000422BD"/>
    <w:rsid w:val="00060428"/>
    <w:rsid w:val="00064917"/>
    <w:rsid w:val="00065A5E"/>
    <w:rsid w:val="00075BCB"/>
    <w:rsid w:val="00075DB8"/>
    <w:rsid w:val="00083437"/>
    <w:rsid w:val="000850D2"/>
    <w:rsid w:val="00086168"/>
    <w:rsid w:val="00090E90"/>
    <w:rsid w:val="00094397"/>
    <w:rsid w:val="0009593E"/>
    <w:rsid w:val="000A1006"/>
    <w:rsid w:val="000A6BEF"/>
    <w:rsid w:val="000B165B"/>
    <w:rsid w:val="000B3B4C"/>
    <w:rsid w:val="000B592A"/>
    <w:rsid w:val="000B641C"/>
    <w:rsid w:val="000B6F23"/>
    <w:rsid w:val="000C02AD"/>
    <w:rsid w:val="000C224B"/>
    <w:rsid w:val="000C41AC"/>
    <w:rsid w:val="000C7420"/>
    <w:rsid w:val="000D2184"/>
    <w:rsid w:val="000D278D"/>
    <w:rsid w:val="000D77A1"/>
    <w:rsid w:val="000E112E"/>
    <w:rsid w:val="000E3C5F"/>
    <w:rsid w:val="000E5B0A"/>
    <w:rsid w:val="000E695F"/>
    <w:rsid w:val="000F1197"/>
    <w:rsid w:val="000F7F2F"/>
    <w:rsid w:val="00101A6D"/>
    <w:rsid w:val="001079B6"/>
    <w:rsid w:val="001156B6"/>
    <w:rsid w:val="001211C2"/>
    <w:rsid w:val="001315ED"/>
    <w:rsid w:val="00133968"/>
    <w:rsid w:val="00133A15"/>
    <w:rsid w:val="0013664B"/>
    <w:rsid w:val="001376A0"/>
    <w:rsid w:val="00143513"/>
    <w:rsid w:val="00144724"/>
    <w:rsid w:val="001512BE"/>
    <w:rsid w:val="001527A8"/>
    <w:rsid w:val="001539CD"/>
    <w:rsid w:val="00154939"/>
    <w:rsid w:val="00155779"/>
    <w:rsid w:val="00160ECA"/>
    <w:rsid w:val="00162B25"/>
    <w:rsid w:val="00163125"/>
    <w:rsid w:val="001636CB"/>
    <w:rsid w:val="00163CA6"/>
    <w:rsid w:val="0016540F"/>
    <w:rsid w:val="0017330A"/>
    <w:rsid w:val="00174A75"/>
    <w:rsid w:val="00181815"/>
    <w:rsid w:val="00181DBD"/>
    <w:rsid w:val="00182E41"/>
    <w:rsid w:val="00186156"/>
    <w:rsid w:val="00187997"/>
    <w:rsid w:val="00191640"/>
    <w:rsid w:val="0019170A"/>
    <w:rsid w:val="001919F3"/>
    <w:rsid w:val="00195200"/>
    <w:rsid w:val="00195553"/>
    <w:rsid w:val="00195E66"/>
    <w:rsid w:val="00195EAD"/>
    <w:rsid w:val="00197176"/>
    <w:rsid w:val="001A099D"/>
    <w:rsid w:val="001A430D"/>
    <w:rsid w:val="001A777D"/>
    <w:rsid w:val="001B041F"/>
    <w:rsid w:val="001B7C71"/>
    <w:rsid w:val="001C051B"/>
    <w:rsid w:val="001C16AB"/>
    <w:rsid w:val="001C4127"/>
    <w:rsid w:val="001D5F11"/>
    <w:rsid w:val="001E3372"/>
    <w:rsid w:val="001E3CFB"/>
    <w:rsid w:val="001E6069"/>
    <w:rsid w:val="001E7171"/>
    <w:rsid w:val="001E7D31"/>
    <w:rsid w:val="001F4311"/>
    <w:rsid w:val="00206507"/>
    <w:rsid w:val="00215BD7"/>
    <w:rsid w:val="00215DE0"/>
    <w:rsid w:val="00221698"/>
    <w:rsid w:val="002222D5"/>
    <w:rsid w:val="00223260"/>
    <w:rsid w:val="002255E1"/>
    <w:rsid w:val="00225A73"/>
    <w:rsid w:val="00230CF7"/>
    <w:rsid w:val="00234B76"/>
    <w:rsid w:val="00235214"/>
    <w:rsid w:val="00237C49"/>
    <w:rsid w:val="00237E6B"/>
    <w:rsid w:val="00252D24"/>
    <w:rsid w:val="00254420"/>
    <w:rsid w:val="0025501C"/>
    <w:rsid w:val="002550F6"/>
    <w:rsid w:val="0026341A"/>
    <w:rsid w:val="002636E8"/>
    <w:rsid w:val="002644EE"/>
    <w:rsid w:val="00265C4E"/>
    <w:rsid w:val="00267635"/>
    <w:rsid w:val="00272655"/>
    <w:rsid w:val="0027356D"/>
    <w:rsid w:val="00274235"/>
    <w:rsid w:val="00276FC3"/>
    <w:rsid w:val="00277ED5"/>
    <w:rsid w:val="002802E2"/>
    <w:rsid w:val="0028224D"/>
    <w:rsid w:val="002828DB"/>
    <w:rsid w:val="00283B06"/>
    <w:rsid w:val="00285116"/>
    <w:rsid w:val="002A12C7"/>
    <w:rsid w:val="002A14BA"/>
    <w:rsid w:val="002A15E2"/>
    <w:rsid w:val="002A1F77"/>
    <w:rsid w:val="002B73BD"/>
    <w:rsid w:val="002B7FB8"/>
    <w:rsid w:val="002C05C1"/>
    <w:rsid w:val="002C51DD"/>
    <w:rsid w:val="002D0A83"/>
    <w:rsid w:val="002D3A2C"/>
    <w:rsid w:val="002D54A3"/>
    <w:rsid w:val="002D629A"/>
    <w:rsid w:val="002E0952"/>
    <w:rsid w:val="002E389D"/>
    <w:rsid w:val="002E3EC1"/>
    <w:rsid w:val="002E66A9"/>
    <w:rsid w:val="002E70DD"/>
    <w:rsid w:val="002F09CE"/>
    <w:rsid w:val="002F140D"/>
    <w:rsid w:val="002F232A"/>
    <w:rsid w:val="002F4F9D"/>
    <w:rsid w:val="002F5523"/>
    <w:rsid w:val="002F7C73"/>
    <w:rsid w:val="003009D0"/>
    <w:rsid w:val="00302E25"/>
    <w:rsid w:val="00313A79"/>
    <w:rsid w:val="00313FB7"/>
    <w:rsid w:val="00314834"/>
    <w:rsid w:val="00317DAE"/>
    <w:rsid w:val="003233A8"/>
    <w:rsid w:val="00323C5D"/>
    <w:rsid w:val="00323F36"/>
    <w:rsid w:val="00326D7A"/>
    <w:rsid w:val="00327A1C"/>
    <w:rsid w:val="00342E94"/>
    <w:rsid w:val="00345410"/>
    <w:rsid w:val="00345684"/>
    <w:rsid w:val="003460DF"/>
    <w:rsid w:val="003469C8"/>
    <w:rsid w:val="003504EF"/>
    <w:rsid w:val="003577CA"/>
    <w:rsid w:val="003600E2"/>
    <w:rsid w:val="003637F5"/>
    <w:rsid w:val="00367F15"/>
    <w:rsid w:val="00371C15"/>
    <w:rsid w:val="00377E88"/>
    <w:rsid w:val="0038194F"/>
    <w:rsid w:val="003916A0"/>
    <w:rsid w:val="003943F1"/>
    <w:rsid w:val="003A103A"/>
    <w:rsid w:val="003A2466"/>
    <w:rsid w:val="003A27DA"/>
    <w:rsid w:val="003A42AD"/>
    <w:rsid w:val="003A435D"/>
    <w:rsid w:val="003A479F"/>
    <w:rsid w:val="003A56D9"/>
    <w:rsid w:val="003B2801"/>
    <w:rsid w:val="003B5BBF"/>
    <w:rsid w:val="003B60FD"/>
    <w:rsid w:val="003C04D1"/>
    <w:rsid w:val="003C1005"/>
    <w:rsid w:val="003C10FD"/>
    <w:rsid w:val="003C2799"/>
    <w:rsid w:val="003C777C"/>
    <w:rsid w:val="003F0219"/>
    <w:rsid w:val="003F0C98"/>
    <w:rsid w:val="003F3073"/>
    <w:rsid w:val="003F5AD4"/>
    <w:rsid w:val="00401FD0"/>
    <w:rsid w:val="00403B01"/>
    <w:rsid w:val="00407FF9"/>
    <w:rsid w:val="00410D24"/>
    <w:rsid w:val="0041290C"/>
    <w:rsid w:val="00412FE3"/>
    <w:rsid w:val="00424A11"/>
    <w:rsid w:val="004339F7"/>
    <w:rsid w:val="004353DC"/>
    <w:rsid w:val="00436083"/>
    <w:rsid w:val="00443CF2"/>
    <w:rsid w:val="00452BD8"/>
    <w:rsid w:val="004536A8"/>
    <w:rsid w:val="00461DAD"/>
    <w:rsid w:val="00463E5F"/>
    <w:rsid w:val="0046404D"/>
    <w:rsid w:val="00464DC7"/>
    <w:rsid w:val="0047226A"/>
    <w:rsid w:val="004747AB"/>
    <w:rsid w:val="0047493D"/>
    <w:rsid w:val="00475682"/>
    <w:rsid w:val="004767AB"/>
    <w:rsid w:val="0047735C"/>
    <w:rsid w:val="00485230"/>
    <w:rsid w:val="00485563"/>
    <w:rsid w:val="00485950"/>
    <w:rsid w:val="0048653C"/>
    <w:rsid w:val="0049762E"/>
    <w:rsid w:val="004B1E65"/>
    <w:rsid w:val="004B29F6"/>
    <w:rsid w:val="004B2A24"/>
    <w:rsid w:val="004B66E9"/>
    <w:rsid w:val="004B6947"/>
    <w:rsid w:val="004C2FB4"/>
    <w:rsid w:val="004C308D"/>
    <w:rsid w:val="004D06EE"/>
    <w:rsid w:val="004D2E45"/>
    <w:rsid w:val="004D3498"/>
    <w:rsid w:val="004D5E38"/>
    <w:rsid w:val="004D6F4E"/>
    <w:rsid w:val="004E6158"/>
    <w:rsid w:val="004F2163"/>
    <w:rsid w:val="004F344F"/>
    <w:rsid w:val="004F6FD2"/>
    <w:rsid w:val="00501A32"/>
    <w:rsid w:val="00507345"/>
    <w:rsid w:val="00516ED3"/>
    <w:rsid w:val="00517DA3"/>
    <w:rsid w:val="005309AA"/>
    <w:rsid w:val="00541DFC"/>
    <w:rsid w:val="00547677"/>
    <w:rsid w:val="00552283"/>
    <w:rsid w:val="00556549"/>
    <w:rsid w:val="00560672"/>
    <w:rsid w:val="00560D57"/>
    <w:rsid w:val="005628C7"/>
    <w:rsid w:val="00572690"/>
    <w:rsid w:val="00577F24"/>
    <w:rsid w:val="00586C65"/>
    <w:rsid w:val="00593875"/>
    <w:rsid w:val="00596367"/>
    <w:rsid w:val="00597BB7"/>
    <w:rsid w:val="00597F6B"/>
    <w:rsid w:val="005A04A9"/>
    <w:rsid w:val="005A1B75"/>
    <w:rsid w:val="005A1F6C"/>
    <w:rsid w:val="005A381B"/>
    <w:rsid w:val="005A39CD"/>
    <w:rsid w:val="005A3EA6"/>
    <w:rsid w:val="005A4580"/>
    <w:rsid w:val="005A5CED"/>
    <w:rsid w:val="005A5F9A"/>
    <w:rsid w:val="005B09CB"/>
    <w:rsid w:val="005B45DC"/>
    <w:rsid w:val="005B5677"/>
    <w:rsid w:val="005B68AA"/>
    <w:rsid w:val="005C082D"/>
    <w:rsid w:val="005C1F4F"/>
    <w:rsid w:val="005C365A"/>
    <w:rsid w:val="005C4352"/>
    <w:rsid w:val="005C622D"/>
    <w:rsid w:val="005D0589"/>
    <w:rsid w:val="005E4DFE"/>
    <w:rsid w:val="005E6DDB"/>
    <w:rsid w:val="005E75C5"/>
    <w:rsid w:val="005F309F"/>
    <w:rsid w:val="005F6148"/>
    <w:rsid w:val="005F76CC"/>
    <w:rsid w:val="00601064"/>
    <w:rsid w:val="00601329"/>
    <w:rsid w:val="006101DB"/>
    <w:rsid w:val="0061154B"/>
    <w:rsid w:val="006162A5"/>
    <w:rsid w:val="00621D46"/>
    <w:rsid w:val="006241B6"/>
    <w:rsid w:val="00626165"/>
    <w:rsid w:val="00634BE1"/>
    <w:rsid w:val="00636EE1"/>
    <w:rsid w:val="00637158"/>
    <w:rsid w:val="006421DD"/>
    <w:rsid w:val="00642385"/>
    <w:rsid w:val="006432B5"/>
    <w:rsid w:val="0064651F"/>
    <w:rsid w:val="00653748"/>
    <w:rsid w:val="00654310"/>
    <w:rsid w:val="00655DB7"/>
    <w:rsid w:val="00656A18"/>
    <w:rsid w:val="00660AEA"/>
    <w:rsid w:val="00661279"/>
    <w:rsid w:val="0066282F"/>
    <w:rsid w:val="006633D2"/>
    <w:rsid w:val="006664BA"/>
    <w:rsid w:val="00667A78"/>
    <w:rsid w:val="00670497"/>
    <w:rsid w:val="00672530"/>
    <w:rsid w:val="00675700"/>
    <w:rsid w:val="00677928"/>
    <w:rsid w:val="00677E28"/>
    <w:rsid w:val="00680660"/>
    <w:rsid w:val="006835C5"/>
    <w:rsid w:val="00690E90"/>
    <w:rsid w:val="0069160E"/>
    <w:rsid w:val="006A6831"/>
    <w:rsid w:val="006B1739"/>
    <w:rsid w:val="006B4DDD"/>
    <w:rsid w:val="006B7FE8"/>
    <w:rsid w:val="006C67C7"/>
    <w:rsid w:val="006D4B21"/>
    <w:rsid w:val="006D5ABF"/>
    <w:rsid w:val="006E0762"/>
    <w:rsid w:val="006F09F9"/>
    <w:rsid w:val="006F0DBC"/>
    <w:rsid w:val="006F18B3"/>
    <w:rsid w:val="0070448D"/>
    <w:rsid w:val="00706871"/>
    <w:rsid w:val="00706BCB"/>
    <w:rsid w:val="00706DF9"/>
    <w:rsid w:val="00712283"/>
    <w:rsid w:val="0072143F"/>
    <w:rsid w:val="00722C14"/>
    <w:rsid w:val="00727164"/>
    <w:rsid w:val="00730C02"/>
    <w:rsid w:val="00731B14"/>
    <w:rsid w:val="00731CA2"/>
    <w:rsid w:val="00732696"/>
    <w:rsid w:val="007354E2"/>
    <w:rsid w:val="0073707A"/>
    <w:rsid w:val="0074102F"/>
    <w:rsid w:val="00742846"/>
    <w:rsid w:val="00743254"/>
    <w:rsid w:val="00745AD3"/>
    <w:rsid w:val="007579E5"/>
    <w:rsid w:val="007623E6"/>
    <w:rsid w:val="00762616"/>
    <w:rsid w:val="0076411B"/>
    <w:rsid w:val="007653F4"/>
    <w:rsid w:val="0076551A"/>
    <w:rsid w:val="00772F73"/>
    <w:rsid w:val="00774DC5"/>
    <w:rsid w:val="00776F71"/>
    <w:rsid w:val="00777DE2"/>
    <w:rsid w:val="00786A06"/>
    <w:rsid w:val="00791DB5"/>
    <w:rsid w:val="007A079A"/>
    <w:rsid w:val="007A23B9"/>
    <w:rsid w:val="007A3F99"/>
    <w:rsid w:val="007A62E1"/>
    <w:rsid w:val="007B351A"/>
    <w:rsid w:val="007B3791"/>
    <w:rsid w:val="007C21F9"/>
    <w:rsid w:val="007C6ACB"/>
    <w:rsid w:val="007C7CB5"/>
    <w:rsid w:val="007D46B0"/>
    <w:rsid w:val="007D5EE1"/>
    <w:rsid w:val="007E4220"/>
    <w:rsid w:val="007F1F8B"/>
    <w:rsid w:val="007F25A9"/>
    <w:rsid w:val="00800713"/>
    <w:rsid w:val="00801484"/>
    <w:rsid w:val="00801ED7"/>
    <w:rsid w:val="00802889"/>
    <w:rsid w:val="008062B1"/>
    <w:rsid w:val="008073E7"/>
    <w:rsid w:val="00815240"/>
    <w:rsid w:val="0082145D"/>
    <w:rsid w:val="00831854"/>
    <w:rsid w:val="008417AC"/>
    <w:rsid w:val="008437F6"/>
    <w:rsid w:val="00843A0F"/>
    <w:rsid w:val="0085151B"/>
    <w:rsid w:val="008521F7"/>
    <w:rsid w:val="00852EF1"/>
    <w:rsid w:val="008554D9"/>
    <w:rsid w:val="00855CCB"/>
    <w:rsid w:val="008633D4"/>
    <w:rsid w:val="00863478"/>
    <w:rsid w:val="00874579"/>
    <w:rsid w:val="0087697C"/>
    <w:rsid w:val="00881C39"/>
    <w:rsid w:val="00883825"/>
    <w:rsid w:val="00887F13"/>
    <w:rsid w:val="008902C5"/>
    <w:rsid w:val="008903EF"/>
    <w:rsid w:val="00892FF7"/>
    <w:rsid w:val="00895154"/>
    <w:rsid w:val="008A2471"/>
    <w:rsid w:val="008A2ADC"/>
    <w:rsid w:val="008D1357"/>
    <w:rsid w:val="008D5AA4"/>
    <w:rsid w:val="008E48F9"/>
    <w:rsid w:val="008E75C2"/>
    <w:rsid w:val="008F3D8F"/>
    <w:rsid w:val="008F6B16"/>
    <w:rsid w:val="00911C49"/>
    <w:rsid w:val="0091727C"/>
    <w:rsid w:val="00920502"/>
    <w:rsid w:val="00920DED"/>
    <w:rsid w:val="009214AC"/>
    <w:rsid w:val="00922C25"/>
    <w:rsid w:val="00923210"/>
    <w:rsid w:val="009314FA"/>
    <w:rsid w:val="00940C4C"/>
    <w:rsid w:val="00945EA6"/>
    <w:rsid w:val="0097089D"/>
    <w:rsid w:val="009740C8"/>
    <w:rsid w:val="00976013"/>
    <w:rsid w:val="009760B5"/>
    <w:rsid w:val="0099063E"/>
    <w:rsid w:val="009937B1"/>
    <w:rsid w:val="009A13D7"/>
    <w:rsid w:val="009A2988"/>
    <w:rsid w:val="009A4FD2"/>
    <w:rsid w:val="009A6450"/>
    <w:rsid w:val="009A7AE1"/>
    <w:rsid w:val="009B09BE"/>
    <w:rsid w:val="009B1F2E"/>
    <w:rsid w:val="009B498B"/>
    <w:rsid w:val="009C0DAD"/>
    <w:rsid w:val="009C3ED6"/>
    <w:rsid w:val="009D2626"/>
    <w:rsid w:val="009D58FA"/>
    <w:rsid w:val="009E29D7"/>
    <w:rsid w:val="009E51FD"/>
    <w:rsid w:val="009E7038"/>
    <w:rsid w:val="009F5689"/>
    <w:rsid w:val="00A017C8"/>
    <w:rsid w:val="00A0478F"/>
    <w:rsid w:val="00A2448E"/>
    <w:rsid w:val="00A25D10"/>
    <w:rsid w:val="00A26BED"/>
    <w:rsid w:val="00A274B3"/>
    <w:rsid w:val="00A372AA"/>
    <w:rsid w:val="00A439F0"/>
    <w:rsid w:val="00A4512E"/>
    <w:rsid w:val="00A47FA8"/>
    <w:rsid w:val="00A506C5"/>
    <w:rsid w:val="00A515A7"/>
    <w:rsid w:val="00A53E9D"/>
    <w:rsid w:val="00A568FF"/>
    <w:rsid w:val="00A610F7"/>
    <w:rsid w:val="00A64D6C"/>
    <w:rsid w:val="00A66F3A"/>
    <w:rsid w:val="00A6760C"/>
    <w:rsid w:val="00A67813"/>
    <w:rsid w:val="00A7039A"/>
    <w:rsid w:val="00A71A24"/>
    <w:rsid w:val="00A729A9"/>
    <w:rsid w:val="00A75B61"/>
    <w:rsid w:val="00A82045"/>
    <w:rsid w:val="00A837C0"/>
    <w:rsid w:val="00A932BA"/>
    <w:rsid w:val="00A97775"/>
    <w:rsid w:val="00AA266D"/>
    <w:rsid w:val="00AA656B"/>
    <w:rsid w:val="00AB1E24"/>
    <w:rsid w:val="00AC01BA"/>
    <w:rsid w:val="00AC0F5A"/>
    <w:rsid w:val="00AC6F5E"/>
    <w:rsid w:val="00AD2130"/>
    <w:rsid w:val="00AD2B30"/>
    <w:rsid w:val="00AD7558"/>
    <w:rsid w:val="00AE5F35"/>
    <w:rsid w:val="00AE6624"/>
    <w:rsid w:val="00AF5F81"/>
    <w:rsid w:val="00AF6537"/>
    <w:rsid w:val="00B01FB7"/>
    <w:rsid w:val="00B06EF7"/>
    <w:rsid w:val="00B12724"/>
    <w:rsid w:val="00B2023C"/>
    <w:rsid w:val="00B26F41"/>
    <w:rsid w:val="00B321F2"/>
    <w:rsid w:val="00B35C8F"/>
    <w:rsid w:val="00B445C5"/>
    <w:rsid w:val="00B466A7"/>
    <w:rsid w:val="00B46BE9"/>
    <w:rsid w:val="00B50D88"/>
    <w:rsid w:val="00B542E9"/>
    <w:rsid w:val="00B575C2"/>
    <w:rsid w:val="00B62322"/>
    <w:rsid w:val="00B72E3A"/>
    <w:rsid w:val="00B7595C"/>
    <w:rsid w:val="00B7636A"/>
    <w:rsid w:val="00B809CB"/>
    <w:rsid w:val="00B80C00"/>
    <w:rsid w:val="00B81766"/>
    <w:rsid w:val="00B9086C"/>
    <w:rsid w:val="00B92936"/>
    <w:rsid w:val="00B92AC2"/>
    <w:rsid w:val="00B94E6A"/>
    <w:rsid w:val="00BA0070"/>
    <w:rsid w:val="00BA030E"/>
    <w:rsid w:val="00BB0BD0"/>
    <w:rsid w:val="00BB653D"/>
    <w:rsid w:val="00BC41FF"/>
    <w:rsid w:val="00BC4EB0"/>
    <w:rsid w:val="00BD1190"/>
    <w:rsid w:val="00BD5899"/>
    <w:rsid w:val="00BD7095"/>
    <w:rsid w:val="00BF0E41"/>
    <w:rsid w:val="00BF2143"/>
    <w:rsid w:val="00BF3E05"/>
    <w:rsid w:val="00BF5829"/>
    <w:rsid w:val="00C03484"/>
    <w:rsid w:val="00C0743C"/>
    <w:rsid w:val="00C12015"/>
    <w:rsid w:val="00C139A5"/>
    <w:rsid w:val="00C176CD"/>
    <w:rsid w:val="00C253FE"/>
    <w:rsid w:val="00C31571"/>
    <w:rsid w:val="00C42884"/>
    <w:rsid w:val="00C50DA9"/>
    <w:rsid w:val="00C5686D"/>
    <w:rsid w:val="00C56A73"/>
    <w:rsid w:val="00C61E87"/>
    <w:rsid w:val="00C62CA5"/>
    <w:rsid w:val="00C63B01"/>
    <w:rsid w:val="00C64A6C"/>
    <w:rsid w:val="00C65138"/>
    <w:rsid w:val="00C727D0"/>
    <w:rsid w:val="00C73E38"/>
    <w:rsid w:val="00C751A2"/>
    <w:rsid w:val="00C75513"/>
    <w:rsid w:val="00C76CFE"/>
    <w:rsid w:val="00C77242"/>
    <w:rsid w:val="00C77BFC"/>
    <w:rsid w:val="00C84078"/>
    <w:rsid w:val="00C85D76"/>
    <w:rsid w:val="00C91EAC"/>
    <w:rsid w:val="00C94FEB"/>
    <w:rsid w:val="00C9716C"/>
    <w:rsid w:val="00C975B0"/>
    <w:rsid w:val="00CA1473"/>
    <w:rsid w:val="00CA433F"/>
    <w:rsid w:val="00CA52FF"/>
    <w:rsid w:val="00CA7C2A"/>
    <w:rsid w:val="00CB3B4B"/>
    <w:rsid w:val="00CB7907"/>
    <w:rsid w:val="00CC0B52"/>
    <w:rsid w:val="00CD23E3"/>
    <w:rsid w:val="00CD5D22"/>
    <w:rsid w:val="00CE26A0"/>
    <w:rsid w:val="00CE26CF"/>
    <w:rsid w:val="00CE4392"/>
    <w:rsid w:val="00CE6926"/>
    <w:rsid w:val="00CE69C4"/>
    <w:rsid w:val="00CF07D7"/>
    <w:rsid w:val="00CF2D92"/>
    <w:rsid w:val="00CF3AA1"/>
    <w:rsid w:val="00CF4170"/>
    <w:rsid w:val="00D00BA8"/>
    <w:rsid w:val="00D03F07"/>
    <w:rsid w:val="00D0449D"/>
    <w:rsid w:val="00D05C23"/>
    <w:rsid w:val="00D065F7"/>
    <w:rsid w:val="00D16E29"/>
    <w:rsid w:val="00D17673"/>
    <w:rsid w:val="00D17C70"/>
    <w:rsid w:val="00D23C5D"/>
    <w:rsid w:val="00D26B4C"/>
    <w:rsid w:val="00D3198F"/>
    <w:rsid w:val="00D31D2E"/>
    <w:rsid w:val="00D31EB2"/>
    <w:rsid w:val="00D3319A"/>
    <w:rsid w:val="00D37523"/>
    <w:rsid w:val="00D40836"/>
    <w:rsid w:val="00D41BB2"/>
    <w:rsid w:val="00D46E86"/>
    <w:rsid w:val="00D47E1F"/>
    <w:rsid w:val="00D53CC6"/>
    <w:rsid w:val="00D64ADC"/>
    <w:rsid w:val="00D65FEC"/>
    <w:rsid w:val="00D66353"/>
    <w:rsid w:val="00D66EED"/>
    <w:rsid w:val="00D700A2"/>
    <w:rsid w:val="00D7104E"/>
    <w:rsid w:val="00D7386D"/>
    <w:rsid w:val="00D77025"/>
    <w:rsid w:val="00D775A9"/>
    <w:rsid w:val="00D777EC"/>
    <w:rsid w:val="00D95B13"/>
    <w:rsid w:val="00DA0596"/>
    <w:rsid w:val="00DA2A22"/>
    <w:rsid w:val="00DA3C18"/>
    <w:rsid w:val="00DA4227"/>
    <w:rsid w:val="00DB4CAC"/>
    <w:rsid w:val="00DC03A4"/>
    <w:rsid w:val="00DC0AAD"/>
    <w:rsid w:val="00DD2FC0"/>
    <w:rsid w:val="00DD3C45"/>
    <w:rsid w:val="00DE635A"/>
    <w:rsid w:val="00DF64E7"/>
    <w:rsid w:val="00DF6DD8"/>
    <w:rsid w:val="00E01755"/>
    <w:rsid w:val="00E01D01"/>
    <w:rsid w:val="00E020D2"/>
    <w:rsid w:val="00E0335D"/>
    <w:rsid w:val="00E03A38"/>
    <w:rsid w:val="00E05382"/>
    <w:rsid w:val="00E15392"/>
    <w:rsid w:val="00E21B39"/>
    <w:rsid w:val="00E26048"/>
    <w:rsid w:val="00E263E3"/>
    <w:rsid w:val="00E3087D"/>
    <w:rsid w:val="00E32AE5"/>
    <w:rsid w:val="00E330D9"/>
    <w:rsid w:val="00E361C2"/>
    <w:rsid w:val="00E41D28"/>
    <w:rsid w:val="00E44869"/>
    <w:rsid w:val="00E464F4"/>
    <w:rsid w:val="00E50186"/>
    <w:rsid w:val="00E57B41"/>
    <w:rsid w:val="00E6153F"/>
    <w:rsid w:val="00E63DEE"/>
    <w:rsid w:val="00E66201"/>
    <w:rsid w:val="00E74018"/>
    <w:rsid w:val="00E86D9F"/>
    <w:rsid w:val="00E87D6D"/>
    <w:rsid w:val="00E95722"/>
    <w:rsid w:val="00EA0044"/>
    <w:rsid w:val="00EA32C1"/>
    <w:rsid w:val="00EB4F0F"/>
    <w:rsid w:val="00EB6883"/>
    <w:rsid w:val="00EC398D"/>
    <w:rsid w:val="00ED1A88"/>
    <w:rsid w:val="00ED3D7A"/>
    <w:rsid w:val="00EE212C"/>
    <w:rsid w:val="00EE4169"/>
    <w:rsid w:val="00EE5591"/>
    <w:rsid w:val="00EF3087"/>
    <w:rsid w:val="00F00369"/>
    <w:rsid w:val="00F00910"/>
    <w:rsid w:val="00F02465"/>
    <w:rsid w:val="00F0551E"/>
    <w:rsid w:val="00F058BE"/>
    <w:rsid w:val="00F10D74"/>
    <w:rsid w:val="00F10E9E"/>
    <w:rsid w:val="00F11A75"/>
    <w:rsid w:val="00F12396"/>
    <w:rsid w:val="00F13185"/>
    <w:rsid w:val="00F1571F"/>
    <w:rsid w:val="00F17235"/>
    <w:rsid w:val="00F17A70"/>
    <w:rsid w:val="00F2072A"/>
    <w:rsid w:val="00F211C0"/>
    <w:rsid w:val="00F24E98"/>
    <w:rsid w:val="00F27B84"/>
    <w:rsid w:val="00F355DC"/>
    <w:rsid w:val="00F425FC"/>
    <w:rsid w:val="00F51B1F"/>
    <w:rsid w:val="00F528D7"/>
    <w:rsid w:val="00F56888"/>
    <w:rsid w:val="00F5700F"/>
    <w:rsid w:val="00F5725D"/>
    <w:rsid w:val="00F65F63"/>
    <w:rsid w:val="00F700C8"/>
    <w:rsid w:val="00F75E5F"/>
    <w:rsid w:val="00F83878"/>
    <w:rsid w:val="00F852A2"/>
    <w:rsid w:val="00F85521"/>
    <w:rsid w:val="00F913F4"/>
    <w:rsid w:val="00F93E8F"/>
    <w:rsid w:val="00F95A2C"/>
    <w:rsid w:val="00F9601B"/>
    <w:rsid w:val="00FA5204"/>
    <w:rsid w:val="00FA562C"/>
    <w:rsid w:val="00FA773D"/>
    <w:rsid w:val="00FB702F"/>
    <w:rsid w:val="00FC0EE1"/>
    <w:rsid w:val="00FC608F"/>
    <w:rsid w:val="00FC6948"/>
    <w:rsid w:val="00FD6D0F"/>
    <w:rsid w:val="00FE5E50"/>
    <w:rsid w:val="00FE6D91"/>
    <w:rsid w:val="00FF1D4C"/>
    <w:rsid w:val="00FF2404"/>
    <w:rsid w:val="00FF35EC"/>
    <w:rsid w:val="00FF66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4AC52"/>
  <w15:chartTrackingRefBased/>
  <w15:docId w15:val="{6405EFAB-E006-42EB-9A44-216A49F3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75C2"/>
    <w:rPr>
      <w:sz w:val="24"/>
    </w:rPr>
  </w:style>
  <w:style w:type="paragraph" w:styleId="Nagwek1">
    <w:name w:val="heading 1"/>
    <w:basedOn w:val="Normalny"/>
    <w:next w:val="Normalny"/>
    <w:qFormat/>
    <w:pPr>
      <w:keepNext/>
      <w:numPr>
        <w:numId w:val="8"/>
      </w:numPr>
      <w:jc w:val="both"/>
      <w:outlineLvl w:val="0"/>
    </w:pPr>
    <w:rPr>
      <w:rFonts w:ascii="Arial" w:hAnsi="Arial"/>
      <w:b/>
    </w:rPr>
  </w:style>
  <w:style w:type="paragraph" w:styleId="Nagwek2">
    <w:name w:val="heading 2"/>
    <w:basedOn w:val="Normalny"/>
    <w:next w:val="Normalny"/>
    <w:qFormat/>
    <w:pPr>
      <w:keepNext/>
      <w:jc w:val="both"/>
      <w:outlineLvl w:val="1"/>
    </w:pPr>
    <w:rPr>
      <w:rFonts w:ascii="Arial" w:hAnsi="Arial"/>
      <w:b/>
      <w:sz w:val="26"/>
    </w:rPr>
  </w:style>
  <w:style w:type="paragraph" w:styleId="Nagwek3">
    <w:name w:val="heading 3"/>
    <w:basedOn w:val="Normalny"/>
    <w:next w:val="Normalny"/>
    <w:qFormat/>
    <w:pPr>
      <w:keepNext/>
      <w:jc w:val="both"/>
      <w:outlineLvl w:val="2"/>
    </w:pPr>
  </w:style>
  <w:style w:type="paragraph" w:styleId="Nagwek4">
    <w:name w:val="heading 4"/>
    <w:basedOn w:val="Normalny"/>
    <w:next w:val="Normalny"/>
    <w:qFormat/>
    <w:pPr>
      <w:keepNext/>
      <w:jc w:val="center"/>
      <w:outlineLvl w:val="3"/>
    </w:pPr>
    <w:rPr>
      <w:rFonts w:ascii="Arial" w:hAnsi="Arial" w:cs="Arial"/>
      <w:b/>
    </w:rPr>
  </w:style>
  <w:style w:type="paragraph" w:styleId="Nagwek5">
    <w:name w:val="heading 5"/>
    <w:basedOn w:val="Normalny"/>
    <w:next w:val="Normalny"/>
    <w:qFormat/>
    <w:pPr>
      <w:keepNext/>
      <w:jc w:val="center"/>
      <w:outlineLvl w:val="4"/>
    </w:pPr>
    <w:rPr>
      <w:b/>
      <w:color w:val="008000"/>
    </w:rPr>
  </w:style>
  <w:style w:type="paragraph" w:styleId="Nagwek6">
    <w:name w:val="heading 6"/>
    <w:basedOn w:val="Normalny"/>
    <w:next w:val="Normalny"/>
    <w:qFormat/>
    <w:pPr>
      <w:keepNext/>
      <w:outlineLvl w:val="5"/>
    </w:pPr>
    <w:rPr>
      <w:rFonts w:ascii="Arial" w:hAnsi="Arial"/>
      <w:sz w:val="20"/>
    </w:rPr>
  </w:style>
  <w:style w:type="paragraph" w:styleId="Nagwek7">
    <w:name w:val="heading 7"/>
    <w:basedOn w:val="Normalny"/>
    <w:next w:val="Normalny"/>
    <w:qFormat/>
    <w:pPr>
      <w:keepNext/>
      <w:jc w:val="right"/>
      <w:outlineLvl w:val="6"/>
    </w:pPr>
    <w:rPr>
      <w:i/>
    </w:rPr>
  </w:style>
  <w:style w:type="paragraph" w:styleId="Nagwek8">
    <w:name w:val="heading 8"/>
    <w:basedOn w:val="Normalny"/>
    <w:next w:val="Normalny"/>
    <w:qFormat/>
    <w:pPr>
      <w:keepNext/>
      <w:spacing w:line="240" w:lineRule="atLeast"/>
      <w:outlineLvl w:val="7"/>
    </w:pPr>
    <w:rPr>
      <w:rFonts w:ascii="Arial" w:hAnsi="Arial"/>
      <w:b/>
      <w:sz w:val="20"/>
    </w:rPr>
  </w:style>
  <w:style w:type="paragraph" w:styleId="Nagwek9">
    <w:name w:val="heading 9"/>
    <w:basedOn w:val="Normalny"/>
    <w:next w:val="Normalny"/>
    <w:qFormat/>
    <w:pPr>
      <w:keepNext/>
      <w:jc w:val="center"/>
      <w:outlineLvl w:val="8"/>
    </w:pPr>
    <w:rPr>
      <w:rFonts w:ascii="Arial" w:hAnsi="Arial"/>
      <w:b/>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both"/>
    </w:pPr>
    <w:rPr>
      <w:rFonts w:ascii="Arial" w:hAnsi="Arial"/>
    </w:rPr>
  </w:style>
  <w:style w:type="paragraph" w:styleId="Tekstpodstawowy2">
    <w:name w:val="Body Text 2"/>
    <w:basedOn w:val="Normalny"/>
    <w:link w:val="Tekstpodstawowy2Znak"/>
    <w:semiHidden/>
    <w:pPr>
      <w:jc w:val="both"/>
    </w:pPr>
    <w:rPr>
      <w:rFonts w:ascii="Arial" w:hAnsi="Arial"/>
      <w:sz w:val="26"/>
      <w:lang w:val="x-none" w:eastAsia="x-none"/>
    </w:rPr>
  </w:style>
  <w:style w:type="paragraph" w:styleId="Tekstpodstawowywcity">
    <w:name w:val="Body Text Indent"/>
    <w:basedOn w:val="Normalny"/>
    <w:link w:val="TekstpodstawowywcityZnak"/>
    <w:semiHidden/>
    <w:pPr>
      <w:ind w:left="680"/>
      <w:jc w:val="both"/>
    </w:pPr>
    <w:rPr>
      <w:rFonts w:ascii="Arial" w:hAnsi="Arial"/>
      <w:sz w:val="26"/>
      <w:lang w:val="x-none" w:eastAsia="x-none"/>
    </w:rPr>
  </w:style>
  <w:style w:type="paragraph" w:styleId="Tekstprzypisudolnego">
    <w:name w:val="footnote text"/>
    <w:basedOn w:val="Normalny"/>
    <w:semiHidden/>
    <w:rPr>
      <w:sz w:val="20"/>
    </w:rPr>
  </w:style>
  <w:style w:type="paragraph" w:styleId="Stopka">
    <w:name w:val="footer"/>
    <w:basedOn w:val="Normalny"/>
    <w:semiHidden/>
    <w:pPr>
      <w:tabs>
        <w:tab w:val="center" w:pos="4536"/>
        <w:tab w:val="right" w:pos="9072"/>
      </w:tabs>
    </w:pPr>
    <w:rPr>
      <w:sz w:val="16"/>
    </w:rPr>
  </w:style>
  <w:style w:type="paragraph" w:styleId="Tekstpodstawowy3">
    <w:name w:val="Body Text 3"/>
    <w:basedOn w:val="Normalny"/>
    <w:semiHidden/>
    <w:rPr>
      <w:rFonts w:ascii="Arial" w:hAnsi="Arial"/>
      <w:sz w:val="26"/>
    </w:rPr>
  </w:style>
  <w:style w:type="paragraph" w:customStyle="1" w:styleId="Tekstpodstawowy21">
    <w:name w:val="Tekst podstawowy 21"/>
    <w:basedOn w:val="Normalny"/>
    <w:pPr>
      <w:overflowPunct w:val="0"/>
      <w:autoSpaceDE w:val="0"/>
      <w:autoSpaceDN w:val="0"/>
      <w:adjustRightInd w:val="0"/>
      <w:ind w:left="540" w:hanging="540"/>
      <w:jc w:val="both"/>
      <w:textAlignment w:val="baseline"/>
    </w:pPr>
    <w:rPr>
      <w:rFonts w:ascii="Arial" w:hAnsi="Arial"/>
    </w:rPr>
  </w:style>
  <w:style w:type="character" w:styleId="Numerstrony">
    <w:name w:val="page number"/>
    <w:basedOn w:val="Domylnaczcionkaakapitu"/>
    <w:semiHidden/>
  </w:style>
  <w:style w:type="paragraph" w:styleId="Nagwek">
    <w:name w:val="header"/>
    <w:basedOn w:val="Normalny"/>
    <w:semiHidden/>
    <w:pPr>
      <w:tabs>
        <w:tab w:val="center" w:pos="4536"/>
        <w:tab w:val="right" w:pos="9072"/>
      </w:tabs>
    </w:pPr>
  </w:style>
  <w:style w:type="paragraph" w:customStyle="1" w:styleId="Tekstpodstawowy31">
    <w:name w:val="Tekst podstawowy 31"/>
    <w:basedOn w:val="Normalny"/>
    <w:pPr>
      <w:overflowPunct w:val="0"/>
      <w:autoSpaceDE w:val="0"/>
      <w:autoSpaceDN w:val="0"/>
      <w:adjustRightInd w:val="0"/>
      <w:jc w:val="both"/>
      <w:textAlignment w:val="baseline"/>
    </w:pPr>
    <w:rPr>
      <w:rFonts w:ascii="Arial" w:hAnsi="Arial"/>
    </w:rPr>
  </w:style>
  <w:style w:type="paragraph" w:styleId="Tekstpodstawowywcity2">
    <w:name w:val="Body Text Indent 2"/>
    <w:basedOn w:val="Normalny"/>
    <w:semiHidden/>
    <w:pPr>
      <w:tabs>
        <w:tab w:val="left" w:pos="0"/>
      </w:tabs>
      <w:ind w:left="426" w:hanging="426"/>
      <w:jc w:val="both"/>
    </w:pPr>
  </w:style>
  <w:style w:type="paragraph" w:styleId="Tekstkomentarza">
    <w:name w:val="annotation text"/>
    <w:basedOn w:val="Normalny"/>
    <w:link w:val="TekstkomentarzaZnak"/>
    <w:semiHidden/>
    <w:rPr>
      <w:sz w:val="20"/>
    </w:rPr>
  </w:style>
  <w:style w:type="paragraph" w:styleId="Tekstpodstawowywcity3">
    <w:name w:val="Body Text Indent 3"/>
    <w:basedOn w:val="Normalny"/>
    <w:semiHidden/>
    <w:pPr>
      <w:ind w:left="284"/>
      <w:jc w:val="both"/>
    </w:pPr>
    <w:rPr>
      <w:rFonts w:ascii="Arial" w:hAnsi="Arial"/>
      <w:bCs/>
      <w:sz w:val="22"/>
    </w:rPr>
  </w:style>
  <w:style w:type="paragraph" w:customStyle="1" w:styleId="ust">
    <w:name w:val="ust"/>
    <w:pPr>
      <w:spacing w:before="60" w:after="60"/>
      <w:ind w:left="426" w:hanging="284"/>
      <w:jc w:val="both"/>
    </w:pPr>
    <w:rPr>
      <w:sz w:val="24"/>
      <w:szCs w:val="24"/>
    </w:rPr>
  </w:style>
  <w:style w:type="paragraph" w:customStyle="1" w:styleId="tyt">
    <w:name w:val="tyt"/>
    <w:basedOn w:val="Normalny"/>
    <w:pPr>
      <w:keepNext/>
      <w:spacing w:before="60" w:after="60"/>
      <w:jc w:val="center"/>
    </w:pPr>
    <w:rPr>
      <w:b/>
      <w:bCs/>
      <w:szCs w:val="24"/>
    </w:rPr>
  </w:style>
  <w:style w:type="character" w:customStyle="1" w:styleId="akapitdomyslny">
    <w:name w:val="akapitdomyslny"/>
    <w:rPr>
      <w:sz w:val="20"/>
      <w:szCs w:val="20"/>
    </w:rPr>
  </w:style>
  <w:style w:type="paragraph" w:styleId="Tytu">
    <w:name w:val="Title"/>
    <w:basedOn w:val="Normalny"/>
    <w:qFormat/>
    <w:pPr>
      <w:ind w:right="-711"/>
      <w:jc w:val="center"/>
    </w:pPr>
    <w:rPr>
      <w:rFonts w:ascii="Arial" w:hAnsi="Arial"/>
      <w:b/>
      <w:color w:val="000000"/>
      <w:u w:val="single"/>
    </w:rPr>
  </w:style>
  <w:style w:type="paragraph" w:customStyle="1" w:styleId="pkt">
    <w:name w:val="pkt"/>
    <w:basedOn w:val="Normalny"/>
    <w:pPr>
      <w:spacing w:after="80"/>
      <w:ind w:left="851" w:hanging="284"/>
      <w:jc w:val="both"/>
    </w:pPr>
  </w:style>
  <w:style w:type="paragraph" w:customStyle="1" w:styleId="lit">
    <w:name w:val="lit"/>
    <w:pPr>
      <w:overflowPunct w:val="0"/>
      <w:autoSpaceDE w:val="0"/>
      <w:autoSpaceDN w:val="0"/>
      <w:adjustRightInd w:val="0"/>
      <w:spacing w:before="60" w:after="60"/>
      <w:ind w:left="1281" w:hanging="272"/>
      <w:jc w:val="both"/>
      <w:textAlignment w:val="baseline"/>
    </w:pPr>
    <w:rPr>
      <w:sz w:val="24"/>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Kolorowalistaakcent11">
    <w:name w:val="Kolorowa lista — akcent 11"/>
    <w:basedOn w:val="Normalny"/>
    <w:qFormat/>
    <w:pPr>
      <w:ind w:left="708"/>
    </w:pPr>
  </w:style>
  <w:style w:type="character" w:customStyle="1" w:styleId="Tekstpodstawowy2Znak">
    <w:name w:val="Tekst podstawowy 2 Znak"/>
    <w:link w:val="Tekstpodstawowy2"/>
    <w:semiHidden/>
    <w:rsid w:val="008D1357"/>
    <w:rPr>
      <w:rFonts w:ascii="Arial" w:hAnsi="Arial"/>
      <w:sz w:val="26"/>
    </w:rPr>
  </w:style>
  <w:style w:type="character" w:customStyle="1" w:styleId="TekstpodstawowywcityZnak">
    <w:name w:val="Tekst podstawowy wcięty Znak"/>
    <w:link w:val="Tekstpodstawowywcity"/>
    <w:semiHidden/>
    <w:rsid w:val="00267635"/>
    <w:rPr>
      <w:rFonts w:ascii="Arial" w:hAnsi="Arial"/>
      <w:sz w:val="26"/>
    </w:rPr>
  </w:style>
  <w:style w:type="character" w:styleId="Odwoaniedokomentarza">
    <w:name w:val="annotation reference"/>
    <w:uiPriority w:val="99"/>
    <w:semiHidden/>
    <w:unhideWhenUsed/>
    <w:rsid w:val="003C2799"/>
    <w:rPr>
      <w:sz w:val="16"/>
      <w:szCs w:val="16"/>
    </w:rPr>
  </w:style>
  <w:style w:type="paragraph" w:styleId="Tematkomentarza">
    <w:name w:val="annotation subject"/>
    <w:basedOn w:val="Tekstkomentarza"/>
    <w:next w:val="Tekstkomentarza"/>
    <w:link w:val="TematkomentarzaZnak"/>
    <w:uiPriority w:val="99"/>
    <w:semiHidden/>
    <w:unhideWhenUsed/>
    <w:rsid w:val="003C2799"/>
    <w:rPr>
      <w:b/>
      <w:bCs/>
    </w:rPr>
  </w:style>
  <w:style w:type="character" w:customStyle="1" w:styleId="TekstkomentarzaZnak">
    <w:name w:val="Tekst komentarza Znak"/>
    <w:basedOn w:val="Domylnaczcionkaakapitu"/>
    <w:link w:val="Tekstkomentarza"/>
    <w:semiHidden/>
    <w:rsid w:val="003C2799"/>
  </w:style>
  <w:style w:type="character" w:customStyle="1" w:styleId="TematkomentarzaZnak">
    <w:name w:val="Temat komentarza Znak"/>
    <w:basedOn w:val="TekstkomentarzaZnak"/>
    <w:link w:val="Tematkomentarza"/>
    <w:rsid w:val="003C2799"/>
  </w:style>
  <w:style w:type="paragraph" w:styleId="Akapitzlist">
    <w:name w:val="List Paragraph"/>
    <w:basedOn w:val="Normalny"/>
    <w:uiPriority w:val="34"/>
    <w:qFormat/>
    <w:rsid w:val="00187997"/>
    <w:pPr>
      <w:spacing w:after="200" w:line="276" w:lineRule="auto"/>
      <w:ind w:left="720"/>
      <w:contextualSpacing/>
    </w:pPr>
    <w:rPr>
      <w:rFonts w:ascii="Calibri" w:eastAsia="Calibri" w:hAnsi="Calibri"/>
      <w:sz w:val="22"/>
      <w:szCs w:val="22"/>
      <w:lang w:eastAsia="en-US"/>
    </w:rPr>
  </w:style>
  <w:style w:type="character" w:styleId="Uwydatnienie">
    <w:name w:val="Emphasis"/>
    <w:qFormat/>
    <w:rsid w:val="008F3D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765583">
      <w:bodyDiv w:val="1"/>
      <w:marLeft w:val="0"/>
      <w:marRight w:val="0"/>
      <w:marTop w:val="0"/>
      <w:marBottom w:val="0"/>
      <w:divBdr>
        <w:top w:val="none" w:sz="0" w:space="0" w:color="auto"/>
        <w:left w:val="none" w:sz="0" w:space="0" w:color="auto"/>
        <w:bottom w:val="none" w:sz="0" w:space="0" w:color="auto"/>
        <w:right w:val="none" w:sz="0" w:space="0" w:color="auto"/>
      </w:divBdr>
    </w:div>
    <w:div w:id="11363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zk@mzkopole.pl" TargetMode="External"/><Relationship Id="rId13" Type="http://schemas.openxmlformats.org/officeDocument/2006/relationships/hyperlink" Target="https://platformazakupowa.pl/pn/mzkopol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mzkopole" TargetMode="External"/><Relationship Id="rId17" Type="http://schemas.openxmlformats.org/officeDocument/2006/relationships/hyperlink" Target="https://platformazakupowa.pl/pn/mzkopole" TargetMode="External"/><Relationship Id="rId2" Type="http://schemas.openxmlformats.org/officeDocument/2006/relationships/numbering" Target="numbering.xml"/><Relationship Id="rId16" Type="http://schemas.openxmlformats.org/officeDocument/2006/relationships/hyperlink" Target="https://www.gov.pl/web/e-dowo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zkopole" TargetMode="External"/><Relationship Id="rId5" Type="http://schemas.openxmlformats.org/officeDocument/2006/relationships/webSettings" Target="webSettings.xml"/><Relationship Id="rId15" Type="http://schemas.openxmlformats.org/officeDocument/2006/relationships/hyperlink" Target="https://www.gov.pl/web/e-dowod/podpis-osobisty" TargetMode="External"/><Relationship Id="rId10" Type="http://schemas.openxmlformats.org/officeDocument/2006/relationships/hyperlink" Target="https://www.gov.pl/web/e-dowo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pl/web/e-dowod/podpis-osobisty" TargetMode="External"/><Relationship Id="rId14" Type="http://schemas.openxmlformats.org/officeDocument/2006/relationships/hyperlink" Target="https://platformazakupowa.pl/pn/mzkopol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78C91-66F1-40FD-9E6F-C9A3DDF5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14</Pages>
  <Words>6845</Words>
  <Characters>41073</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MIEJSKI ZAKŁAD KOMUNIKACYJNY SP</vt:lpstr>
    </vt:vector>
  </TitlesOfParts>
  <Company>M Z K Opole</Company>
  <LinksUpToDate>false</LinksUpToDate>
  <CharactersWithSpaces>47823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 ZAKŁAD KOMUNIKACYJNY SP</dc:title>
  <dc:subject/>
  <dc:creator>Halina Pytlowana</dc:creator>
  <cp:keywords/>
  <cp:lastModifiedBy>Wilczewska Ewa</cp:lastModifiedBy>
  <cp:revision>13</cp:revision>
  <cp:lastPrinted>2019-10-22T08:29:00Z</cp:lastPrinted>
  <dcterms:created xsi:type="dcterms:W3CDTF">2021-11-10T10:11:00Z</dcterms:created>
  <dcterms:modified xsi:type="dcterms:W3CDTF">2021-11-12T15:04:00Z</dcterms:modified>
</cp:coreProperties>
</file>