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EE017" w14:textId="4B793EE2" w:rsidR="002D7067" w:rsidRPr="001B4E1A" w:rsidRDefault="009F65A9" w:rsidP="002D7067">
      <w:pPr>
        <w:spacing w:after="0"/>
        <w:jc w:val="right"/>
        <w:rPr>
          <w:rFonts w:ascii="Times New Roman" w:hAnsi="Times New Roman" w:cs="Times New Roman"/>
          <w:b/>
        </w:rPr>
      </w:pPr>
      <w:r w:rsidRPr="001B4E1A">
        <w:rPr>
          <w:rFonts w:ascii="Times New Roman" w:hAnsi="Times New Roman" w:cs="Times New Roman"/>
          <w:b/>
        </w:rPr>
        <w:t xml:space="preserve">Załącznik nr </w:t>
      </w:r>
      <w:r w:rsidR="001B4E1A">
        <w:rPr>
          <w:rFonts w:ascii="Times New Roman" w:hAnsi="Times New Roman" w:cs="Times New Roman"/>
          <w:b/>
        </w:rPr>
        <w:t>9</w:t>
      </w:r>
      <w:r w:rsidR="003B518D" w:rsidRPr="001B4E1A">
        <w:rPr>
          <w:rFonts w:ascii="Times New Roman" w:hAnsi="Times New Roman" w:cs="Times New Roman"/>
          <w:b/>
        </w:rPr>
        <w:t xml:space="preserve"> cz. I</w:t>
      </w:r>
      <w:r w:rsidRPr="001B4E1A">
        <w:rPr>
          <w:rFonts w:ascii="Times New Roman" w:hAnsi="Times New Roman" w:cs="Times New Roman"/>
          <w:b/>
        </w:rPr>
        <w:t xml:space="preserve"> do SWZ</w:t>
      </w:r>
      <w:r w:rsidR="002D7067" w:rsidRPr="001B4E1A">
        <w:rPr>
          <w:rFonts w:ascii="Times New Roman" w:hAnsi="Times New Roman" w:cs="Times New Roman"/>
          <w:b/>
        </w:rPr>
        <w:t xml:space="preserve"> </w:t>
      </w:r>
    </w:p>
    <w:p w14:paraId="19E46060" w14:textId="77777777" w:rsidR="009F65A9" w:rsidRPr="001B4E1A" w:rsidRDefault="009F65A9" w:rsidP="009F65A9">
      <w:pPr>
        <w:jc w:val="center"/>
        <w:rPr>
          <w:rFonts w:ascii="Times New Roman" w:hAnsi="Times New Roman" w:cs="Times New Roman"/>
          <w:b/>
        </w:rPr>
      </w:pPr>
      <w:r w:rsidRPr="001B4E1A">
        <w:rPr>
          <w:rFonts w:ascii="Times New Roman" w:hAnsi="Times New Roman" w:cs="Times New Roman"/>
          <w:b/>
        </w:rPr>
        <w:t xml:space="preserve">Wzór </w:t>
      </w:r>
      <w:r w:rsidR="000271AF" w:rsidRPr="001B4E1A">
        <w:rPr>
          <w:rFonts w:ascii="Times New Roman" w:hAnsi="Times New Roman" w:cs="Times New Roman"/>
          <w:b/>
        </w:rPr>
        <w:t>Umowy</w:t>
      </w:r>
    </w:p>
    <w:p w14:paraId="69520C14" w14:textId="77777777" w:rsidR="009F65A9" w:rsidRPr="001B4E1A" w:rsidRDefault="009F65A9" w:rsidP="00DD3836">
      <w:pPr>
        <w:pStyle w:val="Podtytu"/>
        <w:spacing w:after="0" w:line="276" w:lineRule="auto"/>
        <w:jc w:val="both"/>
        <w:rPr>
          <w:rFonts w:ascii="Times New Roman" w:hAnsi="Times New Roman" w:cs="Times New Roman"/>
          <w:sz w:val="22"/>
          <w:szCs w:val="22"/>
        </w:rPr>
      </w:pPr>
      <w:r w:rsidRPr="001B4E1A">
        <w:rPr>
          <w:rFonts w:ascii="Times New Roman" w:hAnsi="Times New Roman" w:cs="Times New Roman"/>
          <w:sz w:val="22"/>
          <w:szCs w:val="22"/>
        </w:rPr>
        <w:t xml:space="preserve">Zawarta w dniu ……......... roku </w:t>
      </w:r>
      <w:r w:rsidRPr="001B4E1A">
        <w:rPr>
          <w:rFonts w:ascii="Times New Roman" w:hAnsi="Times New Roman" w:cs="Times New Roman"/>
          <w:iCs/>
          <w:sz w:val="22"/>
          <w:szCs w:val="22"/>
        </w:rPr>
        <w:t>w Urzędzie Miasta i Gminy Międzylesie,</w:t>
      </w:r>
      <w:r w:rsidRPr="001B4E1A">
        <w:rPr>
          <w:rFonts w:ascii="Times New Roman" w:hAnsi="Times New Roman" w:cs="Times New Roman"/>
          <w:sz w:val="22"/>
          <w:szCs w:val="22"/>
        </w:rPr>
        <w:t xml:space="preserve"> pomiędzy </w:t>
      </w:r>
      <w:r w:rsidRPr="001B4E1A">
        <w:rPr>
          <w:rFonts w:ascii="Times New Roman" w:hAnsi="Times New Roman" w:cs="Times New Roman"/>
          <w:b/>
          <w:sz w:val="22"/>
          <w:szCs w:val="22"/>
        </w:rPr>
        <w:t>Gminą Międzylesie</w:t>
      </w:r>
      <w:r w:rsidRPr="001B4E1A">
        <w:rPr>
          <w:rFonts w:ascii="Times New Roman" w:hAnsi="Times New Roman" w:cs="Times New Roman"/>
          <w:sz w:val="22"/>
          <w:szCs w:val="22"/>
        </w:rPr>
        <w:t xml:space="preserve">, Plac Wolności 1, 57-530 Międzylesie zwaną dalej </w:t>
      </w:r>
      <w:r w:rsidRPr="001B4E1A">
        <w:rPr>
          <w:rFonts w:ascii="Times New Roman" w:hAnsi="Times New Roman" w:cs="Times New Roman"/>
          <w:b/>
          <w:sz w:val="22"/>
          <w:szCs w:val="22"/>
        </w:rPr>
        <w:t>„Zamawiającym”</w:t>
      </w:r>
      <w:r w:rsidRPr="001B4E1A">
        <w:rPr>
          <w:rFonts w:ascii="Times New Roman" w:hAnsi="Times New Roman" w:cs="Times New Roman"/>
          <w:sz w:val="22"/>
          <w:szCs w:val="22"/>
        </w:rPr>
        <w:t xml:space="preserve"> reprezentowaną przez:</w:t>
      </w:r>
    </w:p>
    <w:p w14:paraId="0BA646DE" w14:textId="77777777" w:rsidR="009F65A9" w:rsidRPr="001B4E1A" w:rsidRDefault="009F65A9" w:rsidP="00CA0D18">
      <w:pPr>
        <w:numPr>
          <w:ilvl w:val="0"/>
          <w:numId w:val="2"/>
        </w:numPr>
        <w:spacing w:after="0"/>
        <w:ind w:left="284" w:hanging="284"/>
        <w:jc w:val="both"/>
        <w:rPr>
          <w:rFonts w:ascii="Times New Roman" w:hAnsi="Times New Roman" w:cs="Times New Roman"/>
        </w:rPr>
      </w:pPr>
      <w:r w:rsidRPr="001B4E1A">
        <w:rPr>
          <w:rFonts w:ascii="Times New Roman" w:hAnsi="Times New Roman" w:cs="Times New Roman"/>
        </w:rPr>
        <w:t>Tomasza Korczaka - Burmistrza Miasta i Gminy Międzylesie</w:t>
      </w:r>
    </w:p>
    <w:p w14:paraId="04F95FD6" w14:textId="77777777" w:rsidR="009F65A9" w:rsidRPr="001B4E1A" w:rsidRDefault="009F65A9" w:rsidP="00DD3836">
      <w:pPr>
        <w:spacing w:after="0"/>
        <w:rPr>
          <w:rFonts w:ascii="Times New Roman" w:hAnsi="Times New Roman" w:cs="Times New Roman"/>
        </w:rPr>
      </w:pPr>
      <w:r w:rsidRPr="001B4E1A">
        <w:rPr>
          <w:rFonts w:ascii="Times New Roman" w:hAnsi="Times New Roman" w:cs="Times New Roman"/>
        </w:rPr>
        <w:t xml:space="preserve">Przy kontrasygnacie Skarbnika Gminy – Agaty </w:t>
      </w:r>
      <w:proofErr w:type="spellStart"/>
      <w:r w:rsidRPr="001B4E1A">
        <w:rPr>
          <w:rFonts w:ascii="Times New Roman" w:hAnsi="Times New Roman" w:cs="Times New Roman"/>
        </w:rPr>
        <w:t>Ziental</w:t>
      </w:r>
      <w:proofErr w:type="spellEnd"/>
    </w:p>
    <w:p w14:paraId="6DDE3628" w14:textId="77777777" w:rsidR="009F65A9" w:rsidRPr="001B4E1A" w:rsidRDefault="009F65A9" w:rsidP="00DD3836">
      <w:pPr>
        <w:spacing w:after="0"/>
        <w:outlineLvl w:val="0"/>
        <w:rPr>
          <w:rFonts w:ascii="Times New Roman" w:hAnsi="Times New Roman" w:cs="Times New Roman"/>
        </w:rPr>
      </w:pPr>
      <w:r w:rsidRPr="001B4E1A">
        <w:rPr>
          <w:rFonts w:ascii="Times New Roman" w:hAnsi="Times New Roman" w:cs="Times New Roman"/>
        </w:rPr>
        <w:t>a</w:t>
      </w:r>
    </w:p>
    <w:p w14:paraId="00D09D30" w14:textId="7F259A98" w:rsidR="009F65A9" w:rsidRPr="001B4E1A" w:rsidRDefault="009F65A9" w:rsidP="00DD3836">
      <w:pPr>
        <w:pStyle w:val="Podtytu"/>
        <w:spacing w:after="0" w:line="276" w:lineRule="auto"/>
        <w:jc w:val="both"/>
        <w:rPr>
          <w:rFonts w:ascii="Times New Roman" w:hAnsi="Times New Roman" w:cs="Times New Roman"/>
          <w:sz w:val="22"/>
          <w:szCs w:val="22"/>
        </w:rPr>
      </w:pPr>
      <w:r w:rsidRPr="001B4E1A">
        <w:rPr>
          <w:rFonts w:ascii="Times New Roman" w:hAnsi="Times New Roman" w:cs="Times New Roman"/>
          <w:sz w:val="22"/>
          <w:szCs w:val="22"/>
        </w:rPr>
        <w:t>……………………………………………………………………………………………………</w:t>
      </w:r>
    </w:p>
    <w:p w14:paraId="5E2AE944" w14:textId="45652465" w:rsidR="009F65A9" w:rsidRPr="001B4E1A" w:rsidRDefault="009F65A9" w:rsidP="00DD3836">
      <w:pPr>
        <w:pStyle w:val="Podtytu"/>
        <w:spacing w:after="0" w:line="276" w:lineRule="auto"/>
        <w:jc w:val="both"/>
        <w:rPr>
          <w:rFonts w:ascii="Times New Roman" w:hAnsi="Times New Roman" w:cs="Times New Roman"/>
          <w:sz w:val="22"/>
          <w:szCs w:val="22"/>
        </w:rPr>
      </w:pPr>
      <w:r w:rsidRPr="001B4E1A">
        <w:rPr>
          <w:rFonts w:ascii="Times New Roman" w:hAnsi="Times New Roman" w:cs="Times New Roman"/>
          <w:sz w:val="22"/>
          <w:szCs w:val="22"/>
        </w:rPr>
        <w:t>……………………………………………………………………………………………………</w:t>
      </w:r>
    </w:p>
    <w:p w14:paraId="2F43C3B3" w14:textId="77777777" w:rsidR="009F65A9" w:rsidRPr="001B4E1A" w:rsidRDefault="009F65A9" w:rsidP="00DD3836">
      <w:pPr>
        <w:pStyle w:val="Podtytu"/>
        <w:spacing w:after="0" w:line="276" w:lineRule="auto"/>
        <w:jc w:val="both"/>
        <w:rPr>
          <w:rFonts w:ascii="Times New Roman" w:hAnsi="Times New Roman" w:cs="Times New Roman"/>
          <w:sz w:val="22"/>
          <w:szCs w:val="22"/>
        </w:rPr>
      </w:pPr>
      <w:r w:rsidRPr="001B4E1A">
        <w:rPr>
          <w:rFonts w:ascii="Times New Roman" w:hAnsi="Times New Roman" w:cs="Times New Roman"/>
          <w:sz w:val="22"/>
          <w:szCs w:val="22"/>
        </w:rPr>
        <w:t>reprezentowanym przez:</w:t>
      </w:r>
    </w:p>
    <w:p w14:paraId="55B781D8" w14:textId="78ECDE41" w:rsidR="009F65A9" w:rsidRPr="001B4E1A" w:rsidRDefault="009F65A9" w:rsidP="00DD3836">
      <w:pPr>
        <w:pStyle w:val="Podtytu"/>
        <w:spacing w:after="0" w:line="276" w:lineRule="auto"/>
        <w:jc w:val="both"/>
        <w:rPr>
          <w:rFonts w:ascii="Times New Roman" w:hAnsi="Times New Roman" w:cs="Times New Roman"/>
          <w:sz w:val="22"/>
          <w:szCs w:val="22"/>
        </w:rPr>
      </w:pPr>
      <w:r w:rsidRPr="001B4E1A">
        <w:rPr>
          <w:rFonts w:ascii="Times New Roman" w:hAnsi="Times New Roman" w:cs="Times New Roman"/>
          <w:sz w:val="22"/>
          <w:szCs w:val="22"/>
        </w:rPr>
        <w:t>……………………………………………………………………………………………………</w:t>
      </w:r>
    </w:p>
    <w:p w14:paraId="7BFD10CF" w14:textId="77777777" w:rsidR="009F65A9" w:rsidRPr="001B4E1A" w:rsidRDefault="009F65A9" w:rsidP="00DD3836">
      <w:pPr>
        <w:spacing w:after="120"/>
        <w:outlineLvl w:val="0"/>
        <w:rPr>
          <w:rFonts w:ascii="Times New Roman" w:hAnsi="Times New Roman" w:cs="Times New Roman"/>
        </w:rPr>
      </w:pPr>
      <w:r w:rsidRPr="001B4E1A">
        <w:rPr>
          <w:rFonts w:ascii="Times New Roman" w:hAnsi="Times New Roman" w:cs="Times New Roman"/>
        </w:rPr>
        <w:t xml:space="preserve">zwaną w dalszej części </w:t>
      </w:r>
      <w:r w:rsidR="000271AF" w:rsidRPr="001B4E1A">
        <w:rPr>
          <w:rFonts w:ascii="Times New Roman" w:hAnsi="Times New Roman" w:cs="Times New Roman"/>
        </w:rPr>
        <w:t>Umowy</w:t>
      </w:r>
      <w:r w:rsidRPr="001B4E1A">
        <w:rPr>
          <w:rFonts w:ascii="Times New Roman" w:hAnsi="Times New Roman" w:cs="Times New Roman"/>
        </w:rPr>
        <w:t xml:space="preserve"> </w:t>
      </w:r>
      <w:r w:rsidRPr="001B4E1A">
        <w:rPr>
          <w:rFonts w:ascii="Times New Roman" w:hAnsi="Times New Roman" w:cs="Times New Roman"/>
          <w:b/>
        </w:rPr>
        <w:t>„Wykonawcą”</w:t>
      </w:r>
    </w:p>
    <w:p w14:paraId="367AD122" w14:textId="77777777" w:rsidR="009F65A9" w:rsidRPr="001B4E1A" w:rsidRDefault="009F65A9" w:rsidP="00DD3836">
      <w:pPr>
        <w:spacing w:after="120"/>
        <w:ind w:right="251"/>
        <w:rPr>
          <w:rFonts w:ascii="Times New Roman" w:hAnsi="Times New Roman" w:cs="Times New Roman"/>
        </w:rPr>
      </w:pPr>
      <w:r w:rsidRPr="001B4E1A">
        <w:rPr>
          <w:rFonts w:ascii="Times New Roman" w:hAnsi="Times New Roman" w:cs="Times New Roman"/>
        </w:rPr>
        <w:t xml:space="preserve">łącznie zwane </w:t>
      </w:r>
      <w:r w:rsidRPr="001B4E1A">
        <w:rPr>
          <w:rFonts w:ascii="Times New Roman" w:hAnsi="Times New Roman" w:cs="Times New Roman"/>
          <w:b/>
        </w:rPr>
        <w:t>Stronami</w:t>
      </w:r>
      <w:r w:rsidRPr="001B4E1A">
        <w:rPr>
          <w:rFonts w:ascii="Times New Roman" w:hAnsi="Times New Roman" w:cs="Times New Roman"/>
        </w:rPr>
        <w:t>.</w:t>
      </w:r>
    </w:p>
    <w:p w14:paraId="20B5C99D" w14:textId="63CA3DDC" w:rsidR="009F65A9" w:rsidRPr="001B4E1A" w:rsidRDefault="002068EB" w:rsidP="00DD3836">
      <w:pPr>
        <w:pStyle w:val="Nagwek1"/>
        <w:spacing w:after="120" w:line="276" w:lineRule="auto"/>
        <w:ind w:right="244"/>
        <w:jc w:val="both"/>
        <w:rPr>
          <w:sz w:val="22"/>
          <w:szCs w:val="22"/>
        </w:rPr>
      </w:pPr>
      <w:r w:rsidRPr="001B4E1A">
        <w:rPr>
          <w:sz w:val="22"/>
          <w:szCs w:val="22"/>
        </w:rPr>
        <w:t>W</w:t>
      </w:r>
      <w:r w:rsidR="009F65A9" w:rsidRPr="001B4E1A">
        <w:rPr>
          <w:sz w:val="22"/>
          <w:szCs w:val="22"/>
        </w:rPr>
        <w:t xml:space="preserve"> wyniku udzielenia zamówienia publicznego prowadzonego w trybie </w:t>
      </w:r>
      <w:r w:rsidR="001D4774" w:rsidRPr="001B4E1A">
        <w:rPr>
          <w:sz w:val="22"/>
          <w:szCs w:val="22"/>
        </w:rPr>
        <w:t xml:space="preserve">podstawowym, na podstawie art. 275 pkt 1 ustawy z dnia </w:t>
      </w:r>
      <w:bookmarkStart w:id="1" w:name="_Hlk65004148"/>
      <w:r w:rsidR="001D4774" w:rsidRPr="001B4E1A">
        <w:rPr>
          <w:sz w:val="22"/>
          <w:szCs w:val="22"/>
        </w:rPr>
        <w:t xml:space="preserve">11 września 2019 r. </w:t>
      </w:r>
      <w:bookmarkEnd w:id="1"/>
      <w:r w:rsidR="001D4774" w:rsidRPr="001B4E1A">
        <w:rPr>
          <w:sz w:val="22"/>
          <w:szCs w:val="22"/>
        </w:rPr>
        <w:t>- Prawo zamówień publicznych (Dz. U. z 202</w:t>
      </w:r>
      <w:r w:rsidR="001B4E1A">
        <w:rPr>
          <w:sz w:val="22"/>
          <w:szCs w:val="22"/>
        </w:rPr>
        <w:t>3</w:t>
      </w:r>
      <w:r w:rsidR="001D4774" w:rsidRPr="001B4E1A">
        <w:rPr>
          <w:sz w:val="22"/>
          <w:szCs w:val="22"/>
        </w:rPr>
        <w:t xml:space="preserve"> r., poz. 1</w:t>
      </w:r>
      <w:r w:rsidR="001B4E1A">
        <w:rPr>
          <w:sz w:val="22"/>
          <w:szCs w:val="22"/>
        </w:rPr>
        <w:t>605</w:t>
      </w:r>
      <w:r w:rsidR="001D4774" w:rsidRPr="001B4E1A">
        <w:rPr>
          <w:sz w:val="22"/>
          <w:szCs w:val="22"/>
        </w:rPr>
        <w:t xml:space="preserve"> ze. zm.)</w:t>
      </w:r>
      <w:r w:rsidRPr="001B4E1A">
        <w:rPr>
          <w:noProof/>
          <w:sz w:val="22"/>
          <w:szCs w:val="22"/>
          <w:lang w:eastAsia="pl-PL"/>
        </w:rPr>
        <w:t xml:space="preserve"> </w:t>
      </w:r>
      <w:r w:rsidR="009F65A9" w:rsidRPr="001B4E1A">
        <w:rPr>
          <w:sz w:val="22"/>
          <w:szCs w:val="22"/>
        </w:rPr>
        <w:t>nr postępowania ITiG.271.</w:t>
      </w:r>
      <w:r w:rsidR="001B4E1A">
        <w:rPr>
          <w:sz w:val="22"/>
          <w:szCs w:val="22"/>
        </w:rPr>
        <w:t>3</w:t>
      </w:r>
      <w:r w:rsidR="009F65A9" w:rsidRPr="001B4E1A">
        <w:rPr>
          <w:sz w:val="22"/>
          <w:szCs w:val="22"/>
        </w:rPr>
        <w:t>.202</w:t>
      </w:r>
      <w:r w:rsidR="001B4E1A">
        <w:rPr>
          <w:sz w:val="22"/>
          <w:szCs w:val="22"/>
        </w:rPr>
        <w:t>4</w:t>
      </w:r>
      <w:r w:rsidR="009F65A9" w:rsidRPr="001B4E1A">
        <w:rPr>
          <w:sz w:val="22"/>
          <w:szCs w:val="22"/>
        </w:rPr>
        <w:t>, Strony zawarły umowę o następującej treści (dalej Umowa)</w:t>
      </w:r>
      <w:r w:rsidR="00DD3836" w:rsidRPr="001B4E1A">
        <w:rPr>
          <w:sz w:val="22"/>
          <w:szCs w:val="22"/>
        </w:rPr>
        <w:t>.</w:t>
      </w:r>
    </w:p>
    <w:p w14:paraId="61EC7DB3" w14:textId="77777777" w:rsidR="00DD3836" w:rsidRPr="001B4E1A" w:rsidRDefault="00DD3836" w:rsidP="00DD3836">
      <w:pPr>
        <w:tabs>
          <w:tab w:val="left" w:pos="-142"/>
          <w:tab w:val="left" w:pos="0"/>
        </w:tabs>
        <w:ind w:right="-851"/>
        <w:rPr>
          <w:rFonts w:ascii="Times New Roman" w:hAnsi="Times New Roman" w:cs="Times New Roman"/>
          <w:b/>
          <w:bCs/>
        </w:rPr>
      </w:pPr>
    </w:p>
    <w:p w14:paraId="489F2B12" w14:textId="77777777" w:rsidR="00DD3836" w:rsidRPr="001B4E1A" w:rsidRDefault="00DD3836" w:rsidP="00DD3836">
      <w:pPr>
        <w:pStyle w:val="Tekstpodstawowywcity"/>
        <w:spacing w:before="120" w:after="0" w:line="240" w:lineRule="auto"/>
        <w:ind w:left="142"/>
        <w:jc w:val="center"/>
        <w:rPr>
          <w:rFonts w:ascii="Times New Roman" w:hAnsi="Times New Roman" w:cs="Times New Roman"/>
          <w:b/>
          <w:bCs/>
        </w:rPr>
      </w:pPr>
      <w:r w:rsidRPr="001B4E1A">
        <w:rPr>
          <w:rFonts w:ascii="Times New Roman" w:hAnsi="Times New Roman" w:cs="Times New Roman"/>
          <w:b/>
          <w:bCs/>
        </w:rPr>
        <w:t xml:space="preserve">§ 1. Przedmiot </w:t>
      </w:r>
      <w:r w:rsidR="000271AF" w:rsidRPr="001B4E1A">
        <w:rPr>
          <w:rFonts w:ascii="Times New Roman" w:hAnsi="Times New Roman" w:cs="Times New Roman"/>
          <w:b/>
          <w:bCs/>
        </w:rPr>
        <w:t>Umowy</w:t>
      </w:r>
    </w:p>
    <w:p w14:paraId="2ED2E151" w14:textId="77777777" w:rsidR="001B4E1A" w:rsidRDefault="002068EB" w:rsidP="001B4E1A">
      <w:pPr>
        <w:pStyle w:val="Akapitzlist"/>
        <w:numPr>
          <w:ilvl w:val="0"/>
          <w:numId w:val="5"/>
        </w:numPr>
        <w:autoSpaceDE w:val="0"/>
        <w:autoSpaceDN w:val="0"/>
        <w:spacing w:after="0" w:line="240" w:lineRule="auto"/>
        <w:ind w:left="357" w:right="-1" w:hanging="357"/>
        <w:jc w:val="both"/>
        <w:rPr>
          <w:rFonts w:ascii="Times New Roman" w:hAnsi="Times New Roman"/>
          <w:bCs/>
        </w:rPr>
      </w:pPr>
      <w:r w:rsidRPr="001B4E1A">
        <w:rPr>
          <w:rFonts w:ascii="Times New Roman" w:hAnsi="Times New Roman"/>
        </w:rPr>
        <w:t>W wyniku udzielenia zamówienia publicznego prowadzonego w trybie podstawowym, na podstawie art. 275 pkt 1 ustawy z dnia 11 września 2019 r. - Prawo zamówień publicznych (Dz. U. z 202</w:t>
      </w:r>
      <w:r w:rsidR="001B4E1A" w:rsidRPr="001B4E1A">
        <w:rPr>
          <w:rFonts w:ascii="Times New Roman" w:hAnsi="Times New Roman"/>
        </w:rPr>
        <w:t>3</w:t>
      </w:r>
      <w:r w:rsidRPr="001B4E1A">
        <w:rPr>
          <w:rFonts w:ascii="Times New Roman" w:hAnsi="Times New Roman"/>
        </w:rPr>
        <w:t xml:space="preserve"> r., poz. 1</w:t>
      </w:r>
      <w:r w:rsidR="001B4E1A" w:rsidRPr="001B4E1A">
        <w:rPr>
          <w:rFonts w:ascii="Times New Roman" w:hAnsi="Times New Roman"/>
        </w:rPr>
        <w:t>605</w:t>
      </w:r>
      <w:r w:rsidRPr="001B4E1A">
        <w:rPr>
          <w:rFonts w:ascii="Times New Roman" w:hAnsi="Times New Roman"/>
        </w:rPr>
        <w:t xml:space="preserve"> ze. zm.)</w:t>
      </w:r>
      <w:r w:rsidRPr="001B4E1A">
        <w:rPr>
          <w:rFonts w:ascii="Times New Roman" w:hAnsi="Times New Roman"/>
          <w:noProof/>
          <w:lang w:eastAsia="pl-PL"/>
        </w:rPr>
        <w:t xml:space="preserve"> </w:t>
      </w:r>
      <w:r w:rsidRPr="001B4E1A">
        <w:rPr>
          <w:rFonts w:ascii="Times New Roman" w:hAnsi="Times New Roman"/>
        </w:rPr>
        <w:t xml:space="preserve">nr postępowania </w:t>
      </w:r>
      <w:r w:rsidR="003B518D" w:rsidRPr="001B4E1A">
        <w:rPr>
          <w:rFonts w:ascii="Times New Roman" w:hAnsi="Times New Roman"/>
        </w:rPr>
        <w:t>ITiG.271.</w:t>
      </w:r>
      <w:r w:rsidR="001B4E1A" w:rsidRPr="001B4E1A">
        <w:rPr>
          <w:rFonts w:ascii="Times New Roman" w:hAnsi="Times New Roman"/>
        </w:rPr>
        <w:t>3</w:t>
      </w:r>
      <w:r w:rsidR="003B518D" w:rsidRPr="001B4E1A">
        <w:rPr>
          <w:rFonts w:ascii="Times New Roman" w:hAnsi="Times New Roman"/>
        </w:rPr>
        <w:t>.202</w:t>
      </w:r>
      <w:r w:rsidR="001B4E1A" w:rsidRPr="001B4E1A">
        <w:rPr>
          <w:rFonts w:ascii="Times New Roman" w:hAnsi="Times New Roman"/>
        </w:rPr>
        <w:t>4</w:t>
      </w:r>
      <w:r w:rsidRPr="001B4E1A">
        <w:rPr>
          <w:rFonts w:ascii="Times New Roman" w:hAnsi="Times New Roman"/>
        </w:rPr>
        <w:t xml:space="preserve">, </w:t>
      </w:r>
      <w:r w:rsidR="00DD3836" w:rsidRPr="001B4E1A">
        <w:rPr>
          <w:rFonts w:ascii="Times New Roman" w:hAnsi="Times New Roman"/>
        </w:rPr>
        <w:t xml:space="preserve">Zamawiający w oparciu o złożoną przez Wykonawcę Ofertę, stanowiącą załącznik nr 1 do </w:t>
      </w:r>
      <w:r w:rsidR="000271AF" w:rsidRPr="001B4E1A">
        <w:rPr>
          <w:rFonts w:ascii="Times New Roman" w:hAnsi="Times New Roman"/>
        </w:rPr>
        <w:t>Umowy</w:t>
      </w:r>
      <w:r w:rsidR="00DD3836" w:rsidRPr="001B4E1A">
        <w:rPr>
          <w:rFonts w:ascii="Times New Roman" w:hAnsi="Times New Roman"/>
        </w:rPr>
        <w:t xml:space="preserve">, </w:t>
      </w:r>
      <w:r w:rsidR="00DD3836" w:rsidRPr="001B4E1A">
        <w:rPr>
          <w:rFonts w:ascii="Times New Roman" w:hAnsi="Times New Roman"/>
          <w:bCs/>
        </w:rPr>
        <w:t xml:space="preserve">zobowiązuje się wykonać </w:t>
      </w:r>
      <w:r w:rsidR="00FE1CD9" w:rsidRPr="001B4E1A">
        <w:rPr>
          <w:rFonts w:ascii="Times New Roman" w:hAnsi="Times New Roman"/>
          <w:bCs/>
        </w:rPr>
        <w:t>zadani</w:t>
      </w:r>
      <w:r w:rsidR="001B4E1A" w:rsidRPr="001B4E1A">
        <w:rPr>
          <w:rFonts w:ascii="Times New Roman" w:hAnsi="Times New Roman"/>
          <w:bCs/>
        </w:rPr>
        <w:t>e</w:t>
      </w:r>
      <w:r w:rsidR="00FE1CD9" w:rsidRPr="001B4E1A">
        <w:rPr>
          <w:rFonts w:ascii="Times New Roman" w:hAnsi="Times New Roman"/>
          <w:bCs/>
        </w:rPr>
        <w:t xml:space="preserve"> inwestycyjne </w:t>
      </w:r>
      <w:r w:rsidR="00DD3836" w:rsidRPr="001B4E1A">
        <w:rPr>
          <w:rFonts w:ascii="Times New Roman" w:hAnsi="Times New Roman"/>
          <w:bCs/>
        </w:rPr>
        <w:t xml:space="preserve">pn.: </w:t>
      </w:r>
      <w:r w:rsidR="001B4E1A" w:rsidRPr="001B4E1A">
        <w:rPr>
          <w:rFonts w:ascii="Times New Roman" w:hAnsi="Times New Roman"/>
        </w:rPr>
        <w:t>„Przebudowa dróg gminnych na terenie Gminy Międzylesie”</w:t>
      </w:r>
      <w:r w:rsidR="001B4E1A" w:rsidRPr="001B4E1A">
        <w:rPr>
          <w:rFonts w:ascii="Times New Roman" w:eastAsia="Times New Roman" w:hAnsi="Times New Roman"/>
          <w:lang w:eastAsia="ar-SA"/>
        </w:rPr>
        <w:t xml:space="preserve">- </w:t>
      </w:r>
      <w:r w:rsidR="001B4E1A" w:rsidRPr="001B4E1A">
        <w:rPr>
          <w:rFonts w:ascii="Times New Roman" w:hAnsi="Times New Roman"/>
        </w:rPr>
        <w:t>w systemie „zaprojektuj i wybuduj”</w:t>
      </w:r>
      <w:r w:rsidR="001B4E1A">
        <w:rPr>
          <w:rFonts w:ascii="Times New Roman" w:hAnsi="Times New Roman"/>
        </w:rPr>
        <w:t xml:space="preserve"> </w:t>
      </w:r>
      <w:r w:rsidR="00DD3836" w:rsidRPr="001B4E1A">
        <w:rPr>
          <w:rFonts w:ascii="Times New Roman" w:hAnsi="Times New Roman"/>
          <w:bCs/>
        </w:rPr>
        <w:t xml:space="preserve">zwane dalej przedmiotem </w:t>
      </w:r>
      <w:r w:rsidR="000271AF" w:rsidRPr="001B4E1A">
        <w:rPr>
          <w:rFonts w:ascii="Times New Roman" w:hAnsi="Times New Roman"/>
          <w:bCs/>
        </w:rPr>
        <w:t>Umowy</w:t>
      </w:r>
      <w:r w:rsidRPr="001B4E1A">
        <w:rPr>
          <w:rFonts w:ascii="Times New Roman" w:hAnsi="Times New Roman"/>
          <w:bCs/>
        </w:rPr>
        <w:t>/inwestycją/zadaniem i</w:t>
      </w:r>
      <w:r w:rsidR="00DD3836" w:rsidRPr="001B4E1A">
        <w:rPr>
          <w:rFonts w:ascii="Times New Roman" w:hAnsi="Times New Roman"/>
          <w:bCs/>
        </w:rPr>
        <w:t>nwestyc</w:t>
      </w:r>
      <w:r w:rsidRPr="001B4E1A">
        <w:rPr>
          <w:rFonts w:ascii="Times New Roman" w:hAnsi="Times New Roman"/>
          <w:bCs/>
        </w:rPr>
        <w:t>yjnym</w:t>
      </w:r>
      <w:r w:rsidR="00DD3836" w:rsidRPr="001B4E1A">
        <w:rPr>
          <w:rFonts w:ascii="Times New Roman" w:hAnsi="Times New Roman"/>
          <w:bCs/>
        </w:rPr>
        <w:t>.</w:t>
      </w:r>
    </w:p>
    <w:p w14:paraId="4439BFEF" w14:textId="6AFB8A56" w:rsidR="001B4E1A" w:rsidRPr="001B4E1A" w:rsidRDefault="001B4E1A" w:rsidP="001B4E1A">
      <w:pPr>
        <w:pStyle w:val="Akapitzlist"/>
        <w:numPr>
          <w:ilvl w:val="0"/>
          <w:numId w:val="5"/>
        </w:numPr>
        <w:autoSpaceDE w:val="0"/>
        <w:autoSpaceDN w:val="0"/>
        <w:spacing w:after="0" w:line="240" w:lineRule="auto"/>
        <w:ind w:left="357" w:right="-1" w:hanging="357"/>
        <w:jc w:val="both"/>
        <w:rPr>
          <w:rFonts w:ascii="Times New Roman" w:hAnsi="Times New Roman"/>
          <w:bCs/>
        </w:rPr>
      </w:pPr>
      <w:r w:rsidRPr="001B4E1A">
        <w:rPr>
          <w:rFonts w:ascii="Times New Roman" w:hAnsi="Times New Roman"/>
        </w:rPr>
        <w:t xml:space="preserve">Przedmiotem zamówienia jest wykonanie w systemie „zaprojektuj i wybuduj” inwestycji obejmującej wykonanie dokumentacji projektowej, uzyskanie prawomocnej decyzji o pozwoleniu na budowę/zgłoszenia robót budowlanych na podstawie ustawy </w:t>
      </w:r>
      <w:r w:rsidRPr="001B4E1A">
        <w:rPr>
          <w:rFonts w:ascii="Times New Roman" w:hAnsi="Times New Roman"/>
        </w:rPr>
        <w:br/>
        <w:t xml:space="preserve">z dnia 7 lipca 1994 r. Prawo budowlane oraz  </w:t>
      </w:r>
      <w:r w:rsidRPr="001B4E1A">
        <w:rPr>
          <w:rFonts w:ascii="Times New Roman" w:eastAsiaTheme="minorHAnsi" w:hAnsi="Times New Roman"/>
        </w:rPr>
        <w:t xml:space="preserve">przebudowy dróg gminnych w miejscowości Domaszków, ul. Polna oraz </w:t>
      </w:r>
      <w:proofErr w:type="spellStart"/>
      <w:r w:rsidRPr="001B4E1A">
        <w:rPr>
          <w:rFonts w:ascii="Times New Roman" w:eastAsiaTheme="minorHAnsi" w:hAnsi="Times New Roman"/>
        </w:rPr>
        <w:t>Długopole</w:t>
      </w:r>
      <w:proofErr w:type="spellEnd"/>
      <w:r w:rsidRPr="001B4E1A">
        <w:rPr>
          <w:rFonts w:ascii="Times New Roman" w:eastAsiaTheme="minorHAnsi" w:hAnsi="Times New Roman"/>
        </w:rPr>
        <w:t xml:space="preserve"> Górne zlokalizowanych na terenie Gminy Międzylesie. </w:t>
      </w:r>
      <w:r w:rsidRPr="001B4E1A">
        <w:rPr>
          <w:rFonts w:ascii="Times New Roman" w:hAnsi="Times New Roman"/>
        </w:rPr>
        <w:t xml:space="preserve">W ramach zadania zostanie opracowana dokumentacja projektowa oraz wykonanie przebudowy części dróg gminnych: </w:t>
      </w:r>
    </w:p>
    <w:p w14:paraId="7684FE86" w14:textId="77777777" w:rsidR="001B4E1A" w:rsidRPr="00F41649" w:rsidRDefault="001B4E1A">
      <w:pPr>
        <w:pStyle w:val="Default"/>
        <w:numPr>
          <w:ilvl w:val="0"/>
          <w:numId w:val="53"/>
        </w:numPr>
        <w:ind w:left="709"/>
        <w:jc w:val="both"/>
        <w:rPr>
          <w:rFonts w:ascii="Times New Roman" w:eastAsiaTheme="minorHAnsi" w:hAnsi="Times New Roman" w:cs="Times New Roman"/>
          <w:sz w:val="22"/>
          <w:szCs w:val="22"/>
          <w:lang w:eastAsia="en-US"/>
        </w:rPr>
      </w:pPr>
      <w:r w:rsidRPr="00F41649">
        <w:rPr>
          <w:rFonts w:ascii="Times New Roman" w:hAnsi="Times New Roman" w:cs="Times New Roman"/>
        </w:rPr>
        <w:t xml:space="preserve">w miejscowości Domaszków, w ciągu ulicy Polnej, oznaczonej działką nr 335 i nr 840, o długości 2,140 km, stanowiącą drogę publiczną oznaczoną nr: 119957; </w:t>
      </w:r>
    </w:p>
    <w:p w14:paraId="67255E8D" w14:textId="77777777" w:rsidR="001B4E1A" w:rsidRPr="001B4E1A" w:rsidRDefault="001B4E1A">
      <w:pPr>
        <w:pStyle w:val="Default"/>
        <w:numPr>
          <w:ilvl w:val="0"/>
          <w:numId w:val="53"/>
        </w:numPr>
        <w:ind w:left="709"/>
        <w:jc w:val="both"/>
        <w:rPr>
          <w:rFonts w:ascii="Times New Roman" w:eastAsiaTheme="minorHAnsi" w:hAnsi="Times New Roman" w:cs="Times New Roman"/>
          <w:sz w:val="22"/>
          <w:szCs w:val="22"/>
          <w:lang w:eastAsia="en-US"/>
        </w:rPr>
      </w:pPr>
      <w:r w:rsidRPr="00F41649">
        <w:rPr>
          <w:rFonts w:ascii="Times New Roman" w:eastAsiaTheme="minorHAnsi" w:hAnsi="Times New Roman"/>
        </w:rPr>
        <w:t xml:space="preserve">w miejscowości </w:t>
      </w:r>
      <w:proofErr w:type="spellStart"/>
      <w:r w:rsidRPr="00F41649">
        <w:rPr>
          <w:rFonts w:ascii="Times New Roman" w:eastAsiaTheme="minorHAnsi" w:hAnsi="Times New Roman"/>
        </w:rPr>
        <w:t>Długopole</w:t>
      </w:r>
      <w:proofErr w:type="spellEnd"/>
      <w:r w:rsidRPr="00F41649">
        <w:rPr>
          <w:rFonts w:ascii="Times New Roman" w:eastAsiaTheme="minorHAnsi" w:hAnsi="Times New Roman"/>
        </w:rPr>
        <w:t xml:space="preserve"> Górne, biegnącej przez działki oznaczone nr 90, nr 120 i nr 53, o długości 0,464 km, droga ma charakter wewnętrzny</w:t>
      </w:r>
      <w:r w:rsidRPr="00F41649">
        <w:rPr>
          <w:rFonts w:eastAsiaTheme="minorHAnsi" w:cs="Calibri"/>
          <w:sz w:val="23"/>
          <w:szCs w:val="23"/>
        </w:rPr>
        <w:t>.</w:t>
      </w:r>
    </w:p>
    <w:p w14:paraId="61783985" w14:textId="2C41F42A" w:rsidR="0054558C" w:rsidRPr="0054558C" w:rsidRDefault="0054558C" w:rsidP="0054558C">
      <w:pPr>
        <w:pStyle w:val="Akapitzlist"/>
        <w:numPr>
          <w:ilvl w:val="0"/>
          <w:numId w:val="5"/>
        </w:numPr>
        <w:spacing w:after="0" w:line="22" w:lineRule="atLeast"/>
        <w:ind w:right="367"/>
        <w:jc w:val="both"/>
        <w:rPr>
          <w:rFonts w:ascii="Times New Roman" w:hAnsi="Times New Roman"/>
        </w:rPr>
      </w:pPr>
      <w:r w:rsidRPr="0054558C">
        <w:rPr>
          <w:rFonts w:ascii="Times New Roman" w:hAnsi="Times New Roman"/>
        </w:rPr>
        <w:t xml:space="preserve">Zamówienie obejmuje w szczególności: </w:t>
      </w:r>
    </w:p>
    <w:p w14:paraId="5C439116" w14:textId="77777777" w:rsidR="0054558C" w:rsidRPr="000249C4" w:rsidRDefault="0054558C">
      <w:pPr>
        <w:pStyle w:val="Akapitzlist"/>
        <w:numPr>
          <w:ilvl w:val="0"/>
          <w:numId w:val="54"/>
        </w:numPr>
        <w:spacing w:after="0" w:line="22" w:lineRule="atLeast"/>
        <w:ind w:left="709" w:right="367"/>
        <w:jc w:val="both"/>
        <w:rPr>
          <w:rFonts w:ascii="Times New Roman" w:hAnsi="Times New Roman"/>
        </w:rPr>
      </w:pPr>
      <w:r w:rsidRPr="000249C4">
        <w:rPr>
          <w:rFonts w:ascii="Times New Roman" w:hAnsi="Times New Roman"/>
          <w:color w:val="000000"/>
        </w:rPr>
        <w:t xml:space="preserve">sporządzenie koncepcji projektowej przebudowy dróg. </w:t>
      </w:r>
    </w:p>
    <w:p w14:paraId="2721D6CE" w14:textId="77777777" w:rsidR="0054558C" w:rsidRPr="000249C4" w:rsidRDefault="0054558C">
      <w:pPr>
        <w:pStyle w:val="Akapitzlist"/>
        <w:numPr>
          <w:ilvl w:val="0"/>
          <w:numId w:val="54"/>
        </w:numPr>
        <w:spacing w:after="0" w:line="22" w:lineRule="atLeast"/>
        <w:ind w:left="709"/>
        <w:jc w:val="both"/>
        <w:rPr>
          <w:rFonts w:ascii="Times New Roman" w:hAnsi="Times New Roman"/>
        </w:rPr>
      </w:pPr>
      <w:r w:rsidRPr="000249C4">
        <w:rPr>
          <w:rFonts w:ascii="Times New Roman" w:hAnsi="Times New Roman"/>
          <w:color w:val="000000"/>
        </w:rPr>
        <w:t xml:space="preserve">uzyskanie opinii geotechnicznej terenu przeznaczonego dla inwestycji. </w:t>
      </w:r>
    </w:p>
    <w:p w14:paraId="583A6032" w14:textId="77777777" w:rsidR="0054558C" w:rsidRPr="000249C4" w:rsidRDefault="0054558C">
      <w:pPr>
        <w:pStyle w:val="Akapitzlist"/>
        <w:numPr>
          <w:ilvl w:val="0"/>
          <w:numId w:val="54"/>
        </w:numPr>
        <w:spacing w:after="0" w:line="22" w:lineRule="atLeast"/>
        <w:ind w:left="709"/>
        <w:jc w:val="both"/>
        <w:rPr>
          <w:rFonts w:ascii="Times New Roman" w:hAnsi="Times New Roman"/>
        </w:rPr>
      </w:pPr>
      <w:r w:rsidRPr="000249C4">
        <w:rPr>
          <w:rFonts w:ascii="Times New Roman" w:hAnsi="Times New Roman"/>
          <w:color w:val="000000"/>
        </w:rPr>
        <w:t>sporządzenie projektu budowlanego wraz z wszelkimi niezbędnymi opiniami branżowymi.</w:t>
      </w:r>
    </w:p>
    <w:p w14:paraId="52894351" w14:textId="77777777" w:rsidR="0054558C" w:rsidRDefault="0054558C">
      <w:pPr>
        <w:pStyle w:val="Akapitzlist"/>
        <w:numPr>
          <w:ilvl w:val="0"/>
          <w:numId w:val="54"/>
        </w:numPr>
        <w:spacing w:after="0" w:line="22" w:lineRule="atLeast"/>
        <w:ind w:left="709"/>
        <w:jc w:val="both"/>
        <w:rPr>
          <w:rFonts w:ascii="Times New Roman" w:hAnsi="Times New Roman"/>
        </w:rPr>
      </w:pPr>
      <w:r w:rsidRPr="000249C4">
        <w:rPr>
          <w:rFonts w:ascii="Times New Roman" w:hAnsi="Times New Roman"/>
        </w:rPr>
        <w:t xml:space="preserve">sporządzenie projektu technicznego dla kanału technologicznego w przypadku braku zwolnienia z obowiązku jego budowy. </w:t>
      </w:r>
    </w:p>
    <w:p w14:paraId="76E85C81" w14:textId="77777777" w:rsidR="0054558C" w:rsidRDefault="0054558C">
      <w:pPr>
        <w:pStyle w:val="Akapitzlist"/>
        <w:numPr>
          <w:ilvl w:val="0"/>
          <w:numId w:val="54"/>
        </w:numPr>
        <w:spacing w:after="0" w:line="22" w:lineRule="atLeast"/>
        <w:ind w:left="709"/>
        <w:jc w:val="both"/>
        <w:rPr>
          <w:rFonts w:ascii="Times New Roman" w:hAnsi="Times New Roman"/>
        </w:rPr>
      </w:pPr>
      <w:r w:rsidRPr="000249C4">
        <w:rPr>
          <w:rFonts w:ascii="Times New Roman" w:hAnsi="Times New Roman"/>
        </w:rPr>
        <w:t xml:space="preserve">pozyskanie: map do celów projektowych, zgód, uzgodnień i zezwoleń na budowę oraz pozwoleniem na użytkowanie. </w:t>
      </w:r>
    </w:p>
    <w:p w14:paraId="4B31B826" w14:textId="77777777" w:rsidR="0054558C" w:rsidRDefault="0054558C">
      <w:pPr>
        <w:pStyle w:val="Akapitzlist"/>
        <w:numPr>
          <w:ilvl w:val="0"/>
          <w:numId w:val="54"/>
        </w:numPr>
        <w:spacing w:after="0" w:line="22" w:lineRule="atLeast"/>
        <w:ind w:left="709"/>
        <w:jc w:val="both"/>
        <w:rPr>
          <w:rFonts w:ascii="Times New Roman" w:hAnsi="Times New Roman"/>
        </w:rPr>
      </w:pPr>
      <w:r w:rsidRPr="000249C4">
        <w:rPr>
          <w:rFonts w:ascii="Times New Roman" w:hAnsi="Times New Roman"/>
        </w:rPr>
        <w:lastRenderedPageBreak/>
        <w:t xml:space="preserve">dokonanie wszelkich uzgodnień dokumentacji projektowej z Generalną Dyrekcją Dróg Krajowych i Autostrad dla przebudowy drogi w Domaszkowie - ze względu na jej skrzyżowanie z drogą krajową nr 33. </w:t>
      </w:r>
    </w:p>
    <w:p w14:paraId="4D726A3D" w14:textId="77777777" w:rsidR="0054558C" w:rsidRDefault="0054558C">
      <w:pPr>
        <w:pStyle w:val="Akapitzlist"/>
        <w:numPr>
          <w:ilvl w:val="0"/>
          <w:numId w:val="54"/>
        </w:numPr>
        <w:spacing w:after="0" w:line="22" w:lineRule="atLeast"/>
        <w:ind w:left="709"/>
        <w:jc w:val="both"/>
        <w:rPr>
          <w:rFonts w:ascii="Times New Roman" w:hAnsi="Times New Roman"/>
        </w:rPr>
      </w:pPr>
      <w:r w:rsidRPr="000249C4">
        <w:rPr>
          <w:rFonts w:ascii="Times New Roman" w:hAnsi="Times New Roman"/>
        </w:rPr>
        <w:t xml:space="preserve">dokonanie wszelkich uzgodnień dokumentacji projektowej oraz uzyskanie decyzji Zarządu Dróg Powiatowych w Kłodzku o przebudowie zjazdu przebudowywanej drogi gminnej z drogą powiatową w </w:t>
      </w:r>
      <w:proofErr w:type="spellStart"/>
      <w:r w:rsidRPr="000249C4">
        <w:rPr>
          <w:rFonts w:ascii="Times New Roman" w:hAnsi="Times New Roman"/>
        </w:rPr>
        <w:t>Długopolu</w:t>
      </w:r>
      <w:proofErr w:type="spellEnd"/>
      <w:r w:rsidRPr="000249C4">
        <w:rPr>
          <w:rFonts w:ascii="Times New Roman" w:hAnsi="Times New Roman"/>
        </w:rPr>
        <w:t xml:space="preserve"> Górnym. </w:t>
      </w:r>
    </w:p>
    <w:p w14:paraId="3962773C" w14:textId="77777777" w:rsidR="0054558C" w:rsidRDefault="0054558C">
      <w:pPr>
        <w:pStyle w:val="Akapitzlist"/>
        <w:numPr>
          <w:ilvl w:val="0"/>
          <w:numId w:val="54"/>
        </w:numPr>
        <w:spacing w:after="0" w:line="22" w:lineRule="atLeast"/>
        <w:ind w:left="709"/>
        <w:jc w:val="both"/>
        <w:rPr>
          <w:rFonts w:ascii="Times New Roman" w:hAnsi="Times New Roman"/>
        </w:rPr>
      </w:pPr>
      <w:r w:rsidRPr="000249C4">
        <w:rPr>
          <w:rFonts w:ascii="Times New Roman" w:hAnsi="Times New Roman"/>
        </w:rPr>
        <w:t xml:space="preserve">sporządzenie projektów technicznych – wykonawczych w branży drogowej. </w:t>
      </w:r>
    </w:p>
    <w:p w14:paraId="118500CE" w14:textId="77777777" w:rsidR="0054558C" w:rsidRDefault="0054558C">
      <w:pPr>
        <w:pStyle w:val="Akapitzlist"/>
        <w:numPr>
          <w:ilvl w:val="0"/>
          <w:numId w:val="54"/>
        </w:numPr>
        <w:spacing w:after="0" w:line="22" w:lineRule="atLeast"/>
        <w:ind w:left="709"/>
        <w:jc w:val="both"/>
        <w:rPr>
          <w:rFonts w:ascii="Times New Roman" w:hAnsi="Times New Roman"/>
        </w:rPr>
      </w:pPr>
      <w:r w:rsidRPr="000249C4">
        <w:rPr>
          <w:rFonts w:ascii="Times New Roman" w:hAnsi="Times New Roman"/>
        </w:rPr>
        <w:t xml:space="preserve">obsługę geodezyjną. </w:t>
      </w:r>
    </w:p>
    <w:p w14:paraId="367CA7AB" w14:textId="77777777" w:rsidR="0054558C" w:rsidRDefault="0054558C">
      <w:pPr>
        <w:pStyle w:val="Akapitzlist"/>
        <w:numPr>
          <w:ilvl w:val="0"/>
          <w:numId w:val="54"/>
        </w:numPr>
        <w:spacing w:after="0" w:line="22" w:lineRule="atLeast"/>
        <w:ind w:left="709"/>
        <w:jc w:val="both"/>
        <w:rPr>
          <w:rFonts w:ascii="Times New Roman" w:hAnsi="Times New Roman"/>
        </w:rPr>
      </w:pPr>
      <w:r w:rsidRPr="000249C4">
        <w:rPr>
          <w:rFonts w:ascii="Times New Roman" w:hAnsi="Times New Roman"/>
        </w:rPr>
        <w:t xml:space="preserve">uzyskanie warunków technicznych i innych uzgodnień z zarządcami (właścicielami) infrastruktury kolidującej z planowanym przedsięwzięciem w imieniu Zamawiającego - jeżeli zajdzie taka potrzeba. </w:t>
      </w:r>
    </w:p>
    <w:p w14:paraId="673913E0" w14:textId="77777777" w:rsidR="0054558C" w:rsidRPr="00F030CF" w:rsidRDefault="0054558C">
      <w:pPr>
        <w:pStyle w:val="Akapitzlist"/>
        <w:numPr>
          <w:ilvl w:val="0"/>
          <w:numId w:val="54"/>
        </w:numPr>
        <w:autoSpaceDE w:val="0"/>
        <w:autoSpaceDN w:val="0"/>
        <w:adjustRightInd w:val="0"/>
        <w:spacing w:after="22" w:line="240" w:lineRule="auto"/>
        <w:ind w:left="709"/>
        <w:jc w:val="both"/>
        <w:rPr>
          <w:rFonts w:ascii="Times New Roman" w:hAnsi="Times New Roman"/>
          <w:color w:val="000000"/>
        </w:rPr>
      </w:pPr>
      <w:r w:rsidRPr="00F030CF">
        <w:rPr>
          <w:rFonts w:ascii="Times New Roman" w:hAnsi="Times New Roman"/>
          <w:color w:val="000000"/>
        </w:rPr>
        <w:t xml:space="preserve">opracowanie projektu organizacji ruchu na czas robót oraz docelowej stałej organizacji ruchu. </w:t>
      </w:r>
    </w:p>
    <w:p w14:paraId="13BC6087" w14:textId="77777777" w:rsidR="0054558C" w:rsidRPr="00F030CF" w:rsidRDefault="0054558C">
      <w:pPr>
        <w:pStyle w:val="Akapitzlist"/>
        <w:numPr>
          <w:ilvl w:val="0"/>
          <w:numId w:val="54"/>
        </w:numPr>
        <w:autoSpaceDE w:val="0"/>
        <w:autoSpaceDN w:val="0"/>
        <w:adjustRightInd w:val="0"/>
        <w:spacing w:after="22" w:line="240" w:lineRule="auto"/>
        <w:ind w:left="709"/>
        <w:jc w:val="both"/>
        <w:rPr>
          <w:rFonts w:ascii="Times New Roman" w:hAnsi="Times New Roman"/>
          <w:color w:val="000000"/>
        </w:rPr>
      </w:pPr>
      <w:r w:rsidRPr="00F030CF">
        <w:rPr>
          <w:rFonts w:ascii="Times New Roman" w:hAnsi="Times New Roman"/>
          <w:color w:val="000000"/>
        </w:rPr>
        <w:t xml:space="preserve">dostawę maszyn budowlanych i urządzeń niezbędnych do realizacji zadania. </w:t>
      </w:r>
    </w:p>
    <w:p w14:paraId="3CCFE0F4" w14:textId="77777777" w:rsidR="0054558C" w:rsidRPr="00F030CF" w:rsidRDefault="0054558C">
      <w:pPr>
        <w:pStyle w:val="Akapitzlist"/>
        <w:numPr>
          <w:ilvl w:val="0"/>
          <w:numId w:val="54"/>
        </w:numPr>
        <w:autoSpaceDE w:val="0"/>
        <w:autoSpaceDN w:val="0"/>
        <w:adjustRightInd w:val="0"/>
        <w:spacing w:after="22" w:line="240" w:lineRule="auto"/>
        <w:ind w:left="709"/>
        <w:jc w:val="both"/>
        <w:rPr>
          <w:rFonts w:ascii="Times New Roman" w:hAnsi="Times New Roman"/>
          <w:color w:val="000000"/>
        </w:rPr>
      </w:pPr>
      <w:r w:rsidRPr="00F030CF">
        <w:rPr>
          <w:rFonts w:ascii="Times New Roman" w:hAnsi="Times New Roman"/>
          <w:color w:val="000000"/>
        </w:rPr>
        <w:t xml:space="preserve">wykonanie prac </w:t>
      </w:r>
      <w:r>
        <w:rPr>
          <w:rFonts w:ascii="Times New Roman" w:hAnsi="Times New Roman"/>
          <w:color w:val="000000"/>
        </w:rPr>
        <w:t xml:space="preserve">budowlanych </w:t>
      </w:r>
      <w:r w:rsidRPr="00F030CF">
        <w:rPr>
          <w:rFonts w:ascii="Times New Roman" w:hAnsi="Times New Roman"/>
          <w:color w:val="000000"/>
        </w:rPr>
        <w:t xml:space="preserve">związanych </w:t>
      </w:r>
      <w:r>
        <w:rPr>
          <w:rFonts w:ascii="Times New Roman" w:hAnsi="Times New Roman"/>
          <w:color w:val="000000"/>
        </w:rPr>
        <w:t xml:space="preserve">z przebudową dróg w Domaszkowie i </w:t>
      </w:r>
      <w:proofErr w:type="spellStart"/>
      <w:r>
        <w:rPr>
          <w:rFonts w:ascii="Times New Roman" w:hAnsi="Times New Roman"/>
          <w:color w:val="000000"/>
        </w:rPr>
        <w:t>Długopolu</w:t>
      </w:r>
      <w:proofErr w:type="spellEnd"/>
      <w:r>
        <w:rPr>
          <w:rFonts w:ascii="Times New Roman" w:hAnsi="Times New Roman"/>
          <w:color w:val="000000"/>
        </w:rPr>
        <w:t xml:space="preserve"> Górnym</w:t>
      </w:r>
      <w:r w:rsidRPr="00F030CF">
        <w:rPr>
          <w:rFonts w:ascii="Times New Roman" w:hAnsi="Times New Roman"/>
          <w:color w:val="000000"/>
        </w:rPr>
        <w:t xml:space="preserve">. </w:t>
      </w:r>
    </w:p>
    <w:p w14:paraId="0DF5B62D" w14:textId="77777777" w:rsidR="0054558C" w:rsidRPr="00F030CF" w:rsidRDefault="0054558C">
      <w:pPr>
        <w:pStyle w:val="Akapitzlist"/>
        <w:numPr>
          <w:ilvl w:val="0"/>
          <w:numId w:val="54"/>
        </w:numPr>
        <w:autoSpaceDE w:val="0"/>
        <w:autoSpaceDN w:val="0"/>
        <w:adjustRightInd w:val="0"/>
        <w:spacing w:after="22" w:line="240" w:lineRule="auto"/>
        <w:ind w:left="709"/>
        <w:jc w:val="both"/>
        <w:rPr>
          <w:rFonts w:ascii="Times New Roman" w:hAnsi="Times New Roman"/>
          <w:color w:val="000000"/>
        </w:rPr>
      </w:pPr>
      <w:r w:rsidRPr="00F030CF">
        <w:rPr>
          <w:rFonts w:ascii="Times New Roman" w:hAnsi="Times New Roman"/>
          <w:color w:val="000000"/>
        </w:rPr>
        <w:t xml:space="preserve">opracowanie operatu </w:t>
      </w:r>
      <w:proofErr w:type="spellStart"/>
      <w:r w:rsidRPr="00F030CF">
        <w:rPr>
          <w:rFonts w:ascii="Times New Roman" w:hAnsi="Times New Roman"/>
          <w:color w:val="000000"/>
        </w:rPr>
        <w:t>wodno</w:t>
      </w:r>
      <w:proofErr w:type="spellEnd"/>
      <w:r w:rsidRPr="00F030CF">
        <w:rPr>
          <w:rFonts w:ascii="Times New Roman" w:hAnsi="Times New Roman"/>
          <w:color w:val="000000"/>
        </w:rPr>
        <w:t xml:space="preserve"> – prawny wraz z pozwoleniem wodno-prawnym – jeżeli zajdzie taka potrzeba. </w:t>
      </w:r>
    </w:p>
    <w:p w14:paraId="265AA568" w14:textId="77777777" w:rsidR="0054558C" w:rsidRPr="00F030CF" w:rsidRDefault="0054558C">
      <w:pPr>
        <w:pStyle w:val="Akapitzlist"/>
        <w:numPr>
          <w:ilvl w:val="0"/>
          <w:numId w:val="54"/>
        </w:numPr>
        <w:autoSpaceDE w:val="0"/>
        <w:autoSpaceDN w:val="0"/>
        <w:adjustRightInd w:val="0"/>
        <w:spacing w:after="22" w:line="240" w:lineRule="auto"/>
        <w:ind w:left="709"/>
        <w:jc w:val="both"/>
        <w:rPr>
          <w:rFonts w:ascii="Times New Roman" w:hAnsi="Times New Roman"/>
          <w:color w:val="000000"/>
        </w:rPr>
      </w:pPr>
      <w:r w:rsidRPr="00F030CF">
        <w:rPr>
          <w:rFonts w:ascii="Times New Roman" w:hAnsi="Times New Roman"/>
          <w:color w:val="000000"/>
        </w:rPr>
        <w:t xml:space="preserve">materiały do uzyskania decyzji o środowiskowych uwarunkowaniach oraz prawomocną decyzję o środowiskowych uwarunkowaniach przedsięwzięcia. </w:t>
      </w:r>
    </w:p>
    <w:p w14:paraId="7E883E13" w14:textId="77777777" w:rsidR="0054558C" w:rsidRPr="00F030CF" w:rsidRDefault="0054558C">
      <w:pPr>
        <w:pStyle w:val="Akapitzlist"/>
        <w:numPr>
          <w:ilvl w:val="0"/>
          <w:numId w:val="54"/>
        </w:numPr>
        <w:autoSpaceDE w:val="0"/>
        <w:autoSpaceDN w:val="0"/>
        <w:adjustRightInd w:val="0"/>
        <w:spacing w:after="22" w:line="240" w:lineRule="auto"/>
        <w:ind w:left="709"/>
        <w:jc w:val="both"/>
        <w:rPr>
          <w:rFonts w:ascii="Times New Roman" w:hAnsi="Times New Roman"/>
          <w:color w:val="000000"/>
        </w:rPr>
      </w:pPr>
      <w:r w:rsidRPr="00F030CF">
        <w:rPr>
          <w:rFonts w:ascii="Times New Roman" w:hAnsi="Times New Roman"/>
          <w:color w:val="000000"/>
        </w:rPr>
        <w:t xml:space="preserve">wykonanie inwentaryzacji powykonawczej. </w:t>
      </w:r>
    </w:p>
    <w:p w14:paraId="4BC2610D" w14:textId="77777777" w:rsidR="0054558C" w:rsidRPr="00F030CF" w:rsidRDefault="0054558C">
      <w:pPr>
        <w:pStyle w:val="Akapitzlist"/>
        <w:numPr>
          <w:ilvl w:val="0"/>
          <w:numId w:val="54"/>
        </w:numPr>
        <w:autoSpaceDE w:val="0"/>
        <w:autoSpaceDN w:val="0"/>
        <w:adjustRightInd w:val="0"/>
        <w:spacing w:after="0" w:line="240" w:lineRule="auto"/>
        <w:ind w:left="709"/>
        <w:jc w:val="both"/>
        <w:rPr>
          <w:rFonts w:ascii="Times New Roman" w:hAnsi="Times New Roman"/>
          <w:color w:val="000000"/>
        </w:rPr>
      </w:pPr>
      <w:r w:rsidRPr="00F030CF">
        <w:rPr>
          <w:rFonts w:ascii="Times New Roman" w:hAnsi="Times New Roman"/>
          <w:color w:val="000000"/>
        </w:rPr>
        <w:t xml:space="preserve">sporządzenie operatu kolaudacyjnego z kompletem wymaganych dokumentów, w tym geodezyjnej inwentaryzacji powykonawczej oraz oddania dróg do użytkowania. </w:t>
      </w:r>
    </w:p>
    <w:p w14:paraId="7B121D31" w14:textId="77777777" w:rsidR="0054558C" w:rsidRPr="00F030CF" w:rsidRDefault="0054558C" w:rsidP="0054558C">
      <w:pPr>
        <w:spacing w:after="0" w:line="22" w:lineRule="atLeast"/>
        <w:ind w:left="786"/>
        <w:jc w:val="both"/>
        <w:rPr>
          <w:rFonts w:ascii="Times New Roman" w:hAnsi="Times New Roman"/>
        </w:rPr>
      </w:pPr>
    </w:p>
    <w:p w14:paraId="1DB4C252" w14:textId="77777777" w:rsidR="00DD3836" w:rsidRPr="001B4E1A" w:rsidRDefault="00DD3836" w:rsidP="00CA0D18">
      <w:pPr>
        <w:pStyle w:val="Tekstpodstawowy2"/>
        <w:numPr>
          <w:ilvl w:val="0"/>
          <w:numId w:val="5"/>
        </w:numPr>
        <w:tabs>
          <w:tab w:val="left" w:pos="360"/>
        </w:tabs>
        <w:autoSpaceDE w:val="0"/>
        <w:autoSpaceDN w:val="0"/>
        <w:spacing w:line="240" w:lineRule="auto"/>
        <w:ind w:left="357" w:hanging="357"/>
        <w:jc w:val="both"/>
        <w:rPr>
          <w:rFonts w:ascii="Times New Roman" w:hAnsi="Times New Roman" w:cs="Times New Roman"/>
          <w:bCs/>
        </w:rPr>
      </w:pPr>
      <w:r w:rsidRPr="001B4E1A">
        <w:rPr>
          <w:rFonts w:ascii="Times New Roman" w:hAnsi="Times New Roman" w:cs="Times New Roman"/>
          <w:bCs/>
        </w:rPr>
        <w:t>Wykonawca</w:t>
      </w:r>
      <w:r w:rsidRPr="001B4E1A">
        <w:rPr>
          <w:rFonts w:ascii="Times New Roman" w:hAnsi="Times New Roman" w:cs="Times New Roman"/>
        </w:rPr>
        <w:t xml:space="preserve"> zobowiązuje się do wykonania przedmiotu </w:t>
      </w:r>
      <w:r w:rsidR="000271AF" w:rsidRPr="001B4E1A">
        <w:rPr>
          <w:rFonts w:ascii="Times New Roman" w:hAnsi="Times New Roman" w:cs="Times New Roman"/>
        </w:rPr>
        <w:t>Umowy</w:t>
      </w:r>
      <w:r w:rsidRPr="001B4E1A">
        <w:rPr>
          <w:rFonts w:ascii="Times New Roman" w:hAnsi="Times New Roman" w:cs="Times New Roman"/>
        </w:rPr>
        <w:t xml:space="preserve"> zgodnie z brzmieniem </w:t>
      </w:r>
      <w:r w:rsidR="000271AF" w:rsidRPr="001B4E1A">
        <w:rPr>
          <w:rFonts w:ascii="Times New Roman" w:hAnsi="Times New Roman" w:cs="Times New Roman"/>
        </w:rPr>
        <w:t>Umowy</w:t>
      </w:r>
      <w:r w:rsidRPr="001B4E1A">
        <w:rPr>
          <w:rFonts w:ascii="Times New Roman" w:hAnsi="Times New Roman" w:cs="Times New Roman"/>
        </w:rPr>
        <w:t xml:space="preserve"> oraz wszystkimi załącznikami do </w:t>
      </w:r>
      <w:r w:rsidR="000271AF" w:rsidRPr="001B4E1A">
        <w:rPr>
          <w:rFonts w:ascii="Times New Roman" w:hAnsi="Times New Roman" w:cs="Times New Roman"/>
        </w:rPr>
        <w:t>Umowy</w:t>
      </w:r>
      <w:r w:rsidRPr="001B4E1A">
        <w:rPr>
          <w:rFonts w:ascii="Times New Roman" w:hAnsi="Times New Roman" w:cs="Times New Roman"/>
        </w:rPr>
        <w:t xml:space="preserve">, stanowiącymi jej integralną część, jak również zgodnie z przepisami powszechnie obowiązującego prawa. </w:t>
      </w:r>
    </w:p>
    <w:p w14:paraId="3A8F905E" w14:textId="1C39AC26" w:rsidR="00DD3836" w:rsidRPr="001B4E1A" w:rsidRDefault="00DD3836" w:rsidP="00CA0D18">
      <w:pPr>
        <w:pStyle w:val="Tekstpodstawowy2"/>
        <w:numPr>
          <w:ilvl w:val="0"/>
          <w:numId w:val="5"/>
        </w:numPr>
        <w:tabs>
          <w:tab w:val="left" w:pos="360"/>
        </w:tabs>
        <w:autoSpaceDE w:val="0"/>
        <w:autoSpaceDN w:val="0"/>
        <w:spacing w:line="240" w:lineRule="auto"/>
        <w:ind w:left="357" w:hanging="357"/>
        <w:jc w:val="both"/>
        <w:rPr>
          <w:rFonts w:ascii="Times New Roman" w:hAnsi="Times New Roman" w:cs="Times New Roman"/>
          <w:bCs/>
        </w:rPr>
      </w:pPr>
      <w:r w:rsidRPr="001B4E1A">
        <w:rPr>
          <w:rFonts w:ascii="Times New Roman" w:hAnsi="Times New Roman" w:cs="Times New Roman"/>
          <w:bCs/>
        </w:rPr>
        <w:t xml:space="preserve">Przedmiot </w:t>
      </w:r>
      <w:r w:rsidR="000271AF" w:rsidRPr="001B4E1A">
        <w:rPr>
          <w:rFonts w:ascii="Times New Roman" w:hAnsi="Times New Roman" w:cs="Times New Roman"/>
          <w:bCs/>
        </w:rPr>
        <w:t>Umowy</w:t>
      </w:r>
      <w:r w:rsidRPr="001B4E1A">
        <w:rPr>
          <w:rFonts w:ascii="Times New Roman" w:hAnsi="Times New Roman" w:cs="Times New Roman"/>
          <w:bCs/>
        </w:rPr>
        <w:t xml:space="preserve"> obejmuje wszystkie czynności (prawne i faktyczne) i roboty wymagane obowiązującymi przepisami prawa (w szczególności budowlanego) oraz stosowanie zasad wiedzy technicznej.</w:t>
      </w:r>
    </w:p>
    <w:p w14:paraId="30A2320D" w14:textId="538D475C" w:rsidR="00DD3836" w:rsidRPr="001B4E1A" w:rsidRDefault="00DD3836" w:rsidP="00CA0D18">
      <w:pPr>
        <w:numPr>
          <w:ilvl w:val="0"/>
          <w:numId w:val="5"/>
        </w:numPr>
        <w:spacing w:after="120" w:line="240" w:lineRule="auto"/>
        <w:ind w:left="357" w:hanging="357"/>
        <w:jc w:val="both"/>
        <w:rPr>
          <w:rFonts w:ascii="Times New Roman" w:hAnsi="Times New Roman" w:cs="Times New Roman"/>
        </w:rPr>
      </w:pPr>
      <w:r w:rsidRPr="001B4E1A">
        <w:rPr>
          <w:rFonts w:ascii="Times New Roman" w:hAnsi="Times New Roman" w:cs="Times New Roman"/>
        </w:rPr>
        <w:t xml:space="preserve">Przedmiot </w:t>
      </w:r>
      <w:r w:rsidR="000271AF" w:rsidRPr="001B4E1A">
        <w:rPr>
          <w:rFonts w:ascii="Times New Roman" w:hAnsi="Times New Roman" w:cs="Times New Roman"/>
        </w:rPr>
        <w:t>Umowy</w:t>
      </w:r>
      <w:r w:rsidRPr="001B4E1A">
        <w:rPr>
          <w:rFonts w:ascii="Times New Roman" w:hAnsi="Times New Roman" w:cs="Times New Roman"/>
        </w:rPr>
        <w:t xml:space="preserve"> obejmuje cały proces inwestycyjny, w tym sporządzenie koniecznych opinii i ekspertyz, uzyskanie niezbędnych uzgodnień, pozwoleń (np. </w:t>
      </w:r>
      <w:r w:rsidR="00663419">
        <w:rPr>
          <w:rFonts w:ascii="Times New Roman" w:hAnsi="Times New Roman" w:cs="Times New Roman"/>
        </w:rPr>
        <w:t>decyzja/</w:t>
      </w:r>
      <w:r w:rsidRPr="001B4E1A">
        <w:rPr>
          <w:rFonts w:ascii="Times New Roman" w:hAnsi="Times New Roman" w:cs="Times New Roman"/>
        </w:rPr>
        <w:t>zgłoszeni</w:t>
      </w:r>
      <w:r w:rsidR="00663419">
        <w:rPr>
          <w:rFonts w:ascii="Times New Roman" w:hAnsi="Times New Roman" w:cs="Times New Roman"/>
        </w:rPr>
        <w:t>e)</w:t>
      </w:r>
      <w:r w:rsidRPr="001B4E1A">
        <w:rPr>
          <w:rFonts w:ascii="Times New Roman" w:hAnsi="Times New Roman" w:cs="Times New Roman"/>
        </w:rPr>
        <w:t xml:space="preserve">, wykonanie robót budowlanych, przedłożenie dokumentacji powykonawczej, udział w czynnościach odbiorowych. Przedmiot </w:t>
      </w:r>
      <w:r w:rsidR="000271AF" w:rsidRPr="001B4E1A">
        <w:rPr>
          <w:rFonts w:ascii="Times New Roman" w:hAnsi="Times New Roman" w:cs="Times New Roman"/>
        </w:rPr>
        <w:t>Umowy</w:t>
      </w:r>
      <w:r w:rsidRPr="001B4E1A">
        <w:rPr>
          <w:rFonts w:ascii="Times New Roman" w:hAnsi="Times New Roman" w:cs="Times New Roman"/>
        </w:rPr>
        <w:t xml:space="preserve"> został szczegółowo określony w SWZ oraz </w:t>
      </w:r>
      <w:r w:rsidR="00663419">
        <w:rPr>
          <w:rFonts w:ascii="Times New Roman" w:hAnsi="Times New Roman" w:cs="Times New Roman"/>
        </w:rPr>
        <w:t xml:space="preserve">Programie </w:t>
      </w:r>
      <w:proofErr w:type="spellStart"/>
      <w:r w:rsidR="00663419">
        <w:rPr>
          <w:rFonts w:ascii="Times New Roman" w:hAnsi="Times New Roman" w:cs="Times New Roman"/>
        </w:rPr>
        <w:t>Funkcjonalno</w:t>
      </w:r>
      <w:proofErr w:type="spellEnd"/>
      <w:r w:rsidR="00663419">
        <w:rPr>
          <w:rFonts w:ascii="Times New Roman" w:hAnsi="Times New Roman" w:cs="Times New Roman"/>
        </w:rPr>
        <w:t xml:space="preserve"> - Użytkowym</w:t>
      </w:r>
      <w:r w:rsidRPr="001B4E1A">
        <w:rPr>
          <w:rFonts w:ascii="Times New Roman" w:hAnsi="Times New Roman" w:cs="Times New Roman"/>
        </w:rPr>
        <w:t>.</w:t>
      </w:r>
    </w:p>
    <w:p w14:paraId="5966F6A3" w14:textId="3F4B71F4" w:rsidR="00DD3836" w:rsidRPr="001B4E1A" w:rsidRDefault="00DD3836" w:rsidP="00CA0D18">
      <w:pPr>
        <w:pStyle w:val="Tekstpodstawowy2"/>
        <w:numPr>
          <w:ilvl w:val="0"/>
          <w:numId w:val="5"/>
        </w:numPr>
        <w:tabs>
          <w:tab w:val="left" w:pos="360"/>
        </w:tabs>
        <w:autoSpaceDE w:val="0"/>
        <w:autoSpaceDN w:val="0"/>
        <w:spacing w:line="240" w:lineRule="auto"/>
        <w:ind w:left="357" w:hanging="357"/>
        <w:jc w:val="both"/>
        <w:rPr>
          <w:rFonts w:ascii="Times New Roman" w:hAnsi="Times New Roman" w:cs="Times New Roman"/>
          <w:bCs/>
        </w:rPr>
      </w:pPr>
      <w:r w:rsidRPr="001B4E1A">
        <w:rPr>
          <w:rFonts w:ascii="Times New Roman" w:hAnsi="Times New Roman" w:cs="Times New Roman"/>
          <w:bCs/>
        </w:rPr>
        <w:t xml:space="preserve">Jeżeli w treści </w:t>
      </w:r>
      <w:r w:rsidR="000271AF" w:rsidRPr="001B4E1A">
        <w:rPr>
          <w:rFonts w:ascii="Times New Roman" w:hAnsi="Times New Roman" w:cs="Times New Roman"/>
          <w:bCs/>
        </w:rPr>
        <w:t>Umowy</w:t>
      </w:r>
      <w:r w:rsidRPr="001B4E1A">
        <w:rPr>
          <w:rFonts w:ascii="Times New Roman" w:hAnsi="Times New Roman" w:cs="Times New Roman"/>
          <w:bCs/>
        </w:rPr>
        <w:t xml:space="preserve"> i jej załączników nie zostało jednoznacznie wskazane, że konkretny obowiązek związany z wykonaniem Inwestycji spoczywa na Zamawiającym należy interpretować, że obciąża on Wykonawcę i jest wliczony w wynagrodzenie Wykonawcy, określone w </w:t>
      </w:r>
      <w:r w:rsidRPr="007D32C8">
        <w:rPr>
          <w:rFonts w:ascii="Times New Roman" w:hAnsi="Times New Roman" w:cs="Times New Roman"/>
          <w:bCs/>
        </w:rPr>
        <w:t xml:space="preserve">§ </w:t>
      </w:r>
      <w:r w:rsidR="007D32C8" w:rsidRPr="007D32C8">
        <w:rPr>
          <w:rFonts w:ascii="Times New Roman" w:hAnsi="Times New Roman" w:cs="Times New Roman"/>
          <w:bCs/>
        </w:rPr>
        <w:t>3</w:t>
      </w:r>
      <w:r w:rsidRPr="007D32C8">
        <w:rPr>
          <w:rFonts w:ascii="Times New Roman" w:hAnsi="Times New Roman" w:cs="Times New Roman"/>
          <w:bCs/>
        </w:rPr>
        <w:t xml:space="preserve"> ust. 1 </w:t>
      </w:r>
      <w:r w:rsidR="000271AF" w:rsidRPr="001B4E1A">
        <w:rPr>
          <w:rFonts w:ascii="Times New Roman" w:hAnsi="Times New Roman" w:cs="Times New Roman"/>
          <w:bCs/>
        </w:rPr>
        <w:t>Umowy</w:t>
      </w:r>
      <w:r w:rsidRPr="001B4E1A">
        <w:rPr>
          <w:rFonts w:ascii="Times New Roman" w:hAnsi="Times New Roman" w:cs="Times New Roman"/>
          <w:bCs/>
        </w:rPr>
        <w:t xml:space="preserve">. </w:t>
      </w:r>
    </w:p>
    <w:p w14:paraId="5E10A3DA" w14:textId="77777777" w:rsidR="00DD3836" w:rsidRPr="001B4E1A" w:rsidRDefault="00DD3836" w:rsidP="00CA0D18">
      <w:pPr>
        <w:pStyle w:val="Tekstpodstawowy2"/>
        <w:numPr>
          <w:ilvl w:val="0"/>
          <w:numId w:val="5"/>
        </w:numPr>
        <w:tabs>
          <w:tab w:val="left" w:pos="360"/>
        </w:tabs>
        <w:autoSpaceDE w:val="0"/>
        <w:autoSpaceDN w:val="0"/>
        <w:spacing w:line="240" w:lineRule="auto"/>
        <w:ind w:left="357" w:hanging="357"/>
        <w:jc w:val="both"/>
        <w:rPr>
          <w:rFonts w:ascii="Times New Roman" w:hAnsi="Times New Roman" w:cs="Times New Roman"/>
          <w:bCs/>
        </w:rPr>
      </w:pPr>
      <w:r w:rsidRPr="001B4E1A">
        <w:rPr>
          <w:rFonts w:ascii="Times New Roman" w:hAnsi="Times New Roman" w:cs="Times New Roman"/>
        </w:rPr>
        <w:t xml:space="preserve">Wszelkie koszty, związane z realizacją niniejszej </w:t>
      </w:r>
      <w:r w:rsidR="000271AF" w:rsidRPr="001B4E1A">
        <w:rPr>
          <w:rFonts w:ascii="Times New Roman" w:hAnsi="Times New Roman" w:cs="Times New Roman"/>
        </w:rPr>
        <w:t>Umowy</w:t>
      </w:r>
      <w:r w:rsidRPr="001B4E1A">
        <w:rPr>
          <w:rFonts w:ascii="Times New Roman" w:hAnsi="Times New Roman" w:cs="Times New Roman"/>
        </w:rPr>
        <w:t xml:space="preserve"> ponosi Wykonawca, </w:t>
      </w:r>
      <w:r w:rsidR="00142BFD" w:rsidRPr="001B4E1A">
        <w:rPr>
          <w:rFonts w:ascii="Times New Roman" w:hAnsi="Times New Roman" w:cs="Times New Roman"/>
        </w:rPr>
        <w:t>chyba, że</w:t>
      </w:r>
      <w:r w:rsidRPr="001B4E1A">
        <w:rPr>
          <w:rFonts w:ascii="Times New Roman" w:hAnsi="Times New Roman" w:cs="Times New Roman"/>
        </w:rPr>
        <w:t xml:space="preserve"> zapisy </w:t>
      </w:r>
      <w:r w:rsidR="000271AF" w:rsidRPr="001B4E1A">
        <w:rPr>
          <w:rFonts w:ascii="Times New Roman" w:hAnsi="Times New Roman" w:cs="Times New Roman"/>
        </w:rPr>
        <w:t>Umowy</w:t>
      </w:r>
      <w:r w:rsidRPr="001B4E1A">
        <w:rPr>
          <w:rFonts w:ascii="Times New Roman" w:hAnsi="Times New Roman" w:cs="Times New Roman"/>
        </w:rPr>
        <w:t xml:space="preserve"> stanowią w sposób wyraźny inaczej. </w:t>
      </w:r>
    </w:p>
    <w:p w14:paraId="3F6ADDD4" w14:textId="428BD04E" w:rsidR="00DD3836" w:rsidRPr="001B4E1A" w:rsidRDefault="00DD3836" w:rsidP="00CA0D18">
      <w:pPr>
        <w:pStyle w:val="Tekstpodstawowy2"/>
        <w:numPr>
          <w:ilvl w:val="0"/>
          <w:numId w:val="5"/>
        </w:numPr>
        <w:tabs>
          <w:tab w:val="left" w:pos="360"/>
        </w:tabs>
        <w:autoSpaceDE w:val="0"/>
        <w:autoSpaceDN w:val="0"/>
        <w:spacing w:line="240" w:lineRule="auto"/>
        <w:ind w:left="357" w:hanging="357"/>
        <w:jc w:val="both"/>
        <w:rPr>
          <w:rFonts w:ascii="Times New Roman" w:hAnsi="Times New Roman" w:cs="Times New Roman"/>
          <w:bCs/>
        </w:rPr>
      </w:pPr>
      <w:r w:rsidRPr="001B4E1A">
        <w:rPr>
          <w:rFonts w:ascii="Times New Roman" w:hAnsi="Times New Roman" w:cs="Times New Roman"/>
        </w:rPr>
        <w:t>Na  każde  żądanie  Zamawiającego lub Nadzoru inwestorskiego, Wykonawca zobowiązany jest okazać w stosunku do materiałów i</w:t>
      </w:r>
      <w:r w:rsidR="003B518D" w:rsidRPr="001B4E1A">
        <w:rPr>
          <w:rFonts w:ascii="Times New Roman" w:hAnsi="Times New Roman" w:cs="Times New Roman"/>
        </w:rPr>
        <w:t xml:space="preserve"> u</w:t>
      </w:r>
      <w:r w:rsidRPr="001B4E1A">
        <w:rPr>
          <w:rFonts w:ascii="Times New Roman" w:hAnsi="Times New Roman" w:cs="Times New Roman"/>
        </w:rPr>
        <w:t>rządzeń certyfikat na znak bezpieczeństwa,</w:t>
      </w:r>
      <w:r w:rsidR="003B518D" w:rsidRPr="001B4E1A">
        <w:rPr>
          <w:rFonts w:ascii="Times New Roman" w:hAnsi="Times New Roman" w:cs="Times New Roman"/>
        </w:rPr>
        <w:t xml:space="preserve"> </w:t>
      </w:r>
      <w:r w:rsidRPr="001B4E1A">
        <w:rPr>
          <w:rFonts w:ascii="Times New Roman" w:hAnsi="Times New Roman" w:cs="Times New Roman"/>
        </w:rPr>
        <w:t>deklarację zgodności lub certyfikat zgodności z Polską Normą przenoszącą normy europejskie lub normy innych państw członkowskich Europejskiego Obszaru Gospodarczego przenoszących te normy.</w:t>
      </w:r>
    </w:p>
    <w:p w14:paraId="01CCDC9F" w14:textId="77777777" w:rsidR="00DD3836" w:rsidRPr="001B4E1A" w:rsidRDefault="00DD3836" w:rsidP="00FF488F">
      <w:pPr>
        <w:pStyle w:val="Tekstpodstawowywcity"/>
        <w:numPr>
          <w:ilvl w:val="0"/>
          <w:numId w:val="5"/>
        </w:numPr>
        <w:autoSpaceDE w:val="0"/>
        <w:autoSpaceDN w:val="0"/>
        <w:spacing w:line="240" w:lineRule="auto"/>
        <w:ind w:left="357" w:hanging="357"/>
        <w:jc w:val="both"/>
        <w:rPr>
          <w:rFonts w:ascii="Times New Roman" w:hAnsi="Times New Roman" w:cs="Times New Roman"/>
        </w:rPr>
      </w:pPr>
      <w:r w:rsidRPr="001B4E1A">
        <w:rPr>
          <w:rFonts w:ascii="Times New Roman" w:hAnsi="Times New Roman" w:cs="Times New Roman"/>
        </w:rPr>
        <w:t xml:space="preserve">Zamawiający oświadcza, że posiada prawo dysponowania nieruchomością na cele budowlane. </w:t>
      </w:r>
    </w:p>
    <w:p w14:paraId="3654558F" w14:textId="77777777" w:rsidR="00C974CB" w:rsidRDefault="00DD3836" w:rsidP="00C974CB">
      <w:pPr>
        <w:pStyle w:val="Tekstpodstawowywcity"/>
        <w:numPr>
          <w:ilvl w:val="0"/>
          <w:numId w:val="5"/>
        </w:numPr>
        <w:tabs>
          <w:tab w:val="left" w:pos="360"/>
        </w:tabs>
        <w:spacing w:line="240" w:lineRule="auto"/>
        <w:ind w:left="357" w:hanging="357"/>
        <w:jc w:val="both"/>
        <w:rPr>
          <w:rFonts w:ascii="Times New Roman" w:hAnsi="Times New Roman" w:cs="Times New Roman"/>
        </w:rPr>
      </w:pPr>
      <w:r w:rsidRPr="001B4E1A">
        <w:rPr>
          <w:rFonts w:ascii="Times New Roman" w:hAnsi="Times New Roman" w:cs="Times New Roman"/>
        </w:rPr>
        <w:t>Jeżeli w jakichkolwiek do</w:t>
      </w:r>
      <w:r w:rsidR="00E30197" w:rsidRPr="001B4E1A">
        <w:rPr>
          <w:rFonts w:ascii="Times New Roman" w:hAnsi="Times New Roman" w:cs="Times New Roman"/>
        </w:rPr>
        <w:t>kumentach składających się na S</w:t>
      </w:r>
      <w:r w:rsidRPr="001B4E1A">
        <w:rPr>
          <w:rFonts w:ascii="Times New Roman" w:hAnsi="Times New Roman" w:cs="Times New Roman"/>
        </w:rPr>
        <w:t>WZ zostały przez Zamawiającego wskazane nazwy własne, to nie są one wiążące dla Wykonawcy. Odesłanie do nazw własnych uznać należy wyłącznie za poglądowe.</w:t>
      </w:r>
    </w:p>
    <w:p w14:paraId="43ED5CE7" w14:textId="19BB024F" w:rsidR="00C974CB" w:rsidRPr="00C974CB" w:rsidRDefault="00C974CB" w:rsidP="00C974CB">
      <w:pPr>
        <w:pStyle w:val="Tekstpodstawowywcity"/>
        <w:numPr>
          <w:ilvl w:val="0"/>
          <w:numId w:val="5"/>
        </w:numPr>
        <w:tabs>
          <w:tab w:val="left" w:pos="360"/>
        </w:tabs>
        <w:spacing w:line="240" w:lineRule="auto"/>
        <w:ind w:left="357" w:hanging="357"/>
        <w:jc w:val="both"/>
        <w:rPr>
          <w:rFonts w:ascii="Times New Roman" w:hAnsi="Times New Roman" w:cs="Times New Roman"/>
        </w:rPr>
      </w:pPr>
      <w:r w:rsidRPr="00C974CB">
        <w:rPr>
          <w:rFonts w:ascii="Times New Roman" w:hAnsi="Times New Roman" w:cs="Times New Roman"/>
          <w:bCs/>
        </w:rPr>
        <w:lastRenderedPageBreak/>
        <w:t xml:space="preserve">Wykonawca zobowiązuje się do zrealizowania całości przedmiotu Umowy wraz z uzyskaniem wszelkich pozwoleń i dokonaniem wszelkich zgłoszeń (o ile będą wymagane) w nieprzekraczalnym terminie: do </w:t>
      </w:r>
      <w:r w:rsidRPr="00C974CB">
        <w:rPr>
          <w:rFonts w:ascii="Times New Roman" w:hAnsi="Times New Roman" w:cs="Times New Roman"/>
          <w:bCs/>
          <w:u w:val="single"/>
        </w:rPr>
        <w:t xml:space="preserve">13 miesięcy od daty zawarcia Umowy o roboty budowlane. </w:t>
      </w:r>
      <w:r w:rsidRPr="00C974CB">
        <w:rPr>
          <w:rFonts w:ascii="Times New Roman" w:hAnsi="Times New Roman" w:cs="Times New Roman"/>
          <w:bCs/>
        </w:rPr>
        <w:t>w tym:</w:t>
      </w:r>
    </w:p>
    <w:p w14:paraId="0411D9CC" w14:textId="77777777" w:rsidR="00C974CB" w:rsidRPr="00C43E58" w:rsidRDefault="00C974CB">
      <w:pPr>
        <w:pStyle w:val="Akapitzlist"/>
        <w:numPr>
          <w:ilvl w:val="0"/>
          <w:numId w:val="57"/>
        </w:numPr>
        <w:spacing w:after="5" w:line="270" w:lineRule="auto"/>
        <w:ind w:left="709" w:right="542"/>
        <w:jc w:val="both"/>
        <w:rPr>
          <w:rFonts w:ascii="Times New Roman" w:hAnsi="Times New Roman"/>
        </w:rPr>
      </w:pPr>
      <w:r w:rsidRPr="00C43E58">
        <w:rPr>
          <w:rFonts w:ascii="Times New Roman" w:hAnsi="Times New Roman"/>
          <w:bCs/>
        </w:rPr>
        <w:t xml:space="preserve">do </w:t>
      </w:r>
      <w:r>
        <w:rPr>
          <w:rFonts w:ascii="Times New Roman" w:hAnsi="Times New Roman"/>
          <w:bCs/>
        </w:rPr>
        <w:t>8</w:t>
      </w:r>
      <w:r w:rsidRPr="00C43E58">
        <w:rPr>
          <w:rFonts w:ascii="Times New Roman" w:hAnsi="Times New Roman"/>
          <w:bCs/>
        </w:rPr>
        <w:t xml:space="preserve"> m-</w:t>
      </w:r>
      <w:proofErr w:type="spellStart"/>
      <w:r w:rsidRPr="00C43E58">
        <w:rPr>
          <w:rFonts w:ascii="Times New Roman" w:hAnsi="Times New Roman"/>
          <w:bCs/>
        </w:rPr>
        <w:t>cy</w:t>
      </w:r>
      <w:proofErr w:type="spellEnd"/>
      <w:r w:rsidRPr="00C43E58">
        <w:rPr>
          <w:rFonts w:ascii="Times New Roman" w:hAnsi="Times New Roman"/>
          <w:bCs/>
        </w:rPr>
        <w:t xml:space="preserve"> od daty podpisania umowy – opracowanie dokumentacji projektowej i uzyskanie decyzji pozwolenia na budowę/zgłoszenia; </w:t>
      </w:r>
    </w:p>
    <w:p w14:paraId="3BDD0C59" w14:textId="77777777" w:rsidR="00C974CB" w:rsidRPr="00C43E58" w:rsidRDefault="00C974CB">
      <w:pPr>
        <w:pStyle w:val="Akapitzlist"/>
        <w:numPr>
          <w:ilvl w:val="0"/>
          <w:numId w:val="57"/>
        </w:numPr>
        <w:spacing w:after="5" w:line="270" w:lineRule="auto"/>
        <w:ind w:left="709" w:right="542"/>
        <w:jc w:val="both"/>
        <w:rPr>
          <w:rFonts w:ascii="Times New Roman" w:hAnsi="Times New Roman"/>
        </w:rPr>
      </w:pPr>
      <w:r w:rsidRPr="00C43E58">
        <w:rPr>
          <w:rFonts w:ascii="Times New Roman" w:hAnsi="Times New Roman"/>
          <w:bCs/>
        </w:rPr>
        <w:t>do 13m-cy – wykonanie robót budowlanych i przedłożenie kompletów dokumentów.</w:t>
      </w:r>
    </w:p>
    <w:p w14:paraId="0523A7EA" w14:textId="77777777" w:rsidR="00C974CB" w:rsidRPr="001B4E1A" w:rsidRDefault="00C974CB" w:rsidP="00C974CB">
      <w:pPr>
        <w:pStyle w:val="Tekstpodstawowywcity"/>
        <w:tabs>
          <w:tab w:val="left" w:pos="360"/>
        </w:tabs>
        <w:spacing w:line="240" w:lineRule="auto"/>
        <w:ind w:left="357"/>
        <w:jc w:val="both"/>
        <w:rPr>
          <w:rFonts w:ascii="Times New Roman" w:hAnsi="Times New Roman" w:cs="Times New Roman"/>
        </w:rPr>
      </w:pPr>
    </w:p>
    <w:p w14:paraId="770E5208" w14:textId="4487D8C1" w:rsidR="00DD3836" w:rsidRPr="001B4E1A" w:rsidRDefault="00DD3836" w:rsidP="00DD3836">
      <w:pPr>
        <w:pStyle w:val="Tekstpodstawowywcity"/>
        <w:keepNext/>
        <w:spacing w:before="100" w:after="0" w:line="240" w:lineRule="auto"/>
        <w:ind w:left="357" w:hanging="357"/>
        <w:jc w:val="center"/>
        <w:rPr>
          <w:rFonts w:ascii="Times New Roman" w:hAnsi="Times New Roman" w:cs="Times New Roman"/>
          <w:b/>
          <w:bCs/>
        </w:rPr>
      </w:pPr>
      <w:r w:rsidRPr="001B4E1A">
        <w:rPr>
          <w:rFonts w:ascii="Times New Roman" w:hAnsi="Times New Roman" w:cs="Times New Roman"/>
          <w:b/>
          <w:bCs/>
        </w:rPr>
        <w:t xml:space="preserve">§ </w:t>
      </w:r>
      <w:r w:rsidR="007D32C8">
        <w:rPr>
          <w:rFonts w:ascii="Times New Roman" w:hAnsi="Times New Roman" w:cs="Times New Roman"/>
          <w:b/>
          <w:bCs/>
        </w:rPr>
        <w:t>2</w:t>
      </w:r>
      <w:r w:rsidRPr="001B4E1A">
        <w:rPr>
          <w:rFonts w:ascii="Times New Roman" w:hAnsi="Times New Roman" w:cs="Times New Roman"/>
          <w:b/>
          <w:bCs/>
        </w:rPr>
        <w:t>. Podwykonawcy</w:t>
      </w:r>
    </w:p>
    <w:p w14:paraId="7B6DE594" w14:textId="77777777" w:rsidR="00DD3836" w:rsidRPr="001B4E1A" w:rsidRDefault="00DD3836">
      <w:pPr>
        <w:numPr>
          <w:ilvl w:val="0"/>
          <w:numId w:val="6"/>
        </w:numPr>
        <w:tabs>
          <w:tab w:val="left" w:pos="360"/>
        </w:tabs>
        <w:autoSpaceDE w:val="0"/>
        <w:autoSpaceDN w:val="0"/>
        <w:adjustRightInd w:val="0"/>
        <w:spacing w:before="120" w:after="0" w:line="240" w:lineRule="auto"/>
        <w:ind w:left="357" w:hanging="357"/>
        <w:rPr>
          <w:rFonts w:ascii="Times New Roman" w:hAnsi="Times New Roman" w:cs="Times New Roman"/>
        </w:rPr>
      </w:pPr>
      <w:r w:rsidRPr="001B4E1A">
        <w:rPr>
          <w:rFonts w:ascii="Times New Roman" w:hAnsi="Times New Roman" w:cs="Times New Roman"/>
        </w:rPr>
        <w:t xml:space="preserve">Wykonawca oświadcza, iż następujący zakres prac wykona przy pomocy podwykonawców: </w:t>
      </w:r>
    </w:p>
    <w:p w14:paraId="420D5587" w14:textId="77777777" w:rsidR="00DD3836" w:rsidRPr="001B4E1A" w:rsidRDefault="00DD3836" w:rsidP="00142BFD">
      <w:pPr>
        <w:autoSpaceDE w:val="0"/>
        <w:autoSpaceDN w:val="0"/>
        <w:adjustRightInd w:val="0"/>
        <w:spacing w:after="0" w:line="240" w:lineRule="auto"/>
        <w:ind w:left="357"/>
        <w:rPr>
          <w:rFonts w:ascii="Times New Roman" w:hAnsi="Times New Roman" w:cs="Times New Roman"/>
        </w:rPr>
      </w:pPr>
      <w:r w:rsidRPr="001B4E1A">
        <w:rPr>
          <w:rFonts w:ascii="Times New Roman" w:hAnsi="Times New Roman" w:cs="Times New Roman"/>
        </w:rPr>
        <w:t xml:space="preserve">a) </w:t>
      </w:r>
      <w:r w:rsidR="002B2098" w:rsidRPr="001B4E1A">
        <w:rPr>
          <w:rFonts w:ascii="Times New Roman" w:hAnsi="Times New Roman" w:cs="Times New Roman"/>
        </w:rPr>
        <w:t>…………………………………..</w:t>
      </w:r>
      <w:r w:rsidRPr="001B4E1A">
        <w:rPr>
          <w:rFonts w:ascii="Times New Roman" w:hAnsi="Times New Roman" w:cs="Times New Roman"/>
        </w:rPr>
        <w:t>,</w:t>
      </w:r>
    </w:p>
    <w:p w14:paraId="1496F223" w14:textId="77777777" w:rsidR="00DD3836" w:rsidRPr="001B4E1A" w:rsidRDefault="00DD3836" w:rsidP="00142BFD">
      <w:pPr>
        <w:autoSpaceDE w:val="0"/>
        <w:autoSpaceDN w:val="0"/>
        <w:adjustRightInd w:val="0"/>
        <w:spacing w:after="0" w:line="240" w:lineRule="auto"/>
        <w:ind w:left="357"/>
        <w:rPr>
          <w:rFonts w:ascii="Times New Roman" w:hAnsi="Times New Roman" w:cs="Times New Roman"/>
        </w:rPr>
      </w:pPr>
      <w:r w:rsidRPr="001B4E1A">
        <w:rPr>
          <w:rFonts w:ascii="Times New Roman" w:hAnsi="Times New Roman" w:cs="Times New Roman"/>
        </w:rPr>
        <w:t xml:space="preserve">b) </w:t>
      </w:r>
      <w:r w:rsidR="002B2098" w:rsidRPr="001B4E1A">
        <w:rPr>
          <w:rFonts w:ascii="Times New Roman" w:hAnsi="Times New Roman" w:cs="Times New Roman"/>
        </w:rPr>
        <w:t>…………………………………..,</w:t>
      </w:r>
    </w:p>
    <w:p w14:paraId="7DD3F73C" w14:textId="77777777" w:rsidR="00DD3836" w:rsidRPr="001B4E1A" w:rsidRDefault="00DD3836" w:rsidP="00142BFD">
      <w:pPr>
        <w:autoSpaceDE w:val="0"/>
        <w:autoSpaceDN w:val="0"/>
        <w:adjustRightInd w:val="0"/>
        <w:spacing w:after="0" w:line="240" w:lineRule="auto"/>
        <w:ind w:left="357"/>
        <w:rPr>
          <w:rFonts w:ascii="Times New Roman" w:hAnsi="Times New Roman" w:cs="Times New Roman"/>
        </w:rPr>
      </w:pPr>
      <w:r w:rsidRPr="001B4E1A">
        <w:rPr>
          <w:rFonts w:ascii="Times New Roman" w:hAnsi="Times New Roman" w:cs="Times New Roman"/>
        </w:rPr>
        <w:t xml:space="preserve">c) </w:t>
      </w:r>
      <w:r w:rsidR="002B2098" w:rsidRPr="001B4E1A">
        <w:rPr>
          <w:rFonts w:ascii="Times New Roman" w:hAnsi="Times New Roman" w:cs="Times New Roman"/>
        </w:rPr>
        <w:t>…………………………………..,</w:t>
      </w:r>
    </w:p>
    <w:p w14:paraId="47C0C6C9" w14:textId="77777777" w:rsidR="00DD3836" w:rsidRPr="001B4E1A" w:rsidRDefault="00DD3836" w:rsidP="00142BFD">
      <w:pPr>
        <w:autoSpaceDE w:val="0"/>
        <w:autoSpaceDN w:val="0"/>
        <w:adjustRightInd w:val="0"/>
        <w:spacing w:after="0" w:line="240" w:lineRule="auto"/>
        <w:ind w:left="357"/>
        <w:rPr>
          <w:rFonts w:ascii="Times New Roman" w:hAnsi="Times New Roman" w:cs="Times New Roman"/>
        </w:rPr>
      </w:pPr>
      <w:r w:rsidRPr="001B4E1A">
        <w:rPr>
          <w:rFonts w:ascii="Times New Roman" w:hAnsi="Times New Roman" w:cs="Times New Roman"/>
        </w:rPr>
        <w:t xml:space="preserve">d) </w:t>
      </w:r>
      <w:r w:rsidR="002B2098" w:rsidRPr="001B4E1A">
        <w:rPr>
          <w:rFonts w:ascii="Times New Roman" w:hAnsi="Times New Roman" w:cs="Times New Roman"/>
        </w:rPr>
        <w:t>…………………………………..,</w:t>
      </w:r>
    </w:p>
    <w:p w14:paraId="4996EEF3" w14:textId="77777777" w:rsidR="00DD3836" w:rsidRPr="001B4E1A" w:rsidRDefault="00DD3836" w:rsidP="00142BFD">
      <w:pPr>
        <w:autoSpaceDE w:val="0"/>
        <w:autoSpaceDN w:val="0"/>
        <w:adjustRightInd w:val="0"/>
        <w:spacing w:after="0" w:line="240" w:lineRule="auto"/>
        <w:ind w:left="357"/>
        <w:jc w:val="both"/>
        <w:rPr>
          <w:rFonts w:ascii="Times New Roman" w:hAnsi="Times New Roman" w:cs="Times New Roman"/>
        </w:rPr>
      </w:pPr>
      <w:r w:rsidRPr="001B4E1A">
        <w:rPr>
          <w:rFonts w:ascii="Times New Roman" w:hAnsi="Times New Roman" w:cs="Times New Roman"/>
        </w:rPr>
        <w:t xml:space="preserve">Jednocześnie Wykonawca wskazuje, iż w ramach realizacji niniejszej </w:t>
      </w:r>
      <w:r w:rsidR="000271AF" w:rsidRPr="001B4E1A">
        <w:rPr>
          <w:rFonts w:ascii="Times New Roman" w:hAnsi="Times New Roman" w:cs="Times New Roman"/>
        </w:rPr>
        <w:t>Umowy</w:t>
      </w:r>
      <w:r w:rsidRPr="001B4E1A">
        <w:rPr>
          <w:rFonts w:ascii="Times New Roman" w:hAnsi="Times New Roman" w:cs="Times New Roman"/>
        </w:rPr>
        <w:t xml:space="preserve">, będzie posługiwał się następującymi podwykonawcami (Wykonawca wskazuje, o ile na dzień podpisania </w:t>
      </w:r>
      <w:r w:rsidR="000271AF" w:rsidRPr="001B4E1A">
        <w:rPr>
          <w:rFonts w:ascii="Times New Roman" w:hAnsi="Times New Roman" w:cs="Times New Roman"/>
        </w:rPr>
        <w:t>Umowy</w:t>
      </w:r>
      <w:r w:rsidRPr="001B4E1A">
        <w:rPr>
          <w:rFonts w:ascii="Times New Roman" w:hAnsi="Times New Roman" w:cs="Times New Roman"/>
        </w:rPr>
        <w:t xml:space="preserve"> są mu znane nazwy/firmy podwykonawców):</w:t>
      </w:r>
    </w:p>
    <w:p w14:paraId="3E59C9A0" w14:textId="52429DA9" w:rsidR="00DD3836" w:rsidRPr="001B4E1A" w:rsidRDefault="00DD3836" w:rsidP="00142BFD">
      <w:pPr>
        <w:autoSpaceDE w:val="0"/>
        <w:autoSpaceDN w:val="0"/>
        <w:adjustRightInd w:val="0"/>
        <w:spacing w:after="0" w:line="240" w:lineRule="auto"/>
        <w:ind w:left="357"/>
        <w:rPr>
          <w:rFonts w:ascii="Times New Roman" w:hAnsi="Times New Roman" w:cs="Times New Roman"/>
        </w:rPr>
      </w:pPr>
      <w:r w:rsidRPr="001B4E1A">
        <w:rPr>
          <w:rFonts w:ascii="Times New Roman" w:hAnsi="Times New Roman" w:cs="Times New Roman"/>
        </w:rPr>
        <w:t>a)…………………………………………………………………………………………………</w:t>
      </w:r>
    </w:p>
    <w:p w14:paraId="1598E7CE" w14:textId="0AE0E193" w:rsidR="00DD3836" w:rsidRPr="001B4E1A" w:rsidRDefault="00DD3836" w:rsidP="00142BFD">
      <w:pPr>
        <w:autoSpaceDE w:val="0"/>
        <w:autoSpaceDN w:val="0"/>
        <w:adjustRightInd w:val="0"/>
        <w:spacing w:after="0" w:line="240" w:lineRule="auto"/>
        <w:ind w:left="357"/>
        <w:rPr>
          <w:rFonts w:ascii="Times New Roman" w:hAnsi="Times New Roman" w:cs="Times New Roman"/>
        </w:rPr>
      </w:pPr>
      <w:r w:rsidRPr="001B4E1A">
        <w:rPr>
          <w:rFonts w:ascii="Times New Roman" w:hAnsi="Times New Roman" w:cs="Times New Roman"/>
        </w:rPr>
        <w:t>b) …………………………………………………………………………………………………</w:t>
      </w:r>
    </w:p>
    <w:p w14:paraId="260173CC" w14:textId="0EB0FD6E" w:rsidR="00DD3836" w:rsidRPr="001B4E1A" w:rsidRDefault="00DD3836" w:rsidP="00142BFD">
      <w:pPr>
        <w:autoSpaceDE w:val="0"/>
        <w:autoSpaceDN w:val="0"/>
        <w:adjustRightInd w:val="0"/>
        <w:spacing w:after="0" w:line="240" w:lineRule="auto"/>
        <w:ind w:left="357"/>
        <w:rPr>
          <w:rFonts w:ascii="Times New Roman" w:hAnsi="Times New Roman" w:cs="Times New Roman"/>
        </w:rPr>
      </w:pPr>
      <w:r w:rsidRPr="001B4E1A">
        <w:rPr>
          <w:rFonts w:ascii="Times New Roman" w:hAnsi="Times New Roman" w:cs="Times New Roman"/>
        </w:rPr>
        <w:t>c) …………………………………………………………………………………………………</w:t>
      </w:r>
    </w:p>
    <w:p w14:paraId="20C42829" w14:textId="50637800" w:rsidR="00DD3836" w:rsidRPr="001B4E1A" w:rsidRDefault="00DD3836" w:rsidP="00142BFD">
      <w:pPr>
        <w:autoSpaceDE w:val="0"/>
        <w:autoSpaceDN w:val="0"/>
        <w:adjustRightInd w:val="0"/>
        <w:spacing w:after="0" w:line="240" w:lineRule="auto"/>
        <w:ind w:left="357"/>
        <w:jc w:val="both"/>
        <w:rPr>
          <w:rFonts w:ascii="Times New Roman" w:hAnsi="Times New Roman" w:cs="Times New Roman"/>
        </w:rPr>
      </w:pPr>
      <w:r w:rsidRPr="001B4E1A">
        <w:rPr>
          <w:rFonts w:ascii="Times New Roman" w:hAnsi="Times New Roman" w:cs="Times New Roman"/>
        </w:rPr>
        <w:t xml:space="preserve">Wskazanie powyżej przez Wykonawcę zakresu prac oraz nazw podwykonawców nie oznacza zgłoszenia podwykonawcy w rozumieniu Kodeksu cywilnego, ani rezygnacji z procedury określonej poniżej w ust. 2-10. Wykonawca każdorazowo, w sytuacji chęci powierzenia wykonania części wykonania robót budowlanych podwykonawcy (dalszemu podwykonawcy, kolejnemu dalszemu podwykonawcy, etc.) musi dokonać stosownego zgłoszenia, określonego szczegółowo w niniejszym § </w:t>
      </w:r>
      <w:r w:rsidR="007D32C8">
        <w:rPr>
          <w:rFonts w:ascii="Times New Roman" w:hAnsi="Times New Roman" w:cs="Times New Roman"/>
        </w:rPr>
        <w:t>2</w:t>
      </w:r>
      <w:r w:rsidRPr="001B4E1A">
        <w:rPr>
          <w:rFonts w:ascii="Times New Roman" w:hAnsi="Times New Roman" w:cs="Times New Roman"/>
        </w:rPr>
        <w:t xml:space="preserve"> </w:t>
      </w:r>
      <w:r w:rsidR="000271AF" w:rsidRPr="001B4E1A">
        <w:rPr>
          <w:rFonts w:ascii="Times New Roman" w:hAnsi="Times New Roman" w:cs="Times New Roman"/>
        </w:rPr>
        <w:t>Umowy</w:t>
      </w:r>
      <w:r w:rsidRPr="001B4E1A">
        <w:rPr>
          <w:rFonts w:ascii="Times New Roman" w:hAnsi="Times New Roman" w:cs="Times New Roman"/>
        </w:rPr>
        <w:t xml:space="preserve">. </w:t>
      </w:r>
    </w:p>
    <w:p w14:paraId="20457893" w14:textId="77777777" w:rsidR="00DD3836" w:rsidRPr="001B4E1A" w:rsidRDefault="00DD3836">
      <w:pPr>
        <w:widowControl w:val="0"/>
        <w:numPr>
          <w:ilvl w:val="0"/>
          <w:numId w:val="28"/>
        </w:numPr>
        <w:suppressAutoHyphens/>
        <w:spacing w:after="0" w:line="240" w:lineRule="auto"/>
        <w:jc w:val="both"/>
        <w:rPr>
          <w:rFonts w:ascii="Times New Roman" w:hAnsi="Times New Roman" w:cs="Times New Roman"/>
          <w:lang w:eastAsia="ar-SA"/>
        </w:rPr>
      </w:pPr>
      <w:r w:rsidRPr="001B4E1A">
        <w:rPr>
          <w:rFonts w:ascii="Times New Roman" w:hAnsi="Times New Roman" w:cs="Times New Roman"/>
          <w:lang w:eastAsia="ar-SA"/>
        </w:rPr>
        <w:t>W przypadku robót budowlanych,</w:t>
      </w:r>
      <w:r w:rsidRPr="001B4E1A">
        <w:rPr>
          <w:rFonts w:ascii="Times New Roman" w:hAnsi="Times New Roman" w:cs="Times New Roman"/>
          <w:b/>
          <w:lang w:eastAsia="ar-SA"/>
        </w:rPr>
        <w:t xml:space="preserve"> </w:t>
      </w:r>
      <w:r w:rsidRPr="001B4E1A">
        <w:rPr>
          <w:rFonts w:ascii="Times New Roman" w:hAnsi="Times New Roman" w:cs="Times New Roman"/>
          <w:lang w:eastAsia="ar-SA"/>
        </w:rPr>
        <w:t xml:space="preserve">Zamawiający odpowiada solidarnie z Wykonawcą (odpowiednio także z podwykonawcą, który zawarł umowę z dalszym podwykonawcą, kolejnym dalszym podwykonawcą, etc. </w:t>
      </w:r>
      <w:r w:rsidR="00CD6080" w:rsidRPr="001B4E1A">
        <w:rPr>
          <w:rFonts w:ascii="Times New Roman" w:hAnsi="Times New Roman" w:cs="Times New Roman"/>
          <w:lang w:eastAsia="ar-SA"/>
        </w:rPr>
        <w:t>każdorazowo, gdy</w:t>
      </w:r>
      <w:r w:rsidRPr="001B4E1A">
        <w:rPr>
          <w:rFonts w:ascii="Times New Roman" w:hAnsi="Times New Roman" w:cs="Times New Roman"/>
          <w:lang w:eastAsia="ar-SA"/>
        </w:rPr>
        <w:t xml:space="preserve"> w niniejszej umowie mowa o dalszym podwykonawcy, należy przez to rozumieć również kolejnego dalszego podwykonawcę, etc.) za zapłatę wynagrodzenia należnego podwykonawcy (odpowiednio dalszemu podwykonawcy) z tytułu wykonanych przez tego podwykonawcę (odpowiednio dalszego podwykonawcę) robót budowlanych, których szczegółowy przedmiot został zgłoszony Zamawiającemu przez Wykonawcę lub podwykonawcę (odpowiednio dalszego podwykonawcę) przed przystąpieniem do wykonywania tych robót budowlanych, chyba że w ciągu 30 dni od doręczenia do Zamawiającego zgłoszenia, Zamawiający złożył Wykonawcy i podwykonawcy (odpowiednio również dalszemu podwykonawcy) w formie pisemnej pod rygorem nieważności, sprzeciw wobec wykonywania tych robót budowlanych przez podwykonawcę (odpowiednio dalszego podwykonawcę) lub zgłosił w tym terminie, w formie pisemnej, zastrzeżenia do przedłożonych, zgodnie z ust. 3 poniżej, dokumentów. </w:t>
      </w:r>
    </w:p>
    <w:p w14:paraId="242F646A" w14:textId="77777777" w:rsidR="00DD3836" w:rsidRPr="001B4E1A" w:rsidRDefault="00DD3836">
      <w:pPr>
        <w:widowControl w:val="0"/>
        <w:numPr>
          <w:ilvl w:val="0"/>
          <w:numId w:val="28"/>
        </w:numPr>
        <w:suppressAutoHyphens/>
        <w:spacing w:after="0" w:line="240" w:lineRule="auto"/>
        <w:jc w:val="both"/>
        <w:rPr>
          <w:rFonts w:ascii="Times New Roman" w:hAnsi="Times New Roman" w:cs="Times New Roman"/>
          <w:color w:val="000000"/>
          <w:lang w:eastAsia="ar-SA"/>
        </w:rPr>
      </w:pPr>
      <w:r w:rsidRPr="001B4E1A">
        <w:rPr>
          <w:rFonts w:ascii="Times New Roman" w:hAnsi="Times New Roman" w:cs="Times New Roman"/>
          <w:lang w:eastAsia="ar-SA"/>
        </w:rPr>
        <w:t xml:space="preserve">W przypadku chęci powierzenia podwykonawcy (odpowiednio dalszemu podwykonawcy) realizacji jakichkolwiek robót budowlanych, Wykonawca lub odpowiednio podwykonawca (lub dalszy podwykonawca) zobowiązani są zgłosić Zamawiającemu tego podwykonawcę (dalszego podwykonawcę), przed przystąpieniem przez niego do realizacji tych prac. </w:t>
      </w:r>
      <w:r w:rsidRPr="001B4E1A">
        <w:rPr>
          <w:rFonts w:ascii="Times New Roman" w:hAnsi="Times New Roman" w:cs="Times New Roman"/>
          <w:color w:val="000000"/>
          <w:lang w:eastAsia="ar-SA"/>
        </w:rPr>
        <w:t>W celu zgłoszenia Zamawiającemu podwykonawcy (odpowiednio dalszego podwykonawcy), Wykonawca lub podwykonawca (lub odpowiednio dalszy podwykonawca) powinien przedstawić Zamawiającemu:</w:t>
      </w:r>
    </w:p>
    <w:p w14:paraId="492BF526" w14:textId="77777777" w:rsidR="00DD3836" w:rsidRPr="001B4E1A" w:rsidRDefault="00DD3836">
      <w:pPr>
        <w:widowControl w:val="0"/>
        <w:numPr>
          <w:ilvl w:val="0"/>
          <w:numId w:val="31"/>
        </w:numPr>
        <w:suppressAutoHyphens/>
        <w:spacing w:after="0" w:line="240" w:lineRule="auto"/>
        <w:jc w:val="both"/>
        <w:rPr>
          <w:rFonts w:ascii="Times New Roman" w:hAnsi="Times New Roman" w:cs="Times New Roman"/>
          <w:color w:val="000000"/>
          <w:lang w:eastAsia="ar-SA"/>
        </w:rPr>
      </w:pPr>
      <w:r w:rsidRPr="001B4E1A">
        <w:rPr>
          <w:rFonts w:ascii="Times New Roman" w:hAnsi="Times New Roman" w:cs="Times New Roman"/>
          <w:color w:val="000000"/>
          <w:lang w:eastAsia="ar-SA"/>
        </w:rPr>
        <w:t xml:space="preserve"> projekt </w:t>
      </w:r>
      <w:r w:rsidR="000271AF" w:rsidRPr="001B4E1A">
        <w:rPr>
          <w:rFonts w:ascii="Times New Roman" w:hAnsi="Times New Roman" w:cs="Times New Roman"/>
          <w:color w:val="000000"/>
          <w:lang w:eastAsia="ar-SA"/>
        </w:rPr>
        <w:t>Umowy</w:t>
      </w:r>
      <w:r w:rsidRPr="001B4E1A">
        <w:rPr>
          <w:rFonts w:ascii="Times New Roman" w:hAnsi="Times New Roman" w:cs="Times New Roman"/>
          <w:color w:val="000000"/>
          <w:lang w:eastAsia="ar-SA"/>
        </w:rPr>
        <w:t xml:space="preserve"> z podwykonawcą (odpowiednio dalszym podwykonawcą) bądź projekt zmiany </w:t>
      </w:r>
      <w:r w:rsidR="000271AF" w:rsidRPr="001B4E1A">
        <w:rPr>
          <w:rFonts w:ascii="Times New Roman" w:hAnsi="Times New Roman" w:cs="Times New Roman"/>
          <w:color w:val="000000"/>
          <w:lang w:eastAsia="ar-SA"/>
        </w:rPr>
        <w:t>Umowy</w:t>
      </w:r>
      <w:r w:rsidRPr="001B4E1A">
        <w:rPr>
          <w:rFonts w:ascii="Times New Roman" w:hAnsi="Times New Roman" w:cs="Times New Roman"/>
          <w:color w:val="000000"/>
          <w:lang w:eastAsia="ar-SA"/>
        </w:rPr>
        <w:t xml:space="preserve"> podwykonawczej (wcześniej zgłoszonej Zamawiającemu, co do której nie wniósł on sprzeciwu), który musi być kompletny, tzn. gotowy do podpisania przez Strony, określający w szczególności: wysokość wynagrodzenia podwykonawcy (odpowiednio </w:t>
      </w:r>
      <w:r w:rsidRPr="001B4E1A">
        <w:rPr>
          <w:rFonts w:ascii="Times New Roman" w:hAnsi="Times New Roman" w:cs="Times New Roman"/>
          <w:color w:val="000000"/>
          <w:lang w:eastAsia="ar-SA"/>
        </w:rPr>
        <w:lastRenderedPageBreak/>
        <w:t xml:space="preserve">dalszego podwykonawcy) </w:t>
      </w:r>
      <w:r w:rsidRPr="001B4E1A">
        <w:rPr>
          <w:rFonts w:ascii="Times New Roman" w:hAnsi="Times New Roman" w:cs="Times New Roman"/>
          <w:lang w:eastAsia="ar-SA"/>
        </w:rPr>
        <w:t xml:space="preserve">obliczoną zgodnie z </w:t>
      </w:r>
      <w:r w:rsidR="00CD6080" w:rsidRPr="001B4E1A">
        <w:rPr>
          <w:rFonts w:ascii="Times New Roman" w:hAnsi="Times New Roman" w:cs="Times New Roman"/>
          <w:lang w:eastAsia="ar-SA"/>
        </w:rPr>
        <w:t>w</w:t>
      </w:r>
      <w:r w:rsidRPr="001B4E1A">
        <w:rPr>
          <w:rFonts w:ascii="Times New Roman" w:hAnsi="Times New Roman" w:cs="Times New Roman"/>
          <w:lang w:eastAsia="ar-SA"/>
        </w:rPr>
        <w:t xml:space="preserve">ypełnionym </w:t>
      </w:r>
      <w:r w:rsidR="00CD6080" w:rsidRPr="001B4E1A">
        <w:rPr>
          <w:rFonts w:ascii="Times New Roman" w:hAnsi="Times New Roman" w:cs="Times New Roman"/>
          <w:lang w:eastAsia="ar-SA"/>
        </w:rPr>
        <w:t>przedmiarem r</w:t>
      </w:r>
      <w:r w:rsidRPr="001B4E1A">
        <w:rPr>
          <w:rFonts w:ascii="Times New Roman" w:hAnsi="Times New Roman" w:cs="Times New Roman"/>
          <w:lang w:eastAsia="ar-SA"/>
        </w:rPr>
        <w:t xml:space="preserve">obót, termin realizacji oraz szczegółowy zakres prac do wykonania, wraz z częścią dokumentacji projektowej dotyczącą robót budowlanych określonych w w/w umowie lub jej projekcie. W projekcie </w:t>
      </w:r>
      <w:r w:rsidR="000271AF" w:rsidRPr="001B4E1A">
        <w:rPr>
          <w:rFonts w:ascii="Times New Roman" w:hAnsi="Times New Roman" w:cs="Times New Roman"/>
          <w:lang w:eastAsia="ar-SA"/>
        </w:rPr>
        <w:t>Umowy</w:t>
      </w:r>
      <w:r w:rsidRPr="001B4E1A">
        <w:rPr>
          <w:rFonts w:ascii="Times New Roman" w:hAnsi="Times New Roman" w:cs="Times New Roman"/>
          <w:lang w:eastAsia="ar-SA"/>
        </w:rPr>
        <w:t xml:space="preserve"> winno się znaleźć postanowienie, zgodnie z którym podwykonawca (lub dalszy podwykonawca) jest zobowiązany do przedstawiania Zamawiającemu, na jego żądanie, dokumentów, oświadczeń i wyjaśnień dotyczących realizacji </w:t>
      </w:r>
      <w:r w:rsidR="000271AF" w:rsidRPr="001B4E1A">
        <w:rPr>
          <w:rFonts w:ascii="Times New Roman" w:hAnsi="Times New Roman" w:cs="Times New Roman"/>
          <w:lang w:eastAsia="ar-SA"/>
        </w:rPr>
        <w:t>Umowy</w:t>
      </w:r>
      <w:r w:rsidRPr="001B4E1A">
        <w:rPr>
          <w:rFonts w:ascii="Times New Roman" w:hAnsi="Times New Roman" w:cs="Times New Roman"/>
          <w:lang w:eastAsia="ar-SA"/>
        </w:rPr>
        <w:t xml:space="preserve"> o podwykonawstwo, jak również zobowiązanie podwykonawcy do przedkładania Zamawiającemu dalszych umów o podwykonawstwo wraz ze zgodą Wykonawcy,</w:t>
      </w:r>
      <w:r w:rsidRPr="001B4E1A">
        <w:rPr>
          <w:rFonts w:ascii="Times New Roman" w:hAnsi="Times New Roman" w:cs="Times New Roman"/>
          <w:color w:val="FF0000"/>
          <w:lang w:eastAsia="ar-SA"/>
        </w:rPr>
        <w:t xml:space="preserve"> </w:t>
      </w:r>
      <w:r w:rsidRPr="001B4E1A">
        <w:rPr>
          <w:rFonts w:ascii="Times New Roman" w:hAnsi="Times New Roman" w:cs="Times New Roman"/>
          <w:color w:val="000000"/>
          <w:lang w:eastAsia="ar-SA"/>
        </w:rPr>
        <w:t xml:space="preserve"> oraz</w:t>
      </w:r>
    </w:p>
    <w:p w14:paraId="366886F3" w14:textId="77777777" w:rsidR="00DD3836" w:rsidRPr="001B4E1A" w:rsidRDefault="00DD3836">
      <w:pPr>
        <w:widowControl w:val="0"/>
        <w:numPr>
          <w:ilvl w:val="0"/>
          <w:numId w:val="31"/>
        </w:numPr>
        <w:suppressAutoHyphens/>
        <w:spacing w:after="0" w:line="240" w:lineRule="auto"/>
        <w:jc w:val="both"/>
        <w:rPr>
          <w:rFonts w:ascii="Times New Roman" w:hAnsi="Times New Roman" w:cs="Times New Roman"/>
          <w:color w:val="000000"/>
          <w:lang w:eastAsia="ar-SA"/>
        </w:rPr>
      </w:pPr>
      <w:r w:rsidRPr="001B4E1A">
        <w:rPr>
          <w:rFonts w:ascii="Times New Roman" w:hAnsi="Times New Roman" w:cs="Times New Roman"/>
          <w:color w:val="000000"/>
          <w:lang w:eastAsia="ar-SA"/>
        </w:rPr>
        <w:t xml:space="preserve"> pisemne oświadczenie osób upoważnionych do reprezentacji podwykonawcy (odpowiednio dalszego podwykonawcy) stwierdzające, że ten podwykonawca (odpowiednio dalszy podwykonawca) zapoznał się i akceptuje bez zastrzeżeń treść niniejszej </w:t>
      </w:r>
      <w:r w:rsidR="000271AF" w:rsidRPr="001B4E1A">
        <w:rPr>
          <w:rFonts w:ascii="Times New Roman" w:hAnsi="Times New Roman" w:cs="Times New Roman"/>
          <w:color w:val="000000"/>
          <w:lang w:eastAsia="ar-SA"/>
        </w:rPr>
        <w:t>Umowy</w:t>
      </w:r>
      <w:r w:rsidRPr="001B4E1A">
        <w:rPr>
          <w:rFonts w:ascii="Times New Roman" w:hAnsi="Times New Roman" w:cs="Times New Roman"/>
          <w:color w:val="000000"/>
          <w:lang w:eastAsia="ar-SA"/>
        </w:rPr>
        <w:t xml:space="preserve"> zawartej pomiędzy Wykonawcą a Zamawiającym, oraz</w:t>
      </w:r>
    </w:p>
    <w:p w14:paraId="630DF171" w14:textId="77777777" w:rsidR="00DD3836" w:rsidRPr="001B4E1A" w:rsidRDefault="00DD3836">
      <w:pPr>
        <w:numPr>
          <w:ilvl w:val="0"/>
          <w:numId w:val="31"/>
        </w:numPr>
        <w:spacing w:after="0" w:line="240" w:lineRule="auto"/>
        <w:jc w:val="both"/>
        <w:rPr>
          <w:rFonts w:ascii="Times New Roman" w:hAnsi="Times New Roman" w:cs="Times New Roman"/>
          <w:color w:val="000000"/>
          <w:lang w:eastAsia="ar-SA"/>
        </w:rPr>
      </w:pPr>
      <w:r w:rsidRPr="001B4E1A">
        <w:rPr>
          <w:rFonts w:ascii="Times New Roman" w:hAnsi="Times New Roman" w:cs="Times New Roman"/>
          <w:color w:val="000000"/>
          <w:lang w:eastAsia="ar-SA"/>
        </w:rPr>
        <w:t xml:space="preserve">w przypadku, gdy podwykonawca (dalszy podwykonawca) ma zamiar zawrzeć umowę o podwykonawstwo to podwykonawca (dalszy podwykonawca) obowiązany jest dołączyć zgodę Wykonawcy na zawarcie </w:t>
      </w:r>
      <w:r w:rsidR="000271AF" w:rsidRPr="001B4E1A">
        <w:rPr>
          <w:rFonts w:ascii="Times New Roman" w:hAnsi="Times New Roman" w:cs="Times New Roman"/>
          <w:color w:val="000000"/>
          <w:lang w:eastAsia="ar-SA"/>
        </w:rPr>
        <w:t>Umowy</w:t>
      </w:r>
      <w:r w:rsidRPr="001B4E1A">
        <w:rPr>
          <w:rFonts w:ascii="Times New Roman" w:hAnsi="Times New Roman" w:cs="Times New Roman"/>
          <w:color w:val="000000"/>
          <w:lang w:eastAsia="ar-SA"/>
        </w:rPr>
        <w:t xml:space="preserve"> o podwykonawstwo o treści zgodnej z treścią </w:t>
      </w:r>
      <w:r w:rsidR="000271AF" w:rsidRPr="001B4E1A">
        <w:rPr>
          <w:rFonts w:ascii="Times New Roman" w:hAnsi="Times New Roman" w:cs="Times New Roman"/>
          <w:color w:val="000000"/>
          <w:lang w:eastAsia="ar-SA"/>
        </w:rPr>
        <w:t>Umowy</w:t>
      </w:r>
      <w:r w:rsidRPr="001B4E1A">
        <w:rPr>
          <w:rFonts w:ascii="Times New Roman" w:hAnsi="Times New Roman" w:cs="Times New Roman"/>
          <w:color w:val="000000"/>
          <w:lang w:eastAsia="ar-SA"/>
        </w:rPr>
        <w:t xml:space="preserve"> zawartej pomiędzy Zamawiającym a Wykonawcą, oraz</w:t>
      </w:r>
    </w:p>
    <w:p w14:paraId="28F45BBC" w14:textId="77777777" w:rsidR="00DD3836" w:rsidRPr="001B4E1A" w:rsidRDefault="00DD3836">
      <w:pPr>
        <w:widowControl w:val="0"/>
        <w:numPr>
          <w:ilvl w:val="0"/>
          <w:numId w:val="31"/>
        </w:numPr>
        <w:suppressAutoHyphens/>
        <w:spacing w:after="0" w:line="240" w:lineRule="auto"/>
        <w:jc w:val="both"/>
        <w:rPr>
          <w:rFonts w:ascii="Times New Roman" w:hAnsi="Times New Roman" w:cs="Times New Roman"/>
          <w:lang w:eastAsia="ar-SA"/>
        </w:rPr>
      </w:pPr>
      <w:r w:rsidRPr="001B4E1A">
        <w:rPr>
          <w:rFonts w:ascii="Times New Roman" w:hAnsi="Times New Roman" w:cs="Times New Roman"/>
          <w:lang w:eastAsia="ar-SA"/>
        </w:rPr>
        <w:t xml:space="preserve"> termin zapłaty wynagrodzenia podwykonawcy (odpowiednio dalszemu podwykonawcy) przewidziany w projekcie </w:t>
      </w:r>
      <w:r w:rsidR="000271AF" w:rsidRPr="001B4E1A">
        <w:rPr>
          <w:rFonts w:ascii="Times New Roman" w:hAnsi="Times New Roman" w:cs="Times New Roman"/>
          <w:lang w:eastAsia="ar-SA"/>
        </w:rPr>
        <w:t>Umowy</w:t>
      </w:r>
      <w:r w:rsidRPr="001B4E1A">
        <w:rPr>
          <w:rFonts w:ascii="Times New Roman" w:hAnsi="Times New Roman" w:cs="Times New Roman"/>
          <w:lang w:eastAsia="ar-SA"/>
        </w:rPr>
        <w:t xml:space="preserve"> o podwykonawstwo (odpowiednio projekcie jej zmiany), nie może być dłuższy niż 30 dni od dnia doręczenia Wykonawcy, podwykonawcy lub dalszemu podwykonawcy faktury lub rachunku, potwierdzających wykonanie zleconej podwykonawcy (odpowiednio dalszemu podwykonawcy) dostawy, usługi lub roboty budowlanej;</w:t>
      </w:r>
    </w:p>
    <w:p w14:paraId="4170136A" w14:textId="77777777" w:rsidR="00DD3836" w:rsidRPr="001B4E1A" w:rsidRDefault="00DD3836">
      <w:pPr>
        <w:widowControl w:val="0"/>
        <w:numPr>
          <w:ilvl w:val="0"/>
          <w:numId w:val="31"/>
        </w:numPr>
        <w:suppressAutoHyphens/>
        <w:spacing w:after="0" w:line="240" w:lineRule="auto"/>
        <w:jc w:val="both"/>
        <w:rPr>
          <w:rFonts w:ascii="Times New Roman" w:hAnsi="Times New Roman" w:cs="Times New Roman"/>
          <w:lang w:eastAsia="ar-SA"/>
        </w:rPr>
      </w:pPr>
      <w:r w:rsidRPr="001B4E1A">
        <w:rPr>
          <w:rFonts w:ascii="Times New Roman" w:hAnsi="Times New Roman" w:cs="Times New Roman"/>
          <w:lang w:eastAsia="ar-SA"/>
        </w:rPr>
        <w:t xml:space="preserve">projekt </w:t>
      </w:r>
      <w:r w:rsidR="000271AF" w:rsidRPr="001B4E1A">
        <w:rPr>
          <w:rFonts w:ascii="Times New Roman" w:hAnsi="Times New Roman" w:cs="Times New Roman"/>
          <w:lang w:eastAsia="ar-SA"/>
        </w:rPr>
        <w:t>Umowy</w:t>
      </w:r>
      <w:r w:rsidRPr="001B4E1A">
        <w:rPr>
          <w:rFonts w:ascii="Times New Roman" w:hAnsi="Times New Roman" w:cs="Times New Roman"/>
          <w:lang w:eastAsia="ar-SA"/>
        </w:rPr>
        <w:t xml:space="preserve"> o podwykonawstwo nie może przede wszystkim zawierać postanowień:</w:t>
      </w:r>
    </w:p>
    <w:p w14:paraId="03A5945D" w14:textId="77777777" w:rsidR="00DD3836" w:rsidRPr="001B4E1A" w:rsidRDefault="00DD3836">
      <w:pPr>
        <w:widowControl w:val="0"/>
        <w:numPr>
          <w:ilvl w:val="0"/>
          <w:numId w:val="42"/>
        </w:numPr>
        <w:suppressAutoHyphens/>
        <w:spacing w:after="0" w:line="240" w:lineRule="auto"/>
        <w:jc w:val="both"/>
        <w:rPr>
          <w:rFonts w:ascii="Times New Roman" w:hAnsi="Times New Roman" w:cs="Times New Roman"/>
          <w:lang w:eastAsia="ar-SA"/>
        </w:rPr>
      </w:pPr>
      <w:r w:rsidRPr="001B4E1A">
        <w:rPr>
          <w:rFonts w:ascii="Times New Roman" w:hAnsi="Times New Roman" w:cs="Times New Roman"/>
          <w:lang w:eastAsia="ar-SA"/>
        </w:rPr>
        <w:t>uzależniających uzyskanie przez podwykonawcę płatności od Wykonawcy, od zapłaty Wykonawcy przez Zamawiającego wynagrodzenia obejmującego zakres robót wykonanych przez podwykonawcę;</w:t>
      </w:r>
    </w:p>
    <w:p w14:paraId="023978E0" w14:textId="77777777" w:rsidR="00DD3836" w:rsidRPr="001B4E1A" w:rsidRDefault="00DD3836">
      <w:pPr>
        <w:widowControl w:val="0"/>
        <w:numPr>
          <w:ilvl w:val="0"/>
          <w:numId w:val="42"/>
        </w:numPr>
        <w:suppressAutoHyphens/>
        <w:spacing w:after="0" w:line="240" w:lineRule="auto"/>
        <w:jc w:val="both"/>
        <w:rPr>
          <w:rFonts w:ascii="Times New Roman" w:hAnsi="Times New Roman" w:cs="Times New Roman"/>
          <w:lang w:eastAsia="ar-SA"/>
        </w:rPr>
      </w:pPr>
      <w:r w:rsidRPr="001B4E1A">
        <w:rPr>
          <w:rFonts w:ascii="Times New Roman" w:hAnsi="Times New Roman" w:cs="Times New Roman"/>
          <w:lang w:eastAsia="ar-SA"/>
        </w:rPr>
        <w:t xml:space="preserve">uzależniających zwrot podwykonawcy kwot zabezpieczenia przez Wykonawcę, od zwrotu zabezpieczenia wykonania </w:t>
      </w:r>
      <w:r w:rsidR="000271AF" w:rsidRPr="001B4E1A">
        <w:rPr>
          <w:rFonts w:ascii="Times New Roman" w:hAnsi="Times New Roman" w:cs="Times New Roman"/>
          <w:lang w:eastAsia="ar-SA"/>
        </w:rPr>
        <w:t>Umowy</w:t>
      </w:r>
      <w:r w:rsidRPr="001B4E1A">
        <w:rPr>
          <w:rFonts w:ascii="Times New Roman" w:hAnsi="Times New Roman" w:cs="Times New Roman"/>
          <w:lang w:eastAsia="ar-SA"/>
        </w:rPr>
        <w:t xml:space="preserve"> przez Zamawiającego Wykonawcy.</w:t>
      </w:r>
    </w:p>
    <w:p w14:paraId="71DEC89E" w14:textId="77777777" w:rsidR="00DD3836" w:rsidRPr="001B4E1A" w:rsidRDefault="00DD3836">
      <w:pPr>
        <w:widowControl w:val="0"/>
        <w:numPr>
          <w:ilvl w:val="0"/>
          <w:numId w:val="31"/>
        </w:numPr>
        <w:suppressAutoHyphens/>
        <w:spacing w:after="0" w:line="240" w:lineRule="auto"/>
        <w:jc w:val="both"/>
        <w:rPr>
          <w:rFonts w:ascii="Times New Roman" w:hAnsi="Times New Roman" w:cs="Times New Roman"/>
          <w:lang w:eastAsia="ar-SA"/>
        </w:rPr>
      </w:pPr>
      <w:r w:rsidRPr="001B4E1A">
        <w:rPr>
          <w:rFonts w:ascii="Times New Roman" w:hAnsi="Times New Roman" w:cs="Times New Roman"/>
          <w:lang w:eastAsia="ar-SA"/>
        </w:rPr>
        <w:t xml:space="preserve">projekt </w:t>
      </w:r>
      <w:r w:rsidR="000271AF" w:rsidRPr="001B4E1A">
        <w:rPr>
          <w:rFonts w:ascii="Times New Roman" w:hAnsi="Times New Roman" w:cs="Times New Roman"/>
          <w:lang w:eastAsia="ar-SA"/>
        </w:rPr>
        <w:t>Umowy</w:t>
      </w:r>
      <w:r w:rsidRPr="001B4E1A">
        <w:rPr>
          <w:rFonts w:ascii="Times New Roman" w:hAnsi="Times New Roman" w:cs="Times New Roman"/>
          <w:lang w:eastAsia="ar-SA"/>
        </w:rPr>
        <w:t xml:space="preserve"> o podwykonawcą lub dalszym podwykonawcą (o ile dotyczy) powinien uwzględniać obowiązek podwykonawcy (odpowiednio dalszemu podwykonawcy) do zatrudnienia na podstawie </w:t>
      </w:r>
      <w:r w:rsidR="000271AF" w:rsidRPr="001B4E1A">
        <w:rPr>
          <w:rFonts w:ascii="Times New Roman" w:hAnsi="Times New Roman" w:cs="Times New Roman"/>
          <w:lang w:eastAsia="ar-SA"/>
        </w:rPr>
        <w:t>Umowy</w:t>
      </w:r>
      <w:r w:rsidRPr="001B4E1A">
        <w:rPr>
          <w:rFonts w:ascii="Times New Roman" w:hAnsi="Times New Roman" w:cs="Times New Roman"/>
          <w:lang w:eastAsia="ar-SA"/>
        </w:rPr>
        <w:t xml:space="preserve"> o pracę w rozumieniu ustawy z dnia 26 czerwca 1974 roku Kodeks pracy (tekst jedn. Dz. U. z 2019 roku, poz. 1040 z </w:t>
      </w:r>
      <w:proofErr w:type="spellStart"/>
      <w:r w:rsidRPr="001B4E1A">
        <w:rPr>
          <w:rFonts w:ascii="Times New Roman" w:hAnsi="Times New Roman" w:cs="Times New Roman"/>
          <w:lang w:eastAsia="ar-SA"/>
        </w:rPr>
        <w:t>późn</w:t>
      </w:r>
      <w:proofErr w:type="spellEnd"/>
      <w:r w:rsidRPr="001B4E1A">
        <w:rPr>
          <w:rFonts w:ascii="Times New Roman" w:hAnsi="Times New Roman" w:cs="Times New Roman"/>
          <w:lang w:eastAsia="ar-SA"/>
        </w:rPr>
        <w:t xml:space="preserve">. zm.) osób wykonujących wskazane przez Zamawiającego w </w:t>
      </w:r>
      <w:r w:rsidR="007E4A71" w:rsidRPr="001B4E1A">
        <w:rPr>
          <w:rFonts w:ascii="Times New Roman" w:hAnsi="Times New Roman" w:cs="Times New Roman"/>
          <w:lang w:eastAsia="ar-SA"/>
        </w:rPr>
        <w:t>SWZ</w:t>
      </w:r>
      <w:r w:rsidRPr="001B4E1A">
        <w:rPr>
          <w:rFonts w:ascii="Times New Roman" w:hAnsi="Times New Roman" w:cs="Times New Roman"/>
          <w:lang w:eastAsia="ar-SA"/>
        </w:rPr>
        <w:t xml:space="preserve"> rodzaje czynności w zakresie realizacji zamówienia, zgodnie z § 8 </w:t>
      </w:r>
      <w:r w:rsidR="000271AF" w:rsidRPr="001B4E1A">
        <w:rPr>
          <w:rFonts w:ascii="Times New Roman" w:hAnsi="Times New Roman" w:cs="Times New Roman"/>
          <w:lang w:eastAsia="ar-SA"/>
        </w:rPr>
        <w:t>Umowy</w:t>
      </w:r>
      <w:r w:rsidRPr="001B4E1A">
        <w:rPr>
          <w:rFonts w:ascii="Times New Roman" w:hAnsi="Times New Roman" w:cs="Times New Roman"/>
          <w:lang w:eastAsia="ar-SA"/>
        </w:rPr>
        <w:t>.</w:t>
      </w:r>
    </w:p>
    <w:p w14:paraId="0AC34BCB" w14:textId="77777777" w:rsidR="00DD3836" w:rsidRPr="001B4E1A" w:rsidRDefault="00DD3836">
      <w:pPr>
        <w:widowControl w:val="0"/>
        <w:numPr>
          <w:ilvl w:val="0"/>
          <w:numId w:val="28"/>
        </w:numPr>
        <w:tabs>
          <w:tab w:val="num" w:pos="0"/>
        </w:tabs>
        <w:suppressAutoHyphens/>
        <w:spacing w:after="0" w:line="240" w:lineRule="auto"/>
        <w:ind w:left="426" w:hanging="426"/>
        <w:jc w:val="both"/>
        <w:rPr>
          <w:rFonts w:ascii="Times New Roman" w:hAnsi="Times New Roman" w:cs="Times New Roman"/>
          <w:color w:val="000000"/>
          <w:lang w:eastAsia="ar-SA"/>
        </w:rPr>
      </w:pPr>
      <w:r w:rsidRPr="001B4E1A">
        <w:rPr>
          <w:rFonts w:ascii="Times New Roman" w:hAnsi="Times New Roman" w:cs="Times New Roman"/>
          <w:color w:val="000000"/>
          <w:lang w:eastAsia="ar-SA"/>
        </w:rPr>
        <w:t xml:space="preserve">Każdorazowo Zamawiający może wyrazić swój </w:t>
      </w:r>
      <w:r w:rsidR="00102AD1" w:rsidRPr="001B4E1A">
        <w:rPr>
          <w:rFonts w:ascii="Times New Roman" w:hAnsi="Times New Roman" w:cs="Times New Roman"/>
          <w:color w:val="000000"/>
          <w:lang w:eastAsia="ar-SA"/>
        </w:rPr>
        <w:t>sprzeciw, co</w:t>
      </w:r>
      <w:r w:rsidRPr="001B4E1A">
        <w:rPr>
          <w:rFonts w:ascii="Times New Roman" w:hAnsi="Times New Roman" w:cs="Times New Roman"/>
          <w:color w:val="000000"/>
          <w:lang w:eastAsia="ar-SA"/>
        </w:rPr>
        <w:t xml:space="preserve"> do powierzenia podwykonawcy (dalszemu podwykonawcy) prac do realizacji lub zgłosić zastrzeżenia do przedłożonych, zgodnie z ust. 3 powyżej, dokumentów, w terminie i formie wynikającej z ust. 2 powyżej. </w:t>
      </w:r>
      <w:r w:rsidRPr="001B4E1A">
        <w:rPr>
          <w:rFonts w:ascii="Times New Roman" w:hAnsi="Times New Roman" w:cs="Times New Roman"/>
          <w:lang w:eastAsia="ar-SA"/>
        </w:rPr>
        <w:t xml:space="preserve">Sprzeciw skutkuje jednocześnie brakiem odpowiedzialności Zamawiającego za wynagrodzenie podwykonawcy (odpowiednio dalszego podwykonawcy) z tytułu wykonanych przez tego podwykonawcę (odpowiednio dalszego podwykonawcę) robót budowlanych. </w:t>
      </w:r>
    </w:p>
    <w:p w14:paraId="013F4EA4" w14:textId="77777777" w:rsidR="00DD3836" w:rsidRPr="001B4E1A" w:rsidRDefault="00DD3836">
      <w:pPr>
        <w:widowControl w:val="0"/>
        <w:numPr>
          <w:ilvl w:val="0"/>
          <w:numId w:val="28"/>
        </w:numPr>
        <w:tabs>
          <w:tab w:val="num" w:pos="0"/>
        </w:tabs>
        <w:suppressAutoHyphens/>
        <w:spacing w:after="0" w:line="240" w:lineRule="auto"/>
        <w:ind w:left="426" w:hanging="426"/>
        <w:jc w:val="both"/>
        <w:rPr>
          <w:rFonts w:ascii="Times New Roman" w:hAnsi="Times New Roman" w:cs="Times New Roman"/>
          <w:color w:val="000000"/>
          <w:lang w:eastAsia="ar-SA"/>
        </w:rPr>
      </w:pPr>
      <w:r w:rsidRPr="001B4E1A">
        <w:rPr>
          <w:rFonts w:ascii="Times New Roman" w:hAnsi="Times New Roman" w:cs="Times New Roman"/>
          <w:lang w:eastAsia="ar-SA"/>
        </w:rPr>
        <w:t xml:space="preserve">Zamawiający może wyrazić sprzeciw lub zgłosić zastrzeżenia, o których mowa w ust. 2 powyżej, w szczególności w sytuacji, gdy termin wynagrodzenia podwykonawcy (dalszego </w:t>
      </w:r>
      <w:r w:rsidRPr="001B4E1A">
        <w:rPr>
          <w:rFonts w:ascii="Times New Roman" w:hAnsi="Times New Roman" w:cs="Times New Roman"/>
          <w:color w:val="000000"/>
          <w:lang w:eastAsia="ar-SA"/>
        </w:rPr>
        <w:t>podwykonawcy</w:t>
      </w:r>
      <w:r w:rsidRPr="001B4E1A">
        <w:rPr>
          <w:rFonts w:ascii="Times New Roman" w:hAnsi="Times New Roman" w:cs="Times New Roman"/>
          <w:lang w:eastAsia="ar-SA"/>
        </w:rPr>
        <w:t xml:space="preserve">), przewidziany w przedłożonej umowie z podwykonawcą (dalszym podwykonawcą) bądź w projekcie </w:t>
      </w:r>
      <w:r w:rsidR="000271AF" w:rsidRPr="001B4E1A">
        <w:rPr>
          <w:rFonts w:ascii="Times New Roman" w:hAnsi="Times New Roman" w:cs="Times New Roman"/>
          <w:lang w:eastAsia="ar-SA"/>
        </w:rPr>
        <w:t>Umowy</w:t>
      </w:r>
      <w:r w:rsidRPr="001B4E1A">
        <w:rPr>
          <w:rFonts w:ascii="Times New Roman" w:hAnsi="Times New Roman" w:cs="Times New Roman"/>
          <w:lang w:eastAsia="ar-SA"/>
        </w:rPr>
        <w:t xml:space="preserve"> z podwykonawcą (dalszym podwykonawcą) będzie dłuższy niż 30 dni od dnia doręczenia Wykonawcy, podwykonawcy lub dalszemu podwykonawcy faktury lub rachunku, potwierdzających wykonanie zleconej podwykonawcy lub dalszemu podwykonawcy dostawy, usługi lub roboty budowlanej.  Zamawiający może także wyrazić sprzeciw lub zgłosić zastrzeżenia, o których mowa w ust. 2 powyżej w szczególności w przypadku, gdy Wykonawca lub podwykonawca (odpowiednio dalszy podwykonawca) zaniecha obowiązkom wskazanym w ust. 3 powyżej lub w sytuacji, gdy treść przedłożonych, zgodnie z ust. 3 dokumentów, jest sprzeczna z umową podpisaną pomiędzy Zamawiającym a Wykonawcą bądź w każdym innym uzasadnionym przez Zamawiającego przypadku.</w:t>
      </w:r>
    </w:p>
    <w:p w14:paraId="74B89D47" w14:textId="77777777" w:rsidR="00DD3836" w:rsidRPr="001B4E1A" w:rsidRDefault="00DD3836">
      <w:pPr>
        <w:widowControl w:val="0"/>
        <w:numPr>
          <w:ilvl w:val="0"/>
          <w:numId w:val="28"/>
        </w:numPr>
        <w:tabs>
          <w:tab w:val="num" w:pos="0"/>
        </w:tabs>
        <w:suppressAutoHyphens/>
        <w:spacing w:after="0" w:line="240" w:lineRule="auto"/>
        <w:ind w:left="426" w:hanging="426"/>
        <w:jc w:val="both"/>
        <w:rPr>
          <w:rFonts w:ascii="Times New Roman" w:hAnsi="Times New Roman" w:cs="Times New Roman"/>
          <w:color w:val="000000"/>
          <w:lang w:eastAsia="ar-SA"/>
        </w:rPr>
      </w:pPr>
      <w:r w:rsidRPr="001B4E1A">
        <w:rPr>
          <w:rFonts w:ascii="Times New Roman" w:hAnsi="Times New Roman" w:cs="Times New Roman"/>
          <w:lang w:eastAsia="ar-SA"/>
        </w:rPr>
        <w:t xml:space="preserve">Powierzenie podwykonawcy (dalszemu podwykonawcy) do wykonania jakichkolwiek prac </w:t>
      </w:r>
      <w:r w:rsidRPr="001B4E1A">
        <w:rPr>
          <w:rFonts w:ascii="Times New Roman" w:hAnsi="Times New Roman" w:cs="Times New Roman"/>
          <w:lang w:eastAsia="ar-SA"/>
        </w:rPr>
        <w:lastRenderedPageBreak/>
        <w:t>(zarówno robót budowlanych jak i wszelkich innych prac) jest niedozwolone, w przypadku, gdy Zamawiający wyraził w formie pisemnej pod rygorem nieważności sprzeciw, o którym mowa w ust. 2 powyżej. Jeżeli pomimo tego sprzeciwu Wykonawca powierzył wykonywanie prac danemu niezatwierdzonemu podwykonawcy (odpowiednio dalszemu niezatwierdzonemu podwykonawcy):</w:t>
      </w:r>
    </w:p>
    <w:p w14:paraId="6976935E" w14:textId="77777777" w:rsidR="00DD3836" w:rsidRPr="001B4E1A" w:rsidRDefault="00DD3836">
      <w:pPr>
        <w:widowControl w:val="0"/>
        <w:numPr>
          <w:ilvl w:val="0"/>
          <w:numId w:val="30"/>
        </w:numPr>
        <w:suppressAutoHyphens/>
        <w:spacing w:after="0" w:line="240" w:lineRule="auto"/>
        <w:jc w:val="both"/>
        <w:rPr>
          <w:rFonts w:ascii="Times New Roman" w:hAnsi="Times New Roman" w:cs="Times New Roman"/>
          <w:color w:val="000000"/>
          <w:lang w:eastAsia="ar-SA"/>
        </w:rPr>
      </w:pPr>
      <w:r w:rsidRPr="001B4E1A">
        <w:rPr>
          <w:rFonts w:ascii="Times New Roman" w:hAnsi="Times New Roman" w:cs="Times New Roman"/>
          <w:lang w:eastAsia="ar-SA"/>
        </w:rPr>
        <w:t>ten niezatwierdzony podwykonawca (odpowiednio dalszy niezatwierdzony podwykonawca) zostanie na koszt Wykonawcy usunięty z terenu, na którym będzie realizowana umowa zawarta pomiędzy nim a Wykonawcą, oraz</w:t>
      </w:r>
    </w:p>
    <w:p w14:paraId="05007C28" w14:textId="77777777" w:rsidR="00DD3836" w:rsidRPr="001B4E1A" w:rsidRDefault="00DD3836">
      <w:pPr>
        <w:widowControl w:val="0"/>
        <w:numPr>
          <w:ilvl w:val="0"/>
          <w:numId w:val="30"/>
        </w:numPr>
        <w:suppressAutoHyphens/>
        <w:spacing w:after="0" w:line="240" w:lineRule="auto"/>
        <w:jc w:val="both"/>
        <w:rPr>
          <w:rFonts w:ascii="Times New Roman" w:hAnsi="Times New Roman" w:cs="Times New Roman"/>
          <w:color w:val="000000"/>
          <w:lang w:eastAsia="ar-SA"/>
        </w:rPr>
      </w:pPr>
      <w:r w:rsidRPr="001B4E1A">
        <w:rPr>
          <w:rFonts w:ascii="Times New Roman" w:hAnsi="Times New Roman" w:cs="Times New Roman"/>
          <w:color w:val="000000"/>
          <w:lang w:eastAsia="ar-SA"/>
        </w:rPr>
        <w:t>upoważnia to Zamawiającego według własnego uznania do:</w:t>
      </w:r>
    </w:p>
    <w:p w14:paraId="7EA7B96F" w14:textId="09FC5978" w:rsidR="00DD3836" w:rsidRPr="001B4E1A" w:rsidRDefault="00DD3836">
      <w:pPr>
        <w:widowControl w:val="0"/>
        <w:numPr>
          <w:ilvl w:val="0"/>
          <w:numId w:val="29"/>
        </w:numPr>
        <w:suppressAutoHyphens/>
        <w:spacing w:after="0" w:line="240" w:lineRule="auto"/>
        <w:ind w:left="1134" w:hanging="425"/>
        <w:jc w:val="both"/>
        <w:rPr>
          <w:rFonts w:ascii="Times New Roman" w:hAnsi="Times New Roman" w:cs="Times New Roman"/>
          <w:color w:val="000000"/>
          <w:lang w:eastAsia="ar-SA"/>
        </w:rPr>
      </w:pPr>
      <w:r w:rsidRPr="001B4E1A">
        <w:rPr>
          <w:rFonts w:ascii="Times New Roman" w:hAnsi="Times New Roman" w:cs="Times New Roman"/>
          <w:color w:val="000000"/>
          <w:lang w:eastAsia="ar-SA"/>
        </w:rPr>
        <w:t xml:space="preserve">odstąpienia od niniejszej </w:t>
      </w:r>
      <w:r w:rsidR="000271AF" w:rsidRPr="001B4E1A">
        <w:rPr>
          <w:rFonts w:ascii="Times New Roman" w:hAnsi="Times New Roman" w:cs="Times New Roman"/>
          <w:color w:val="000000"/>
          <w:lang w:eastAsia="ar-SA"/>
        </w:rPr>
        <w:t>Umowy</w:t>
      </w:r>
      <w:r w:rsidRPr="001B4E1A">
        <w:rPr>
          <w:rFonts w:ascii="Times New Roman" w:hAnsi="Times New Roman" w:cs="Times New Roman"/>
          <w:color w:val="000000"/>
          <w:lang w:eastAsia="ar-SA"/>
        </w:rPr>
        <w:t xml:space="preserve"> z winy Wykonawcy i naliczenia mu kary umownej, o której mowa w </w:t>
      </w:r>
      <w:r w:rsidRPr="00D273A5">
        <w:rPr>
          <w:rFonts w:ascii="Times New Roman" w:hAnsi="Times New Roman" w:cs="Times New Roman"/>
          <w:lang w:eastAsia="ar-SA"/>
        </w:rPr>
        <w:t xml:space="preserve">§ </w:t>
      </w:r>
      <w:r w:rsidR="00D273A5" w:rsidRPr="00D273A5">
        <w:rPr>
          <w:rFonts w:ascii="Times New Roman" w:hAnsi="Times New Roman" w:cs="Times New Roman"/>
          <w:lang w:eastAsia="ar-SA"/>
        </w:rPr>
        <w:t>14</w:t>
      </w:r>
      <w:r w:rsidRPr="00D273A5">
        <w:rPr>
          <w:rFonts w:ascii="Times New Roman" w:hAnsi="Times New Roman" w:cs="Times New Roman"/>
          <w:lang w:eastAsia="ar-SA"/>
        </w:rPr>
        <w:t xml:space="preserve"> ust. 5 </w:t>
      </w:r>
      <w:r w:rsidR="000271AF" w:rsidRPr="00D273A5">
        <w:rPr>
          <w:rFonts w:ascii="Times New Roman" w:hAnsi="Times New Roman" w:cs="Times New Roman"/>
          <w:lang w:eastAsia="ar-SA"/>
        </w:rPr>
        <w:t>Umowy</w:t>
      </w:r>
      <w:r w:rsidRPr="00D273A5">
        <w:rPr>
          <w:rFonts w:ascii="Times New Roman" w:hAnsi="Times New Roman" w:cs="Times New Roman"/>
          <w:lang w:eastAsia="ar-SA"/>
        </w:rPr>
        <w:t xml:space="preserve"> </w:t>
      </w:r>
      <w:r w:rsidRPr="001B4E1A">
        <w:rPr>
          <w:rFonts w:ascii="Times New Roman" w:hAnsi="Times New Roman" w:cs="Times New Roman"/>
          <w:color w:val="000000"/>
          <w:lang w:eastAsia="ar-SA"/>
        </w:rPr>
        <w:t>albo</w:t>
      </w:r>
    </w:p>
    <w:p w14:paraId="0381CC4B" w14:textId="32689B15" w:rsidR="00DD3836" w:rsidRPr="001B4E1A" w:rsidRDefault="00DD3836">
      <w:pPr>
        <w:widowControl w:val="0"/>
        <w:numPr>
          <w:ilvl w:val="0"/>
          <w:numId w:val="29"/>
        </w:numPr>
        <w:suppressAutoHyphens/>
        <w:spacing w:after="0" w:line="240" w:lineRule="auto"/>
        <w:ind w:left="1134" w:hanging="425"/>
        <w:jc w:val="both"/>
        <w:rPr>
          <w:rFonts w:ascii="Times New Roman" w:hAnsi="Times New Roman" w:cs="Times New Roman"/>
          <w:color w:val="000000"/>
          <w:lang w:eastAsia="ar-SA"/>
        </w:rPr>
      </w:pPr>
      <w:r w:rsidRPr="001B4E1A">
        <w:rPr>
          <w:rFonts w:ascii="Times New Roman" w:hAnsi="Times New Roman" w:cs="Times New Roman"/>
          <w:color w:val="000000"/>
          <w:lang w:eastAsia="ar-SA"/>
        </w:rPr>
        <w:t xml:space="preserve">naliczenia kary umownej względem </w:t>
      </w:r>
      <w:r w:rsidRPr="001B4E1A">
        <w:rPr>
          <w:rFonts w:ascii="Times New Roman" w:hAnsi="Times New Roman" w:cs="Times New Roman"/>
          <w:bCs/>
          <w:color w:val="000000"/>
          <w:lang w:eastAsia="ar-SA"/>
        </w:rPr>
        <w:t>Wykonawcy</w:t>
      </w:r>
      <w:r w:rsidRPr="001B4E1A">
        <w:rPr>
          <w:rFonts w:ascii="Times New Roman" w:hAnsi="Times New Roman" w:cs="Times New Roman"/>
          <w:color w:val="000000"/>
          <w:lang w:eastAsia="ar-SA"/>
        </w:rPr>
        <w:t xml:space="preserve"> w wysokości 5% wynagrodzenia Wykonawcy wskazanego w </w:t>
      </w:r>
      <w:r w:rsidRPr="007D32C8">
        <w:rPr>
          <w:rFonts w:ascii="Times New Roman" w:hAnsi="Times New Roman" w:cs="Times New Roman"/>
          <w:lang w:eastAsia="ar-SA"/>
        </w:rPr>
        <w:t xml:space="preserve">§ </w:t>
      </w:r>
      <w:r w:rsidR="007D32C8" w:rsidRPr="007D32C8">
        <w:rPr>
          <w:rFonts w:ascii="Times New Roman" w:hAnsi="Times New Roman" w:cs="Times New Roman"/>
          <w:lang w:eastAsia="ar-SA"/>
        </w:rPr>
        <w:t>3</w:t>
      </w:r>
      <w:r w:rsidRPr="007D32C8">
        <w:rPr>
          <w:rFonts w:ascii="Times New Roman" w:hAnsi="Times New Roman" w:cs="Times New Roman"/>
          <w:lang w:eastAsia="ar-SA"/>
        </w:rPr>
        <w:t xml:space="preserve"> ust. 1 </w:t>
      </w:r>
      <w:r w:rsidR="000271AF" w:rsidRPr="001B4E1A">
        <w:rPr>
          <w:rFonts w:ascii="Times New Roman" w:hAnsi="Times New Roman" w:cs="Times New Roman"/>
          <w:color w:val="000000"/>
          <w:lang w:eastAsia="ar-SA"/>
        </w:rPr>
        <w:t>Umowy</w:t>
      </w:r>
      <w:r w:rsidRPr="001B4E1A">
        <w:rPr>
          <w:rFonts w:ascii="Times New Roman" w:hAnsi="Times New Roman" w:cs="Times New Roman"/>
          <w:color w:val="000000"/>
          <w:lang w:eastAsia="ar-SA"/>
        </w:rPr>
        <w:t xml:space="preserve">, bez korzystania z prawa do odstąpienia przez Zamawiającego od </w:t>
      </w:r>
      <w:r w:rsidR="000271AF" w:rsidRPr="001B4E1A">
        <w:rPr>
          <w:rFonts w:ascii="Times New Roman" w:hAnsi="Times New Roman" w:cs="Times New Roman"/>
          <w:color w:val="000000"/>
          <w:lang w:eastAsia="ar-SA"/>
        </w:rPr>
        <w:t>Umowy</w:t>
      </w:r>
      <w:r w:rsidRPr="001B4E1A">
        <w:rPr>
          <w:rFonts w:ascii="Times New Roman" w:hAnsi="Times New Roman" w:cs="Times New Roman"/>
          <w:color w:val="000000"/>
          <w:lang w:eastAsia="ar-SA"/>
        </w:rPr>
        <w:t xml:space="preserve">, o którym mowa w lit. a) powyżej. </w:t>
      </w:r>
    </w:p>
    <w:p w14:paraId="2586FB31" w14:textId="77777777" w:rsidR="00DD3836" w:rsidRPr="001B4E1A" w:rsidRDefault="00DD3836">
      <w:pPr>
        <w:widowControl w:val="0"/>
        <w:numPr>
          <w:ilvl w:val="0"/>
          <w:numId w:val="28"/>
        </w:numPr>
        <w:tabs>
          <w:tab w:val="num" w:pos="0"/>
        </w:tabs>
        <w:suppressAutoHyphens/>
        <w:spacing w:after="0" w:line="240" w:lineRule="auto"/>
        <w:jc w:val="both"/>
        <w:rPr>
          <w:rFonts w:ascii="Times New Roman" w:hAnsi="Times New Roman" w:cs="Times New Roman"/>
          <w:color w:val="000000"/>
          <w:lang w:eastAsia="ar-SA"/>
        </w:rPr>
      </w:pPr>
      <w:r w:rsidRPr="001B4E1A">
        <w:rPr>
          <w:rFonts w:ascii="Times New Roman" w:hAnsi="Times New Roman" w:cs="Times New Roman"/>
          <w:color w:val="000000"/>
          <w:lang w:eastAsia="ar-SA"/>
        </w:rPr>
        <w:t xml:space="preserve">Wykonawca lub podwykonawca (odpowiednio dalszy podwykonawca) zobowiązany jest przedłożyć Zamawiającemu poświadczoną za zgodność z oryginałem kopię zawartej </w:t>
      </w:r>
      <w:r w:rsidR="000271AF" w:rsidRPr="001B4E1A">
        <w:rPr>
          <w:rFonts w:ascii="Times New Roman" w:hAnsi="Times New Roman" w:cs="Times New Roman"/>
          <w:color w:val="000000"/>
          <w:lang w:eastAsia="ar-SA"/>
        </w:rPr>
        <w:t>Umowy</w:t>
      </w:r>
      <w:r w:rsidRPr="001B4E1A">
        <w:rPr>
          <w:rFonts w:ascii="Times New Roman" w:hAnsi="Times New Roman" w:cs="Times New Roman"/>
          <w:color w:val="000000"/>
          <w:lang w:eastAsia="ar-SA"/>
        </w:rPr>
        <w:t xml:space="preserve"> o podwykonawstwo, której przedmiotem są roboty budowlane i jej zmian, w terminie 7 dni od dnia jej zawarcia. </w:t>
      </w:r>
    </w:p>
    <w:p w14:paraId="465F4524" w14:textId="77777777" w:rsidR="00DD3836" w:rsidRPr="001B4E1A" w:rsidRDefault="00DD3836">
      <w:pPr>
        <w:widowControl w:val="0"/>
        <w:numPr>
          <w:ilvl w:val="0"/>
          <w:numId w:val="28"/>
        </w:numPr>
        <w:tabs>
          <w:tab w:val="num" w:pos="0"/>
        </w:tabs>
        <w:suppressAutoHyphens/>
        <w:spacing w:after="0" w:line="240" w:lineRule="auto"/>
        <w:jc w:val="both"/>
        <w:rPr>
          <w:rFonts w:ascii="Times New Roman" w:hAnsi="Times New Roman" w:cs="Times New Roman"/>
          <w:color w:val="000000"/>
          <w:lang w:eastAsia="ar-SA"/>
        </w:rPr>
      </w:pPr>
      <w:r w:rsidRPr="001B4E1A">
        <w:rPr>
          <w:rFonts w:ascii="Times New Roman" w:hAnsi="Times New Roman" w:cs="Times New Roman"/>
          <w:color w:val="000000"/>
          <w:lang w:eastAsia="ar-SA"/>
        </w:rPr>
        <w:t xml:space="preserve">Wykonawca lub podwykonawca (odpowiednio dalszy podwykonawca) zamówienia na roboty budowlane przedkłada Zamawiającemu poświadczoną za zgodność z oryginałem kopię zawartej </w:t>
      </w:r>
      <w:r w:rsidR="000271AF" w:rsidRPr="001B4E1A">
        <w:rPr>
          <w:rFonts w:ascii="Times New Roman" w:hAnsi="Times New Roman" w:cs="Times New Roman"/>
          <w:color w:val="000000"/>
          <w:lang w:eastAsia="ar-SA"/>
        </w:rPr>
        <w:t>Umowy</w:t>
      </w:r>
      <w:r w:rsidRPr="001B4E1A">
        <w:rPr>
          <w:rFonts w:ascii="Times New Roman" w:hAnsi="Times New Roman" w:cs="Times New Roman"/>
          <w:color w:val="000000"/>
          <w:lang w:eastAsia="ar-SA"/>
        </w:rPr>
        <w:t xml:space="preserve"> o podwykonawstwo, której przedmiotem są dostawy lub usługi, w terminie 7 dni od dnia jej zawarcia, z wyłączeniem umów o podwykonawstwo o wartości mniejszej niż 0,5% wartości niniejszej </w:t>
      </w:r>
      <w:r w:rsidR="000271AF" w:rsidRPr="001B4E1A">
        <w:rPr>
          <w:rFonts w:ascii="Times New Roman" w:hAnsi="Times New Roman" w:cs="Times New Roman"/>
          <w:color w:val="000000"/>
          <w:lang w:eastAsia="ar-SA"/>
        </w:rPr>
        <w:t>Umowy</w:t>
      </w:r>
      <w:r w:rsidRPr="001B4E1A">
        <w:rPr>
          <w:rFonts w:ascii="Times New Roman" w:hAnsi="Times New Roman" w:cs="Times New Roman"/>
          <w:color w:val="000000"/>
          <w:lang w:eastAsia="ar-SA"/>
        </w:rPr>
        <w:t xml:space="preserve">. Wyłączenie, o którym mowa w zdaniu pierwszym, nie dotyczy umów o podwykonawstwo o wartości większej niż: 50 000, 00 zł. </w:t>
      </w:r>
    </w:p>
    <w:p w14:paraId="4FEC54B6" w14:textId="11BD98EB" w:rsidR="00DD3836" w:rsidRPr="001B4E1A" w:rsidRDefault="00DD3836">
      <w:pPr>
        <w:widowControl w:val="0"/>
        <w:numPr>
          <w:ilvl w:val="0"/>
          <w:numId w:val="28"/>
        </w:numPr>
        <w:tabs>
          <w:tab w:val="num" w:pos="0"/>
        </w:tabs>
        <w:suppressAutoHyphens/>
        <w:spacing w:after="0" w:line="240" w:lineRule="auto"/>
        <w:jc w:val="both"/>
        <w:rPr>
          <w:rFonts w:ascii="Times New Roman" w:hAnsi="Times New Roman" w:cs="Times New Roman"/>
          <w:color w:val="000000"/>
          <w:lang w:eastAsia="ar-SA"/>
        </w:rPr>
      </w:pPr>
      <w:r w:rsidRPr="001B4E1A">
        <w:rPr>
          <w:rFonts w:ascii="Times New Roman" w:hAnsi="Times New Roman" w:cs="Times New Roman"/>
          <w:color w:val="000000"/>
          <w:lang w:eastAsia="ar-SA"/>
        </w:rPr>
        <w:t xml:space="preserve">W sytuacji, gdy termin zapłaty wynagrodzenia wskazany w przedłożonej, zgodnie z niniejszym § </w:t>
      </w:r>
      <w:r w:rsidR="007D32C8">
        <w:rPr>
          <w:rFonts w:ascii="Times New Roman" w:hAnsi="Times New Roman" w:cs="Times New Roman"/>
          <w:color w:val="000000"/>
          <w:lang w:eastAsia="ar-SA"/>
        </w:rPr>
        <w:t>2</w:t>
      </w:r>
      <w:r w:rsidRPr="001B4E1A">
        <w:rPr>
          <w:rFonts w:ascii="Times New Roman" w:hAnsi="Times New Roman" w:cs="Times New Roman"/>
          <w:color w:val="000000"/>
          <w:lang w:eastAsia="ar-SA"/>
        </w:rPr>
        <w:t xml:space="preserve">, umowie będzie dłuższy niż 30 dni od dnia doręczenia Wykonawcy lub podwykonawcy (odpowiednio dalszemu podwykonawcy) faktury lub rachunku, potwierdzających wykonanie danej </w:t>
      </w:r>
      <w:r w:rsidR="000271AF" w:rsidRPr="001B4E1A">
        <w:rPr>
          <w:rFonts w:ascii="Times New Roman" w:hAnsi="Times New Roman" w:cs="Times New Roman"/>
          <w:color w:val="000000"/>
          <w:lang w:eastAsia="ar-SA"/>
        </w:rPr>
        <w:t>Umowy</w:t>
      </w:r>
      <w:r w:rsidRPr="001B4E1A">
        <w:rPr>
          <w:rFonts w:ascii="Times New Roman" w:hAnsi="Times New Roman" w:cs="Times New Roman"/>
          <w:color w:val="000000"/>
          <w:lang w:eastAsia="ar-SA"/>
        </w:rPr>
        <w:t xml:space="preserve"> podwykonawczej, Zamawiający informuje o tym Wykonawcę (odpowiednio podwykonawcę lub dalszego podwykonawcę) i wzywa go do zmiany tej </w:t>
      </w:r>
      <w:r w:rsidR="000271AF" w:rsidRPr="001B4E1A">
        <w:rPr>
          <w:rFonts w:ascii="Times New Roman" w:hAnsi="Times New Roman" w:cs="Times New Roman"/>
          <w:color w:val="000000"/>
          <w:lang w:eastAsia="ar-SA"/>
        </w:rPr>
        <w:t>Umowy</w:t>
      </w:r>
      <w:r w:rsidRPr="001B4E1A">
        <w:rPr>
          <w:rFonts w:ascii="Times New Roman" w:hAnsi="Times New Roman" w:cs="Times New Roman"/>
          <w:color w:val="000000"/>
          <w:lang w:eastAsia="ar-SA"/>
        </w:rPr>
        <w:t xml:space="preserve"> pod rygorem wystąpienia o zapłatę kary umownej, o </w:t>
      </w:r>
      <w:r w:rsidR="00102AD1" w:rsidRPr="001B4E1A">
        <w:rPr>
          <w:rFonts w:ascii="Times New Roman" w:hAnsi="Times New Roman" w:cs="Times New Roman"/>
          <w:color w:val="000000"/>
          <w:lang w:eastAsia="ar-SA"/>
        </w:rPr>
        <w:t xml:space="preserve">której mowa w </w:t>
      </w:r>
      <w:r w:rsidR="00102AD1" w:rsidRPr="00D273A5">
        <w:rPr>
          <w:rFonts w:ascii="Times New Roman" w:hAnsi="Times New Roman" w:cs="Times New Roman"/>
          <w:lang w:eastAsia="ar-SA"/>
        </w:rPr>
        <w:t xml:space="preserve">§ 17 ust. 1 </w:t>
      </w:r>
      <w:proofErr w:type="spellStart"/>
      <w:r w:rsidR="00102AD1" w:rsidRPr="00D273A5">
        <w:rPr>
          <w:rFonts w:ascii="Times New Roman" w:hAnsi="Times New Roman" w:cs="Times New Roman"/>
          <w:lang w:eastAsia="ar-SA"/>
        </w:rPr>
        <w:t>lit.</w:t>
      </w:r>
      <w:r w:rsidR="00D273A5" w:rsidRPr="00D273A5">
        <w:rPr>
          <w:rFonts w:ascii="Times New Roman" w:hAnsi="Times New Roman" w:cs="Times New Roman"/>
          <w:lang w:eastAsia="ar-SA"/>
        </w:rPr>
        <w:t>e</w:t>
      </w:r>
      <w:proofErr w:type="spellEnd"/>
      <w:r w:rsidRPr="00D273A5">
        <w:rPr>
          <w:rFonts w:ascii="Times New Roman" w:hAnsi="Times New Roman" w:cs="Times New Roman"/>
          <w:lang w:eastAsia="ar-SA"/>
        </w:rPr>
        <w:t xml:space="preserve">) </w:t>
      </w:r>
      <w:proofErr w:type="spellStart"/>
      <w:r w:rsidRPr="00D273A5">
        <w:rPr>
          <w:rFonts w:ascii="Times New Roman" w:hAnsi="Times New Roman" w:cs="Times New Roman"/>
          <w:lang w:eastAsia="ar-SA"/>
        </w:rPr>
        <w:t>tiret</w:t>
      </w:r>
      <w:proofErr w:type="spellEnd"/>
      <w:r w:rsidRPr="00D273A5">
        <w:rPr>
          <w:rFonts w:ascii="Times New Roman" w:hAnsi="Times New Roman" w:cs="Times New Roman"/>
          <w:lang w:eastAsia="ar-SA"/>
        </w:rPr>
        <w:t xml:space="preserve"> </w:t>
      </w:r>
      <w:r w:rsidRPr="001B4E1A">
        <w:rPr>
          <w:rFonts w:ascii="Times New Roman" w:hAnsi="Times New Roman" w:cs="Times New Roman"/>
          <w:color w:val="000000"/>
          <w:lang w:eastAsia="ar-SA"/>
        </w:rPr>
        <w:t xml:space="preserve">czwarte niniejszej </w:t>
      </w:r>
      <w:r w:rsidR="000271AF" w:rsidRPr="001B4E1A">
        <w:rPr>
          <w:rFonts w:ascii="Times New Roman" w:hAnsi="Times New Roman" w:cs="Times New Roman"/>
          <w:color w:val="000000"/>
          <w:lang w:eastAsia="ar-SA"/>
        </w:rPr>
        <w:t>Umowy</w:t>
      </w:r>
      <w:r w:rsidRPr="001B4E1A">
        <w:rPr>
          <w:rFonts w:ascii="Times New Roman" w:hAnsi="Times New Roman" w:cs="Times New Roman"/>
          <w:color w:val="000000"/>
          <w:lang w:eastAsia="ar-SA"/>
        </w:rPr>
        <w:t>.</w:t>
      </w:r>
    </w:p>
    <w:p w14:paraId="387AB3C4" w14:textId="77777777" w:rsidR="00DD3836" w:rsidRPr="001B4E1A" w:rsidRDefault="00DD3836">
      <w:pPr>
        <w:widowControl w:val="0"/>
        <w:numPr>
          <w:ilvl w:val="0"/>
          <w:numId w:val="28"/>
        </w:numPr>
        <w:tabs>
          <w:tab w:val="num" w:pos="0"/>
        </w:tabs>
        <w:suppressAutoHyphens/>
        <w:spacing w:after="0" w:line="240" w:lineRule="auto"/>
        <w:jc w:val="both"/>
        <w:rPr>
          <w:rFonts w:ascii="Times New Roman" w:hAnsi="Times New Roman" w:cs="Times New Roman"/>
          <w:color w:val="000000"/>
          <w:lang w:eastAsia="ar-SA"/>
        </w:rPr>
      </w:pPr>
      <w:r w:rsidRPr="001B4E1A">
        <w:rPr>
          <w:rFonts w:ascii="Times New Roman" w:hAnsi="Times New Roman" w:cs="Times New Roman"/>
          <w:color w:val="000000"/>
          <w:lang w:eastAsia="ar-SA"/>
        </w:rPr>
        <w:t xml:space="preserve">Bez pisemnej zgody Zamawiającego zakazuje się wprowadzać jakichkolwiek zmian do </w:t>
      </w:r>
      <w:r w:rsidR="000271AF" w:rsidRPr="001B4E1A">
        <w:rPr>
          <w:rFonts w:ascii="Times New Roman" w:hAnsi="Times New Roman" w:cs="Times New Roman"/>
          <w:color w:val="000000"/>
          <w:lang w:eastAsia="ar-SA"/>
        </w:rPr>
        <w:t>Umowy</w:t>
      </w:r>
      <w:r w:rsidRPr="001B4E1A">
        <w:rPr>
          <w:rFonts w:ascii="Times New Roman" w:hAnsi="Times New Roman" w:cs="Times New Roman"/>
          <w:color w:val="000000"/>
          <w:lang w:eastAsia="ar-SA"/>
        </w:rPr>
        <w:t xml:space="preserve"> z podwykonawcą (odpowiednio dalszym podwykonawcą) względem treści przedstawionej Zamawiającemu zgodnie z ust. 3 lit. a) powyżej.</w:t>
      </w:r>
    </w:p>
    <w:p w14:paraId="564F4463" w14:textId="77777777" w:rsidR="00DD3836" w:rsidRPr="001B4E1A" w:rsidRDefault="00DD3836">
      <w:pPr>
        <w:widowControl w:val="0"/>
        <w:numPr>
          <w:ilvl w:val="0"/>
          <w:numId w:val="28"/>
        </w:numPr>
        <w:tabs>
          <w:tab w:val="num" w:pos="0"/>
        </w:tabs>
        <w:suppressAutoHyphens/>
        <w:spacing w:after="0" w:line="240" w:lineRule="auto"/>
        <w:jc w:val="both"/>
        <w:rPr>
          <w:rFonts w:ascii="Times New Roman" w:hAnsi="Times New Roman" w:cs="Times New Roman"/>
          <w:color w:val="000000"/>
          <w:lang w:eastAsia="ar-SA"/>
        </w:rPr>
      </w:pPr>
      <w:r w:rsidRPr="001B4E1A">
        <w:rPr>
          <w:rFonts w:ascii="Times New Roman" w:hAnsi="Times New Roman" w:cs="Times New Roman"/>
          <w:color w:val="000000"/>
          <w:lang w:eastAsia="ar-SA"/>
        </w:rPr>
        <w:t xml:space="preserve">Jeżeli Zamawiający, w terminie określonym w ust. 2 powyżej, nie zgłosi w formie pisemnej zastrzeżeń do przedłożonych dokumentów lub sprzeciwu, o których mowa w ust. 2 powyżej, uważa się, że Zamawiający zaakceptował projekt </w:t>
      </w:r>
      <w:r w:rsidR="000271AF" w:rsidRPr="001B4E1A">
        <w:rPr>
          <w:rFonts w:ascii="Times New Roman" w:hAnsi="Times New Roman" w:cs="Times New Roman"/>
          <w:color w:val="000000"/>
          <w:lang w:eastAsia="ar-SA"/>
        </w:rPr>
        <w:t>Umowy</w:t>
      </w:r>
      <w:r w:rsidRPr="001B4E1A">
        <w:rPr>
          <w:rFonts w:ascii="Times New Roman" w:hAnsi="Times New Roman" w:cs="Times New Roman"/>
          <w:color w:val="000000"/>
          <w:lang w:eastAsia="ar-SA"/>
        </w:rPr>
        <w:t xml:space="preserve"> podwykonawczej.</w:t>
      </w:r>
    </w:p>
    <w:p w14:paraId="39FF702B" w14:textId="01B0A8FB" w:rsidR="00DD3836" w:rsidRPr="001B4E1A" w:rsidRDefault="00DD3836">
      <w:pPr>
        <w:widowControl w:val="0"/>
        <w:numPr>
          <w:ilvl w:val="0"/>
          <w:numId w:val="28"/>
        </w:numPr>
        <w:tabs>
          <w:tab w:val="num" w:pos="0"/>
        </w:tabs>
        <w:suppressAutoHyphens/>
        <w:spacing w:after="0" w:line="240" w:lineRule="auto"/>
        <w:jc w:val="both"/>
        <w:rPr>
          <w:rFonts w:ascii="Times New Roman" w:hAnsi="Times New Roman" w:cs="Times New Roman"/>
          <w:color w:val="000000"/>
          <w:lang w:eastAsia="ar-SA"/>
        </w:rPr>
      </w:pPr>
      <w:r w:rsidRPr="001B4E1A">
        <w:rPr>
          <w:rFonts w:ascii="Times New Roman" w:hAnsi="Times New Roman" w:cs="Times New Roman"/>
          <w:color w:val="000000"/>
          <w:lang w:eastAsia="ar-SA"/>
        </w:rPr>
        <w:t xml:space="preserve">Rozliczenie z zaakceptowanym podwykonawcą prowadzi Wykonawca (rozliczenia z zaakceptowanym dalszym podwykonawcą prowadzi zaakceptowany podwykonawca etc.). Zamawiający wymaga, aby rozliczenia z podwykonawcami (dalszymi podwykonawcami) prowadzone były w cyklach zgodnych z rozliczeniami Wykonawcy z Zamawiającym. Ostateczne rozliczenie z podwykonawcą (dalszym podwykonawcą) musi nastąpić przed ostatecznym rozliczeniem Wykonawcy z Zamawiającym. Powyższe wprost regulują postanowienia </w:t>
      </w:r>
      <w:r w:rsidRPr="00D273A5">
        <w:rPr>
          <w:rFonts w:ascii="Times New Roman" w:hAnsi="Times New Roman" w:cs="Times New Roman"/>
          <w:lang w:eastAsia="ar-SA"/>
        </w:rPr>
        <w:t xml:space="preserve">§ </w:t>
      </w:r>
      <w:r w:rsidR="00D273A5" w:rsidRPr="00D273A5">
        <w:rPr>
          <w:rFonts w:ascii="Times New Roman" w:hAnsi="Times New Roman" w:cs="Times New Roman"/>
          <w:lang w:eastAsia="ar-SA"/>
        </w:rPr>
        <w:t>4</w:t>
      </w:r>
      <w:r w:rsidRPr="00D273A5">
        <w:rPr>
          <w:rFonts w:ascii="Times New Roman" w:hAnsi="Times New Roman" w:cs="Times New Roman"/>
          <w:lang w:eastAsia="ar-SA"/>
        </w:rPr>
        <w:t xml:space="preserve"> ust. 5 </w:t>
      </w:r>
      <w:r w:rsidR="000271AF" w:rsidRPr="00D273A5">
        <w:rPr>
          <w:rFonts w:ascii="Times New Roman" w:hAnsi="Times New Roman" w:cs="Times New Roman"/>
          <w:lang w:eastAsia="ar-SA"/>
        </w:rPr>
        <w:t>Umowy</w:t>
      </w:r>
      <w:r w:rsidRPr="001B4E1A">
        <w:rPr>
          <w:rFonts w:ascii="Times New Roman" w:hAnsi="Times New Roman" w:cs="Times New Roman"/>
          <w:color w:val="000000"/>
          <w:lang w:eastAsia="ar-SA"/>
        </w:rPr>
        <w:t xml:space="preserve">. </w:t>
      </w:r>
    </w:p>
    <w:p w14:paraId="177EF22C" w14:textId="675A3105" w:rsidR="00DD3836" w:rsidRPr="001B4E1A" w:rsidRDefault="00DD3836">
      <w:pPr>
        <w:widowControl w:val="0"/>
        <w:numPr>
          <w:ilvl w:val="0"/>
          <w:numId w:val="28"/>
        </w:numPr>
        <w:tabs>
          <w:tab w:val="num" w:pos="0"/>
        </w:tabs>
        <w:suppressAutoHyphens/>
        <w:spacing w:after="0" w:line="240" w:lineRule="auto"/>
        <w:jc w:val="both"/>
        <w:rPr>
          <w:rFonts w:ascii="Times New Roman" w:hAnsi="Times New Roman" w:cs="Times New Roman"/>
          <w:color w:val="000000"/>
          <w:lang w:eastAsia="ar-SA"/>
        </w:rPr>
      </w:pPr>
      <w:r w:rsidRPr="001B4E1A">
        <w:rPr>
          <w:rFonts w:ascii="Times New Roman" w:hAnsi="Times New Roman" w:cs="Times New Roman"/>
          <w:color w:val="000000"/>
          <w:lang w:eastAsia="ar-SA"/>
        </w:rPr>
        <w:t xml:space="preserve">W przypadku naruszania przez podwykonawcę (dalszego podwykonawcę) zasad bezpieczeństwa na </w:t>
      </w:r>
      <w:r w:rsidR="00127ED6" w:rsidRPr="001B4E1A">
        <w:rPr>
          <w:rFonts w:ascii="Times New Roman" w:hAnsi="Times New Roman" w:cs="Times New Roman"/>
          <w:color w:val="000000"/>
          <w:lang w:eastAsia="ar-SA"/>
        </w:rPr>
        <w:t>T</w:t>
      </w:r>
      <w:r w:rsidRPr="001B4E1A">
        <w:rPr>
          <w:rFonts w:ascii="Times New Roman" w:hAnsi="Times New Roman" w:cs="Times New Roman"/>
          <w:color w:val="000000"/>
          <w:lang w:eastAsia="ar-SA"/>
        </w:rPr>
        <w:t xml:space="preserve">erenie budowy lub gdy wykonuje on roboty bez odpowiedniego nadzoru osób uprawnionych lub w sposób wadliwy lub sprzeczny z umową, Zamawiający ma prawo żądać usunięcia podwykonawcy (dalszego podwykonawcy) z </w:t>
      </w:r>
      <w:r w:rsidR="00127ED6" w:rsidRPr="001B4E1A">
        <w:rPr>
          <w:rFonts w:ascii="Times New Roman" w:hAnsi="Times New Roman" w:cs="Times New Roman"/>
          <w:color w:val="000000"/>
          <w:lang w:eastAsia="ar-SA"/>
        </w:rPr>
        <w:t>T</w:t>
      </w:r>
      <w:r w:rsidRPr="001B4E1A">
        <w:rPr>
          <w:rFonts w:ascii="Times New Roman" w:hAnsi="Times New Roman" w:cs="Times New Roman"/>
          <w:color w:val="000000"/>
          <w:lang w:eastAsia="ar-SA"/>
        </w:rPr>
        <w:t xml:space="preserve">erenu budowy i/lub naliczyć odpowiednią karę umowną do tej, o której mowa w </w:t>
      </w:r>
      <w:r w:rsidRPr="00D273A5">
        <w:rPr>
          <w:rFonts w:ascii="Times New Roman" w:hAnsi="Times New Roman" w:cs="Times New Roman"/>
          <w:lang w:eastAsia="ar-SA"/>
        </w:rPr>
        <w:t xml:space="preserve">§ 17 ust. 1 lit. </w:t>
      </w:r>
      <w:r w:rsidR="00D273A5" w:rsidRPr="00D273A5">
        <w:rPr>
          <w:rFonts w:ascii="Times New Roman" w:hAnsi="Times New Roman" w:cs="Times New Roman"/>
          <w:lang w:eastAsia="ar-SA"/>
        </w:rPr>
        <w:t>e</w:t>
      </w:r>
      <w:r w:rsidRPr="00D273A5">
        <w:rPr>
          <w:rFonts w:ascii="Times New Roman" w:hAnsi="Times New Roman" w:cs="Times New Roman"/>
          <w:lang w:eastAsia="ar-SA"/>
        </w:rPr>
        <w:t xml:space="preserve">) </w:t>
      </w:r>
      <w:proofErr w:type="spellStart"/>
      <w:r w:rsidRPr="00D273A5">
        <w:rPr>
          <w:rFonts w:ascii="Times New Roman" w:hAnsi="Times New Roman" w:cs="Times New Roman"/>
          <w:lang w:eastAsia="ar-SA"/>
        </w:rPr>
        <w:t>tiret</w:t>
      </w:r>
      <w:proofErr w:type="spellEnd"/>
      <w:r w:rsidRPr="00D273A5">
        <w:rPr>
          <w:rFonts w:ascii="Times New Roman" w:hAnsi="Times New Roman" w:cs="Times New Roman"/>
          <w:lang w:eastAsia="ar-SA"/>
        </w:rPr>
        <w:t xml:space="preserve"> </w:t>
      </w:r>
      <w:r w:rsidRPr="001B4E1A">
        <w:rPr>
          <w:rFonts w:ascii="Times New Roman" w:hAnsi="Times New Roman" w:cs="Times New Roman"/>
          <w:color w:val="000000"/>
          <w:lang w:eastAsia="ar-SA"/>
        </w:rPr>
        <w:t xml:space="preserve">piąte niniejszej </w:t>
      </w:r>
      <w:r w:rsidR="000271AF" w:rsidRPr="001B4E1A">
        <w:rPr>
          <w:rFonts w:ascii="Times New Roman" w:hAnsi="Times New Roman" w:cs="Times New Roman"/>
          <w:color w:val="000000"/>
          <w:lang w:eastAsia="ar-SA"/>
        </w:rPr>
        <w:t>Umowy</w:t>
      </w:r>
      <w:r w:rsidRPr="001B4E1A">
        <w:rPr>
          <w:rFonts w:ascii="Times New Roman" w:hAnsi="Times New Roman" w:cs="Times New Roman"/>
          <w:color w:val="000000"/>
          <w:lang w:eastAsia="ar-SA"/>
        </w:rPr>
        <w:t xml:space="preserve">. W razie zgłoszenia przez Zamawiającego pisemnego, umotywowanego zastrzeżenia co do podwykonawcy (dalszego podwykonawcy), zostaną oni usunięci w terminie 3 dni od zgłoszenia tego zastrzeżenia z terenu budowy. Wykonawca i podwykonawca (dalszy podwykonawca) zagwarantują to prawo odpowiednio w umowie z podwykonawcą lub umowie z dalszym </w:t>
      </w:r>
      <w:r w:rsidRPr="001B4E1A">
        <w:rPr>
          <w:rFonts w:ascii="Times New Roman" w:hAnsi="Times New Roman" w:cs="Times New Roman"/>
          <w:color w:val="000000"/>
          <w:lang w:eastAsia="ar-SA"/>
        </w:rPr>
        <w:lastRenderedPageBreak/>
        <w:t>podwykonawcą.</w:t>
      </w:r>
    </w:p>
    <w:p w14:paraId="7C1D3F92" w14:textId="77777777" w:rsidR="00DD3836" w:rsidRPr="001B4E1A" w:rsidRDefault="00DD3836">
      <w:pPr>
        <w:widowControl w:val="0"/>
        <w:numPr>
          <w:ilvl w:val="0"/>
          <w:numId w:val="28"/>
        </w:numPr>
        <w:tabs>
          <w:tab w:val="num" w:pos="0"/>
        </w:tabs>
        <w:suppressAutoHyphens/>
        <w:spacing w:after="0" w:line="240" w:lineRule="auto"/>
        <w:jc w:val="both"/>
        <w:rPr>
          <w:rFonts w:ascii="Times New Roman" w:hAnsi="Times New Roman" w:cs="Times New Roman"/>
          <w:color w:val="000000"/>
          <w:lang w:eastAsia="ar-SA"/>
        </w:rPr>
      </w:pPr>
      <w:r w:rsidRPr="001B4E1A">
        <w:rPr>
          <w:rFonts w:ascii="Times New Roman" w:hAnsi="Times New Roman" w:cs="Times New Roman"/>
          <w:color w:val="000000"/>
          <w:lang w:eastAsia="ar-SA"/>
        </w:rPr>
        <w:t>Wykonawca (podwykonawca, dalszy podwykonawca) zapewni w umowach z podwykonawcą (lub odpowiednio z dalszym podwykonawcą) wskazanie adresu Zamawiającego zgodnego z § 2</w:t>
      </w:r>
      <w:r w:rsidR="00102AD1" w:rsidRPr="001B4E1A">
        <w:rPr>
          <w:rFonts w:ascii="Times New Roman" w:hAnsi="Times New Roman" w:cs="Times New Roman"/>
          <w:color w:val="000000"/>
          <w:lang w:eastAsia="ar-SA"/>
        </w:rPr>
        <w:t>4</w:t>
      </w:r>
      <w:r w:rsidRPr="001B4E1A">
        <w:rPr>
          <w:rFonts w:ascii="Times New Roman" w:hAnsi="Times New Roman" w:cs="Times New Roman"/>
          <w:color w:val="000000"/>
          <w:lang w:eastAsia="ar-SA"/>
        </w:rPr>
        <w:t xml:space="preserve"> ust. 2 </w:t>
      </w:r>
      <w:r w:rsidR="000271AF" w:rsidRPr="001B4E1A">
        <w:rPr>
          <w:rFonts w:ascii="Times New Roman" w:hAnsi="Times New Roman" w:cs="Times New Roman"/>
          <w:color w:val="000000"/>
          <w:lang w:eastAsia="ar-SA"/>
        </w:rPr>
        <w:t>Umowy</w:t>
      </w:r>
      <w:r w:rsidRPr="001B4E1A">
        <w:rPr>
          <w:rFonts w:ascii="Times New Roman" w:hAnsi="Times New Roman" w:cs="Times New Roman"/>
          <w:color w:val="000000"/>
          <w:lang w:eastAsia="ar-SA"/>
        </w:rPr>
        <w:t xml:space="preserve">. </w:t>
      </w:r>
    </w:p>
    <w:p w14:paraId="31677BD7" w14:textId="4359BDE8" w:rsidR="00DD3836" w:rsidRPr="001B4E1A" w:rsidRDefault="00DD3836" w:rsidP="00FF488F">
      <w:pPr>
        <w:keepNext/>
        <w:spacing w:before="80" w:after="120" w:line="240" w:lineRule="auto"/>
        <w:jc w:val="center"/>
        <w:rPr>
          <w:rFonts w:ascii="Times New Roman" w:hAnsi="Times New Roman" w:cs="Times New Roman"/>
          <w:b/>
          <w:bCs/>
        </w:rPr>
      </w:pPr>
      <w:r w:rsidRPr="001B4E1A">
        <w:rPr>
          <w:rFonts w:ascii="Times New Roman" w:hAnsi="Times New Roman" w:cs="Times New Roman"/>
          <w:b/>
          <w:bCs/>
        </w:rPr>
        <w:t xml:space="preserve">§ </w:t>
      </w:r>
      <w:r w:rsidR="007D32C8">
        <w:rPr>
          <w:rFonts w:ascii="Times New Roman" w:hAnsi="Times New Roman" w:cs="Times New Roman"/>
          <w:b/>
          <w:bCs/>
        </w:rPr>
        <w:t>3</w:t>
      </w:r>
      <w:r w:rsidRPr="001B4E1A">
        <w:rPr>
          <w:rFonts w:ascii="Times New Roman" w:hAnsi="Times New Roman" w:cs="Times New Roman"/>
          <w:b/>
          <w:bCs/>
        </w:rPr>
        <w:t>. Wynagrodzenie</w:t>
      </w:r>
    </w:p>
    <w:p w14:paraId="6A06A226" w14:textId="66794592" w:rsidR="00DD3836" w:rsidRDefault="00DD3836">
      <w:pPr>
        <w:numPr>
          <w:ilvl w:val="3"/>
          <w:numId w:val="10"/>
        </w:numPr>
        <w:spacing w:before="80" w:after="120" w:line="240" w:lineRule="auto"/>
        <w:ind w:left="426" w:hanging="426"/>
        <w:jc w:val="both"/>
        <w:rPr>
          <w:rFonts w:ascii="Times New Roman" w:hAnsi="Times New Roman" w:cs="Times New Roman"/>
        </w:rPr>
      </w:pPr>
      <w:r w:rsidRPr="001B4E1A">
        <w:rPr>
          <w:rFonts w:ascii="Times New Roman" w:hAnsi="Times New Roman" w:cs="Times New Roman"/>
        </w:rPr>
        <w:t xml:space="preserve">Wynagrodzenie </w:t>
      </w:r>
      <w:r w:rsidRPr="001B4E1A">
        <w:rPr>
          <w:rFonts w:ascii="Times New Roman" w:hAnsi="Times New Roman" w:cs="Times New Roman"/>
          <w:bCs/>
        </w:rPr>
        <w:t>Wykonawcy</w:t>
      </w:r>
      <w:r w:rsidRPr="001B4E1A">
        <w:rPr>
          <w:rFonts w:ascii="Times New Roman" w:hAnsi="Times New Roman" w:cs="Times New Roman"/>
        </w:rPr>
        <w:t xml:space="preserve"> za zrealizowanie przedmiotu </w:t>
      </w:r>
      <w:r w:rsidR="000271AF" w:rsidRPr="001B4E1A">
        <w:rPr>
          <w:rFonts w:ascii="Times New Roman" w:hAnsi="Times New Roman" w:cs="Times New Roman"/>
        </w:rPr>
        <w:t>Umowy</w:t>
      </w:r>
      <w:r w:rsidRPr="001B4E1A">
        <w:rPr>
          <w:rFonts w:ascii="Times New Roman" w:hAnsi="Times New Roman" w:cs="Times New Roman"/>
        </w:rPr>
        <w:t xml:space="preserve"> jest ryczałtowe i ustalone zostało zgodnie z ofertą Wykonawcy będącą załącznikiem nr 1 do niniejszej </w:t>
      </w:r>
      <w:r w:rsidR="000271AF" w:rsidRPr="001B4E1A">
        <w:rPr>
          <w:rFonts w:ascii="Times New Roman" w:hAnsi="Times New Roman" w:cs="Times New Roman"/>
        </w:rPr>
        <w:t>Umowy</w:t>
      </w:r>
      <w:r w:rsidRPr="001B4E1A">
        <w:rPr>
          <w:rFonts w:ascii="Times New Roman" w:hAnsi="Times New Roman" w:cs="Times New Roman"/>
        </w:rPr>
        <w:t xml:space="preserve">, na kwotę </w:t>
      </w:r>
      <w:r w:rsidR="00127ED6" w:rsidRPr="001B4E1A">
        <w:rPr>
          <w:rFonts w:ascii="Times New Roman" w:hAnsi="Times New Roman" w:cs="Times New Roman"/>
          <w:b/>
        </w:rPr>
        <w:t>……………………..</w:t>
      </w:r>
      <w:r w:rsidRPr="001B4E1A">
        <w:rPr>
          <w:rFonts w:ascii="Times New Roman" w:hAnsi="Times New Roman" w:cs="Times New Roman"/>
          <w:b/>
        </w:rPr>
        <w:t xml:space="preserve"> zł</w:t>
      </w:r>
      <w:r w:rsidR="00127ED6" w:rsidRPr="001B4E1A">
        <w:rPr>
          <w:rFonts w:ascii="Times New Roman" w:hAnsi="Times New Roman" w:cs="Times New Roman"/>
          <w:b/>
        </w:rPr>
        <w:t xml:space="preserve"> </w:t>
      </w:r>
      <w:r w:rsidR="00C16F6C" w:rsidRPr="001B4E1A">
        <w:rPr>
          <w:rFonts w:ascii="Times New Roman" w:hAnsi="Times New Roman" w:cs="Times New Roman"/>
          <w:b/>
        </w:rPr>
        <w:t>brutto</w:t>
      </w:r>
      <w:r w:rsidRPr="001B4E1A">
        <w:rPr>
          <w:rFonts w:ascii="Times New Roman" w:hAnsi="Times New Roman" w:cs="Times New Roman"/>
        </w:rPr>
        <w:t xml:space="preserve">, </w:t>
      </w:r>
      <w:r w:rsidR="00C16F6C" w:rsidRPr="001B4E1A">
        <w:rPr>
          <w:rFonts w:ascii="Times New Roman" w:hAnsi="Times New Roman" w:cs="Times New Roman"/>
        </w:rPr>
        <w:t>z</w:t>
      </w:r>
      <w:r w:rsidRPr="001B4E1A">
        <w:rPr>
          <w:rFonts w:ascii="Times New Roman" w:hAnsi="Times New Roman" w:cs="Times New Roman"/>
        </w:rPr>
        <w:t xml:space="preserve">a wykonanie całości przedmiotu </w:t>
      </w:r>
      <w:r w:rsidR="000271AF" w:rsidRPr="001B4E1A">
        <w:rPr>
          <w:rFonts w:ascii="Times New Roman" w:hAnsi="Times New Roman" w:cs="Times New Roman"/>
        </w:rPr>
        <w:t>Umowy</w:t>
      </w:r>
      <w:r w:rsidRPr="001B4E1A">
        <w:rPr>
          <w:rFonts w:ascii="Times New Roman" w:hAnsi="Times New Roman" w:cs="Times New Roman"/>
        </w:rPr>
        <w:t>.</w:t>
      </w:r>
    </w:p>
    <w:p w14:paraId="0BA2309B" w14:textId="65DF6510" w:rsidR="00D040D7" w:rsidRPr="00D040D7" w:rsidRDefault="00D040D7">
      <w:pPr>
        <w:pStyle w:val="Akapitzlist"/>
        <w:numPr>
          <w:ilvl w:val="3"/>
          <w:numId w:val="10"/>
        </w:numPr>
        <w:tabs>
          <w:tab w:val="num" w:pos="1070"/>
        </w:tabs>
        <w:spacing w:after="0"/>
        <w:ind w:left="426"/>
        <w:jc w:val="both"/>
        <w:rPr>
          <w:rFonts w:ascii="Times New Roman" w:hAnsi="Times New Roman"/>
          <w:lang w:eastAsia="pl-PL"/>
        </w:rPr>
      </w:pPr>
      <w:r w:rsidRPr="00D040D7">
        <w:rPr>
          <w:rFonts w:ascii="Times New Roman" w:hAnsi="Times New Roman"/>
          <w:lang w:eastAsia="pl-PL"/>
        </w:rPr>
        <w:t>Na wynagrodzenie</w:t>
      </w:r>
      <w:r>
        <w:rPr>
          <w:rFonts w:ascii="Times New Roman" w:hAnsi="Times New Roman"/>
          <w:lang w:eastAsia="pl-PL"/>
        </w:rPr>
        <w:t xml:space="preserve">, o którym mowa w </w:t>
      </w:r>
      <w:r w:rsidRPr="00D040D7">
        <w:rPr>
          <w:rFonts w:ascii="Times New Roman" w:hAnsi="Times New Roman"/>
          <w:lang w:eastAsia="pl-PL"/>
        </w:rPr>
        <w:t xml:space="preserve"> </w:t>
      </w:r>
      <w:r w:rsidRPr="00D040D7">
        <w:rPr>
          <w:rFonts w:ascii="Times New Roman" w:hAnsi="Times New Roman"/>
        </w:rPr>
        <w:t xml:space="preserve">§ 3 ust. 1 </w:t>
      </w:r>
      <w:r>
        <w:rPr>
          <w:rFonts w:ascii="Times New Roman" w:hAnsi="Times New Roman"/>
        </w:rPr>
        <w:t>składa się</w:t>
      </w:r>
      <w:r w:rsidRPr="00D040D7">
        <w:rPr>
          <w:rFonts w:ascii="Times New Roman" w:hAnsi="Times New Roman"/>
          <w:lang w:eastAsia="pl-PL"/>
        </w:rPr>
        <w:t>:</w:t>
      </w:r>
    </w:p>
    <w:p w14:paraId="19E2377E" w14:textId="51102DE2" w:rsidR="00D040D7" w:rsidRPr="00D040D7" w:rsidRDefault="00D040D7">
      <w:pPr>
        <w:pStyle w:val="Akapitzlist"/>
        <w:numPr>
          <w:ilvl w:val="1"/>
          <w:numId w:val="30"/>
        </w:numPr>
        <w:tabs>
          <w:tab w:val="num" w:pos="1070"/>
        </w:tabs>
        <w:spacing w:before="120" w:after="0"/>
        <w:ind w:left="567"/>
        <w:jc w:val="both"/>
        <w:rPr>
          <w:rFonts w:ascii="Times New Roman" w:hAnsi="Times New Roman"/>
          <w:lang w:eastAsia="pl-PL"/>
        </w:rPr>
      </w:pPr>
      <w:r w:rsidRPr="00D040D7">
        <w:rPr>
          <w:rFonts w:ascii="Times New Roman" w:hAnsi="Times New Roman"/>
          <w:lang w:eastAsia="pl-PL"/>
        </w:rPr>
        <w:t xml:space="preserve">…………………………zł brutto – za wykonanie dokumentacji projektowej </w:t>
      </w:r>
    </w:p>
    <w:p w14:paraId="1A8EBB0F" w14:textId="40400E42" w:rsidR="00D040D7" w:rsidRPr="00D040D7" w:rsidRDefault="00D040D7">
      <w:pPr>
        <w:pStyle w:val="Akapitzlist"/>
        <w:numPr>
          <w:ilvl w:val="1"/>
          <w:numId w:val="30"/>
        </w:numPr>
        <w:tabs>
          <w:tab w:val="num" w:pos="1070"/>
        </w:tabs>
        <w:spacing w:before="120" w:after="0"/>
        <w:ind w:left="567"/>
        <w:jc w:val="both"/>
        <w:rPr>
          <w:rFonts w:ascii="Times New Roman" w:hAnsi="Times New Roman"/>
          <w:lang w:eastAsia="pl-PL"/>
        </w:rPr>
      </w:pPr>
      <w:r w:rsidRPr="00D040D7">
        <w:rPr>
          <w:rFonts w:ascii="Times New Roman" w:hAnsi="Times New Roman"/>
          <w:lang w:eastAsia="pl-PL"/>
        </w:rPr>
        <w:t>…………………………zł brutto – za wykonanie robót budowlanych</w:t>
      </w:r>
    </w:p>
    <w:p w14:paraId="08A940E4" w14:textId="77777777" w:rsidR="00D040D7" w:rsidRPr="001B4E1A" w:rsidRDefault="00D040D7" w:rsidP="00D040D7">
      <w:pPr>
        <w:spacing w:before="80" w:after="120" w:line="240" w:lineRule="auto"/>
        <w:ind w:left="426"/>
        <w:jc w:val="both"/>
        <w:rPr>
          <w:rFonts w:ascii="Times New Roman" w:hAnsi="Times New Roman" w:cs="Times New Roman"/>
        </w:rPr>
      </w:pPr>
    </w:p>
    <w:p w14:paraId="1B876ABE" w14:textId="77777777" w:rsidR="00DD3836" w:rsidRPr="001B4E1A" w:rsidRDefault="00DD3836">
      <w:pPr>
        <w:numPr>
          <w:ilvl w:val="3"/>
          <w:numId w:val="10"/>
        </w:numPr>
        <w:autoSpaceDE w:val="0"/>
        <w:autoSpaceDN w:val="0"/>
        <w:spacing w:after="120" w:line="240" w:lineRule="auto"/>
        <w:ind w:left="426" w:hanging="426"/>
        <w:jc w:val="both"/>
        <w:rPr>
          <w:rFonts w:ascii="Times New Roman" w:hAnsi="Times New Roman" w:cs="Times New Roman"/>
          <w:b/>
          <w:bCs/>
        </w:rPr>
      </w:pPr>
      <w:r w:rsidRPr="001B4E1A">
        <w:rPr>
          <w:rFonts w:ascii="Times New Roman" w:hAnsi="Times New Roman" w:cs="Times New Roman"/>
        </w:rPr>
        <w:t xml:space="preserve">Wynagrodzenie, ustalone w ust. 1 niniejszego paragrafu jako ryczałtowe, jest niezmienne i obejmuje całość prac wykonywanych przez Wykonawcę, przez cały okres obowiązywania niniejszej </w:t>
      </w:r>
      <w:r w:rsidR="000271AF" w:rsidRPr="001B4E1A">
        <w:rPr>
          <w:rFonts w:ascii="Times New Roman" w:hAnsi="Times New Roman" w:cs="Times New Roman"/>
        </w:rPr>
        <w:t>Umowy</w:t>
      </w:r>
      <w:r w:rsidRPr="001B4E1A">
        <w:rPr>
          <w:rFonts w:ascii="Times New Roman" w:hAnsi="Times New Roman" w:cs="Times New Roman"/>
        </w:rPr>
        <w:t xml:space="preserve"> oraz udzieloną gwarancję i rękojmię, bez względu na faktyczny termin odbioru końcowego Inwestycji i okres udzielonej przez Wykonawcę gwarancji i rękojmi. Wykonawca nie może żądać podwyższenia wynagrodzenia, także w przypadku, którego nie można było przewidzieć przed podpisaniem </w:t>
      </w:r>
      <w:r w:rsidR="000271AF" w:rsidRPr="001B4E1A">
        <w:rPr>
          <w:rFonts w:ascii="Times New Roman" w:hAnsi="Times New Roman" w:cs="Times New Roman"/>
        </w:rPr>
        <w:t>Umowy</w:t>
      </w:r>
      <w:r w:rsidRPr="001B4E1A">
        <w:rPr>
          <w:rFonts w:ascii="Times New Roman" w:hAnsi="Times New Roman" w:cs="Times New Roman"/>
        </w:rPr>
        <w:t>.</w:t>
      </w:r>
    </w:p>
    <w:p w14:paraId="3516B3D2" w14:textId="77777777" w:rsidR="00DD3836" w:rsidRPr="001B4E1A" w:rsidRDefault="00DD3836">
      <w:pPr>
        <w:numPr>
          <w:ilvl w:val="3"/>
          <w:numId w:val="10"/>
        </w:numPr>
        <w:autoSpaceDE w:val="0"/>
        <w:autoSpaceDN w:val="0"/>
        <w:spacing w:after="120" w:line="240" w:lineRule="auto"/>
        <w:ind w:left="426" w:hanging="426"/>
        <w:jc w:val="both"/>
        <w:rPr>
          <w:rFonts w:ascii="Times New Roman" w:hAnsi="Times New Roman" w:cs="Times New Roman"/>
          <w:b/>
          <w:bCs/>
        </w:rPr>
      </w:pPr>
      <w:r w:rsidRPr="001B4E1A">
        <w:rPr>
          <w:rFonts w:ascii="Times New Roman" w:hAnsi="Times New Roman" w:cs="Times New Roman"/>
        </w:rPr>
        <w:t xml:space="preserve">Wynagrodzenie Wykonawcy wskazane w ust. 1 powyżej obejmuje wszelkie nakłady potrzebne do kompleksowego wykonania przedmiotu </w:t>
      </w:r>
      <w:r w:rsidR="000271AF" w:rsidRPr="001B4E1A">
        <w:rPr>
          <w:rFonts w:ascii="Times New Roman" w:hAnsi="Times New Roman" w:cs="Times New Roman"/>
        </w:rPr>
        <w:t>Umowy</w:t>
      </w:r>
      <w:r w:rsidRPr="001B4E1A">
        <w:rPr>
          <w:rFonts w:ascii="Times New Roman" w:hAnsi="Times New Roman" w:cs="Times New Roman"/>
        </w:rPr>
        <w:t xml:space="preserve">. Wynagrodzenie Wykonawcy, wskazane w ust. 1 powyżej, obejmuje również wszelkie obciążenia o charakterze publicznoprawnym, związane z realizacją przedmiotu </w:t>
      </w:r>
      <w:r w:rsidR="000271AF" w:rsidRPr="001B4E1A">
        <w:rPr>
          <w:rFonts w:ascii="Times New Roman" w:hAnsi="Times New Roman" w:cs="Times New Roman"/>
        </w:rPr>
        <w:t>Umowy</w:t>
      </w:r>
      <w:r w:rsidRPr="001B4E1A">
        <w:rPr>
          <w:rFonts w:ascii="Times New Roman" w:hAnsi="Times New Roman" w:cs="Times New Roman"/>
        </w:rPr>
        <w:t>.</w:t>
      </w:r>
    </w:p>
    <w:p w14:paraId="48CF3D07" w14:textId="77777777" w:rsidR="005F689F" w:rsidRDefault="00DD3836">
      <w:pPr>
        <w:numPr>
          <w:ilvl w:val="3"/>
          <w:numId w:val="10"/>
        </w:numPr>
        <w:autoSpaceDE w:val="0"/>
        <w:autoSpaceDN w:val="0"/>
        <w:spacing w:after="120" w:line="240" w:lineRule="auto"/>
        <w:ind w:left="426" w:hanging="426"/>
        <w:jc w:val="both"/>
        <w:rPr>
          <w:rFonts w:ascii="Times New Roman" w:hAnsi="Times New Roman" w:cs="Times New Roman"/>
        </w:rPr>
      </w:pPr>
      <w:r w:rsidRPr="001B4E1A">
        <w:rPr>
          <w:rFonts w:ascii="Times New Roman" w:hAnsi="Times New Roman" w:cs="Times New Roman"/>
        </w:rPr>
        <w:t xml:space="preserve">Wynagrodzenie Wykonawcy wskazane w ust. 1 powyżej obejmuje prócz elementów wskazanych w ust. 2 i 3 powyżej również wszystkie nakłady i koszty wyliczone w oparciu o </w:t>
      </w:r>
      <w:r w:rsidR="00D040D7">
        <w:rPr>
          <w:rFonts w:ascii="Times New Roman" w:hAnsi="Times New Roman" w:cs="Times New Roman"/>
        </w:rPr>
        <w:t>PFU</w:t>
      </w:r>
      <w:r w:rsidRPr="001B4E1A">
        <w:rPr>
          <w:rFonts w:ascii="Times New Roman" w:hAnsi="Times New Roman" w:cs="Times New Roman"/>
        </w:rPr>
        <w:t xml:space="preserve">, oględziny własne obiektu, terenu budowy i obiektów bezpośrednio sąsiadujących z terenem budowy, powszechnie obowiązujące przepisy prawa, aktualną wiedzę techniczną, oraz wszelkie inne koszty związane z realizacją przedmiotu </w:t>
      </w:r>
      <w:r w:rsidR="000271AF" w:rsidRPr="001B4E1A">
        <w:rPr>
          <w:rFonts w:ascii="Times New Roman" w:hAnsi="Times New Roman" w:cs="Times New Roman"/>
        </w:rPr>
        <w:t>Umowy</w:t>
      </w:r>
      <w:r w:rsidRPr="001B4E1A">
        <w:rPr>
          <w:rFonts w:ascii="Times New Roman" w:hAnsi="Times New Roman" w:cs="Times New Roman"/>
        </w:rPr>
        <w:t xml:space="preserve">. </w:t>
      </w:r>
      <w:bookmarkStart w:id="2" w:name="_Hlk126069431"/>
    </w:p>
    <w:p w14:paraId="0E83204E" w14:textId="7B49862C" w:rsidR="005F689F" w:rsidRDefault="005F689F">
      <w:pPr>
        <w:numPr>
          <w:ilvl w:val="3"/>
          <w:numId w:val="10"/>
        </w:numPr>
        <w:autoSpaceDE w:val="0"/>
        <w:autoSpaceDN w:val="0"/>
        <w:spacing w:after="120" w:line="240" w:lineRule="auto"/>
        <w:ind w:left="426" w:hanging="426"/>
        <w:jc w:val="both"/>
        <w:rPr>
          <w:rFonts w:ascii="Times New Roman" w:hAnsi="Times New Roman" w:cs="Times New Roman"/>
        </w:rPr>
      </w:pPr>
      <w:r w:rsidRPr="005F689F">
        <w:rPr>
          <w:rFonts w:ascii="Times New Roman" w:hAnsi="Times New Roman"/>
        </w:rPr>
        <w:t>Wynagrodzenie, o którym mowa w ust. 1 płatne będzie z dofinansowania zgodnie ze wstępną promesą Dofinansowania Inwestycji z Rządowego Funduszu Polski Ład: Program Inwestycji Strategicznych Nr Edycja</w:t>
      </w:r>
      <w:r>
        <w:rPr>
          <w:rFonts w:ascii="Times New Roman" w:hAnsi="Times New Roman"/>
        </w:rPr>
        <w:t>6PGR</w:t>
      </w:r>
      <w:r w:rsidRPr="005F689F">
        <w:rPr>
          <w:rFonts w:ascii="Times New Roman" w:hAnsi="Times New Roman"/>
        </w:rPr>
        <w:t>/2023/</w:t>
      </w:r>
      <w:r>
        <w:rPr>
          <w:rFonts w:ascii="Times New Roman" w:hAnsi="Times New Roman"/>
        </w:rPr>
        <w:t>4318</w:t>
      </w:r>
      <w:r w:rsidRPr="005F689F">
        <w:rPr>
          <w:rFonts w:ascii="Times New Roman" w:hAnsi="Times New Roman"/>
        </w:rPr>
        <w:t>/</w:t>
      </w:r>
      <w:proofErr w:type="spellStart"/>
      <w:r w:rsidRPr="005F689F">
        <w:rPr>
          <w:rFonts w:ascii="Times New Roman" w:hAnsi="Times New Roman"/>
        </w:rPr>
        <w:t>PolskiLad</w:t>
      </w:r>
      <w:proofErr w:type="spellEnd"/>
      <w:r w:rsidRPr="005F689F">
        <w:rPr>
          <w:rFonts w:ascii="Times New Roman" w:hAnsi="Times New Roman"/>
        </w:rPr>
        <w:t xml:space="preserve"> z dnia </w:t>
      </w:r>
      <w:r>
        <w:rPr>
          <w:rFonts w:ascii="Times New Roman" w:hAnsi="Times New Roman"/>
        </w:rPr>
        <w:t>20</w:t>
      </w:r>
      <w:r w:rsidRPr="005F689F">
        <w:rPr>
          <w:rFonts w:ascii="Times New Roman" w:hAnsi="Times New Roman"/>
        </w:rPr>
        <w:t>.</w:t>
      </w:r>
      <w:r>
        <w:rPr>
          <w:rFonts w:ascii="Times New Roman" w:hAnsi="Times New Roman"/>
        </w:rPr>
        <w:t>09</w:t>
      </w:r>
      <w:r w:rsidRPr="005F689F">
        <w:rPr>
          <w:rFonts w:ascii="Times New Roman" w:hAnsi="Times New Roman"/>
        </w:rPr>
        <w:t xml:space="preserve">.2023 r. oraz z wkładu własnego Zamawiającego. </w:t>
      </w:r>
    </w:p>
    <w:p w14:paraId="52BF3A8F" w14:textId="423BE313" w:rsidR="005F689F" w:rsidRPr="005F689F" w:rsidRDefault="005F689F">
      <w:pPr>
        <w:numPr>
          <w:ilvl w:val="3"/>
          <w:numId w:val="10"/>
        </w:numPr>
        <w:autoSpaceDE w:val="0"/>
        <w:autoSpaceDN w:val="0"/>
        <w:spacing w:after="120" w:line="240" w:lineRule="auto"/>
        <w:ind w:left="426" w:hanging="426"/>
        <w:jc w:val="both"/>
        <w:rPr>
          <w:rFonts w:ascii="Times New Roman" w:hAnsi="Times New Roman" w:cs="Times New Roman"/>
        </w:rPr>
      </w:pPr>
      <w:r w:rsidRPr="005F689F">
        <w:rPr>
          <w:rFonts w:ascii="Times New Roman" w:hAnsi="Times New Roman"/>
        </w:rPr>
        <w:t xml:space="preserve">Zgodnie z ww. wstępną promesą 5 ust. 1 </w:t>
      </w:r>
      <w:proofErr w:type="spellStart"/>
      <w:r w:rsidRPr="005F689F">
        <w:rPr>
          <w:rFonts w:ascii="Times New Roman" w:hAnsi="Times New Roman"/>
        </w:rPr>
        <w:t>ppkt</w:t>
      </w:r>
      <w:proofErr w:type="spellEnd"/>
      <w:r w:rsidRPr="005F689F">
        <w:rPr>
          <w:rFonts w:ascii="Times New Roman" w:hAnsi="Times New Roman"/>
        </w:rPr>
        <w:t>. c) tj.. (..)  wypłata dofinansowania może nastąpić tylko i wyłącznie w trzech transzach, dwie transze każdorazowo po zakończeniu wydzielonego etapu prac w ramach realizacji inwestycji, trzecia po zakończeniu realizacji inwestycji:</w:t>
      </w:r>
    </w:p>
    <w:p w14:paraId="0D365825" w14:textId="5C3A8A0C" w:rsidR="005F689F" w:rsidRPr="00FA042F" w:rsidRDefault="005F689F" w:rsidP="005F689F">
      <w:pPr>
        <w:spacing w:after="0" w:line="262" w:lineRule="auto"/>
        <w:ind w:left="426" w:right="198"/>
        <w:jc w:val="both"/>
        <w:rPr>
          <w:rFonts w:ascii="Times New Roman" w:hAnsi="Times New Roman" w:cs="Times New Roman"/>
        </w:rPr>
      </w:pPr>
      <w:r w:rsidRPr="00FA042F">
        <w:rPr>
          <w:rFonts w:ascii="Times New Roman" w:hAnsi="Times New Roman" w:cs="Times New Roman"/>
        </w:rPr>
        <w:t xml:space="preserve">- pierwsza transza w wysokości </w:t>
      </w:r>
      <w:r w:rsidR="001E6CC7">
        <w:rPr>
          <w:rFonts w:ascii="Times New Roman" w:hAnsi="Times New Roman" w:cs="Times New Roman"/>
        </w:rPr>
        <w:t xml:space="preserve">nie wyższej niż </w:t>
      </w:r>
      <w:r w:rsidRPr="00FA042F">
        <w:rPr>
          <w:rFonts w:ascii="Times New Roman" w:hAnsi="Times New Roman" w:cs="Times New Roman"/>
        </w:rPr>
        <w:t xml:space="preserve">20% dofinansowania  - tj. kwoty </w:t>
      </w:r>
      <w:r w:rsidR="001E6CC7">
        <w:rPr>
          <w:rFonts w:ascii="Times New Roman" w:hAnsi="Times New Roman" w:cs="Times New Roman"/>
        </w:rPr>
        <w:t>582.120</w:t>
      </w:r>
      <w:r w:rsidRPr="00FA042F">
        <w:rPr>
          <w:rFonts w:ascii="Times New Roman" w:hAnsi="Times New Roman" w:cs="Times New Roman"/>
        </w:rPr>
        <w:t xml:space="preserve"> zł plus </w:t>
      </w:r>
      <w:r w:rsidRPr="00FA042F">
        <w:rPr>
          <w:rFonts w:ascii="Times New Roman" w:hAnsi="Times New Roman"/>
        </w:rPr>
        <w:t xml:space="preserve">udział własny Zamawiającego, który nie może być niższy niż </w:t>
      </w:r>
      <w:r w:rsidR="001E6CC7">
        <w:rPr>
          <w:rFonts w:ascii="Times New Roman" w:hAnsi="Times New Roman"/>
        </w:rPr>
        <w:t>2</w:t>
      </w:r>
      <w:r w:rsidRPr="00FA042F">
        <w:rPr>
          <w:rFonts w:ascii="Times New Roman" w:hAnsi="Times New Roman"/>
        </w:rPr>
        <w:t>% środków przeznaczonych na realizację inwestycji</w:t>
      </w:r>
      <w:r w:rsidRPr="00FA042F">
        <w:rPr>
          <w:rFonts w:ascii="Times New Roman" w:hAnsi="Times New Roman" w:cs="Times New Roman"/>
        </w:rPr>
        <w:t>,</w:t>
      </w:r>
    </w:p>
    <w:p w14:paraId="78E02EE6" w14:textId="003A8726" w:rsidR="005F689F" w:rsidRPr="00FA042F" w:rsidRDefault="005F689F" w:rsidP="005F689F">
      <w:pPr>
        <w:spacing w:after="0" w:line="262" w:lineRule="auto"/>
        <w:ind w:left="426" w:right="198"/>
        <w:jc w:val="both"/>
        <w:rPr>
          <w:rFonts w:ascii="Times New Roman" w:hAnsi="Times New Roman" w:cs="Times New Roman"/>
        </w:rPr>
      </w:pPr>
      <w:r w:rsidRPr="00FA042F">
        <w:rPr>
          <w:rFonts w:ascii="Times New Roman" w:hAnsi="Times New Roman" w:cs="Times New Roman"/>
        </w:rPr>
        <w:t xml:space="preserve">- druga transza </w:t>
      </w:r>
      <w:r w:rsidR="001E6CC7">
        <w:rPr>
          <w:rFonts w:ascii="Times New Roman" w:hAnsi="Times New Roman" w:cs="Times New Roman"/>
        </w:rPr>
        <w:t xml:space="preserve">w wysokości nie wyższej niż </w:t>
      </w:r>
      <w:r w:rsidRPr="00FA042F">
        <w:rPr>
          <w:rFonts w:ascii="Times New Roman" w:hAnsi="Times New Roman" w:cs="Times New Roman"/>
        </w:rPr>
        <w:t xml:space="preserve">30% dofinansowania – tj. kwoty </w:t>
      </w:r>
      <w:r w:rsidR="001E6CC7">
        <w:rPr>
          <w:rFonts w:ascii="Times New Roman" w:hAnsi="Times New Roman" w:cs="Times New Roman"/>
        </w:rPr>
        <w:t>873.180</w:t>
      </w:r>
      <w:r w:rsidRPr="00FA042F">
        <w:rPr>
          <w:rFonts w:ascii="Times New Roman" w:hAnsi="Times New Roman" w:cs="Times New Roman"/>
        </w:rPr>
        <w:t xml:space="preserve"> zł plus </w:t>
      </w:r>
      <w:r w:rsidRPr="00FA042F">
        <w:rPr>
          <w:rFonts w:ascii="Times New Roman" w:hAnsi="Times New Roman"/>
        </w:rPr>
        <w:t xml:space="preserve">udział własny Zamawiającego, który nie może być niższy niż </w:t>
      </w:r>
      <w:r w:rsidR="001E6CC7">
        <w:rPr>
          <w:rFonts w:ascii="Times New Roman" w:hAnsi="Times New Roman"/>
        </w:rPr>
        <w:t>2</w:t>
      </w:r>
      <w:r w:rsidRPr="00FA042F">
        <w:rPr>
          <w:rFonts w:ascii="Times New Roman" w:hAnsi="Times New Roman"/>
        </w:rPr>
        <w:t>% środków przeznaczonych na realizację inwestycji</w:t>
      </w:r>
      <w:r w:rsidRPr="00FA042F">
        <w:rPr>
          <w:rFonts w:ascii="Times New Roman" w:hAnsi="Times New Roman" w:cs="Times New Roman"/>
        </w:rPr>
        <w:t>,</w:t>
      </w:r>
    </w:p>
    <w:p w14:paraId="5D146BEF" w14:textId="77777777" w:rsidR="00D8328E" w:rsidRDefault="005F689F" w:rsidP="00D8328E">
      <w:pPr>
        <w:spacing w:after="0" w:line="262" w:lineRule="auto"/>
        <w:ind w:left="426" w:right="198"/>
        <w:jc w:val="both"/>
        <w:rPr>
          <w:rFonts w:ascii="Times New Roman" w:hAnsi="Times New Roman" w:cs="Times New Roman"/>
        </w:rPr>
      </w:pPr>
      <w:r w:rsidRPr="00FA042F">
        <w:rPr>
          <w:rFonts w:ascii="Times New Roman" w:hAnsi="Times New Roman" w:cs="Times New Roman"/>
        </w:rPr>
        <w:t xml:space="preserve">- </w:t>
      </w:r>
      <w:bookmarkStart w:id="3" w:name="_Hlk153442361"/>
      <w:r w:rsidRPr="00FA042F">
        <w:rPr>
          <w:rFonts w:ascii="Times New Roman" w:hAnsi="Times New Roman" w:cs="Times New Roman"/>
        </w:rPr>
        <w:t xml:space="preserve">trzecia transza w wysokości pozostałej do wypłat kwoty dofinansowania plus </w:t>
      </w:r>
      <w:r w:rsidRPr="00FA042F">
        <w:rPr>
          <w:rFonts w:ascii="Times New Roman" w:hAnsi="Times New Roman"/>
        </w:rPr>
        <w:t xml:space="preserve">udział własny Zamawiającego, który nie może być niższy niż </w:t>
      </w:r>
      <w:r w:rsidR="001E6CC7">
        <w:rPr>
          <w:rFonts w:ascii="Times New Roman" w:hAnsi="Times New Roman"/>
        </w:rPr>
        <w:t>2</w:t>
      </w:r>
      <w:r w:rsidRPr="00FA042F">
        <w:rPr>
          <w:rFonts w:ascii="Times New Roman" w:hAnsi="Times New Roman"/>
        </w:rPr>
        <w:t>% środków przeznaczonych na realizację inwestycji</w:t>
      </w:r>
      <w:bookmarkEnd w:id="2"/>
      <w:bookmarkEnd w:id="3"/>
      <w:r w:rsidR="00D8328E">
        <w:rPr>
          <w:rFonts w:ascii="Times New Roman" w:hAnsi="Times New Roman" w:cs="Times New Roman"/>
        </w:rPr>
        <w:t>.</w:t>
      </w:r>
    </w:p>
    <w:p w14:paraId="7683B340" w14:textId="77777777" w:rsidR="00773BCA" w:rsidRDefault="00D8328E">
      <w:pPr>
        <w:pStyle w:val="Akapitzlist"/>
        <w:numPr>
          <w:ilvl w:val="3"/>
          <w:numId w:val="10"/>
        </w:numPr>
        <w:spacing w:after="0" w:line="262" w:lineRule="auto"/>
        <w:ind w:left="426" w:right="198"/>
        <w:jc w:val="both"/>
        <w:rPr>
          <w:rFonts w:ascii="Times New Roman" w:hAnsi="Times New Roman"/>
        </w:rPr>
      </w:pPr>
      <w:r w:rsidRPr="00773BCA">
        <w:rPr>
          <w:rFonts w:ascii="Times New Roman" w:hAnsi="Times New Roman"/>
        </w:rPr>
        <w:t xml:space="preserve">Zamawiający, jako wydzielone etapy prac w ramach realizacji inwestycji przyjmuje zakończone wydzielone etapy prac po uprzednim ich zatwierdzeniu przez nadzór inwestorski i Zamawiającego. </w:t>
      </w:r>
    </w:p>
    <w:p w14:paraId="28B9B2AC" w14:textId="05E72012" w:rsidR="00D8328E" w:rsidRPr="00773BCA" w:rsidRDefault="00D8328E">
      <w:pPr>
        <w:pStyle w:val="Akapitzlist"/>
        <w:numPr>
          <w:ilvl w:val="3"/>
          <w:numId w:val="10"/>
        </w:numPr>
        <w:spacing w:after="0" w:line="262" w:lineRule="auto"/>
        <w:ind w:left="426" w:right="198"/>
        <w:jc w:val="both"/>
        <w:rPr>
          <w:rFonts w:ascii="Times New Roman" w:hAnsi="Times New Roman"/>
        </w:rPr>
      </w:pPr>
      <w:r w:rsidRPr="00773BCA">
        <w:rPr>
          <w:rFonts w:ascii="Times New Roman" w:hAnsi="Times New Roman"/>
        </w:rPr>
        <w:t xml:space="preserve">Zgodnie z zapisami ust. </w:t>
      </w:r>
      <w:r w:rsidR="00773BCA">
        <w:rPr>
          <w:rFonts w:ascii="Times New Roman" w:hAnsi="Times New Roman"/>
        </w:rPr>
        <w:t>7</w:t>
      </w:r>
      <w:r w:rsidRPr="00773BCA">
        <w:rPr>
          <w:rFonts w:ascii="Times New Roman" w:hAnsi="Times New Roman"/>
        </w:rPr>
        <w:t xml:space="preserve"> Wykonawca wystawi dwie faktury częściowe i jedną końcową. </w:t>
      </w:r>
    </w:p>
    <w:p w14:paraId="77082DC6" w14:textId="2402FAE8" w:rsidR="00D8328E" w:rsidRPr="00773BCA" w:rsidRDefault="00D8328E">
      <w:pPr>
        <w:pStyle w:val="Akapitzlist"/>
        <w:numPr>
          <w:ilvl w:val="3"/>
          <w:numId w:val="10"/>
        </w:numPr>
        <w:spacing w:after="0" w:line="262" w:lineRule="auto"/>
        <w:ind w:left="426" w:right="198"/>
        <w:jc w:val="both"/>
        <w:rPr>
          <w:rFonts w:ascii="Times New Roman" w:hAnsi="Times New Roman"/>
        </w:rPr>
      </w:pPr>
      <w:r w:rsidRPr="00773BCA">
        <w:rPr>
          <w:rFonts w:ascii="Times New Roman" w:hAnsi="Times New Roman"/>
        </w:rPr>
        <w:lastRenderedPageBreak/>
        <w:t>Faktury częściowe zostaną wystawione na podstawie zatwierdzonego przez Zamawiającego protokołu zaawansowania robót.</w:t>
      </w:r>
    </w:p>
    <w:p w14:paraId="0FD0F51A" w14:textId="6E501DAE" w:rsidR="00D8328E" w:rsidRPr="00773BCA" w:rsidRDefault="00D8328E">
      <w:pPr>
        <w:pStyle w:val="Akapitzlist"/>
        <w:numPr>
          <w:ilvl w:val="3"/>
          <w:numId w:val="10"/>
        </w:numPr>
        <w:spacing w:after="0" w:line="262" w:lineRule="auto"/>
        <w:ind w:left="426" w:right="198"/>
        <w:jc w:val="both"/>
        <w:rPr>
          <w:rFonts w:ascii="Times New Roman" w:hAnsi="Times New Roman"/>
        </w:rPr>
      </w:pPr>
      <w:r w:rsidRPr="00773BCA">
        <w:rPr>
          <w:rFonts w:ascii="Times New Roman" w:hAnsi="Times New Roman"/>
        </w:rPr>
        <w:t>Faktura końcowa płatna będzie po zakończeniu realizacji robot budowlanych.</w:t>
      </w:r>
    </w:p>
    <w:p w14:paraId="5CB4E027" w14:textId="77777777" w:rsidR="00773BCA" w:rsidRDefault="00D8328E">
      <w:pPr>
        <w:pStyle w:val="Akapitzlist"/>
        <w:numPr>
          <w:ilvl w:val="3"/>
          <w:numId w:val="10"/>
        </w:numPr>
        <w:autoSpaceDE w:val="0"/>
        <w:autoSpaceDN w:val="0"/>
        <w:spacing w:after="120" w:line="240" w:lineRule="auto"/>
        <w:ind w:left="426" w:right="198"/>
        <w:jc w:val="both"/>
        <w:rPr>
          <w:rFonts w:ascii="Times New Roman" w:hAnsi="Times New Roman"/>
        </w:rPr>
      </w:pPr>
      <w:r w:rsidRPr="00773BCA">
        <w:rPr>
          <w:rFonts w:ascii="Times New Roman" w:hAnsi="Times New Roman"/>
          <w:bCs/>
        </w:rPr>
        <w:t>Wykonawca zobowiązany jest do wystawiania faktur tak, aby wynikało z nich jednoznaczne powiązanie z realizowanym projektem</w:t>
      </w:r>
      <w:r w:rsidRPr="00773BCA">
        <w:rPr>
          <w:rFonts w:ascii="Times New Roman" w:hAnsi="Times New Roman"/>
        </w:rPr>
        <w:t>, w szczególności poprzez podanie numeru i daty Umowy oraz nazwy zadania.</w:t>
      </w:r>
    </w:p>
    <w:p w14:paraId="393E9913" w14:textId="58164E82" w:rsidR="00C33F7D" w:rsidRPr="00773BCA" w:rsidRDefault="00C33F7D">
      <w:pPr>
        <w:pStyle w:val="Akapitzlist"/>
        <w:numPr>
          <w:ilvl w:val="3"/>
          <w:numId w:val="10"/>
        </w:numPr>
        <w:autoSpaceDE w:val="0"/>
        <w:autoSpaceDN w:val="0"/>
        <w:spacing w:after="120" w:line="240" w:lineRule="auto"/>
        <w:ind w:left="426" w:right="198"/>
        <w:jc w:val="both"/>
        <w:rPr>
          <w:rFonts w:ascii="Times New Roman" w:hAnsi="Times New Roman"/>
        </w:rPr>
      </w:pPr>
      <w:r w:rsidRPr="00773BCA">
        <w:rPr>
          <w:rFonts w:ascii="Times New Roman" w:hAnsi="Times New Roman"/>
        </w:rPr>
        <w:t xml:space="preserve">Zamawiający przewiduje możliwość zmiany wysokości wynagrodzenia określonego w </w:t>
      </w:r>
      <w:r w:rsidRPr="00773BCA">
        <w:rPr>
          <w:rFonts w:ascii="Times New Roman" w:hAnsi="Times New Roman"/>
          <w:bCs/>
        </w:rPr>
        <w:t xml:space="preserve">§ </w:t>
      </w:r>
      <w:r w:rsidR="00773BCA">
        <w:rPr>
          <w:rFonts w:ascii="Times New Roman" w:hAnsi="Times New Roman"/>
          <w:bCs/>
        </w:rPr>
        <w:t xml:space="preserve">3 </w:t>
      </w:r>
      <w:r w:rsidRPr="00773BCA">
        <w:rPr>
          <w:rFonts w:ascii="Times New Roman" w:hAnsi="Times New Roman"/>
          <w:bCs/>
        </w:rPr>
        <w:t>ust 1 Umowy</w:t>
      </w:r>
      <w:r w:rsidRPr="00773BCA">
        <w:rPr>
          <w:rFonts w:ascii="Times New Roman" w:hAnsi="Times New Roman"/>
        </w:rPr>
        <w:t xml:space="preserve"> – gdy została ona zawarta </w:t>
      </w:r>
      <w:r w:rsidRPr="00773BCA">
        <w:rPr>
          <w:rFonts w:ascii="Times New Roman" w:hAnsi="Times New Roman"/>
          <w:bCs/>
        </w:rPr>
        <w:t xml:space="preserve">na okres dłuższy niż </w:t>
      </w:r>
      <w:r w:rsidR="00EB3A57">
        <w:rPr>
          <w:rFonts w:ascii="Times New Roman" w:hAnsi="Times New Roman"/>
          <w:bCs/>
        </w:rPr>
        <w:t>6</w:t>
      </w:r>
      <w:r w:rsidRPr="00773BCA">
        <w:rPr>
          <w:rFonts w:ascii="Times New Roman" w:hAnsi="Times New Roman"/>
          <w:bCs/>
        </w:rPr>
        <w:t xml:space="preserve"> miesięcy</w:t>
      </w:r>
      <w:r w:rsidRPr="00773BCA">
        <w:rPr>
          <w:rFonts w:ascii="Times New Roman" w:hAnsi="Times New Roman"/>
        </w:rPr>
        <w:t xml:space="preserve"> - w następujących przypadkach:</w:t>
      </w:r>
    </w:p>
    <w:p w14:paraId="318331DD" w14:textId="77777777" w:rsidR="00C33F7D" w:rsidRPr="001B4E1A" w:rsidRDefault="00C33F7D">
      <w:pPr>
        <w:pStyle w:val="Akapitzlist"/>
        <w:numPr>
          <w:ilvl w:val="1"/>
          <w:numId w:val="39"/>
        </w:numPr>
        <w:autoSpaceDE w:val="0"/>
        <w:autoSpaceDN w:val="0"/>
        <w:adjustRightInd w:val="0"/>
        <w:spacing w:after="120" w:line="240" w:lineRule="auto"/>
        <w:ind w:left="851" w:hanging="425"/>
        <w:jc w:val="both"/>
        <w:rPr>
          <w:rFonts w:ascii="Times New Roman" w:hAnsi="Times New Roman"/>
        </w:rPr>
      </w:pPr>
      <w:r w:rsidRPr="001B4E1A">
        <w:rPr>
          <w:rFonts w:ascii="Times New Roman" w:hAnsi="Times New Roman"/>
        </w:rPr>
        <w:t>w przypadku zmiany stawki podatku od towarów i usług oraz podatku akcyzowego,</w:t>
      </w:r>
    </w:p>
    <w:p w14:paraId="111CBB76" w14:textId="77777777" w:rsidR="00C33F7D" w:rsidRPr="001B4E1A" w:rsidRDefault="00C33F7D">
      <w:pPr>
        <w:pStyle w:val="Akapitzlist"/>
        <w:numPr>
          <w:ilvl w:val="1"/>
          <w:numId w:val="39"/>
        </w:numPr>
        <w:autoSpaceDE w:val="0"/>
        <w:autoSpaceDN w:val="0"/>
        <w:adjustRightInd w:val="0"/>
        <w:spacing w:after="120" w:line="240" w:lineRule="auto"/>
        <w:ind w:left="851" w:hanging="425"/>
        <w:jc w:val="both"/>
        <w:rPr>
          <w:rFonts w:ascii="Times New Roman" w:hAnsi="Times New Roman"/>
        </w:rPr>
      </w:pPr>
      <w:r w:rsidRPr="001B4E1A">
        <w:rPr>
          <w:rFonts w:ascii="Times New Roman" w:hAnsi="Times New Roman"/>
        </w:rPr>
        <w:t>wysokości minimalnego wynagrodzenia za pracę albo wysokości minimalnej stawki godzinowej, ustalonych na podstawie ustawy z dnia 10 października 2002 r. o minimalnym wynagrodzeniu za pracę,</w:t>
      </w:r>
    </w:p>
    <w:p w14:paraId="16505EFC" w14:textId="77777777" w:rsidR="00C33F7D" w:rsidRPr="001B4E1A" w:rsidRDefault="00C33F7D">
      <w:pPr>
        <w:pStyle w:val="Akapitzlist"/>
        <w:numPr>
          <w:ilvl w:val="1"/>
          <w:numId w:val="39"/>
        </w:numPr>
        <w:autoSpaceDE w:val="0"/>
        <w:autoSpaceDN w:val="0"/>
        <w:adjustRightInd w:val="0"/>
        <w:spacing w:after="120" w:line="240" w:lineRule="auto"/>
        <w:ind w:left="851" w:hanging="425"/>
        <w:jc w:val="both"/>
        <w:rPr>
          <w:rFonts w:ascii="Times New Roman" w:hAnsi="Times New Roman"/>
        </w:rPr>
      </w:pPr>
      <w:r w:rsidRPr="001B4E1A">
        <w:rPr>
          <w:rFonts w:ascii="Times New Roman" w:hAnsi="Times New Roman"/>
        </w:rPr>
        <w:t>zasad podlegania ubezpieczeniom społecznym lub ubezpieczeniu zdrowotnemu lub wysokości stawki składki na ubezpieczenia społeczne lub ubezpieczenie zdrowotne,</w:t>
      </w:r>
    </w:p>
    <w:p w14:paraId="2458971B" w14:textId="77777777" w:rsidR="00C33F7D" w:rsidRPr="001B4E1A" w:rsidRDefault="00C33F7D">
      <w:pPr>
        <w:pStyle w:val="Akapitzlist"/>
        <w:numPr>
          <w:ilvl w:val="1"/>
          <w:numId w:val="39"/>
        </w:numPr>
        <w:autoSpaceDE w:val="0"/>
        <w:autoSpaceDN w:val="0"/>
        <w:adjustRightInd w:val="0"/>
        <w:spacing w:after="120" w:line="240" w:lineRule="auto"/>
        <w:ind w:left="851" w:hanging="425"/>
        <w:jc w:val="both"/>
        <w:rPr>
          <w:rFonts w:ascii="Times New Roman" w:hAnsi="Times New Roman"/>
        </w:rPr>
      </w:pPr>
      <w:r w:rsidRPr="001B4E1A">
        <w:rPr>
          <w:rFonts w:ascii="Times New Roman" w:hAnsi="Times New Roman"/>
        </w:rPr>
        <w:t xml:space="preserve">zasad gromadzenia i wysokości wpłat do pracowniczych planów kapitałowych, o których mowa w ustawie z dnia 4 października 2018 r. o pracowniczych planach kapitałowych (Dz. U. poz. 2215 oraz z 2019 r. poz. 1074 i 1572) jeśli zmiany określone w ust 1 pkt. 1 – 4 będą miały wpływ na koszty wykonania Umowy przez Wykonawcę. </w:t>
      </w:r>
    </w:p>
    <w:p w14:paraId="75A9AB11" w14:textId="6B0E31B7" w:rsidR="00C33F7D" w:rsidRPr="001B4E1A" w:rsidRDefault="00C33F7D">
      <w:pPr>
        <w:pStyle w:val="Akapitzlist"/>
        <w:numPr>
          <w:ilvl w:val="1"/>
          <w:numId w:val="39"/>
        </w:numPr>
        <w:autoSpaceDE w:val="0"/>
        <w:autoSpaceDN w:val="0"/>
        <w:adjustRightInd w:val="0"/>
        <w:spacing w:after="120" w:line="240" w:lineRule="auto"/>
        <w:ind w:left="850" w:hanging="425"/>
        <w:contextualSpacing w:val="0"/>
        <w:jc w:val="both"/>
        <w:rPr>
          <w:rFonts w:ascii="Times New Roman" w:hAnsi="Times New Roman"/>
        </w:rPr>
      </w:pPr>
      <w:r w:rsidRPr="001B4E1A">
        <w:rPr>
          <w:rFonts w:ascii="Times New Roman" w:hAnsi="Times New Roman"/>
        </w:rPr>
        <w:t xml:space="preserve">zmiany ceny materiałów lub kosztów związanych z realizacją zamówienia; Poziom zmiany ceny materiałów lub kosztów związanych z realizacją zamówienia uprawniający Strony Umowy do żądania zmiany wynagrodzenia ustala się na </w:t>
      </w:r>
      <w:r w:rsidR="0071686F" w:rsidRPr="001B4E1A">
        <w:rPr>
          <w:rFonts w:ascii="Times New Roman" w:hAnsi="Times New Roman"/>
        </w:rPr>
        <w:t>20</w:t>
      </w:r>
      <w:r w:rsidRPr="001B4E1A">
        <w:rPr>
          <w:rFonts w:ascii="Times New Roman" w:hAnsi="Times New Roman"/>
        </w:rPr>
        <w:t xml:space="preserve"> % 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o </w:t>
      </w:r>
      <w:r w:rsidR="0071686F" w:rsidRPr="001B4E1A">
        <w:rPr>
          <w:rFonts w:ascii="Times New Roman" w:hAnsi="Times New Roman"/>
        </w:rPr>
        <w:t>20</w:t>
      </w:r>
      <w:r w:rsidRPr="001B4E1A">
        <w:rPr>
          <w:rFonts w:ascii="Times New Roman" w:hAnsi="Times New Roman"/>
        </w:rPr>
        <w:t xml:space="preserve"> %.</w:t>
      </w:r>
    </w:p>
    <w:p w14:paraId="0914973A" w14:textId="35632E54" w:rsidR="00C33F7D" w:rsidRPr="001B4E1A" w:rsidRDefault="00C33F7D">
      <w:pPr>
        <w:pStyle w:val="Akapitzlist"/>
        <w:numPr>
          <w:ilvl w:val="3"/>
          <w:numId w:val="10"/>
        </w:numPr>
        <w:autoSpaceDE w:val="0"/>
        <w:autoSpaceDN w:val="0"/>
        <w:adjustRightInd w:val="0"/>
        <w:spacing w:after="120" w:line="240" w:lineRule="auto"/>
        <w:ind w:left="567" w:hanging="567"/>
        <w:jc w:val="both"/>
        <w:rPr>
          <w:rFonts w:ascii="Times New Roman" w:hAnsi="Times New Roman"/>
        </w:rPr>
      </w:pPr>
      <w:r w:rsidRPr="001B4E1A">
        <w:rPr>
          <w:rFonts w:ascii="Times New Roman" w:hAnsi="Times New Roman"/>
        </w:rPr>
        <w:t xml:space="preserve">W sytuacji wystąpienia okoliczności wskazanych w ust </w:t>
      </w:r>
      <w:r w:rsidR="00B61D00">
        <w:rPr>
          <w:rFonts w:ascii="Times New Roman" w:hAnsi="Times New Roman"/>
        </w:rPr>
        <w:t>13</w:t>
      </w:r>
      <w:r w:rsidRPr="001B4E1A">
        <w:rPr>
          <w:rFonts w:ascii="Times New Roman" w:hAnsi="Times New Roman"/>
        </w:rPr>
        <w:t xml:space="preserve"> </w:t>
      </w:r>
      <w:r w:rsidR="00AF4D35" w:rsidRPr="001B4E1A">
        <w:rPr>
          <w:rFonts w:ascii="Times New Roman" w:hAnsi="Times New Roman"/>
        </w:rPr>
        <w:t>pkt.</w:t>
      </w:r>
      <w:r w:rsidRPr="001B4E1A">
        <w:rPr>
          <w:rFonts w:ascii="Times New Roman" w:hAnsi="Times New Roman"/>
        </w:rPr>
        <w:t xml:space="preserve">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75FA3CD8" w14:textId="4B0CABEF" w:rsidR="00C33F7D" w:rsidRPr="001B4E1A" w:rsidRDefault="00C33F7D">
      <w:pPr>
        <w:pStyle w:val="Akapitzlist"/>
        <w:numPr>
          <w:ilvl w:val="3"/>
          <w:numId w:val="10"/>
        </w:numPr>
        <w:autoSpaceDE w:val="0"/>
        <w:autoSpaceDN w:val="0"/>
        <w:adjustRightInd w:val="0"/>
        <w:spacing w:after="120" w:line="240" w:lineRule="auto"/>
        <w:ind w:left="425" w:hanging="357"/>
        <w:contextualSpacing w:val="0"/>
        <w:jc w:val="both"/>
        <w:rPr>
          <w:rFonts w:ascii="Times New Roman" w:hAnsi="Times New Roman"/>
        </w:rPr>
      </w:pPr>
      <w:r w:rsidRPr="001B4E1A">
        <w:rPr>
          <w:rFonts w:ascii="Times New Roman" w:hAnsi="Times New Roman"/>
        </w:rPr>
        <w:t xml:space="preserve">W sytuacji wystąpienia okoliczności wskazanych w ust </w:t>
      </w:r>
      <w:r w:rsidR="00B61D00">
        <w:rPr>
          <w:rFonts w:ascii="Times New Roman" w:hAnsi="Times New Roman"/>
        </w:rPr>
        <w:t>13</w:t>
      </w:r>
      <w:r w:rsidRPr="001B4E1A">
        <w:rPr>
          <w:rFonts w:ascii="Times New Roman" w:hAnsi="Times New Roman"/>
        </w:rPr>
        <w:t xml:space="preserve"> </w:t>
      </w:r>
      <w:r w:rsidR="00AF4D35" w:rsidRPr="001B4E1A">
        <w:rPr>
          <w:rFonts w:ascii="Times New Roman" w:hAnsi="Times New Roman"/>
        </w:rPr>
        <w:t>pkt.</w:t>
      </w:r>
      <w:r w:rsidRPr="001B4E1A">
        <w:rPr>
          <w:rFonts w:ascii="Times New Roman" w:hAnsi="Times New Roman"/>
        </w:rPr>
        <w:t xml:space="preserve">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14:paraId="1BFD3431" w14:textId="46770857" w:rsidR="00C33F7D" w:rsidRPr="001B4E1A" w:rsidRDefault="00C33F7D">
      <w:pPr>
        <w:pStyle w:val="Akapitzlist"/>
        <w:numPr>
          <w:ilvl w:val="3"/>
          <w:numId w:val="10"/>
        </w:numPr>
        <w:autoSpaceDE w:val="0"/>
        <w:autoSpaceDN w:val="0"/>
        <w:adjustRightInd w:val="0"/>
        <w:spacing w:after="120" w:line="240" w:lineRule="auto"/>
        <w:ind w:left="425" w:hanging="357"/>
        <w:contextualSpacing w:val="0"/>
        <w:jc w:val="both"/>
        <w:rPr>
          <w:rFonts w:ascii="Times New Roman" w:hAnsi="Times New Roman"/>
        </w:rPr>
      </w:pPr>
      <w:r w:rsidRPr="001B4E1A">
        <w:rPr>
          <w:rFonts w:ascii="Times New Roman" w:hAnsi="Times New Roman"/>
        </w:rPr>
        <w:t xml:space="preserve">W sytuacji wystąpienia okoliczności wskazanych w ust. </w:t>
      </w:r>
      <w:r w:rsidR="00B61D00">
        <w:rPr>
          <w:rFonts w:ascii="Times New Roman" w:hAnsi="Times New Roman"/>
        </w:rPr>
        <w:t>13</w:t>
      </w:r>
      <w:r w:rsidRPr="001B4E1A">
        <w:rPr>
          <w:rFonts w:ascii="Times New Roman" w:hAnsi="Times New Roman"/>
        </w:rPr>
        <w:t xml:space="preserve"> </w:t>
      </w:r>
      <w:r w:rsidR="00AF4D35" w:rsidRPr="001B4E1A">
        <w:rPr>
          <w:rFonts w:ascii="Times New Roman" w:hAnsi="Times New Roman"/>
        </w:rPr>
        <w:t>pkt.</w:t>
      </w:r>
      <w:r w:rsidRPr="001B4E1A">
        <w:rPr>
          <w:rFonts w:ascii="Times New Roman" w:hAnsi="Times New Roman"/>
        </w:rPr>
        <w:t xml:space="preserve">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w:t>
      </w:r>
      <w:r w:rsidRPr="001B4E1A">
        <w:rPr>
          <w:rFonts w:ascii="Times New Roman" w:hAnsi="Times New Roman"/>
        </w:rPr>
        <w:lastRenderedPageBreak/>
        <w:t xml:space="preserve">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w:t>
      </w:r>
      <w:r w:rsidR="00B61D00">
        <w:rPr>
          <w:rFonts w:ascii="Times New Roman" w:hAnsi="Times New Roman"/>
        </w:rPr>
        <w:t>13</w:t>
      </w:r>
      <w:r w:rsidRPr="001B4E1A">
        <w:rPr>
          <w:rFonts w:ascii="Times New Roman" w:hAnsi="Times New Roman"/>
        </w:rPr>
        <w:t xml:space="preserve"> pkt 3 lub 4 niniejszego paragrafu na kalkulację wynagrodzenia. Wniosek może obejmować jedynie dodatkowe koszty realizacji Umowy, które Wykonawca obowiązkowo ponosi w związku ze zmianą zasad, o których mowa w ust </w:t>
      </w:r>
      <w:r w:rsidR="00B61D00">
        <w:rPr>
          <w:rFonts w:ascii="Times New Roman" w:hAnsi="Times New Roman"/>
        </w:rPr>
        <w:t>13</w:t>
      </w:r>
      <w:r w:rsidRPr="001B4E1A">
        <w:rPr>
          <w:rFonts w:ascii="Times New Roman" w:hAnsi="Times New Roman"/>
        </w:rPr>
        <w:t xml:space="preserve"> pkt 3 lub 4 niniejszego paragrafu.</w:t>
      </w:r>
    </w:p>
    <w:p w14:paraId="5BC7E9E1" w14:textId="2E95D3B3" w:rsidR="00C33F7D" w:rsidRPr="001B4E1A" w:rsidRDefault="00C33F7D">
      <w:pPr>
        <w:pStyle w:val="Akapitzlist"/>
        <w:numPr>
          <w:ilvl w:val="3"/>
          <w:numId w:val="10"/>
        </w:numPr>
        <w:autoSpaceDE w:val="0"/>
        <w:autoSpaceDN w:val="0"/>
        <w:adjustRightInd w:val="0"/>
        <w:spacing w:after="120" w:line="240" w:lineRule="auto"/>
        <w:ind w:left="425" w:hanging="357"/>
        <w:contextualSpacing w:val="0"/>
        <w:jc w:val="both"/>
        <w:rPr>
          <w:rFonts w:ascii="Times New Roman" w:hAnsi="Times New Roman"/>
        </w:rPr>
      </w:pPr>
      <w:r w:rsidRPr="001B4E1A">
        <w:rPr>
          <w:rFonts w:ascii="Times New Roman" w:hAnsi="Times New Roman"/>
        </w:rPr>
        <w:t xml:space="preserve">W sytuacji wzrostu ceny materiałów lub kosztów związanych z realizacją zamówienia powyżej </w:t>
      </w:r>
      <w:r w:rsidR="0071686F" w:rsidRPr="001B4E1A">
        <w:rPr>
          <w:rFonts w:ascii="Times New Roman" w:hAnsi="Times New Roman"/>
        </w:rPr>
        <w:t>20</w:t>
      </w:r>
      <w:r w:rsidRPr="001B4E1A">
        <w:rPr>
          <w:rFonts w:ascii="Times New Roman" w:hAnsi="Times New Roman"/>
        </w:rPr>
        <w:t>%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w:t>
      </w:r>
    </w:p>
    <w:p w14:paraId="1F6451C7" w14:textId="6D3B700F" w:rsidR="00C33F7D" w:rsidRPr="001B4E1A" w:rsidRDefault="00C33F7D">
      <w:pPr>
        <w:pStyle w:val="Akapitzlist"/>
        <w:numPr>
          <w:ilvl w:val="3"/>
          <w:numId w:val="10"/>
        </w:numPr>
        <w:autoSpaceDE w:val="0"/>
        <w:autoSpaceDN w:val="0"/>
        <w:adjustRightInd w:val="0"/>
        <w:spacing w:after="120" w:line="240" w:lineRule="auto"/>
        <w:ind w:left="425" w:hanging="357"/>
        <w:contextualSpacing w:val="0"/>
        <w:jc w:val="both"/>
        <w:rPr>
          <w:rFonts w:ascii="Times New Roman" w:hAnsi="Times New Roman"/>
        </w:rPr>
      </w:pPr>
      <w:r w:rsidRPr="001B4E1A">
        <w:rPr>
          <w:rFonts w:ascii="Times New Roman" w:hAnsi="Times New Roman"/>
        </w:rPr>
        <w:t xml:space="preserve">W sytuacji spadku ceny materiałów lub kosztów związanych z realizacją zamówienia powyżej </w:t>
      </w:r>
      <w:r w:rsidR="0071686F" w:rsidRPr="001B4E1A">
        <w:rPr>
          <w:rFonts w:ascii="Times New Roman" w:hAnsi="Times New Roman"/>
        </w:rPr>
        <w:t>20</w:t>
      </w:r>
      <w:r w:rsidRPr="001B4E1A">
        <w:rPr>
          <w:rFonts w:ascii="Times New Roman" w:hAnsi="Times New Roman"/>
        </w:rPr>
        <w:t>%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14:paraId="66A20E7D" w14:textId="77777777" w:rsidR="00FF488F" w:rsidRPr="001B4E1A" w:rsidRDefault="00C33F7D">
      <w:pPr>
        <w:pStyle w:val="Akapitzlist"/>
        <w:numPr>
          <w:ilvl w:val="3"/>
          <w:numId w:val="10"/>
        </w:numPr>
        <w:autoSpaceDE w:val="0"/>
        <w:autoSpaceDN w:val="0"/>
        <w:adjustRightInd w:val="0"/>
        <w:spacing w:after="120" w:line="240" w:lineRule="auto"/>
        <w:ind w:left="425" w:hanging="357"/>
        <w:contextualSpacing w:val="0"/>
        <w:jc w:val="both"/>
        <w:rPr>
          <w:rFonts w:ascii="Times New Roman" w:hAnsi="Times New Roman"/>
        </w:rPr>
      </w:pPr>
      <w:r w:rsidRPr="001B4E1A">
        <w:rPr>
          <w:rFonts w:ascii="Times New Roman" w:hAnsi="Times New Roman"/>
        </w:rPr>
        <w:t>Wysokość wynagrodzenia Wykonawcy określonego w rozliczeniu częściowym ulegnie waloryzacji o zmianę wskaźnika cen produkcji budowlano-montażowej, ustalanego przez Prezesa Głównego Urzędu Statystycznego i ogłaszanego w Dzienniku Urzędowym RP „Monitor Polski”.</w:t>
      </w:r>
      <w:r w:rsidR="00AF4D35" w:rsidRPr="001B4E1A">
        <w:rPr>
          <w:rFonts w:ascii="Times New Roman" w:hAnsi="Times New Roman"/>
        </w:rPr>
        <w:t xml:space="preserve"> </w:t>
      </w:r>
      <w:r w:rsidRPr="001B4E1A">
        <w:rPr>
          <w:rFonts w:ascii="Times New Roman" w:hAnsi="Times New Roman"/>
        </w:rPr>
        <w:t>W przypadku gdyby wskaźniki przestały być dostępne, zastosowanie znajdą inne, najbardziej zbliżone, wskaźniki publikowane przez Prezesa GUS.</w:t>
      </w:r>
    </w:p>
    <w:p w14:paraId="7212D163" w14:textId="4B4DDD29" w:rsidR="00FF488F" w:rsidRPr="001B4E1A" w:rsidRDefault="00C33F7D">
      <w:pPr>
        <w:pStyle w:val="Akapitzlist"/>
        <w:numPr>
          <w:ilvl w:val="3"/>
          <w:numId w:val="10"/>
        </w:numPr>
        <w:autoSpaceDE w:val="0"/>
        <w:autoSpaceDN w:val="0"/>
        <w:adjustRightInd w:val="0"/>
        <w:spacing w:after="120" w:line="240" w:lineRule="auto"/>
        <w:ind w:left="425" w:hanging="357"/>
        <w:contextualSpacing w:val="0"/>
        <w:jc w:val="both"/>
        <w:rPr>
          <w:rFonts w:ascii="Times New Roman" w:hAnsi="Times New Roman"/>
        </w:rPr>
      </w:pPr>
      <w:r w:rsidRPr="001B4E1A">
        <w:rPr>
          <w:rFonts w:ascii="Times New Roman" w:hAnsi="Times New Roman"/>
        </w:rPr>
        <w:t>Wniosek</w:t>
      </w:r>
      <w:r w:rsidR="00FF488F" w:rsidRPr="001B4E1A">
        <w:rPr>
          <w:rFonts w:ascii="Times New Roman" w:hAnsi="Times New Roman"/>
        </w:rPr>
        <w:t>,</w:t>
      </w:r>
      <w:r w:rsidRPr="001B4E1A">
        <w:rPr>
          <w:rFonts w:ascii="Times New Roman" w:hAnsi="Times New Roman"/>
        </w:rPr>
        <w:t xml:space="preserve"> o którym mowa w </w:t>
      </w:r>
      <w:r w:rsidRPr="001B4E1A">
        <w:rPr>
          <w:rFonts w:ascii="Times New Roman" w:hAnsi="Times New Roman"/>
          <w:bCs/>
        </w:rPr>
        <w:t>ust. 1</w:t>
      </w:r>
      <w:r w:rsidR="00B61D00">
        <w:rPr>
          <w:rFonts w:ascii="Times New Roman" w:hAnsi="Times New Roman"/>
          <w:bCs/>
        </w:rPr>
        <w:t>7</w:t>
      </w:r>
      <w:r w:rsidRPr="001B4E1A">
        <w:rPr>
          <w:rFonts w:ascii="Times New Roman" w:hAnsi="Times New Roman"/>
          <w:bCs/>
        </w:rPr>
        <w:t xml:space="preserve"> i 1</w:t>
      </w:r>
      <w:r w:rsidR="00B61D00">
        <w:rPr>
          <w:rFonts w:ascii="Times New Roman" w:hAnsi="Times New Roman"/>
          <w:bCs/>
        </w:rPr>
        <w:t>8</w:t>
      </w:r>
      <w:r w:rsidRPr="001B4E1A">
        <w:rPr>
          <w:rFonts w:ascii="Times New Roman" w:hAnsi="Times New Roman"/>
        </w:rPr>
        <w:t xml:space="preserve"> można złożyć nie wcześniej niż po upływie 12 miesięcy od dnia zawarcia umowy (początkowy termin ustalenia zmiany wynagrodzenia); możliwe jest wprowadzanie kolejnych zmian wynagrodzenia z zastrzeżeniem, </w:t>
      </w:r>
      <w:r w:rsidRPr="001B4E1A">
        <w:rPr>
          <w:rFonts w:ascii="Times New Roman" w:hAnsi="Times New Roman"/>
          <w:bCs/>
        </w:rPr>
        <w:t>że będą one wprowadzane nie częściej co kwartał</w:t>
      </w:r>
      <w:r w:rsidRPr="001B4E1A">
        <w:rPr>
          <w:rFonts w:ascii="Times New Roman" w:hAnsi="Times New Roman"/>
        </w:rPr>
        <w:t xml:space="preserve"> – jeżeli będzie dotyczyć.</w:t>
      </w:r>
    </w:p>
    <w:p w14:paraId="56F7A618" w14:textId="2705B84F" w:rsidR="00FF488F" w:rsidRPr="001B4E1A" w:rsidRDefault="00C33F7D">
      <w:pPr>
        <w:pStyle w:val="Akapitzlist"/>
        <w:numPr>
          <w:ilvl w:val="3"/>
          <w:numId w:val="10"/>
        </w:numPr>
        <w:autoSpaceDE w:val="0"/>
        <w:autoSpaceDN w:val="0"/>
        <w:adjustRightInd w:val="0"/>
        <w:spacing w:after="120" w:line="240" w:lineRule="auto"/>
        <w:ind w:left="425" w:hanging="357"/>
        <w:contextualSpacing w:val="0"/>
        <w:jc w:val="both"/>
        <w:rPr>
          <w:rFonts w:ascii="Times New Roman" w:hAnsi="Times New Roman"/>
        </w:rPr>
      </w:pPr>
      <w:r w:rsidRPr="001B4E1A">
        <w:rPr>
          <w:rFonts w:ascii="Times New Roman" w:hAnsi="Times New Roman"/>
        </w:rPr>
        <w:t xml:space="preserve">Zmiana Umowy w zakresie zmiany wynagrodzenia z przyczyn określonych w ust. </w:t>
      </w:r>
      <w:r w:rsidR="00B61D00">
        <w:rPr>
          <w:rFonts w:ascii="Times New Roman" w:hAnsi="Times New Roman"/>
        </w:rPr>
        <w:t>13</w:t>
      </w:r>
      <w:r w:rsidRPr="001B4E1A">
        <w:rPr>
          <w:rFonts w:ascii="Times New Roman" w:hAnsi="Times New Roman"/>
        </w:rPr>
        <w:t xml:space="preserve"> </w:t>
      </w:r>
      <w:r w:rsidR="00A9421B" w:rsidRPr="001B4E1A">
        <w:rPr>
          <w:rFonts w:ascii="Times New Roman" w:hAnsi="Times New Roman"/>
        </w:rPr>
        <w:t>pkt.</w:t>
      </w:r>
      <w:r w:rsidRPr="001B4E1A">
        <w:rPr>
          <w:rFonts w:ascii="Times New Roman" w:hAnsi="Times New Roman"/>
        </w:rPr>
        <w:t xml:space="preserve"> 1-4 obejmować będzie wyłącznie płatności za prace, których w dniu zmiany odpowiednio stawki podatku VAT, wysokości minimalnego wynagrodzenia za pracę i składki na ubezpieczenia społeczne lub zdrowotne, jeszcze nie wykonano. </w:t>
      </w:r>
    </w:p>
    <w:p w14:paraId="75ABCC8B" w14:textId="1874E4B4" w:rsidR="00FF488F" w:rsidRPr="001B4E1A" w:rsidRDefault="00C33F7D">
      <w:pPr>
        <w:pStyle w:val="Akapitzlist"/>
        <w:numPr>
          <w:ilvl w:val="3"/>
          <w:numId w:val="10"/>
        </w:numPr>
        <w:autoSpaceDE w:val="0"/>
        <w:autoSpaceDN w:val="0"/>
        <w:adjustRightInd w:val="0"/>
        <w:spacing w:after="120" w:line="240" w:lineRule="auto"/>
        <w:ind w:left="425" w:hanging="357"/>
        <w:contextualSpacing w:val="0"/>
        <w:jc w:val="both"/>
        <w:rPr>
          <w:rFonts w:ascii="Times New Roman" w:hAnsi="Times New Roman"/>
        </w:rPr>
      </w:pPr>
      <w:r w:rsidRPr="001B4E1A">
        <w:rPr>
          <w:rFonts w:ascii="Times New Roman" w:hAnsi="Times New Roman"/>
        </w:rPr>
        <w:t xml:space="preserve">Obowiązek wykazania wpływu zmian, o których mowa w ust. </w:t>
      </w:r>
      <w:r w:rsidR="00B61D00">
        <w:rPr>
          <w:rFonts w:ascii="Times New Roman" w:hAnsi="Times New Roman"/>
        </w:rPr>
        <w:t>13</w:t>
      </w:r>
      <w:r w:rsidRPr="001B4E1A">
        <w:rPr>
          <w:rFonts w:ascii="Times New Roman" w:hAnsi="Times New Roman"/>
        </w:rPr>
        <w:t xml:space="preserve"> niniejszego paragrafu na zmianę wynagrodzenia, o którym mowa w § </w:t>
      </w:r>
      <w:r w:rsidR="00773BCA">
        <w:rPr>
          <w:rFonts w:ascii="Times New Roman" w:hAnsi="Times New Roman"/>
        </w:rPr>
        <w:t>3</w:t>
      </w:r>
      <w:r w:rsidRPr="001B4E1A">
        <w:rPr>
          <w:rFonts w:ascii="Times New Roman" w:hAnsi="Times New Roman"/>
        </w:rPr>
        <w:t xml:space="preserve"> ust. 1 Umowy, należy do Wykonawcy pod rygorem odmowy dokonania zmiany Umowy przez Zamawiającego.</w:t>
      </w:r>
    </w:p>
    <w:p w14:paraId="5AD2EAED" w14:textId="306A8E51" w:rsidR="00FF488F" w:rsidRPr="001B4E1A" w:rsidRDefault="00C33F7D">
      <w:pPr>
        <w:pStyle w:val="Akapitzlist"/>
        <w:numPr>
          <w:ilvl w:val="3"/>
          <w:numId w:val="10"/>
        </w:numPr>
        <w:autoSpaceDE w:val="0"/>
        <w:autoSpaceDN w:val="0"/>
        <w:adjustRightInd w:val="0"/>
        <w:spacing w:after="120" w:line="240" w:lineRule="auto"/>
        <w:ind w:left="425" w:hanging="357"/>
        <w:contextualSpacing w:val="0"/>
        <w:jc w:val="both"/>
        <w:rPr>
          <w:rFonts w:ascii="Times New Roman" w:hAnsi="Times New Roman"/>
        </w:rPr>
      </w:pPr>
      <w:r w:rsidRPr="001B4E1A">
        <w:rPr>
          <w:rFonts w:ascii="Times New Roman" w:hAnsi="Times New Roman"/>
        </w:rPr>
        <w:t xml:space="preserve">Maksymalna wartość poszczególnej zmiany wynagrodzenia, jaką dopuszcza Zamawiający w efekcie zastosowania postanowień o zasadach wprowadzania zmian wysokości wynagrodzenia, o których mowa w ust. </w:t>
      </w:r>
      <w:r w:rsidR="00B61D00">
        <w:rPr>
          <w:rFonts w:ascii="Times New Roman" w:hAnsi="Times New Roman"/>
        </w:rPr>
        <w:t>13</w:t>
      </w:r>
      <w:r w:rsidRPr="001B4E1A">
        <w:rPr>
          <w:rFonts w:ascii="Times New Roman" w:hAnsi="Times New Roman"/>
        </w:rPr>
        <w:t xml:space="preserve"> </w:t>
      </w:r>
      <w:r w:rsidR="00A9421B" w:rsidRPr="001B4E1A">
        <w:rPr>
          <w:rFonts w:ascii="Times New Roman" w:hAnsi="Times New Roman"/>
        </w:rPr>
        <w:t>pkt.</w:t>
      </w:r>
      <w:r w:rsidRPr="001B4E1A">
        <w:rPr>
          <w:rFonts w:ascii="Times New Roman" w:hAnsi="Times New Roman"/>
        </w:rPr>
        <w:t xml:space="preserve"> 5 to 5%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2% wynagrodzenia, o którym mowa w § </w:t>
      </w:r>
      <w:r w:rsidR="00773BCA">
        <w:rPr>
          <w:rFonts w:ascii="Times New Roman" w:hAnsi="Times New Roman"/>
        </w:rPr>
        <w:t>3</w:t>
      </w:r>
      <w:r w:rsidRPr="001B4E1A">
        <w:rPr>
          <w:rFonts w:ascii="Times New Roman" w:hAnsi="Times New Roman"/>
        </w:rPr>
        <w:t xml:space="preserve"> ust. 1</w:t>
      </w:r>
      <w:r w:rsidR="00FF488F" w:rsidRPr="001B4E1A">
        <w:rPr>
          <w:rFonts w:ascii="Times New Roman" w:hAnsi="Times New Roman"/>
        </w:rPr>
        <w:t xml:space="preserve"> Umowy.</w:t>
      </w:r>
    </w:p>
    <w:p w14:paraId="688B7ECE" w14:textId="2E6EFF69" w:rsidR="00FF488F" w:rsidRPr="001B4E1A" w:rsidRDefault="00C33F7D">
      <w:pPr>
        <w:pStyle w:val="Akapitzlist"/>
        <w:numPr>
          <w:ilvl w:val="3"/>
          <w:numId w:val="10"/>
        </w:numPr>
        <w:autoSpaceDE w:val="0"/>
        <w:autoSpaceDN w:val="0"/>
        <w:adjustRightInd w:val="0"/>
        <w:spacing w:after="120" w:line="240" w:lineRule="auto"/>
        <w:ind w:left="425" w:hanging="357"/>
        <w:contextualSpacing w:val="0"/>
        <w:jc w:val="both"/>
        <w:rPr>
          <w:rFonts w:ascii="Times New Roman" w:hAnsi="Times New Roman"/>
        </w:rPr>
      </w:pPr>
      <w:r w:rsidRPr="001B4E1A">
        <w:rPr>
          <w:rFonts w:ascii="Times New Roman" w:hAnsi="Times New Roman"/>
        </w:rPr>
        <w:t>Przez maksymalną wartość korekt, należy rozumieć wartość wzrostu lub spadku wynagrodzenia Wykonawcy wynikającą z waloryzacji.</w:t>
      </w:r>
    </w:p>
    <w:p w14:paraId="4A8C9694" w14:textId="2297A3AE" w:rsidR="00FF488F" w:rsidRPr="001B4E1A" w:rsidRDefault="00C33F7D">
      <w:pPr>
        <w:pStyle w:val="Akapitzlist"/>
        <w:numPr>
          <w:ilvl w:val="3"/>
          <w:numId w:val="10"/>
        </w:numPr>
        <w:autoSpaceDE w:val="0"/>
        <w:autoSpaceDN w:val="0"/>
        <w:adjustRightInd w:val="0"/>
        <w:spacing w:after="120" w:line="240" w:lineRule="auto"/>
        <w:ind w:left="425" w:hanging="357"/>
        <w:contextualSpacing w:val="0"/>
        <w:jc w:val="both"/>
        <w:rPr>
          <w:rFonts w:ascii="Times New Roman" w:hAnsi="Times New Roman"/>
        </w:rPr>
      </w:pPr>
      <w:r w:rsidRPr="001B4E1A">
        <w:rPr>
          <w:rFonts w:ascii="Times New Roman" w:hAnsi="Times New Roman"/>
        </w:rPr>
        <w:t xml:space="preserve">Wartość zmiany (WZ) o której mowa w ust. </w:t>
      </w:r>
      <w:r w:rsidR="00B61D00">
        <w:rPr>
          <w:rFonts w:ascii="Times New Roman" w:hAnsi="Times New Roman"/>
        </w:rPr>
        <w:t>13</w:t>
      </w:r>
      <w:r w:rsidRPr="001B4E1A">
        <w:rPr>
          <w:rFonts w:ascii="Times New Roman" w:hAnsi="Times New Roman"/>
        </w:rPr>
        <w:t xml:space="preserve"> </w:t>
      </w:r>
      <w:r w:rsidR="00A9421B" w:rsidRPr="001B4E1A">
        <w:rPr>
          <w:rFonts w:ascii="Times New Roman" w:hAnsi="Times New Roman"/>
        </w:rPr>
        <w:t>pkt.</w:t>
      </w:r>
      <w:r w:rsidRPr="001B4E1A">
        <w:rPr>
          <w:rFonts w:ascii="Times New Roman" w:hAnsi="Times New Roman"/>
        </w:rPr>
        <w:t xml:space="preserve"> 5 określa się na podstawie wzoru: WZ = (W x F)/100, przy czym: W - wynagrodzenie netto za zakres Przedmiotu Umowy, za zakres Przedmiotu umowy niezrealizowany jeszcze przez Wykonawcę i nieodebrany przez </w:t>
      </w:r>
      <w:r w:rsidRPr="001B4E1A">
        <w:rPr>
          <w:rFonts w:ascii="Times New Roman" w:hAnsi="Times New Roman"/>
        </w:rPr>
        <w:lastRenderedPageBreak/>
        <w:t>Zamawiającego przed dniem złożenia wniosku, F – średnia arytmetyczna czterech następujących po sobie wartości zmiany cen materiałów lub kosztów związanych z realizacją Przedmiotu umowy wynikających z komunikatów Prezesa GUS</w:t>
      </w:r>
      <w:r w:rsidR="00FF488F" w:rsidRPr="001B4E1A">
        <w:rPr>
          <w:rFonts w:ascii="Times New Roman" w:hAnsi="Times New Roman"/>
        </w:rPr>
        <w:t>.</w:t>
      </w:r>
    </w:p>
    <w:p w14:paraId="0E797B45" w14:textId="77777777" w:rsidR="00FF488F" w:rsidRPr="001B4E1A" w:rsidRDefault="00C33F7D">
      <w:pPr>
        <w:pStyle w:val="Akapitzlist"/>
        <w:numPr>
          <w:ilvl w:val="3"/>
          <w:numId w:val="10"/>
        </w:numPr>
        <w:autoSpaceDE w:val="0"/>
        <w:autoSpaceDN w:val="0"/>
        <w:adjustRightInd w:val="0"/>
        <w:spacing w:after="120" w:line="240" w:lineRule="auto"/>
        <w:ind w:left="425" w:hanging="357"/>
        <w:contextualSpacing w:val="0"/>
        <w:jc w:val="both"/>
        <w:rPr>
          <w:rFonts w:ascii="Times New Roman" w:hAnsi="Times New Roman"/>
        </w:rPr>
      </w:pPr>
      <w:r w:rsidRPr="001B4E1A">
        <w:rPr>
          <w:rFonts w:ascii="Times New Roman" w:hAnsi="Times New Roman"/>
        </w:rPr>
        <w:t>Postanowień umownych w zakresie waloryzacji nie stosuje się od chwili osiągnięcia limitu, o którym mowa w ust. 1</w:t>
      </w:r>
      <w:r w:rsidR="00FF488F" w:rsidRPr="001B4E1A">
        <w:rPr>
          <w:rFonts w:ascii="Times New Roman" w:hAnsi="Times New Roman"/>
        </w:rPr>
        <w:t>7</w:t>
      </w:r>
      <w:r w:rsidRPr="001B4E1A">
        <w:rPr>
          <w:rFonts w:ascii="Times New Roman" w:hAnsi="Times New Roman"/>
        </w:rPr>
        <w:t xml:space="preserve">. </w:t>
      </w:r>
    </w:p>
    <w:p w14:paraId="657AAED3" w14:textId="6245A868" w:rsidR="00C33F7D" w:rsidRPr="001B4E1A" w:rsidRDefault="00C33F7D">
      <w:pPr>
        <w:pStyle w:val="Akapitzlist"/>
        <w:numPr>
          <w:ilvl w:val="3"/>
          <w:numId w:val="10"/>
        </w:numPr>
        <w:autoSpaceDE w:val="0"/>
        <w:autoSpaceDN w:val="0"/>
        <w:adjustRightInd w:val="0"/>
        <w:spacing w:after="120" w:line="240" w:lineRule="auto"/>
        <w:ind w:left="425" w:hanging="357"/>
        <w:contextualSpacing w:val="0"/>
        <w:jc w:val="both"/>
        <w:rPr>
          <w:rFonts w:ascii="Times New Roman" w:hAnsi="Times New Roman"/>
        </w:rPr>
      </w:pPr>
      <w:r w:rsidRPr="001B4E1A">
        <w:rPr>
          <w:rFonts w:ascii="Times New Roman" w:hAnsi="Times New Roman"/>
        </w:rPr>
        <w:t xml:space="preserve">Wykonawca, którego wynagrodzenie zostało zmienione zgodnie z ust. </w:t>
      </w:r>
      <w:r w:rsidR="00743DE5" w:rsidRPr="001B4E1A">
        <w:rPr>
          <w:rFonts w:ascii="Times New Roman" w:hAnsi="Times New Roman"/>
        </w:rPr>
        <w:t>9</w:t>
      </w:r>
      <w:r w:rsidRPr="001B4E1A">
        <w:rPr>
          <w:rFonts w:ascii="Times New Roman" w:hAnsi="Times New Roman"/>
        </w:rPr>
        <w:t xml:space="preserve"> </w:t>
      </w:r>
      <w:r w:rsidR="00A9421B" w:rsidRPr="001B4E1A">
        <w:rPr>
          <w:rFonts w:ascii="Times New Roman" w:hAnsi="Times New Roman"/>
        </w:rPr>
        <w:t>pkt.</w:t>
      </w:r>
      <w:r w:rsidRPr="001B4E1A">
        <w:rPr>
          <w:rFonts w:ascii="Times New Roman" w:hAnsi="Times New Roman"/>
        </w:rPr>
        <w:t xml:space="preserve"> 5, zobowiązany jest do zmiany wynagrodzenia przysługującego podwykonawcy, z którym zawarł umowę, w zakresie odpowiadającym zmianom cen materiałów lub kosztów dotyczących zobowiązania podwykonawcy.</w:t>
      </w:r>
    </w:p>
    <w:p w14:paraId="2A8BB3A6" w14:textId="7EE141D4" w:rsidR="00DD3836" w:rsidRPr="001B4E1A" w:rsidRDefault="00DD3836" w:rsidP="00DA5B8D">
      <w:pPr>
        <w:spacing w:before="120" w:after="120"/>
        <w:jc w:val="center"/>
        <w:rPr>
          <w:rFonts w:ascii="Times New Roman" w:hAnsi="Times New Roman" w:cs="Times New Roman"/>
          <w:b/>
          <w:bCs/>
        </w:rPr>
      </w:pPr>
      <w:r w:rsidRPr="001B4E1A">
        <w:rPr>
          <w:rFonts w:ascii="Times New Roman" w:hAnsi="Times New Roman" w:cs="Times New Roman"/>
          <w:b/>
          <w:bCs/>
        </w:rPr>
        <w:t xml:space="preserve">§ </w:t>
      </w:r>
      <w:r w:rsidR="00773BCA">
        <w:rPr>
          <w:rFonts w:ascii="Times New Roman" w:hAnsi="Times New Roman" w:cs="Times New Roman"/>
          <w:b/>
          <w:bCs/>
        </w:rPr>
        <w:t>4</w:t>
      </w:r>
      <w:r w:rsidRPr="001B4E1A">
        <w:rPr>
          <w:rFonts w:ascii="Times New Roman" w:hAnsi="Times New Roman" w:cs="Times New Roman"/>
          <w:b/>
          <w:bCs/>
        </w:rPr>
        <w:t xml:space="preserve">. Zapłata </w:t>
      </w:r>
    </w:p>
    <w:p w14:paraId="4C77A652" w14:textId="0A924E8B" w:rsidR="00DD3836" w:rsidRPr="001B4E1A" w:rsidRDefault="00DD3836">
      <w:pPr>
        <w:pStyle w:val="Tekstpodstawowywcity"/>
        <w:numPr>
          <w:ilvl w:val="0"/>
          <w:numId w:val="23"/>
        </w:numPr>
        <w:tabs>
          <w:tab w:val="clear" w:pos="708"/>
          <w:tab w:val="num" w:pos="360"/>
        </w:tabs>
        <w:autoSpaceDE w:val="0"/>
        <w:autoSpaceDN w:val="0"/>
        <w:spacing w:before="120" w:line="240" w:lineRule="auto"/>
        <w:ind w:left="360" w:hanging="357"/>
        <w:jc w:val="both"/>
        <w:rPr>
          <w:rFonts w:ascii="Times New Roman" w:hAnsi="Times New Roman" w:cs="Times New Roman"/>
        </w:rPr>
      </w:pPr>
      <w:r w:rsidRPr="001B4E1A">
        <w:rPr>
          <w:rFonts w:ascii="Times New Roman" w:hAnsi="Times New Roman" w:cs="Times New Roman"/>
        </w:rPr>
        <w:t xml:space="preserve">Zapłata wynagrodzenia za wykonanie przedmiotu </w:t>
      </w:r>
      <w:r w:rsidR="000271AF" w:rsidRPr="001B4E1A">
        <w:rPr>
          <w:rFonts w:ascii="Times New Roman" w:hAnsi="Times New Roman" w:cs="Times New Roman"/>
        </w:rPr>
        <w:t>Umowy</w:t>
      </w:r>
      <w:r w:rsidRPr="001B4E1A">
        <w:rPr>
          <w:rFonts w:ascii="Times New Roman" w:hAnsi="Times New Roman" w:cs="Times New Roman"/>
        </w:rPr>
        <w:t xml:space="preserve">, o którym mowa w § </w:t>
      </w:r>
      <w:r w:rsidR="00773BCA">
        <w:rPr>
          <w:rFonts w:ascii="Times New Roman" w:hAnsi="Times New Roman" w:cs="Times New Roman"/>
        </w:rPr>
        <w:t>3</w:t>
      </w:r>
      <w:r w:rsidRPr="001B4E1A">
        <w:rPr>
          <w:rFonts w:ascii="Times New Roman" w:hAnsi="Times New Roman" w:cs="Times New Roman"/>
        </w:rPr>
        <w:t xml:space="preserve"> ust. 1 niniejszej </w:t>
      </w:r>
      <w:r w:rsidR="000271AF" w:rsidRPr="001B4E1A">
        <w:rPr>
          <w:rFonts w:ascii="Times New Roman" w:hAnsi="Times New Roman" w:cs="Times New Roman"/>
        </w:rPr>
        <w:t>Umowy</w:t>
      </w:r>
      <w:r w:rsidRPr="001B4E1A">
        <w:rPr>
          <w:rFonts w:ascii="Times New Roman" w:hAnsi="Times New Roman" w:cs="Times New Roman"/>
        </w:rPr>
        <w:t xml:space="preserve">, nastąpi na podstawie: </w:t>
      </w:r>
    </w:p>
    <w:p w14:paraId="2534686A" w14:textId="786585D1" w:rsidR="00DD3836" w:rsidRPr="001B4E1A" w:rsidRDefault="00DD3836">
      <w:pPr>
        <w:pStyle w:val="Tekstpodstawowywcity"/>
        <w:numPr>
          <w:ilvl w:val="0"/>
          <w:numId w:val="34"/>
        </w:numPr>
        <w:autoSpaceDE w:val="0"/>
        <w:autoSpaceDN w:val="0"/>
        <w:spacing w:line="240" w:lineRule="auto"/>
        <w:jc w:val="both"/>
        <w:rPr>
          <w:rFonts w:ascii="Times New Roman" w:hAnsi="Times New Roman" w:cs="Times New Roman"/>
        </w:rPr>
      </w:pPr>
      <w:r w:rsidRPr="001B4E1A">
        <w:rPr>
          <w:rFonts w:ascii="Times New Roman" w:hAnsi="Times New Roman" w:cs="Times New Roman"/>
        </w:rPr>
        <w:t>protokoł</w:t>
      </w:r>
      <w:r w:rsidR="00821900" w:rsidRPr="001B4E1A">
        <w:rPr>
          <w:rFonts w:ascii="Times New Roman" w:hAnsi="Times New Roman" w:cs="Times New Roman"/>
        </w:rPr>
        <w:t>ów</w:t>
      </w:r>
      <w:r w:rsidRPr="001B4E1A">
        <w:rPr>
          <w:rFonts w:ascii="Times New Roman" w:hAnsi="Times New Roman" w:cs="Times New Roman"/>
        </w:rPr>
        <w:t xml:space="preserve"> zaawansowania robót, wystawianych </w:t>
      </w:r>
      <w:r w:rsidR="00897DC4" w:rsidRPr="001B4E1A">
        <w:rPr>
          <w:rFonts w:ascii="Times New Roman" w:hAnsi="Times New Roman" w:cs="Times New Roman"/>
        </w:rPr>
        <w:t>na potrzeby płatności częściow</w:t>
      </w:r>
      <w:r w:rsidR="00182F46" w:rsidRPr="001B4E1A">
        <w:rPr>
          <w:rFonts w:ascii="Times New Roman" w:hAnsi="Times New Roman" w:cs="Times New Roman"/>
        </w:rPr>
        <w:t>ych</w:t>
      </w:r>
      <w:r w:rsidR="00897DC4" w:rsidRPr="001B4E1A">
        <w:rPr>
          <w:rFonts w:ascii="Times New Roman" w:hAnsi="Times New Roman" w:cs="Times New Roman"/>
        </w:rPr>
        <w:t xml:space="preserve"> i końcowej, </w:t>
      </w:r>
      <w:r w:rsidRPr="001B4E1A">
        <w:rPr>
          <w:rFonts w:ascii="Times New Roman" w:hAnsi="Times New Roman" w:cs="Times New Roman"/>
        </w:rPr>
        <w:t xml:space="preserve">zaakceptowanych przez Zamawiającego oraz zatwierdzonych przez </w:t>
      </w:r>
      <w:r w:rsidR="00773BCA">
        <w:rPr>
          <w:rFonts w:ascii="Times New Roman" w:hAnsi="Times New Roman" w:cs="Times New Roman"/>
        </w:rPr>
        <w:t>inspektora</w:t>
      </w:r>
      <w:r w:rsidRPr="001B4E1A">
        <w:rPr>
          <w:rFonts w:ascii="Times New Roman" w:hAnsi="Times New Roman" w:cs="Times New Roman"/>
        </w:rPr>
        <w:t xml:space="preserve"> nadzoru. </w:t>
      </w:r>
    </w:p>
    <w:p w14:paraId="66966F11" w14:textId="4CBA5E65" w:rsidR="00DD3836" w:rsidRPr="001B4E1A" w:rsidRDefault="00DD3836">
      <w:pPr>
        <w:pStyle w:val="Tekstpodstawowywcity"/>
        <w:numPr>
          <w:ilvl w:val="0"/>
          <w:numId w:val="34"/>
        </w:numPr>
        <w:autoSpaceDE w:val="0"/>
        <w:autoSpaceDN w:val="0"/>
        <w:spacing w:line="240" w:lineRule="auto"/>
        <w:jc w:val="both"/>
        <w:rPr>
          <w:rFonts w:ascii="Times New Roman" w:hAnsi="Times New Roman" w:cs="Times New Roman"/>
        </w:rPr>
      </w:pPr>
      <w:r w:rsidRPr="001B4E1A">
        <w:rPr>
          <w:rFonts w:ascii="Times New Roman" w:hAnsi="Times New Roman" w:cs="Times New Roman"/>
        </w:rPr>
        <w:t xml:space="preserve">protokołu odbioru końcowego Inwestycji, zatwierdzonego przez </w:t>
      </w:r>
      <w:r w:rsidR="00773BCA">
        <w:rPr>
          <w:rFonts w:ascii="Times New Roman" w:hAnsi="Times New Roman" w:cs="Times New Roman"/>
        </w:rPr>
        <w:t>inspektora</w:t>
      </w:r>
      <w:r w:rsidRPr="001B4E1A">
        <w:rPr>
          <w:rFonts w:ascii="Times New Roman" w:hAnsi="Times New Roman" w:cs="Times New Roman"/>
        </w:rPr>
        <w:t xml:space="preserve"> nadzoru oraz zaakceptowanego przez przedstawicieli Zamawiającego, podpisanego przez każdą ze Stron.</w:t>
      </w:r>
    </w:p>
    <w:p w14:paraId="342FC0BC" w14:textId="2129DB2B" w:rsidR="00DD3836" w:rsidRPr="001B4E1A" w:rsidRDefault="00DD3836" w:rsidP="00DA5B8D">
      <w:pPr>
        <w:pStyle w:val="Tekstpodstawowywcity"/>
        <w:autoSpaceDE w:val="0"/>
        <w:autoSpaceDN w:val="0"/>
        <w:spacing w:line="240" w:lineRule="auto"/>
        <w:ind w:left="720"/>
        <w:jc w:val="both"/>
        <w:rPr>
          <w:rFonts w:ascii="Times New Roman" w:hAnsi="Times New Roman" w:cs="Times New Roman"/>
        </w:rPr>
      </w:pPr>
      <w:r w:rsidRPr="001B4E1A">
        <w:rPr>
          <w:rFonts w:ascii="Times New Roman" w:hAnsi="Times New Roman" w:cs="Times New Roman"/>
        </w:rPr>
        <w:t>Powyżej wskazane protokoły będą stanowić podstawę do wystawienia faktur częściow</w:t>
      </w:r>
      <w:r w:rsidR="00773BCA">
        <w:rPr>
          <w:rFonts w:ascii="Times New Roman" w:hAnsi="Times New Roman" w:cs="Times New Roman"/>
        </w:rPr>
        <w:t>ych</w:t>
      </w:r>
      <w:r w:rsidRPr="001B4E1A">
        <w:rPr>
          <w:rFonts w:ascii="Times New Roman" w:hAnsi="Times New Roman" w:cs="Times New Roman"/>
        </w:rPr>
        <w:t xml:space="preserve"> oraz faktury końcowej przez Wykonawcę.</w:t>
      </w:r>
    </w:p>
    <w:p w14:paraId="354129D1" w14:textId="41F6AE7D" w:rsidR="00DD3836" w:rsidRPr="001B4E1A" w:rsidRDefault="00DD3836">
      <w:pPr>
        <w:numPr>
          <w:ilvl w:val="0"/>
          <w:numId w:val="23"/>
        </w:numPr>
        <w:tabs>
          <w:tab w:val="num" w:pos="360"/>
        </w:tabs>
        <w:spacing w:after="120" w:line="240" w:lineRule="auto"/>
        <w:ind w:left="360" w:hanging="357"/>
        <w:jc w:val="both"/>
        <w:rPr>
          <w:rFonts w:ascii="Times New Roman" w:hAnsi="Times New Roman" w:cs="Times New Roman"/>
        </w:rPr>
      </w:pPr>
      <w:r w:rsidRPr="001B4E1A">
        <w:rPr>
          <w:rFonts w:ascii="Times New Roman" w:hAnsi="Times New Roman" w:cs="Times New Roman"/>
        </w:rPr>
        <w:t>Faktur</w:t>
      </w:r>
      <w:r w:rsidR="00773BCA">
        <w:rPr>
          <w:rFonts w:ascii="Times New Roman" w:hAnsi="Times New Roman" w:cs="Times New Roman"/>
        </w:rPr>
        <w:t>y</w:t>
      </w:r>
      <w:r w:rsidRPr="001B4E1A">
        <w:rPr>
          <w:rFonts w:ascii="Times New Roman" w:hAnsi="Times New Roman" w:cs="Times New Roman"/>
        </w:rPr>
        <w:t xml:space="preserve"> częściow</w:t>
      </w:r>
      <w:r w:rsidR="00773BCA">
        <w:rPr>
          <w:rFonts w:ascii="Times New Roman" w:hAnsi="Times New Roman" w:cs="Times New Roman"/>
        </w:rPr>
        <w:t>e</w:t>
      </w:r>
      <w:r w:rsidRPr="001B4E1A">
        <w:rPr>
          <w:rFonts w:ascii="Times New Roman" w:hAnsi="Times New Roman" w:cs="Times New Roman"/>
        </w:rPr>
        <w:t xml:space="preserve"> i końcowa wystawi</w:t>
      </w:r>
      <w:r w:rsidR="00897DC4" w:rsidRPr="001B4E1A">
        <w:rPr>
          <w:rFonts w:ascii="Times New Roman" w:hAnsi="Times New Roman" w:cs="Times New Roman"/>
        </w:rPr>
        <w:t>ona</w:t>
      </w:r>
      <w:r w:rsidRPr="001B4E1A">
        <w:rPr>
          <w:rFonts w:ascii="Times New Roman" w:hAnsi="Times New Roman" w:cs="Times New Roman"/>
        </w:rPr>
        <w:t xml:space="preserve"> przez Wykonawcę, zgodnie z ust. 1 powyżej, płatne będą przelewem na rachunek Wykonawcy wskazany w fakturze, znajdujący się w wykazie podatników VAT udostępnianym w Biuletynie Informacji Publicznej na stronie podmiotowej urzędu obsługującego ministra właściwego do spraw finansów publicznych, w terminie 3</w:t>
      </w:r>
      <w:r w:rsidR="00A9421B" w:rsidRPr="001B4E1A">
        <w:rPr>
          <w:rFonts w:ascii="Times New Roman" w:hAnsi="Times New Roman" w:cs="Times New Roman"/>
        </w:rPr>
        <w:t>5</w:t>
      </w:r>
      <w:r w:rsidRPr="001B4E1A">
        <w:rPr>
          <w:rFonts w:ascii="Times New Roman" w:hAnsi="Times New Roman" w:cs="Times New Roman"/>
        </w:rPr>
        <w:t xml:space="preserve"> (słownie: trzydzieści</w:t>
      </w:r>
      <w:r w:rsidR="00A9421B" w:rsidRPr="001B4E1A">
        <w:rPr>
          <w:rFonts w:ascii="Times New Roman" w:hAnsi="Times New Roman" w:cs="Times New Roman"/>
        </w:rPr>
        <w:t xml:space="preserve"> pięć</w:t>
      </w:r>
      <w:r w:rsidRPr="001B4E1A">
        <w:rPr>
          <w:rFonts w:ascii="Times New Roman" w:hAnsi="Times New Roman" w:cs="Times New Roman"/>
        </w:rPr>
        <w:t xml:space="preserve">) dni od daty złożenia prawidłowo wystawionej faktury w siedzibie Zamawiającego wraz z wszystkimi dokumentami rozliczeniowymi, zaakceptowanymi przez Zamawiającego oraz po spełnieniu przez Wykonawcę warunków, o których mowa w ust. </w:t>
      </w:r>
      <w:r w:rsidR="00773BCA">
        <w:rPr>
          <w:rFonts w:ascii="Times New Roman" w:hAnsi="Times New Roman" w:cs="Times New Roman"/>
        </w:rPr>
        <w:t>3</w:t>
      </w:r>
      <w:r w:rsidRPr="001B4E1A">
        <w:rPr>
          <w:rFonts w:ascii="Times New Roman" w:hAnsi="Times New Roman" w:cs="Times New Roman"/>
        </w:rPr>
        <w:t>-</w:t>
      </w:r>
      <w:r w:rsidR="00773BCA">
        <w:rPr>
          <w:rFonts w:ascii="Times New Roman" w:hAnsi="Times New Roman" w:cs="Times New Roman"/>
        </w:rPr>
        <w:t>7</w:t>
      </w:r>
      <w:r w:rsidRPr="001B4E1A">
        <w:rPr>
          <w:rFonts w:ascii="Times New Roman" w:hAnsi="Times New Roman" w:cs="Times New Roman"/>
        </w:rPr>
        <w:t xml:space="preserve"> poniżej. </w:t>
      </w:r>
    </w:p>
    <w:p w14:paraId="1FEDF51E" w14:textId="5DFDC883" w:rsidR="00DD3836" w:rsidRPr="001B4E1A" w:rsidRDefault="00DD3836">
      <w:pPr>
        <w:numPr>
          <w:ilvl w:val="0"/>
          <w:numId w:val="23"/>
        </w:numPr>
        <w:tabs>
          <w:tab w:val="num" w:pos="360"/>
        </w:tabs>
        <w:spacing w:after="120" w:line="240" w:lineRule="auto"/>
        <w:ind w:left="360" w:hanging="357"/>
        <w:jc w:val="both"/>
        <w:rPr>
          <w:rFonts w:ascii="Times New Roman" w:hAnsi="Times New Roman" w:cs="Times New Roman"/>
        </w:rPr>
      </w:pPr>
      <w:r w:rsidRPr="001B4E1A">
        <w:rPr>
          <w:rFonts w:ascii="Times New Roman" w:hAnsi="Times New Roman" w:cs="Times New Roman"/>
        </w:rPr>
        <w:t xml:space="preserve">Warunkiem zapłaty faktur, o których mowa w ust. 1 powyżej, we wskazanej na fakturze wysokości, jest przedłożenie przez Wykonawcę oświadczeń zatwierdzonych przez Zamawiającego podwykonawców (dalszych podwykonawców) oraz podwykonawców, o których mowa w § </w:t>
      </w:r>
      <w:r w:rsidR="00773BCA">
        <w:rPr>
          <w:rFonts w:ascii="Times New Roman" w:hAnsi="Times New Roman" w:cs="Times New Roman"/>
        </w:rPr>
        <w:t>2</w:t>
      </w:r>
      <w:r w:rsidRPr="001B4E1A">
        <w:rPr>
          <w:rFonts w:ascii="Times New Roman" w:hAnsi="Times New Roman" w:cs="Times New Roman"/>
        </w:rPr>
        <w:t xml:space="preserve"> ust. 8 </w:t>
      </w:r>
      <w:r w:rsidR="000271AF" w:rsidRPr="001B4E1A">
        <w:rPr>
          <w:rFonts w:ascii="Times New Roman" w:hAnsi="Times New Roman" w:cs="Times New Roman"/>
        </w:rPr>
        <w:t>Umowy</w:t>
      </w:r>
      <w:r w:rsidRPr="001B4E1A">
        <w:rPr>
          <w:rFonts w:ascii="Times New Roman" w:hAnsi="Times New Roman" w:cs="Times New Roman"/>
        </w:rPr>
        <w:t xml:space="preserve">, o uregulowaniu wszelkich wymagalnych należności wobec podwykonawców (dalszych podwykonawców) biorących udział w realizacji odebranych częściowo robót budowlanych. Oświadczenia, o których mowa powyżej, zawierać będą także informacje o wystawionych przez podwykonawców a jeszcze niewymagalnych fakturach, ich wartości, a także o robotach budowlanych, realizowanych a jeszcze nieodebranych i ich wartości. Ponadto, Wykonawca przedkłada również kopie wystawionych przez ww. podwykonawców faktur wraz z protokołami odbioru robót, będących podstawą do wystawienia faktury przez podwykonawcę oraz dowodami dokonania płatności na rzecz tych podwykonawców, z tytułu faktur, dla których upłynął już termin płatności (faktur wymagalnych). Faktura końcowa winna dodatkowo zawierać końcowe oświadczenia wszystkich podwykonawców (dalszych podwykonawców) biorących udział w realizacji niniejszej </w:t>
      </w:r>
      <w:r w:rsidR="000271AF" w:rsidRPr="001B4E1A">
        <w:rPr>
          <w:rFonts w:ascii="Times New Roman" w:hAnsi="Times New Roman" w:cs="Times New Roman"/>
        </w:rPr>
        <w:t>Umowy</w:t>
      </w:r>
      <w:r w:rsidRPr="001B4E1A">
        <w:rPr>
          <w:rFonts w:ascii="Times New Roman" w:hAnsi="Times New Roman" w:cs="Times New Roman"/>
        </w:rPr>
        <w:t xml:space="preserve">, potwierdzające, że otrzymali oni należne im wymagalne wynagrodzenie i wszelkie ewentualne inne należności z tytułu zawartych umów podwykonawczych, jak również kopie faktur wraz z protokołami odbioru robót, będących podstawą do wystawienia faktury przez podwykonawcę oraz dowodami dokonania płatności na rzecz tych podwykonawców, nieprzedłożonych Zamawiającemu przy fakturach częściowych. </w:t>
      </w:r>
    </w:p>
    <w:p w14:paraId="06E1509A" w14:textId="296C40C1" w:rsidR="00DD3836" w:rsidRPr="001B4E1A" w:rsidRDefault="00DD3836">
      <w:pPr>
        <w:numPr>
          <w:ilvl w:val="0"/>
          <w:numId w:val="23"/>
        </w:numPr>
        <w:tabs>
          <w:tab w:val="num" w:pos="360"/>
        </w:tabs>
        <w:spacing w:after="120" w:line="240" w:lineRule="auto"/>
        <w:ind w:left="360" w:hanging="357"/>
        <w:jc w:val="both"/>
        <w:rPr>
          <w:rFonts w:ascii="Times New Roman" w:hAnsi="Times New Roman" w:cs="Times New Roman"/>
        </w:rPr>
      </w:pPr>
      <w:r w:rsidRPr="001B4E1A">
        <w:rPr>
          <w:rFonts w:ascii="Times New Roman" w:hAnsi="Times New Roman" w:cs="Times New Roman"/>
          <w:iCs/>
        </w:rPr>
        <w:t xml:space="preserve">W przypadku nieprzedstawienia przez Wykonawcę wszystkich dowodów zapłaty i oświadczeń, o których mowa w </w:t>
      </w:r>
      <w:r w:rsidRPr="001B4E1A">
        <w:rPr>
          <w:rFonts w:ascii="Times New Roman" w:hAnsi="Times New Roman" w:cs="Times New Roman"/>
          <w:bCs/>
          <w:iCs/>
        </w:rPr>
        <w:t xml:space="preserve">ust. </w:t>
      </w:r>
      <w:r w:rsidR="00773BCA">
        <w:rPr>
          <w:rFonts w:ascii="Times New Roman" w:hAnsi="Times New Roman" w:cs="Times New Roman"/>
          <w:bCs/>
          <w:iCs/>
        </w:rPr>
        <w:t>3</w:t>
      </w:r>
      <w:r w:rsidRPr="001B4E1A">
        <w:rPr>
          <w:rFonts w:ascii="Times New Roman" w:hAnsi="Times New Roman" w:cs="Times New Roman"/>
          <w:b/>
          <w:bCs/>
          <w:iCs/>
        </w:rPr>
        <w:t xml:space="preserve"> </w:t>
      </w:r>
      <w:r w:rsidRPr="001B4E1A">
        <w:rPr>
          <w:rFonts w:ascii="Times New Roman" w:hAnsi="Times New Roman" w:cs="Times New Roman"/>
          <w:iCs/>
        </w:rPr>
        <w:t xml:space="preserve">powyżej, Zamawiający ma prawo wstrzymać odpowiednio </w:t>
      </w:r>
      <w:r w:rsidRPr="001B4E1A">
        <w:rPr>
          <w:rFonts w:ascii="Times New Roman" w:hAnsi="Times New Roman" w:cs="Times New Roman"/>
          <w:iCs/>
        </w:rPr>
        <w:lastRenderedPageBreak/>
        <w:t>wypłatę wynagrodzenia Wykonawcy w części równej sumie kwot wynikających z nieprzedstawionych dowodów zapłaty.</w:t>
      </w:r>
    </w:p>
    <w:p w14:paraId="0CDDC91D" w14:textId="77777777" w:rsidR="00DD3836" w:rsidRPr="001B4E1A" w:rsidRDefault="00DD3836">
      <w:pPr>
        <w:numPr>
          <w:ilvl w:val="0"/>
          <w:numId w:val="23"/>
        </w:numPr>
        <w:tabs>
          <w:tab w:val="num" w:pos="360"/>
        </w:tabs>
        <w:spacing w:after="120" w:line="240" w:lineRule="auto"/>
        <w:ind w:left="360" w:hanging="357"/>
        <w:jc w:val="both"/>
        <w:rPr>
          <w:rFonts w:ascii="Times New Roman" w:hAnsi="Times New Roman" w:cs="Times New Roman"/>
          <w:iCs/>
          <w:strike/>
        </w:rPr>
      </w:pPr>
      <w:r w:rsidRPr="001B4E1A">
        <w:rPr>
          <w:rFonts w:ascii="Times New Roman" w:hAnsi="Times New Roman" w:cs="Times New Roman"/>
        </w:rPr>
        <w:t xml:space="preserve">W przypadku, gdy Wykonawca nie zapłaci swoim podwykonawcom (dalszym podwykonawcom) jakichkolwiek wymagalnych kwot, Wykonawca upoważnia Zamawiającego do uregulowania tych kwot na rzecz podwykonawców (dalszych podwykonawców) i potrącenia ich równowartości z kwot należnych Wykonawcy od Zamawiającego. </w:t>
      </w:r>
    </w:p>
    <w:p w14:paraId="3379149C" w14:textId="7FE24B32" w:rsidR="00DD3836" w:rsidRPr="001B4E1A" w:rsidRDefault="00DD3836">
      <w:pPr>
        <w:numPr>
          <w:ilvl w:val="0"/>
          <w:numId w:val="23"/>
        </w:numPr>
        <w:tabs>
          <w:tab w:val="num" w:pos="360"/>
        </w:tabs>
        <w:spacing w:after="120" w:line="240" w:lineRule="auto"/>
        <w:ind w:left="360" w:hanging="357"/>
        <w:jc w:val="both"/>
        <w:rPr>
          <w:rFonts w:ascii="Times New Roman" w:hAnsi="Times New Roman" w:cs="Times New Roman"/>
        </w:rPr>
      </w:pPr>
      <w:r w:rsidRPr="001B4E1A">
        <w:rPr>
          <w:rFonts w:ascii="Times New Roman" w:hAnsi="Times New Roman" w:cs="Times New Roman"/>
          <w:iCs/>
        </w:rPr>
        <w:t xml:space="preserve">Wymagalne kwoty, o których mowa w </w:t>
      </w:r>
      <w:r w:rsidRPr="001B4E1A">
        <w:rPr>
          <w:rFonts w:ascii="Times New Roman" w:hAnsi="Times New Roman" w:cs="Times New Roman"/>
          <w:bCs/>
          <w:iCs/>
        </w:rPr>
        <w:t xml:space="preserve">ust. </w:t>
      </w:r>
      <w:r w:rsidR="00773BCA">
        <w:rPr>
          <w:rFonts w:ascii="Times New Roman" w:hAnsi="Times New Roman" w:cs="Times New Roman"/>
          <w:bCs/>
          <w:iCs/>
        </w:rPr>
        <w:t>5</w:t>
      </w:r>
      <w:r w:rsidRPr="001B4E1A">
        <w:rPr>
          <w:rFonts w:ascii="Times New Roman" w:hAnsi="Times New Roman" w:cs="Times New Roman"/>
          <w:bCs/>
          <w:iCs/>
        </w:rPr>
        <w:t xml:space="preserve"> powyżej</w:t>
      </w:r>
      <w:r w:rsidRPr="001B4E1A">
        <w:rPr>
          <w:rFonts w:ascii="Times New Roman" w:hAnsi="Times New Roman" w:cs="Times New Roman"/>
          <w:iCs/>
        </w:rPr>
        <w:t xml:space="preserve"> dotyczą wyłącznie należności pows</w:t>
      </w:r>
      <w:r w:rsidRPr="001B4E1A">
        <w:rPr>
          <w:rFonts w:ascii="Times New Roman" w:hAnsi="Times New Roman" w:cs="Times New Roman"/>
        </w:rPr>
        <w:t>tałych</w:t>
      </w:r>
      <w:r w:rsidRPr="001B4E1A">
        <w:rPr>
          <w:rFonts w:ascii="Times New Roman" w:hAnsi="Times New Roman" w:cs="Times New Roman"/>
          <w:iCs/>
        </w:rPr>
        <w:t xml:space="preserve"> po zaakceptowaniu podwykonawcy (dalszego podwykonawcy), zgodnie z postanowieniami § </w:t>
      </w:r>
      <w:r w:rsidR="00773BCA">
        <w:rPr>
          <w:rFonts w:ascii="Times New Roman" w:hAnsi="Times New Roman" w:cs="Times New Roman"/>
          <w:iCs/>
        </w:rPr>
        <w:t>2</w:t>
      </w:r>
      <w:r w:rsidRPr="001B4E1A">
        <w:rPr>
          <w:rFonts w:ascii="Times New Roman" w:hAnsi="Times New Roman" w:cs="Times New Roman"/>
          <w:iCs/>
        </w:rPr>
        <w:t xml:space="preserve"> niniejszej </w:t>
      </w:r>
      <w:r w:rsidR="000271AF" w:rsidRPr="001B4E1A">
        <w:rPr>
          <w:rFonts w:ascii="Times New Roman" w:hAnsi="Times New Roman" w:cs="Times New Roman"/>
          <w:iCs/>
        </w:rPr>
        <w:t>Umowy</w:t>
      </w:r>
      <w:r w:rsidRPr="001B4E1A">
        <w:rPr>
          <w:rFonts w:ascii="Times New Roman" w:hAnsi="Times New Roman" w:cs="Times New Roman"/>
          <w:iCs/>
        </w:rPr>
        <w:t xml:space="preserve">, ewentualnie po przedłożeniu </w:t>
      </w:r>
      <w:r w:rsidR="000271AF" w:rsidRPr="001B4E1A">
        <w:rPr>
          <w:rFonts w:ascii="Times New Roman" w:hAnsi="Times New Roman" w:cs="Times New Roman"/>
          <w:iCs/>
        </w:rPr>
        <w:t>Umowy</w:t>
      </w:r>
      <w:r w:rsidRPr="001B4E1A">
        <w:rPr>
          <w:rFonts w:ascii="Times New Roman" w:hAnsi="Times New Roman" w:cs="Times New Roman"/>
          <w:iCs/>
        </w:rPr>
        <w:t xml:space="preserve"> podwykonawczej zgodnie z § </w:t>
      </w:r>
      <w:r w:rsidR="00773BCA">
        <w:rPr>
          <w:rFonts w:ascii="Times New Roman" w:hAnsi="Times New Roman" w:cs="Times New Roman"/>
          <w:iCs/>
        </w:rPr>
        <w:t>2</w:t>
      </w:r>
      <w:r w:rsidRPr="001B4E1A">
        <w:rPr>
          <w:rFonts w:ascii="Times New Roman" w:hAnsi="Times New Roman" w:cs="Times New Roman"/>
          <w:iCs/>
        </w:rPr>
        <w:t xml:space="preserve"> ust. 8 </w:t>
      </w:r>
      <w:r w:rsidR="000271AF" w:rsidRPr="001B4E1A">
        <w:rPr>
          <w:rFonts w:ascii="Times New Roman" w:hAnsi="Times New Roman" w:cs="Times New Roman"/>
          <w:iCs/>
        </w:rPr>
        <w:t>Umowy</w:t>
      </w:r>
      <w:r w:rsidRPr="001B4E1A">
        <w:rPr>
          <w:rFonts w:ascii="Times New Roman" w:hAnsi="Times New Roman" w:cs="Times New Roman"/>
        </w:rPr>
        <w:t xml:space="preserve">. </w:t>
      </w:r>
    </w:p>
    <w:p w14:paraId="47186B8E" w14:textId="5C46AEE7" w:rsidR="00DD3836" w:rsidRPr="001B4E1A" w:rsidRDefault="00DD3836">
      <w:pPr>
        <w:numPr>
          <w:ilvl w:val="0"/>
          <w:numId w:val="23"/>
        </w:numPr>
        <w:tabs>
          <w:tab w:val="num" w:pos="360"/>
        </w:tabs>
        <w:spacing w:after="120" w:line="240" w:lineRule="auto"/>
        <w:ind w:left="360" w:hanging="357"/>
        <w:jc w:val="both"/>
        <w:rPr>
          <w:rFonts w:ascii="Times New Roman" w:hAnsi="Times New Roman" w:cs="Times New Roman"/>
        </w:rPr>
      </w:pPr>
      <w:r w:rsidRPr="001B4E1A">
        <w:rPr>
          <w:rFonts w:ascii="Times New Roman" w:hAnsi="Times New Roman" w:cs="Times New Roman"/>
          <w:iCs/>
        </w:rPr>
        <w:t>Przed dokonaniem</w:t>
      </w:r>
      <w:r w:rsidR="0051122F" w:rsidRPr="001B4E1A">
        <w:rPr>
          <w:rFonts w:ascii="Times New Roman" w:hAnsi="Times New Roman" w:cs="Times New Roman"/>
          <w:iCs/>
        </w:rPr>
        <w:t xml:space="preserve"> </w:t>
      </w:r>
      <w:r w:rsidRPr="001B4E1A">
        <w:rPr>
          <w:rFonts w:ascii="Times New Roman" w:hAnsi="Times New Roman" w:cs="Times New Roman"/>
          <w:iCs/>
        </w:rPr>
        <w:t>bezpośredniej zapłaty</w:t>
      </w:r>
      <w:r w:rsidR="0051122F" w:rsidRPr="001B4E1A">
        <w:rPr>
          <w:rFonts w:ascii="Times New Roman" w:hAnsi="Times New Roman" w:cs="Times New Roman"/>
          <w:iCs/>
        </w:rPr>
        <w:t xml:space="preserve">, </w:t>
      </w:r>
      <w:r w:rsidRPr="001B4E1A">
        <w:rPr>
          <w:rFonts w:ascii="Times New Roman" w:hAnsi="Times New Roman" w:cs="Times New Roman"/>
          <w:iCs/>
        </w:rPr>
        <w:t>o której mowa</w:t>
      </w:r>
      <w:r w:rsidR="0051122F" w:rsidRPr="001B4E1A">
        <w:rPr>
          <w:rFonts w:ascii="Times New Roman" w:hAnsi="Times New Roman" w:cs="Times New Roman"/>
          <w:iCs/>
        </w:rPr>
        <w:t xml:space="preserve"> </w:t>
      </w:r>
      <w:r w:rsidRPr="001B4E1A">
        <w:rPr>
          <w:rFonts w:ascii="Times New Roman" w:hAnsi="Times New Roman" w:cs="Times New Roman"/>
          <w:bCs/>
          <w:iCs/>
        </w:rPr>
        <w:t>powyżej</w:t>
      </w:r>
      <w:r w:rsidRPr="001B4E1A">
        <w:rPr>
          <w:rFonts w:ascii="Times New Roman" w:hAnsi="Times New Roman" w:cs="Times New Roman"/>
          <w:iCs/>
        </w:rPr>
        <w:t>, Zamawiający umożliwi Wykonawcy</w:t>
      </w:r>
      <w:r w:rsidR="0051122F" w:rsidRPr="001B4E1A">
        <w:rPr>
          <w:rFonts w:ascii="Times New Roman" w:hAnsi="Times New Roman" w:cs="Times New Roman"/>
          <w:iCs/>
        </w:rPr>
        <w:t xml:space="preserve"> </w:t>
      </w:r>
      <w:r w:rsidRPr="001B4E1A">
        <w:rPr>
          <w:rFonts w:ascii="Times New Roman" w:hAnsi="Times New Roman" w:cs="Times New Roman"/>
          <w:iCs/>
        </w:rPr>
        <w:t>zgłoszenie</w:t>
      </w:r>
      <w:r w:rsidR="0051122F" w:rsidRPr="001B4E1A">
        <w:rPr>
          <w:rFonts w:ascii="Times New Roman" w:hAnsi="Times New Roman" w:cs="Times New Roman"/>
          <w:iCs/>
        </w:rPr>
        <w:t xml:space="preserve"> </w:t>
      </w:r>
      <w:r w:rsidRPr="001B4E1A">
        <w:rPr>
          <w:rFonts w:ascii="Times New Roman" w:hAnsi="Times New Roman" w:cs="Times New Roman"/>
          <w:iCs/>
        </w:rPr>
        <w:t>w</w:t>
      </w:r>
      <w:r w:rsidR="0051122F" w:rsidRPr="001B4E1A">
        <w:rPr>
          <w:rFonts w:ascii="Times New Roman" w:hAnsi="Times New Roman" w:cs="Times New Roman"/>
          <w:iCs/>
        </w:rPr>
        <w:t xml:space="preserve"> </w:t>
      </w:r>
      <w:r w:rsidRPr="001B4E1A">
        <w:rPr>
          <w:rFonts w:ascii="Times New Roman" w:hAnsi="Times New Roman" w:cs="Times New Roman"/>
          <w:iCs/>
        </w:rPr>
        <w:t>formie</w:t>
      </w:r>
      <w:r w:rsidR="0051122F" w:rsidRPr="001B4E1A">
        <w:rPr>
          <w:rFonts w:ascii="Times New Roman" w:hAnsi="Times New Roman" w:cs="Times New Roman"/>
          <w:iCs/>
        </w:rPr>
        <w:t xml:space="preserve"> </w:t>
      </w:r>
      <w:r w:rsidRPr="001B4E1A">
        <w:rPr>
          <w:rFonts w:ascii="Times New Roman" w:hAnsi="Times New Roman" w:cs="Times New Roman"/>
          <w:iCs/>
        </w:rPr>
        <w:t>pisemnej uwag</w:t>
      </w:r>
      <w:r w:rsidR="0051122F" w:rsidRPr="001B4E1A">
        <w:rPr>
          <w:rFonts w:ascii="Times New Roman" w:hAnsi="Times New Roman" w:cs="Times New Roman"/>
          <w:iCs/>
        </w:rPr>
        <w:t xml:space="preserve"> </w:t>
      </w:r>
      <w:r w:rsidRPr="001B4E1A">
        <w:rPr>
          <w:rFonts w:ascii="Times New Roman" w:hAnsi="Times New Roman" w:cs="Times New Roman"/>
          <w:iCs/>
        </w:rPr>
        <w:t>dotyczących</w:t>
      </w:r>
      <w:r w:rsidR="0051122F" w:rsidRPr="001B4E1A">
        <w:rPr>
          <w:rFonts w:ascii="Times New Roman" w:hAnsi="Times New Roman" w:cs="Times New Roman"/>
          <w:iCs/>
        </w:rPr>
        <w:t xml:space="preserve"> </w:t>
      </w:r>
      <w:r w:rsidRPr="001B4E1A">
        <w:rPr>
          <w:rFonts w:ascii="Times New Roman" w:hAnsi="Times New Roman" w:cs="Times New Roman"/>
          <w:iCs/>
        </w:rPr>
        <w:t>zasadności bezpośredniej zapłaty wynagrodzenia podwykonawcy (dalszemu</w:t>
      </w:r>
      <w:r w:rsidR="0051122F" w:rsidRPr="001B4E1A">
        <w:rPr>
          <w:rFonts w:ascii="Times New Roman" w:hAnsi="Times New Roman" w:cs="Times New Roman"/>
          <w:iCs/>
        </w:rPr>
        <w:t xml:space="preserve"> p</w:t>
      </w:r>
      <w:r w:rsidRPr="001B4E1A">
        <w:rPr>
          <w:rFonts w:ascii="Times New Roman" w:hAnsi="Times New Roman" w:cs="Times New Roman"/>
          <w:iCs/>
        </w:rPr>
        <w:t>odwykonawcy). Zamawiający</w:t>
      </w:r>
      <w:r w:rsidR="0051122F" w:rsidRPr="001B4E1A">
        <w:rPr>
          <w:rFonts w:ascii="Times New Roman" w:hAnsi="Times New Roman" w:cs="Times New Roman"/>
          <w:iCs/>
        </w:rPr>
        <w:t xml:space="preserve"> </w:t>
      </w:r>
      <w:r w:rsidRPr="001B4E1A">
        <w:rPr>
          <w:rFonts w:ascii="Times New Roman" w:hAnsi="Times New Roman" w:cs="Times New Roman"/>
          <w:iCs/>
        </w:rPr>
        <w:t>poinformuje Wykonawcę</w:t>
      </w:r>
      <w:r w:rsidR="0051122F" w:rsidRPr="001B4E1A">
        <w:rPr>
          <w:rFonts w:ascii="Times New Roman" w:hAnsi="Times New Roman" w:cs="Times New Roman"/>
          <w:iCs/>
        </w:rPr>
        <w:t xml:space="preserve"> </w:t>
      </w:r>
      <w:r w:rsidRPr="001B4E1A">
        <w:rPr>
          <w:rFonts w:ascii="Times New Roman" w:hAnsi="Times New Roman" w:cs="Times New Roman"/>
          <w:iCs/>
        </w:rPr>
        <w:t>o terminie</w:t>
      </w:r>
      <w:r w:rsidR="0051122F" w:rsidRPr="001B4E1A">
        <w:rPr>
          <w:rFonts w:ascii="Times New Roman" w:hAnsi="Times New Roman" w:cs="Times New Roman"/>
          <w:iCs/>
        </w:rPr>
        <w:t xml:space="preserve"> </w:t>
      </w:r>
      <w:r w:rsidRPr="001B4E1A">
        <w:rPr>
          <w:rFonts w:ascii="Times New Roman" w:hAnsi="Times New Roman" w:cs="Times New Roman"/>
          <w:iCs/>
        </w:rPr>
        <w:t>na zgłoszenie uwag,</w:t>
      </w:r>
      <w:r w:rsidR="0051122F" w:rsidRPr="001B4E1A">
        <w:rPr>
          <w:rFonts w:ascii="Times New Roman" w:hAnsi="Times New Roman" w:cs="Times New Roman"/>
          <w:iCs/>
        </w:rPr>
        <w:t xml:space="preserve"> </w:t>
      </w:r>
      <w:r w:rsidRPr="001B4E1A">
        <w:rPr>
          <w:rFonts w:ascii="Times New Roman" w:hAnsi="Times New Roman" w:cs="Times New Roman"/>
          <w:iCs/>
        </w:rPr>
        <w:t>który</w:t>
      </w:r>
      <w:r w:rsidR="0051122F" w:rsidRPr="001B4E1A">
        <w:rPr>
          <w:rFonts w:ascii="Times New Roman" w:hAnsi="Times New Roman" w:cs="Times New Roman"/>
          <w:iCs/>
        </w:rPr>
        <w:t xml:space="preserve"> </w:t>
      </w:r>
      <w:r w:rsidRPr="001B4E1A">
        <w:rPr>
          <w:rFonts w:ascii="Times New Roman" w:hAnsi="Times New Roman" w:cs="Times New Roman"/>
          <w:iCs/>
        </w:rPr>
        <w:t>nie może być krótszy niż 7 dni od dnia doręczenia Wykonawcy tej informacji.</w:t>
      </w:r>
    </w:p>
    <w:p w14:paraId="0EE2F9FC" w14:textId="7F1D0E12" w:rsidR="00DD3836" w:rsidRPr="001B4E1A" w:rsidRDefault="00DD3836">
      <w:pPr>
        <w:numPr>
          <w:ilvl w:val="0"/>
          <w:numId w:val="23"/>
        </w:numPr>
        <w:tabs>
          <w:tab w:val="num" w:pos="360"/>
          <w:tab w:val="left" w:pos="3261"/>
        </w:tabs>
        <w:spacing w:after="120" w:line="240" w:lineRule="auto"/>
        <w:ind w:left="360" w:hanging="357"/>
        <w:jc w:val="both"/>
        <w:rPr>
          <w:rFonts w:ascii="Times New Roman" w:hAnsi="Times New Roman" w:cs="Times New Roman"/>
        </w:rPr>
      </w:pPr>
      <w:r w:rsidRPr="001B4E1A">
        <w:rPr>
          <w:rFonts w:ascii="Times New Roman" w:hAnsi="Times New Roman" w:cs="Times New Roman"/>
          <w:iCs/>
        </w:rPr>
        <w:t>W przypadku zgłoszenia przez Wykonawcę uwag,</w:t>
      </w:r>
      <w:r w:rsidR="0051122F" w:rsidRPr="001B4E1A">
        <w:rPr>
          <w:rFonts w:ascii="Times New Roman" w:hAnsi="Times New Roman" w:cs="Times New Roman"/>
          <w:iCs/>
        </w:rPr>
        <w:t xml:space="preserve"> </w:t>
      </w:r>
      <w:r w:rsidRPr="001B4E1A">
        <w:rPr>
          <w:rFonts w:ascii="Times New Roman" w:hAnsi="Times New Roman" w:cs="Times New Roman"/>
          <w:iCs/>
        </w:rPr>
        <w:t>o których</w:t>
      </w:r>
      <w:r w:rsidR="0051122F" w:rsidRPr="001B4E1A">
        <w:rPr>
          <w:rFonts w:ascii="Times New Roman" w:hAnsi="Times New Roman" w:cs="Times New Roman"/>
          <w:iCs/>
        </w:rPr>
        <w:t xml:space="preserve"> </w:t>
      </w:r>
      <w:r w:rsidRPr="001B4E1A">
        <w:rPr>
          <w:rFonts w:ascii="Times New Roman" w:hAnsi="Times New Roman" w:cs="Times New Roman"/>
          <w:iCs/>
        </w:rPr>
        <w:t>mowa</w:t>
      </w:r>
      <w:r w:rsidR="0051122F" w:rsidRPr="001B4E1A">
        <w:rPr>
          <w:rFonts w:ascii="Times New Roman" w:hAnsi="Times New Roman" w:cs="Times New Roman"/>
          <w:iCs/>
        </w:rPr>
        <w:t xml:space="preserve"> </w:t>
      </w:r>
      <w:r w:rsidRPr="001B4E1A">
        <w:rPr>
          <w:rFonts w:ascii="Times New Roman" w:hAnsi="Times New Roman" w:cs="Times New Roman"/>
          <w:iCs/>
        </w:rPr>
        <w:t>w</w:t>
      </w:r>
      <w:r w:rsidR="0051122F" w:rsidRPr="001B4E1A">
        <w:rPr>
          <w:rFonts w:ascii="Times New Roman" w:hAnsi="Times New Roman" w:cs="Times New Roman"/>
          <w:iCs/>
        </w:rPr>
        <w:t xml:space="preserve"> </w:t>
      </w:r>
      <w:r w:rsidRPr="001B4E1A">
        <w:rPr>
          <w:rFonts w:ascii="Times New Roman" w:hAnsi="Times New Roman" w:cs="Times New Roman"/>
          <w:bCs/>
          <w:iCs/>
        </w:rPr>
        <w:t>ust.</w:t>
      </w:r>
      <w:r w:rsidR="0051122F" w:rsidRPr="001B4E1A">
        <w:rPr>
          <w:rFonts w:ascii="Times New Roman" w:hAnsi="Times New Roman" w:cs="Times New Roman"/>
          <w:bCs/>
          <w:iCs/>
        </w:rPr>
        <w:t xml:space="preserve"> </w:t>
      </w:r>
      <w:r w:rsidR="00057903">
        <w:rPr>
          <w:rFonts w:ascii="Times New Roman" w:hAnsi="Times New Roman" w:cs="Times New Roman"/>
          <w:bCs/>
          <w:iCs/>
        </w:rPr>
        <w:t>7</w:t>
      </w:r>
      <w:r w:rsidRPr="001B4E1A">
        <w:rPr>
          <w:rFonts w:ascii="Times New Roman" w:hAnsi="Times New Roman" w:cs="Times New Roman"/>
          <w:bCs/>
          <w:iCs/>
        </w:rPr>
        <w:t xml:space="preserve"> powyżej</w:t>
      </w:r>
      <w:r w:rsidRPr="001B4E1A">
        <w:rPr>
          <w:rFonts w:ascii="Times New Roman" w:hAnsi="Times New Roman" w:cs="Times New Roman"/>
          <w:iCs/>
        </w:rPr>
        <w:t>, w terminie wskazanym przez Zamawiającego, Zamawiający posiada następujące uprawnienia, z których może, ale nie musi skorzystać:</w:t>
      </w:r>
    </w:p>
    <w:p w14:paraId="349CF264" w14:textId="77777777" w:rsidR="00CC0A98" w:rsidRPr="001B4E1A" w:rsidRDefault="00DD3836">
      <w:pPr>
        <w:pStyle w:val="Akapitzlist"/>
        <w:numPr>
          <w:ilvl w:val="1"/>
          <w:numId w:val="50"/>
        </w:numPr>
        <w:tabs>
          <w:tab w:val="left" w:pos="3261"/>
        </w:tabs>
        <w:spacing w:after="120" w:line="240" w:lineRule="auto"/>
        <w:ind w:left="993"/>
        <w:contextualSpacing w:val="0"/>
        <w:jc w:val="both"/>
        <w:rPr>
          <w:rFonts w:ascii="Times New Roman" w:hAnsi="Times New Roman"/>
        </w:rPr>
      </w:pPr>
      <w:r w:rsidRPr="001B4E1A">
        <w:rPr>
          <w:rFonts w:ascii="Times New Roman" w:hAnsi="Times New Roman"/>
          <w:iCs/>
        </w:rPr>
        <w:t>nie dokonać bezpośredniej zapłaty wynagrodzenia podwykonawcy (dalszemu podwykonawcy);</w:t>
      </w:r>
    </w:p>
    <w:p w14:paraId="040BC8DD" w14:textId="5659A732" w:rsidR="00CC0A98" w:rsidRPr="001B4E1A" w:rsidRDefault="00DD3836">
      <w:pPr>
        <w:pStyle w:val="Akapitzlist"/>
        <w:numPr>
          <w:ilvl w:val="1"/>
          <w:numId w:val="50"/>
        </w:numPr>
        <w:tabs>
          <w:tab w:val="left" w:pos="3261"/>
        </w:tabs>
        <w:spacing w:after="120" w:line="240" w:lineRule="auto"/>
        <w:ind w:left="993"/>
        <w:contextualSpacing w:val="0"/>
        <w:jc w:val="both"/>
        <w:rPr>
          <w:rFonts w:ascii="Times New Roman" w:hAnsi="Times New Roman"/>
        </w:rPr>
      </w:pPr>
      <w:r w:rsidRPr="001B4E1A">
        <w:rPr>
          <w:rFonts w:ascii="Times New Roman" w:hAnsi="Times New Roman"/>
          <w:iCs/>
        </w:rPr>
        <w:t>złożyć</w:t>
      </w:r>
      <w:r w:rsidR="0051122F" w:rsidRPr="001B4E1A">
        <w:rPr>
          <w:rFonts w:ascii="Times New Roman" w:hAnsi="Times New Roman"/>
          <w:iCs/>
        </w:rPr>
        <w:t xml:space="preserve"> </w:t>
      </w:r>
      <w:r w:rsidRPr="001B4E1A">
        <w:rPr>
          <w:rFonts w:ascii="Times New Roman" w:hAnsi="Times New Roman"/>
          <w:iCs/>
        </w:rPr>
        <w:t>do</w:t>
      </w:r>
      <w:r w:rsidR="0051122F" w:rsidRPr="001B4E1A">
        <w:rPr>
          <w:rFonts w:ascii="Times New Roman" w:hAnsi="Times New Roman"/>
          <w:iCs/>
        </w:rPr>
        <w:t xml:space="preserve"> </w:t>
      </w:r>
      <w:r w:rsidRPr="001B4E1A">
        <w:rPr>
          <w:rFonts w:ascii="Times New Roman" w:hAnsi="Times New Roman"/>
          <w:iCs/>
        </w:rPr>
        <w:t>depozytu sądowego</w:t>
      </w:r>
      <w:r w:rsidR="0051122F" w:rsidRPr="001B4E1A">
        <w:rPr>
          <w:rFonts w:ascii="Times New Roman" w:hAnsi="Times New Roman"/>
          <w:iCs/>
        </w:rPr>
        <w:t xml:space="preserve"> </w:t>
      </w:r>
      <w:r w:rsidRPr="001B4E1A">
        <w:rPr>
          <w:rFonts w:ascii="Times New Roman" w:hAnsi="Times New Roman"/>
          <w:iCs/>
        </w:rPr>
        <w:t>kwotę</w:t>
      </w:r>
      <w:r w:rsidR="0051122F" w:rsidRPr="001B4E1A">
        <w:rPr>
          <w:rFonts w:ascii="Times New Roman" w:hAnsi="Times New Roman"/>
          <w:iCs/>
        </w:rPr>
        <w:t xml:space="preserve"> </w:t>
      </w:r>
      <w:r w:rsidRPr="001B4E1A">
        <w:rPr>
          <w:rFonts w:ascii="Times New Roman" w:hAnsi="Times New Roman"/>
          <w:iCs/>
        </w:rPr>
        <w:t>potrzebną na pokrycie</w:t>
      </w:r>
      <w:r w:rsidR="0051122F" w:rsidRPr="001B4E1A">
        <w:rPr>
          <w:rFonts w:ascii="Times New Roman" w:hAnsi="Times New Roman"/>
          <w:iCs/>
        </w:rPr>
        <w:t xml:space="preserve"> </w:t>
      </w:r>
      <w:r w:rsidRPr="001B4E1A">
        <w:rPr>
          <w:rFonts w:ascii="Times New Roman" w:hAnsi="Times New Roman"/>
          <w:iCs/>
        </w:rPr>
        <w:t>wynagrodzenia podwykonawcy (dalszego podwykonawcy) w przypadku istnienia zasadniczej wątpliwości Zamawiającego, co do wysokości należnej zapłaty, lub podmiotu, któremu płatność się należy;</w:t>
      </w:r>
    </w:p>
    <w:p w14:paraId="5325744A" w14:textId="77777777" w:rsidR="00DD3836" w:rsidRPr="001B4E1A" w:rsidRDefault="00DD3836">
      <w:pPr>
        <w:pStyle w:val="Akapitzlist"/>
        <w:numPr>
          <w:ilvl w:val="1"/>
          <w:numId w:val="50"/>
        </w:numPr>
        <w:tabs>
          <w:tab w:val="left" w:pos="3261"/>
        </w:tabs>
        <w:spacing w:after="120" w:line="240" w:lineRule="auto"/>
        <w:ind w:left="993"/>
        <w:contextualSpacing w:val="0"/>
        <w:rPr>
          <w:rFonts w:ascii="Times New Roman" w:hAnsi="Times New Roman"/>
        </w:rPr>
      </w:pPr>
      <w:r w:rsidRPr="001B4E1A">
        <w:rPr>
          <w:rFonts w:ascii="Times New Roman" w:hAnsi="Times New Roman"/>
          <w:iCs/>
        </w:rPr>
        <w:t>dokonać bezpośredniej zapłaty podwykonawcy (dalszemu podwykonawcy).</w:t>
      </w:r>
    </w:p>
    <w:p w14:paraId="5EEB28F3" w14:textId="76C83A45" w:rsidR="00DD3836" w:rsidRPr="001B4E1A" w:rsidRDefault="00DD3836">
      <w:pPr>
        <w:numPr>
          <w:ilvl w:val="0"/>
          <w:numId w:val="23"/>
        </w:numPr>
        <w:tabs>
          <w:tab w:val="num" w:pos="360"/>
        </w:tabs>
        <w:spacing w:after="120" w:line="240" w:lineRule="auto"/>
        <w:ind w:left="360" w:hanging="357"/>
        <w:jc w:val="both"/>
        <w:rPr>
          <w:rFonts w:ascii="Times New Roman" w:hAnsi="Times New Roman" w:cs="Times New Roman"/>
        </w:rPr>
      </w:pPr>
      <w:r w:rsidRPr="001B4E1A">
        <w:rPr>
          <w:rFonts w:ascii="Times New Roman" w:hAnsi="Times New Roman" w:cs="Times New Roman"/>
          <w:iCs/>
        </w:rPr>
        <w:t>Konieczność wielokrotnego (więcej</w:t>
      </w:r>
      <w:r w:rsidR="0051122F" w:rsidRPr="001B4E1A">
        <w:rPr>
          <w:rFonts w:ascii="Times New Roman" w:hAnsi="Times New Roman" w:cs="Times New Roman"/>
          <w:iCs/>
        </w:rPr>
        <w:t xml:space="preserve"> </w:t>
      </w:r>
      <w:r w:rsidRPr="001B4E1A">
        <w:rPr>
          <w:rFonts w:ascii="Times New Roman" w:hAnsi="Times New Roman" w:cs="Times New Roman"/>
          <w:iCs/>
        </w:rPr>
        <w:t>niż 3</w:t>
      </w:r>
      <w:r w:rsidR="0051122F" w:rsidRPr="001B4E1A">
        <w:rPr>
          <w:rFonts w:ascii="Times New Roman" w:hAnsi="Times New Roman" w:cs="Times New Roman"/>
          <w:iCs/>
        </w:rPr>
        <w:t xml:space="preserve"> </w:t>
      </w:r>
      <w:r w:rsidRPr="001B4E1A">
        <w:rPr>
          <w:rFonts w:ascii="Times New Roman" w:hAnsi="Times New Roman" w:cs="Times New Roman"/>
          <w:iCs/>
        </w:rPr>
        <w:t>razy) dokonywania bezpośredniej</w:t>
      </w:r>
      <w:r w:rsidR="0051122F" w:rsidRPr="001B4E1A">
        <w:rPr>
          <w:rFonts w:ascii="Times New Roman" w:hAnsi="Times New Roman" w:cs="Times New Roman"/>
          <w:iCs/>
        </w:rPr>
        <w:t xml:space="preserve"> </w:t>
      </w:r>
      <w:r w:rsidRPr="001B4E1A">
        <w:rPr>
          <w:rFonts w:ascii="Times New Roman" w:hAnsi="Times New Roman" w:cs="Times New Roman"/>
          <w:iCs/>
        </w:rPr>
        <w:t>zapłaty podwykonawcy</w:t>
      </w:r>
      <w:r w:rsidR="0051122F" w:rsidRPr="001B4E1A">
        <w:rPr>
          <w:rFonts w:ascii="Times New Roman" w:hAnsi="Times New Roman" w:cs="Times New Roman"/>
          <w:iCs/>
        </w:rPr>
        <w:t xml:space="preserve"> </w:t>
      </w:r>
      <w:r w:rsidRPr="001B4E1A">
        <w:rPr>
          <w:rFonts w:ascii="Times New Roman" w:hAnsi="Times New Roman" w:cs="Times New Roman"/>
          <w:iCs/>
        </w:rPr>
        <w:t xml:space="preserve">(dalszemu podwykonawcy), o której mowa w </w:t>
      </w:r>
      <w:r w:rsidRPr="001B4E1A">
        <w:rPr>
          <w:rFonts w:ascii="Times New Roman" w:hAnsi="Times New Roman" w:cs="Times New Roman"/>
          <w:bCs/>
          <w:iCs/>
        </w:rPr>
        <w:t xml:space="preserve">ust. </w:t>
      </w:r>
      <w:r w:rsidR="00057903">
        <w:rPr>
          <w:rFonts w:ascii="Times New Roman" w:hAnsi="Times New Roman" w:cs="Times New Roman"/>
          <w:bCs/>
          <w:iCs/>
        </w:rPr>
        <w:t>7</w:t>
      </w:r>
      <w:r w:rsidRPr="001B4E1A">
        <w:rPr>
          <w:rFonts w:ascii="Times New Roman" w:hAnsi="Times New Roman" w:cs="Times New Roman"/>
          <w:bCs/>
          <w:iCs/>
        </w:rPr>
        <w:t xml:space="preserve"> powyżej</w:t>
      </w:r>
      <w:r w:rsidRPr="001B4E1A">
        <w:rPr>
          <w:rFonts w:ascii="Times New Roman" w:hAnsi="Times New Roman" w:cs="Times New Roman"/>
          <w:iCs/>
        </w:rPr>
        <w:t xml:space="preserve"> lub konieczność dokonania bezpośrednich zapłat na sumę większą niż 5% wartości niniejszej </w:t>
      </w:r>
      <w:r w:rsidR="000271AF" w:rsidRPr="001B4E1A">
        <w:rPr>
          <w:rFonts w:ascii="Times New Roman" w:hAnsi="Times New Roman" w:cs="Times New Roman"/>
          <w:iCs/>
        </w:rPr>
        <w:t>Umowy</w:t>
      </w:r>
      <w:r w:rsidRPr="001B4E1A">
        <w:rPr>
          <w:rFonts w:ascii="Times New Roman" w:hAnsi="Times New Roman" w:cs="Times New Roman"/>
          <w:iCs/>
        </w:rPr>
        <w:t xml:space="preserve"> może stanowić</w:t>
      </w:r>
      <w:r w:rsidR="0051122F" w:rsidRPr="001B4E1A">
        <w:rPr>
          <w:rFonts w:ascii="Times New Roman" w:hAnsi="Times New Roman" w:cs="Times New Roman"/>
          <w:iCs/>
        </w:rPr>
        <w:t xml:space="preserve"> </w:t>
      </w:r>
      <w:r w:rsidRPr="001B4E1A">
        <w:rPr>
          <w:rFonts w:ascii="Times New Roman" w:hAnsi="Times New Roman" w:cs="Times New Roman"/>
          <w:iCs/>
        </w:rPr>
        <w:t>podstawę do odstąpienia od </w:t>
      </w:r>
      <w:r w:rsidR="000271AF" w:rsidRPr="001B4E1A">
        <w:rPr>
          <w:rFonts w:ascii="Times New Roman" w:hAnsi="Times New Roman" w:cs="Times New Roman"/>
          <w:iCs/>
        </w:rPr>
        <w:t>Umowy</w:t>
      </w:r>
      <w:r w:rsidRPr="001B4E1A">
        <w:rPr>
          <w:rFonts w:ascii="Times New Roman" w:hAnsi="Times New Roman" w:cs="Times New Roman"/>
          <w:iCs/>
        </w:rPr>
        <w:t xml:space="preserve"> przez Zamawiającego.</w:t>
      </w:r>
    </w:p>
    <w:p w14:paraId="7E8EEBF5" w14:textId="19251380" w:rsidR="00821900" w:rsidRPr="001B4E1A" w:rsidRDefault="00DD3836">
      <w:pPr>
        <w:numPr>
          <w:ilvl w:val="0"/>
          <w:numId w:val="23"/>
        </w:numPr>
        <w:tabs>
          <w:tab w:val="clear" w:pos="708"/>
          <w:tab w:val="num" w:pos="360"/>
          <w:tab w:val="num" w:pos="426"/>
        </w:tabs>
        <w:spacing w:after="120" w:line="240" w:lineRule="auto"/>
        <w:ind w:left="360" w:hanging="357"/>
        <w:jc w:val="both"/>
        <w:rPr>
          <w:rFonts w:ascii="Times New Roman" w:hAnsi="Times New Roman" w:cs="Times New Roman"/>
        </w:rPr>
      </w:pPr>
      <w:r w:rsidRPr="001B4E1A">
        <w:rPr>
          <w:rFonts w:ascii="Times New Roman" w:hAnsi="Times New Roman" w:cs="Times New Roman"/>
        </w:rPr>
        <w:t xml:space="preserve">Wykonawca oświadcza, że jest płatnikiem podatku VAT o numerze identyfikacyjnym NIP: </w:t>
      </w:r>
      <w:r w:rsidR="00DF3960" w:rsidRPr="001B4E1A">
        <w:rPr>
          <w:rFonts w:ascii="Times New Roman" w:hAnsi="Times New Roman" w:cs="Times New Roman"/>
        </w:rPr>
        <w:t>………………..</w:t>
      </w:r>
      <w:r w:rsidRPr="001B4E1A">
        <w:rPr>
          <w:rFonts w:ascii="Times New Roman" w:hAnsi="Times New Roman" w:cs="Times New Roman"/>
        </w:rPr>
        <w:t>, REGON:</w:t>
      </w:r>
      <w:r w:rsidR="00DF3960" w:rsidRPr="001B4E1A">
        <w:rPr>
          <w:rFonts w:ascii="Times New Roman" w:hAnsi="Times New Roman" w:cs="Times New Roman"/>
        </w:rPr>
        <w:t>………………………..</w:t>
      </w:r>
      <w:r w:rsidRPr="001B4E1A">
        <w:rPr>
          <w:rFonts w:ascii="Times New Roman" w:hAnsi="Times New Roman" w:cs="Times New Roman"/>
        </w:rPr>
        <w:t>.</w:t>
      </w:r>
    </w:p>
    <w:p w14:paraId="4BFF159B" w14:textId="77777777" w:rsidR="00DD3836" w:rsidRPr="0074337B" w:rsidRDefault="00DD3836">
      <w:pPr>
        <w:numPr>
          <w:ilvl w:val="0"/>
          <w:numId w:val="23"/>
        </w:numPr>
        <w:tabs>
          <w:tab w:val="clear" w:pos="708"/>
          <w:tab w:val="num" w:pos="360"/>
          <w:tab w:val="num" w:pos="426"/>
        </w:tabs>
        <w:spacing w:after="120" w:line="240" w:lineRule="auto"/>
        <w:ind w:left="360" w:hanging="357"/>
        <w:jc w:val="both"/>
        <w:rPr>
          <w:rFonts w:ascii="Times New Roman" w:hAnsi="Times New Roman" w:cs="Times New Roman"/>
        </w:rPr>
      </w:pPr>
      <w:r w:rsidRPr="001B4E1A">
        <w:rPr>
          <w:rFonts w:ascii="Times New Roman" w:hAnsi="Times New Roman" w:cs="Times New Roman"/>
        </w:rPr>
        <w:t>Zamawiający oświadcza, że jest płatnikiem podatku VAT o numerze identyfikacyjnym NIP:</w:t>
      </w:r>
      <w:r w:rsidR="00821900" w:rsidRPr="001B4E1A">
        <w:rPr>
          <w:rFonts w:ascii="Times New Roman" w:hAnsi="Times New Roman" w:cs="Times New Roman"/>
        </w:rPr>
        <w:t xml:space="preserve"> </w:t>
      </w:r>
      <w:r w:rsidR="002C1B50" w:rsidRPr="001B4E1A">
        <w:rPr>
          <w:rFonts w:ascii="Times New Roman" w:eastAsia="Times New Roman" w:hAnsi="Times New Roman" w:cs="Times New Roman"/>
          <w:lang w:eastAsia="pl-PL"/>
        </w:rPr>
        <w:t>8811037024</w:t>
      </w:r>
      <w:r w:rsidR="00821900" w:rsidRPr="001B4E1A">
        <w:rPr>
          <w:rFonts w:ascii="Times New Roman" w:eastAsia="Times New Roman" w:hAnsi="Times New Roman" w:cs="Times New Roman"/>
          <w:lang w:eastAsia="pl-PL"/>
        </w:rPr>
        <w:t xml:space="preserve">, </w:t>
      </w:r>
      <w:r w:rsidR="00821900" w:rsidRPr="001B4E1A">
        <w:rPr>
          <w:rFonts w:ascii="Times New Roman" w:eastAsia="Times New Roman" w:hAnsi="Times New Roman" w:cs="Times New Roman"/>
          <w:bCs/>
          <w:lang w:eastAsia="pl-PL"/>
        </w:rPr>
        <w:t>REGON</w:t>
      </w:r>
      <w:r w:rsidR="002C1B50" w:rsidRPr="001B4E1A">
        <w:rPr>
          <w:rFonts w:ascii="Times New Roman" w:eastAsia="Times New Roman" w:hAnsi="Times New Roman" w:cs="Times New Roman"/>
          <w:lang w:eastAsia="pl-PL"/>
        </w:rPr>
        <w:t>. 890718136</w:t>
      </w:r>
      <w:r w:rsidR="00821900" w:rsidRPr="001B4E1A">
        <w:rPr>
          <w:rFonts w:ascii="Times New Roman" w:eastAsia="Times New Roman" w:hAnsi="Times New Roman" w:cs="Times New Roman"/>
          <w:lang w:eastAsia="pl-PL"/>
        </w:rPr>
        <w:t>.</w:t>
      </w:r>
    </w:p>
    <w:p w14:paraId="7D18F878" w14:textId="77777777" w:rsidR="0074337B" w:rsidRPr="001B4E1A" w:rsidRDefault="0074337B" w:rsidP="0074337B">
      <w:pPr>
        <w:tabs>
          <w:tab w:val="num" w:pos="708"/>
        </w:tabs>
        <w:spacing w:after="120" w:line="240" w:lineRule="auto"/>
        <w:ind w:left="360"/>
        <w:jc w:val="both"/>
        <w:rPr>
          <w:rFonts w:ascii="Times New Roman" w:hAnsi="Times New Roman" w:cs="Times New Roman"/>
        </w:rPr>
      </w:pPr>
    </w:p>
    <w:p w14:paraId="13ECC20A" w14:textId="3EE864DA" w:rsidR="00DD3836" w:rsidRPr="001B4E1A" w:rsidRDefault="00DD3836" w:rsidP="00DA5B8D">
      <w:pPr>
        <w:spacing w:before="120" w:after="120"/>
        <w:jc w:val="center"/>
        <w:rPr>
          <w:rFonts w:ascii="Times New Roman" w:hAnsi="Times New Roman" w:cs="Times New Roman"/>
          <w:b/>
          <w:bCs/>
        </w:rPr>
      </w:pPr>
      <w:r w:rsidRPr="001B4E1A">
        <w:rPr>
          <w:rFonts w:ascii="Times New Roman" w:hAnsi="Times New Roman" w:cs="Times New Roman"/>
          <w:b/>
          <w:bCs/>
        </w:rPr>
        <w:t>§</w:t>
      </w:r>
      <w:r w:rsidR="0074337B">
        <w:rPr>
          <w:rFonts w:ascii="Times New Roman" w:hAnsi="Times New Roman" w:cs="Times New Roman"/>
          <w:b/>
          <w:bCs/>
        </w:rPr>
        <w:t xml:space="preserve"> 5</w:t>
      </w:r>
      <w:r w:rsidRPr="001B4E1A">
        <w:rPr>
          <w:rFonts w:ascii="Times New Roman" w:hAnsi="Times New Roman" w:cs="Times New Roman"/>
          <w:b/>
          <w:bCs/>
        </w:rPr>
        <w:t xml:space="preserve">. Nadzór </w:t>
      </w:r>
    </w:p>
    <w:p w14:paraId="7CDCAE3B" w14:textId="419F556D" w:rsidR="00821900" w:rsidRPr="0074337B" w:rsidRDefault="00DD3836" w:rsidP="0074337B">
      <w:pPr>
        <w:tabs>
          <w:tab w:val="left" w:pos="426"/>
        </w:tabs>
        <w:autoSpaceDE w:val="0"/>
        <w:autoSpaceDN w:val="0"/>
        <w:spacing w:after="120" w:line="240" w:lineRule="auto"/>
        <w:jc w:val="both"/>
        <w:rPr>
          <w:rFonts w:ascii="Times New Roman" w:hAnsi="Times New Roman"/>
        </w:rPr>
      </w:pPr>
      <w:r w:rsidRPr="0074337B">
        <w:rPr>
          <w:rFonts w:ascii="Times New Roman" w:hAnsi="Times New Roman"/>
          <w:iCs/>
        </w:rPr>
        <w:t xml:space="preserve">Zamawiający, w wyniku przeprowadzonego postępowania przetargowego, ustanowił funkcję </w:t>
      </w:r>
      <w:r w:rsidR="00DF3960" w:rsidRPr="0074337B">
        <w:rPr>
          <w:rFonts w:ascii="Times New Roman" w:hAnsi="Times New Roman"/>
        </w:rPr>
        <w:t>nadzoru inwestorskiego w ramach projektu: „</w:t>
      </w:r>
      <w:r w:rsidR="0074337B" w:rsidRPr="0074337B">
        <w:rPr>
          <w:rFonts w:ascii="Times New Roman" w:hAnsi="Times New Roman"/>
        </w:rPr>
        <w:t>Przebudowa dróg gminnych na terenie Gminy Międzylesie</w:t>
      </w:r>
      <w:r w:rsidR="00DF3960" w:rsidRPr="0074337B">
        <w:rPr>
          <w:rFonts w:ascii="Times New Roman" w:hAnsi="Times New Roman"/>
        </w:rPr>
        <w:t xml:space="preserve">” </w:t>
      </w:r>
      <w:r w:rsidRPr="0074337B">
        <w:rPr>
          <w:rFonts w:ascii="Times New Roman" w:hAnsi="Times New Roman"/>
          <w:iCs/>
        </w:rPr>
        <w:t xml:space="preserve">do </w:t>
      </w:r>
      <w:r w:rsidR="00DF3960" w:rsidRPr="0074337B">
        <w:rPr>
          <w:rFonts w:ascii="Times New Roman" w:hAnsi="Times New Roman"/>
        </w:rPr>
        <w:t>nadzorowania</w:t>
      </w:r>
      <w:r w:rsidRPr="0074337B">
        <w:rPr>
          <w:rFonts w:ascii="Times New Roman" w:hAnsi="Times New Roman"/>
        </w:rPr>
        <w:t xml:space="preserve"> </w:t>
      </w:r>
      <w:r w:rsidR="00DF3960" w:rsidRPr="0074337B">
        <w:rPr>
          <w:rFonts w:ascii="Times New Roman" w:hAnsi="Times New Roman"/>
        </w:rPr>
        <w:t xml:space="preserve">i kontroli </w:t>
      </w:r>
      <w:r w:rsidRPr="0074337B">
        <w:rPr>
          <w:rFonts w:ascii="Times New Roman" w:hAnsi="Times New Roman"/>
        </w:rPr>
        <w:t>proces</w:t>
      </w:r>
      <w:r w:rsidR="00DF3960" w:rsidRPr="0074337B">
        <w:rPr>
          <w:rFonts w:ascii="Times New Roman" w:hAnsi="Times New Roman"/>
        </w:rPr>
        <w:t>u</w:t>
      </w:r>
      <w:r w:rsidRPr="0074337B">
        <w:rPr>
          <w:rFonts w:ascii="Times New Roman" w:hAnsi="Times New Roman"/>
        </w:rPr>
        <w:t xml:space="preserve"> inwestycyjn</w:t>
      </w:r>
      <w:r w:rsidR="00DF3960" w:rsidRPr="0074337B">
        <w:rPr>
          <w:rFonts w:ascii="Times New Roman" w:hAnsi="Times New Roman"/>
        </w:rPr>
        <w:t>ego</w:t>
      </w:r>
      <w:r w:rsidRPr="0074337B">
        <w:rPr>
          <w:rFonts w:ascii="Times New Roman" w:hAnsi="Times New Roman"/>
        </w:rPr>
        <w:t xml:space="preserve"> w imieniu Zamawiającego, </w:t>
      </w:r>
      <w:r w:rsidRPr="0074337B">
        <w:rPr>
          <w:rFonts w:ascii="Times New Roman" w:hAnsi="Times New Roman"/>
          <w:iCs/>
        </w:rPr>
        <w:t xml:space="preserve">dla potrzeb realizacji przedmiotu </w:t>
      </w:r>
      <w:r w:rsidR="000271AF" w:rsidRPr="0074337B">
        <w:rPr>
          <w:rFonts w:ascii="Times New Roman" w:hAnsi="Times New Roman"/>
          <w:iCs/>
        </w:rPr>
        <w:t>Umowy</w:t>
      </w:r>
      <w:r w:rsidRPr="0074337B">
        <w:rPr>
          <w:rFonts w:ascii="Times New Roman" w:hAnsi="Times New Roman"/>
          <w:iCs/>
        </w:rPr>
        <w:t xml:space="preserve">. Do głównych obowiązków </w:t>
      </w:r>
      <w:r w:rsidR="00DF3960" w:rsidRPr="0074337B">
        <w:rPr>
          <w:rFonts w:ascii="Times New Roman" w:hAnsi="Times New Roman"/>
        </w:rPr>
        <w:t>nadzoru inwestorskiego</w:t>
      </w:r>
      <w:r w:rsidRPr="0074337B">
        <w:rPr>
          <w:rFonts w:ascii="Times New Roman" w:hAnsi="Times New Roman"/>
        </w:rPr>
        <w:t xml:space="preserve"> należy </w:t>
      </w:r>
      <w:r w:rsidR="00DF3960" w:rsidRPr="0074337B">
        <w:rPr>
          <w:rFonts w:ascii="Times New Roman" w:hAnsi="Times New Roman"/>
        </w:rPr>
        <w:t>kontrola</w:t>
      </w:r>
      <w:r w:rsidRPr="0074337B">
        <w:rPr>
          <w:rFonts w:ascii="Times New Roman" w:hAnsi="Times New Roman"/>
        </w:rPr>
        <w:t xml:space="preserve"> praw i obowiązków wynikających z niniejszej </w:t>
      </w:r>
      <w:r w:rsidR="000271AF" w:rsidRPr="0074337B">
        <w:rPr>
          <w:rFonts w:ascii="Times New Roman" w:hAnsi="Times New Roman"/>
        </w:rPr>
        <w:t>Umowy</w:t>
      </w:r>
      <w:r w:rsidR="00DF3960" w:rsidRPr="0074337B">
        <w:rPr>
          <w:rFonts w:ascii="Times New Roman" w:hAnsi="Times New Roman"/>
        </w:rPr>
        <w:t xml:space="preserve"> </w:t>
      </w:r>
      <w:r w:rsidRPr="0074337B">
        <w:rPr>
          <w:rFonts w:ascii="Times New Roman" w:hAnsi="Times New Roman"/>
        </w:rPr>
        <w:t>oraz reprezentowanie Zamawiającego na budowie przez sprawowanie kontroli zgodności jej realizacji z projektem i pozwoleniem na budowę, przepisami or</w:t>
      </w:r>
      <w:r w:rsidR="00DF3960" w:rsidRPr="0074337B">
        <w:rPr>
          <w:rFonts w:ascii="Times New Roman" w:hAnsi="Times New Roman"/>
        </w:rPr>
        <w:t xml:space="preserve">az zasadami wiedzy technicznej, </w:t>
      </w:r>
      <w:r w:rsidRPr="0074337B">
        <w:rPr>
          <w:rFonts w:ascii="Times New Roman" w:hAnsi="Times New Roman"/>
        </w:rPr>
        <w:t xml:space="preserve">nadzór inwestorski zgodny z Prawem budowlanym. </w:t>
      </w:r>
    </w:p>
    <w:p w14:paraId="5D3602BA" w14:textId="77777777" w:rsidR="0074337B" w:rsidRPr="0074337B" w:rsidRDefault="0074337B" w:rsidP="0074337B">
      <w:pPr>
        <w:tabs>
          <w:tab w:val="left" w:pos="426"/>
        </w:tabs>
        <w:autoSpaceDE w:val="0"/>
        <w:autoSpaceDN w:val="0"/>
        <w:spacing w:after="120" w:line="240" w:lineRule="auto"/>
        <w:jc w:val="both"/>
        <w:rPr>
          <w:rFonts w:ascii="Times New Roman" w:hAnsi="Times New Roman"/>
        </w:rPr>
      </w:pPr>
    </w:p>
    <w:p w14:paraId="5D4A100F" w14:textId="4F0537BA" w:rsidR="00DD3836" w:rsidRPr="001B4E1A" w:rsidRDefault="00DD3836" w:rsidP="00DA5B8D">
      <w:pPr>
        <w:keepNext/>
        <w:spacing w:before="120" w:after="120"/>
        <w:jc w:val="center"/>
        <w:rPr>
          <w:rFonts w:ascii="Times New Roman" w:hAnsi="Times New Roman" w:cs="Times New Roman"/>
          <w:b/>
          <w:bCs/>
        </w:rPr>
      </w:pPr>
      <w:bookmarkStart w:id="4" w:name="_Hlk43453419"/>
      <w:r w:rsidRPr="001B4E1A">
        <w:rPr>
          <w:rFonts w:ascii="Times New Roman" w:hAnsi="Times New Roman" w:cs="Times New Roman"/>
          <w:b/>
          <w:bCs/>
        </w:rPr>
        <w:lastRenderedPageBreak/>
        <w:t xml:space="preserve">§ </w:t>
      </w:r>
      <w:r w:rsidR="0074337B">
        <w:rPr>
          <w:rFonts w:ascii="Times New Roman" w:hAnsi="Times New Roman" w:cs="Times New Roman"/>
          <w:b/>
          <w:bCs/>
        </w:rPr>
        <w:t>6</w:t>
      </w:r>
      <w:r w:rsidRPr="001B4E1A">
        <w:rPr>
          <w:rFonts w:ascii="Times New Roman" w:hAnsi="Times New Roman" w:cs="Times New Roman"/>
          <w:b/>
          <w:bCs/>
        </w:rPr>
        <w:t xml:space="preserve">. Kluczowy personel Wykonawcy </w:t>
      </w:r>
    </w:p>
    <w:p w14:paraId="7D56EEFB" w14:textId="77777777" w:rsidR="00DD3836" w:rsidRPr="001B4E1A" w:rsidRDefault="00DD3836" w:rsidP="00DA5B8D">
      <w:pPr>
        <w:keepNext/>
        <w:spacing w:after="120"/>
        <w:jc w:val="center"/>
        <w:rPr>
          <w:rFonts w:ascii="Times New Roman" w:hAnsi="Times New Roman" w:cs="Times New Roman"/>
        </w:rPr>
      </w:pPr>
      <w:r w:rsidRPr="001B4E1A">
        <w:rPr>
          <w:rFonts w:ascii="Times New Roman" w:hAnsi="Times New Roman" w:cs="Times New Roman"/>
          <w:b/>
          <w:bCs/>
        </w:rPr>
        <w:t>oraz zatrudnianie pracowników na umowę o pracę</w:t>
      </w:r>
    </w:p>
    <w:p w14:paraId="0B1B03BB" w14:textId="77777777" w:rsidR="00DD3836" w:rsidRPr="001B4E1A" w:rsidRDefault="00DD3836">
      <w:pPr>
        <w:numPr>
          <w:ilvl w:val="6"/>
          <w:numId w:val="46"/>
        </w:numPr>
        <w:tabs>
          <w:tab w:val="left" w:pos="360"/>
        </w:tabs>
        <w:autoSpaceDE w:val="0"/>
        <w:autoSpaceDN w:val="0"/>
        <w:adjustRightInd w:val="0"/>
        <w:spacing w:before="120" w:after="120" w:line="240" w:lineRule="auto"/>
        <w:ind w:left="360"/>
        <w:jc w:val="both"/>
        <w:rPr>
          <w:rFonts w:ascii="Times New Roman" w:hAnsi="Times New Roman" w:cs="Times New Roman"/>
        </w:rPr>
      </w:pPr>
      <w:r w:rsidRPr="001B4E1A">
        <w:rPr>
          <w:rFonts w:ascii="Times New Roman" w:hAnsi="Times New Roman" w:cs="Times New Roman"/>
        </w:rPr>
        <w:t>Strony ustalaj</w:t>
      </w:r>
      <w:r w:rsidRPr="001B4E1A">
        <w:rPr>
          <w:rFonts w:ascii="Times New Roman" w:eastAsia="TimesNewRoman" w:hAnsi="Times New Roman" w:cs="Times New Roman"/>
        </w:rPr>
        <w:t>ą</w:t>
      </w:r>
      <w:r w:rsidRPr="001B4E1A">
        <w:rPr>
          <w:rFonts w:ascii="Times New Roman" w:hAnsi="Times New Roman" w:cs="Times New Roman"/>
        </w:rPr>
        <w:t xml:space="preserve">, </w:t>
      </w:r>
      <w:r w:rsidRPr="001B4E1A">
        <w:rPr>
          <w:rFonts w:ascii="Times New Roman" w:eastAsia="TimesNewRoman" w:hAnsi="Times New Roman" w:cs="Times New Roman"/>
        </w:rPr>
        <w:t>ż</w:t>
      </w:r>
      <w:r w:rsidRPr="001B4E1A">
        <w:rPr>
          <w:rFonts w:ascii="Times New Roman" w:hAnsi="Times New Roman" w:cs="Times New Roman"/>
        </w:rPr>
        <w:t>e osobami reprezentuj</w:t>
      </w:r>
      <w:r w:rsidRPr="001B4E1A">
        <w:rPr>
          <w:rFonts w:ascii="Times New Roman" w:eastAsia="TimesNewRoman" w:hAnsi="Times New Roman" w:cs="Times New Roman"/>
        </w:rPr>
        <w:t>ą</w:t>
      </w:r>
      <w:r w:rsidRPr="001B4E1A">
        <w:rPr>
          <w:rFonts w:ascii="Times New Roman" w:hAnsi="Times New Roman" w:cs="Times New Roman"/>
        </w:rPr>
        <w:t xml:space="preserve">cymi je przy wykonywaniu </w:t>
      </w:r>
      <w:r w:rsidR="000271AF" w:rsidRPr="001B4E1A">
        <w:rPr>
          <w:rFonts w:ascii="Times New Roman" w:hAnsi="Times New Roman" w:cs="Times New Roman"/>
        </w:rPr>
        <w:t>Umowy</w:t>
      </w:r>
      <w:r w:rsidRPr="001B4E1A">
        <w:rPr>
          <w:rFonts w:ascii="Times New Roman" w:hAnsi="Times New Roman" w:cs="Times New Roman"/>
        </w:rPr>
        <w:t xml:space="preserve"> i w trakcie odbioru b</w:t>
      </w:r>
      <w:r w:rsidRPr="001B4E1A">
        <w:rPr>
          <w:rFonts w:ascii="Times New Roman" w:eastAsia="TimesNewRoman" w:hAnsi="Times New Roman" w:cs="Times New Roman"/>
        </w:rPr>
        <w:t>ę</w:t>
      </w:r>
      <w:r w:rsidRPr="001B4E1A">
        <w:rPr>
          <w:rFonts w:ascii="Times New Roman" w:hAnsi="Times New Roman" w:cs="Times New Roman"/>
        </w:rPr>
        <w:t>d</w:t>
      </w:r>
      <w:r w:rsidRPr="001B4E1A">
        <w:rPr>
          <w:rFonts w:ascii="Times New Roman" w:eastAsia="TimesNewRoman" w:hAnsi="Times New Roman" w:cs="Times New Roman"/>
        </w:rPr>
        <w:t>ą</w:t>
      </w:r>
      <w:r w:rsidRPr="001B4E1A">
        <w:rPr>
          <w:rFonts w:ascii="Times New Roman" w:hAnsi="Times New Roman" w:cs="Times New Roman"/>
        </w:rPr>
        <w:t>:</w:t>
      </w:r>
    </w:p>
    <w:p w14:paraId="266AC9D1" w14:textId="77777777" w:rsidR="00DD3836" w:rsidRPr="001B4E1A" w:rsidRDefault="00DD3836">
      <w:pPr>
        <w:numPr>
          <w:ilvl w:val="0"/>
          <w:numId w:val="7"/>
        </w:numPr>
        <w:tabs>
          <w:tab w:val="left" w:pos="360"/>
        </w:tabs>
        <w:autoSpaceDE w:val="0"/>
        <w:autoSpaceDN w:val="0"/>
        <w:adjustRightInd w:val="0"/>
        <w:spacing w:after="0" w:line="240" w:lineRule="auto"/>
        <w:ind w:left="360" w:firstLine="0"/>
        <w:jc w:val="both"/>
        <w:rPr>
          <w:rFonts w:ascii="Times New Roman" w:hAnsi="Times New Roman" w:cs="Times New Roman"/>
        </w:rPr>
      </w:pPr>
      <w:r w:rsidRPr="001B4E1A">
        <w:rPr>
          <w:rFonts w:ascii="Times New Roman" w:hAnsi="Times New Roman" w:cs="Times New Roman"/>
        </w:rPr>
        <w:t>ze strony Zamawiaj</w:t>
      </w:r>
      <w:r w:rsidRPr="001B4E1A">
        <w:rPr>
          <w:rFonts w:ascii="Times New Roman" w:eastAsia="TimesNewRoman" w:hAnsi="Times New Roman" w:cs="Times New Roman"/>
        </w:rPr>
        <w:t>ą</w:t>
      </w:r>
      <w:r w:rsidRPr="001B4E1A">
        <w:rPr>
          <w:rFonts w:ascii="Times New Roman" w:hAnsi="Times New Roman" w:cs="Times New Roman"/>
        </w:rPr>
        <w:t>cego:</w:t>
      </w:r>
    </w:p>
    <w:p w14:paraId="13D12588" w14:textId="1E9DB36E" w:rsidR="0074337B" w:rsidRPr="0074337B" w:rsidRDefault="0074337B">
      <w:pPr>
        <w:pStyle w:val="Akapitzlist"/>
        <w:numPr>
          <w:ilvl w:val="0"/>
          <w:numId w:val="55"/>
        </w:numPr>
        <w:tabs>
          <w:tab w:val="left" w:pos="360"/>
        </w:tabs>
        <w:autoSpaceDE w:val="0"/>
        <w:autoSpaceDN w:val="0"/>
        <w:adjustRightInd w:val="0"/>
        <w:spacing w:after="0"/>
        <w:jc w:val="both"/>
        <w:rPr>
          <w:rFonts w:ascii="Times New Roman" w:hAnsi="Times New Roman"/>
          <w:b/>
        </w:rPr>
      </w:pPr>
      <w:r w:rsidRPr="0074337B">
        <w:rPr>
          <w:rFonts w:ascii="Times New Roman" w:hAnsi="Times New Roman"/>
          <w:b/>
        </w:rPr>
        <w:t>Ewa Siwek</w:t>
      </w:r>
      <w:r w:rsidR="00DD3836" w:rsidRPr="0074337B">
        <w:rPr>
          <w:rFonts w:ascii="Times New Roman" w:hAnsi="Times New Roman"/>
          <w:b/>
        </w:rPr>
        <w:t xml:space="preserve">, nr tel. </w:t>
      </w:r>
      <w:r w:rsidRPr="0074337B">
        <w:rPr>
          <w:rFonts w:ascii="Times New Roman" w:hAnsi="Times New Roman"/>
          <w:b/>
        </w:rPr>
        <w:t>74 8 126 327 wew. 14</w:t>
      </w:r>
      <w:r w:rsidR="00DD3836" w:rsidRPr="0074337B">
        <w:rPr>
          <w:rFonts w:ascii="Times New Roman" w:hAnsi="Times New Roman"/>
          <w:b/>
        </w:rPr>
        <w:t xml:space="preserve">  e-mail: </w:t>
      </w:r>
      <w:hyperlink r:id="rId8" w:history="1">
        <w:r w:rsidRPr="0074337B">
          <w:rPr>
            <w:rStyle w:val="Hipercze"/>
            <w:rFonts w:ascii="Times New Roman" w:hAnsi="Times New Roman"/>
            <w:b/>
          </w:rPr>
          <w:t>e.siwek@miedzylesie.pl</w:t>
        </w:r>
      </w:hyperlink>
    </w:p>
    <w:p w14:paraId="7EB24DEF" w14:textId="744EF31A" w:rsidR="00CC0A98" w:rsidRPr="0074337B" w:rsidRDefault="00CC0A98">
      <w:pPr>
        <w:pStyle w:val="Akapitzlist"/>
        <w:numPr>
          <w:ilvl w:val="0"/>
          <w:numId w:val="55"/>
        </w:numPr>
        <w:tabs>
          <w:tab w:val="left" w:pos="360"/>
        </w:tabs>
        <w:autoSpaceDE w:val="0"/>
        <w:autoSpaceDN w:val="0"/>
        <w:adjustRightInd w:val="0"/>
        <w:spacing w:after="0"/>
        <w:jc w:val="both"/>
        <w:rPr>
          <w:rFonts w:ascii="Times New Roman" w:hAnsi="Times New Roman" w:cstheme="minorBidi"/>
          <w:b/>
        </w:rPr>
      </w:pPr>
      <w:r w:rsidRPr="0074337B">
        <w:rPr>
          <w:rFonts w:ascii="Times New Roman" w:hAnsi="Times New Roman"/>
          <w:b/>
        </w:rPr>
        <w:t>Nadzór inwestorski</w:t>
      </w:r>
      <w:r w:rsidR="00DD3836" w:rsidRPr="0074337B">
        <w:rPr>
          <w:rFonts w:ascii="Times New Roman" w:hAnsi="Times New Roman"/>
          <w:b/>
        </w:rPr>
        <w:t xml:space="preserve">: </w:t>
      </w:r>
    </w:p>
    <w:p w14:paraId="1964C3CF" w14:textId="77777777" w:rsidR="00DD3836" w:rsidRPr="0074337B" w:rsidRDefault="00CC0A98">
      <w:pPr>
        <w:pStyle w:val="Akapitzlist"/>
        <w:numPr>
          <w:ilvl w:val="0"/>
          <w:numId w:val="55"/>
        </w:numPr>
        <w:tabs>
          <w:tab w:val="left" w:pos="360"/>
        </w:tabs>
        <w:autoSpaceDE w:val="0"/>
        <w:autoSpaceDN w:val="0"/>
        <w:adjustRightInd w:val="0"/>
        <w:spacing w:after="0"/>
        <w:jc w:val="both"/>
        <w:rPr>
          <w:rStyle w:val="Hipercze"/>
          <w:rFonts w:ascii="Times New Roman" w:hAnsi="Times New Roman"/>
          <w:b/>
          <w:color w:val="auto"/>
          <w:u w:val="none"/>
        </w:rPr>
      </w:pPr>
      <w:r w:rsidRPr="0074337B">
        <w:rPr>
          <w:rFonts w:ascii="Times New Roman" w:hAnsi="Times New Roman"/>
          <w:b/>
        </w:rPr>
        <w:t xml:space="preserve">……………………..,  nr tel. ………………………….,  e-mail: </w:t>
      </w:r>
      <w:hyperlink r:id="rId9" w:history="1">
        <w:r w:rsidRPr="0074337B">
          <w:rPr>
            <w:rStyle w:val="Hipercze"/>
            <w:rFonts w:ascii="Times New Roman" w:hAnsi="Times New Roman"/>
            <w:b/>
          </w:rPr>
          <w:t>…………………………..</w:t>
        </w:r>
      </w:hyperlink>
    </w:p>
    <w:p w14:paraId="4394D739" w14:textId="77777777" w:rsidR="0074337B" w:rsidRPr="0074337B" w:rsidRDefault="0074337B" w:rsidP="0074337B">
      <w:pPr>
        <w:pStyle w:val="Akapitzlist"/>
        <w:tabs>
          <w:tab w:val="left" w:pos="360"/>
        </w:tabs>
        <w:autoSpaceDE w:val="0"/>
        <w:autoSpaceDN w:val="0"/>
        <w:adjustRightInd w:val="0"/>
        <w:spacing w:after="0"/>
        <w:jc w:val="both"/>
        <w:rPr>
          <w:rFonts w:ascii="Times New Roman" w:hAnsi="Times New Roman"/>
          <w:b/>
        </w:rPr>
      </w:pPr>
    </w:p>
    <w:p w14:paraId="49B8AAF3" w14:textId="77777777" w:rsidR="00DD3836" w:rsidRPr="001B4E1A" w:rsidRDefault="00DD3836">
      <w:pPr>
        <w:numPr>
          <w:ilvl w:val="0"/>
          <w:numId w:val="7"/>
        </w:numPr>
        <w:tabs>
          <w:tab w:val="left" w:pos="360"/>
        </w:tabs>
        <w:autoSpaceDE w:val="0"/>
        <w:autoSpaceDN w:val="0"/>
        <w:adjustRightInd w:val="0"/>
        <w:spacing w:after="0" w:line="240" w:lineRule="auto"/>
        <w:ind w:left="360" w:firstLine="0"/>
        <w:jc w:val="both"/>
        <w:rPr>
          <w:rFonts w:ascii="Times New Roman" w:hAnsi="Times New Roman" w:cs="Times New Roman"/>
        </w:rPr>
      </w:pPr>
      <w:r w:rsidRPr="001B4E1A">
        <w:rPr>
          <w:rFonts w:ascii="Times New Roman" w:hAnsi="Times New Roman" w:cs="Times New Roman"/>
        </w:rPr>
        <w:t>ze strony Wykonawcy:</w:t>
      </w:r>
    </w:p>
    <w:p w14:paraId="7434ABD2" w14:textId="77777777" w:rsidR="0074337B" w:rsidRPr="0074337B" w:rsidRDefault="0074337B">
      <w:pPr>
        <w:pStyle w:val="Akapitzlist"/>
        <w:numPr>
          <w:ilvl w:val="0"/>
          <w:numId w:val="56"/>
        </w:numPr>
        <w:tabs>
          <w:tab w:val="left" w:pos="360"/>
        </w:tabs>
        <w:autoSpaceDE w:val="0"/>
        <w:autoSpaceDN w:val="0"/>
        <w:adjustRightInd w:val="0"/>
        <w:spacing w:after="120"/>
        <w:ind w:left="709"/>
        <w:jc w:val="both"/>
        <w:rPr>
          <w:rFonts w:ascii="Times New Roman" w:hAnsi="Times New Roman"/>
          <w:b/>
        </w:rPr>
      </w:pPr>
      <w:r w:rsidRPr="0074337B">
        <w:rPr>
          <w:rFonts w:ascii="Times New Roman" w:hAnsi="Times New Roman"/>
          <w:b/>
        </w:rPr>
        <w:t>Projektant - ……………………………, tel. ……………………., e mail: ………………………….,</w:t>
      </w:r>
    </w:p>
    <w:p w14:paraId="4C830272" w14:textId="50FF6732" w:rsidR="00DD3836" w:rsidRPr="0074337B" w:rsidRDefault="00DD3836">
      <w:pPr>
        <w:pStyle w:val="Akapitzlist"/>
        <w:numPr>
          <w:ilvl w:val="0"/>
          <w:numId w:val="56"/>
        </w:numPr>
        <w:tabs>
          <w:tab w:val="left" w:pos="360"/>
        </w:tabs>
        <w:autoSpaceDE w:val="0"/>
        <w:autoSpaceDN w:val="0"/>
        <w:adjustRightInd w:val="0"/>
        <w:spacing w:after="120"/>
        <w:ind w:left="709"/>
        <w:jc w:val="both"/>
        <w:rPr>
          <w:rFonts w:ascii="Times New Roman" w:hAnsi="Times New Roman"/>
          <w:b/>
        </w:rPr>
      </w:pPr>
      <w:r w:rsidRPr="0074337B">
        <w:rPr>
          <w:rFonts w:ascii="Times New Roman" w:hAnsi="Times New Roman"/>
          <w:b/>
        </w:rPr>
        <w:t xml:space="preserve">Kierownik budowy - </w:t>
      </w:r>
      <w:r w:rsidR="00CC0A98" w:rsidRPr="0074337B">
        <w:rPr>
          <w:rFonts w:ascii="Times New Roman" w:hAnsi="Times New Roman"/>
          <w:b/>
        </w:rPr>
        <w:t>……………………………</w:t>
      </w:r>
      <w:r w:rsidRPr="0074337B">
        <w:rPr>
          <w:rFonts w:ascii="Times New Roman" w:hAnsi="Times New Roman"/>
          <w:b/>
        </w:rPr>
        <w:t>,</w:t>
      </w:r>
      <w:r w:rsidR="00CC0A98" w:rsidRPr="0074337B">
        <w:rPr>
          <w:rFonts w:ascii="Times New Roman" w:hAnsi="Times New Roman"/>
          <w:b/>
        </w:rPr>
        <w:t xml:space="preserve"> tel. ……………………., e mail: ………………………….,</w:t>
      </w:r>
    </w:p>
    <w:bookmarkEnd w:id="4"/>
    <w:p w14:paraId="5901A4E8" w14:textId="77777777" w:rsidR="00DD3836" w:rsidRPr="001B4E1A" w:rsidRDefault="00DD3836">
      <w:pPr>
        <w:numPr>
          <w:ilvl w:val="0"/>
          <w:numId w:val="24"/>
        </w:numPr>
        <w:tabs>
          <w:tab w:val="left" w:pos="0"/>
          <w:tab w:val="left" w:pos="360"/>
        </w:tabs>
        <w:autoSpaceDE w:val="0"/>
        <w:autoSpaceDN w:val="0"/>
        <w:spacing w:after="120" w:line="240" w:lineRule="auto"/>
        <w:jc w:val="both"/>
        <w:rPr>
          <w:rFonts w:ascii="Times New Roman" w:hAnsi="Times New Roman" w:cs="Times New Roman"/>
        </w:rPr>
      </w:pPr>
      <w:r w:rsidRPr="001B4E1A">
        <w:rPr>
          <w:rFonts w:ascii="Times New Roman" w:hAnsi="Times New Roman" w:cs="Times New Roman"/>
        </w:rPr>
        <w:t xml:space="preserve">Personelem kluczowym Wykonawcy w zakresie Inwestycji będą co najmniej osoby wskazane w załączniku nr 3 do niniejszej </w:t>
      </w:r>
      <w:r w:rsidR="000271AF" w:rsidRPr="001B4E1A">
        <w:rPr>
          <w:rFonts w:ascii="Times New Roman" w:hAnsi="Times New Roman" w:cs="Times New Roman"/>
        </w:rPr>
        <w:t>Umowy</w:t>
      </w:r>
      <w:r w:rsidRPr="001B4E1A">
        <w:rPr>
          <w:rFonts w:ascii="Times New Roman" w:hAnsi="Times New Roman" w:cs="Times New Roman"/>
        </w:rPr>
        <w:t xml:space="preserve"> „Personel kluczowy Wykonawcy”. Personel ten musi składać się minimum z osób (specjalistów) wskazanych przez Wykonawcę w Ofercie (do spełnienia warunków udziału w postępowaniu oraz kryteriów oceny ofert).</w:t>
      </w:r>
    </w:p>
    <w:p w14:paraId="02A27041" w14:textId="75BFA172" w:rsidR="00DD3836" w:rsidRPr="001B4E1A" w:rsidRDefault="00DD3836">
      <w:pPr>
        <w:numPr>
          <w:ilvl w:val="0"/>
          <w:numId w:val="24"/>
        </w:numPr>
        <w:tabs>
          <w:tab w:val="left" w:pos="0"/>
          <w:tab w:val="left" w:pos="360"/>
        </w:tabs>
        <w:autoSpaceDE w:val="0"/>
        <w:autoSpaceDN w:val="0"/>
        <w:spacing w:after="120" w:line="240" w:lineRule="auto"/>
        <w:jc w:val="both"/>
        <w:rPr>
          <w:rFonts w:ascii="Times New Roman" w:hAnsi="Times New Roman" w:cs="Times New Roman"/>
        </w:rPr>
      </w:pPr>
      <w:r w:rsidRPr="001B4E1A">
        <w:rPr>
          <w:rFonts w:ascii="Times New Roman" w:hAnsi="Times New Roman" w:cs="Times New Roman"/>
        </w:rPr>
        <w:t xml:space="preserve">Wykonawca może wskazać w załączniku nr 3 do niniejszej </w:t>
      </w:r>
      <w:r w:rsidR="000271AF" w:rsidRPr="001B4E1A">
        <w:rPr>
          <w:rFonts w:ascii="Times New Roman" w:hAnsi="Times New Roman" w:cs="Times New Roman"/>
        </w:rPr>
        <w:t>Umowy</w:t>
      </w:r>
      <w:r w:rsidRPr="001B4E1A">
        <w:rPr>
          <w:rFonts w:ascii="Times New Roman" w:hAnsi="Times New Roman" w:cs="Times New Roman"/>
        </w:rPr>
        <w:t xml:space="preserve"> również inne osoby, których udział w realizacji Inwestycji będzie kluczowy, powyższe nie będzie jednak powodowało dodatkowych roszczeń finansowych Wykonawcy i zostanie wliczone w wynagrodzenie wskazane w § </w:t>
      </w:r>
      <w:r w:rsidR="005F1D3A">
        <w:rPr>
          <w:rFonts w:ascii="Times New Roman" w:hAnsi="Times New Roman" w:cs="Times New Roman"/>
        </w:rPr>
        <w:t>3</w:t>
      </w:r>
      <w:r w:rsidRPr="001B4E1A">
        <w:rPr>
          <w:rFonts w:ascii="Times New Roman" w:hAnsi="Times New Roman" w:cs="Times New Roman"/>
        </w:rPr>
        <w:t xml:space="preserve"> ust. 1 </w:t>
      </w:r>
      <w:r w:rsidR="000271AF" w:rsidRPr="001B4E1A">
        <w:rPr>
          <w:rFonts w:ascii="Times New Roman" w:hAnsi="Times New Roman" w:cs="Times New Roman"/>
        </w:rPr>
        <w:t>Umowy</w:t>
      </w:r>
      <w:r w:rsidRPr="001B4E1A">
        <w:rPr>
          <w:rFonts w:ascii="Times New Roman" w:hAnsi="Times New Roman" w:cs="Times New Roman"/>
        </w:rPr>
        <w:t>.</w:t>
      </w:r>
    </w:p>
    <w:p w14:paraId="2CB9261C" w14:textId="1732B363" w:rsidR="00DD3836" w:rsidRPr="001B4E1A" w:rsidRDefault="00DD3836">
      <w:pPr>
        <w:numPr>
          <w:ilvl w:val="0"/>
          <w:numId w:val="24"/>
        </w:numPr>
        <w:tabs>
          <w:tab w:val="left" w:pos="0"/>
          <w:tab w:val="left" w:pos="360"/>
        </w:tabs>
        <w:autoSpaceDE w:val="0"/>
        <w:autoSpaceDN w:val="0"/>
        <w:spacing w:after="120" w:line="240" w:lineRule="auto"/>
        <w:jc w:val="both"/>
        <w:rPr>
          <w:rFonts w:ascii="Times New Roman" w:hAnsi="Times New Roman" w:cs="Times New Roman"/>
        </w:rPr>
      </w:pPr>
      <w:r w:rsidRPr="001B4E1A">
        <w:rPr>
          <w:rFonts w:ascii="Times New Roman" w:hAnsi="Times New Roman" w:cs="Times New Roman"/>
        </w:rPr>
        <w:t xml:space="preserve">Wykonawca nie może wprowadzać jakichkolwiek zmian w składzie osobowym kluczowego personelu Wykonawcy, o których mowa w niniejszym paragrafie, bez przedłożenia uzasadnionego wniosku, uzyskania zgody Zamawiającego i zawarcia aneksu do </w:t>
      </w:r>
      <w:r w:rsidR="000271AF" w:rsidRPr="001B4E1A">
        <w:rPr>
          <w:rFonts w:ascii="Times New Roman" w:hAnsi="Times New Roman" w:cs="Times New Roman"/>
        </w:rPr>
        <w:t>Umowy</w:t>
      </w:r>
      <w:r w:rsidRPr="001B4E1A">
        <w:rPr>
          <w:rFonts w:ascii="Times New Roman" w:hAnsi="Times New Roman" w:cs="Times New Roman"/>
        </w:rPr>
        <w:t xml:space="preserve"> zgodnie </w:t>
      </w:r>
      <w:r w:rsidRPr="00D273A5">
        <w:rPr>
          <w:rFonts w:ascii="Times New Roman" w:hAnsi="Times New Roman" w:cs="Times New Roman"/>
        </w:rPr>
        <w:t xml:space="preserve">z § </w:t>
      </w:r>
      <w:r w:rsidR="00D273A5" w:rsidRPr="00D273A5">
        <w:rPr>
          <w:rFonts w:ascii="Times New Roman" w:hAnsi="Times New Roman" w:cs="Times New Roman"/>
        </w:rPr>
        <w:t>16</w:t>
      </w:r>
      <w:r w:rsidRPr="00D273A5">
        <w:rPr>
          <w:rFonts w:ascii="Times New Roman" w:hAnsi="Times New Roman" w:cs="Times New Roman"/>
        </w:rPr>
        <w:t xml:space="preserve"> Zmiana </w:t>
      </w:r>
      <w:r w:rsidR="000271AF" w:rsidRPr="001B4E1A">
        <w:rPr>
          <w:rFonts w:ascii="Times New Roman" w:hAnsi="Times New Roman" w:cs="Times New Roman"/>
        </w:rPr>
        <w:t>Umowy</w:t>
      </w:r>
      <w:r w:rsidRPr="001B4E1A">
        <w:rPr>
          <w:rFonts w:ascii="Times New Roman" w:hAnsi="Times New Roman" w:cs="Times New Roman"/>
        </w:rPr>
        <w:t xml:space="preserve">. </w:t>
      </w:r>
    </w:p>
    <w:p w14:paraId="55F7D85D" w14:textId="58154C83" w:rsidR="00DD3836" w:rsidRPr="001B4E1A" w:rsidRDefault="00DD3836">
      <w:pPr>
        <w:numPr>
          <w:ilvl w:val="0"/>
          <w:numId w:val="24"/>
        </w:numPr>
        <w:tabs>
          <w:tab w:val="left" w:pos="0"/>
          <w:tab w:val="left" w:pos="360"/>
        </w:tabs>
        <w:autoSpaceDE w:val="0"/>
        <w:autoSpaceDN w:val="0"/>
        <w:spacing w:after="120" w:line="240" w:lineRule="auto"/>
        <w:jc w:val="both"/>
        <w:rPr>
          <w:rFonts w:ascii="Times New Roman" w:hAnsi="Times New Roman" w:cs="Times New Roman"/>
        </w:rPr>
      </w:pPr>
      <w:r w:rsidRPr="001B4E1A">
        <w:rPr>
          <w:rFonts w:ascii="Times New Roman" w:hAnsi="Times New Roman" w:cs="Times New Roman"/>
        </w:rPr>
        <w:t xml:space="preserve">Każdorazowa zmiana w składzie osobowym kluczowego personelu Wykonawcy stanowi zmianę </w:t>
      </w:r>
      <w:r w:rsidR="000271AF" w:rsidRPr="001B4E1A">
        <w:rPr>
          <w:rFonts w:ascii="Times New Roman" w:hAnsi="Times New Roman" w:cs="Times New Roman"/>
        </w:rPr>
        <w:t>Umowy</w:t>
      </w:r>
      <w:r w:rsidRPr="001B4E1A">
        <w:rPr>
          <w:rFonts w:ascii="Times New Roman" w:hAnsi="Times New Roman" w:cs="Times New Roman"/>
        </w:rPr>
        <w:t xml:space="preserve"> w </w:t>
      </w:r>
      <w:r w:rsidRPr="00D273A5">
        <w:rPr>
          <w:rFonts w:ascii="Times New Roman" w:hAnsi="Times New Roman" w:cs="Times New Roman"/>
        </w:rPr>
        <w:t xml:space="preserve">rozumieniu § </w:t>
      </w:r>
      <w:r w:rsidR="00D273A5" w:rsidRPr="00D273A5">
        <w:rPr>
          <w:rFonts w:ascii="Times New Roman" w:hAnsi="Times New Roman" w:cs="Times New Roman"/>
        </w:rPr>
        <w:t>16</w:t>
      </w:r>
      <w:r w:rsidRPr="00D273A5">
        <w:rPr>
          <w:rFonts w:ascii="Times New Roman" w:hAnsi="Times New Roman" w:cs="Times New Roman"/>
        </w:rPr>
        <w:t xml:space="preserve"> Zmiana </w:t>
      </w:r>
      <w:r w:rsidR="000271AF" w:rsidRPr="001B4E1A">
        <w:rPr>
          <w:rFonts w:ascii="Times New Roman" w:hAnsi="Times New Roman" w:cs="Times New Roman"/>
        </w:rPr>
        <w:t>Umowy</w:t>
      </w:r>
      <w:r w:rsidRPr="001B4E1A">
        <w:rPr>
          <w:rFonts w:ascii="Times New Roman" w:hAnsi="Times New Roman" w:cs="Times New Roman"/>
        </w:rPr>
        <w:t xml:space="preserve">, wymaga, pod rygorem nieważności, sporządzenia aneksu do niniejszej </w:t>
      </w:r>
      <w:r w:rsidR="000271AF" w:rsidRPr="001B4E1A">
        <w:rPr>
          <w:rFonts w:ascii="Times New Roman" w:hAnsi="Times New Roman" w:cs="Times New Roman"/>
        </w:rPr>
        <w:t>Umowy</w:t>
      </w:r>
      <w:r w:rsidRPr="001B4E1A">
        <w:rPr>
          <w:rFonts w:ascii="Times New Roman" w:hAnsi="Times New Roman" w:cs="Times New Roman"/>
        </w:rPr>
        <w:t xml:space="preserve"> oraz dokonania stosownej zmiany załącznika nr 3 do niniejszej </w:t>
      </w:r>
      <w:r w:rsidR="000271AF" w:rsidRPr="001B4E1A">
        <w:rPr>
          <w:rFonts w:ascii="Times New Roman" w:hAnsi="Times New Roman" w:cs="Times New Roman"/>
        </w:rPr>
        <w:t>Umowy</w:t>
      </w:r>
      <w:r w:rsidRPr="001B4E1A">
        <w:rPr>
          <w:rFonts w:ascii="Times New Roman" w:hAnsi="Times New Roman" w:cs="Times New Roman"/>
        </w:rPr>
        <w:t>.</w:t>
      </w:r>
    </w:p>
    <w:p w14:paraId="2034509D" w14:textId="77777777" w:rsidR="00DD3836" w:rsidRPr="001B4E1A" w:rsidRDefault="00DD3836">
      <w:pPr>
        <w:numPr>
          <w:ilvl w:val="0"/>
          <w:numId w:val="24"/>
        </w:numPr>
        <w:tabs>
          <w:tab w:val="left" w:pos="0"/>
          <w:tab w:val="left" w:pos="360"/>
        </w:tabs>
        <w:autoSpaceDE w:val="0"/>
        <w:autoSpaceDN w:val="0"/>
        <w:spacing w:after="120" w:line="240" w:lineRule="auto"/>
        <w:jc w:val="both"/>
        <w:rPr>
          <w:rFonts w:ascii="Times New Roman" w:hAnsi="Times New Roman" w:cs="Times New Roman"/>
        </w:rPr>
      </w:pPr>
      <w:r w:rsidRPr="001B4E1A">
        <w:rPr>
          <w:rFonts w:ascii="Times New Roman" w:hAnsi="Times New Roman" w:cs="Times New Roman"/>
        </w:rPr>
        <w:t xml:space="preserve">Wykonawca zobowiązany jest z własnej inicjatywy zapewnić zastępstwo w składzie osobowym kluczowego personelu Wykonawcy w przypadkach: </w:t>
      </w:r>
    </w:p>
    <w:p w14:paraId="12054EEF" w14:textId="77777777" w:rsidR="00DD3836" w:rsidRPr="001B4E1A" w:rsidRDefault="00DD3836">
      <w:pPr>
        <w:numPr>
          <w:ilvl w:val="1"/>
          <w:numId w:val="8"/>
        </w:numPr>
        <w:spacing w:after="120" w:line="240" w:lineRule="auto"/>
        <w:ind w:left="720"/>
        <w:jc w:val="both"/>
        <w:rPr>
          <w:rFonts w:ascii="Times New Roman" w:hAnsi="Times New Roman" w:cs="Times New Roman"/>
        </w:rPr>
      </w:pPr>
      <w:r w:rsidRPr="001B4E1A">
        <w:rPr>
          <w:rFonts w:ascii="Times New Roman" w:hAnsi="Times New Roman" w:cs="Times New Roman"/>
        </w:rPr>
        <w:t>śmierci, choroby lub wypadku którejkolwiek z osób ze składu kluczowego personelu Wykonawcy,</w:t>
      </w:r>
    </w:p>
    <w:p w14:paraId="70B1EDA1" w14:textId="77777777" w:rsidR="00DD3836" w:rsidRPr="001B4E1A" w:rsidRDefault="00DD3836">
      <w:pPr>
        <w:numPr>
          <w:ilvl w:val="1"/>
          <w:numId w:val="8"/>
        </w:numPr>
        <w:spacing w:after="120" w:line="240" w:lineRule="auto"/>
        <w:ind w:left="720"/>
        <w:jc w:val="both"/>
        <w:rPr>
          <w:rFonts w:ascii="Times New Roman" w:hAnsi="Times New Roman" w:cs="Times New Roman"/>
        </w:rPr>
      </w:pPr>
      <w:r w:rsidRPr="001B4E1A">
        <w:rPr>
          <w:rFonts w:ascii="Times New Roman" w:hAnsi="Times New Roman" w:cs="Times New Roman"/>
        </w:rPr>
        <w:t>jeżeli jest konieczne zastąpienie którejkolwiek z osób ze składu kluczowego personelu Wykonawcy z innych przyczyn, niż wymienione pod lit.  a) powyżej, które nie są zależne od Wykonawcy,</w:t>
      </w:r>
    </w:p>
    <w:p w14:paraId="74F62C47" w14:textId="77777777" w:rsidR="00DD3836" w:rsidRPr="001B4E1A" w:rsidRDefault="00DD3836">
      <w:pPr>
        <w:numPr>
          <w:ilvl w:val="1"/>
          <w:numId w:val="8"/>
        </w:numPr>
        <w:spacing w:after="120" w:line="240" w:lineRule="auto"/>
        <w:ind w:left="720"/>
        <w:jc w:val="both"/>
        <w:rPr>
          <w:rFonts w:ascii="Times New Roman" w:hAnsi="Times New Roman" w:cs="Times New Roman"/>
        </w:rPr>
      </w:pPr>
      <w:r w:rsidRPr="001B4E1A">
        <w:rPr>
          <w:rFonts w:ascii="Times New Roman" w:hAnsi="Times New Roman" w:cs="Times New Roman"/>
        </w:rPr>
        <w:t>utraty uprawnień przez konkretną osobę ze składu kluczowego personelu Wykonawcy.</w:t>
      </w:r>
    </w:p>
    <w:p w14:paraId="230D8420" w14:textId="77777777" w:rsidR="00DD3836" w:rsidRPr="001B4E1A" w:rsidRDefault="00DD3836">
      <w:pPr>
        <w:numPr>
          <w:ilvl w:val="0"/>
          <w:numId w:val="24"/>
        </w:numPr>
        <w:tabs>
          <w:tab w:val="left" w:pos="0"/>
          <w:tab w:val="left" w:pos="360"/>
        </w:tabs>
        <w:autoSpaceDE w:val="0"/>
        <w:autoSpaceDN w:val="0"/>
        <w:spacing w:after="120" w:line="240" w:lineRule="auto"/>
        <w:jc w:val="both"/>
        <w:rPr>
          <w:rFonts w:ascii="Times New Roman" w:hAnsi="Times New Roman" w:cs="Times New Roman"/>
        </w:rPr>
      </w:pPr>
      <w:r w:rsidRPr="001B4E1A">
        <w:rPr>
          <w:rFonts w:ascii="Times New Roman" w:hAnsi="Times New Roman" w:cs="Times New Roman"/>
        </w:rPr>
        <w:t xml:space="preserve">Zamawiający może wystąpić z wnioskiem o zmianę którejkolwiek z osób ze składu kluczowego personelu Wykonawcy, jeżeli w jego opinii nie wywiązuje się ze swoich obowiązków w należyty sposób. </w:t>
      </w:r>
    </w:p>
    <w:p w14:paraId="58927B7E" w14:textId="77777777" w:rsidR="00DD3836" w:rsidRPr="001B4E1A" w:rsidRDefault="00DD3836">
      <w:pPr>
        <w:numPr>
          <w:ilvl w:val="0"/>
          <w:numId w:val="24"/>
        </w:numPr>
        <w:tabs>
          <w:tab w:val="left" w:pos="0"/>
          <w:tab w:val="left" w:pos="360"/>
        </w:tabs>
        <w:autoSpaceDE w:val="0"/>
        <w:autoSpaceDN w:val="0"/>
        <w:spacing w:after="120" w:line="240" w:lineRule="auto"/>
        <w:jc w:val="both"/>
        <w:rPr>
          <w:rFonts w:ascii="Times New Roman" w:hAnsi="Times New Roman" w:cs="Times New Roman"/>
        </w:rPr>
      </w:pPr>
      <w:r w:rsidRPr="001B4E1A">
        <w:rPr>
          <w:rFonts w:ascii="Times New Roman" w:hAnsi="Times New Roman" w:cs="Times New Roman"/>
        </w:rPr>
        <w:t xml:space="preserve">W przypadku, gdy zachodzi konieczność zmiany którejkolwiek z osób ze składu kluczowego personelu Wykonawcy proponowana nowa osoba (zastępca) musi spełniać warunki opisane w </w:t>
      </w:r>
      <w:r w:rsidR="007E4A71" w:rsidRPr="001B4E1A">
        <w:rPr>
          <w:rFonts w:ascii="Times New Roman" w:hAnsi="Times New Roman" w:cs="Times New Roman"/>
        </w:rPr>
        <w:t>SWZ</w:t>
      </w:r>
      <w:r w:rsidRPr="001B4E1A">
        <w:rPr>
          <w:rFonts w:ascii="Times New Roman" w:hAnsi="Times New Roman" w:cs="Times New Roman"/>
        </w:rPr>
        <w:t xml:space="preserve"> i posiadać co najmniej równoważne kwalifikacje i doświadczenie, jak osoba zastępowana wskazana w załączniku nr 3. Wykonawca musi wykazać, że zastępca spełniania wymagania w </w:t>
      </w:r>
      <w:r w:rsidRPr="001B4E1A">
        <w:rPr>
          <w:rFonts w:ascii="Times New Roman" w:hAnsi="Times New Roman" w:cs="Times New Roman"/>
        </w:rPr>
        <w:lastRenderedPageBreak/>
        <w:t xml:space="preserve">zakresie nie mniejszym niż osoba zastępowana, wskazana na etapie postępowania i wyboru ofert, a także spełnia wszystkie warunki przetargowe oraz warunki określone w kryterium oceny ofert „doświadczenie zawodowe osób wyznaczonych do realizacji zamówienia” ( zgodnie ze </w:t>
      </w:r>
      <w:r w:rsidR="007E4A71" w:rsidRPr="001B4E1A">
        <w:rPr>
          <w:rFonts w:ascii="Times New Roman" w:hAnsi="Times New Roman" w:cs="Times New Roman"/>
        </w:rPr>
        <w:t>SWZ</w:t>
      </w:r>
      <w:r w:rsidR="002C1B50" w:rsidRPr="001B4E1A">
        <w:rPr>
          <w:rFonts w:ascii="Times New Roman" w:hAnsi="Times New Roman" w:cs="Times New Roman"/>
        </w:rPr>
        <w:t>,  Rozdziałem XVIII</w:t>
      </w:r>
      <w:r w:rsidRPr="001B4E1A">
        <w:rPr>
          <w:rFonts w:ascii="Times New Roman" w:hAnsi="Times New Roman" w:cs="Times New Roman"/>
        </w:rPr>
        <w:t xml:space="preserve">  pkt. </w:t>
      </w:r>
      <w:r w:rsidR="002C1B50" w:rsidRPr="001B4E1A">
        <w:rPr>
          <w:rFonts w:ascii="Times New Roman" w:hAnsi="Times New Roman" w:cs="Times New Roman"/>
        </w:rPr>
        <w:t>1.4</w:t>
      </w:r>
      <w:r w:rsidRPr="001B4E1A">
        <w:rPr>
          <w:rFonts w:ascii="Times New Roman" w:hAnsi="Times New Roman" w:cs="Times New Roman"/>
        </w:rPr>
        <w:t>).</w:t>
      </w:r>
    </w:p>
    <w:p w14:paraId="06986FA3" w14:textId="77777777" w:rsidR="00DD3836" w:rsidRPr="001B4E1A" w:rsidRDefault="00DD3836">
      <w:pPr>
        <w:numPr>
          <w:ilvl w:val="0"/>
          <w:numId w:val="24"/>
        </w:numPr>
        <w:tabs>
          <w:tab w:val="left" w:pos="0"/>
          <w:tab w:val="left" w:pos="360"/>
        </w:tabs>
        <w:autoSpaceDE w:val="0"/>
        <w:autoSpaceDN w:val="0"/>
        <w:spacing w:after="120" w:line="240" w:lineRule="auto"/>
        <w:jc w:val="both"/>
        <w:rPr>
          <w:rFonts w:ascii="Times New Roman" w:hAnsi="Times New Roman" w:cs="Times New Roman"/>
        </w:rPr>
      </w:pPr>
      <w:r w:rsidRPr="001B4E1A">
        <w:rPr>
          <w:rFonts w:ascii="Times New Roman" w:hAnsi="Times New Roman" w:cs="Times New Roman"/>
        </w:rPr>
        <w:t xml:space="preserve">Na czas urlopu lub nieobecności osób ze składu kluczowego personelu Wykonawcy, Wykonawca, jeżeli będzie tego wymagał Zamawiający, zobowiązany jest do ich zastąpienia osobami o tożsamym doświadczeniu i kwalifikacjach i spełniającymi wymagania opisane w </w:t>
      </w:r>
      <w:r w:rsidR="007E4A71" w:rsidRPr="001B4E1A">
        <w:rPr>
          <w:rFonts w:ascii="Times New Roman" w:hAnsi="Times New Roman" w:cs="Times New Roman"/>
        </w:rPr>
        <w:t>SWZ</w:t>
      </w:r>
      <w:r w:rsidRPr="001B4E1A">
        <w:rPr>
          <w:rFonts w:ascii="Times New Roman" w:hAnsi="Times New Roman" w:cs="Times New Roman"/>
        </w:rPr>
        <w:t xml:space="preserve">, stosownie do zasad opisanych powyżej w ust. 8. </w:t>
      </w:r>
    </w:p>
    <w:p w14:paraId="20FF720B" w14:textId="77777777" w:rsidR="00DD3836" w:rsidRPr="001B4E1A" w:rsidRDefault="00DD3836">
      <w:pPr>
        <w:numPr>
          <w:ilvl w:val="0"/>
          <w:numId w:val="24"/>
        </w:numPr>
        <w:tabs>
          <w:tab w:val="left" w:pos="0"/>
          <w:tab w:val="left" w:pos="360"/>
        </w:tabs>
        <w:autoSpaceDE w:val="0"/>
        <w:autoSpaceDN w:val="0"/>
        <w:spacing w:after="120" w:line="240" w:lineRule="auto"/>
        <w:jc w:val="both"/>
        <w:rPr>
          <w:rFonts w:ascii="Times New Roman" w:hAnsi="Times New Roman" w:cs="Times New Roman"/>
        </w:rPr>
      </w:pPr>
      <w:r w:rsidRPr="001B4E1A">
        <w:rPr>
          <w:rFonts w:ascii="Times New Roman" w:hAnsi="Times New Roman" w:cs="Times New Roman"/>
        </w:rPr>
        <w:t xml:space="preserve">Osoby wchodzące w skład kluczowego personelu Wykonawcy zobowiązują się posiadać aktualne uprawnienia przez cały okres trwania </w:t>
      </w:r>
      <w:r w:rsidR="000271AF" w:rsidRPr="001B4E1A">
        <w:rPr>
          <w:rFonts w:ascii="Times New Roman" w:hAnsi="Times New Roman" w:cs="Times New Roman"/>
        </w:rPr>
        <w:t>Umowy</w:t>
      </w:r>
      <w:r w:rsidRPr="001B4E1A">
        <w:rPr>
          <w:rFonts w:ascii="Times New Roman" w:hAnsi="Times New Roman" w:cs="Times New Roman"/>
        </w:rPr>
        <w:t xml:space="preserve"> i bez osobnego wezwania przedkładać dowód uiszczenia składki w odpowiedniej Izbie.</w:t>
      </w:r>
    </w:p>
    <w:p w14:paraId="02C6E1D2" w14:textId="77777777" w:rsidR="00DD3836" w:rsidRPr="001B4E1A" w:rsidRDefault="00DD3836">
      <w:pPr>
        <w:numPr>
          <w:ilvl w:val="0"/>
          <w:numId w:val="24"/>
        </w:numPr>
        <w:tabs>
          <w:tab w:val="left" w:pos="0"/>
          <w:tab w:val="left" w:pos="360"/>
        </w:tabs>
        <w:autoSpaceDE w:val="0"/>
        <w:autoSpaceDN w:val="0"/>
        <w:spacing w:after="120" w:line="240" w:lineRule="auto"/>
        <w:jc w:val="both"/>
        <w:rPr>
          <w:rFonts w:ascii="Times New Roman" w:hAnsi="Times New Roman" w:cs="Times New Roman"/>
        </w:rPr>
      </w:pPr>
      <w:bookmarkStart w:id="5" w:name="_Hlk30431557"/>
      <w:r w:rsidRPr="001B4E1A">
        <w:rPr>
          <w:rFonts w:ascii="Times New Roman" w:hAnsi="Times New Roman" w:cs="Times New Roman"/>
        </w:rPr>
        <w:t xml:space="preserve">Wykonawca lub podwykonawca (odpowiednio dalszy podwykonawca) jest obowiązany do zatrudnienia na podstawie </w:t>
      </w:r>
      <w:r w:rsidR="000271AF" w:rsidRPr="001B4E1A">
        <w:rPr>
          <w:rFonts w:ascii="Times New Roman" w:hAnsi="Times New Roman" w:cs="Times New Roman"/>
        </w:rPr>
        <w:t>Umowy</w:t>
      </w:r>
      <w:r w:rsidRPr="001B4E1A">
        <w:rPr>
          <w:rFonts w:ascii="Times New Roman" w:hAnsi="Times New Roman" w:cs="Times New Roman"/>
        </w:rPr>
        <w:t xml:space="preserve"> o pracę w rozumieniu ustawy z dnia 26 czerwca 1974 roku Kodeks pracy (tekst jedn. Dz. U. z 2019 roku, poz. 1040 z </w:t>
      </w:r>
      <w:proofErr w:type="spellStart"/>
      <w:r w:rsidRPr="001B4E1A">
        <w:rPr>
          <w:rFonts w:ascii="Times New Roman" w:hAnsi="Times New Roman" w:cs="Times New Roman"/>
        </w:rPr>
        <w:t>późn</w:t>
      </w:r>
      <w:proofErr w:type="spellEnd"/>
      <w:r w:rsidRPr="001B4E1A">
        <w:rPr>
          <w:rFonts w:ascii="Times New Roman" w:hAnsi="Times New Roman" w:cs="Times New Roman"/>
        </w:rPr>
        <w:t xml:space="preserve">. zm.) osób wykonujących wskazane przez Zamawiającego w pkt. </w:t>
      </w:r>
      <w:r w:rsidR="002C1B50" w:rsidRPr="001B4E1A">
        <w:rPr>
          <w:rFonts w:ascii="Times New Roman" w:hAnsi="Times New Roman" w:cs="Times New Roman"/>
        </w:rPr>
        <w:t>8</w:t>
      </w:r>
      <w:r w:rsidRPr="001B4E1A">
        <w:rPr>
          <w:rFonts w:ascii="Times New Roman" w:hAnsi="Times New Roman" w:cs="Times New Roman"/>
        </w:rPr>
        <w:t xml:space="preserve"> </w:t>
      </w:r>
      <w:r w:rsidR="002C1B50" w:rsidRPr="001B4E1A">
        <w:rPr>
          <w:rFonts w:ascii="Times New Roman" w:hAnsi="Times New Roman" w:cs="Times New Roman"/>
        </w:rPr>
        <w:t xml:space="preserve">Rozdział II </w:t>
      </w:r>
      <w:r w:rsidR="007E4A71" w:rsidRPr="001B4E1A">
        <w:rPr>
          <w:rFonts w:ascii="Times New Roman" w:hAnsi="Times New Roman" w:cs="Times New Roman"/>
        </w:rPr>
        <w:t>SWZ</w:t>
      </w:r>
      <w:r w:rsidR="002C1B50" w:rsidRPr="001B4E1A">
        <w:rPr>
          <w:rFonts w:ascii="Times New Roman" w:hAnsi="Times New Roman" w:cs="Times New Roman"/>
        </w:rPr>
        <w:t xml:space="preserve"> </w:t>
      </w:r>
      <w:r w:rsidRPr="001B4E1A">
        <w:rPr>
          <w:rFonts w:ascii="Times New Roman" w:hAnsi="Times New Roman" w:cs="Times New Roman"/>
        </w:rPr>
        <w:t>rodzaje czynności w zakresie realizacji zamówienia.</w:t>
      </w:r>
    </w:p>
    <w:bookmarkEnd w:id="5"/>
    <w:p w14:paraId="22D1F641" w14:textId="77777777" w:rsidR="00DD3836" w:rsidRPr="001B4E1A" w:rsidRDefault="00DD3836">
      <w:pPr>
        <w:numPr>
          <w:ilvl w:val="0"/>
          <w:numId w:val="24"/>
        </w:numPr>
        <w:tabs>
          <w:tab w:val="left" w:pos="0"/>
          <w:tab w:val="left" w:pos="360"/>
        </w:tabs>
        <w:autoSpaceDE w:val="0"/>
        <w:autoSpaceDN w:val="0"/>
        <w:spacing w:after="120" w:line="240" w:lineRule="auto"/>
        <w:jc w:val="both"/>
        <w:rPr>
          <w:rFonts w:ascii="Times New Roman" w:hAnsi="Times New Roman" w:cs="Times New Roman"/>
        </w:rPr>
      </w:pPr>
      <w:r w:rsidRPr="001B4E1A">
        <w:rPr>
          <w:rFonts w:ascii="Times New Roman" w:hAnsi="Times New Roman" w:cs="Times New Roman"/>
        </w:rPr>
        <w:t xml:space="preserve">Wykonawca lub podwykonawca (odpowiednio dalszy podwykonawca) po podpisaniu niniejszej </w:t>
      </w:r>
      <w:r w:rsidR="000271AF" w:rsidRPr="001B4E1A">
        <w:rPr>
          <w:rFonts w:ascii="Times New Roman" w:hAnsi="Times New Roman" w:cs="Times New Roman"/>
        </w:rPr>
        <w:t>Umowy</w:t>
      </w:r>
      <w:r w:rsidRPr="001B4E1A">
        <w:rPr>
          <w:rFonts w:ascii="Times New Roman" w:hAnsi="Times New Roman" w:cs="Times New Roman"/>
        </w:rPr>
        <w:t xml:space="preserve">, lecz przed rozpoczęciem czynności wskazanych </w:t>
      </w:r>
      <w:r w:rsidR="002C1B50" w:rsidRPr="001B4E1A">
        <w:rPr>
          <w:rFonts w:ascii="Times New Roman" w:hAnsi="Times New Roman" w:cs="Times New Roman"/>
        </w:rPr>
        <w:t>w pkt. 8 Rozdział II SWZ</w:t>
      </w:r>
      <w:r w:rsidRPr="001B4E1A">
        <w:rPr>
          <w:rFonts w:ascii="Times New Roman" w:hAnsi="Times New Roman" w:cs="Times New Roman"/>
        </w:rPr>
        <w:t xml:space="preserve"> oraz na każde żądanie Zamawiającego bądź uprawnionego podmiotu, przez cały okres realizacji niniejszej </w:t>
      </w:r>
      <w:r w:rsidR="000271AF" w:rsidRPr="001B4E1A">
        <w:rPr>
          <w:rFonts w:ascii="Times New Roman" w:hAnsi="Times New Roman" w:cs="Times New Roman"/>
        </w:rPr>
        <w:t>Umowy</w:t>
      </w:r>
      <w:r w:rsidRPr="001B4E1A">
        <w:rPr>
          <w:rFonts w:ascii="Times New Roman" w:hAnsi="Times New Roman" w:cs="Times New Roman"/>
        </w:rPr>
        <w:t xml:space="preserve">, będzie zobowiązany złożyć Zamawiającemu oświadczenie o zatrudnieniu na podstawie </w:t>
      </w:r>
      <w:r w:rsidR="000271AF" w:rsidRPr="001B4E1A">
        <w:rPr>
          <w:rFonts w:ascii="Times New Roman" w:hAnsi="Times New Roman" w:cs="Times New Roman"/>
        </w:rPr>
        <w:t>Umowy</w:t>
      </w:r>
      <w:r w:rsidRPr="001B4E1A">
        <w:rPr>
          <w:rFonts w:ascii="Times New Roman" w:hAnsi="Times New Roman" w:cs="Times New Roman"/>
        </w:rPr>
        <w:t xml:space="preserve"> o pracę osób wykonujących czynności w związku z realizacją zamówienia, określającego liczbę osób zatrudnionych na podstawie </w:t>
      </w:r>
      <w:r w:rsidR="000271AF" w:rsidRPr="001B4E1A">
        <w:rPr>
          <w:rFonts w:ascii="Times New Roman" w:hAnsi="Times New Roman" w:cs="Times New Roman"/>
        </w:rPr>
        <w:t>Umowy</w:t>
      </w:r>
      <w:r w:rsidRPr="001B4E1A">
        <w:rPr>
          <w:rFonts w:ascii="Times New Roman" w:hAnsi="Times New Roman" w:cs="Times New Roman"/>
        </w:rPr>
        <w:t xml:space="preserve"> o pracę, rodzaje umów o pracę i wymiary etatów.</w:t>
      </w:r>
    </w:p>
    <w:p w14:paraId="6BE0E199" w14:textId="77777777" w:rsidR="00DD3836" w:rsidRPr="001B4E1A" w:rsidRDefault="00DD3836">
      <w:pPr>
        <w:numPr>
          <w:ilvl w:val="0"/>
          <w:numId w:val="24"/>
        </w:numPr>
        <w:tabs>
          <w:tab w:val="left" w:pos="0"/>
          <w:tab w:val="left" w:pos="360"/>
        </w:tabs>
        <w:autoSpaceDE w:val="0"/>
        <w:autoSpaceDN w:val="0"/>
        <w:spacing w:after="120" w:line="240" w:lineRule="auto"/>
        <w:jc w:val="both"/>
        <w:rPr>
          <w:rFonts w:ascii="Times New Roman" w:hAnsi="Times New Roman" w:cs="Times New Roman"/>
        </w:rPr>
      </w:pPr>
      <w:r w:rsidRPr="001B4E1A">
        <w:rPr>
          <w:rFonts w:ascii="Times New Roman" w:hAnsi="Times New Roman" w:cs="Times New Roman"/>
        </w:rPr>
        <w:t xml:space="preserve">Oświadczenie, o którym mowa w ust. 12 powyżej, Wykonawca lub podwykonawca (odpowiednio dalszy podwykonawca) składa na co najmniej 5 dni przed rozpoczęciem czynności wskazanych w </w:t>
      </w:r>
      <w:r w:rsidR="002C1B50" w:rsidRPr="001B4E1A">
        <w:rPr>
          <w:rFonts w:ascii="Times New Roman" w:hAnsi="Times New Roman" w:cs="Times New Roman"/>
        </w:rPr>
        <w:t>pkt. 8 Rozdział II SWZ</w:t>
      </w:r>
      <w:r w:rsidRPr="001B4E1A">
        <w:rPr>
          <w:rFonts w:ascii="Times New Roman" w:hAnsi="Times New Roman" w:cs="Times New Roman"/>
        </w:rPr>
        <w:t xml:space="preserve">. </w:t>
      </w:r>
    </w:p>
    <w:p w14:paraId="2D3B8E17" w14:textId="77777777" w:rsidR="00DD3836" w:rsidRPr="001B4E1A" w:rsidRDefault="00DD3836">
      <w:pPr>
        <w:numPr>
          <w:ilvl w:val="0"/>
          <w:numId w:val="24"/>
        </w:numPr>
        <w:tabs>
          <w:tab w:val="left" w:pos="0"/>
          <w:tab w:val="left" w:pos="360"/>
        </w:tabs>
        <w:autoSpaceDE w:val="0"/>
        <w:autoSpaceDN w:val="0"/>
        <w:spacing w:after="120" w:line="240" w:lineRule="auto"/>
        <w:jc w:val="both"/>
        <w:rPr>
          <w:rFonts w:ascii="Times New Roman" w:hAnsi="Times New Roman" w:cs="Times New Roman"/>
        </w:rPr>
      </w:pPr>
      <w:r w:rsidRPr="001B4E1A">
        <w:rPr>
          <w:rFonts w:ascii="Times New Roman" w:hAnsi="Times New Roman" w:cs="Times New Roman"/>
        </w:rPr>
        <w:t xml:space="preserve">Zamawiający ma prawo żądania, w każdym czasie, w trakcie realizacji niniejszej </w:t>
      </w:r>
      <w:r w:rsidR="000271AF" w:rsidRPr="001B4E1A">
        <w:rPr>
          <w:rFonts w:ascii="Times New Roman" w:hAnsi="Times New Roman" w:cs="Times New Roman"/>
        </w:rPr>
        <w:t>Umowy</w:t>
      </w:r>
      <w:r w:rsidRPr="001B4E1A">
        <w:rPr>
          <w:rFonts w:ascii="Times New Roman" w:hAnsi="Times New Roman" w:cs="Times New Roman"/>
        </w:rPr>
        <w:t xml:space="preserve">, przedstawienia mu poświadczonych za zgodność z oryginałem kopii zanonimizowanych umów o pracę łączących Wykonawcę lub podwykonawcę (odpowiednio dalszego podwykonawcę) z osobami, o których mowa w ust. 11 powyżej, z możliwością identyfikacji rodzaju </w:t>
      </w:r>
      <w:r w:rsidR="000271AF" w:rsidRPr="001B4E1A">
        <w:rPr>
          <w:rFonts w:ascii="Times New Roman" w:hAnsi="Times New Roman" w:cs="Times New Roman"/>
        </w:rPr>
        <w:t>Umowy</w:t>
      </w:r>
      <w:r w:rsidRPr="001B4E1A">
        <w:rPr>
          <w:rFonts w:ascii="Times New Roman" w:hAnsi="Times New Roman" w:cs="Times New Roman"/>
        </w:rPr>
        <w:t>, daty jej zawarcia oraz wymiaru etatu i wynagrodzenia. Wykonawca lub podwykonawca (odpowiednio dalszy podwykonawca) jest zobowiązany dostarczyć Zamawiającemu stosowne dokumenty najpóźniej w terminie 5 dni roboczych od dnia otrzymania takiego pisemnego żądania Zamawiającego.</w:t>
      </w:r>
    </w:p>
    <w:p w14:paraId="60C6C439" w14:textId="77777777" w:rsidR="00DD3836" w:rsidRPr="001B4E1A" w:rsidRDefault="00DD3836">
      <w:pPr>
        <w:numPr>
          <w:ilvl w:val="0"/>
          <w:numId w:val="24"/>
        </w:numPr>
        <w:tabs>
          <w:tab w:val="left" w:pos="0"/>
          <w:tab w:val="left" w:pos="360"/>
        </w:tabs>
        <w:autoSpaceDE w:val="0"/>
        <w:autoSpaceDN w:val="0"/>
        <w:spacing w:after="120" w:line="240" w:lineRule="auto"/>
        <w:jc w:val="both"/>
        <w:rPr>
          <w:rFonts w:ascii="Times New Roman" w:hAnsi="Times New Roman" w:cs="Times New Roman"/>
        </w:rPr>
      </w:pPr>
      <w:r w:rsidRPr="001B4E1A">
        <w:rPr>
          <w:rFonts w:ascii="Times New Roman" w:hAnsi="Times New Roman" w:cs="Times New Roman"/>
        </w:rPr>
        <w:t xml:space="preserve">Wykonawca lub podwykonawca (odpowiednio dalszy podwykonawca) na każde pisemne żądanie Zamawiającego, w terminie 5 dni roboczych od dnia otrzymania takiego wezwania, przedkładał będzie Zamawiającemu raport stanu i sposobu zatrudnienia osób, o których mowa w ust. 11 powyżej, dowody odprowadzenia obligatoryjnych składek do ZUS, przez cały okres realizacji niniejszej </w:t>
      </w:r>
      <w:r w:rsidR="000271AF" w:rsidRPr="001B4E1A">
        <w:rPr>
          <w:rFonts w:ascii="Times New Roman" w:hAnsi="Times New Roman" w:cs="Times New Roman"/>
        </w:rPr>
        <w:t>Umowy</w:t>
      </w:r>
      <w:r w:rsidRPr="001B4E1A">
        <w:rPr>
          <w:rFonts w:ascii="Times New Roman" w:hAnsi="Times New Roman" w:cs="Times New Roman"/>
        </w:rPr>
        <w:t>. Jeżeli przekazanie Zamawiającemu powyższych dokumentów mogłoby naruszać przepisy dotyczące ochrony danych osobowych, to dokumenty te winny zostać stosownie zanonimizowane.</w:t>
      </w:r>
    </w:p>
    <w:p w14:paraId="44629D91" w14:textId="77777777" w:rsidR="00DD3836" w:rsidRPr="001B4E1A" w:rsidRDefault="00DD3836">
      <w:pPr>
        <w:numPr>
          <w:ilvl w:val="0"/>
          <w:numId w:val="24"/>
        </w:numPr>
        <w:tabs>
          <w:tab w:val="left" w:pos="0"/>
          <w:tab w:val="left" w:pos="360"/>
        </w:tabs>
        <w:autoSpaceDE w:val="0"/>
        <w:autoSpaceDN w:val="0"/>
        <w:spacing w:after="120" w:line="240" w:lineRule="auto"/>
        <w:jc w:val="both"/>
        <w:rPr>
          <w:rFonts w:ascii="Times New Roman" w:hAnsi="Times New Roman" w:cs="Times New Roman"/>
        </w:rPr>
      </w:pPr>
      <w:r w:rsidRPr="001B4E1A">
        <w:rPr>
          <w:rFonts w:ascii="Times New Roman" w:hAnsi="Times New Roman" w:cs="Times New Roman"/>
        </w:rPr>
        <w:t xml:space="preserve">Wykonawca lub podwykonawca (odpowiednio dalszy podwykonawca) może zastąpić osobę lub osoby zatrudnione zgodnie z ust. 11 powyżej, wyłącznie pod warunkiem spełnienia wymogu zatrudnienia nowej osoby (zastępcy) na podstawie </w:t>
      </w:r>
      <w:r w:rsidR="000271AF" w:rsidRPr="001B4E1A">
        <w:rPr>
          <w:rFonts w:ascii="Times New Roman" w:hAnsi="Times New Roman" w:cs="Times New Roman"/>
        </w:rPr>
        <w:t>Umowy</w:t>
      </w:r>
      <w:r w:rsidRPr="001B4E1A">
        <w:rPr>
          <w:rFonts w:ascii="Times New Roman" w:hAnsi="Times New Roman" w:cs="Times New Roman"/>
        </w:rPr>
        <w:t xml:space="preserve"> o pracę, zgodnie z niniejszym paragrafem. . W przypadku zmiany ww. osób Wykonawca lub podwykonawca (odpowiednio dalszy podwykonawca) zobowiązany jest do pisemnego przedłożenia w terminie 5 dni od dnia dokonania takiej zmiany, uzupełnionego oświadczenia, o którym mowa w ust. 12 powyżej.</w:t>
      </w:r>
    </w:p>
    <w:p w14:paraId="16439BDF" w14:textId="77777777" w:rsidR="00DD3836" w:rsidRPr="001B4E1A" w:rsidRDefault="00DD3836">
      <w:pPr>
        <w:numPr>
          <w:ilvl w:val="0"/>
          <w:numId w:val="24"/>
        </w:numPr>
        <w:tabs>
          <w:tab w:val="left" w:pos="0"/>
          <w:tab w:val="left" w:pos="360"/>
        </w:tabs>
        <w:autoSpaceDE w:val="0"/>
        <w:autoSpaceDN w:val="0"/>
        <w:spacing w:after="120" w:line="240" w:lineRule="auto"/>
        <w:jc w:val="both"/>
        <w:rPr>
          <w:rFonts w:ascii="Times New Roman" w:hAnsi="Times New Roman" w:cs="Times New Roman"/>
        </w:rPr>
      </w:pPr>
      <w:r w:rsidRPr="001B4E1A">
        <w:rPr>
          <w:rFonts w:ascii="Times New Roman" w:hAnsi="Times New Roman" w:cs="Times New Roman"/>
        </w:rPr>
        <w:lastRenderedPageBreak/>
        <w:t>Zamawiający może również zlecić przeprowadzenie kontroli, celem ustalenia spełniania przez Wykonawcę lub podwykonawcę (odpowiednio dalszego podwykonawcę) obowiązku, o którym mowa w ust. 11 i nast. powyżej, w miejscu wykonywania robót budowlanych przez:</w:t>
      </w:r>
    </w:p>
    <w:p w14:paraId="3ABF6579" w14:textId="77777777" w:rsidR="00DD3836" w:rsidRPr="001B4E1A" w:rsidRDefault="00DD3836">
      <w:pPr>
        <w:numPr>
          <w:ilvl w:val="0"/>
          <w:numId w:val="36"/>
        </w:numPr>
        <w:tabs>
          <w:tab w:val="left" w:pos="0"/>
          <w:tab w:val="left" w:pos="360"/>
        </w:tabs>
        <w:autoSpaceDE w:val="0"/>
        <w:autoSpaceDN w:val="0"/>
        <w:spacing w:after="120" w:line="240" w:lineRule="auto"/>
        <w:jc w:val="both"/>
        <w:rPr>
          <w:rFonts w:ascii="Times New Roman" w:hAnsi="Times New Roman" w:cs="Times New Roman"/>
        </w:rPr>
      </w:pPr>
      <w:r w:rsidRPr="001B4E1A">
        <w:rPr>
          <w:rFonts w:ascii="Times New Roman" w:hAnsi="Times New Roman" w:cs="Times New Roman"/>
        </w:rPr>
        <w:t>Przedstawicieli Zamawiającego lub upoważnione przez Zamawiającego osoby trzecie;</w:t>
      </w:r>
    </w:p>
    <w:p w14:paraId="5BA493EB" w14:textId="77777777" w:rsidR="00DD3836" w:rsidRPr="001B4E1A" w:rsidRDefault="00DD3836">
      <w:pPr>
        <w:numPr>
          <w:ilvl w:val="0"/>
          <w:numId w:val="36"/>
        </w:numPr>
        <w:tabs>
          <w:tab w:val="left" w:pos="0"/>
          <w:tab w:val="left" w:pos="360"/>
        </w:tabs>
        <w:autoSpaceDE w:val="0"/>
        <w:autoSpaceDN w:val="0"/>
        <w:spacing w:after="120" w:line="240" w:lineRule="auto"/>
        <w:jc w:val="both"/>
        <w:rPr>
          <w:rFonts w:ascii="Times New Roman" w:hAnsi="Times New Roman" w:cs="Times New Roman"/>
        </w:rPr>
      </w:pPr>
      <w:r w:rsidRPr="001B4E1A">
        <w:rPr>
          <w:rFonts w:ascii="Times New Roman" w:hAnsi="Times New Roman" w:cs="Times New Roman"/>
        </w:rPr>
        <w:t xml:space="preserve">Państwową Inspekcję Pracy, gdy Zamawiający poweźmie </w:t>
      </w:r>
      <w:r w:rsidR="00285D66" w:rsidRPr="001B4E1A">
        <w:rPr>
          <w:rFonts w:ascii="Times New Roman" w:hAnsi="Times New Roman" w:cs="Times New Roman"/>
        </w:rPr>
        <w:t>wątpliwość, co</w:t>
      </w:r>
      <w:r w:rsidRPr="001B4E1A">
        <w:rPr>
          <w:rFonts w:ascii="Times New Roman" w:hAnsi="Times New Roman" w:cs="Times New Roman"/>
        </w:rPr>
        <w:t xml:space="preserve"> do sposobu zatrudniania personelu.</w:t>
      </w:r>
    </w:p>
    <w:p w14:paraId="42958159" w14:textId="0AF6278A" w:rsidR="00DD3836" w:rsidRPr="001B4E1A" w:rsidRDefault="00DD3836" w:rsidP="00DA5B8D">
      <w:pPr>
        <w:spacing w:after="120"/>
        <w:jc w:val="center"/>
        <w:rPr>
          <w:rFonts w:ascii="Times New Roman" w:hAnsi="Times New Roman" w:cs="Times New Roman"/>
          <w:b/>
          <w:bCs/>
        </w:rPr>
      </w:pPr>
      <w:r w:rsidRPr="001B4E1A">
        <w:rPr>
          <w:rFonts w:ascii="Times New Roman" w:hAnsi="Times New Roman" w:cs="Times New Roman"/>
          <w:b/>
          <w:bCs/>
        </w:rPr>
        <w:t xml:space="preserve">§ </w:t>
      </w:r>
      <w:r w:rsidR="005F1D3A">
        <w:rPr>
          <w:rFonts w:ascii="Times New Roman" w:hAnsi="Times New Roman" w:cs="Times New Roman"/>
          <w:b/>
          <w:bCs/>
        </w:rPr>
        <w:t>7</w:t>
      </w:r>
      <w:r w:rsidRPr="001B4E1A">
        <w:rPr>
          <w:rFonts w:ascii="Times New Roman" w:hAnsi="Times New Roman" w:cs="Times New Roman"/>
          <w:b/>
          <w:bCs/>
        </w:rPr>
        <w:t>. Obowiązki Zamawiającego</w:t>
      </w:r>
    </w:p>
    <w:p w14:paraId="7C8FF843" w14:textId="77777777" w:rsidR="00285D66" w:rsidRPr="001B4E1A" w:rsidRDefault="00285D66">
      <w:pPr>
        <w:pStyle w:val="Akapitzlist"/>
        <w:numPr>
          <w:ilvl w:val="0"/>
          <w:numId w:val="51"/>
        </w:numPr>
        <w:spacing w:after="120" w:line="240" w:lineRule="auto"/>
        <w:ind w:left="380" w:right="130" w:hanging="284"/>
        <w:contextualSpacing w:val="0"/>
        <w:jc w:val="both"/>
        <w:rPr>
          <w:rFonts w:ascii="Times New Roman" w:hAnsi="Times New Roman"/>
        </w:rPr>
      </w:pPr>
      <w:r w:rsidRPr="001B4E1A">
        <w:rPr>
          <w:rFonts w:ascii="Times New Roman" w:hAnsi="Times New Roman"/>
        </w:rPr>
        <w:t>Zamawiający zobowiązuje się współdziałać z Wykonawcą robót przy wykonywaniu Umowy w niezbędnym zakresie.</w:t>
      </w:r>
    </w:p>
    <w:p w14:paraId="3A3426BD" w14:textId="77777777" w:rsidR="00285D66" w:rsidRPr="001B4E1A" w:rsidRDefault="00285D66">
      <w:pPr>
        <w:numPr>
          <w:ilvl w:val="0"/>
          <w:numId w:val="51"/>
        </w:numPr>
        <w:spacing w:after="5" w:line="240" w:lineRule="auto"/>
        <w:ind w:right="129" w:hanging="281"/>
        <w:jc w:val="both"/>
        <w:rPr>
          <w:rFonts w:ascii="Times New Roman" w:hAnsi="Times New Roman" w:cs="Times New Roman"/>
        </w:rPr>
      </w:pPr>
      <w:r w:rsidRPr="001B4E1A">
        <w:rPr>
          <w:rFonts w:ascii="Times New Roman" w:hAnsi="Times New Roman" w:cs="Times New Roman"/>
        </w:rPr>
        <w:t>Zamawiający zobowiązuje się w szczególności do:</w:t>
      </w:r>
    </w:p>
    <w:p w14:paraId="342B9BCA" w14:textId="4DD2A676" w:rsidR="00437B6A" w:rsidRPr="001B4E1A" w:rsidRDefault="00437B6A">
      <w:pPr>
        <w:pStyle w:val="Akapitzlist"/>
        <w:numPr>
          <w:ilvl w:val="1"/>
          <w:numId w:val="52"/>
        </w:numPr>
        <w:spacing w:after="5" w:line="240" w:lineRule="auto"/>
        <w:ind w:right="223" w:hanging="284"/>
        <w:jc w:val="both"/>
        <w:rPr>
          <w:rFonts w:ascii="Times New Roman" w:hAnsi="Times New Roman"/>
        </w:rPr>
      </w:pPr>
      <w:r w:rsidRPr="001B4E1A">
        <w:rPr>
          <w:rFonts w:ascii="Times New Roman" w:hAnsi="Times New Roman"/>
        </w:rPr>
        <w:t>zapewnienie bieżącego Nadzoru inwestorskiego</w:t>
      </w:r>
      <w:r w:rsidR="008D238C">
        <w:rPr>
          <w:rFonts w:ascii="Times New Roman" w:hAnsi="Times New Roman"/>
        </w:rPr>
        <w:t>;</w:t>
      </w:r>
    </w:p>
    <w:p w14:paraId="28BB43C8" w14:textId="77777777" w:rsidR="00437B6A" w:rsidRPr="001B4E1A" w:rsidRDefault="00437B6A">
      <w:pPr>
        <w:pStyle w:val="Akapitzlist"/>
        <w:numPr>
          <w:ilvl w:val="1"/>
          <w:numId w:val="52"/>
        </w:numPr>
        <w:spacing w:after="120" w:line="240" w:lineRule="auto"/>
        <w:ind w:left="664" w:right="221" w:hanging="284"/>
        <w:contextualSpacing w:val="0"/>
        <w:jc w:val="both"/>
        <w:rPr>
          <w:rFonts w:ascii="Times New Roman" w:hAnsi="Times New Roman"/>
        </w:rPr>
      </w:pPr>
      <w:r w:rsidRPr="001B4E1A">
        <w:rPr>
          <w:rFonts w:ascii="Times New Roman" w:hAnsi="Times New Roman"/>
        </w:rPr>
        <w:t>terminowej zapłaty należności wynikających z faktur sprawdzonych i zatwierdzonych przez Wykonawcę i Zamawiającego na zasadach określonych w § 6 Umowy.</w:t>
      </w:r>
    </w:p>
    <w:p w14:paraId="33242A65" w14:textId="77777777" w:rsidR="00285D66" w:rsidRPr="001B4E1A" w:rsidRDefault="00285D66">
      <w:pPr>
        <w:numPr>
          <w:ilvl w:val="0"/>
          <w:numId w:val="51"/>
        </w:numPr>
        <w:spacing w:after="360" w:line="240" w:lineRule="auto"/>
        <w:ind w:left="386" w:right="130" w:hanging="284"/>
        <w:jc w:val="both"/>
        <w:rPr>
          <w:rFonts w:ascii="Times New Roman" w:eastAsia="Calibri" w:hAnsi="Times New Roman" w:cs="Times New Roman"/>
        </w:rPr>
      </w:pPr>
      <w:r w:rsidRPr="001B4E1A">
        <w:rPr>
          <w:rFonts w:ascii="Times New Roman" w:eastAsia="Calibri" w:hAnsi="Times New Roman" w:cs="Times New Roman"/>
        </w:rPr>
        <w:t>Wykonawca jest zobowiązany do udzielania wszelkich informacji związanych z realizacją przedmiotu zamówienia Zamawiającemu w każdym czasie na jego prośbę.</w:t>
      </w:r>
    </w:p>
    <w:p w14:paraId="0D7B3D43" w14:textId="3579FBB1" w:rsidR="00DD3836" w:rsidRPr="001B4E1A" w:rsidRDefault="00DD3836" w:rsidP="00DA5B8D">
      <w:pPr>
        <w:spacing w:before="120" w:after="120" w:line="240" w:lineRule="auto"/>
        <w:jc w:val="center"/>
        <w:rPr>
          <w:rFonts w:ascii="Times New Roman" w:hAnsi="Times New Roman" w:cs="Times New Roman"/>
          <w:b/>
          <w:bCs/>
        </w:rPr>
      </w:pPr>
      <w:r w:rsidRPr="001B4E1A">
        <w:rPr>
          <w:rFonts w:ascii="Times New Roman" w:hAnsi="Times New Roman" w:cs="Times New Roman"/>
          <w:b/>
          <w:bCs/>
        </w:rPr>
        <w:t xml:space="preserve">§ </w:t>
      </w:r>
      <w:r w:rsidR="008D238C">
        <w:rPr>
          <w:rFonts w:ascii="Times New Roman" w:hAnsi="Times New Roman" w:cs="Times New Roman"/>
          <w:b/>
          <w:bCs/>
        </w:rPr>
        <w:t>8</w:t>
      </w:r>
      <w:r w:rsidRPr="001B4E1A">
        <w:rPr>
          <w:rFonts w:ascii="Times New Roman" w:hAnsi="Times New Roman" w:cs="Times New Roman"/>
          <w:b/>
          <w:bCs/>
        </w:rPr>
        <w:t>. Obowiązki Wykonawcy</w:t>
      </w:r>
    </w:p>
    <w:p w14:paraId="4BE9DB47" w14:textId="77777777" w:rsidR="00DD3836" w:rsidRPr="001B4E1A" w:rsidRDefault="00DD3836">
      <w:pPr>
        <w:numPr>
          <w:ilvl w:val="0"/>
          <w:numId w:val="17"/>
        </w:numPr>
        <w:tabs>
          <w:tab w:val="left" w:pos="360"/>
        </w:tabs>
        <w:spacing w:before="120" w:after="0" w:line="240" w:lineRule="auto"/>
        <w:ind w:hanging="357"/>
        <w:jc w:val="both"/>
        <w:rPr>
          <w:rFonts w:ascii="Times New Roman" w:hAnsi="Times New Roman" w:cs="Times New Roman"/>
        </w:rPr>
      </w:pPr>
      <w:r w:rsidRPr="001B4E1A">
        <w:rPr>
          <w:rFonts w:ascii="Times New Roman" w:hAnsi="Times New Roman" w:cs="Times New Roman"/>
        </w:rPr>
        <w:t>Wykonawca zobowiązany jest do:</w:t>
      </w:r>
    </w:p>
    <w:p w14:paraId="691B22EC" w14:textId="77777777" w:rsidR="009F6F49" w:rsidRDefault="008D238C">
      <w:pPr>
        <w:numPr>
          <w:ilvl w:val="0"/>
          <w:numId w:val="15"/>
        </w:numPr>
        <w:spacing w:after="0" w:line="240" w:lineRule="auto"/>
        <w:ind w:hanging="357"/>
        <w:jc w:val="both"/>
        <w:rPr>
          <w:rFonts w:ascii="Times New Roman" w:hAnsi="Times New Roman" w:cs="Times New Roman"/>
        </w:rPr>
      </w:pPr>
      <w:r w:rsidRPr="00CA2167">
        <w:rPr>
          <w:rFonts w:ascii="Times New Roman" w:hAnsi="Times New Roman" w:cs="Times New Roman"/>
        </w:rPr>
        <w:t>wykonanie dokumentacji projektowej, uzyskanie prawomocnej decyzji o pozwoleniu na budowę/zgłoszenia robót budowlanych na podstawie ustawy z dnia 7 lipca 1994 r. Prawo budowlane</w:t>
      </w:r>
      <w:r>
        <w:rPr>
          <w:rFonts w:ascii="Times New Roman" w:hAnsi="Times New Roman" w:cs="Times New Roman"/>
        </w:rPr>
        <w:t>;</w:t>
      </w:r>
      <w:r w:rsidRPr="00CA2167">
        <w:rPr>
          <w:rFonts w:ascii="Times New Roman" w:hAnsi="Times New Roman" w:cs="Times New Roman"/>
        </w:rPr>
        <w:t xml:space="preserve"> </w:t>
      </w:r>
    </w:p>
    <w:p w14:paraId="75F3B020" w14:textId="77777777" w:rsidR="009F6F49" w:rsidRDefault="009F6F49">
      <w:pPr>
        <w:numPr>
          <w:ilvl w:val="0"/>
          <w:numId w:val="15"/>
        </w:numPr>
        <w:spacing w:after="0" w:line="240" w:lineRule="auto"/>
        <w:ind w:hanging="357"/>
        <w:jc w:val="both"/>
        <w:rPr>
          <w:rFonts w:ascii="Times New Roman" w:hAnsi="Times New Roman" w:cs="Times New Roman"/>
        </w:rPr>
      </w:pPr>
      <w:r w:rsidRPr="009F6F49">
        <w:rPr>
          <w:rFonts w:ascii="Times New Roman" w:hAnsi="Times New Roman"/>
        </w:rPr>
        <w:t>Wykonawca - projektant zobowiązany będzie uzyskać w imieniu Zamawiającego wszelkie niezbędne warunki techniczne, uzgodnienia, opinie, decyzje i inne wymagane dokumenty, których potrzeba wyniknie w trakcie projektowania.</w:t>
      </w:r>
    </w:p>
    <w:p w14:paraId="504E41A4" w14:textId="21378CA8" w:rsidR="009F6F49" w:rsidRPr="009F6F49" w:rsidRDefault="009F6F49">
      <w:pPr>
        <w:numPr>
          <w:ilvl w:val="0"/>
          <w:numId w:val="15"/>
        </w:numPr>
        <w:spacing w:after="0" w:line="240" w:lineRule="auto"/>
        <w:ind w:hanging="357"/>
        <w:jc w:val="both"/>
        <w:rPr>
          <w:rFonts w:ascii="Times New Roman" w:hAnsi="Times New Roman" w:cs="Times New Roman"/>
        </w:rPr>
      </w:pPr>
      <w:r w:rsidRPr="009F6F49">
        <w:rPr>
          <w:rFonts w:ascii="Times New Roman" w:hAnsi="Times New Roman"/>
        </w:rPr>
        <w:t>Dokumentacja projektow</w:t>
      </w:r>
      <w:r>
        <w:rPr>
          <w:rFonts w:ascii="Times New Roman" w:hAnsi="Times New Roman"/>
        </w:rPr>
        <w:t>a</w:t>
      </w:r>
      <w:r w:rsidRPr="009F6F49">
        <w:rPr>
          <w:rFonts w:ascii="Times New Roman" w:hAnsi="Times New Roman"/>
        </w:rPr>
        <w:t xml:space="preserve"> winna być kompleksowym opracowaniem wykonanym zgodnie z obowiązującymi przepisami i normami, na podstawie, której możliwe będzie uzyskanie pozwolenia na budowę, m. in. zgodnie z:</w:t>
      </w:r>
    </w:p>
    <w:p w14:paraId="653917E7" w14:textId="77777777" w:rsidR="009F6F49" w:rsidRPr="006678D2" w:rsidRDefault="009F6F49">
      <w:pPr>
        <w:pStyle w:val="Akapitzlist"/>
        <w:numPr>
          <w:ilvl w:val="0"/>
          <w:numId w:val="58"/>
        </w:numPr>
        <w:spacing w:after="160" w:line="259" w:lineRule="auto"/>
        <w:ind w:left="1134"/>
        <w:jc w:val="both"/>
        <w:rPr>
          <w:rFonts w:ascii="Times New Roman" w:hAnsi="Times New Roman"/>
        </w:rPr>
      </w:pPr>
      <w:r w:rsidRPr="006678D2">
        <w:rPr>
          <w:rFonts w:ascii="Times New Roman" w:hAnsi="Times New Roman"/>
        </w:rPr>
        <w:t>Ustawą z dnia 7 lipca 1994 r. Prawo budowlane,</w:t>
      </w:r>
    </w:p>
    <w:p w14:paraId="5A56E543" w14:textId="77777777" w:rsidR="009F6F49" w:rsidRPr="006678D2" w:rsidRDefault="009F6F49">
      <w:pPr>
        <w:pStyle w:val="Akapitzlist"/>
        <w:numPr>
          <w:ilvl w:val="0"/>
          <w:numId w:val="58"/>
        </w:numPr>
        <w:spacing w:after="160" w:line="259" w:lineRule="auto"/>
        <w:ind w:left="1134"/>
        <w:jc w:val="both"/>
        <w:rPr>
          <w:rFonts w:ascii="Times New Roman" w:hAnsi="Times New Roman"/>
        </w:rPr>
      </w:pPr>
      <w:r w:rsidRPr="006678D2">
        <w:rPr>
          <w:rFonts w:ascii="Times New Roman" w:hAnsi="Times New Roman"/>
        </w:rPr>
        <w:t>Ustawą z dnia 11września 2019 r. Prawo zamówień publicznych,</w:t>
      </w:r>
    </w:p>
    <w:p w14:paraId="52A62E34" w14:textId="77777777" w:rsidR="009F6F49" w:rsidRPr="006678D2" w:rsidRDefault="009F6F49">
      <w:pPr>
        <w:pStyle w:val="Akapitzlist"/>
        <w:numPr>
          <w:ilvl w:val="0"/>
          <w:numId w:val="58"/>
        </w:numPr>
        <w:spacing w:after="160" w:line="259" w:lineRule="auto"/>
        <w:ind w:left="1134"/>
        <w:jc w:val="both"/>
        <w:rPr>
          <w:rFonts w:ascii="Times New Roman" w:hAnsi="Times New Roman"/>
        </w:rPr>
      </w:pPr>
      <w:r w:rsidRPr="006678D2">
        <w:rPr>
          <w:rFonts w:ascii="Times New Roman" w:hAnsi="Times New Roman"/>
        </w:rPr>
        <w:t>Rozporządzeniem Ministra Rozwoju i Technologii z dnia 20 grudnia 2021 r. w sprawie szczegółowego zakresu i formy dokumentacji projektowej, specyfikacji technicznych.</w:t>
      </w:r>
    </w:p>
    <w:p w14:paraId="4C476C30" w14:textId="7993DDAA" w:rsidR="009F6F49" w:rsidRPr="006678D2" w:rsidRDefault="009F6F49">
      <w:pPr>
        <w:pStyle w:val="Akapitzlist"/>
        <w:numPr>
          <w:ilvl w:val="0"/>
          <w:numId w:val="58"/>
        </w:numPr>
        <w:spacing w:after="160" w:line="259" w:lineRule="auto"/>
        <w:ind w:left="1134"/>
        <w:jc w:val="both"/>
        <w:rPr>
          <w:rFonts w:ascii="Times New Roman" w:hAnsi="Times New Roman"/>
        </w:rPr>
      </w:pPr>
      <w:r w:rsidRPr="006678D2">
        <w:rPr>
          <w:rFonts w:ascii="Times New Roman" w:hAnsi="Times New Roman"/>
        </w:rPr>
        <w:t>Rozporządzeniem Ministra Rozwoju i Technologii z dnia 20 grudnia 2021 r. w sprawie określenia metod i podstaw sporządzania kosztorysu inwestorskiego, obliczania planowanych kosztów prac projektowych oraz planowanych kosztów robót budowlanych określonych</w:t>
      </w:r>
      <w:r>
        <w:rPr>
          <w:rFonts w:ascii="Times New Roman" w:hAnsi="Times New Roman"/>
        </w:rPr>
        <w:t xml:space="preserve"> </w:t>
      </w:r>
      <w:r w:rsidRPr="006678D2">
        <w:rPr>
          <w:rFonts w:ascii="Times New Roman" w:hAnsi="Times New Roman"/>
        </w:rPr>
        <w:t>w programie funkcjonalno-użytkowym,</w:t>
      </w:r>
    </w:p>
    <w:p w14:paraId="6B0E4B78" w14:textId="77777777" w:rsidR="009F6F49" w:rsidRPr="006678D2" w:rsidRDefault="009F6F49">
      <w:pPr>
        <w:pStyle w:val="Akapitzlist"/>
        <w:numPr>
          <w:ilvl w:val="0"/>
          <w:numId w:val="58"/>
        </w:numPr>
        <w:spacing w:after="160" w:line="259" w:lineRule="auto"/>
        <w:ind w:left="1134"/>
        <w:jc w:val="both"/>
        <w:rPr>
          <w:rFonts w:ascii="Times New Roman" w:hAnsi="Times New Roman"/>
        </w:rPr>
      </w:pPr>
      <w:r w:rsidRPr="006678D2">
        <w:rPr>
          <w:rFonts w:ascii="Times New Roman" w:hAnsi="Times New Roman"/>
          <w:color w:val="000000"/>
        </w:rPr>
        <w:t xml:space="preserve">Rozporządzeniem Ministra Infrastruktury z dnia 24 czerwca 2022 r. w sprawie przepisów </w:t>
      </w:r>
      <w:proofErr w:type="spellStart"/>
      <w:r w:rsidRPr="006678D2">
        <w:rPr>
          <w:rFonts w:ascii="Times New Roman" w:hAnsi="Times New Roman"/>
          <w:color w:val="000000"/>
        </w:rPr>
        <w:t>techniczno</w:t>
      </w:r>
      <w:proofErr w:type="spellEnd"/>
      <w:r w:rsidRPr="006678D2">
        <w:rPr>
          <w:rFonts w:ascii="Times New Roman" w:hAnsi="Times New Roman"/>
          <w:color w:val="000000"/>
        </w:rPr>
        <w:t xml:space="preserve"> - budowlanych dotyczących dróg publicznych,</w:t>
      </w:r>
    </w:p>
    <w:p w14:paraId="4DF8A86B" w14:textId="77777777" w:rsidR="009F6F49" w:rsidRDefault="009F6F49">
      <w:pPr>
        <w:pStyle w:val="Akapitzlist"/>
        <w:numPr>
          <w:ilvl w:val="0"/>
          <w:numId w:val="15"/>
        </w:numPr>
        <w:spacing w:after="160" w:line="259" w:lineRule="auto"/>
        <w:jc w:val="both"/>
        <w:rPr>
          <w:rFonts w:ascii="Times New Roman" w:hAnsi="Times New Roman"/>
        </w:rPr>
      </w:pPr>
      <w:r w:rsidRPr="009F6F49">
        <w:rPr>
          <w:rFonts w:ascii="Times New Roman" w:hAnsi="Times New Roman"/>
        </w:rPr>
        <w:t>Projektant wykona wszystkie (także niewyszczególnione wyżej) opracowania, które są niezbędne z punktu widzenia kompletności dokumentacji pod kątem uzyskania decyzji organów administracji państwowej lub samorządowej lub innych jednostek branżowych uzgadniających dokumentację.</w:t>
      </w:r>
    </w:p>
    <w:p w14:paraId="717FC398" w14:textId="77777777" w:rsidR="009F6F49" w:rsidRDefault="009F6F49">
      <w:pPr>
        <w:pStyle w:val="Akapitzlist"/>
        <w:numPr>
          <w:ilvl w:val="0"/>
          <w:numId w:val="15"/>
        </w:numPr>
        <w:spacing w:after="160" w:line="259" w:lineRule="auto"/>
        <w:jc w:val="both"/>
        <w:rPr>
          <w:rFonts w:ascii="Times New Roman" w:hAnsi="Times New Roman"/>
        </w:rPr>
      </w:pPr>
      <w:r w:rsidRPr="009F6F49">
        <w:rPr>
          <w:rFonts w:ascii="Times New Roman" w:hAnsi="Times New Roman"/>
        </w:rPr>
        <w:t xml:space="preserve">Wykonawca podczas opracowania dokumentacji zobowiązany będzie na bieżąco uzgadniać </w:t>
      </w:r>
      <w:r w:rsidRPr="009F6F49">
        <w:rPr>
          <w:rFonts w:ascii="Times New Roman" w:hAnsi="Times New Roman"/>
        </w:rPr>
        <w:br/>
        <w:t xml:space="preserve">z Zamawiającym szczegółowe rozwiązania techniczne. W szczególności Zamawiający wymaga przedstawienia mu do akceptacji projektu koncepcyjnego. </w:t>
      </w:r>
    </w:p>
    <w:p w14:paraId="1C6CC675" w14:textId="13C46C69" w:rsidR="00DD3836" w:rsidRPr="009F6F49" w:rsidRDefault="00DD3836">
      <w:pPr>
        <w:pStyle w:val="Akapitzlist"/>
        <w:numPr>
          <w:ilvl w:val="0"/>
          <w:numId w:val="15"/>
        </w:numPr>
        <w:spacing w:after="160" w:line="259" w:lineRule="auto"/>
        <w:jc w:val="both"/>
        <w:rPr>
          <w:rFonts w:ascii="Times New Roman" w:hAnsi="Times New Roman"/>
        </w:rPr>
      </w:pPr>
      <w:r w:rsidRPr="009F6F49">
        <w:rPr>
          <w:rFonts w:ascii="Times New Roman" w:hAnsi="Times New Roman"/>
        </w:rPr>
        <w:t xml:space="preserve">wykonania przedmiotu </w:t>
      </w:r>
      <w:r w:rsidR="000271AF" w:rsidRPr="009F6F49">
        <w:rPr>
          <w:rFonts w:ascii="Times New Roman" w:hAnsi="Times New Roman"/>
        </w:rPr>
        <w:t>Umowy</w:t>
      </w:r>
      <w:r w:rsidRPr="009F6F49">
        <w:rPr>
          <w:rFonts w:ascii="Times New Roman" w:hAnsi="Times New Roman"/>
        </w:rPr>
        <w:t xml:space="preserve"> zgodnie z dokumentacją projektową</w:t>
      </w:r>
      <w:r w:rsidR="008D238C" w:rsidRPr="009F6F49">
        <w:rPr>
          <w:rFonts w:ascii="Times New Roman" w:hAnsi="Times New Roman"/>
        </w:rPr>
        <w:t xml:space="preserve"> o której mowa w § 8 ust. 1 lit. a)</w:t>
      </w:r>
      <w:r w:rsidRPr="009F6F49">
        <w:rPr>
          <w:rFonts w:ascii="Times New Roman" w:hAnsi="Times New Roman"/>
        </w:rPr>
        <w:t xml:space="preserve">, oraz zasadami wiedzy technicznej i sztuki budowlanej, przepisami prawa </w:t>
      </w:r>
      <w:r w:rsidRPr="009F6F49">
        <w:rPr>
          <w:rFonts w:ascii="Times New Roman" w:hAnsi="Times New Roman"/>
        </w:rPr>
        <w:lastRenderedPageBreak/>
        <w:t xml:space="preserve">budowlanego i obowiązującymi w tym zakresie normami technicznymi, przepisami BHP oraz o ochronie p.poż., w terminie wskazanym w § </w:t>
      </w:r>
      <w:r w:rsidR="00611F84" w:rsidRPr="009F6F49">
        <w:rPr>
          <w:rFonts w:ascii="Times New Roman" w:hAnsi="Times New Roman"/>
        </w:rPr>
        <w:t>1</w:t>
      </w:r>
      <w:r w:rsidRPr="009F6F49">
        <w:rPr>
          <w:rFonts w:ascii="Times New Roman" w:hAnsi="Times New Roman"/>
        </w:rPr>
        <w:t xml:space="preserve"> ust. </w:t>
      </w:r>
      <w:r w:rsidR="00611F84" w:rsidRPr="009F6F49">
        <w:rPr>
          <w:rFonts w:ascii="Times New Roman" w:hAnsi="Times New Roman"/>
        </w:rPr>
        <w:t>1</w:t>
      </w:r>
      <w:r w:rsidRPr="009F6F49">
        <w:rPr>
          <w:rFonts w:ascii="Times New Roman" w:hAnsi="Times New Roman"/>
        </w:rPr>
        <w:t xml:space="preserve">2 </w:t>
      </w:r>
      <w:r w:rsidR="000271AF" w:rsidRPr="009F6F49">
        <w:rPr>
          <w:rFonts w:ascii="Times New Roman" w:hAnsi="Times New Roman"/>
        </w:rPr>
        <w:t>Umowy</w:t>
      </w:r>
      <w:r w:rsidRPr="009F6F49">
        <w:rPr>
          <w:rFonts w:ascii="Times New Roman" w:hAnsi="Times New Roman"/>
        </w:rPr>
        <w:t>;</w:t>
      </w:r>
    </w:p>
    <w:p w14:paraId="14064781" w14:textId="15DED158" w:rsidR="00DD3836" w:rsidRPr="006732E2" w:rsidRDefault="00DD3836">
      <w:pPr>
        <w:numPr>
          <w:ilvl w:val="0"/>
          <w:numId w:val="15"/>
        </w:numPr>
        <w:spacing w:after="0" w:line="240" w:lineRule="auto"/>
        <w:ind w:hanging="357"/>
        <w:jc w:val="both"/>
        <w:rPr>
          <w:rFonts w:ascii="Times New Roman" w:hAnsi="Times New Roman" w:cs="Times New Roman"/>
        </w:rPr>
      </w:pPr>
      <w:r w:rsidRPr="006732E2">
        <w:rPr>
          <w:rFonts w:ascii="Times New Roman" w:hAnsi="Times New Roman" w:cs="Times New Roman"/>
        </w:rPr>
        <w:t xml:space="preserve">stosowania materiałów, wyrobów budowlanych i urządzeń zgodnych z wymogami określonymi w § </w:t>
      </w:r>
      <w:r w:rsidR="006732E2" w:rsidRPr="006732E2">
        <w:rPr>
          <w:rFonts w:ascii="Times New Roman" w:hAnsi="Times New Roman" w:cs="Times New Roman"/>
        </w:rPr>
        <w:t>9</w:t>
      </w:r>
      <w:r w:rsidRPr="006732E2">
        <w:rPr>
          <w:rFonts w:ascii="Times New Roman" w:hAnsi="Times New Roman" w:cs="Times New Roman"/>
        </w:rPr>
        <w:t xml:space="preserve"> </w:t>
      </w:r>
      <w:r w:rsidR="000271AF" w:rsidRPr="006732E2">
        <w:rPr>
          <w:rFonts w:ascii="Times New Roman" w:hAnsi="Times New Roman" w:cs="Times New Roman"/>
        </w:rPr>
        <w:t>Umowy</w:t>
      </w:r>
      <w:r w:rsidRPr="006732E2">
        <w:rPr>
          <w:rFonts w:ascii="Times New Roman" w:hAnsi="Times New Roman" w:cs="Times New Roman"/>
        </w:rPr>
        <w:t xml:space="preserve">, wprowadzonych do obrotu zgodnie z obowiązującymi w tym zakresie przepisami; </w:t>
      </w:r>
    </w:p>
    <w:p w14:paraId="4FF1E0E7" w14:textId="77777777" w:rsidR="00DD3836" w:rsidRPr="001B4E1A" w:rsidRDefault="00DD3836">
      <w:pPr>
        <w:numPr>
          <w:ilvl w:val="0"/>
          <w:numId w:val="15"/>
        </w:numPr>
        <w:spacing w:after="120" w:line="240" w:lineRule="auto"/>
        <w:jc w:val="both"/>
        <w:rPr>
          <w:rFonts w:ascii="Times New Roman" w:hAnsi="Times New Roman" w:cs="Times New Roman"/>
        </w:rPr>
      </w:pPr>
      <w:r w:rsidRPr="001B4E1A">
        <w:rPr>
          <w:rFonts w:ascii="Times New Roman" w:hAnsi="Times New Roman" w:cs="Times New Roman"/>
        </w:rPr>
        <w:t xml:space="preserve">organizacji i realizacji na własny koszt dostaw urządzeń i materiałów niezbędnych do realizacji przedmiotu </w:t>
      </w:r>
      <w:r w:rsidR="000271AF" w:rsidRPr="001B4E1A">
        <w:rPr>
          <w:rFonts w:ascii="Times New Roman" w:hAnsi="Times New Roman" w:cs="Times New Roman"/>
        </w:rPr>
        <w:t>Umowy</w:t>
      </w:r>
      <w:r w:rsidRPr="001B4E1A">
        <w:rPr>
          <w:rFonts w:ascii="Times New Roman" w:hAnsi="Times New Roman" w:cs="Times New Roman"/>
        </w:rPr>
        <w:t>, składowania zgodnie ze sztuką budowlaną i wymogami wynikającymi z przepisów dot. ochrony ppoż. i bhp.</w:t>
      </w:r>
    </w:p>
    <w:p w14:paraId="0D4DCADF" w14:textId="77777777" w:rsidR="00DD3836" w:rsidRPr="001B4E1A" w:rsidRDefault="00DD3836">
      <w:pPr>
        <w:numPr>
          <w:ilvl w:val="0"/>
          <w:numId w:val="17"/>
        </w:numPr>
        <w:tabs>
          <w:tab w:val="left" w:pos="360"/>
        </w:tabs>
        <w:autoSpaceDE w:val="0"/>
        <w:autoSpaceDN w:val="0"/>
        <w:spacing w:after="120" w:line="240" w:lineRule="auto"/>
        <w:jc w:val="both"/>
        <w:rPr>
          <w:rFonts w:ascii="Times New Roman" w:hAnsi="Times New Roman" w:cs="Times New Roman"/>
        </w:rPr>
      </w:pPr>
      <w:r w:rsidRPr="001B4E1A">
        <w:rPr>
          <w:rFonts w:ascii="Times New Roman" w:hAnsi="Times New Roman" w:cs="Times New Roman"/>
        </w:rPr>
        <w:t xml:space="preserve">Wykonawca ponosi pełną odpowiedzialność za właściwe wykonanie przedmiotu </w:t>
      </w:r>
      <w:r w:rsidR="000271AF" w:rsidRPr="001B4E1A">
        <w:rPr>
          <w:rFonts w:ascii="Times New Roman" w:hAnsi="Times New Roman" w:cs="Times New Roman"/>
        </w:rPr>
        <w:t>Umowy</w:t>
      </w:r>
      <w:r w:rsidRPr="001B4E1A">
        <w:rPr>
          <w:rFonts w:ascii="Times New Roman" w:hAnsi="Times New Roman" w:cs="Times New Roman"/>
        </w:rPr>
        <w:t>, zapewnienie warunków bezpieczeństwa oraz za metody organizacyjno-techniczne stosowane na budowie. W myśl prawa budowlanego, odpowiedzialności tej nie wyłącza ani nie ogranicza wykonanie części robót budowlanych przez podwykonawców (dalszych podwykonawców) lub inne podmioty.</w:t>
      </w:r>
    </w:p>
    <w:p w14:paraId="7C6C9564" w14:textId="77777777" w:rsidR="00DD3836" w:rsidRPr="001B4E1A" w:rsidRDefault="00DD3836">
      <w:pPr>
        <w:numPr>
          <w:ilvl w:val="0"/>
          <w:numId w:val="17"/>
        </w:numPr>
        <w:tabs>
          <w:tab w:val="left" w:pos="360"/>
        </w:tabs>
        <w:autoSpaceDE w:val="0"/>
        <w:autoSpaceDN w:val="0"/>
        <w:spacing w:after="120" w:line="240" w:lineRule="auto"/>
        <w:jc w:val="both"/>
        <w:rPr>
          <w:rFonts w:ascii="Times New Roman" w:hAnsi="Times New Roman" w:cs="Times New Roman"/>
        </w:rPr>
      </w:pPr>
      <w:r w:rsidRPr="001B4E1A">
        <w:rPr>
          <w:rFonts w:ascii="Times New Roman" w:hAnsi="Times New Roman" w:cs="Times New Roman"/>
        </w:rPr>
        <w:t xml:space="preserve">Wykonawca ponosi pełną odpowiedzialność za właściwe oznaczenie terenu budowy i utrzymywanie tablic informacyjnych w dobrym stanie. </w:t>
      </w:r>
    </w:p>
    <w:p w14:paraId="6E328F6D" w14:textId="7677330B" w:rsidR="00DD3836" w:rsidRPr="001B4E1A" w:rsidRDefault="00DD3836">
      <w:pPr>
        <w:numPr>
          <w:ilvl w:val="0"/>
          <w:numId w:val="17"/>
        </w:numPr>
        <w:tabs>
          <w:tab w:val="left" w:pos="426"/>
          <w:tab w:val="left" w:pos="8145"/>
        </w:tabs>
        <w:suppressAutoHyphens/>
        <w:spacing w:after="120" w:line="240" w:lineRule="auto"/>
        <w:ind w:left="426" w:hanging="426"/>
        <w:jc w:val="both"/>
        <w:rPr>
          <w:rFonts w:ascii="Times New Roman" w:hAnsi="Times New Roman" w:cs="Times New Roman"/>
        </w:rPr>
      </w:pPr>
      <w:r w:rsidRPr="001B4E1A">
        <w:rPr>
          <w:rFonts w:ascii="Times New Roman" w:hAnsi="Times New Roman" w:cs="Times New Roman"/>
        </w:rPr>
        <w:t xml:space="preserve">Przekazany Teren budowy podlega ochronie przez Wykonawcę od kradzieży, pożaru i zalania. Chronić należy również drzewa i krzewy oraz inne nasadzenia. </w:t>
      </w:r>
    </w:p>
    <w:p w14:paraId="57330C4C" w14:textId="77777777" w:rsidR="00DD3836" w:rsidRPr="001B4E1A" w:rsidRDefault="00DD3836">
      <w:pPr>
        <w:numPr>
          <w:ilvl w:val="0"/>
          <w:numId w:val="17"/>
        </w:numPr>
        <w:tabs>
          <w:tab w:val="left" w:pos="360"/>
        </w:tabs>
        <w:autoSpaceDE w:val="0"/>
        <w:autoSpaceDN w:val="0"/>
        <w:spacing w:after="120" w:line="240" w:lineRule="auto"/>
        <w:jc w:val="both"/>
        <w:rPr>
          <w:rFonts w:ascii="Times New Roman" w:hAnsi="Times New Roman" w:cs="Times New Roman"/>
        </w:rPr>
      </w:pPr>
      <w:r w:rsidRPr="001B4E1A">
        <w:rPr>
          <w:rFonts w:ascii="Times New Roman" w:hAnsi="Times New Roman" w:cs="Times New Roman"/>
        </w:rPr>
        <w:t xml:space="preserve">W czasie realizacji </w:t>
      </w:r>
      <w:r w:rsidR="000271AF" w:rsidRPr="001B4E1A">
        <w:rPr>
          <w:rFonts w:ascii="Times New Roman" w:hAnsi="Times New Roman" w:cs="Times New Roman"/>
        </w:rPr>
        <w:t>Umowy</w:t>
      </w:r>
      <w:r w:rsidRPr="001B4E1A">
        <w:rPr>
          <w:rFonts w:ascii="Times New Roman" w:hAnsi="Times New Roman" w:cs="Times New Roman"/>
        </w:rPr>
        <w:t xml:space="preserve"> Wykonawca będzie utrzymywał teren budowy w stanie wolnym od przeszkód komunikacyjnych, w szczególności w stanie umożliwiającym swobodny dojazd wszelkiego rodzaju służb ratunkowych oraz na bieżąco będzie usuwał wszelkie zbędne urządzenia, materiały, odpady oraz nieczystości. W przypadku niedopełnienia przedmiotowego obowiązku Zamawiający wezwie Wykonawcę do natychmiastowego uporządkowania Terenu budowy. Zamawiający zastrzega prawo do uporządkowania Terenu budowy na koszt Wykonawcy, po jednokrotnym, pisemnym wezwaniu Wykonawcy do natychmiastowego uporządkowania terenu budowy, w przypadku braku podjęcia działań przez Wykonawcę w terminie do jednego dnia roboczego od otrzymania wezwania Zamawiającego w tym zakresie. </w:t>
      </w:r>
    </w:p>
    <w:p w14:paraId="5C6BA762" w14:textId="77777777" w:rsidR="00DD3836" w:rsidRPr="001B4E1A" w:rsidRDefault="00DD3836">
      <w:pPr>
        <w:numPr>
          <w:ilvl w:val="0"/>
          <w:numId w:val="17"/>
        </w:numPr>
        <w:tabs>
          <w:tab w:val="left" w:pos="360"/>
        </w:tabs>
        <w:autoSpaceDE w:val="0"/>
        <w:autoSpaceDN w:val="0"/>
        <w:spacing w:after="120" w:line="240" w:lineRule="auto"/>
        <w:jc w:val="both"/>
        <w:rPr>
          <w:rFonts w:ascii="Times New Roman" w:hAnsi="Times New Roman" w:cs="Times New Roman"/>
        </w:rPr>
      </w:pPr>
      <w:r w:rsidRPr="001B4E1A">
        <w:rPr>
          <w:rFonts w:ascii="Times New Roman" w:hAnsi="Times New Roman" w:cs="Times New Roman"/>
        </w:rPr>
        <w:t xml:space="preserve">Wykonawca odpowiedzialny jest za naprawienie strat lub uszkodzeń w wykonanych pracach i materiałach powstałych w okresie, w którym był za nie odpowiedzialny, niezależnie od przyczyn ich powstania, z wyłączeniem sytuacji, gdy nastąpiły one z wyłącznej winy Zamawiającego. </w:t>
      </w:r>
    </w:p>
    <w:p w14:paraId="7764588F" w14:textId="319DA4CC" w:rsidR="00DD3836" w:rsidRPr="001B4E1A" w:rsidRDefault="00DD3836">
      <w:pPr>
        <w:numPr>
          <w:ilvl w:val="0"/>
          <w:numId w:val="17"/>
        </w:numPr>
        <w:tabs>
          <w:tab w:val="left" w:pos="360"/>
        </w:tabs>
        <w:autoSpaceDE w:val="0"/>
        <w:autoSpaceDN w:val="0"/>
        <w:spacing w:after="120" w:line="240" w:lineRule="auto"/>
        <w:jc w:val="both"/>
        <w:rPr>
          <w:rFonts w:ascii="Times New Roman" w:hAnsi="Times New Roman" w:cs="Times New Roman"/>
        </w:rPr>
      </w:pPr>
      <w:r w:rsidRPr="001B4E1A">
        <w:rPr>
          <w:rFonts w:ascii="Times New Roman" w:hAnsi="Times New Roman" w:cs="Times New Roman"/>
        </w:rPr>
        <w:t xml:space="preserve">Zagospodarowanie odpadów wytworzonych w trakcie realizacji przedmiotu </w:t>
      </w:r>
      <w:r w:rsidR="000271AF" w:rsidRPr="001B4E1A">
        <w:rPr>
          <w:rFonts w:ascii="Times New Roman" w:hAnsi="Times New Roman" w:cs="Times New Roman"/>
        </w:rPr>
        <w:t>Umowy</w:t>
      </w:r>
      <w:r w:rsidRPr="001B4E1A">
        <w:rPr>
          <w:rFonts w:ascii="Times New Roman" w:hAnsi="Times New Roman" w:cs="Times New Roman"/>
        </w:rPr>
        <w:t xml:space="preserve"> jest obowiązkiem Wykonawcy i nastąpi na jego koszt. Odpady zostaną zagospodarowane zgodnie z obowiązującymi przepisami ustawy z dnia 14 grudnia 2012 roku o odpadach</w:t>
      </w:r>
      <w:r w:rsidR="00574A3C">
        <w:rPr>
          <w:rFonts w:ascii="Times New Roman" w:hAnsi="Times New Roman" w:cs="Times New Roman"/>
        </w:rPr>
        <w:t>,</w:t>
      </w:r>
      <w:r w:rsidRPr="001B4E1A">
        <w:rPr>
          <w:rFonts w:ascii="Times New Roman" w:hAnsi="Times New Roman" w:cs="Times New Roman"/>
        </w:rPr>
        <w:t xml:space="preserve"> w szczególności Wykonawca zobowiązany jest dopełnić obowiązków wynikających z rejestracji w systemie BDO oraz przygotowywania dokumentacji określanej w odpowiednich przepisach prawa. </w:t>
      </w:r>
    </w:p>
    <w:p w14:paraId="5FA65537" w14:textId="77777777" w:rsidR="00DD3836" w:rsidRPr="001B4E1A" w:rsidRDefault="00DD3836">
      <w:pPr>
        <w:numPr>
          <w:ilvl w:val="0"/>
          <w:numId w:val="17"/>
        </w:numPr>
        <w:tabs>
          <w:tab w:val="left" w:pos="360"/>
        </w:tabs>
        <w:autoSpaceDE w:val="0"/>
        <w:autoSpaceDN w:val="0"/>
        <w:spacing w:after="120" w:line="240" w:lineRule="auto"/>
        <w:jc w:val="both"/>
        <w:rPr>
          <w:rFonts w:ascii="Times New Roman" w:hAnsi="Times New Roman" w:cs="Times New Roman"/>
        </w:rPr>
      </w:pPr>
      <w:r w:rsidRPr="001B4E1A">
        <w:rPr>
          <w:rFonts w:ascii="Times New Roman" w:hAnsi="Times New Roman" w:cs="Times New Roman"/>
        </w:rPr>
        <w:t xml:space="preserve">Wykonawca po zakończeniu prac na własny koszt: zlikwiduje plac budowy, wywiezie pozostałe materiały i odpady w tym powstałe z demontażu i rozbiórki oraz doprowadzi teren do stanu pełnego uporządkowania, przez co rozumie się stan sprzed rozpoczęcia realizacji przedmiotu </w:t>
      </w:r>
      <w:r w:rsidR="000271AF" w:rsidRPr="001B4E1A">
        <w:rPr>
          <w:rFonts w:ascii="Times New Roman" w:hAnsi="Times New Roman" w:cs="Times New Roman"/>
        </w:rPr>
        <w:t>Umowy</w:t>
      </w:r>
      <w:r w:rsidRPr="001B4E1A">
        <w:rPr>
          <w:rFonts w:ascii="Times New Roman" w:hAnsi="Times New Roman" w:cs="Times New Roman"/>
        </w:rPr>
        <w:t>.</w:t>
      </w:r>
    </w:p>
    <w:p w14:paraId="0B201525" w14:textId="77777777" w:rsidR="00DD3836" w:rsidRPr="001B4E1A" w:rsidRDefault="00DD3836">
      <w:pPr>
        <w:numPr>
          <w:ilvl w:val="0"/>
          <w:numId w:val="17"/>
        </w:numPr>
        <w:tabs>
          <w:tab w:val="left" w:pos="360"/>
        </w:tabs>
        <w:autoSpaceDE w:val="0"/>
        <w:autoSpaceDN w:val="0"/>
        <w:spacing w:after="120" w:line="240" w:lineRule="auto"/>
        <w:jc w:val="both"/>
        <w:rPr>
          <w:rFonts w:ascii="Times New Roman" w:hAnsi="Times New Roman" w:cs="Times New Roman"/>
        </w:rPr>
      </w:pPr>
      <w:r w:rsidRPr="001B4E1A">
        <w:rPr>
          <w:rFonts w:ascii="Times New Roman" w:hAnsi="Times New Roman" w:cs="Times New Roman"/>
        </w:rPr>
        <w:t xml:space="preserve">Wykonawca zobowiązany jest do zabezpieczenia dróg prowadzących na </w:t>
      </w:r>
      <w:r w:rsidR="009D2365" w:rsidRPr="001B4E1A">
        <w:rPr>
          <w:rFonts w:ascii="Times New Roman" w:hAnsi="Times New Roman" w:cs="Times New Roman"/>
        </w:rPr>
        <w:t>T</w:t>
      </w:r>
      <w:r w:rsidRPr="001B4E1A">
        <w:rPr>
          <w:rFonts w:ascii="Times New Roman" w:hAnsi="Times New Roman" w:cs="Times New Roman"/>
        </w:rPr>
        <w:t>eren budowy przed uszkodzeniami, które może spowodować transport i sprzęt Wykonawcy. W szczególności oznacza to uzyskanie stosownych zgód na poruszanie się określonymi drogami, dostosowanie się do obowiązujących ograniczeń obciążeń osi pojazdów podczas transportu materiałów i sprzętu do i z terenu budowy, aby Wykonawca nie spowodował szkód na drogach.</w:t>
      </w:r>
    </w:p>
    <w:p w14:paraId="68D7F113" w14:textId="77777777" w:rsidR="00DD3836" w:rsidRPr="001B4E1A" w:rsidRDefault="00DD3836">
      <w:pPr>
        <w:numPr>
          <w:ilvl w:val="0"/>
          <w:numId w:val="17"/>
        </w:numPr>
        <w:tabs>
          <w:tab w:val="left" w:pos="360"/>
        </w:tabs>
        <w:autoSpaceDE w:val="0"/>
        <w:autoSpaceDN w:val="0"/>
        <w:spacing w:after="120" w:line="240" w:lineRule="auto"/>
        <w:jc w:val="both"/>
        <w:rPr>
          <w:rFonts w:ascii="Times New Roman" w:hAnsi="Times New Roman" w:cs="Times New Roman"/>
        </w:rPr>
      </w:pPr>
      <w:r w:rsidRPr="001B4E1A">
        <w:rPr>
          <w:rFonts w:ascii="Times New Roman" w:hAnsi="Times New Roman" w:cs="Times New Roman"/>
        </w:rPr>
        <w:t>Wykonawca na własny koszt zobowiązany jest do sprzątania na bieżąco ulic z zanieczyszczeń powstałych od jazdy i pracy sprzętu i środków transportu Wykonawcy, jego podwykonawców (dalszych podwykonawców) i dostawców, a w przypadku spowodowania jakichkolwiek uszkodzeń do ich natychmiastowej naprawy.</w:t>
      </w:r>
    </w:p>
    <w:p w14:paraId="53F59459" w14:textId="77777777" w:rsidR="00DD3836" w:rsidRPr="001B4E1A" w:rsidRDefault="00DD3836">
      <w:pPr>
        <w:numPr>
          <w:ilvl w:val="0"/>
          <w:numId w:val="17"/>
        </w:numPr>
        <w:tabs>
          <w:tab w:val="left" w:pos="360"/>
        </w:tabs>
        <w:autoSpaceDE w:val="0"/>
        <w:autoSpaceDN w:val="0"/>
        <w:spacing w:after="120" w:line="240" w:lineRule="auto"/>
        <w:jc w:val="both"/>
        <w:rPr>
          <w:rFonts w:ascii="Times New Roman" w:hAnsi="Times New Roman" w:cs="Times New Roman"/>
        </w:rPr>
      </w:pPr>
      <w:r w:rsidRPr="001B4E1A">
        <w:rPr>
          <w:rFonts w:ascii="Times New Roman" w:hAnsi="Times New Roman" w:cs="Times New Roman"/>
        </w:rPr>
        <w:lastRenderedPageBreak/>
        <w:t xml:space="preserve">Wykonawca zobowiązany jest do zawiadamiania Zamawiającego na piśmie oraz poprzez wpis do dziennika budowy o każdym przypadku wstrzymania realizacji przedmiotu </w:t>
      </w:r>
      <w:r w:rsidR="000271AF" w:rsidRPr="001B4E1A">
        <w:rPr>
          <w:rFonts w:ascii="Times New Roman" w:hAnsi="Times New Roman" w:cs="Times New Roman"/>
        </w:rPr>
        <w:t>Umowy</w:t>
      </w:r>
      <w:r w:rsidRPr="001B4E1A">
        <w:rPr>
          <w:rFonts w:ascii="Times New Roman" w:hAnsi="Times New Roman" w:cs="Times New Roman"/>
        </w:rPr>
        <w:t>, najpóźniej następnego dnia od dnia wstrzymania.</w:t>
      </w:r>
    </w:p>
    <w:p w14:paraId="0F48F1A0" w14:textId="1C62B998" w:rsidR="00DD3836" w:rsidRPr="001B4E1A" w:rsidRDefault="00DD3836">
      <w:pPr>
        <w:numPr>
          <w:ilvl w:val="0"/>
          <w:numId w:val="17"/>
        </w:numPr>
        <w:tabs>
          <w:tab w:val="left" w:pos="360"/>
        </w:tabs>
        <w:autoSpaceDE w:val="0"/>
        <w:autoSpaceDN w:val="0"/>
        <w:spacing w:after="120" w:line="240" w:lineRule="auto"/>
        <w:jc w:val="both"/>
        <w:rPr>
          <w:rFonts w:ascii="Times New Roman" w:hAnsi="Times New Roman" w:cs="Times New Roman"/>
        </w:rPr>
      </w:pPr>
      <w:r w:rsidRPr="001B4E1A">
        <w:rPr>
          <w:rFonts w:ascii="Times New Roman" w:hAnsi="Times New Roman" w:cs="Times New Roman"/>
        </w:rPr>
        <w:t xml:space="preserve">Wykonawca, w ramach wynagrodzenia objętego niniejszą umową zapewni pełną obsługę geodezyjną niezbędną do zrealizowania przedmiotu </w:t>
      </w:r>
      <w:r w:rsidR="000271AF" w:rsidRPr="001B4E1A">
        <w:rPr>
          <w:rFonts w:ascii="Times New Roman" w:hAnsi="Times New Roman" w:cs="Times New Roman"/>
        </w:rPr>
        <w:t>Umowy</w:t>
      </w:r>
      <w:r w:rsidRPr="001B4E1A">
        <w:rPr>
          <w:rFonts w:ascii="Times New Roman" w:hAnsi="Times New Roman" w:cs="Times New Roman"/>
        </w:rPr>
        <w:t>.</w:t>
      </w:r>
    </w:p>
    <w:p w14:paraId="15DAAF24" w14:textId="77777777" w:rsidR="00DD3836" w:rsidRPr="001B4E1A" w:rsidRDefault="00DD3836">
      <w:pPr>
        <w:numPr>
          <w:ilvl w:val="0"/>
          <w:numId w:val="17"/>
        </w:numPr>
        <w:tabs>
          <w:tab w:val="left" w:pos="360"/>
        </w:tabs>
        <w:autoSpaceDE w:val="0"/>
        <w:autoSpaceDN w:val="0"/>
        <w:spacing w:after="120" w:line="240" w:lineRule="auto"/>
        <w:jc w:val="both"/>
        <w:rPr>
          <w:rFonts w:ascii="Times New Roman" w:hAnsi="Times New Roman" w:cs="Times New Roman"/>
        </w:rPr>
      </w:pPr>
      <w:r w:rsidRPr="001B4E1A">
        <w:rPr>
          <w:rFonts w:ascii="Times New Roman" w:hAnsi="Times New Roman" w:cs="Times New Roman"/>
        </w:rPr>
        <w:t xml:space="preserve">W przypadku konieczności skorzystania z cudzej nieruchomości do wykonania prac przygotowawczych lub robót budowlanych, </w:t>
      </w:r>
      <w:r w:rsidRPr="001B4E1A">
        <w:rPr>
          <w:rFonts w:ascii="Times New Roman" w:hAnsi="Times New Roman" w:cs="Times New Roman"/>
          <w:color w:val="000000"/>
        </w:rPr>
        <w:t>Wykonawca własnym staraniem i na własny koszt obowiązany jest przed ich rozpoczęciem uzgodnić przewidywany sposób, zakres, warunki i</w:t>
      </w:r>
      <w:r w:rsidRPr="001B4E1A">
        <w:rPr>
          <w:rFonts w:ascii="Times New Roman" w:hAnsi="Times New Roman" w:cs="Times New Roman"/>
        </w:rPr>
        <w:t xml:space="preserve"> terminy korzystania z sąsiedniej nieruchomości z jej właścicielem. Po zakończeniu robót Wykonawca obowiązany jest naprawić szkody powstałe w wyniku korzystania z sąsiedniej nieruchomości i przywrócić ją do stanu sprzed realizacji robót budowlanych. </w:t>
      </w:r>
    </w:p>
    <w:p w14:paraId="017DB9A5" w14:textId="77777777" w:rsidR="00DD3836" w:rsidRPr="001B4E1A" w:rsidRDefault="00DD3836">
      <w:pPr>
        <w:numPr>
          <w:ilvl w:val="0"/>
          <w:numId w:val="17"/>
        </w:numPr>
        <w:tabs>
          <w:tab w:val="left" w:pos="360"/>
        </w:tabs>
        <w:spacing w:after="120" w:line="240" w:lineRule="auto"/>
        <w:jc w:val="both"/>
        <w:rPr>
          <w:rFonts w:ascii="Times New Roman" w:eastAsia="Calibri" w:hAnsi="Times New Roman" w:cs="Times New Roman"/>
        </w:rPr>
      </w:pPr>
      <w:r w:rsidRPr="001B4E1A">
        <w:rPr>
          <w:rFonts w:ascii="Times New Roman" w:hAnsi="Times New Roman" w:cs="Times New Roman"/>
        </w:rPr>
        <w:t>Wykonawca na własny koszt zobowiązany jest do naprawy uszkodzeń uzbrojenia podziemnego terenu (urządzenia takie jak sieci wod.-kan., gazowe, c.o., kable energetyczne, teletechniczne i inne), znajdującego się na terenie budowy, zarówno uwidocznionego jak i nie uwidocznionego uzbrojenia podziemnego terenu. Wykonawca zobowiązany jest bezzwłocznie zawiadomić Zamawiającego, właściwe urzędy oraz właścicieli uzbrojenia, o ewentualnym fakcie ich uszkodzenia.</w:t>
      </w:r>
      <w:r w:rsidRPr="001B4E1A">
        <w:rPr>
          <w:rFonts w:ascii="Times New Roman" w:eastAsia="Calibri" w:hAnsi="Times New Roman" w:cs="Times New Roman"/>
        </w:rPr>
        <w:t xml:space="preserve"> </w:t>
      </w:r>
    </w:p>
    <w:p w14:paraId="4F479FF2" w14:textId="5D09BB12" w:rsidR="00DD3836" w:rsidRPr="001B4E1A" w:rsidRDefault="00DD3836">
      <w:pPr>
        <w:numPr>
          <w:ilvl w:val="0"/>
          <w:numId w:val="17"/>
        </w:numPr>
        <w:tabs>
          <w:tab w:val="left" w:pos="360"/>
        </w:tabs>
        <w:autoSpaceDE w:val="0"/>
        <w:autoSpaceDN w:val="0"/>
        <w:spacing w:after="120" w:line="240" w:lineRule="auto"/>
        <w:jc w:val="both"/>
        <w:rPr>
          <w:rFonts w:ascii="Times New Roman" w:hAnsi="Times New Roman" w:cs="Times New Roman"/>
        </w:rPr>
      </w:pPr>
      <w:r w:rsidRPr="001B4E1A">
        <w:rPr>
          <w:rFonts w:ascii="Times New Roman" w:hAnsi="Times New Roman" w:cs="Times New Roman"/>
        </w:rPr>
        <w:t xml:space="preserve">Wykonawca na własny koszt zobowiązany jest do przebudowy kolidującego z realizacją przedmiotu </w:t>
      </w:r>
      <w:r w:rsidR="000271AF" w:rsidRPr="001B4E1A">
        <w:rPr>
          <w:rFonts w:ascii="Times New Roman" w:hAnsi="Times New Roman" w:cs="Times New Roman"/>
        </w:rPr>
        <w:t>Umowy</w:t>
      </w:r>
      <w:r w:rsidRPr="001B4E1A">
        <w:rPr>
          <w:rFonts w:ascii="Times New Roman" w:hAnsi="Times New Roman" w:cs="Times New Roman"/>
        </w:rPr>
        <w:t xml:space="preserve"> istniejącego uzbrojenia podziemnego terenu, w ramach ustalonego wynagrodzenia ryczałtowego, o którym mowa w § </w:t>
      </w:r>
      <w:r w:rsidR="00574A3C">
        <w:rPr>
          <w:rFonts w:ascii="Times New Roman" w:hAnsi="Times New Roman" w:cs="Times New Roman"/>
        </w:rPr>
        <w:t>3</w:t>
      </w:r>
      <w:r w:rsidRPr="001B4E1A">
        <w:rPr>
          <w:rFonts w:ascii="Times New Roman" w:hAnsi="Times New Roman" w:cs="Times New Roman"/>
        </w:rPr>
        <w:t xml:space="preserve"> ust. 1 niniejszej </w:t>
      </w:r>
      <w:r w:rsidR="000271AF" w:rsidRPr="001B4E1A">
        <w:rPr>
          <w:rFonts w:ascii="Times New Roman" w:hAnsi="Times New Roman" w:cs="Times New Roman"/>
        </w:rPr>
        <w:t>Umowy</w:t>
      </w:r>
      <w:r w:rsidRPr="001B4E1A">
        <w:rPr>
          <w:rFonts w:ascii="Times New Roman" w:hAnsi="Times New Roman" w:cs="Times New Roman"/>
        </w:rPr>
        <w:t>.</w:t>
      </w:r>
    </w:p>
    <w:p w14:paraId="05BD76F6" w14:textId="77777777" w:rsidR="00DD3836" w:rsidRPr="001B4E1A" w:rsidRDefault="00DD3836">
      <w:pPr>
        <w:numPr>
          <w:ilvl w:val="0"/>
          <w:numId w:val="17"/>
        </w:numPr>
        <w:tabs>
          <w:tab w:val="left" w:pos="360"/>
        </w:tabs>
        <w:autoSpaceDE w:val="0"/>
        <w:autoSpaceDN w:val="0"/>
        <w:spacing w:after="120" w:line="240" w:lineRule="auto"/>
        <w:jc w:val="both"/>
        <w:rPr>
          <w:rFonts w:ascii="Times New Roman" w:hAnsi="Times New Roman" w:cs="Times New Roman"/>
        </w:rPr>
      </w:pPr>
      <w:r w:rsidRPr="001B4E1A">
        <w:rPr>
          <w:rFonts w:ascii="Times New Roman" w:hAnsi="Times New Roman" w:cs="Times New Roman"/>
        </w:rPr>
        <w:t>Wykonawca zobowiązany jest do zapewnienia Zamawiającemu i osobom upoważnionym przez Zamawiającego, jak też innym uczestnikom procesu budowlanego, dostępu do placu budowy i do każdego miejsca, gdzie roboty budowlane w związku z umową będą wykonywane.</w:t>
      </w:r>
    </w:p>
    <w:p w14:paraId="111B352D" w14:textId="181DB37C" w:rsidR="00DD3836" w:rsidRPr="001B4E1A" w:rsidRDefault="00DD3836">
      <w:pPr>
        <w:numPr>
          <w:ilvl w:val="0"/>
          <w:numId w:val="17"/>
        </w:numPr>
        <w:tabs>
          <w:tab w:val="left" w:pos="360"/>
        </w:tabs>
        <w:autoSpaceDE w:val="0"/>
        <w:autoSpaceDN w:val="0"/>
        <w:spacing w:after="120" w:line="240" w:lineRule="auto"/>
        <w:jc w:val="both"/>
        <w:rPr>
          <w:rFonts w:ascii="Times New Roman" w:hAnsi="Times New Roman" w:cs="Times New Roman"/>
        </w:rPr>
      </w:pPr>
      <w:r w:rsidRPr="001B4E1A">
        <w:rPr>
          <w:rFonts w:ascii="Times New Roman" w:hAnsi="Times New Roman" w:cs="Times New Roman"/>
        </w:rPr>
        <w:t xml:space="preserve">Wykonawca zobowiązany jest do opracowania dokumentacji </w:t>
      </w:r>
      <w:r w:rsidR="007B0EF4">
        <w:rPr>
          <w:rFonts w:ascii="Times New Roman" w:hAnsi="Times New Roman" w:cs="Times New Roman"/>
        </w:rPr>
        <w:t xml:space="preserve">projektowej i </w:t>
      </w:r>
      <w:r w:rsidRPr="001B4E1A">
        <w:rPr>
          <w:rFonts w:ascii="Times New Roman" w:hAnsi="Times New Roman" w:cs="Times New Roman"/>
        </w:rPr>
        <w:t xml:space="preserve">powykonawczej w wersji papierowej oraz w wersji elektronicznej w formacie .pdf). </w:t>
      </w:r>
    </w:p>
    <w:p w14:paraId="12C26A06" w14:textId="4A85386B" w:rsidR="00DD3836" w:rsidRPr="001B4E1A" w:rsidRDefault="00DD3836">
      <w:pPr>
        <w:numPr>
          <w:ilvl w:val="0"/>
          <w:numId w:val="17"/>
        </w:numPr>
        <w:tabs>
          <w:tab w:val="left" w:pos="360"/>
        </w:tabs>
        <w:autoSpaceDE w:val="0"/>
        <w:autoSpaceDN w:val="0"/>
        <w:spacing w:after="120" w:line="240" w:lineRule="auto"/>
        <w:jc w:val="both"/>
        <w:rPr>
          <w:rFonts w:ascii="Times New Roman" w:hAnsi="Times New Roman" w:cs="Times New Roman"/>
        </w:rPr>
      </w:pPr>
      <w:r w:rsidRPr="001B4E1A">
        <w:rPr>
          <w:rFonts w:ascii="Times New Roman" w:hAnsi="Times New Roman" w:cs="Times New Roman"/>
          <w:bCs/>
        </w:rPr>
        <w:t xml:space="preserve">Wykonawca zobowiązany jest do przygotowywania na żądanie Zamawiającego lub </w:t>
      </w:r>
      <w:r w:rsidR="009D2365" w:rsidRPr="001B4E1A">
        <w:rPr>
          <w:rFonts w:ascii="Times New Roman" w:hAnsi="Times New Roman" w:cs="Times New Roman"/>
          <w:bCs/>
        </w:rPr>
        <w:t>Nadzoru inwestorskiego</w:t>
      </w:r>
      <w:r w:rsidRPr="001B4E1A">
        <w:rPr>
          <w:rFonts w:ascii="Times New Roman" w:hAnsi="Times New Roman" w:cs="Times New Roman"/>
          <w:bCs/>
        </w:rPr>
        <w:t xml:space="preserve"> informacji odnośnie postępu prac związanych z realizacją przedmiotu</w:t>
      </w:r>
      <w:r w:rsidR="007B0EF4">
        <w:rPr>
          <w:rFonts w:ascii="Times New Roman" w:hAnsi="Times New Roman" w:cs="Times New Roman"/>
          <w:bCs/>
        </w:rPr>
        <w:t>.</w:t>
      </w:r>
      <w:r w:rsidRPr="001B4E1A">
        <w:rPr>
          <w:rFonts w:ascii="Times New Roman" w:hAnsi="Times New Roman" w:cs="Times New Roman"/>
          <w:bCs/>
        </w:rPr>
        <w:t xml:space="preserve"> </w:t>
      </w:r>
    </w:p>
    <w:p w14:paraId="476A2878" w14:textId="77777777" w:rsidR="00DD3836" w:rsidRPr="001B4E1A" w:rsidRDefault="00DD3836">
      <w:pPr>
        <w:numPr>
          <w:ilvl w:val="0"/>
          <w:numId w:val="17"/>
        </w:numPr>
        <w:tabs>
          <w:tab w:val="left" w:pos="360"/>
        </w:tabs>
        <w:autoSpaceDE w:val="0"/>
        <w:autoSpaceDN w:val="0"/>
        <w:spacing w:after="120" w:line="240" w:lineRule="auto"/>
        <w:jc w:val="both"/>
        <w:rPr>
          <w:rFonts w:ascii="Times New Roman" w:hAnsi="Times New Roman" w:cs="Times New Roman"/>
        </w:rPr>
      </w:pPr>
      <w:r w:rsidRPr="001B4E1A">
        <w:rPr>
          <w:rFonts w:ascii="Times New Roman" w:hAnsi="Times New Roman" w:cs="Times New Roman"/>
          <w:bCs/>
        </w:rPr>
        <w:t>Wykonawca zobowiązany jest do terminowego regulowania wynagrodzenia swoich podwykonawców (dalszych podwykonawców).</w:t>
      </w:r>
    </w:p>
    <w:p w14:paraId="50CCA46E" w14:textId="77777777" w:rsidR="00DD3836" w:rsidRPr="001B4E1A" w:rsidRDefault="00DD3836" w:rsidP="00D86ED9">
      <w:pPr>
        <w:tabs>
          <w:tab w:val="left" w:pos="360"/>
        </w:tabs>
        <w:autoSpaceDE w:val="0"/>
        <w:autoSpaceDN w:val="0"/>
        <w:spacing w:after="120" w:line="240" w:lineRule="auto"/>
        <w:ind w:left="357"/>
        <w:jc w:val="both"/>
        <w:rPr>
          <w:rFonts w:ascii="Times New Roman" w:hAnsi="Times New Roman" w:cs="Times New Roman"/>
        </w:rPr>
      </w:pPr>
    </w:p>
    <w:p w14:paraId="55CCFB42" w14:textId="29E555E0" w:rsidR="00DD3836" w:rsidRPr="001B4E1A" w:rsidRDefault="00DD3836" w:rsidP="00D86ED9">
      <w:pPr>
        <w:tabs>
          <w:tab w:val="left" w:pos="360"/>
        </w:tabs>
        <w:autoSpaceDE w:val="0"/>
        <w:autoSpaceDN w:val="0"/>
        <w:spacing w:after="120" w:line="240" w:lineRule="auto"/>
        <w:jc w:val="center"/>
        <w:rPr>
          <w:rFonts w:ascii="Times New Roman" w:hAnsi="Times New Roman" w:cs="Times New Roman"/>
          <w:b/>
        </w:rPr>
      </w:pPr>
      <w:r w:rsidRPr="001B4E1A">
        <w:rPr>
          <w:rFonts w:ascii="Times New Roman" w:hAnsi="Times New Roman" w:cs="Times New Roman"/>
          <w:b/>
        </w:rPr>
        <w:t xml:space="preserve">§ </w:t>
      </w:r>
      <w:r w:rsidR="009F6F49">
        <w:rPr>
          <w:rFonts w:ascii="Times New Roman" w:hAnsi="Times New Roman" w:cs="Times New Roman"/>
          <w:b/>
        </w:rPr>
        <w:t>9</w:t>
      </w:r>
      <w:r w:rsidRPr="001B4E1A">
        <w:rPr>
          <w:rFonts w:ascii="Times New Roman" w:hAnsi="Times New Roman" w:cs="Times New Roman"/>
          <w:b/>
        </w:rPr>
        <w:t xml:space="preserve"> Materiały, urządzenia i wyroby budowlane</w:t>
      </w:r>
    </w:p>
    <w:p w14:paraId="33CFF103" w14:textId="213A2CCC" w:rsidR="00DD3836" w:rsidRPr="001B4E1A" w:rsidRDefault="00DD3836">
      <w:pPr>
        <w:numPr>
          <w:ilvl w:val="0"/>
          <w:numId w:val="40"/>
        </w:numPr>
        <w:spacing w:before="120" w:after="120" w:line="240" w:lineRule="auto"/>
        <w:ind w:left="357" w:hanging="357"/>
        <w:jc w:val="both"/>
        <w:rPr>
          <w:rFonts w:ascii="Times New Roman" w:hAnsi="Times New Roman" w:cs="Times New Roman"/>
        </w:rPr>
      </w:pPr>
      <w:r w:rsidRPr="001B4E1A">
        <w:rPr>
          <w:rFonts w:ascii="Times New Roman" w:hAnsi="Times New Roman" w:cs="Times New Roman"/>
        </w:rPr>
        <w:t xml:space="preserve">Wykonawca zobowiązany jest do stosowania materiałów i wyrobów budowlanych wprowadzonych do obrotu zgodnie z obowiązującymi w tym zakresie przepisami powszechnie obowiązującego prawa. Zastosowane materiały powinny być nowe, nieużywane I gatunku (najwyższej jakości), o udokumentowanym pochodzeniu. Wszystkie materiały i wyroby przed ich zastosowaniem powinny zostać zaakceptowane przez Nadzór inwestorski i przedłożone do akceptacji na co najmniej </w:t>
      </w:r>
      <w:r w:rsidR="009F6F49">
        <w:rPr>
          <w:rFonts w:ascii="Times New Roman" w:hAnsi="Times New Roman" w:cs="Times New Roman"/>
        </w:rPr>
        <w:t>7</w:t>
      </w:r>
      <w:r w:rsidRPr="001B4E1A">
        <w:rPr>
          <w:rFonts w:ascii="Times New Roman" w:hAnsi="Times New Roman" w:cs="Times New Roman"/>
        </w:rPr>
        <w:t xml:space="preserve"> dni przed planowanym terminem ich zastosowania.</w:t>
      </w:r>
    </w:p>
    <w:p w14:paraId="232BD8FE" w14:textId="5E0F7F71" w:rsidR="00DD3836" w:rsidRPr="001B4E1A" w:rsidRDefault="00DD3836">
      <w:pPr>
        <w:numPr>
          <w:ilvl w:val="0"/>
          <w:numId w:val="40"/>
        </w:numPr>
        <w:spacing w:after="120" w:line="240" w:lineRule="auto"/>
        <w:jc w:val="both"/>
        <w:rPr>
          <w:rFonts w:ascii="Times New Roman" w:hAnsi="Times New Roman" w:cs="Times New Roman"/>
        </w:rPr>
      </w:pPr>
      <w:r w:rsidRPr="001B4E1A">
        <w:rPr>
          <w:rFonts w:ascii="Times New Roman" w:hAnsi="Times New Roman" w:cs="Times New Roman"/>
        </w:rPr>
        <w:t>Wraz z wnioskami materiałowymi Wykonawca zobowiązany jest do przygotowania dokumentów stanowiących dowód należytego wykonania robót budowlanych oraz zastosowania i wbudowania materiałów najwyższej jakości</w:t>
      </w:r>
      <w:r w:rsidR="006732E2">
        <w:rPr>
          <w:rFonts w:ascii="Times New Roman" w:hAnsi="Times New Roman" w:cs="Times New Roman"/>
        </w:rPr>
        <w:t>.</w:t>
      </w:r>
    </w:p>
    <w:p w14:paraId="2CACE12D" w14:textId="77777777" w:rsidR="00DD3836" w:rsidRPr="001B4E1A" w:rsidRDefault="00DD3836">
      <w:pPr>
        <w:numPr>
          <w:ilvl w:val="0"/>
          <w:numId w:val="40"/>
        </w:numPr>
        <w:spacing w:after="120" w:line="240" w:lineRule="auto"/>
        <w:jc w:val="both"/>
        <w:rPr>
          <w:rFonts w:ascii="Times New Roman" w:hAnsi="Times New Roman" w:cs="Times New Roman"/>
        </w:rPr>
      </w:pPr>
      <w:r w:rsidRPr="001B4E1A">
        <w:rPr>
          <w:rFonts w:ascii="Times New Roman" w:hAnsi="Times New Roman" w:cs="Times New Roman"/>
        </w:rPr>
        <w:t xml:space="preserve">Zamawiający zastrzega, że razie wątpliwości, co do jakości zastosowanych materiałów i urządzeń, może przeprowadzić we własnym zakresie ich badania. Jeżeli ekspertyza wykaże niezgodną z </w:t>
      </w:r>
      <w:r w:rsidR="007E4A71" w:rsidRPr="001B4E1A">
        <w:rPr>
          <w:rFonts w:ascii="Times New Roman" w:hAnsi="Times New Roman" w:cs="Times New Roman"/>
        </w:rPr>
        <w:t>SWZ</w:t>
      </w:r>
      <w:r w:rsidRPr="001B4E1A">
        <w:rPr>
          <w:rFonts w:ascii="Times New Roman" w:hAnsi="Times New Roman" w:cs="Times New Roman"/>
        </w:rPr>
        <w:t xml:space="preserve"> jakość materiałów i urządzeń bądź zastosowanie materiałów i urządzeń niezgodnych z zatwierdzonymi przez Zamawiającego próbkami i wzorami, koszty ekspertyzy pokrywa w tym zakresie Wykonawca. Materiałów i urządzeń niezgodnych z umową nie można zastosować, a użyte Wykonawca usunie i zastąpi na swój koszt i ryzyko.</w:t>
      </w:r>
    </w:p>
    <w:p w14:paraId="7F475722" w14:textId="47744F14" w:rsidR="00DD3836" w:rsidRPr="001B4E1A" w:rsidRDefault="00DD3836">
      <w:pPr>
        <w:numPr>
          <w:ilvl w:val="0"/>
          <w:numId w:val="40"/>
        </w:numPr>
        <w:spacing w:after="120" w:line="240" w:lineRule="auto"/>
        <w:jc w:val="both"/>
        <w:rPr>
          <w:rFonts w:ascii="Times New Roman" w:hAnsi="Times New Roman" w:cs="Times New Roman"/>
        </w:rPr>
      </w:pPr>
      <w:r w:rsidRPr="001B4E1A">
        <w:rPr>
          <w:rFonts w:ascii="Times New Roman" w:hAnsi="Times New Roman" w:cs="Times New Roman"/>
        </w:rPr>
        <w:lastRenderedPageBreak/>
        <w:t xml:space="preserve">Zamawiający oraz </w:t>
      </w:r>
      <w:r w:rsidR="00A527A5" w:rsidRPr="001B4E1A">
        <w:rPr>
          <w:rFonts w:ascii="Times New Roman" w:hAnsi="Times New Roman" w:cs="Times New Roman"/>
        </w:rPr>
        <w:t>Nadzór inwestorski</w:t>
      </w:r>
      <w:r w:rsidRPr="001B4E1A">
        <w:rPr>
          <w:rFonts w:ascii="Times New Roman" w:hAnsi="Times New Roman" w:cs="Times New Roman"/>
        </w:rPr>
        <w:t xml:space="preserve"> ma prawo w każdym momencie realizacji przedmiotu </w:t>
      </w:r>
      <w:r w:rsidR="000271AF" w:rsidRPr="001B4E1A">
        <w:rPr>
          <w:rFonts w:ascii="Times New Roman" w:hAnsi="Times New Roman" w:cs="Times New Roman"/>
        </w:rPr>
        <w:t>Umowy</w:t>
      </w:r>
      <w:r w:rsidRPr="001B4E1A">
        <w:rPr>
          <w:rFonts w:ascii="Times New Roman" w:hAnsi="Times New Roman" w:cs="Times New Roman"/>
        </w:rPr>
        <w:t xml:space="preserve"> odrzucić zaproponowane do użycia materiały, wyroby, urządzenia, jeżeli nie będą one zgodne z obowiązującymi przepisami prawa. Takie odrzucenie nastąpi niezwłocznie po stwierdzeniu niezgodności w formie pisemnej, odpowiednim wpisem do dziennika budowy.</w:t>
      </w:r>
    </w:p>
    <w:p w14:paraId="6EE6A0BF" w14:textId="77777777" w:rsidR="00DD3836" w:rsidRPr="001B4E1A" w:rsidRDefault="00DD3836" w:rsidP="00DD3836">
      <w:pPr>
        <w:ind w:left="360"/>
        <w:jc w:val="both"/>
        <w:rPr>
          <w:rFonts w:ascii="Times New Roman" w:hAnsi="Times New Roman" w:cs="Times New Roman"/>
        </w:rPr>
      </w:pPr>
    </w:p>
    <w:p w14:paraId="20B1A0B9" w14:textId="05384FB0" w:rsidR="00DD3836" w:rsidRPr="001B4E1A" w:rsidRDefault="00DD3836" w:rsidP="00D86ED9">
      <w:pPr>
        <w:spacing w:before="120" w:after="120" w:line="240" w:lineRule="auto"/>
        <w:jc w:val="center"/>
        <w:rPr>
          <w:rFonts w:ascii="Times New Roman" w:hAnsi="Times New Roman" w:cs="Times New Roman"/>
        </w:rPr>
      </w:pPr>
      <w:r w:rsidRPr="001B4E1A">
        <w:rPr>
          <w:rFonts w:ascii="Times New Roman" w:hAnsi="Times New Roman" w:cs="Times New Roman"/>
          <w:b/>
          <w:bCs/>
        </w:rPr>
        <w:t xml:space="preserve">§ </w:t>
      </w:r>
      <w:r w:rsidR="006732E2">
        <w:rPr>
          <w:rFonts w:ascii="Times New Roman" w:hAnsi="Times New Roman" w:cs="Times New Roman"/>
          <w:b/>
          <w:bCs/>
        </w:rPr>
        <w:t>10</w:t>
      </w:r>
      <w:r w:rsidRPr="001B4E1A">
        <w:rPr>
          <w:rFonts w:ascii="Times New Roman" w:hAnsi="Times New Roman" w:cs="Times New Roman"/>
          <w:b/>
          <w:bCs/>
        </w:rPr>
        <w:t>.</w:t>
      </w:r>
      <w:r w:rsidRPr="001B4E1A">
        <w:rPr>
          <w:rFonts w:ascii="Times New Roman" w:hAnsi="Times New Roman" w:cs="Times New Roman"/>
        </w:rPr>
        <w:t xml:space="preserve"> </w:t>
      </w:r>
      <w:r w:rsidRPr="001B4E1A">
        <w:rPr>
          <w:rFonts w:ascii="Times New Roman" w:hAnsi="Times New Roman" w:cs="Times New Roman"/>
          <w:b/>
          <w:bCs/>
        </w:rPr>
        <w:t>Prawa autorskie</w:t>
      </w:r>
    </w:p>
    <w:p w14:paraId="287B8695" w14:textId="76E2501E" w:rsidR="006732E2" w:rsidRPr="006678D2" w:rsidRDefault="006732E2">
      <w:pPr>
        <w:numPr>
          <w:ilvl w:val="0"/>
          <w:numId w:val="59"/>
        </w:numPr>
        <w:spacing w:after="52" w:line="248" w:lineRule="auto"/>
        <w:ind w:right="33" w:hanging="427"/>
        <w:jc w:val="both"/>
        <w:rPr>
          <w:rFonts w:ascii="Times New Roman" w:hAnsi="Times New Roman" w:cs="Times New Roman"/>
        </w:rPr>
      </w:pPr>
      <w:r w:rsidRPr="006678D2">
        <w:rPr>
          <w:rFonts w:ascii="Times New Roman" w:hAnsi="Times New Roman" w:cs="Times New Roman"/>
        </w:rPr>
        <w:t xml:space="preserve">Wykonawca zobowiązuje się do przeniesienia na rzecz Zamawiającego, autorskich praw majątkowych do opracowanej w ramach niniejszej Umowy dokumentacji na wszystkich polach eksploatacji wymienionych w art. 50 ustawy z dnia 4 lutego 1994 r. o prawie autorskim i prawach pokrewnych, a w szczególności: </w:t>
      </w:r>
    </w:p>
    <w:p w14:paraId="25E6CCD6" w14:textId="77777777" w:rsidR="006732E2" w:rsidRPr="006678D2" w:rsidRDefault="006732E2">
      <w:pPr>
        <w:numPr>
          <w:ilvl w:val="1"/>
          <w:numId w:val="59"/>
        </w:numPr>
        <w:spacing w:after="52" w:line="248" w:lineRule="auto"/>
        <w:ind w:right="33" w:hanging="281"/>
        <w:jc w:val="both"/>
        <w:rPr>
          <w:rFonts w:ascii="Times New Roman" w:hAnsi="Times New Roman" w:cs="Times New Roman"/>
        </w:rPr>
      </w:pPr>
      <w:r w:rsidRPr="006678D2">
        <w:rPr>
          <w:rFonts w:ascii="Times New Roman" w:hAnsi="Times New Roman" w:cs="Times New Roman"/>
        </w:rPr>
        <w:t xml:space="preserve">w zakresie utrwalania i zwielokrotniania utworu – wytwarzania określoną techniką egzemplarzy utworu, w tym techniką drukarską reprograficzną, zapisu magnetycznego oraz techniką cyfrową; </w:t>
      </w:r>
    </w:p>
    <w:p w14:paraId="224CE4E4" w14:textId="77777777" w:rsidR="006732E2" w:rsidRPr="006678D2" w:rsidRDefault="006732E2">
      <w:pPr>
        <w:numPr>
          <w:ilvl w:val="1"/>
          <w:numId w:val="59"/>
        </w:numPr>
        <w:spacing w:after="52" w:line="248" w:lineRule="auto"/>
        <w:ind w:right="33" w:hanging="281"/>
        <w:jc w:val="both"/>
        <w:rPr>
          <w:rFonts w:ascii="Times New Roman" w:hAnsi="Times New Roman" w:cs="Times New Roman"/>
        </w:rPr>
      </w:pPr>
      <w:r w:rsidRPr="006678D2">
        <w:rPr>
          <w:rFonts w:ascii="Times New Roman" w:hAnsi="Times New Roman" w:cs="Times New Roman"/>
        </w:rPr>
        <w:t xml:space="preserve">w zakresie obrotu oryginałem albo egzemplarzami, na których utwór utrwalono – wprowadzania do obrotu, użyczenia lub najmu oryginału albo egzemplarzy; </w:t>
      </w:r>
    </w:p>
    <w:p w14:paraId="7AF5CCAD" w14:textId="77777777" w:rsidR="006732E2" w:rsidRPr="006678D2" w:rsidRDefault="006732E2">
      <w:pPr>
        <w:numPr>
          <w:ilvl w:val="1"/>
          <w:numId w:val="59"/>
        </w:numPr>
        <w:spacing w:after="52" w:line="248" w:lineRule="auto"/>
        <w:ind w:right="33" w:hanging="281"/>
        <w:jc w:val="both"/>
        <w:rPr>
          <w:rFonts w:ascii="Times New Roman" w:hAnsi="Times New Roman" w:cs="Times New Roman"/>
        </w:rPr>
      </w:pPr>
      <w:r w:rsidRPr="006678D2">
        <w:rPr>
          <w:rFonts w:ascii="Times New Roman" w:hAnsi="Times New Roman" w:cs="Times New Roman"/>
        </w:rPr>
        <w:t xml:space="preserve">w zakresie rozpowszechniania utworu, tj. – publicznego wykonania, wystawienia, wyświetlenia, odtworzenia oraz nadawania i reemitowania, a także publicznego udostępniania utworu w taki sposób, aby każdy mógł mieć do niego dostęp w miejscu i w czasie przez siebie wybranym. </w:t>
      </w:r>
    </w:p>
    <w:p w14:paraId="42B9FE7C" w14:textId="77777777" w:rsidR="006732E2" w:rsidRPr="006678D2" w:rsidRDefault="006732E2">
      <w:pPr>
        <w:numPr>
          <w:ilvl w:val="1"/>
          <w:numId w:val="59"/>
        </w:numPr>
        <w:spacing w:after="52" w:line="248" w:lineRule="auto"/>
        <w:ind w:right="33" w:hanging="281"/>
        <w:jc w:val="both"/>
        <w:rPr>
          <w:rFonts w:ascii="Times New Roman" w:hAnsi="Times New Roman" w:cs="Times New Roman"/>
        </w:rPr>
      </w:pPr>
      <w:r w:rsidRPr="006678D2">
        <w:rPr>
          <w:rFonts w:ascii="Times New Roman" w:hAnsi="Times New Roman" w:cs="Times New Roman"/>
        </w:rPr>
        <w:t xml:space="preserve">wykonywania praw zależnych z art. 46 ustawy o prawie autorskim i prawach pokrewnych. </w:t>
      </w:r>
    </w:p>
    <w:p w14:paraId="0C6232B5" w14:textId="77777777" w:rsidR="00DD3836" w:rsidRPr="001B4E1A" w:rsidRDefault="00DD3836" w:rsidP="00D86ED9">
      <w:pPr>
        <w:autoSpaceDE w:val="0"/>
        <w:autoSpaceDN w:val="0"/>
        <w:spacing w:after="120" w:line="240" w:lineRule="auto"/>
        <w:jc w:val="both"/>
        <w:rPr>
          <w:rFonts w:ascii="Times New Roman" w:hAnsi="Times New Roman" w:cs="Times New Roman"/>
        </w:rPr>
      </w:pPr>
    </w:p>
    <w:p w14:paraId="2E3FF13E" w14:textId="4DC00DBC" w:rsidR="00DD3836" w:rsidRPr="001B4E1A" w:rsidRDefault="00DD3836" w:rsidP="00D86ED9">
      <w:pPr>
        <w:spacing w:after="120" w:line="240" w:lineRule="auto"/>
        <w:jc w:val="center"/>
        <w:rPr>
          <w:rFonts w:ascii="Times New Roman" w:hAnsi="Times New Roman" w:cs="Times New Roman"/>
          <w:b/>
          <w:bCs/>
        </w:rPr>
      </w:pPr>
      <w:r w:rsidRPr="001B4E1A">
        <w:rPr>
          <w:rFonts w:ascii="Times New Roman" w:hAnsi="Times New Roman" w:cs="Times New Roman"/>
          <w:b/>
          <w:bCs/>
        </w:rPr>
        <w:t xml:space="preserve">§ </w:t>
      </w:r>
      <w:r w:rsidR="00CC7FF9">
        <w:rPr>
          <w:rFonts w:ascii="Times New Roman" w:hAnsi="Times New Roman" w:cs="Times New Roman"/>
          <w:b/>
          <w:bCs/>
        </w:rPr>
        <w:t>11</w:t>
      </w:r>
      <w:r w:rsidRPr="001B4E1A">
        <w:rPr>
          <w:rFonts w:ascii="Times New Roman" w:hAnsi="Times New Roman" w:cs="Times New Roman"/>
          <w:b/>
          <w:bCs/>
        </w:rPr>
        <w:t>.</w:t>
      </w:r>
      <w:r w:rsidR="00645272" w:rsidRPr="001B4E1A">
        <w:rPr>
          <w:rFonts w:ascii="Times New Roman" w:hAnsi="Times New Roman" w:cs="Times New Roman"/>
          <w:b/>
          <w:bCs/>
        </w:rPr>
        <w:t xml:space="preserve"> </w:t>
      </w:r>
      <w:r w:rsidRPr="001B4E1A">
        <w:rPr>
          <w:rFonts w:ascii="Times New Roman" w:hAnsi="Times New Roman" w:cs="Times New Roman"/>
          <w:b/>
          <w:bCs/>
        </w:rPr>
        <w:t xml:space="preserve">Gwarancja/rękojmia za wady na wykonanie przedmiotu </w:t>
      </w:r>
      <w:r w:rsidR="000271AF" w:rsidRPr="001B4E1A">
        <w:rPr>
          <w:rFonts w:ascii="Times New Roman" w:hAnsi="Times New Roman" w:cs="Times New Roman"/>
          <w:b/>
          <w:bCs/>
        </w:rPr>
        <w:t>Umowy</w:t>
      </w:r>
    </w:p>
    <w:p w14:paraId="6616A6CC" w14:textId="77777777" w:rsidR="00DD3836" w:rsidRPr="001B4E1A" w:rsidRDefault="00DD3836">
      <w:pPr>
        <w:widowControl w:val="0"/>
        <w:numPr>
          <w:ilvl w:val="1"/>
          <w:numId w:val="16"/>
        </w:numPr>
        <w:tabs>
          <w:tab w:val="clear" w:pos="1440"/>
          <w:tab w:val="num" w:pos="360"/>
        </w:tabs>
        <w:autoSpaceDE w:val="0"/>
        <w:autoSpaceDN w:val="0"/>
        <w:adjustRightInd w:val="0"/>
        <w:spacing w:before="120" w:after="120" w:line="240" w:lineRule="auto"/>
        <w:ind w:left="357" w:hanging="357"/>
        <w:jc w:val="both"/>
        <w:textAlignment w:val="baseline"/>
        <w:rPr>
          <w:rFonts w:ascii="Times New Roman" w:hAnsi="Times New Roman" w:cs="Times New Roman"/>
        </w:rPr>
      </w:pPr>
      <w:r w:rsidRPr="001B4E1A">
        <w:rPr>
          <w:rFonts w:ascii="Times New Roman" w:hAnsi="Times New Roman" w:cs="Times New Roman"/>
        </w:rPr>
        <w:t>Wykonawca udziela Zamawiającemu Gwarancji (każdorazowo ilekroć w niniejszej umowie mowa o Gwarancji, należy przez to rozumieć również rękojmię za wady):</w:t>
      </w:r>
    </w:p>
    <w:p w14:paraId="0E09C0B2" w14:textId="77777777" w:rsidR="00DD3836" w:rsidRPr="001B4E1A" w:rsidRDefault="00DD3836">
      <w:pPr>
        <w:widowControl w:val="0"/>
        <w:numPr>
          <w:ilvl w:val="0"/>
          <w:numId w:val="47"/>
        </w:numPr>
        <w:autoSpaceDE w:val="0"/>
        <w:autoSpaceDN w:val="0"/>
        <w:adjustRightInd w:val="0"/>
        <w:spacing w:after="120" w:line="240" w:lineRule="auto"/>
        <w:ind w:left="1134"/>
        <w:jc w:val="both"/>
        <w:textAlignment w:val="baseline"/>
        <w:rPr>
          <w:rFonts w:ascii="Times New Roman" w:hAnsi="Times New Roman" w:cs="Times New Roman"/>
        </w:rPr>
      </w:pPr>
      <w:r w:rsidRPr="001B4E1A">
        <w:rPr>
          <w:rFonts w:ascii="Times New Roman" w:hAnsi="Times New Roman" w:cs="Times New Roman"/>
        </w:rPr>
        <w:t xml:space="preserve">na wykonanie przedmiotu </w:t>
      </w:r>
      <w:r w:rsidR="000271AF" w:rsidRPr="001B4E1A">
        <w:rPr>
          <w:rFonts w:ascii="Times New Roman" w:hAnsi="Times New Roman" w:cs="Times New Roman"/>
        </w:rPr>
        <w:t>Umowy</w:t>
      </w:r>
      <w:r w:rsidRPr="001B4E1A">
        <w:rPr>
          <w:rFonts w:ascii="Times New Roman" w:hAnsi="Times New Roman" w:cs="Times New Roman"/>
        </w:rPr>
        <w:t xml:space="preserve"> na okres </w:t>
      </w:r>
      <w:r w:rsidR="007E4A71" w:rsidRPr="001B4E1A">
        <w:rPr>
          <w:rFonts w:ascii="Times New Roman" w:hAnsi="Times New Roman" w:cs="Times New Roman"/>
          <w:b/>
        </w:rPr>
        <w:t>……………….</w:t>
      </w:r>
      <w:r w:rsidRPr="001B4E1A">
        <w:rPr>
          <w:rFonts w:ascii="Times New Roman" w:hAnsi="Times New Roman" w:cs="Times New Roman"/>
          <w:b/>
        </w:rPr>
        <w:t xml:space="preserve"> </w:t>
      </w:r>
      <w:r w:rsidRPr="001B4E1A">
        <w:rPr>
          <w:rFonts w:ascii="Times New Roman" w:hAnsi="Times New Roman" w:cs="Times New Roman"/>
        </w:rPr>
        <w:t>miesięcy oraz</w:t>
      </w:r>
    </w:p>
    <w:p w14:paraId="27322550" w14:textId="77777777" w:rsidR="00DD3836" w:rsidRPr="001B4E1A" w:rsidRDefault="00DD3836">
      <w:pPr>
        <w:widowControl w:val="0"/>
        <w:numPr>
          <w:ilvl w:val="0"/>
          <w:numId w:val="47"/>
        </w:numPr>
        <w:autoSpaceDE w:val="0"/>
        <w:autoSpaceDN w:val="0"/>
        <w:adjustRightInd w:val="0"/>
        <w:spacing w:after="120" w:line="240" w:lineRule="auto"/>
        <w:ind w:left="1134"/>
        <w:jc w:val="both"/>
        <w:textAlignment w:val="baseline"/>
        <w:rPr>
          <w:rFonts w:ascii="Times New Roman" w:hAnsi="Times New Roman" w:cs="Times New Roman"/>
        </w:rPr>
      </w:pPr>
      <w:r w:rsidRPr="001B4E1A">
        <w:rPr>
          <w:rFonts w:ascii="Times New Roman" w:hAnsi="Times New Roman" w:cs="Times New Roman"/>
        </w:rPr>
        <w:t xml:space="preserve">na </w:t>
      </w:r>
      <w:r w:rsidRPr="001B4E1A">
        <w:rPr>
          <w:rFonts w:ascii="Times New Roman" w:hAnsi="Times New Roman" w:cs="Times New Roman"/>
          <w:bCs/>
        </w:rPr>
        <w:t>zastosowane materiały, wyroby i urządzenia</w:t>
      </w:r>
      <w:r w:rsidRPr="001B4E1A">
        <w:rPr>
          <w:rFonts w:ascii="Times New Roman" w:hAnsi="Times New Roman" w:cs="Times New Roman"/>
        </w:rPr>
        <w:t xml:space="preserve"> na okres </w:t>
      </w:r>
      <w:r w:rsidR="007E4A71" w:rsidRPr="001B4E1A">
        <w:rPr>
          <w:rFonts w:ascii="Times New Roman" w:hAnsi="Times New Roman" w:cs="Times New Roman"/>
        </w:rPr>
        <w:t>24</w:t>
      </w:r>
      <w:r w:rsidRPr="001B4E1A">
        <w:rPr>
          <w:rFonts w:ascii="Times New Roman" w:hAnsi="Times New Roman" w:cs="Times New Roman"/>
        </w:rPr>
        <w:t xml:space="preserve"> miesięcy. </w:t>
      </w:r>
    </w:p>
    <w:p w14:paraId="49CE2DD4" w14:textId="166628BA" w:rsidR="00DD3836" w:rsidRPr="001B4E1A" w:rsidRDefault="00DD3836">
      <w:pPr>
        <w:widowControl w:val="0"/>
        <w:numPr>
          <w:ilvl w:val="1"/>
          <w:numId w:val="16"/>
        </w:numPr>
        <w:tabs>
          <w:tab w:val="clear" w:pos="1440"/>
          <w:tab w:val="num" w:pos="360"/>
        </w:tabs>
        <w:autoSpaceDE w:val="0"/>
        <w:autoSpaceDN w:val="0"/>
        <w:adjustRightInd w:val="0"/>
        <w:spacing w:after="120" w:line="240" w:lineRule="auto"/>
        <w:ind w:left="357" w:hanging="357"/>
        <w:jc w:val="both"/>
        <w:textAlignment w:val="baseline"/>
        <w:rPr>
          <w:rFonts w:ascii="Times New Roman" w:hAnsi="Times New Roman" w:cs="Times New Roman"/>
        </w:rPr>
      </w:pPr>
      <w:r w:rsidRPr="001B4E1A">
        <w:rPr>
          <w:rFonts w:ascii="Times New Roman" w:hAnsi="Times New Roman" w:cs="Times New Roman"/>
        </w:rPr>
        <w:t xml:space="preserve">Gwarancja rozpoczyna swój bieg od daty podpisania przez Strony protokołu odbioru końcowego Inwestycji. Gwarancja obejmuje swym zakresem również pełny serwis gwarancyjny całego przedmiotu </w:t>
      </w:r>
      <w:r w:rsidR="000271AF" w:rsidRPr="001B4E1A">
        <w:rPr>
          <w:rFonts w:ascii="Times New Roman" w:hAnsi="Times New Roman" w:cs="Times New Roman"/>
        </w:rPr>
        <w:t>Umowy</w:t>
      </w:r>
      <w:r w:rsidRPr="001B4E1A">
        <w:rPr>
          <w:rFonts w:ascii="Times New Roman" w:hAnsi="Times New Roman" w:cs="Times New Roman"/>
        </w:rPr>
        <w:t xml:space="preserve"> równy okresowi udzielonej Gwarancji. Koszt pełnego serwisu gwarancyjnego ponosi Wykonawca i został on wliczony w wynagrodzenie Wykonawcy wskazane w § </w:t>
      </w:r>
      <w:r w:rsidR="00CC7FF9">
        <w:rPr>
          <w:rFonts w:ascii="Times New Roman" w:hAnsi="Times New Roman" w:cs="Times New Roman"/>
        </w:rPr>
        <w:t>3</w:t>
      </w:r>
      <w:r w:rsidRPr="001B4E1A">
        <w:rPr>
          <w:rFonts w:ascii="Times New Roman" w:hAnsi="Times New Roman" w:cs="Times New Roman"/>
        </w:rPr>
        <w:t xml:space="preserve"> ust. 1 </w:t>
      </w:r>
      <w:r w:rsidR="000271AF" w:rsidRPr="001B4E1A">
        <w:rPr>
          <w:rFonts w:ascii="Times New Roman" w:hAnsi="Times New Roman" w:cs="Times New Roman"/>
        </w:rPr>
        <w:t>Umowy</w:t>
      </w:r>
      <w:r w:rsidRPr="001B4E1A">
        <w:rPr>
          <w:rFonts w:ascii="Times New Roman" w:hAnsi="Times New Roman" w:cs="Times New Roman"/>
        </w:rPr>
        <w:t xml:space="preserve">. Przez pełny serwis gwarancyjny należy rozumieć wszystkie czynności niezbędne do utrzymania w mocy Gwarancji przedmiotu </w:t>
      </w:r>
      <w:r w:rsidR="000271AF" w:rsidRPr="001B4E1A">
        <w:rPr>
          <w:rFonts w:ascii="Times New Roman" w:hAnsi="Times New Roman" w:cs="Times New Roman"/>
        </w:rPr>
        <w:t>Umowy</w:t>
      </w:r>
      <w:r w:rsidRPr="001B4E1A">
        <w:rPr>
          <w:rFonts w:ascii="Times New Roman" w:hAnsi="Times New Roman" w:cs="Times New Roman"/>
        </w:rPr>
        <w:t xml:space="preserve"> przez okres wskazany przez Wykonawcę w ofercie.</w:t>
      </w:r>
    </w:p>
    <w:p w14:paraId="1A318835" w14:textId="77777777" w:rsidR="00DD3836" w:rsidRPr="001B4E1A" w:rsidRDefault="00DD3836">
      <w:pPr>
        <w:widowControl w:val="0"/>
        <w:numPr>
          <w:ilvl w:val="0"/>
          <w:numId w:val="48"/>
        </w:numPr>
        <w:autoSpaceDE w:val="0"/>
        <w:autoSpaceDN w:val="0"/>
        <w:adjustRightInd w:val="0"/>
        <w:spacing w:after="120" w:line="240" w:lineRule="auto"/>
        <w:jc w:val="both"/>
        <w:textAlignment w:val="baseline"/>
        <w:rPr>
          <w:rFonts w:ascii="Times New Roman" w:hAnsi="Times New Roman" w:cs="Times New Roman"/>
        </w:rPr>
      </w:pPr>
      <w:r w:rsidRPr="001B4E1A">
        <w:rPr>
          <w:rFonts w:ascii="Times New Roman" w:hAnsi="Times New Roman" w:cs="Times New Roman"/>
        </w:rPr>
        <w:t>Wykonawca jest zobowiązany do przeprowadzania w ramach Gwarancji, napraw bieżących i awaryjnych (usuwania wad) zgłaszanych przez Zamawiającego bez względu na koszt naprawy.</w:t>
      </w:r>
    </w:p>
    <w:p w14:paraId="1C0456D7" w14:textId="3E31E9D5" w:rsidR="00DD3836" w:rsidRPr="001B4E1A" w:rsidRDefault="00DD3836">
      <w:pPr>
        <w:widowControl w:val="0"/>
        <w:numPr>
          <w:ilvl w:val="0"/>
          <w:numId w:val="48"/>
        </w:numPr>
        <w:autoSpaceDE w:val="0"/>
        <w:autoSpaceDN w:val="0"/>
        <w:adjustRightInd w:val="0"/>
        <w:spacing w:after="120" w:line="240" w:lineRule="auto"/>
        <w:jc w:val="both"/>
        <w:textAlignment w:val="baseline"/>
        <w:rPr>
          <w:rFonts w:ascii="Times New Roman" w:hAnsi="Times New Roman" w:cs="Times New Roman"/>
        </w:rPr>
      </w:pPr>
      <w:r w:rsidRPr="001B4E1A">
        <w:rPr>
          <w:rFonts w:ascii="Times New Roman" w:hAnsi="Times New Roman" w:cs="Times New Roman"/>
        </w:rPr>
        <w:t>Zamawiający w</w:t>
      </w:r>
      <w:r w:rsidRPr="001B4E1A">
        <w:rPr>
          <w:rFonts w:ascii="Times New Roman" w:hAnsi="Times New Roman" w:cs="Times New Roman"/>
          <w:color w:val="FF0000"/>
        </w:rPr>
        <w:t xml:space="preserve"> </w:t>
      </w:r>
      <w:r w:rsidRPr="001B4E1A">
        <w:rPr>
          <w:rFonts w:ascii="Times New Roman" w:hAnsi="Times New Roman" w:cs="Times New Roman"/>
        </w:rPr>
        <w:t xml:space="preserve">razie stwierdzenia jakichkolwiek wad lub usterek wykonanych </w:t>
      </w:r>
      <w:r w:rsidR="00AE058D" w:rsidRPr="001B4E1A">
        <w:rPr>
          <w:rFonts w:ascii="Times New Roman" w:hAnsi="Times New Roman" w:cs="Times New Roman"/>
        </w:rPr>
        <w:t>r</w:t>
      </w:r>
      <w:r w:rsidRPr="001B4E1A">
        <w:rPr>
          <w:rFonts w:ascii="Times New Roman" w:hAnsi="Times New Roman" w:cs="Times New Roman"/>
        </w:rPr>
        <w:t xml:space="preserve">obót </w:t>
      </w:r>
      <w:r w:rsidRPr="001B4E1A">
        <w:rPr>
          <w:rFonts w:ascii="Times New Roman" w:hAnsi="Times New Roman" w:cs="Times New Roman"/>
          <w:bCs/>
        </w:rPr>
        <w:t>budowlanych</w:t>
      </w:r>
      <w:r w:rsidRPr="001B4E1A">
        <w:rPr>
          <w:rFonts w:ascii="Times New Roman" w:hAnsi="Times New Roman" w:cs="Times New Roman"/>
        </w:rPr>
        <w:t xml:space="preserve"> w okresie Gwarancji obowiązany jest do przedłożenia stosownej reklamacji pisemnie, faksem lub wysłana na adres e-mail</w:t>
      </w:r>
      <w:r w:rsidR="00CC7FF9">
        <w:rPr>
          <w:rFonts w:ascii="Times New Roman" w:hAnsi="Times New Roman" w:cs="Times New Roman"/>
        </w:rPr>
        <w:t xml:space="preserve"> Wykonawcy.</w:t>
      </w:r>
    </w:p>
    <w:p w14:paraId="6D844381" w14:textId="77777777" w:rsidR="00DD3836" w:rsidRPr="001B4E1A" w:rsidRDefault="00DD3836">
      <w:pPr>
        <w:widowControl w:val="0"/>
        <w:numPr>
          <w:ilvl w:val="0"/>
          <w:numId w:val="48"/>
        </w:numPr>
        <w:autoSpaceDE w:val="0"/>
        <w:autoSpaceDN w:val="0"/>
        <w:adjustRightInd w:val="0"/>
        <w:spacing w:after="120" w:line="240" w:lineRule="auto"/>
        <w:jc w:val="both"/>
        <w:textAlignment w:val="baseline"/>
        <w:rPr>
          <w:rFonts w:ascii="Times New Roman" w:hAnsi="Times New Roman" w:cs="Times New Roman"/>
        </w:rPr>
      </w:pPr>
      <w:r w:rsidRPr="001B4E1A">
        <w:rPr>
          <w:rFonts w:ascii="Times New Roman" w:hAnsi="Times New Roman" w:cs="Times New Roman"/>
        </w:rPr>
        <w:t>Wykonawca obowiązany jest do przystąpienia do usunięcia jakichkolwiek wad lub usterek:</w:t>
      </w:r>
    </w:p>
    <w:p w14:paraId="061E9E0F" w14:textId="23B204B1" w:rsidR="00DD3836" w:rsidRPr="001B4E1A" w:rsidRDefault="00DD3836">
      <w:pPr>
        <w:numPr>
          <w:ilvl w:val="0"/>
          <w:numId w:val="35"/>
        </w:numPr>
        <w:spacing w:after="120" w:line="240" w:lineRule="auto"/>
        <w:jc w:val="both"/>
        <w:rPr>
          <w:rFonts w:ascii="Times New Roman" w:hAnsi="Times New Roman" w:cs="Times New Roman"/>
        </w:rPr>
      </w:pPr>
      <w:r w:rsidRPr="001B4E1A">
        <w:rPr>
          <w:rFonts w:ascii="Times New Roman" w:hAnsi="Times New Roman" w:cs="Times New Roman"/>
        </w:rPr>
        <w:t>niezwłocznie – nie później jednak niż w dniu zgłoszenia reklamacji, jeżeli skutki ujawnionej wady zagrażają bezpieczeństwu życia, zdrowia, mienia lub funkcjonowaniu Zamawiającego</w:t>
      </w:r>
      <w:r w:rsidR="00CC7FF9">
        <w:rPr>
          <w:rFonts w:ascii="Times New Roman" w:hAnsi="Times New Roman" w:cs="Times New Roman"/>
        </w:rPr>
        <w:t>;</w:t>
      </w:r>
      <w:r w:rsidRPr="001B4E1A">
        <w:rPr>
          <w:rFonts w:ascii="Times New Roman" w:hAnsi="Times New Roman" w:cs="Times New Roman"/>
        </w:rPr>
        <w:t xml:space="preserve"> </w:t>
      </w:r>
    </w:p>
    <w:p w14:paraId="5FA25208" w14:textId="77777777" w:rsidR="00DD3836" w:rsidRPr="001B4E1A" w:rsidRDefault="00DD3836">
      <w:pPr>
        <w:numPr>
          <w:ilvl w:val="0"/>
          <w:numId w:val="35"/>
        </w:numPr>
        <w:spacing w:after="120" w:line="240" w:lineRule="auto"/>
        <w:jc w:val="both"/>
        <w:rPr>
          <w:rFonts w:ascii="Times New Roman" w:hAnsi="Times New Roman" w:cs="Times New Roman"/>
        </w:rPr>
      </w:pPr>
      <w:r w:rsidRPr="001B4E1A">
        <w:rPr>
          <w:rFonts w:ascii="Times New Roman" w:hAnsi="Times New Roman" w:cs="Times New Roman"/>
        </w:rPr>
        <w:t>w innych przypadkach niż wskazane w lit. a – w terminie 7 dni od dnia otrzymania reklamacji (naprawa bieżąca),</w:t>
      </w:r>
    </w:p>
    <w:p w14:paraId="7131D9AA" w14:textId="3D905AD3" w:rsidR="00DD3836" w:rsidRPr="001B4E1A" w:rsidRDefault="00DD3836">
      <w:pPr>
        <w:numPr>
          <w:ilvl w:val="0"/>
          <w:numId w:val="48"/>
        </w:numPr>
        <w:spacing w:after="120" w:line="240" w:lineRule="auto"/>
        <w:jc w:val="both"/>
        <w:rPr>
          <w:rFonts w:ascii="Times New Roman" w:hAnsi="Times New Roman" w:cs="Times New Roman"/>
        </w:rPr>
      </w:pPr>
      <w:r w:rsidRPr="001B4E1A">
        <w:rPr>
          <w:rFonts w:ascii="Times New Roman" w:hAnsi="Times New Roman" w:cs="Times New Roman"/>
        </w:rPr>
        <w:lastRenderedPageBreak/>
        <w:t xml:space="preserve">Po bezskutecznym upływie terminów, o których mowa w ust. </w:t>
      </w:r>
      <w:r w:rsidR="00CC7FF9">
        <w:rPr>
          <w:rFonts w:ascii="Times New Roman" w:hAnsi="Times New Roman" w:cs="Times New Roman"/>
        </w:rPr>
        <w:t>7</w:t>
      </w:r>
      <w:r w:rsidRPr="001B4E1A">
        <w:rPr>
          <w:rFonts w:ascii="Times New Roman" w:hAnsi="Times New Roman" w:cs="Times New Roman"/>
        </w:rPr>
        <w:t xml:space="preserve"> powyżej reklamacja uważana będzie za uznaną przez Wykonawcę za zasadną w całości, zgodnie z żądaniem Zamawiającego.</w:t>
      </w:r>
    </w:p>
    <w:p w14:paraId="20784A04" w14:textId="6B702CD0" w:rsidR="00DD3836" w:rsidRPr="00D273A5" w:rsidRDefault="00DD3836">
      <w:pPr>
        <w:numPr>
          <w:ilvl w:val="0"/>
          <w:numId w:val="48"/>
        </w:numPr>
        <w:spacing w:after="120" w:line="240" w:lineRule="auto"/>
        <w:jc w:val="both"/>
        <w:rPr>
          <w:rFonts w:ascii="Times New Roman" w:hAnsi="Times New Roman" w:cs="Times New Roman"/>
        </w:rPr>
      </w:pPr>
      <w:r w:rsidRPr="001B4E1A">
        <w:rPr>
          <w:rFonts w:ascii="Times New Roman" w:hAnsi="Times New Roman" w:cs="Times New Roman"/>
        </w:rPr>
        <w:t xml:space="preserve">W ramach Gwarancji Wykonawca zobowiązuje się do usunięcia w terminie nie dłuższym niż 10 (słownie: dziesięć) dni od przystąpienia do usunięcia wady dla napraw bieżących lub w innym terminie, o ile Strony tak ustaliły. Przekroczenie terminów, o których mowa w zdaniu poprzednim, spowoduje obowiązek zapłaty kary umownej, o której mowa </w:t>
      </w:r>
      <w:r w:rsidRPr="00D273A5">
        <w:rPr>
          <w:rFonts w:ascii="Times New Roman" w:hAnsi="Times New Roman" w:cs="Times New Roman"/>
        </w:rPr>
        <w:t xml:space="preserve">w § </w:t>
      </w:r>
      <w:r w:rsidR="00D273A5" w:rsidRPr="00D273A5">
        <w:rPr>
          <w:rFonts w:ascii="Times New Roman" w:hAnsi="Times New Roman" w:cs="Times New Roman"/>
        </w:rPr>
        <w:t>14</w:t>
      </w:r>
      <w:r w:rsidRPr="00D273A5">
        <w:rPr>
          <w:rFonts w:ascii="Times New Roman" w:hAnsi="Times New Roman" w:cs="Times New Roman"/>
        </w:rPr>
        <w:t xml:space="preserve"> ust.1 lit. b </w:t>
      </w:r>
      <w:r w:rsidR="000271AF" w:rsidRPr="00D273A5">
        <w:rPr>
          <w:rFonts w:ascii="Times New Roman" w:hAnsi="Times New Roman" w:cs="Times New Roman"/>
        </w:rPr>
        <w:t>Umowy</w:t>
      </w:r>
      <w:r w:rsidRPr="00D273A5">
        <w:rPr>
          <w:rFonts w:ascii="Times New Roman" w:hAnsi="Times New Roman" w:cs="Times New Roman"/>
        </w:rPr>
        <w:t xml:space="preserve">. </w:t>
      </w:r>
    </w:p>
    <w:p w14:paraId="41BC4DA6" w14:textId="245BA654" w:rsidR="00DD3836" w:rsidRPr="001B4E1A" w:rsidRDefault="00DD3836">
      <w:pPr>
        <w:numPr>
          <w:ilvl w:val="0"/>
          <w:numId w:val="48"/>
        </w:numPr>
        <w:spacing w:after="120" w:line="240" w:lineRule="auto"/>
        <w:jc w:val="both"/>
        <w:rPr>
          <w:rFonts w:ascii="Times New Roman" w:hAnsi="Times New Roman" w:cs="Times New Roman"/>
        </w:rPr>
      </w:pPr>
      <w:r w:rsidRPr="001B4E1A">
        <w:rPr>
          <w:rFonts w:ascii="Times New Roman" w:hAnsi="Times New Roman" w:cs="Times New Roman"/>
        </w:rPr>
        <w:t xml:space="preserve">W przypadku, gdy Wykonawca nie usunie wady lub/i usterki w terminie określonym w ust. </w:t>
      </w:r>
      <w:r w:rsidR="00CC7FF9">
        <w:rPr>
          <w:rFonts w:ascii="Times New Roman" w:hAnsi="Times New Roman" w:cs="Times New Roman"/>
        </w:rPr>
        <w:t>9</w:t>
      </w:r>
      <w:r w:rsidRPr="001B4E1A">
        <w:rPr>
          <w:rFonts w:ascii="Times New Roman" w:hAnsi="Times New Roman" w:cs="Times New Roman"/>
        </w:rPr>
        <w:t xml:space="preserve"> powyżej, Zamawiający ma prawo powierzyć usunięcie wady lub usterki osobie trzeciej na koszt i ryzyko Wykonawcy, bez wyznaczania Wykonawcy dodatkowego terminu, oraz bez uzyskiwania zgody sądu na zastępcze wykonanie zobowiązania. Celem uniknięcia wątpliwości interpretacyjnych Strony wskazują, iż niniejsze postanowienie umowne wyłącza regulację z art. 480 § 1 k.c. w zakresie obowiązku uzyskania zgody sądu na wykonanie zastępcze.</w:t>
      </w:r>
    </w:p>
    <w:p w14:paraId="6FFBBD1B" w14:textId="35F14F2C" w:rsidR="00DD3836" w:rsidRPr="001B4E1A" w:rsidRDefault="00DD3836">
      <w:pPr>
        <w:numPr>
          <w:ilvl w:val="0"/>
          <w:numId w:val="48"/>
        </w:numPr>
        <w:spacing w:after="120" w:line="240" w:lineRule="auto"/>
        <w:jc w:val="both"/>
        <w:rPr>
          <w:rFonts w:ascii="Times New Roman" w:hAnsi="Times New Roman" w:cs="Times New Roman"/>
        </w:rPr>
      </w:pPr>
      <w:r w:rsidRPr="001B4E1A">
        <w:rPr>
          <w:rFonts w:ascii="Times New Roman" w:hAnsi="Times New Roman" w:cs="Times New Roman"/>
        </w:rPr>
        <w:t xml:space="preserve">Strony zgodnie ustalają, iż koszt zastępczego wykonania, o którym mowa w ust. </w:t>
      </w:r>
      <w:r w:rsidR="00CC7FF9">
        <w:rPr>
          <w:rFonts w:ascii="Times New Roman" w:hAnsi="Times New Roman" w:cs="Times New Roman"/>
        </w:rPr>
        <w:t>10</w:t>
      </w:r>
      <w:r w:rsidRPr="001B4E1A">
        <w:rPr>
          <w:rFonts w:ascii="Times New Roman" w:hAnsi="Times New Roman" w:cs="Times New Roman"/>
        </w:rPr>
        <w:t xml:space="preserve"> powyżej, nie może przekroczyć łącznego wynagrodzenia umownego brutto Wykonawcy, o którym mowa w § </w:t>
      </w:r>
      <w:r w:rsidR="00CC7FF9">
        <w:rPr>
          <w:rFonts w:ascii="Times New Roman" w:hAnsi="Times New Roman" w:cs="Times New Roman"/>
        </w:rPr>
        <w:t>3</w:t>
      </w:r>
      <w:r w:rsidRPr="001B4E1A">
        <w:rPr>
          <w:rFonts w:ascii="Times New Roman" w:hAnsi="Times New Roman" w:cs="Times New Roman"/>
        </w:rPr>
        <w:t xml:space="preserve"> ust. 1 niniejszej </w:t>
      </w:r>
      <w:r w:rsidR="000271AF" w:rsidRPr="001B4E1A">
        <w:rPr>
          <w:rFonts w:ascii="Times New Roman" w:hAnsi="Times New Roman" w:cs="Times New Roman"/>
        </w:rPr>
        <w:t>Umowy</w:t>
      </w:r>
      <w:r w:rsidRPr="001B4E1A">
        <w:rPr>
          <w:rFonts w:ascii="Times New Roman" w:hAnsi="Times New Roman" w:cs="Times New Roman"/>
        </w:rPr>
        <w:t>.</w:t>
      </w:r>
    </w:p>
    <w:p w14:paraId="2792B2EA" w14:textId="1D438903" w:rsidR="00DD3836" w:rsidRPr="001B4E1A" w:rsidRDefault="00DD3836">
      <w:pPr>
        <w:numPr>
          <w:ilvl w:val="0"/>
          <w:numId w:val="48"/>
        </w:numPr>
        <w:spacing w:after="120" w:line="240" w:lineRule="auto"/>
        <w:jc w:val="both"/>
        <w:rPr>
          <w:rFonts w:ascii="Times New Roman" w:hAnsi="Times New Roman" w:cs="Times New Roman"/>
        </w:rPr>
      </w:pPr>
      <w:r w:rsidRPr="001B4E1A">
        <w:rPr>
          <w:rFonts w:ascii="Times New Roman" w:hAnsi="Times New Roman" w:cs="Times New Roman"/>
        </w:rPr>
        <w:t xml:space="preserve">Skorzystanie przez Zamawiającego z procedury wykonania zastępczego usunięcia wad lub usterek, o której mowa w ust. </w:t>
      </w:r>
      <w:r w:rsidR="00CC7FF9">
        <w:rPr>
          <w:rFonts w:ascii="Times New Roman" w:hAnsi="Times New Roman" w:cs="Times New Roman"/>
        </w:rPr>
        <w:t>10</w:t>
      </w:r>
      <w:r w:rsidRPr="001B4E1A">
        <w:rPr>
          <w:rFonts w:ascii="Times New Roman" w:hAnsi="Times New Roman" w:cs="Times New Roman"/>
        </w:rPr>
        <w:t xml:space="preserve"> oraz 1</w:t>
      </w:r>
      <w:r w:rsidR="00CC7FF9">
        <w:rPr>
          <w:rFonts w:ascii="Times New Roman" w:hAnsi="Times New Roman" w:cs="Times New Roman"/>
        </w:rPr>
        <w:t>1</w:t>
      </w:r>
      <w:r w:rsidRPr="001B4E1A">
        <w:rPr>
          <w:rFonts w:ascii="Times New Roman" w:hAnsi="Times New Roman" w:cs="Times New Roman"/>
        </w:rPr>
        <w:t xml:space="preserve"> niniejszego paragrafu, nie stoi na przeszkodzie w dochodzeniu przez Zamawiającego od Wykonawcy roszczeń odszkodowawczych na zasadach ogólnych za niezrealizowanie przez Wykonawcę zobowiązań gwarancyjnych.</w:t>
      </w:r>
    </w:p>
    <w:p w14:paraId="41E68975" w14:textId="77777777" w:rsidR="00DD3836" w:rsidRPr="001B4E1A" w:rsidRDefault="00DD3836">
      <w:pPr>
        <w:numPr>
          <w:ilvl w:val="0"/>
          <w:numId w:val="48"/>
        </w:numPr>
        <w:spacing w:after="120" w:line="240" w:lineRule="auto"/>
        <w:jc w:val="both"/>
        <w:rPr>
          <w:rFonts w:ascii="Times New Roman" w:hAnsi="Times New Roman" w:cs="Times New Roman"/>
        </w:rPr>
      </w:pPr>
      <w:r w:rsidRPr="001B4E1A">
        <w:rPr>
          <w:rFonts w:ascii="Times New Roman" w:hAnsi="Times New Roman" w:cs="Times New Roman"/>
        </w:rPr>
        <w:t xml:space="preserve">Wykonawca zobowiązuje się wobec Zamawiającego do naprawienia wszelkich szkód, które może ponieść Zamawiający z tytułu nienależytego wykonania </w:t>
      </w:r>
      <w:r w:rsidR="000271AF" w:rsidRPr="001B4E1A">
        <w:rPr>
          <w:rFonts w:ascii="Times New Roman" w:hAnsi="Times New Roman" w:cs="Times New Roman"/>
        </w:rPr>
        <w:t>Umowy</w:t>
      </w:r>
      <w:r w:rsidRPr="001B4E1A">
        <w:rPr>
          <w:rFonts w:ascii="Times New Roman" w:hAnsi="Times New Roman" w:cs="Times New Roman"/>
        </w:rPr>
        <w:t xml:space="preserve"> przez Wykonawcę.</w:t>
      </w:r>
    </w:p>
    <w:p w14:paraId="20DBC0E0" w14:textId="77777777" w:rsidR="00DD3836" w:rsidRPr="001B4E1A" w:rsidRDefault="00DD3836">
      <w:pPr>
        <w:numPr>
          <w:ilvl w:val="0"/>
          <w:numId w:val="48"/>
        </w:numPr>
        <w:spacing w:after="120" w:line="240" w:lineRule="auto"/>
        <w:jc w:val="both"/>
        <w:rPr>
          <w:rFonts w:ascii="Times New Roman" w:hAnsi="Times New Roman" w:cs="Times New Roman"/>
        </w:rPr>
      </w:pPr>
      <w:r w:rsidRPr="001B4E1A">
        <w:rPr>
          <w:rFonts w:ascii="Times New Roman" w:hAnsi="Times New Roman" w:cs="Times New Roman"/>
        </w:rPr>
        <w:t xml:space="preserve">Usunięcie wady i/lub usterki w okresie obowiązywania Gwarancji, uważa się za skuteczne z chwilą podpisania przez obie strony protokołu odbioru prac z usuwania wad i usterek. Protokół będzie potwierdzał datę rzeczywistego usunięcia wady lub usterki. </w:t>
      </w:r>
    </w:p>
    <w:p w14:paraId="29830D05" w14:textId="77777777" w:rsidR="00DD3836" w:rsidRPr="001B4E1A" w:rsidRDefault="00DD3836">
      <w:pPr>
        <w:numPr>
          <w:ilvl w:val="0"/>
          <w:numId w:val="48"/>
        </w:numPr>
        <w:spacing w:after="120" w:line="240" w:lineRule="auto"/>
        <w:jc w:val="both"/>
        <w:rPr>
          <w:rFonts w:ascii="Times New Roman" w:hAnsi="Times New Roman" w:cs="Times New Roman"/>
        </w:rPr>
      </w:pPr>
      <w:r w:rsidRPr="001B4E1A">
        <w:rPr>
          <w:rFonts w:ascii="Times New Roman" w:hAnsi="Times New Roman" w:cs="Times New Roman"/>
        </w:rPr>
        <w:t xml:space="preserve">W każdym przypadku naprawy lub wymiany elementu przedmiotu </w:t>
      </w:r>
      <w:r w:rsidR="000271AF" w:rsidRPr="001B4E1A">
        <w:rPr>
          <w:rFonts w:ascii="Times New Roman" w:hAnsi="Times New Roman" w:cs="Times New Roman"/>
        </w:rPr>
        <w:t>Umowy</w:t>
      </w:r>
      <w:r w:rsidRPr="001B4E1A">
        <w:rPr>
          <w:rFonts w:ascii="Times New Roman" w:hAnsi="Times New Roman" w:cs="Times New Roman"/>
        </w:rPr>
        <w:t xml:space="preserve"> w ramach Gwarancji, termin Gwarancji biegnie na nowo dla dokonanej naprawy lub wymiany od dnia ich dokonania, tj. od daty stwierdzonej w protokole, o którym mowa w ustępie powyżej. Po 2-krotnej naprawie tego samego elementu w okresie Gwarancji, w przypadku konieczności trzeciej naprawy, Wykonawca wymieni go na nowy, wolny od wad. </w:t>
      </w:r>
    </w:p>
    <w:p w14:paraId="7CE9641E" w14:textId="77777777" w:rsidR="00DD3836" w:rsidRPr="001B4E1A" w:rsidRDefault="00DD3836">
      <w:pPr>
        <w:numPr>
          <w:ilvl w:val="0"/>
          <w:numId w:val="48"/>
        </w:numPr>
        <w:spacing w:after="120" w:line="240" w:lineRule="auto"/>
        <w:jc w:val="both"/>
        <w:rPr>
          <w:rFonts w:ascii="Times New Roman" w:hAnsi="Times New Roman" w:cs="Times New Roman"/>
        </w:rPr>
      </w:pPr>
      <w:r w:rsidRPr="001B4E1A">
        <w:rPr>
          <w:rFonts w:ascii="Times New Roman" w:hAnsi="Times New Roman" w:cs="Times New Roman"/>
        </w:rPr>
        <w:t>W zakresie nieuregulowanym w niniejszej umowie do Gwarancji stosuje się przepisy kodeksu cywilnego.</w:t>
      </w:r>
    </w:p>
    <w:p w14:paraId="20B2C9F6" w14:textId="77777777" w:rsidR="00DD3836" w:rsidRPr="001B4E1A" w:rsidRDefault="00DD3836" w:rsidP="00D86ED9">
      <w:pPr>
        <w:spacing w:before="120" w:after="120" w:line="240" w:lineRule="auto"/>
        <w:jc w:val="center"/>
        <w:rPr>
          <w:rFonts w:ascii="Times New Roman" w:hAnsi="Times New Roman" w:cs="Times New Roman"/>
          <w:b/>
          <w:bCs/>
        </w:rPr>
      </w:pPr>
    </w:p>
    <w:p w14:paraId="05FAADF9" w14:textId="6D15E854" w:rsidR="00DD3836" w:rsidRPr="001B4E1A" w:rsidRDefault="00DD3836" w:rsidP="00902053">
      <w:pPr>
        <w:spacing w:after="120"/>
        <w:jc w:val="center"/>
        <w:rPr>
          <w:rFonts w:ascii="Times New Roman" w:hAnsi="Times New Roman" w:cs="Times New Roman"/>
          <w:b/>
          <w:bCs/>
        </w:rPr>
      </w:pPr>
      <w:r w:rsidRPr="001B4E1A">
        <w:rPr>
          <w:rFonts w:ascii="Times New Roman" w:hAnsi="Times New Roman" w:cs="Times New Roman"/>
          <w:b/>
          <w:bCs/>
        </w:rPr>
        <w:t xml:space="preserve">§ </w:t>
      </w:r>
      <w:r w:rsidR="00CC7FF9">
        <w:rPr>
          <w:rFonts w:ascii="Times New Roman" w:hAnsi="Times New Roman" w:cs="Times New Roman"/>
          <w:b/>
          <w:bCs/>
        </w:rPr>
        <w:t>12</w:t>
      </w:r>
      <w:r w:rsidRPr="001B4E1A">
        <w:rPr>
          <w:rFonts w:ascii="Times New Roman" w:hAnsi="Times New Roman" w:cs="Times New Roman"/>
          <w:b/>
          <w:bCs/>
        </w:rPr>
        <w:t>. Zabezpieczenie</w:t>
      </w:r>
    </w:p>
    <w:p w14:paraId="7CF0E77F" w14:textId="269B33FA" w:rsidR="00DD3836" w:rsidRPr="001B4E1A" w:rsidRDefault="00DD3836">
      <w:pPr>
        <w:numPr>
          <w:ilvl w:val="0"/>
          <w:numId w:val="18"/>
        </w:numPr>
        <w:tabs>
          <w:tab w:val="left" w:pos="-709"/>
          <w:tab w:val="left" w:pos="360"/>
        </w:tabs>
        <w:spacing w:before="120" w:after="120" w:line="240" w:lineRule="auto"/>
        <w:ind w:left="360"/>
        <w:jc w:val="both"/>
        <w:rPr>
          <w:rFonts w:ascii="Times New Roman" w:hAnsi="Times New Roman" w:cs="Times New Roman"/>
        </w:rPr>
      </w:pPr>
      <w:r w:rsidRPr="001B4E1A">
        <w:rPr>
          <w:rFonts w:ascii="Times New Roman" w:hAnsi="Times New Roman" w:cs="Times New Roman"/>
        </w:rPr>
        <w:t>Wykonawca zło</w:t>
      </w:r>
      <w:r w:rsidRPr="001B4E1A">
        <w:rPr>
          <w:rFonts w:ascii="Times New Roman" w:eastAsia="TimesNewRoman" w:hAnsi="Times New Roman" w:cs="Times New Roman"/>
        </w:rPr>
        <w:t>ż</w:t>
      </w:r>
      <w:r w:rsidRPr="001B4E1A">
        <w:rPr>
          <w:rFonts w:ascii="Times New Roman" w:hAnsi="Times New Roman" w:cs="Times New Roman"/>
        </w:rPr>
        <w:t>ył u Zamawiaj</w:t>
      </w:r>
      <w:r w:rsidRPr="001B4E1A">
        <w:rPr>
          <w:rFonts w:ascii="Times New Roman" w:eastAsia="TimesNewRoman" w:hAnsi="Times New Roman" w:cs="Times New Roman"/>
        </w:rPr>
        <w:t>ą</w:t>
      </w:r>
      <w:r w:rsidRPr="001B4E1A">
        <w:rPr>
          <w:rFonts w:ascii="Times New Roman" w:hAnsi="Times New Roman" w:cs="Times New Roman"/>
        </w:rPr>
        <w:t>cego zabezpieczenie nale</w:t>
      </w:r>
      <w:r w:rsidRPr="001B4E1A">
        <w:rPr>
          <w:rFonts w:ascii="Times New Roman" w:eastAsia="TimesNewRoman" w:hAnsi="Times New Roman" w:cs="Times New Roman"/>
        </w:rPr>
        <w:t>ż</w:t>
      </w:r>
      <w:r w:rsidRPr="001B4E1A">
        <w:rPr>
          <w:rFonts w:ascii="Times New Roman" w:hAnsi="Times New Roman" w:cs="Times New Roman"/>
        </w:rPr>
        <w:t xml:space="preserve">ytego wykonania </w:t>
      </w:r>
      <w:r w:rsidR="000271AF" w:rsidRPr="001B4E1A">
        <w:rPr>
          <w:rFonts w:ascii="Times New Roman" w:hAnsi="Times New Roman" w:cs="Times New Roman"/>
        </w:rPr>
        <w:t>Umowy</w:t>
      </w:r>
      <w:r w:rsidRPr="001B4E1A">
        <w:rPr>
          <w:rFonts w:ascii="Times New Roman" w:hAnsi="Times New Roman" w:cs="Times New Roman"/>
        </w:rPr>
        <w:t xml:space="preserve"> stanowiące </w:t>
      </w:r>
      <w:r w:rsidR="00CC7FF9">
        <w:rPr>
          <w:rFonts w:ascii="Times New Roman" w:hAnsi="Times New Roman" w:cs="Times New Roman"/>
        </w:rPr>
        <w:t>5</w:t>
      </w:r>
      <w:r w:rsidRPr="001B4E1A">
        <w:rPr>
          <w:rFonts w:ascii="Times New Roman" w:hAnsi="Times New Roman" w:cs="Times New Roman"/>
          <w:bCs/>
        </w:rPr>
        <w:t xml:space="preserve"> % ceny</w:t>
      </w:r>
      <w:r w:rsidRPr="001B4E1A">
        <w:rPr>
          <w:rFonts w:ascii="Times New Roman" w:hAnsi="Times New Roman" w:cs="Times New Roman"/>
          <w:b/>
          <w:bCs/>
        </w:rPr>
        <w:t xml:space="preserve"> </w:t>
      </w:r>
      <w:r w:rsidRPr="001B4E1A">
        <w:rPr>
          <w:rFonts w:ascii="Times New Roman" w:hAnsi="Times New Roman" w:cs="Times New Roman"/>
        </w:rPr>
        <w:t xml:space="preserve">za wykonanie przedmiotu </w:t>
      </w:r>
      <w:r w:rsidR="000271AF" w:rsidRPr="001B4E1A">
        <w:rPr>
          <w:rFonts w:ascii="Times New Roman" w:hAnsi="Times New Roman" w:cs="Times New Roman"/>
        </w:rPr>
        <w:t>Umowy</w:t>
      </w:r>
      <w:r w:rsidRPr="001B4E1A">
        <w:rPr>
          <w:rFonts w:ascii="Times New Roman" w:hAnsi="Times New Roman" w:cs="Times New Roman"/>
        </w:rPr>
        <w:t>, podanej w Ofercie Wykonawcy, tj. w wysoko</w:t>
      </w:r>
      <w:r w:rsidRPr="001B4E1A">
        <w:rPr>
          <w:rFonts w:ascii="Times New Roman" w:eastAsia="TimesNewRoman" w:hAnsi="Times New Roman" w:cs="Times New Roman"/>
        </w:rPr>
        <w:t>ś</w:t>
      </w:r>
      <w:r w:rsidRPr="001B4E1A">
        <w:rPr>
          <w:rFonts w:ascii="Times New Roman" w:hAnsi="Times New Roman" w:cs="Times New Roman"/>
        </w:rPr>
        <w:t xml:space="preserve">ci </w:t>
      </w:r>
      <w:r w:rsidR="00177306" w:rsidRPr="001B4E1A">
        <w:rPr>
          <w:rFonts w:ascii="Times New Roman" w:hAnsi="Times New Roman" w:cs="Times New Roman"/>
        </w:rPr>
        <w:t>………………..</w:t>
      </w:r>
      <w:r w:rsidRPr="001B4E1A">
        <w:rPr>
          <w:rFonts w:ascii="Times New Roman" w:hAnsi="Times New Roman" w:cs="Times New Roman"/>
        </w:rPr>
        <w:t xml:space="preserve"> zł (</w:t>
      </w:r>
      <w:r w:rsidRPr="001B4E1A">
        <w:rPr>
          <w:rFonts w:ascii="Times New Roman" w:hAnsi="Times New Roman" w:cs="Times New Roman"/>
          <w:i/>
        </w:rPr>
        <w:t xml:space="preserve">słownie: </w:t>
      </w:r>
      <w:r w:rsidR="00177306" w:rsidRPr="001B4E1A">
        <w:rPr>
          <w:rFonts w:ascii="Times New Roman" w:hAnsi="Times New Roman" w:cs="Times New Roman"/>
          <w:i/>
        </w:rPr>
        <w:t>…………………………………………………</w:t>
      </w:r>
      <w:r w:rsidRPr="001B4E1A">
        <w:rPr>
          <w:rFonts w:ascii="Times New Roman" w:hAnsi="Times New Roman" w:cs="Times New Roman"/>
          <w:i/>
        </w:rPr>
        <w:t xml:space="preserve"> złotych</w:t>
      </w:r>
      <w:r w:rsidRPr="001B4E1A">
        <w:rPr>
          <w:rFonts w:ascii="Times New Roman" w:hAnsi="Times New Roman" w:cs="Times New Roman"/>
        </w:rPr>
        <w:t xml:space="preserve">) </w:t>
      </w:r>
      <w:r w:rsidR="000271AF" w:rsidRPr="001B4E1A">
        <w:rPr>
          <w:rFonts w:ascii="Times New Roman" w:hAnsi="Times New Roman" w:cs="Times New Roman"/>
        </w:rPr>
        <w:t>Umowy</w:t>
      </w:r>
      <w:r w:rsidR="00184C80" w:rsidRPr="001B4E1A">
        <w:rPr>
          <w:rFonts w:ascii="Times New Roman" w:hAnsi="Times New Roman" w:cs="Times New Roman"/>
        </w:rPr>
        <w:t xml:space="preserve"> w formie …………….</w:t>
      </w:r>
      <w:r w:rsidRPr="001B4E1A">
        <w:rPr>
          <w:rFonts w:ascii="Times New Roman" w:hAnsi="Times New Roman" w:cs="Times New Roman"/>
        </w:rPr>
        <w:t xml:space="preserve">.  </w:t>
      </w:r>
    </w:p>
    <w:p w14:paraId="40EDDC43" w14:textId="77777777" w:rsidR="00DD3836" w:rsidRPr="001B4E1A" w:rsidRDefault="00DD3836">
      <w:pPr>
        <w:numPr>
          <w:ilvl w:val="0"/>
          <w:numId w:val="18"/>
        </w:numPr>
        <w:tabs>
          <w:tab w:val="left" w:pos="-709"/>
          <w:tab w:val="left" w:pos="360"/>
        </w:tabs>
        <w:spacing w:after="0" w:line="240" w:lineRule="auto"/>
        <w:ind w:left="357" w:hanging="357"/>
        <w:jc w:val="both"/>
        <w:rPr>
          <w:rFonts w:ascii="Times New Roman" w:hAnsi="Times New Roman" w:cs="Times New Roman"/>
        </w:rPr>
      </w:pPr>
      <w:r w:rsidRPr="001B4E1A">
        <w:rPr>
          <w:rFonts w:ascii="Times New Roman" w:hAnsi="Times New Roman" w:cs="Times New Roman"/>
        </w:rPr>
        <w:t xml:space="preserve">Zabezpieczenie należytego wykonania </w:t>
      </w:r>
      <w:r w:rsidR="000271AF" w:rsidRPr="001B4E1A">
        <w:rPr>
          <w:rFonts w:ascii="Times New Roman" w:hAnsi="Times New Roman" w:cs="Times New Roman"/>
        </w:rPr>
        <w:t>Umowy</w:t>
      </w:r>
      <w:r w:rsidRPr="001B4E1A">
        <w:rPr>
          <w:rFonts w:ascii="Times New Roman" w:hAnsi="Times New Roman" w:cs="Times New Roman"/>
        </w:rPr>
        <w:t xml:space="preserve"> może być wnoszone według wyboru Wykonawcy w jednej lub w kilku następujących formach:</w:t>
      </w:r>
    </w:p>
    <w:p w14:paraId="0027CA30" w14:textId="77777777" w:rsidR="00DD3836" w:rsidRPr="001B4E1A" w:rsidRDefault="00DD3836">
      <w:pPr>
        <w:pStyle w:val="Tekstpodstawowy3"/>
        <w:numPr>
          <w:ilvl w:val="1"/>
          <w:numId w:val="9"/>
        </w:numPr>
        <w:tabs>
          <w:tab w:val="clear" w:pos="1440"/>
        </w:tabs>
        <w:spacing w:after="0"/>
        <w:ind w:left="720"/>
        <w:jc w:val="both"/>
        <w:rPr>
          <w:sz w:val="22"/>
          <w:szCs w:val="22"/>
        </w:rPr>
      </w:pPr>
      <w:r w:rsidRPr="001B4E1A">
        <w:rPr>
          <w:sz w:val="22"/>
          <w:szCs w:val="22"/>
        </w:rPr>
        <w:t xml:space="preserve">w pieniądzu, </w:t>
      </w:r>
    </w:p>
    <w:p w14:paraId="118450BB" w14:textId="77777777" w:rsidR="00DD3836" w:rsidRPr="001B4E1A" w:rsidRDefault="00DD3836">
      <w:pPr>
        <w:pStyle w:val="Tekstpodstawowy3"/>
        <w:numPr>
          <w:ilvl w:val="1"/>
          <w:numId w:val="9"/>
        </w:numPr>
        <w:tabs>
          <w:tab w:val="clear" w:pos="1440"/>
        </w:tabs>
        <w:spacing w:after="0"/>
        <w:ind w:left="720"/>
        <w:jc w:val="both"/>
        <w:rPr>
          <w:sz w:val="22"/>
          <w:szCs w:val="22"/>
        </w:rPr>
      </w:pPr>
      <w:r w:rsidRPr="001B4E1A">
        <w:rPr>
          <w:sz w:val="22"/>
          <w:szCs w:val="22"/>
        </w:rPr>
        <w:t>poręczeniach bankowych lub poręczeniach spółdzielczej kasy oszczędnościowo-kredytowej, z tym że zobowiązanie kasy jest zawsze zobowiązaniem pieniężnym,</w:t>
      </w:r>
    </w:p>
    <w:p w14:paraId="1C19DFBE" w14:textId="77777777" w:rsidR="00DD3836" w:rsidRPr="001B4E1A" w:rsidRDefault="00DD3836">
      <w:pPr>
        <w:pStyle w:val="Tekstpodstawowy3"/>
        <w:numPr>
          <w:ilvl w:val="1"/>
          <w:numId w:val="9"/>
        </w:numPr>
        <w:tabs>
          <w:tab w:val="clear" w:pos="1440"/>
        </w:tabs>
        <w:spacing w:after="0"/>
        <w:ind w:left="720"/>
        <w:jc w:val="both"/>
        <w:rPr>
          <w:sz w:val="22"/>
          <w:szCs w:val="22"/>
        </w:rPr>
      </w:pPr>
      <w:r w:rsidRPr="001B4E1A">
        <w:rPr>
          <w:sz w:val="22"/>
          <w:szCs w:val="22"/>
        </w:rPr>
        <w:t>gwarancjach bankowych,</w:t>
      </w:r>
    </w:p>
    <w:p w14:paraId="27A93AA6" w14:textId="77777777" w:rsidR="00DD3836" w:rsidRPr="001B4E1A" w:rsidRDefault="00DD3836">
      <w:pPr>
        <w:pStyle w:val="Tekstpodstawowy3"/>
        <w:numPr>
          <w:ilvl w:val="1"/>
          <w:numId w:val="9"/>
        </w:numPr>
        <w:tabs>
          <w:tab w:val="clear" w:pos="1440"/>
        </w:tabs>
        <w:spacing w:after="0"/>
        <w:ind w:left="720"/>
        <w:jc w:val="both"/>
        <w:rPr>
          <w:sz w:val="22"/>
          <w:szCs w:val="22"/>
        </w:rPr>
      </w:pPr>
      <w:r w:rsidRPr="001B4E1A">
        <w:rPr>
          <w:sz w:val="22"/>
          <w:szCs w:val="22"/>
        </w:rPr>
        <w:t>gwarancjach ubezpieczeniowych,</w:t>
      </w:r>
    </w:p>
    <w:p w14:paraId="223BA7F5" w14:textId="77777777" w:rsidR="00DD3836" w:rsidRPr="001B4E1A" w:rsidRDefault="00DD3836">
      <w:pPr>
        <w:pStyle w:val="Tekstpodstawowy3"/>
        <w:numPr>
          <w:ilvl w:val="1"/>
          <w:numId w:val="9"/>
        </w:numPr>
        <w:tabs>
          <w:tab w:val="clear" w:pos="1440"/>
        </w:tabs>
        <w:ind w:left="720"/>
        <w:jc w:val="both"/>
        <w:rPr>
          <w:sz w:val="22"/>
          <w:szCs w:val="22"/>
        </w:rPr>
      </w:pPr>
      <w:r w:rsidRPr="001B4E1A">
        <w:rPr>
          <w:sz w:val="22"/>
          <w:szCs w:val="22"/>
        </w:rPr>
        <w:lastRenderedPageBreak/>
        <w:t xml:space="preserve">poręczeniach udzielanych przez podmioty, o których mowa w art. 6b ust. 5 pkt 2 ustawy z dnia 9 listopada 2000 roku o utworzeniu Polskiej Agencji Rozwoju Przedsiębiorczości (tekst jedn. Dz. U. z 2019 r. poz. 310 z </w:t>
      </w:r>
      <w:proofErr w:type="spellStart"/>
      <w:r w:rsidRPr="001B4E1A">
        <w:rPr>
          <w:sz w:val="22"/>
          <w:szCs w:val="22"/>
        </w:rPr>
        <w:t>późn</w:t>
      </w:r>
      <w:proofErr w:type="spellEnd"/>
      <w:r w:rsidRPr="001B4E1A">
        <w:rPr>
          <w:sz w:val="22"/>
          <w:szCs w:val="22"/>
        </w:rPr>
        <w:t>. zm.).</w:t>
      </w:r>
    </w:p>
    <w:p w14:paraId="65A71793" w14:textId="77777777" w:rsidR="00DD3836" w:rsidRPr="001B4E1A" w:rsidRDefault="00DD3836">
      <w:pPr>
        <w:numPr>
          <w:ilvl w:val="0"/>
          <w:numId w:val="19"/>
        </w:numPr>
        <w:tabs>
          <w:tab w:val="left" w:pos="360"/>
        </w:tabs>
        <w:autoSpaceDE w:val="0"/>
        <w:autoSpaceDN w:val="0"/>
        <w:adjustRightInd w:val="0"/>
        <w:spacing w:after="120" w:line="240" w:lineRule="auto"/>
        <w:jc w:val="both"/>
        <w:rPr>
          <w:rFonts w:ascii="Times New Roman" w:hAnsi="Times New Roman" w:cs="Times New Roman"/>
        </w:rPr>
      </w:pPr>
      <w:r w:rsidRPr="001B4E1A">
        <w:rPr>
          <w:rFonts w:ascii="Times New Roman" w:hAnsi="Times New Roman" w:cs="Times New Roman"/>
        </w:rPr>
        <w:t>Zamawiający nie wyraża zgody na wniesienie zabezpieczen</w:t>
      </w:r>
      <w:r w:rsidR="00B61F94" w:rsidRPr="001B4E1A">
        <w:rPr>
          <w:rFonts w:ascii="Times New Roman" w:hAnsi="Times New Roman" w:cs="Times New Roman"/>
        </w:rPr>
        <w:t>ia w formach wskazanych w art. 450</w:t>
      </w:r>
      <w:r w:rsidRPr="001B4E1A">
        <w:rPr>
          <w:rFonts w:ascii="Times New Roman" w:hAnsi="Times New Roman" w:cs="Times New Roman"/>
        </w:rPr>
        <w:t xml:space="preserve"> ust. 2 </w:t>
      </w:r>
      <w:proofErr w:type="spellStart"/>
      <w:r w:rsidRPr="001B4E1A">
        <w:rPr>
          <w:rFonts w:ascii="Times New Roman" w:hAnsi="Times New Roman" w:cs="Times New Roman"/>
        </w:rPr>
        <w:t>Pzp</w:t>
      </w:r>
      <w:proofErr w:type="spellEnd"/>
      <w:r w:rsidRPr="001B4E1A">
        <w:rPr>
          <w:rFonts w:ascii="Times New Roman" w:hAnsi="Times New Roman" w:cs="Times New Roman"/>
        </w:rPr>
        <w:t>.</w:t>
      </w:r>
    </w:p>
    <w:p w14:paraId="56405DBC" w14:textId="77777777" w:rsidR="00DD3836" w:rsidRPr="001B4E1A" w:rsidRDefault="00DD3836">
      <w:pPr>
        <w:numPr>
          <w:ilvl w:val="0"/>
          <w:numId w:val="19"/>
        </w:numPr>
        <w:tabs>
          <w:tab w:val="left" w:pos="360"/>
        </w:tabs>
        <w:autoSpaceDE w:val="0"/>
        <w:autoSpaceDN w:val="0"/>
        <w:adjustRightInd w:val="0"/>
        <w:spacing w:after="120" w:line="240" w:lineRule="auto"/>
        <w:jc w:val="both"/>
        <w:rPr>
          <w:rFonts w:ascii="Times New Roman" w:hAnsi="Times New Roman" w:cs="Times New Roman"/>
        </w:rPr>
      </w:pPr>
      <w:r w:rsidRPr="001B4E1A">
        <w:rPr>
          <w:rFonts w:ascii="Times New Roman" w:hAnsi="Times New Roman" w:cs="Times New Roman"/>
        </w:rPr>
        <w:t xml:space="preserve">Wykonawca zobowiązany jest do wniesienia 100 % kwoty zabezpieczenia przed zawarciem niniejszej </w:t>
      </w:r>
      <w:r w:rsidR="000271AF" w:rsidRPr="001B4E1A">
        <w:rPr>
          <w:rFonts w:ascii="Times New Roman" w:hAnsi="Times New Roman" w:cs="Times New Roman"/>
        </w:rPr>
        <w:t>Umowy</w:t>
      </w:r>
      <w:r w:rsidRPr="001B4E1A">
        <w:rPr>
          <w:rFonts w:ascii="Times New Roman" w:hAnsi="Times New Roman" w:cs="Times New Roman"/>
        </w:rPr>
        <w:t>.</w:t>
      </w:r>
    </w:p>
    <w:p w14:paraId="7E58CE62" w14:textId="77777777" w:rsidR="00DD3836" w:rsidRPr="001B4E1A" w:rsidRDefault="00DD3836">
      <w:pPr>
        <w:numPr>
          <w:ilvl w:val="0"/>
          <w:numId w:val="19"/>
        </w:numPr>
        <w:tabs>
          <w:tab w:val="left" w:pos="360"/>
        </w:tabs>
        <w:autoSpaceDE w:val="0"/>
        <w:autoSpaceDN w:val="0"/>
        <w:adjustRightInd w:val="0"/>
        <w:spacing w:after="120" w:line="240" w:lineRule="auto"/>
        <w:jc w:val="both"/>
        <w:rPr>
          <w:rFonts w:ascii="Times New Roman" w:hAnsi="Times New Roman" w:cs="Times New Roman"/>
        </w:rPr>
      </w:pPr>
      <w:r w:rsidRPr="001B4E1A">
        <w:rPr>
          <w:rFonts w:ascii="Times New Roman" w:hAnsi="Times New Roman" w:cs="Times New Roman"/>
        </w:rPr>
        <w:t>Zabezpieczenie nale</w:t>
      </w:r>
      <w:r w:rsidRPr="001B4E1A">
        <w:rPr>
          <w:rFonts w:ascii="Times New Roman" w:eastAsia="TimesNewRoman" w:hAnsi="Times New Roman" w:cs="Times New Roman"/>
        </w:rPr>
        <w:t>ż</w:t>
      </w:r>
      <w:r w:rsidRPr="001B4E1A">
        <w:rPr>
          <w:rFonts w:ascii="Times New Roman" w:hAnsi="Times New Roman" w:cs="Times New Roman"/>
        </w:rPr>
        <w:t xml:space="preserve">ytego wykonania </w:t>
      </w:r>
      <w:r w:rsidR="000271AF" w:rsidRPr="001B4E1A">
        <w:rPr>
          <w:rFonts w:ascii="Times New Roman" w:hAnsi="Times New Roman" w:cs="Times New Roman"/>
        </w:rPr>
        <w:t>Umowy</w:t>
      </w:r>
      <w:r w:rsidRPr="001B4E1A">
        <w:rPr>
          <w:rFonts w:ascii="Times New Roman" w:hAnsi="Times New Roman" w:cs="Times New Roman"/>
        </w:rPr>
        <w:t xml:space="preserve"> słu</w:t>
      </w:r>
      <w:r w:rsidRPr="001B4E1A">
        <w:rPr>
          <w:rFonts w:ascii="Times New Roman" w:eastAsia="TimesNewRoman" w:hAnsi="Times New Roman" w:cs="Times New Roman"/>
        </w:rPr>
        <w:t>ż</w:t>
      </w:r>
      <w:r w:rsidRPr="001B4E1A">
        <w:rPr>
          <w:rFonts w:ascii="Times New Roman" w:hAnsi="Times New Roman" w:cs="Times New Roman"/>
        </w:rPr>
        <w:t>y pokryciu roszcze</w:t>
      </w:r>
      <w:r w:rsidRPr="001B4E1A">
        <w:rPr>
          <w:rFonts w:ascii="Times New Roman" w:eastAsia="TimesNewRoman" w:hAnsi="Times New Roman" w:cs="Times New Roman"/>
        </w:rPr>
        <w:t xml:space="preserve">ń </w:t>
      </w:r>
      <w:r w:rsidRPr="001B4E1A">
        <w:rPr>
          <w:rFonts w:ascii="Times New Roman" w:hAnsi="Times New Roman" w:cs="Times New Roman"/>
        </w:rPr>
        <w:t>z tytułu niewykonania lub nienale</w:t>
      </w:r>
      <w:r w:rsidRPr="001B4E1A">
        <w:rPr>
          <w:rFonts w:ascii="Times New Roman" w:eastAsia="TimesNewRoman" w:hAnsi="Times New Roman" w:cs="Times New Roman"/>
        </w:rPr>
        <w:t>ż</w:t>
      </w:r>
      <w:r w:rsidRPr="001B4E1A">
        <w:rPr>
          <w:rFonts w:ascii="Times New Roman" w:hAnsi="Times New Roman" w:cs="Times New Roman"/>
        </w:rPr>
        <w:t xml:space="preserve">ytego wykonania niniejszej </w:t>
      </w:r>
      <w:r w:rsidR="000271AF" w:rsidRPr="001B4E1A">
        <w:rPr>
          <w:rFonts w:ascii="Times New Roman" w:hAnsi="Times New Roman" w:cs="Times New Roman"/>
        </w:rPr>
        <w:t>Umowy</w:t>
      </w:r>
      <w:r w:rsidRPr="001B4E1A">
        <w:rPr>
          <w:rFonts w:ascii="Times New Roman" w:hAnsi="Times New Roman" w:cs="Times New Roman"/>
        </w:rPr>
        <w:t>.</w:t>
      </w:r>
    </w:p>
    <w:p w14:paraId="2FF284AE" w14:textId="77777777" w:rsidR="00DD3836" w:rsidRPr="001B4E1A" w:rsidRDefault="00DD3836">
      <w:pPr>
        <w:numPr>
          <w:ilvl w:val="0"/>
          <w:numId w:val="19"/>
        </w:numPr>
        <w:tabs>
          <w:tab w:val="left" w:pos="360"/>
        </w:tabs>
        <w:autoSpaceDE w:val="0"/>
        <w:autoSpaceDN w:val="0"/>
        <w:adjustRightInd w:val="0"/>
        <w:spacing w:after="120" w:line="240" w:lineRule="auto"/>
        <w:jc w:val="both"/>
        <w:rPr>
          <w:rFonts w:ascii="Times New Roman" w:hAnsi="Times New Roman" w:cs="Times New Roman"/>
        </w:rPr>
      </w:pPr>
      <w:r w:rsidRPr="001B4E1A">
        <w:rPr>
          <w:rFonts w:ascii="Times New Roman" w:hAnsi="Times New Roman" w:cs="Times New Roman"/>
        </w:rPr>
        <w:t>W przypadku wniesienia zabezpieczenia w pieniądzu Zamawiaj</w:t>
      </w:r>
      <w:r w:rsidRPr="001B4E1A">
        <w:rPr>
          <w:rFonts w:ascii="Times New Roman" w:eastAsia="TimesNewRoman" w:hAnsi="Times New Roman" w:cs="Times New Roman"/>
        </w:rPr>
        <w:t>ą</w:t>
      </w:r>
      <w:r w:rsidRPr="001B4E1A">
        <w:rPr>
          <w:rFonts w:ascii="Times New Roman" w:hAnsi="Times New Roman" w:cs="Times New Roman"/>
        </w:rPr>
        <w:t>cy przechowuje je na oprocentowanym rachunku bankowym.</w:t>
      </w:r>
    </w:p>
    <w:p w14:paraId="05D8E374" w14:textId="77777777" w:rsidR="00DD3836" w:rsidRPr="001B4E1A" w:rsidRDefault="00DD3836">
      <w:pPr>
        <w:numPr>
          <w:ilvl w:val="0"/>
          <w:numId w:val="19"/>
        </w:numPr>
        <w:tabs>
          <w:tab w:val="left" w:pos="360"/>
        </w:tabs>
        <w:autoSpaceDE w:val="0"/>
        <w:autoSpaceDN w:val="0"/>
        <w:adjustRightInd w:val="0"/>
        <w:spacing w:after="120" w:line="240" w:lineRule="auto"/>
        <w:jc w:val="both"/>
        <w:rPr>
          <w:rFonts w:ascii="Times New Roman" w:hAnsi="Times New Roman" w:cs="Times New Roman"/>
        </w:rPr>
      </w:pPr>
      <w:r w:rsidRPr="001B4E1A">
        <w:rPr>
          <w:rFonts w:ascii="Times New Roman" w:hAnsi="Times New Roman" w:cs="Times New Roman"/>
        </w:rPr>
        <w:t>Zabezpieczenie nale</w:t>
      </w:r>
      <w:r w:rsidRPr="001B4E1A">
        <w:rPr>
          <w:rFonts w:ascii="Times New Roman" w:eastAsia="TimesNewRoman" w:hAnsi="Times New Roman" w:cs="Times New Roman"/>
        </w:rPr>
        <w:t>ż</w:t>
      </w:r>
      <w:r w:rsidRPr="001B4E1A">
        <w:rPr>
          <w:rFonts w:ascii="Times New Roman" w:hAnsi="Times New Roman" w:cs="Times New Roman"/>
        </w:rPr>
        <w:t xml:space="preserve">ytego wykonania </w:t>
      </w:r>
      <w:r w:rsidR="000271AF" w:rsidRPr="001B4E1A">
        <w:rPr>
          <w:rFonts w:ascii="Times New Roman" w:hAnsi="Times New Roman" w:cs="Times New Roman"/>
        </w:rPr>
        <w:t>Umowy</w:t>
      </w:r>
      <w:r w:rsidRPr="001B4E1A">
        <w:rPr>
          <w:rFonts w:ascii="Times New Roman" w:hAnsi="Times New Roman" w:cs="Times New Roman"/>
        </w:rPr>
        <w:t xml:space="preserve"> wniesione w pieniądzu podlega zwrotowi w cało</w:t>
      </w:r>
      <w:r w:rsidRPr="001B4E1A">
        <w:rPr>
          <w:rFonts w:ascii="Times New Roman" w:eastAsia="TimesNewRoman" w:hAnsi="Times New Roman" w:cs="Times New Roman"/>
        </w:rPr>
        <w:t>ś</w:t>
      </w:r>
      <w:r w:rsidRPr="001B4E1A">
        <w:rPr>
          <w:rFonts w:ascii="Times New Roman" w:hAnsi="Times New Roman" w:cs="Times New Roman"/>
        </w:rPr>
        <w:t>ci wraz z odsetkami wynikaj</w:t>
      </w:r>
      <w:r w:rsidRPr="001B4E1A">
        <w:rPr>
          <w:rFonts w:ascii="Times New Roman" w:eastAsia="TimesNewRoman" w:hAnsi="Times New Roman" w:cs="Times New Roman"/>
        </w:rPr>
        <w:t>ą</w:t>
      </w:r>
      <w:r w:rsidRPr="001B4E1A">
        <w:rPr>
          <w:rFonts w:ascii="Times New Roman" w:hAnsi="Times New Roman" w:cs="Times New Roman"/>
        </w:rPr>
        <w:t>cymi z prowadzenia rachunku bankowego, na którym było ono przechowywane, pomniejszone o koszty prowadzenia rachunku bankowego oraz prowizji bankowej za przelew pieni</w:t>
      </w:r>
      <w:r w:rsidRPr="001B4E1A">
        <w:rPr>
          <w:rFonts w:ascii="Times New Roman" w:eastAsia="TimesNewRoman" w:hAnsi="Times New Roman" w:cs="Times New Roman"/>
        </w:rPr>
        <w:t>ę</w:t>
      </w:r>
      <w:r w:rsidRPr="001B4E1A">
        <w:rPr>
          <w:rFonts w:ascii="Times New Roman" w:hAnsi="Times New Roman" w:cs="Times New Roman"/>
        </w:rPr>
        <w:t>dzy na rachunek bankowy Wykonawcy.</w:t>
      </w:r>
    </w:p>
    <w:p w14:paraId="6C9A7D41" w14:textId="77777777" w:rsidR="00DD3836" w:rsidRPr="001B4E1A" w:rsidRDefault="00DD3836">
      <w:pPr>
        <w:numPr>
          <w:ilvl w:val="0"/>
          <w:numId w:val="19"/>
        </w:numPr>
        <w:tabs>
          <w:tab w:val="left" w:pos="360"/>
        </w:tabs>
        <w:autoSpaceDE w:val="0"/>
        <w:autoSpaceDN w:val="0"/>
        <w:adjustRightInd w:val="0"/>
        <w:spacing w:after="120" w:line="240" w:lineRule="auto"/>
        <w:jc w:val="both"/>
        <w:rPr>
          <w:rFonts w:ascii="Times New Roman" w:hAnsi="Times New Roman" w:cs="Times New Roman"/>
        </w:rPr>
      </w:pPr>
      <w:r w:rsidRPr="001B4E1A">
        <w:rPr>
          <w:rFonts w:ascii="Times New Roman" w:hAnsi="Times New Roman" w:cs="Times New Roman"/>
        </w:rPr>
        <w:t xml:space="preserve">W przypadku wniesienia zabezpieczenia należytego wykonania </w:t>
      </w:r>
      <w:r w:rsidR="000271AF" w:rsidRPr="001B4E1A">
        <w:rPr>
          <w:rFonts w:ascii="Times New Roman" w:hAnsi="Times New Roman" w:cs="Times New Roman"/>
        </w:rPr>
        <w:t>Umowy</w:t>
      </w:r>
      <w:r w:rsidRPr="001B4E1A">
        <w:rPr>
          <w:rFonts w:ascii="Times New Roman" w:hAnsi="Times New Roman" w:cs="Times New Roman"/>
        </w:rPr>
        <w:t xml:space="preserve"> w formie gwarancji (zarówno bankowej, jak i ubezpieczeniowej), gwarancja ta winna być ważna min.  30 dni po upływie wykonania </w:t>
      </w:r>
      <w:r w:rsidR="000271AF" w:rsidRPr="001B4E1A">
        <w:rPr>
          <w:rFonts w:ascii="Times New Roman" w:hAnsi="Times New Roman" w:cs="Times New Roman"/>
        </w:rPr>
        <w:t>Umowy</w:t>
      </w:r>
      <w:r w:rsidRPr="001B4E1A">
        <w:rPr>
          <w:rFonts w:ascii="Times New Roman" w:hAnsi="Times New Roman" w:cs="Times New Roman"/>
        </w:rPr>
        <w:t xml:space="preserve">. Jeśli termin wykonania </w:t>
      </w:r>
      <w:r w:rsidR="000271AF" w:rsidRPr="001B4E1A">
        <w:rPr>
          <w:rFonts w:ascii="Times New Roman" w:hAnsi="Times New Roman" w:cs="Times New Roman"/>
        </w:rPr>
        <w:t>Umowy</w:t>
      </w:r>
      <w:r w:rsidRPr="001B4E1A">
        <w:rPr>
          <w:rFonts w:ascii="Times New Roman" w:hAnsi="Times New Roman" w:cs="Times New Roman"/>
        </w:rPr>
        <w:t xml:space="preserve"> ulegnie wydłużeniu, to Wykonawca jest obowiązany do stosownego przedłużenia terminu ważności gwarancji (na co najmniej 30 dni przed upływem terminu dotychczasowej gwarancji), tak by była ona ważna co najmniej 30 dni po upływie wydłużonego terminu wykonania </w:t>
      </w:r>
      <w:r w:rsidR="000271AF" w:rsidRPr="001B4E1A">
        <w:rPr>
          <w:rFonts w:ascii="Times New Roman" w:hAnsi="Times New Roman" w:cs="Times New Roman"/>
        </w:rPr>
        <w:t>Umowy</w:t>
      </w:r>
      <w:r w:rsidRPr="001B4E1A">
        <w:rPr>
          <w:rFonts w:ascii="Times New Roman" w:hAnsi="Times New Roman" w:cs="Times New Roman"/>
        </w:rPr>
        <w:t>.</w:t>
      </w:r>
    </w:p>
    <w:p w14:paraId="7DC41594" w14:textId="77777777" w:rsidR="00DD3836" w:rsidRPr="001B4E1A" w:rsidRDefault="00DD3836">
      <w:pPr>
        <w:numPr>
          <w:ilvl w:val="0"/>
          <w:numId w:val="19"/>
        </w:numPr>
        <w:tabs>
          <w:tab w:val="left" w:pos="360"/>
        </w:tabs>
        <w:autoSpaceDE w:val="0"/>
        <w:autoSpaceDN w:val="0"/>
        <w:adjustRightInd w:val="0"/>
        <w:spacing w:after="0" w:line="240" w:lineRule="auto"/>
        <w:ind w:hanging="357"/>
        <w:jc w:val="both"/>
        <w:rPr>
          <w:rFonts w:ascii="Times New Roman" w:hAnsi="Times New Roman" w:cs="Times New Roman"/>
        </w:rPr>
      </w:pPr>
      <w:r w:rsidRPr="001B4E1A">
        <w:rPr>
          <w:rFonts w:ascii="Times New Roman" w:hAnsi="Times New Roman" w:cs="Times New Roman"/>
        </w:rPr>
        <w:t xml:space="preserve">W przypadku składania przez Wykonawcę zabezpieczenia należytego wykonania </w:t>
      </w:r>
      <w:r w:rsidR="000271AF" w:rsidRPr="001B4E1A">
        <w:rPr>
          <w:rFonts w:ascii="Times New Roman" w:hAnsi="Times New Roman" w:cs="Times New Roman"/>
        </w:rPr>
        <w:t>Umowy</w:t>
      </w:r>
      <w:r w:rsidRPr="001B4E1A">
        <w:rPr>
          <w:rFonts w:ascii="Times New Roman" w:hAnsi="Times New Roman" w:cs="Times New Roman"/>
        </w:rPr>
        <w:t xml:space="preserve"> w formie gwarancji bankowej/ubezpieczeniowej, gwarancja powinna być sporządzona zgodnie z obowiązującym prawem i znajdą do niej zastosowanie poniższe postanowienia umowne:</w:t>
      </w:r>
    </w:p>
    <w:p w14:paraId="667CCF6A" w14:textId="77777777" w:rsidR="00DD3836" w:rsidRPr="001B4E1A" w:rsidRDefault="00DD3836">
      <w:pPr>
        <w:numPr>
          <w:ilvl w:val="0"/>
          <w:numId w:val="32"/>
        </w:numPr>
        <w:tabs>
          <w:tab w:val="left" w:pos="360"/>
        </w:tabs>
        <w:autoSpaceDE w:val="0"/>
        <w:autoSpaceDN w:val="0"/>
        <w:adjustRightInd w:val="0"/>
        <w:spacing w:after="0" w:line="240" w:lineRule="auto"/>
        <w:ind w:hanging="357"/>
        <w:jc w:val="both"/>
        <w:rPr>
          <w:rFonts w:ascii="Times New Roman" w:hAnsi="Times New Roman" w:cs="Times New Roman"/>
        </w:rPr>
      </w:pPr>
      <w:r w:rsidRPr="001B4E1A">
        <w:rPr>
          <w:rFonts w:ascii="Times New Roman" w:hAnsi="Times New Roman" w:cs="Times New Roman"/>
        </w:rPr>
        <w:t xml:space="preserve">gwarancja winna wskazywać Wykonawcę, czyli zleceniodawcę gwarancji; Zamawiającego czyli beneficjenta gwarancji,  </w:t>
      </w:r>
    </w:p>
    <w:p w14:paraId="5D2E1110" w14:textId="77777777" w:rsidR="00DD3836" w:rsidRPr="001B4E1A" w:rsidRDefault="00DD3836">
      <w:pPr>
        <w:numPr>
          <w:ilvl w:val="0"/>
          <w:numId w:val="32"/>
        </w:numPr>
        <w:tabs>
          <w:tab w:val="left" w:pos="360"/>
        </w:tabs>
        <w:autoSpaceDE w:val="0"/>
        <w:autoSpaceDN w:val="0"/>
        <w:adjustRightInd w:val="0"/>
        <w:spacing w:after="0" w:line="240" w:lineRule="auto"/>
        <w:ind w:hanging="357"/>
        <w:jc w:val="both"/>
        <w:rPr>
          <w:rFonts w:ascii="Times New Roman" w:hAnsi="Times New Roman" w:cs="Times New Roman"/>
        </w:rPr>
      </w:pPr>
      <w:r w:rsidRPr="001B4E1A">
        <w:rPr>
          <w:rFonts w:ascii="Times New Roman" w:hAnsi="Times New Roman" w:cs="Times New Roman"/>
        </w:rPr>
        <w:t>gwarancja winna wskazywać Gwaranta (bank lub instytucję ubezpieczeniową udzielającą gwarancję) oraz wskazanie ich siedzib,</w:t>
      </w:r>
    </w:p>
    <w:p w14:paraId="4B5180CF" w14:textId="77777777" w:rsidR="00DD3836" w:rsidRPr="001B4E1A" w:rsidRDefault="00DD3836">
      <w:pPr>
        <w:numPr>
          <w:ilvl w:val="0"/>
          <w:numId w:val="32"/>
        </w:numPr>
        <w:tabs>
          <w:tab w:val="left" w:pos="360"/>
        </w:tabs>
        <w:autoSpaceDE w:val="0"/>
        <w:autoSpaceDN w:val="0"/>
        <w:adjustRightInd w:val="0"/>
        <w:spacing w:after="0" w:line="240" w:lineRule="auto"/>
        <w:ind w:hanging="357"/>
        <w:jc w:val="both"/>
        <w:rPr>
          <w:rFonts w:ascii="Times New Roman" w:hAnsi="Times New Roman" w:cs="Times New Roman"/>
        </w:rPr>
      </w:pPr>
      <w:r w:rsidRPr="001B4E1A">
        <w:rPr>
          <w:rFonts w:ascii="Times New Roman" w:hAnsi="Times New Roman" w:cs="Times New Roman"/>
        </w:rPr>
        <w:t>gwarancja winna wskazywać dokładną nazwę postępowania stanowiącego przyczynę wystawienia gwarancji,</w:t>
      </w:r>
    </w:p>
    <w:p w14:paraId="10C7518E" w14:textId="77777777" w:rsidR="00DD3836" w:rsidRPr="001B4E1A" w:rsidRDefault="00DD3836">
      <w:pPr>
        <w:numPr>
          <w:ilvl w:val="0"/>
          <w:numId w:val="32"/>
        </w:numPr>
        <w:tabs>
          <w:tab w:val="left" w:pos="360"/>
        </w:tabs>
        <w:autoSpaceDE w:val="0"/>
        <w:autoSpaceDN w:val="0"/>
        <w:adjustRightInd w:val="0"/>
        <w:spacing w:after="0" w:line="240" w:lineRule="auto"/>
        <w:ind w:hanging="357"/>
        <w:jc w:val="both"/>
        <w:rPr>
          <w:rFonts w:ascii="Times New Roman" w:hAnsi="Times New Roman" w:cs="Times New Roman"/>
        </w:rPr>
      </w:pPr>
      <w:r w:rsidRPr="001B4E1A">
        <w:rPr>
          <w:rFonts w:ascii="Times New Roman" w:hAnsi="Times New Roman" w:cs="Times New Roman"/>
        </w:rPr>
        <w:t>gwarancja winna określać wierzytelność, która ma być zabezpieczona gwarancją,</w:t>
      </w:r>
    </w:p>
    <w:p w14:paraId="49906B95" w14:textId="77777777" w:rsidR="00DD3836" w:rsidRPr="001B4E1A" w:rsidRDefault="00DD3836">
      <w:pPr>
        <w:numPr>
          <w:ilvl w:val="0"/>
          <w:numId w:val="32"/>
        </w:numPr>
        <w:tabs>
          <w:tab w:val="left" w:pos="360"/>
        </w:tabs>
        <w:autoSpaceDE w:val="0"/>
        <w:autoSpaceDN w:val="0"/>
        <w:adjustRightInd w:val="0"/>
        <w:spacing w:after="0" w:line="240" w:lineRule="auto"/>
        <w:ind w:hanging="357"/>
        <w:jc w:val="both"/>
        <w:rPr>
          <w:rFonts w:ascii="Times New Roman" w:hAnsi="Times New Roman" w:cs="Times New Roman"/>
        </w:rPr>
      </w:pPr>
      <w:r w:rsidRPr="001B4E1A">
        <w:rPr>
          <w:rFonts w:ascii="Times New Roman" w:hAnsi="Times New Roman" w:cs="Times New Roman"/>
        </w:rPr>
        <w:t>gwarancja winna wskazywać sumę gwarancyjną,</w:t>
      </w:r>
    </w:p>
    <w:p w14:paraId="447C1968" w14:textId="77777777" w:rsidR="00DD3836" w:rsidRPr="001B4E1A" w:rsidRDefault="00DD3836">
      <w:pPr>
        <w:numPr>
          <w:ilvl w:val="0"/>
          <w:numId w:val="32"/>
        </w:numPr>
        <w:tabs>
          <w:tab w:val="left" w:pos="360"/>
        </w:tabs>
        <w:autoSpaceDE w:val="0"/>
        <w:autoSpaceDN w:val="0"/>
        <w:adjustRightInd w:val="0"/>
        <w:spacing w:after="0" w:line="240" w:lineRule="auto"/>
        <w:ind w:hanging="357"/>
        <w:jc w:val="both"/>
        <w:rPr>
          <w:rFonts w:ascii="Times New Roman" w:hAnsi="Times New Roman" w:cs="Times New Roman"/>
        </w:rPr>
      </w:pPr>
      <w:r w:rsidRPr="001B4E1A">
        <w:rPr>
          <w:rFonts w:ascii="Times New Roman" w:hAnsi="Times New Roman" w:cs="Times New Roman"/>
        </w:rPr>
        <w:t>gwarancja winna określać termin ważności gwarancji,</w:t>
      </w:r>
    </w:p>
    <w:p w14:paraId="67E7824C" w14:textId="77777777" w:rsidR="00DD3836" w:rsidRPr="001B4E1A" w:rsidRDefault="00DD3836">
      <w:pPr>
        <w:numPr>
          <w:ilvl w:val="0"/>
          <w:numId w:val="32"/>
        </w:numPr>
        <w:tabs>
          <w:tab w:val="left" w:pos="360"/>
        </w:tabs>
        <w:autoSpaceDE w:val="0"/>
        <w:autoSpaceDN w:val="0"/>
        <w:adjustRightInd w:val="0"/>
        <w:spacing w:after="0" w:line="240" w:lineRule="auto"/>
        <w:ind w:hanging="357"/>
        <w:jc w:val="both"/>
        <w:rPr>
          <w:rFonts w:ascii="Times New Roman" w:hAnsi="Times New Roman" w:cs="Times New Roman"/>
        </w:rPr>
      </w:pPr>
      <w:r w:rsidRPr="001B4E1A">
        <w:rPr>
          <w:rFonts w:ascii="Times New Roman" w:hAnsi="Times New Roman" w:cs="Times New Roman"/>
        </w:rPr>
        <w:t xml:space="preserve">na gwarancji winno się znajdować zobowiązanie gwaranta do nieodwołalnego i bezwarunkowego zapłacenia pełnej sumy zabezpieczenia należytego wykonania </w:t>
      </w:r>
      <w:r w:rsidR="000271AF" w:rsidRPr="001B4E1A">
        <w:rPr>
          <w:rFonts w:ascii="Times New Roman" w:hAnsi="Times New Roman" w:cs="Times New Roman"/>
        </w:rPr>
        <w:t>Umowy</w:t>
      </w:r>
      <w:r w:rsidRPr="001B4E1A">
        <w:rPr>
          <w:rFonts w:ascii="Times New Roman" w:hAnsi="Times New Roman" w:cs="Times New Roman"/>
        </w:rPr>
        <w:t xml:space="preserve"> na pierwsze, pisemne żądanie Zamawiającego,</w:t>
      </w:r>
    </w:p>
    <w:p w14:paraId="377E7D72" w14:textId="77777777" w:rsidR="00DD3836" w:rsidRPr="001B4E1A" w:rsidRDefault="00DD3836">
      <w:pPr>
        <w:numPr>
          <w:ilvl w:val="0"/>
          <w:numId w:val="32"/>
        </w:numPr>
        <w:tabs>
          <w:tab w:val="left" w:pos="360"/>
        </w:tabs>
        <w:autoSpaceDE w:val="0"/>
        <w:autoSpaceDN w:val="0"/>
        <w:adjustRightInd w:val="0"/>
        <w:spacing w:after="0" w:line="240" w:lineRule="auto"/>
        <w:ind w:hanging="357"/>
        <w:jc w:val="both"/>
        <w:rPr>
          <w:rFonts w:ascii="Times New Roman" w:hAnsi="Times New Roman" w:cs="Times New Roman"/>
        </w:rPr>
      </w:pPr>
      <w:r w:rsidRPr="001B4E1A">
        <w:rPr>
          <w:rFonts w:ascii="Times New Roman" w:hAnsi="Times New Roman" w:cs="Times New Roman"/>
        </w:rPr>
        <w:t xml:space="preserve">za przesłankę wypłaty z gwarancji, uznaje się również nieprzedłożenie Zamawiającemu przedłużonej gwarancji, w sytuacji, o której mowa w ust. 8 powyżej, w terminie min. 30 dni przed dniem upływu terminu gwarancji oraz w ust. 12 poniżej, jak również sytuacji określonej w ust. 13 poniżej (powyższe stanowi nienależyte wykonanie </w:t>
      </w:r>
      <w:r w:rsidR="000271AF" w:rsidRPr="001B4E1A">
        <w:rPr>
          <w:rFonts w:ascii="Times New Roman" w:hAnsi="Times New Roman" w:cs="Times New Roman"/>
        </w:rPr>
        <w:t>Umowy</w:t>
      </w:r>
      <w:r w:rsidRPr="001B4E1A">
        <w:rPr>
          <w:rFonts w:ascii="Times New Roman" w:hAnsi="Times New Roman" w:cs="Times New Roman"/>
        </w:rPr>
        <w:t xml:space="preserve"> przez Wykonawcę);</w:t>
      </w:r>
    </w:p>
    <w:p w14:paraId="0A9F3E1B" w14:textId="77777777" w:rsidR="00DD3836" w:rsidRPr="001B4E1A" w:rsidRDefault="00DD3836">
      <w:pPr>
        <w:numPr>
          <w:ilvl w:val="0"/>
          <w:numId w:val="32"/>
        </w:numPr>
        <w:tabs>
          <w:tab w:val="left" w:pos="360"/>
        </w:tabs>
        <w:autoSpaceDE w:val="0"/>
        <w:autoSpaceDN w:val="0"/>
        <w:adjustRightInd w:val="0"/>
        <w:spacing w:after="0" w:line="240" w:lineRule="auto"/>
        <w:ind w:hanging="357"/>
        <w:jc w:val="both"/>
        <w:rPr>
          <w:rFonts w:ascii="Times New Roman" w:hAnsi="Times New Roman" w:cs="Times New Roman"/>
        </w:rPr>
      </w:pPr>
      <w:r w:rsidRPr="001B4E1A">
        <w:rPr>
          <w:rFonts w:ascii="Times New Roman" w:hAnsi="Times New Roman" w:cs="Times New Roman"/>
        </w:rPr>
        <w:t xml:space="preserve">przez nienależyte wykonanie </w:t>
      </w:r>
      <w:r w:rsidR="000271AF" w:rsidRPr="001B4E1A">
        <w:rPr>
          <w:rFonts w:ascii="Times New Roman" w:hAnsi="Times New Roman" w:cs="Times New Roman"/>
        </w:rPr>
        <w:t>Umowy</w:t>
      </w:r>
      <w:r w:rsidRPr="001B4E1A">
        <w:rPr>
          <w:rFonts w:ascii="Times New Roman" w:hAnsi="Times New Roman" w:cs="Times New Roman"/>
        </w:rPr>
        <w:t xml:space="preserve"> rozumieć należy niewykonanie przez Wykonawcę jakiegokolwiek obowiązku wynikającego z </w:t>
      </w:r>
      <w:r w:rsidR="000271AF" w:rsidRPr="001B4E1A">
        <w:rPr>
          <w:rFonts w:ascii="Times New Roman" w:hAnsi="Times New Roman" w:cs="Times New Roman"/>
        </w:rPr>
        <w:t>Umowy</w:t>
      </w:r>
      <w:r w:rsidRPr="001B4E1A">
        <w:rPr>
          <w:rFonts w:ascii="Times New Roman" w:hAnsi="Times New Roman" w:cs="Times New Roman"/>
        </w:rPr>
        <w:t xml:space="preserve"> (włącznie z naliczeniem kar umownych),</w:t>
      </w:r>
    </w:p>
    <w:p w14:paraId="1A1E546C" w14:textId="77777777" w:rsidR="00DD3836" w:rsidRPr="001B4E1A" w:rsidRDefault="00DD3836">
      <w:pPr>
        <w:numPr>
          <w:ilvl w:val="0"/>
          <w:numId w:val="32"/>
        </w:numPr>
        <w:tabs>
          <w:tab w:val="left" w:pos="360"/>
        </w:tabs>
        <w:autoSpaceDE w:val="0"/>
        <w:autoSpaceDN w:val="0"/>
        <w:adjustRightInd w:val="0"/>
        <w:spacing w:after="120" w:line="240" w:lineRule="auto"/>
        <w:jc w:val="both"/>
        <w:rPr>
          <w:rFonts w:ascii="Times New Roman" w:hAnsi="Times New Roman" w:cs="Times New Roman"/>
        </w:rPr>
      </w:pPr>
      <w:r w:rsidRPr="001B4E1A">
        <w:rPr>
          <w:rFonts w:ascii="Times New Roman" w:hAnsi="Times New Roman" w:cs="Times New Roman"/>
        </w:rPr>
        <w:t>gwarancja powinna podlegać prawu polskiemu i spory z niej wynikłe powinny zostać poddane rozstrzygnięciu Sądu właściwego dla siedziby Zamawiającego.</w:t>
      </w:r>
    </w:p>
    <w:p w14:paraId="18997912" w14:textId="77777777" w:rsidR="00DD3836" w:rsidRPr="001B4E1A" w:rsidRDefault="00DD3836">
      <w:pPr>
        <w:numPr>
          <w:ilvl w:val="0"/>
          <w:numId w:val="19"/>
        </w:numPr>
        <w:tabs>
          <w:tab w:val="left" w:pos="360"/>
        </w:tabs>
        <w:autoSpaceDE w:val="0"/>
        <w:autoSpaceDN w:val="0"/>
        <w:adjustRightInd w:val="0"/>
        <w:spacing w:after="120" w:line="240" w:lineRule="auto"/>
        <w:jc w:val="both"/>
        <w:rPr>
          <w:rFonts w:ascii="Times New Roman" w:hAnsi="Times New Roman" w:cs="Times New Roman"/>
        </w:rPr>
      </w:pPr>
      <w:r w:rsidRPr="001B4E1A">
        <w:rPr>
          <w:rFonts w:ascii="Times New Roman" w:hAnsi="Times New Roman" w:cs="Times New Roman"/>
        </w:rPr>
        <w:t>Zamawiający zastrzega sobie prawo zaakceptowania treści dokumentu gwarancji bankowej lub ubezpieczeniowej. W uzasadnionych przypadkach Zamawiający może odstąpić od wymogu wskazanego w ust. 9 lit. j) powyżej.</w:t>
      </w:r>
    </w:p>
    <w:p w14:paraId="52C6661A" w14:textId="77777777" w:rsidR="00DD3836" w:rsidRPr="001B4E1A" w:rsidRDefault="00DD3836">
      <w:pPr>
        <w:numPr>
          <w:ilvl w:val="0"/>
          <w:numId w:val="19"/>
        </w:numPr>
        <w:tabs>
          <w:tab w:val="left" w:pos="360"/>
        </w:tabs>
        <w:autoSpaceDE w:val="0"/>
        <w:autoSpaceDN w:val="0"/>
        <w:adjustRightInd w:val="0"/>
        <w:spacing w:after="120" w:line="240" w:lineRule="auto"/>
        <w:jc w:val="both"/>
        <w:rPr>
          <w:rFonts w:ascii="Times New Roman" w:hAnsi="Times New Roman" w:cs="Times New Roman"/>
        </w:rPr>
      </w:pPr>
      <w:r w:rsidRPr="001B4E1A">
        <w:rPr>
          <w:rFonts w:ascii="Times New Roman" w:hAnsi="Times New Roman" w:cs="Times New Roman"/>
        </w:rPr>
        <w:lastRenderedPageBreak/>
        <w:t xml:space="preserve">Po </w:t>
      </w:r>
      <w:r w:rsidR="00645272" w:rsidRPr="001B4E1A">
        <w:rPr>
          <w:rFonts w:ascii="Times New Roman" w:hAnsi="Times New Roman" w:cs="Times New Roman"/>
        </w:rPr>
        <w:t xml:space="preserve">odbiorze końcowym przedmiotowej inwestycji </w:t>
      </w:r>
      <w:r w:rsidRPr="001B4E1A">
        <w:rPr>
          <w:rFonts w:ascii="Times New Roman" w:hAnsi="Times New Roman" w:cs="Times New Roman"/>
        </w:rPr>
        <w:t>zostanie zwolnione 70 % zabezpieczenia nale</w:t>
      </w:r>
      <w:r w:rsidRPr="001B4E1A">
        <w:rPr>
          <w:rFonts w:ascii="Times New Roman" w:eastAsia="TimesNewRoman" w:hAnsi="Times New Roman" w:cs="Times New Roman"/>
        </w:rPr>
        <w:t>ż</w:t>
      </w:r>
      <w:r w:rsidRPr="001B4E1A">
        <w:rPr>
          <w:rFonts w:ascii="Times New Roman" w:hAnsi="Times New Roman" w:cs="Times New Roman"/>
        </w:rPr>
        <w:t xml:space="preserve">ytego wykonania przedmiotu </w:t>
      </w:r>
      <w:r w:rsidR="000271AF" w:rsidRPr="001B4E1A">
        <w:rPr>
          <w:rFonts w:ascii="Times New Roman" w:hAnsi="Times New Roman" w:cs="Times New Roman"/>
        </w:rPr>
        <w:t>Umowy</w:t>
      </w:r>
      <w:r w:rsidRPr="001B4E1A">
        <w:rPr>
          <w:rFonts w:ascii="Times New Roman" w:hAnsi="Times New Roman" w:cs="Times New Roman"/>
        </w:rPr>
        <w:t>, nie pó</w:t>
      </w:r>
      <w:r w:rsidRPr="001B4E1A">
        <w:rPr>
          <w:rFonts w:ascii="Times New Roman" w:eastAsia="TimesNewRoman" w:hAnsi="Times New Roman" w:cs="Times New Roman"/>
        </w:rPr>
        <w:t>ź</w:t>
      </w:r>
      <w:r w:rsidRPr="001B4E1A">
        <w:rPr>
          <w:rFonts w:ascii="Times New Roman" w:hAnsi="Times New Roman" w:cs="Times New Roman"/>
        </w:rPr>
        <w:t>niej jednak ni</w:t>
      </w:r>
      <w:r w:rsidRPr="001B4E1A">
        <w:rPr>
          <w:rFonts w:ascii="Times New Roman" w:eastAsia="TimesNewRoman" w:hAnsi="Times New Roman" w:cs="Times New Roman"/>
        </w:rPr>
        <w:t xml:space="preserve">ż </w:t>
      </w:r>
      <w:r w:rsidRPr="001B4E1A">
        <w:rPr>
          <w:rFonts w:ascii="Times New Roman" w:hAnsi="Times New Roman" w:cs="Times New Roman"/>
        </w:rPr>
        <w:t>w ci</w:t>
      </w:r>
      <w:r w:rsidRPr="001B4E1A">
        <w:rPr>
          <w:rFonts w:ascii="Times New Roman" w:eastAsia="TimesNewRoman" w:hAnsi="Times New Roman" w:cs="Times New Roman"/>
        </w:rPr>
        <w:t>ą</w:t>
      </w:r>
      <w:r w:rsidRPr="001B4E1A">
        <w:rPr>
          <w:rFonts w:ascii="Times New Roman" w:hAnsi="Times New Roman" w:cs="Times New Roman"/>
        </w:rPr>
        <w:t>gu 30 (słownie: trzydzieści) dni od daty podpisania protokołu odbioru końcowego bez uwag ze strony Zamawiaj</w:t>
      </w:r>
      <w:r w:rsidRPr="001B4E1A">
        <w:rPr>
          <w:rFonts w:ascii="Times New Roman" w:eastAsia="TimesNewRoman" w:hAnsi="Times New Roman" w:cs="Times New Roman"/>
        </w:rPr>
        <w:t>ą</w:t>
      </w:r>
      <w:r w:rsidRPr="001B4E1A">
        <w:rPr>
          <w:rFonts w:ascii="Times New Roman" w:hAnsi="Times New Roman" w:cs="Times New Roman"/>
        </w:rPr>
        <w:t>cego, za</w:t>
      </w:r>
      <w:r w:rsidRPr="001B4E1A">
        <w:rPr>
          <w:rFonts w:ascii="Times New Roman" w:eastAsia="TimesNewRoman" w:hAnsi="Times New Roman" w:cs="Times New Roman"/>
        </w:rPr>
        <w:t xml:space="preserve">ś </w:t>
      </w:r>
      <w:r w:rsidRPr="001B4E1A">
        <w:rPr>
          <w:rFonts w:ascii="Times New Roman" w:hAnsi="Times New Roman" w:cs="Times New Roman"/>
        </w:rPr>
        <w:t>pozostałe 30 %, zatrzymane na zabezpieczenie roszczeń rękojmi zostanie zwolnione po upływie okresu rękojmi za wady, nie pó</w:t>
      </w:r>
      <w:r w:rsidRPr="001B4E1A">
        <w:rPr>
          <w:rFonts w:ascii="Times New Roman" w:eastAsia="TimesNewRoman" w:hAnsi="Times New Roman" w:cs="Times New Roman"/>
        </w:rPr>
        <w:t>ź</w:t>
      </w:r>
      <w:r w:rsidRPr="001B4E1A">
        <w:rPr>
          <w:rFonts w:ascii="Times New Roman" w:hAnsi="Times New Roman" w:cs="Times New Roman"/>
        </w:rPr>
        <w:t>niej jednak ni</w:t>
      </w:r>
      <w:r w:rsidRPr="001B4E1A">
        <w:rPr>
          <w:rFonts w:ascii="Times New Roman" w:eastAsia="TimesNewRoman" w:hAnsi="Times New Roman" w:cs="Times New Roman"/>
        </w:rPr>
        <w:t xml:space="preserve">ż </w:t>
      </w:r>
      <w:r w:rsidRPr="001B4E1A">
        <w:rPr>
          <w:rFonts w:ascii="Times New Roman" w:hAnsi="Times New Roman" w:cs="Times New Roman"/>
        </w:rPr>
        <w:t xml:space="preserve">w 15 dniu po upływie rękojmi za wady na wykonany przedmiot </w:t>
      </w:r>
      <w:r w:rsidR="000271AF" w:rsidRPr="001B4E1A">
        <w:rPr>
          <w:rFonts w:ascii="Times New Roman" w:hAnsi="Times New Roman" w:cs="Times New Roman"/>
        </w:rPr>
        <w:t>Umowy</w:t>
      </w:r>
      <w:r w:rsidRPr="001B4E1A">
        <w:rPr>
          <w:rFonts w:ascii="Times New Roman" w:hAnsi="Times New Roman" w:cs="Times New Roman"/>
        </w:rPr>
        <w:t>.</w:t>
      </w:r>
    </w:p>
    <w:p w14:paraId="2047E6FD" w14:textId="77777777" w:rsidR="00DD3836" w:rsidRPr="001B4E1A" w:rsidRDefault="00DD3836">
      <w:pPr>
        <w:numPr>
          <w:ilvl w:val="0"/>
          <w:numId w:val="19"/>
        </w:numPr>
        <w:tabs>
          <w:tab w:val="left" w:pos="360"/>
        </w:tabs>
        <w:autoSpaceDE w:val="0"/>
        <w:autoSpaceDN w:val="0"/>
        <w:adjustRightInd w:val="0"/>
        <w:spacing w:after="120" w:line="240" w:lineRule="auto"/>
        <w:jc w:val="both"/>
        <w:rPr>
          <w:rFonts w:ascii="Times New Roman" w:hAnsi="Times New Roman" w:cs="Times New Roman"/>
        </w:rPr>
      </w:pPr>
      <w:r w:rsidRPr="001B4E1A">
        <w:rPr>
          <w:rFonts w:ascii="Times New Roman" w:hAnsi="Times New Roman" w:cs="Times New Roman"/>
        </w:rPr>
        <w:t xml:space="preserve">W przypadku, gdyby częściowe zwolnienie zabezpieczenia należytego wykonania </w:t>
      </w:r>
      <w:r w:rsidR="000271AF" w:rsidRPr="001B4E1A">
        <w:rPr>
          <w:rFonts w:ascii="Times New Roman" w:hAnsi="Times New Roman" w:cs="Times New Roman"/>
        </w:rPr>
        <w:t>Umowy</w:t>
      </w:r>
      <w:r w:rsidRPr="001B4E1A">
        <w:rPr>
          <w:rFonts w:ascii="Times New Roman" w:hAnsi="Times New Roman" w:cs="Times New Roman"/>
        </w:rPr>
        <w:t xml:space="preserve"> wiązałoby się z koniecznością wystawienia nowego dokumentu, Wykonawca będzie zobowiązany do złożenia takiego dokumentu w terminie do dnia wygaśnięcia lub częściowego wygaśnięcia ważności dokumentu złożonego tytułem zabezpieczenia należytego wykonania </w:t>
      </w:r>
      <w:r w:rsidR="000271AF" w:rsidRPr="001B4E1A">
        <w:rPr>
          <w:rFonts w:ascii="Times New Roman" w:hAnsi="Times New Roman" w:cs="Times New Roman"/>
        </w:rPr>
        <w:t>Umowy</w:t>
      </w:r>
      <w:r w:rsidRPr="001B4E1A">
        <w:rPr>
          <w:rFonts w:ascii="Times New Roman" w:hAnsi="Times New Roman" w:cs="Times New Roman"/>
        </w:rPr>
        <w:t xml:space="preserve">. W sytuacji konieczności przedłużenia zabezpieczenia należytego wykonania </w:t>
      </w:r>
      <w:r w:rsidR="000271AF" w:rsidRPr="001B4E1A">
        <w:rPr>
          <w:rFonts w:ascii="Times New Roman" w:hAnsi="Times New Roman" w:cs="Times New Roman"/>
        </w:rPr>
        <w:t>Umowy</w:t>
      </w:r>
      <w:r w:rsidRPr="001B4E1A">
        <w:rPr>
          <w:rFonts w:ascii="Times New Roman" w:hAnsi="Times New Roman" w:cs="Times New Roman"/>
        </w:rPr>
        <w:t xml:space="preserve">, Wykonawca jest zobowiązany do przedłożenia stosownego dokumentu (bądź aneksu do dotychczasowego dokumentu) co najmniej na 30 dni przed końcem obowiązywania dotychczasowego dokumentu. </w:t>
      </w:r>
    </w:p>
    <w:p w14:paraId="01752ED6" w14:textId="77777777" w:rsidR="00DD3836" w:rsidRPr="001B4E1A" w:rsidRDefault="00DD3836">
      <w:pPr>
        <w:numPr>
          <w:ilvl w:val="0"/>
          <w:numId w:val="19"/>
        </w:numPr>
        <w:spacing w:after="120" w:line="240" w:lineRule="auto"/>
        <w:jc w:val="both"/>
        <w:rPr>
          <w:rFonts w:ascii="Times New Roman" w:hAnsi="Times New Roman" w:cs="Times New Roman"/>
        </w:rPr>
      </w:pPr>
      <w:r w:rsidRPr="001B4E1A">
        <w:rPr>
          <w:rFonts w:ascii="Times New Roman" w:hAnsi="Times New Roman" w:cs="Times New Roman"/>
        </w:rPr>
        <w:t xml:space="preserve">W trakcie realizacji </w:t>
      </w:r>
      <w:r w:rsidR="000271AF" w:rsidRPr="001B4E1A">
        <w:rPr>
          <w:rFonts w:ascii="Times New Roman" w:hAnsi="Times New Roman" w:cs="Times New Roman"/>
        </w:rPr>
        <w:t>Umowy</w:t>
      </w:r>
      <w:r w:rsidRPr="001B4E1A">
        <w:rPr>
          <w:rFonts w:ascii="Times New Roman" w:hAnsi="Times New Roman" w:cs="Times New Roman"/>
        </w:rPr>
        <w:t xml:space="preserve"> Wykonawca może dokonać zmiany formy zabezpieczenia </w:t>
      </w:r>
      <w:r w:rsidR="000271AF" w:rsidRPr="001B4E1A">
        <w:rPr>
          <w:rFonts w:ascii="Times New Roman" w:hAnsi="Times New Roman" w:cs="Times New Roman"/>
        </w:rPr>
        <w:t>Umowy</w:t>
      </w:r>
      <w:r w:rsidRPr="001B4E1A">
        <w:rPr>
          <w:rFonts w:ascii="Times New Roman" w:hAnsi="Times New Roman" w:cs="Times New Roman"/>
        </w:rPr>
        <w:t xml:space="preserve"> na jedną lub kilka form, o których mowa w ust. 2 powyżej, wyłącznie za zgodą Zamawiającego. Zmiana formy zabezpieczenia jest dokonywana z zachowaniem ciągłości zabezpieczenia i bez zmniejszenia jego wysokości.</w:t>
      </w:r>
    </w:p>
    <w:p w14:paraId="079280B1" w14:textId="77777777" w:rsidR="00DD3836" w:rsidRPr="001B4E1A" w:rsidRDefault="00DD3836" w:rsidP="00AE058D">
      <w:pPr>
        <w:keepNext/>
        <w:tabs>
          <w:tab w:val="left" w:pos="360"/>
        </w:tabs>
        <w:spacing w:after="0"/>
        <w:ind w:left="357" w:hanging="357"/>
        <w:jc w:val="center"/>
        <w:rPr>
          <w:rFonts w:ascii="Times New Roman" w:hAnsi="Times New Roman" w:cs="Times New Roman"/>
          <w:b/>
          <w:bCs/>
        </w:rPr>
      </w:pPr>
    </w:p>
    <w:p w14:paraId="1A5FBB94" w14:textId="6B70E8D4" w:rsidR="00DD3836" w:rsidRPr="001B4E1A" w:rsidRDefault="00DD3836" w:rsidP="00D86ED9">
      <w:pPr>
        <w:keepNext/>
        <w:tabs>
          <w:tab w:val="left" w:pos="360"/>
        </w:tabs>
        <w:spacing w:after="120" w:line="240" w:lineRule="auto"/>
        <w:ind w:left="357" w:hanging="357"/>
        <w:jc w:val="center"/>
        <w:rPr>
          <w:rFonts w:ascii="Times New Roman" w:hAnsi="Times New Roman" w:cs="Times New Roman"/>
          <w:b/>
          <w:bCs/>
        </w:rPr>
      </w:pPr>
      <w:r w:rsidRPr="001B4E1A">
        <w:rPr>
          <w:rFonts w:ascii="Times New Roman" w:hAnsi="Times New Roman" w:cs="Times New Roman"/>
          <w:b/>
          <w:bCs/>
        </w:rPr>
        <w:t xml:space="preserve">§ </w:t>
      </w:r>
      <w:r w:rsidR="00B05770">
        <w:rPr>
          <w:rFonts w:ascii="Times New Roman" w:hAnsi="Times New Roman" w:cs="Times New Roman"/>
          <w:b/>
          <w:bCs/>
        </w:rPr>
        <w:t>13</w:t>
      </w:r>
      <w:r w:rsidRPr="001B4E1A">
        <w:rPr>
          <w:rFonts w:ascii="Times New Roman" w:hAnsi="Times New Roman" w:cs="Times New Roman"/>
          <w:b/>
          <w:bCs/>
        </w:rPr>
        <w:t>. Odbiory</w:t>
      </w:r>
    </w:p>
    <w:p w14:paraId="65ABE15C" w14:textId="77777777" w:rsidR="00DD3836" w:rsidRPr="001B4E1A" w:rsidRDefault="00DD3836">
      <w:pPr>
        <w:numPr>
          <w:ilvl w:val="0"/>
          <w:numId w:val="11"/>
        </w:numPr>
        <w:tabs>
          <w:tab w:val="num" w:pos="-360"/>
          <w:tab w:val="left" w:pos="360"/>
        </w:tabs>
        <w:autoSpaceDE w:val="0"/>
        <w:autoSpaceDN w:val="0"/>
        <w:spacing w:before="120" w:after="120" w:line="240" w:lineRule="auto"/>
        <w:ind w:left="357" w:hanging="357"/>
        <w:jc w:val="both"/>
        <w:rPr>
          <w:rFonts w:ascii="Times New Roman" w:hAnsi="Times New Roman" w:cs="Times New Roman"/>
        </w:rPr>
      </w:pPr>
      <w:r w:rsidRPr="001B4E1A">
        <w:rPr>
          <w:rFonts w:ascii="Times New Roman" w:hAnsi="Times New Roman" w:cs="Times New Roman"/>
        </w:rPr>
        <w:t xml:space="preserve">Odbiory przedmiotu </w:t>
      </w:r>
      <w:r w:rsidR="000271AF" w:rsidRPr="001B4E1A">
        <w:rPr>
          <w:rFonts w:ascii="Times New Roman" w:hAnsi="Times New Roman" w:cs="Times New Roman"/>
        </w:rPr>
        <w:t>Umowy</w:t>
      </w:r>
      <w:r w:rsidRPr="001B4E1A">
        <w:rPr>
          <w:rFonts w:ascii="Times New Roman" w:hAnsi="Times New Roman" w:cs="Times New Roman"/>
        </w:rPr>
        <w:t xml:space="preserve"> będą dokonywane na zasadach oraz w terminach określonych w niniejszym paragrafie.</w:t>
      </w:r>
    </w:p>
    <w:p w14:paraId="0DF17EA6" w14:textId="405671A0" w:rsidR="00DD3836" w:rsidRPr="001B4E1A" w:rsidRDefault="00DD3836">
      <w:pPr>
        <w:numPr>
          <w:ilvl w:val="0"/>
          <w:numId w:val="11"/>
        </w:numPr>
        <w:tabs>
          <w:tab w:val="num" w:pos="-360"/>
          <w:tab w:val="left" w:pos="360"/>
        </w:tabs>
        <w:autoSpaceDE w:val="0"/>
        <w:autoSpaceDN w:val="0"/>
        <w:spacing w:after="120" w:line="240" w:lineRule="auto"/>
        <w:jc w:val="both"/>
        <w:rPr>
          <w:rFonts w:ascii="Times New Roman" w:hAnsi="Times New Roman" w:cs="Times New Roman"/>
        </w:rPr>
      </w:pPr>
      <w:r w:rsidRPr="001B4E1A">
        <w:rPr>
          <w:rFonts w:ascii="Times New Roman" w:hAnsi="Times New Roman" w:cs="Times New Roman"/>
        </w:rPr>
        <w:t xml:space="preserve">W przypadku </w:t>
      </w:r>
      <w:r w:rsidR="00B05770">
        <w:rPr>
          <w:rFonts w:ascii="Times New Roman" w:hAnsi="Times New Roman" w:cs="Times New Roman"/>
        </w:rPr>
        <w:t>odbiorów</w:t>
      </w:r>
      <w:r w:rsidRPr="001B4E1A">
        <w:rPr>
          <w:rFonts w:ascii="Times New Roman" w:hAnsi="Times New Roman" w:cs="Times New Roman"/>
        </w:rPr>
        <w:t xml:space="preserve"> częściow</w:t>
      </w:r>
      <w:r w:rsidR="00B05770">
        <w:rPr>
          <w:rFonts w:ascii="Times New Roman" w:hAnsi="Times New Roman" w:cs="Times New Roman"/>
        </w:rPr>
        <w:t>ych</w:t>
      </w:r>
      <w:r w:rsidRPr="001B4E1A">
        <w:rPr>
          <w:rFonts w:ascii="Times New Roman" w:hAnsi="Times New Roman" w:cs="Times New Roman"/>
        </w:rPr>
        <w:t xml:space="preserve"> i odbioru końcowego, protokoły odbioru winny być podpisane przez przedstawicieli Zamawiającego, </w:t>
      </w:r>
      <w:r w:rsidR="00645272" w:rsidRPr="001B4E1A">
        <w:rPr>
          <w:rFonts w:ascii="Times New Roman" w:hAnsi="Times New Roman" w:cs="Times New Roman"/>
        </w:rPr>
        <w:t>I</w:t>
      </w:r>
      <w:r w:rsidRPr="001B4E1A">
        <w:rPr>
          <w:rFonts w:ascii="Times New Roman" w:hAnsi="Times New Roman" w:cs="Times New Roman"/>
        </w:rPr>
        <w:t>nspektor</w:t>
      </w:r>
      <w:r w:rsidR="00B05770">
        <w:rPr>
          <w:rFonts w:ascii="Times New Roman" w:hAnsi="Times New Roman" w:cs="Times New Roman"/>
        </w:rPr>
        <w:t xml:space="preserve">a </w:t>
      </w:r>
      <w:r w:rsidRPr="001B4E1A">
        <w:rPr>
          <w:rFonts w:ascii="Times New Roman" w:hAnsi="Times New Roman" w:cs="Times New Roman"/>
        </w:rPr>
        <w:t>nadzoru</w:t>
      </w:r>
      <w:r w:rsidR="00B05770">
        <w:rPr>
          <w:rFonts w:ascii="Times New Roman" w:hAnsi="Times New Roman" w:cs="Times New Roman"/>
        </w:rPr>
        <w:t>.</w:t>
      </w:r>
      <w:r w:rsidRPr="001B4E1A">
        <w:rPr>
          <w:rFonts w:ascii="Times New Roman" w:hAnsi="Times New Roman" w:cs="Times New Roman"/>
        </w:rPr>
        <w:t xml:space="preserve">  </w:t>
      </w:r>
    </w:p>
    <w:p w14:paraId="49F1C314" w14:textId="564639D1" w:rsidR="00DD3836" w:rsidRPr="001B4E1A" w:rsidRDefault="00DD3836">
      <w:pPr>
        <w:numPr>
          <w:ilvl w:val="0"/>
          <w:numId w:val="11"/>
        </w:numPr>
        <w:autoSpaceDE w:val="0"/>
        <w:autoSpaceDN w:val="0"/>
        <w:spacing w:after="120" w:line="240" w:lineRule="auto"/>
        <w:jc w:val="both"/>
        <w:rPr>
          <w:rFonts w:ascii="Times New Roman" w:hAnsi="Times New Roman" w:cs="Times New Roman"/>
        </w:rPr>
      </w:pPr>
      <w:r w:rsidRPr="001B4E1A">
        <w:rPr>
          <w:rFonts w:ascii="Times New Roman" w:hAnsi="Times New Roman" w:cs="Times New Roman"/>
        </w:rPr>
        <w:t>Przed zgłoszeniem do odbioru robót zanikających i ulegających zakryciu realizacji zadania zgodnie Wykonawca ma obowiązek wykonania przewidzianych w przepisach lub niniejszej umowie prób i sprawdzeń, skompletowania i dostarczenia Zamawiającemu dokumentów niezbędnych do dokonania oceny prawidłowości wykonania prac oraz dołączenia niezbędnych atestów i certyfikatów.</w:t>
      </w:r>
    </w:p>
    <w:p w14:paraId="536A26A0" w14:textId="7ABB7FBC" w:rsidR="00DD3836" w:rsidRPr="001B4E1A" w:rsidRDefault="00DD3836">
      <w:pPr>
        <w:numPr>
          <w:ilvl w:val="0"/>
          <w:numId w:val="11"/>
        </w:numPr>
        <w:tabs>
          <w:tab w:val="num" w:pos="-360"/>
          <w:tab w:val="left" w:pos="360"/>
        </w:tabs>
        <w:autoSpaceDE w:val="0"/>
        <w:autoSpaceDN w:val="0"/>
        <w:spacing w:after="120" w:line="240" w:lineRule="auto"/>
        <w:jc w:val="both"/>
        <w:rPr>
          <w:rFonts w:ascii="Times New Roman" w:hAnsi="Times New Roman" w:cs="Times New Roman"/>
        </w:rPr>
      </w:pPr>
      <w:r w:rsidRPr="001B4E1A">
        <w:rPr>
          <w:rFonts w:ascii="Times New Roman" w:hAnsi="Times New Roman" w:cs="Times New Roman"/>
        </w:rPr>
        <w:t xml:space="preserve">Zamawiający zobowiązuje się do zorganizowania odbioru częściowego w ciągu maksymalnie </w:t>
      </w:r>
      <w:r w:rsidR="00B05770">
        <w:rPr>
          <w:rFonts w:ascii="Times New Roman" w:hAnsi="Times New Roman" w:cs="Times New Roman"/>
        </w:rPr>
        <w:t xml:space="preserve">7 </w:t>
      </w:r>
      <w:r w:rsidRPr="001B4E1A">
        <w:rPr>
          <w:rFonts w:ascii="Times New Roman" w:hAnsi="Times New Roman" w:cs="Times New Roman"/>
        </w:rPr>
        <w:t xml:space="preserve">dni roboczych od dnia otrzymania zgłoszenia potwierdzonego przez </w:t>
      </w:r>
      <w:r w:rsidR="00650163" w:rsidRPr="001B4E1A">
        <w:rPr>
          <w:rFonts w:ascii="Times New Roman" w:hAnsi="Times New Roman" w:cs="Times New Roman"/>
        </w:rPr>
        <w:t>Nadzór inwestorski</w:t>
      </w:r>
      <w:r w:rsidRPr="001B4E1A">
        <w:rPr>
          <w:rFonts w:ascii="Times New Roman" w:hAnsi="Times New Roman" w:cs="Times New Roman"/>
        </w:rPr>
        <w:t xml:space="preserve">, wraz z kompletem dokumentów. W tym celu Zamawiający powoła Komisję odbiorową, w skład której wejdą co najmniej przedstawiciele Zamawiającego oraz </w:t>
      </w:r>
      <w:r w:rsidR="00650163" w:rsidRPr="001B4E1A">
        <w:rPr>
          <w:rFonts w:ascii="Times New Roman" w:hAnsi="Times New Roman" w:cs="Times New Roman"/>
        </w:rPr>
        <w:t>Nadz</w:t>
      </w:r>
      <w:r w:rsidR="00B05770">
        <w:rPr>
          <w:rFonts w:ascii="Times New Roman" w:hAnsi="Times New Roman" w:cs="Times New Roman"/>
        </w:rPr>
        <w:t>ór</w:t>
      </w:r>
      <w:r w:rsidR="00650163" w:rsidRPr="001B4E1A">
        <w:rPr>
          <w:rFonts w:ascii="Times New Roman" w:hAnsi="Times New Roman" w:cs="Times New Roman"/>
        </w:rPr>
        <w:t xml:space="preserve"> Inwestorski</w:t>
      </w:r>
      <w:r w:rsidRPr="001B4E1A">
        <w:rPr>
          <w:rFonts w:ascii="Times New Roman" w:hAnsi="Times New Roman" w:cs="Times New Roman"/>
        </w:rPr>
        <w:t xml:space="preserve"> i przystąpi do czynności odbiorowych zawiadamiając o tym fakcie pisemnie Wykonawcę.</w:t>
      </w:r>
    </w:p>
    <w:p w14:paraId="2A58AD48" w14:textId="1EE2B4F9" w:rsidR="00DD3836" w:rsidRPr="001B4E1A" w:rsidRDefault="00DD3836">
      <w:pPr>
        <w:numPr>
          <w:ilvl w:val="0"/>
          <w:numId w:val="11"/>
        </w:numPr>
        <w:tabs>
          <w:tab w:val="num" w:pos="-360"/>
          <w:tab w:val="left" w:pos="360"/>
        </w:tabs>
        <w:autoSpaceDE w:val="0"/>
        <w:autoSpaceDN w:val="0"/>
        <w:spacing w:after="120" w:line="240" w:lineRule="auto"/>
        <w:jc w:val="both"/>
        <w:rPr>
          <w:rFonts w:ascii="Times New Roman" w:hAnsi="Times New Roman" w:cs="Times New Roman"/>
        </w:rPr>
      </w:pPr>
      <w:r w:rsidRPr="001B4E1A">
        <w:rPr>
          <w:rFonts w:ascii="Times New Roman" w:hAnsi="Times New Roman" w:cs="Times New Roman"/>
        </w:rPr>
        <w:t xml:space="preserve">Zamawiający ma prawo przerwać odbiór częściowy, jeżeli Wykonawca nie wykonał elementu robót zgłaszanego do odbioru. Odbiór można wznowić ponownie po usunięciu uchybień przez Wykonawcę, w terminie wskazanym przez Zamawiającego. Wykonawcy z tego tytułu nie będą przysługiwały żadne roszczenia terminowe (przedłużenie terminu wykonania </w:t>
      </w:r>
      <w:r w:rsidR="000271AF" w:rsidRPr="001B4E1A">
        <w:rPr>
          <w:rFonts w:ascii="Times New Roman" w:hAnsi="Times New Roman" w:cs="Times New Roman"/>
        </w:rPr>
        <w:t>Umowy</w:t>
      </w:r>
      <w:r w:rsidRPr="001B4E1A">
        <w:rPr>
          <w:rFonts w:ascii="Times New Roman" w:hAnsi="Times New Roman" w:cs="Times New Roman"/>
        </w:rPr>
        <w:t>) czy finansowe (dodatkowa zapłata).</w:t>
      </w:r>
    </w:p>
    <w:p w14:paraId="26FC5EE0" w14:textId="050FC888" w:rsidR="00DD3836" w:rsidRPr="001B4E1A" w:rsidRDefault="00DD3836">
      <w:pPr>
        <w:numPr>
          <w:ilvl w:val="0"/>
          <w:numId w:val="11"/>
        </w:numPr>
        <w:autoSpaceDE w:val="0"/>
        <w:autoSpaceDN w:val="0"/>
        <w:spacing w:after="120" w:line="240" w:lineRule="auto"/>
        <w:jc w:val="both"/>
        <w:rPr>
          <w:rFonts w:ascii="Times New Roman" w:hAnsi="Times New Roman" w:cs="Times New Roman"/>
        </w:rPr>
      </w:pPr>
      <w:r w:rsidRPr="001B4E1A">
        <w:rPr>
          <w:rFonts w:ascii="Times New Roman" w:hAnsi="Times New Roman" w:cs="Times New Roman"/>
        </w:rPr>
        <w:t>Przed przystąpieniem do odbioru końcowego Wykonawca winien usunąć wszelkie urządzenia tymczasowe, oraz pozostawić cały teren budowy i jego otoczenie w stanie czystym i nadającym się bezpośrednio do użytkowania.</w:t>
      </w:r>
    </w:p>
    <w:p w14:paraId="0F6E508E" w14:textId="77777777" w:rsidR="007E235F" w:rsidRDefault="00DD3836">
      <w:pPr>
        <w:numPr>
          <w:ilvl w:val="0"/>
          <w:numId w:val="11"/>
        </w:numPr>
        <w:autoSpaceDE w:val="0"/>
        <w:autoSpaceDN w:val="0"/>
        <w:spacing w:after="0" w:line="240" w:lineRule="auto"/>
        <w:jc w:val="both"/>
        <w:rPr>
          <w:rFonts w:ascii="Times New Roman" w:hAnsi="Times New Roman" w:cs="Times New Roman"/>
        </w:rPr>
      </w:pPr>
      <w:r w:rsidRPr="007E235F">
        <w:rPr>
          <w:rFonts w:ascii="Times New Roman" w:hAnsi="Times New Roman" w:cs="Times New Roman"/>
        </w:rPr>
        <w:t>O gotowości do odbioru końcowego Inwestycji Wykonawca informuje pisemnie Zamawiającego. Wraz ze zgłoszeniem Wykonawca przekaże Zamawiającemu komplet wymaganej dokumentacji powykonawczej</w:t>
      </w:r>
      <w:r w:rsidR="007E235F" w:rsidRPr="007E235F">
        <w:rPr>
          <w:rFonts w:ascii="Times New Roman" w:hAnsi="Times New Roman" w:cs="Times New Roman"/>
        </w:rPr>
        <w:t xml:space="preserve"> i pozostałych dokumentów.</w:t>
      </w:r>
      <w:r w:rsidRPr="007E235F">
        <w:rPr>
          <w:rFonts w:ascii="Times New Roman" w:hAnsi="Times New Roman" w:cs="Times New Roman"/>
        </w:rPr>
        <w:t xml:space="preserve"> Warunkiem osiągnięcia gotowości do odbioru końcowego jest doręczenie Zamawiającemu pisemnego zgłoszenia potwierdzoneg</w:t>
      </w:r>
      <w:r w:rsidR="00650163" w:rsidRPr="007E235F">
        <w:rPr>
          <w:rFonts w:ascii="Times New Roman" w:hAnsi="Times New Roman" w:cs="Times New Roman"/>
        </w:rPr>
        <w:t>o przez inspektor</w:t>
      </w:r>
      <w:r w:rsidR="007E235F" w:rsidRPr="007E235F">
        <w:rPr>
          <w:rFonts w:ascii="Times New Roman" w:hAnsi="Times New Roman" w:cs="Times New Roman"/>
        </w:rPr>
        <w:t xml:space="preserve">a </w:t>
      </w:r>
      <w:r w:rsidR="00650163" w:rsidRPr="007E235F">
        <w:rPr>
          <w:rFonts w:ascii="Times New Roman" w:hAnsi="Times New Roman" w:cs="Times New Roman"/>
        </w:rPr>
        <w:t>N</w:t>
      </w:r>
      <w:r w:rsidRPr="007E235F">
        <w:rPr>
          <w:rFonts w:ascii="Times New Roman" w:hAnsi="Times New Roman" w:cs="Times New Roman"/>
        </w:rPr>
        <w:t>adzoru</w:t>
      </w:r>
      <w:r w:rsidR="007E235F">
        <w:rPr>
          <w:rFonts w:ascii="Times New Roman" w:hAnsi="Times New Roman" w:cs="Times New Roman"/>
        </w:rPr>
        <w:t>.</w:t>
      </w:r>
    </w:p>
    <w:p w14:paraId="66CBAFF8" w14:textId="79479601" w:rsidR="00DD3836" w:rsidRPr="001B4E1A" w:rsidRDefault="00DD3836">
      <w:pPr>
        <w:numPr>
          <w:ilvl w:val="0"/>
          <w:numId w:val="11"/>
        </w:numPr>
        <w:autoSpaceDE w:val="0"/>
        <w:autoSpaceDN w:val="0"/>
        <w:spacing w:after="120" w:line="240" w:lineRule="auto"/>
        <w:ind w:left="357" w:hanging="357"/>
        <w:jc w:val="both"/>
        <w:rPr>
          <w:rFonts w:ascii="Times New Roman" w:hAnsi="Times New Roman" w:cs="Times New Roman"/>
        </w:rPr>
      </w:pPr>
      <w:r w:rsidRPr="001B4E1A">
        <w:rPr>
          <w:rFonts w:ascii="Times New Roman" w:hAnsi="Times New Roman" w:cs="Times New Roman"/>
        </w:rPr>
        <w:lastRenderedPageBreak/>
        <w:t xml:space="preserve">W przypadku stwierdzenia przez Zamawiającego błędów, braków lub niedokładności w dokumentacji lub uznania przez Zamawiającego, że roboty nie zostały wykonane zgodnie z umową, Wykonawca musi je niezwłocznie (w wyznaczonym przez Zamawiającego terminie wraz ze wskazaniem uzasadnienia dla takiej decyzji) poprawić i ponownie dostarczyć Zamawiającemu. W sytuacji zaistnienia przypadku, o którym mowa w zdaniu poprzedzającym, uznaje się, zgłoszenie przez Wykonawcę gotowości do odbioru końcowego, za nieskuteczne i nie wywołujące żadnych skutków prawnych. Wykonawca po zakończeniu robót budowlanych lub usunięciu wskazanych przez Zamawiającego nieprawidłowości musi ponownie złożyć zawiadomienie o gotowości do odbioru. Wykonawcy z tego tytułu nie będą przysługiwały żadne roszczenia terminowe (przedłużenie terminu wykonania </w:t>
      </w:r>
      <w:r w:rsidR="000271AF" w:rsidRPr="001B4E1A">
        <w:rPr>
          <w:rFonts w:ascii="Times New Roman" w:hAnsi="Times New Roman" w:cs="Times New Roman"/>
        </w:rPr>
        <w:t>Umowy</w:t>
      </w:r>
      <w:r w:rsidRPr="001B4E1A">
        <w:rPr>
          <w:rFonts w:ascii="Times New Roman" w:hAnsi="Times New Roman" w:cs="Times New Roman"/>
        </w:rPr>
        <w:t xml:space="preserve">) czy finansowe (dodatkowa zapłata).  </w:t>
      </w:r>
    </w:p>
    <w:p w14:paraId="2F2A9CEE" w14:textId="72E84EF9" w:rsidR="00DD3836" w:rsidRPr="001B4E1A" w:rsidRDefault="00DD3836">
      <w:pPr>
        <w:numPr>
          <w:ilvl w:val="0"/>
          <w:numId w:val="11"/>
        </w:numPr>
        <w:tabs>
          <w:tab w:val="num" w:pos="-360"/>
          <w:tab w:val="left" w:pos="360"/>
        </w:tabs>
        <w:autoSpaceDE w:val="0"/>
        <w:autoSpaceDN w:val="0"/>
        <w:spacing w:after="120" w:line="240" w:lineRule="auto"/>
        <w:ind w:left="357" w:hanging="357"/>
        <w:jc w:val="both"/>
        <w:rPr>
          <w:rFonts w:ascii="Times New Roman" w:hAnsi="Times New Roman" w:cs="Times New Roman"/>
        </w:rPr>
      </w:pPr>
      <w:r w:rsidRPr="001B4E1A">
        <w:rPr>
          <w:rFonts w:ascii="Times New Roman" w:hAnsi="Times New Roman" w:cs="Times New Roman"/>
        </w:rPr>
        <w:t xml:space="preserve">Zamawiający zobowiązuje się do zorganizowania odbioru końcowego Inwestycji w ciągu maksymalnie 14 dni od dnia otrzymania poprawnego zgłoszenia wraz z kompletem dokumentów. W tym celu Zamawiający powoła Komisję odbiorową, w skład której wejdą co najmniej przedstawiciele Zamawiającego oraz Nadzoru inwestorskiego i przystąpi do czynności odbiorowych zawiadamiając o tym fakcie pisemnie Wykonawcę. </w:t>
      </w:r>
    </w:p>
    <w:p w14:paraId="0D0598C8" w14:textId="7AD02A46" w:rsidR="00DD3836" w:rsidRPr="001B4E1A" w:rsidRDefault="00DD3836">
      <w:pPr>
        <w:numPr>
          <w:ilvl w:val="0"/>
          <w:numId w:val="11"/>
        </w:numPr>
        <w:spacing w:after="120" w:line="240" w:lineRule="auto"/>
        <w:ind w:left="357" w:hanging="357"/>
        <w:jc w:val="both"/>
        <w:rPr>
          <w:rFonts w:ascii="Times New Roman" w:hAnsi="Times New Roman" w:cs="Times New Roman"/>
        </w:rPr>
      </w:pPr>
      <w:r w:rsidRPr="001B4E1A">
        <w:rPr>
          <w:rFonts w:ascii="Times New Roman" w:hAnsi="Times New Roman" w:cs="Times New Roman"/>
        </w:rPr>
        <w:t xml:space="preserve">Zamawiający ma prawo przerwać odbiór końcowy, jeżeli Wykonawca nie wykonał przedmiotu </w:t>
      </w:r>
      <w:r w:rsidR="000271AF" w:rsidRPr="001B4E1A">
        <w:rPr>
          <w:rFonts w:ascii="Times New Roman" w:hAnsi="Times New Roman" w:cs="Times New Roman"/>
        </w:rPr>
        <w:t>Umowy</w:t>
      </w:r>
      <w:r w:rsidRPr="001B4E1A">
        <w:rPr>
          <w:rFonts w:ascii="Times New Roman" w:hAnsi="Times New Roman" w:cs="Times New Roman"/>
        </w:rPr>
        <w:t xml:space="preserve"> w całości, nie przedstawił dokumentów. Odbiór można wznowić ponownie po usunięciu uchybień przez Wykonawcę, w terminie wskazanym przez Zamawiającego. Wykonawcy z tego tytułu nie będą przysługiwały żadne roszczenia terminowe (przedłużenie terminu wykonania </w:t>
      </w:r>
      <w:r w:rsidR="000271AF" w:rsidRPr="001B4E1A">
        <w:rPr>
          <w:rFonts w:ascii="Times New Roman" w:hAnsi="Times New Roman" w:cs="Times New Roman"/>
        </w:rPr>
        <w:t>Umowy</w:t>
      </w:r>
      <w:r w:rsidRPr="001B4E1A">
        <w:rPr>
          <w:rFonts w:ascii="Times New Roman" w:hAnsi="Times New Roman" w:cs="Times New Roman"/>
        </w:rPr>
        <w:t xml:space="preserve">) czy finansowe (dodatkowa zapłata).  </w:t>
      </w:r>
    </w:p>
    <w:p w14:paraId="34081CC8" w14:textId="77777777" w:rsidR="00DD3836" w:rsidRPr="001B4E1A" w:rsidRDefault="00DD3836">
      <w:pPr>
        <w:numPr>
          <w:ilvl w:val="0"/>
          <w:numId w:val="11"/>
        </w:numPr>
        <w:tabs>
          <w:tab w:val="num" w:pos="-360"/>
          <w:tab w:val="left" w:pos="360"/>
        </w:tabs>
        <w:autoSpaceDE w:val="0"/>
        <w:autoSpaceDN w:val="0"/>
        <w:spacing w:after="120" w:line="240" w:lineRule="auto"/>
        <w:ind w:left="357" w:hanging="357"/>
        <w:jc w:val="both"/>
        <w:rPr>
          <w:rFonts w:ascii="Times New Roman" w:hAnsi="Times New Roman" w:cs="Times New Roman"/>
        </w:rPr>
      </w:pPr>
      <w:r w:rsidRPr="001B4E1A">
        <w:rPr>
          <w:rFonts w:ascii="Times New Roman" w:hAnsi="Times New Roman" w:cs="Times New Roman"/>
        </w:rPr>
        <w:t xml:space="preserve">Bez względu na dokonany odbiór częściowy Wykonawca jest odpowiedzialny za całość prowadzonych prac do momentu obustronnego podpisania protokołu odbioru końcowego Inwestycji i przekazania Zamawiającemu przedmiotu </w:t>
      </w:r>
      <w:r w:rsidR="000271AF" w:rsidRPr="001B4E1A">
        <w:rPr>
          <w:rFonts w:ascii="Times New Roman" w:hAnsi="Times New Roman" w:cs="Times New Roman"/>
        </w:rPr>
        <w:t>Umowy</w:t>
      </w:r>
      <w:r w:rsidRPr="001B4E1A">
        <w:rPr>
          <w:rFonts w:ascii="Times New Roman" w:hAnsi="Times New Roman" w:cs="Times New Roman"/>
        </w:rPr>
        <w:t xml:space="preserve"> do eksploatacji.</w:t>
      </w:r>
    </w:p>
    <w:p w14:paraId="364501F1" w14:textId="77777777" w:rsidR="00DD3836" w:rsidRPr="001B4E1A" w:rsidRDefault="00DD3836">
      <w:pPr>
        <w:numPr>
          <w:ilvl w:val="0"/>
          <w:numId w:val="11"/>
        </w:numPr>
        <w:tabs>
          <w:tab w:val="num" w:pos="-360"/>
          <w:tab w:val="left" w:pos="360"/>
        </w:tabs>
        <w:autoSpaceDE w:val="0"/>
        <w:autoSpaceDN w:val="0"/>
        <w:spacing w:after="120" w:line="240" w:lineRule="auto"/>
        <w:ind w:left="357" w:hanging="357"/>
        <w:jc w:val="both"/>
        <w:rPr>
          <w:rFonts w:ascii="Times New Roman" w:hAnsi="Times New Roman" w:cs="Times New Roman"/>
        </w:rPr>
      </w:pPr>
      <w:r w:rsidRPr="001B4E1A">
        <w:rPr>
          <w:rFonts w:ascii="Times New Roman" w:hAnsi="Times New Roman" w:cs="Times New Roman"/>
        </w:rPr>
        <w:t xml:space="preserve">Za datę zrealizowania całości przedmiotu </w:t>
      </w:r>
      <w:r w:rsidR="000271AF" w:rsidRPr="001B4E1A">
        <w:rPr>
          <w:rFonts w:ascii="Times New Roman" w:hAnsi="Times New Roman" w:cs="Times New Roman"/>
        </w:rPr>
        <w:t>Umowy</w:t>
      </w:r>
      <w:r w:rsidRPr="001B4E1A">
        <w:rPr>
          <w:rFonts w:ascii="Times New Roman" w:hAnsi="Times New Roman" w:cs="Times New Roman"/>
        </w:rPr>
        <w:t xml:space="preserve"> uznaje się obustronne podpisanie protokołu odbioru końcowego Inwestycji.</w:t>
      </w:r>
    </w:p>
    <w:p w14:paraId="1ABCD569" w14:textId="77777777" w:rsidR="00DD3836" w:rsidRPr="001B4E1A" w:rsidRDefault="00DD3836" w:rsidP="00D86ED9">
      <w:pPr>
        <w:spacing w:after="120" w:line="240" w:lineRule="auto"/>
        <w:rPr>
          <w:rFonts w:ascii="Times New Roman" w:hAnsi="Times New Roman" w:cs="Times New Roman"/>
          <w:b/>
          <w:bCs/>
        </w:rPr>
      </w:pPr>
    </w:p>
    <w:p w14:paraId="5953E05B" w14:textId="117590D1" w:rsidR="00DD3836" w:rsidRPr="001B4E1A" w:rsidRDefault="00DD3836" w:rsidP="00D86ED9">
      <w:pPr>
        <w:keepNext/>
        <w:spacing w:after="120" w:line="240" w:lineRule="auto"/>
        <w:jc w:val="center"/>
        <w:rPr>
          <w:rFonts w:ascii="Times New Roman" w:hAnsi="Times New Roman" w:cs="Times New Roman"/>
          <w:b/>
          <w:bCs/>
        </w:rPr>
      </w:pPr>
      <w:r w:rsidRPr="001B4E1A">
        <w:rPr>
          <w:rFonts w:ascii="Times New Roman" w:hAnsi="Times New Roman" w:cs="Times New Roman"/>
          <w:b/>
          <w:bCs/>
        </w:rPr>
        <w:t xml:space="preserve">§ </w:t>
      </w:r>
      <w:r w:rsidR="004537C3">
        <w:rPr>
          <w:rFonts w:ascii="Times New Roman" w:hAnsi="Times New Roman" w:cs="Times New Roman"/>
          <w:b/>
          <w:bCs/>
        </w:rPr>
        <w:t>14</w:t>
      </w:r>
      <w:r w:rsidRPr="001B4E1A">
        <w:rPr>
          <w:rFonts w:ascii="Times New Roman" w:hAnsi="Times New Roman" w:cs="Times New Roman"/>
          <w:b/>
          <w:bCs/>
        </w:rPr>
        <w:t>. Kary umowne</w:t>
      </w:r>
    </w:p>
    <w:p w14:paraId="01D2DA47" w14:textId="77777777" w:rsidR="00DD3836" w:rsidRPr="001B4E1A" w:rsidRDefault="00DD3836">
      <w:pPr>
        <w:numPr>
          <w:ilvl w:val="0"/>
          <w:numId w:val="12"/>
        </w:numPr>
        <w:autoSpaceDE w:val="0"/>
        <w:autoSpaceDN w:val="0"/>
        <w:spacing w:before="120" w:after="0" w:line="240" w:lineRule="auto"/>
        <w:ind w:left="357" w:hanging="357"/>
        <w:jc w:val="both"/>
        <w:rPr>
          <w:rFonts w:ascii="Times New Roman" w:hAnsi="Times New Roman" w:cs="Times New Roman"/>
        </w:rPr>
      </w:pPr>
      <w:r w:rsidRPr="001B4E1A">
        <w:rPr>
          <w:rFonts w:ascii="Times New Roman" w:hAnsi="Times New Roman" w:cs="Times New Roman"/>
        </w:rPr>
        <w:t>Strony ustalają, że Wykonawca zapłaci Zamawiającemu kary umowne z następujących tytułów:</w:t>
      </w:r>
    </w:p>
    <w:p w14:paraId="110C99C2" w14:textId="0C69BEAB" w:rsidR="00DD3836" w:rsidRPr="001B4E1A" w:rsidRDefault="00DD3836">
      <w:pPr>
        <w:numPr>
          <w:ilvl w:val="0"/>
          <w:numId w:val="33"/>
        </w:numPr>
        <w:tabs>
          <w:tab w:val="left" w:pos="709"/>
        </w:tabs>
        <w:spacing w:after="0" w:line="240" w:lineRule="auto"/>
        <w:jc w:val="both"/>
        <w:rPr>
          <w:rFonts w:ascii="Times New Roman" w:hAnsi="Times New Roman" w:cs="Times New Roman"/>
        </w:rPr>
      </w:pPr>
      <w:r w:rsidRPr="001B4E1A">
        <w:rPr>
          <w:rFonts w:ascii="Times New Roman" w:hAnsi="Times New Roman" w:cs="Times New Roman"/>
        </w:rPr>
        <w:t xml:space="preserve">za opóźnienie w wykonaniu przedmiotu </w:t>
      </w:r>
      <w:r w:rsidR="000271AF" w:rsidRPr="001B4E1A">
        <w:rPr>
          <w:rFonts w:ascii="Times New Roman" w:hAnsi="Times New Roman" w:cs="Times New Roman"/>
        </w:rPr>
        <w:t>Umowy</w:t>
      </w:r>
      <w:r w:rsidRPr="001B4E1A">
        <w:rPr>
          <w:rFonts w:ascii="Times New Roman" w:hAnsi="Times New Roman" w:cs="Times New Roman"/>
        </w:rPr>
        <w:t xml:space="preserve"> w ter</w:t>
      </w:r>
      <w:r w:rsidR="009A18AF" w:rsidRPr="001B4E1A">
        <w:rPr>
          <w:rFonts w:ascii="Times New Roman" w:hAnsi="Times New Roman" w:cs="Times New Roman"/>
        </w:rPr>
        <w:t xml:space="preserve">minie określonym w § </w:t>
      </w:r>
      <w:r w:rsidR="004537C3">
        <w:rPr>
          <w:rFonts w:ascii="Times New Roman" w:hAnsi="Times New Roman" w:cs="Times New Roman"/>
        </w:rPr>
        <w:t>1</w:t>
      </w:r>
      <w:r w:rsidR="009A18AF" w:rsidRPr="001B4E1A">
        <w:rPr>
          <w:rFonts w:ascii="Times New Roman" w:hAnsi="Times New Roman" w:cs="Times New Roman"/>
        </w:rPr>
        <w:t xml:space="preserve"> ust. </w:t>
      </w:r>
      <w:r w:rsidR="004537C3">
        <w:rPr>
          <w:rFonts w:ascii="Times New Roman" w:hAnsi="Times New Roman" w:cs="Times New Roman"/>
        </w:rPr>
        <w:t>1</w:t>
      </w:r>
      <w:r w:rsidR="009A18AF" w:rsidRPr="001B4E1A">
        <w:rPr>
          <w:rFonts w:ascii="Times New Roman" w:hAnsi="Times New Roman" w:cs="Times New Roman"/>
        </w:rPr>
        <w:t xml:space="preserve">2 </w:t>
      </w:r>
      <w:r w:rsidRPr="001B4E1A">
        <w:rPr>
          <w:rFonts w:ascii="Times New Roman" w:hAnsi="Times New Roman" w:cs="Times New Roman"/>
        </w:rPr>
        <w:t xml:space="preserve"> niniejszej </w:t>
      </w:r>
      <w:r w:rsidR="000271AF" w:rsidRPr="001B4E1A">
        <w:rPr>
          <w:rFonts w:ascii="Times New Roman" w:hAnsi="Times New Roman" w:cs="Times New Roman"/>
        </w:rPr>
        <w:t>Umowy</w:t>
      </w:r>
      <w:r w:rsidRPr="001B4E1A">
        <w:rPr>
          <w:rFonts w:ascii="Times New Roman" w:hAnsi="Times New Roman" w:cs="Times New Roman"/>
        </w:rPr>
        <w:t xml:space="preserve">, w wysokości 0,05 % całkowitego wynagrodzenia brutto przedmiotu </w:t>
      </w:r>
      <w:r w:rsidR="000271AF" w:rsidRPr="001B4E1A">
        <w:rPr>
          <w:rFonts w:ascii="Times New Roman" w:hAnsi="Times New Roman" w:cs="Times New Roman"/>
        </w:rPr>
        <w:t>Umowy</w:t>
      </w:r>
      <w:r w:rsidRPr="001B4E1A">
        <w:rPr>
          <w:rFonts w:ascii="Times New Roman" w:hAnsi="Times New Roman" w:cs="Times New Roman"/>
        </w:rPr>
        <w:t xml:space="preserve">, określonego w § </w:t>
      </w:r>
      <w:r w:rsidR="004537C3">
        <w:rPr>
          <w:rFonts w:ascii="Times New Roman" w:hAnsi="Times New Roman" w:cs="Times New Roman"/>
        </w:rPr>
        <w:t>3</w:t>
      </w:r>
      <w:r w:rsidRPr="001B4E1A">
        <w:rPr>
          <w:rFonts w:ascii="Times New Roman" w:hAnsi="Times New Roman" w:cs="Times New Roman"/>
        </w:rPr>
        <w:t xml:space="preserve"> ust. 1 </w:t>
      </w:r>
      <w:r w:rsidR="000271AF" w:rsidRPr="001B4E1A">
        <w:rPr>
          <w:rFonts w:ascii="Times New Roman" w:hAnsi="Times New Roman" w:cs="Times New Roman"/>
        </w:rPr>
        <w:t>Umowy</w:t>
      </w:r>
      <w:r w:rsidRPr="001B4E1A">
        <w:rPr>
          <w:rFonts w:ascii="Times New Roman" w:hAnsi="Times New Roman" w:cs="Times New Roman"/>
        </w:rPr>
        <w:t xml:space="preserve">, za każdy dzień opóźnienia, licząc od następnego dnia po upływie terminu określonego w § </w:t>
      </w:r>
      <w:r w:rsidR="004537C3">
        <w:rPr>
          <w:rFonts w:ascii="Times New Roman" w:hAnsi="Times New Roman" w:cs="Times New Roman"/>
        </w:rPr>
        <w:t>1</w:t>
      </w:r>
      <w:r w:rsidRPr="001B4E1A">
        <w:rPr>
          <w:rFonts w:ascii="Times New Roman" w:hAnsi="Times New Roman" w:cs="Times New Roman"/>
        </w:rPr>
        <w:t xml:space="preserve"> ust. </w:t>
      </w:r>
      <w:r w:rsidR="004537C3">
        <w:rPr>
          <w:rFonts w:ascii="Times New Roman" w:hAnsi="Times New Roman" w:cs="Times New Roman"/>
        </w:rPr>
        <w:t>1</w:t>
      </w:r>
      <w:r w:rsidRPr="001B4E1A">
        <w:rPr>
          <w:rFonts w:ascii="Times New Roman" w:hAnsi="Times New Roman" w:cs="Times New Roman"/>
        </w:rPr>
        <w:t xml:space="preserve">2 </w:t>
      </w:r>
      <w:r w:rsidR="000271AF" w:rsidRPr="001B4E1A">
        <w:rPr>
          <w:rFonts w:ascii="Times New Roman" w:hAnsi="Times New Roman" w:cs="Times New Roman"/>
        </w:rPr>
        <w:t>Umowy</w:t>
      </w:r>
      <w:r w:rsidRPr="001B4E1A">
        <w:rPr>
          <w:rFonts w:ascii="Times New Roman" w:hAnsi="Times New Roman" w:cs="Times New Roman"/>
        </w:rPr>
        <w:t>,</w:t>
      </w:r>
    </w:p>
    <w:p w14:paraId="2F9036DB" w14:textId="601C263A" w:rsidR="00DD3836" w:rsidRPr="001B4E1A" w:rsidRDefault="00DD3836">
      <w:pPr>
        <w:numPr>
          <w:ilvl w:val="0"/>
          <w:numId w:val="33"/>
        </w:numPr>
        <w:spacing w:after="0" w:line="240" w:lineRule="auto"/>
        <w:jc w:val="both"/>
        <w:rPr>
          <w:rFonts w:ascii="Times New Roman" w:hAnsi="Times New Roman" w:cs="Times New Roman"/>
        </w:rPr>
      </w:pPr>
      <w:r w:rsidRPr="001B4E1A">
        <w:rPr>
          <w:rFonts w:ascii="Times New Roman" w:hAnsi="Times New Roman" w:cs="Times New Roman"/>
        </w:rPr>
        <w:t>za opóźnienie w usunięciu wad ujawnionych w okresie Gwarancji i rękojmi za wady, w wysokości 0,0</w:t>
      </w:r>
      <w:r w:rsidR="00BA557A" w:rsidRPr="001B4E1A">
        <w:rPr>
          <w:rFonts w:ascii="Times New Roman" w:hAnsi="Times New Roman" w:cs="Times New Roman"/>
        </w:rPr>
        <w:t>1</w:t>
      </w:r>
      <w:r w:rsidRPr="001B4E1A">
        <w:rPr>
          <w:rFonts w:ascii="Times New Roman" w:hAnsi="Times New Roman" w:cs="Times New Roman"/>
        </w:rPr>
        <w:t xml:space="preserve"> % całkowitego wynagrodzenia brutto przedmiotu </w:t>
      </w:r>
      <w:r w:rsidR="000271AF" w:rsidRPr="001B4E1A">
        <w:rPr>
          <w:rFonts w:ascii="Times New Roman" w:hAnsi="Times New Roman" w:cs="Times New Roman"/>
        </w:rPr>
        <w:t>Umowy</w:t>
      </w:r>
      <w:r w:rsidRPr="001B4E1A">
        <w:rPr>
          <w:rFonts w:ascii="Times New Roman" w:hAnsi="Times New Roman" w:cs="Times New Roman"/>
        </w:rPr>
        <w:t xml:space="preserve">, określonego w § </w:t>
      </w:r>
      <w:r w:rsidR="00D01A75">
        <w:rPr>
          <w:rFonts w:ascii="Times New Roman" w:hAnsi="Times New Roman" w:cs="Times New Roman"/>
        </w:rPr>
        <w:t>3</w:t>
      </w:r>
      <w:r w:rsidRPr="001B4E1A">
        <w:rPr>
          <w:rFonts w:ascii="Times New Roman" w:hAnsi="Times New Roman" w:cs="Times New Roman"/>
        </w:rPr>
        <w:t xml:space="preserve"> ust. 1 </w:t>
      </w:r>
      <w:r w:rsidR="000271AF" w:rsidRPr="001B4E1A">
        <w:rPr>
          <w:rFonts w:ascii="Times New Roman" w:hAnsi="Times New Roman" w:cs="Times New Roman"/>
        </w:rPr>
        <w:t>Umowy</w:t>
      </w:r>
      <w:r w:rsidRPr="001B4E1A">
        <w:rPr>
          <w:rFonts w:ascii="Times New Roman" w:hAnsi="Times New Roman" w:cs="Times New Roman"/>
        </w:rPr>
        <w:t>, za każdy dzień opóźnienia, liczony od upływu terminu wyznaczonego na usunięcie wad do dnia faktycznego ich usunięcia, potwierdzonego przez Zamawiającego,</w:t>
      </w:r>
    </w:p>
    <w:p w14:paraId="4A9534A5" w14:textId="45FFD482" w:rsidR="00DD3836" w:rsidRPr="001B4E1A" w:rsidRDefault="00DD3836">
      <w:pPr>
        <w:numPr>
          <w:ilvl w:val="0"/>
          <w:numId w:val="33"/>
        </w:numPr>
        <w:spacing w:after="0" w:line="240" w:lineRule="auto"/>
        <w:jc w:val="both"/>
        <w:rPr>
          <w:rFonts w:ascii="Times New Roman" w:hAnsi="Times New Roman" w:cs="Times New Roman"/>
        </w:rPr>
      </w:pPr>
      <w:r w:rsidRPr="001B4E1A">
        <w:rPr>
          <w:rFonts w:ascii="Times New Roman" w:hAnsi="Times New Roman" w:cs="Times New Roman"/>
        </w:rPr>
        <w:t xml:space="preserve">w przypadku naruszenia przez Wykonawcę obowiązków dotyczących kluczowego personelu Wykonawcy, wskazanych </w:t>
      </w:r>
      <w:r w:rsidRPr="000E55F1">
        <w:rPr>
          <w:rFonts w:ascii="Times New Roman" w:hAnsi="Times New Roman" w:cs="Times New Roman"/>
        </w:rPr>
        <w:t xml:space="preserve">w § </w:t>
      </w:r>
      <w:r w:rsidR="000E55F1" w:rsidRPr="000E55F1">
        <w:rPr>
          <w:rFonts w:ascii="Times New Roman" w:hAnsi="Times New Roman" w:cs="Times New Roman"/>
        </w:rPr>
        <w:t>6</w:t>
      </w:r>
      <w:r w:rsidRPr="000E55F1">
        <w:rPr>
          <w:rFonts w:ascii="Times New Roman" w:hAnsi="Times New Roman" w:cs="Times New Roman"/>
        </w:rPr>
        <w:t xml:space="preserve"> ust. 4-10 </w:t>
      </w:r>
      <w:r w:rsidR="000271AF" w:rsidRPr="001B4E1A">
        <w:rPr>
          <w:rFonts w:ascii="Times New Roman" w:hAnsi="Times New Roman" w:cs="Times New Roman"/>
        </w:rPr>
        <w:t>Umowy</w:t>
      </w:r>
      <w:r w:rsidRPr="001B4E1A">
        <w:rPr>
          <w:rFonts w:ascii="Times New Roman" w:hAnsi="Times New Roman" w:cs="Times New Roman"/>
        </w:rPr>
        <w:t xml:space="preserve"> w wysokości 1000 zł (słownie: tysiąc złotych) za każde stwierdzone naruszenie,</w:t>
      </w:r>
    </w:p>
    <w:p w14:paraId="59117A8D" w14:textId="59986C28" w:rsidR="00DD3836" w:rsidRPr="001B4E1A" w:rsidRDefault="00DD3836">
      <w:pPr>
        <w:numPr>
          <w:ilvl w:val="0"/>
          <w:numId w:val="33"/>
        </w:numPr>
        <w:spacing w:after="0" w:line="240" w:lineRule="auto"/>
        <w:jc w:val="both"/>
        <w:rPr>
          <w:rFonts w:ascii="Times New Roman" w:hAnsi="Times New Roman" w:cs="Times New Roman"/>
        </w:rPr>
      </w:pPr>
      <w:r w:rsidRPr="001B4E1A">
        <w:rPr>
          <w:rFonts w:ascii="Times New Roman" w:hAnsi="Times New Roman" w:cs="Times New Roman"/>
        </w:rPr>
        <w:t xml:space="preserve">w przypadku naruszenia przez Wykonawcę obowiązków dotyczących zatrudniania na umowę o pracę, przedkładania stosownych oświadczeń oraz innych dokumentów na żądanie Zamawiającego lub innych obowiązków, o których mowa w § </w:t>
      </w:r>
      <w:r w:rsidR="000E55F1">
        <w:rPr>
          <w:rFonts w:ascii="Times New Roman" w:hAnsi="Times New Roman" w:cs="Times New Roman"/>
        </w:rPr>
        <w:t>6</w:t>
      </w:r>
      <w:r w:rsidRPr="001B4E1A">
        <w:rPr>
          <w:rFonts w:ascii="Times New Roman" w:hAnsi="Times New Roman" w:cs="Times New Roman"/>
        </w:rPr>
        <w:t xml:space="preserve"> ust. 11-1</w:t>
      </w:r>
      <w:r w:rsidR="000E55F1">
        <w:rPr>
          <w:rFonts w:ascii="Times New Roman" w:hAnsi="Times New Roman" w:cs="Times New Roman"/>
        </w:rPr>
        <w:t>6</w:t>
      </w:r>
      <w:r w:rsidRPr="001B4E1A">
        <w:rPr>
          <w:rFonts w:ascii="Times New Roman" w:hAnsi="Times New Roman" w:cs="Times New Roman"/>
        </w:rPr>
        <w:t xml:space="preserve"> niniejszej </w:t>
      </w:r>
      <w:r w:rsidR="000271AF" w:rsidRPr="001B4E1A">
        <w:rPr>
          <w:rFonts w:ascii="Times New Roman" w:hAnsi="Times New Roman" w:cs="Times New Roman"/>
        </w:rPr>
        <w:t>Umowy</w:t>
      </w:r>
      <w:r w:rsidRPr="001B4E1A">
        <w:rPr>
          <w:rFonts w:ascii="Times New Roman" w:hAnsi="Times New Roman" w:cs="Times New Roman"/>
        </w:rPr>
        <w:t>, w wysokości 1000 zł (słownie: tysiąc złotych) za każde stwierdzone naruszenie,</w:t>
      </w:r>
    </w:p>
    <w:p w14:paraId="4CF86A02" w14:textId="5FC56217" w:rsidR="00DD3836" w:rsidRPr="001B4E1A" w:rsidRDefault="00DD3836">
      <w:pPr>
        <w:numPr>
          <w:ilvl w:val="0"/>
          <w:numId w:val="33"/>
        </w:numPr>
        <w:spacing w:after="0" w:line="240" w:lineRule="auto"/>
        <w:jc w:val="both"/>
        <w:rPr>
          <w:rFonts w:ascii="Times New Roman" w:hAnsi="Times New Roman" w:cs="Times New Roman"/>
        </w:rPr>
      </w:pPr>
      <w:r w:rsidRPr="001B4E1A">
        <w:rPr>
          <w:rFonts w:ascii="Times New Roman" w:hAnsi="Times New Roman" w:cs="Times New Roman"/>
        </w:rPr>
        <w:t xml:space="preserve">w przypadku naruszenia postanowień dotyczących podwykonawców (odpowiednio dalszych podwykonawców), określonych w § </w:t>
      </w:r>
      <w:r w:rsidR="000E55F1">
        <w:rPr>
          <w:rFonts w:ascii="Times New Roman" w:hAnsi="Times New Roman" w:cs="Times New Roman"/>
        </w:rPr>
        <w:t>2</w:t>
      </w:r>
      <w:r w:rsidRPr="001B4E1A">
        <w:rPr>
          <w:rFonts w:ascii="Times New Roman" w:hAnsi="Times New Roman" w:cs="Times New Roman"/>
        </w:rPr>
        <w:t xml:space="preserve"> niniejszej </w:t>
      </w:r>
      <w:r w:rsidR="000271AF" w:rsidRPr="001B4E1A">
        <w:rPr>
          <w:rFonts w:ascii="Times New Roman" w:hAnsi="Times New Roman" w:cs="Times New Roman"/>
        </w:rPr>
        <w:t>Umowy</w:t>
      </w:r>
      <w:r w:rsidRPr="001B4E1A">
        <w:rPr>
          <w:rFonts w:ascii="Times New Roman" w:hAnsi="Times New Roman" w:cs="Times New Roman"/>
        </w:rPr>
        <w:t>, w zakresie:</w:t>
      </w:r>
    </w:p>
    <w:p w14:paraId="7107B1A1" w14:textId="77777777" w:rsidR="00DD3836" w:rsidRPr="001B4E1A" w:rsidRDefault="00DD3836">
      <w:pPr>
        <w:numPr>
          <w:ilvl w:val="0"/>
          <w:numId w:val="38"/>
        </w:numPr>
        <w:spacing w:after="0" w:line="240" w:lineRule="auto"/>
        <w:jc w:val="both"/>
        <w:rPr>
          <w:rFonts w:ascii="Times New Roman" w:hAnsi="Times New Roman" w:cs="Times New Roman"/>
        </w:rPr>
      </w:pPr>
      <w:r w:rsidRPr="001B4E1A">
        <w:rPr>
          <w:rFonts w:ascii="Times New Roman" w:hAnsi="Times New Roman" w:cs="Times New Roman"/>
        </w:rPr>
        <w:t>braku zapłaty lub nieterminowej zapłaty wynagrodzenia należnego podwykonawcy (odpowiednio dalszemu podwykonawcy), w wysokości 5000 zł (słownie: pięć tysięcy złotych) za każde stwierdzone naruszenie;</w:t>
      </w:r>
    </w:p>
    <w:p w14:paraId="4F3664B3" w14:textId="6584B35C" w:rsidR="00DD3836" w:rsidRPr="001B4E1A" w:rsidRDefault="00DD3836">
      <w:pPr>
        <w:numPr>
          <w:ilvl w:val="0"/>
          <w:numId w:val="38"/>
        </w:numPr>
        <w:spacing w:after="0" w:line="240" w:lineRule="auto"/>
        <w:jc w:val="both"/>
        <w:rPr>
          <w:rFonts w:ascii="Times New Roman" w:hAnsi="Times New Roman" w:cs="Times New Roman"/>
        </w:rPr>
      </w:pPr>
      <w:r w:rsidRPr="001B4E1A">
        <w:rPr>
          <w:rFonts w:ascii="Times New Roman" w:hAnsi="Times New Roman" w:cs="Times New Roman"/>
        </w:rPr>
        <w:lastRenderedPageBreak/>
        <w:t xml:space="preserve">nieprzedstawienia Zamawiającemu do zaakceptowania dokumentów, o których mowa w § </w:t>
      </w:r>
      <w:r w:rsidR="000E55F1">
        <w:rPr>
          <w:rFonts w:ascii="Times New Roman" w:hAnsi="Times New Roman" w:cs="Times New Roman"/>
        </w:rPr>
        <w:t>2</w:t>
      </w:r>
      <w:r w:rsidRPr="001B4E1A">
        <w:rPr>
          <w:rFonts w:ascii="Times New Roman" w:hAnsi="Times New Roman" w:cs="Times New Roman"/>
        </w:rPr>
        <w:t xml:space="preserve"> ust. 3 </w:t>
      </w:r>
      <w:r w:rsidR="000271AF" w:rsidRPr="001B4E1A">
        <w:rPr>
          <w:rFonts w:ascii="Times New Roman" w:hAnsi="Times New Roman" w:cs="Times New Roman"/>
        </w:rPr>
        <w:t>Umowy</w:t>
      </w:r>
      <w:r w:rsidRPr="001B4E1A">
        <w:rPr>
          <w:rFonts w:ascii="Times New Roman" w:hAnsi="Times New Roman" w:cs="Times New Roman"/>
        </w:rPr>
        <w:t xml:space="preserve"> lub projektu jej zmiany, w wysokości 5000 zł (słownie: pięć tysięcy złotych) za każde stwierdzone naruszenie;</w:t>
      </w:r>
    </w:p>
    <w:p w14:paraId="74C20090" w14:textId="23F42B01" w:rsidR="00DD3836" w:rsidRPr="001B4E1A" w:rsidRDefault="00DD3836">
      <w:pPr>
        <w:numPr>
          <w:ilvl w:val="0"/>
          <w:numId w:val="38"/>
        </w:numPr>
        <w:spacing w:after="0" w:line="240" w:lineRule="auto"/>
        <w:jc w:val="both"/>
        <w:rPr>
          <w:rFonts w:ascii="Times New Roman" w:hAnsi="Times New Roman" w:cs="Times New Roman"/>
        </w:rPr>
      </w:pPr>
      <w:r w:rsidRPr="001B4E1A">
        <w:rPr>
          <w:rFonts w:ascii="Times New Roman" w:hAnsi="Times New Roman" w:cs="Times New Roman"/>
        </w:rPr>
        <w:t xml:space="preserve">nieprzedłożenia Zamawiającemu, w terminie i na zasadach określonym w § </w:t>
      </w:r>
      <w:r w:rsidR="000E55F1">
        <w:rPr>
          <w:rFonts w:ascii="Times New Roman" w:hAnsi="Times New Roman" w:cs="Times New Roman"/>
        </w:rPr>
        <w:t>2</w:t>
      </w:r>
      <w:r w:rsidRPr="001B4E1A">
        <w:rPr>
          <w:rFonts w:ascii="Times New Roman" w:hAnsi="Times New Roman" w:cs="Times New Roman"/>
        </w:rPr>
        <w:t xml:space="preserve"> ust. 7 </w:t>
      </w:r>
      <w:r w:rsidR="000271AF" w:rsidRPr="001B4E1A">
        <w:rPr>
          <w:rFonts w:ascii="Times New Roman" w:hAnsi="Times New Roman" w:cs="Times New Roman"/>
        </w:rPr>
        <w:t>Umowy</w:t>
      </w:r>
      <w:r w:rsidRPr="001B4E1A">
        <w:rPr>
          <w:rFonts w:ascii="Times New Roman" w:hAnsi="Times New Roman" w:cs="Times New Roman"/>
        </w:rPr>
        <w:t xml:space="preserve">, poświadczonej za zgodność z oryginałem kopii </w:t>
      </w:r>
      <w:r w:rsidR="000271AF" w:rsidRPr="001B4E1A">
        <w:rPr>
          <w:rFonts w:ascii="Times New Roman" w:hAnsi="Times New Roman" w:cs="Times New Roman"/>
        </w:rPr>
        <w:t>Umowy</w:t>
      </w:r>
      <w:r w:rsidRPr="001B4E1A">
        <w:rPr>
          <w:rFonts w:ascii="Times New Roman" w:hAnsi="Times New Roman" w:cs="Times New Roman"/>
        </w:rPr>
        <w:t xml:space="preserve"> o podwykonawstwo lub jej zmiany, w wysokości 5000 zł (słownie: pięć tysięcy złotych) za każde stwierdzone naruszenie;</w:t>
      </w:r>
    </w:p>
    <w:p w14:paraId="519C96D6" w14:textId="6BA4F4B7" w:rsidR="00DD3836" w:rsidRPr="001B4E1A" w:rsidRDefault="00DD3836">
      <w:pPr>
        <w:numPr>
          <w:ilvl w:val="0"/>
          <w:numId w:val="38"/>
        </w:numPr>
        <w:spacing w:after="0" w:line="240" w:lineRule="auto"/>
        <w:jc w:val="both"/>
        <w:rPr>
          <w:rFonts w:ascii="Times New Roman" w:hAnsi="Times New Roman" w:cs="Times New Roman"/>
        </w:rPr>
      </w:pPr>
      <w:r w:rsidRPr="001B4E1A">
        <w:rPr>
          <w:rFonts w:ascii="Times New Roman" w:hAnsi="Times New Roman" w:cs="Times New Roman"/>
        </w:rPr>
        <w:t xml:space="preserve">braku zmiany </w:t>
      </w:r>
      <w:r w:rsidR="000271AF" w:rsidRPr="001B4E1A">
        <w:rPr>
          <w:rFonts w:ascii="Times New Roman" w:hAnsi="Times New Roman" w:cs="Times New Roman"/>
        </w:rPr>
        <w:t>Umowy</w:t>
      </w:r>
      <w:r w:rsidRPr="001B4E1A">
        <w:rPr>
          <w:rFonts w:ascii="Times New Roman" w:hAnsi="Times New Roman" w:cs="Times New Roman"/>
        </w:rPr>
        <w:t xml:space="preserve"> o podwykonawstwo w zakresie terminu zapłaty, o którym mowa w  § </w:t>
      </w:r>
      <w:r w:rsidR="000E55F1">
        <w:rPr>
          <w:rFonts w:ascii="Times New Roman" w:hAnsi="Times New Roman" w:cs="Times New Roman"/>
        </w:rPr>
        <w:t>2</w:t>
      </w:r>
      <w:r w:rsidRPr="001B4E1A">
        <w:rPr>
          <w:rFonts w:ascii="Times New Roman" w:hAnsi="Times New Roman" w:cs="Times New Roman"/>
        </w:rPr>
        <w:t xml:space="preserve">  ust. 5 </w:t>
      </w:r>
      <w:r w:rsidR="000271AF" w:rsidRPr="001B4E1A">
        <w:rPr>
          <w:rFonts w:ascii="Times New Roman" w:hAnsi="Times New Roman" w:cs="Times New Roman"/>
        </w:rPr>
        <w:t>Umowy</w:t>
      </w:r>
      <w:r w:rsidRPr="001B4E1A">
        <w:rPr>
          <w:rFonts w:ascii="Times New Roman" w:hAnsi="Times New Roman" w:cs="Times New Roman"/>
        </w:rPr>
        <w:t>, w sytuacji zgłoszenia przez Zamawiającego stosownych zastrzeżeń, w wysokości 5.000 zł (słownie: pięć tysięcy złotych) za każde stwierdzone naruszenie;</w:t>
      </w:r>
    </w:p>
    <w:p w14:paraId="7F5379C3" w14:textId="4C92346E" w:rsidR="00DD3836" w:rsidRPr="001B4E1A" w:rsidRDefault="00DD3836">
      <w:pPr>
        <w:pStyle w:val="Tekstkomentarza"/>
        <w:numPr>
          <w:ilvl w:val="0"/>
          <w:numId w:val="38"/>
        </w:numPr>
        <w:spacing w:after="0"/>
        <w:rPr>
          <w:rFonts w:ascii="Times New Roman" w:hAnsi="Times New Roman"/>
          <w:sz w:val="22"/>
          <w:szCs w:val="22"/>
        </w:rPr>
      </w:pPr>
      <w:r w:rsidRPr="001B4E1A">
        <w:rPr>
          <w:rFonts w:ascii="Times New Roman" w:hAnsi="Times New Roman"/>
          <w:sz w:val="22"/>
          <w:szCs w:val="22"/>
        </w:rPr>
        <w:t xml:space="preserve">zaistnienia okoliczności, o których mowa  </w:t>
      </w:r>
      <w:r w:rsidRPr="001B4E1A">
        <w:rPr>
          <w:rFonts w:ascii="Times New Roman" w:hAnsi="Times New Roman"/>
          <w:color w:val="000000"/>
          <w:sz w:val="22"/>
          <w:szCs w:val="22"/>
          <w:lang w:eastAsia="ar-SA"/>
        </w:rPr>
        <w:t xml:space="preserve">§ </w:t>
      </w:r>
      <w:r w:rsidR="000E55F1">
        <w:rPr>
          <w:rFonts w:ascii="Times New Roman" w:hAnsi="Times New Roman"/>
          <w:color w:val="000000"/>
          <w:sz w:val="22"/>
          <w:szCs w:val="22"/>
          <w:lang w:eastAsia="ar-SA"/>
        </w:rPr>
        <w:t>2</w:t>
      </w:r>
      <w:r w:rsidRPr="001B4E1A">
        <w:rPr>
          <w:rFonts w:ascii="Times New Roman" w:hAnsi="Times New Roman"/>
          <w:color w:val="000000"/>
          <w:sz w:val="22"/>
          <w:szCs w:val="22"/>
          <w:lang w:eastAsia="ar-SA"/>
        </w:rPr>
        <w:t xml:space="preserve"> ust. 13, Zamawiający może naliczyć karę umowną w wysokości 5000.00 zł.</w:t>
      </w:r>
    </w:p>
    <w:p w14:paraId="40732EDE" w14:textId="21FF5804" w:rsidR="00DD3836" w:rsidRPr="001B4E1A" w:rsidRDefault="00DD3836">
      <w:pPr>
        <w:numPr>
          <w:ilvl w:val="0"/>
          <w:numId w:val="33"/>
        </w:numPr>
        <w:spacing w:after="120" w:line="240" w:lineRule="auto"/>
        <w:ind w:hanging="357"/>
        <w:jc w:val="both"/>
        <w:rPr>
          <w:rFonts w:ascii="Times New Roman" w:hAnsi="Times New Roman" w:cs="Times New Roman"/>
        </w:rPr>
      </w:pPr>
      <w:r w:rsidRPr="001B4E1A">
        <w:rPr>
          <w:rFonts w:ascii="Times New Roman" w:hAnsi="Times New Roman" w:cs="Times New Roman"/>
        </w:rPr>
        <w:t xml:space="preserve">stwierdzenia przez Zamawiającego niewywiązywania się przez Wykonawcę z innych obowiązków wynikających z </w:t>
      </w:r>
      <w:r w:rsidR="000271AF" w:rsidRPr="001B4E1A">
        <w:rPr>
          <w:rFonts w:ascii="Times New Roman" w:hAnsi="Times New Roman" w:cs="Times New Roman"/>
        </w:rPr>
        <w:t>Umowy</w:t>
      </w:r>
      <w:r w:rsidRPr="001B4E1A">
        <w:rPr>
          <w:rFonts w:ascii="Times New Roman" w:hAnsi="Times New Roman" w:cs="Times New Roman"/>
        </w:rPr>
        <w:t xml:space="preserve"> albo </w:t>
      </w:r>
      <w:r w:rsidR="007E4A71" w:rsidRPr="001B4E1A">
        <w:rPr>
          <w:rFonts w:ascii="Times New Roman" w:hAnsi="Times New Roman" w:cs="Times New Roman"/>
        </w:rPr>
        <w:t>SWZ</w:t>
      </w:r>
      <w:r w:rsidRPr="001B4E1A">
        <w:rPr>
          <w:rFonts w:ascii="Times New Roman" w:hAnsi="Times New Roman" w:cs="Times New Roman"/>
        </w:rPr>
        <w:t xml:space="preserve">, lub załączników do </w:t>
      </w:r>
      <w:r w:rsidR="007E4A71" w:rsidRPr="001B4E1A">
        <w:rPr>
          <w:rFonts w:ascii="Times New Roman" w:hAnsi="Times New Roman" w:cs="Times New Roman"/>
        </w:rPr>
        <w:t>SWZ</w:t>
      </w:r>
      <w:r w:rsidRPr="001B4E1A">
        <w:rPr>
          <w:rFonts w:ascii="Times New Roman" w:hAnsi="Times New Roman" w:cs="Times New Roman"/>
        </w:rPr>
        <w:t xml:space="preserve">, po uprzednim jednokrotnym wezwaniu Wykonawcy do prawidłowego wykonania </w:t>
      </w:r>
      <w:r w:rsidR="000271AF" w:rsidRPr="001B4E1A">
        <w:rPr>
          <w:rFonts w:ascii="Times New Roman" w:hAnsi="Times New Roman" w:cs="Times New Roman"/>
        </w:rPr>
        <w:t>Umowy</w:t>
      </w:r>
      <w:r w:rsidRPr="001B4E1A">
        <w:rPr>
          <w:rFonts w:ascii="Times New Roman" w:hAnsi="Times New Roman" w:cs="Times New Roman"/>
        </w:rPr>
        <w:t xml:space="preserve"> i bezskutecznym upływie wyznaczonego w tym celu terminu – kara w wysokości 0,</w:t>
      </w:r>
      <w:r w:rsidR="00505012" w:rsidRPr="001B4E1A">
        <w:rPr>
          <w:rFonts w:ascii="Times New Roman" w:hAnsi="Times New Roman" w:cs="Times New Roman"/>
        </w:rPr>
        <w:t>0</w:t>
      </w:r>
      <w:r w:rsidRPr="001B4E1A">
        <w:rPr>
          <w:rFonts w:ascii="Times New Roman" w:hAnsi="Times New Roman" w:cs="Times New Roman"/>
        </w:rPr>
        <w:t xml:space="preserve">5% całkowitego wynagrodzenia brutto przedmiotu </w:t>
      </w:r>
      <w:r w:rsidR="000271AF" w:rsidRPr="001B4E1A">
        <w:rPr>
          <w:rFonts w:ascii="Times New Roman" w:hAnsi="Times New Roman" w:cs="Times New Roman"/>
        </w:rPr>
        <w:t>Umowy</w:t>
      </w:r>
      <w:r w:rsidRPr="001B4E1A">
        <w:rPr>
          <w:rFonts w:ascii="Times New Roman" w:hAnsi="Times New Roman" w:cs="Times New Roman"/>
        </w:rPr>
        <w:t xml:space="preserve"> za każde takie zdarzenie, a gdy naruszenie ma charakter ciągły – 0,01 % całkowitego wynagrodzenia brutto przedmiotu </w:t>
      </w:r>
      <w:r w:rsidR="000271AF" w:rsidRPr="001B4E1A">
        <w:rPr>
          <w:rFonts w:ascii="Times New Roman" w:hAnsi="Times New Roman" w:cs="Times New Roman"/>
        </w:rPr>
        <w:t>Umowy</w:t>
      </w:r>
      <w:r w:rsidRPr="001B4E1A">
        <w:rPr>
          <w:rFonts w:ascii="Times New Roman" w:hAnsi="Times New Roman" w:cs="Times New Roman"/>
        </w:rPr>
        <w:t xml:space="preserve"> za każdy kolejny dzień naruszenia.</w:t>
      </w:r>
    </w:p>
    <w:p w14:paraId="1DD9CC66" w14:textId="77777777" w:rsidR="00DD3836" w:rsidRPr="001B4E1A" w:rsidRDefault="00DD3836">
      <w:pPr>
        <w:numPr>
          <w:ilvl w:val="0"/>
          <w:numId w:val="12"/>
        </w:numPr>
        <w:spacing w:after="120" w:line="240" w:lineRule="auto"/>
        <w:ind w:hanging="357"/>
        <w:jc w:val="both"/>
        <w:rPr>
          <w:rFonts w:ascii="Times New Roman" w:hAnsi="Times New Roman" w:cs="Times New Roman"/>
        </w:rPr>
      </w:pPr>
      <w:r w:rsidRPr="001B4E1A">
        <w:rPr>
          <w:rFonts w:ascii="Times New Roman" w:hAnsi="Times New Roman" w:cs="Times New Roman"/>
        </w:rPr>
        <w:t xml:space="preserve">Zamawiającemu przysługuje prawo potrącenia kar umownych, określonych w ust. 1 niniejszego paragrafu, z należnego Wykonawcy wynagrodzenia lub zabezpieczenia należytego wykonania </w:t>
      </w:r>
      <w:r w:rsidR="000271AF" w:rsidRPr="001B4E1A">
        <w:rPr>
          <w:rFonts w:ascii="Times New Roman" w:hAnsi="Times New Roman" w:cs="Times New Roman"/>
        </w:rPr>
        <w:t>Umowy</w:t>
      </w:r>
      <w:r w:rsidRPr="001B4E1A">
        <w:rPr>
          <w:rFonts w:ascii="Times New Roman" w:hAnsi="Times New Roman" w:cs="Times New Roman"/>
        </w:rPr>
        <w:t xml:space="preserve">, na co niniejszym Wykonawca wyraża nieodwołalną zgodę. </w:t>
      </w:r>
    </w:p>
    <w:p w14:paraId="47831F0D" w14:textId="77777777" w:rsidR="00DD3836" w:rsidRPr="001B4E1A" w:rsidRDefault="00DD3836">
      <w:pPr>
        <w:numPr>
          <w:ilvl w:val="0"/>
          <w:numId w:val="12"/>
        </w:numPr>
        <w:spacing w:after="120" w:line="240" w:lineRule="auto"/>
        <w:ind w:hanging="357"/>
        <w:jc w:val="both"/>
        <w:rPr>
          <w:rFonts w:ascii="Times New Roman" w:hAnsi="Times New Roman" w:cs="Times New Roman"/>
        </w:rPr>
      </w:pPr>
      <w:r w:rsidRPr="001B4E1A">
        <w:rPr>
          <w:rFonts w:ascii="Times New Roman" w:hAnsi="Times New Roman" w:cs="Times New Roman"/>
        </w:rPr>
        <w:t xml:space="preserve">Jeżeli naliczone kary umowne określone w ust. 1 niniejszego paragrafu nie pokryją w całości szkód (strat oraz utraconych korzyści) poniesionych przez Zamawiającego, Zamawiający może żądać, na zasadach ogólnych, odszkodowania uzupełniającego, przenoszącego wysokość zastrzeżonej kary umownej, do wysokości rzeczywiście poniesionej szkody. </w:t>
      </w:r>
    </w:p>
    <w:p w14:paraId="0C4AFFD5" w14:textId="77777777" w:rsidR="00DD3836" w:rsidRPr="001B4E1A" w:rsidRDefault="00DD3836">
      <w:pPr>
        <w:numPr>
          <w:ilvl w:val="0"/>
          <w:numId w:val="12"/>
        </w:numPr>
        <w:spacing w:after="120" w:line="240" w:lineRule="auto"/>
        <w:ind w:hanging="357"/>
        <w:jc w:val="both"/>
        <w:rPr>
          <w:rFonts w:ascii="Times New Roman" w:hAnsi="Times New Roman" w:cs="Times New Roman"/>
        </w:rPr>
      </w:pPr>
      <w:r w:rsidRPr="001B4E1A">
        <w:rPr>
          <w:rFonts w:ascii="Times New Roman" w:hAnsi="Times New Roman" w:cs="Times New Roman"/>
        </w:rPr>
        <w:t xml:space="preserve">Zamawiający może odstąpić od naliczenia kar umownych, o których mowa w ust. 1, jeżeli Wykonawca wykaże, że nie ponosi winy w opóźnieniu. </w:t>
      </w:r>
    </w:p>
    <w:p w14:paraId="34453425" w14:textId="1F227B9F" w:rsidR="00DD3836" w:rsidRPr="001B4E1A" w:rsidRDefault="00DD3836">
      <w:pPr>
        <w:numPr>
          <w:ilvl w:val="0"/>
          <w:numId w:val="12"/>
        </w:numPr>
        <w:spacing w:after="120" w:line="240" w:lineRule="auto"/>
        <w:ind w:hanging="357"/>
        <w:jc w:val="both"/>
        <w:rPr>
          <w:rFonts w:ascii="Times New Roman" w:hAnsi="Times New Roman" w:cs="Times New Roman"/>
        </w:rPr>
      </w:pPr>
      <w:r w:rsidRPr="001B4E1A">
        <w:rPr>
          <w:rFonts w:ascii="Times New Roman" w:hAnsi="Times New Roman" w:cs="Times New Roman"/>
        </w:rPr>
        <w:t xml:space="preserve">W przypadku odstąpienia od </w:t>
      </w:r>
      <w:r w:rsidR="000271AF" w:rsidRPr="001B4E1A">
        <w:rPr>
          <w:rFonts w:ascii="Times New Roman" w:hAnsi="Times New Roman" w:cs="Times New Roman"/>
        </w:rPr>
        <w:t>Umowy</w:t>
      </w:r>
      <w:r w:rsidRPr="001B4E1A">
        <w:rPr>
          <w:rFonts w:ascii="Times New Roman" w:hAnsi="Times New Roman" w:cs="Times New Roman"/>
        </w:rPr>
        <w:t xml:space="preserve"> </w:t>
      </w:r>
      <w:r w:rsidR="004C169C" w:rsidRPr="001B4E1A">
        <w:rPr>
          <w:rFonts w:ascii="Times New Roman" w:hAnsi="Times New Roman" w:cs="Times New Roman"/>
        </w:rPr>
        <w:t xml:space="preserve">z </w:t>
      </w:r>
      <w:r w:rsidRPr="001B4E1A">
        <w:rPr>
          <w:rFonts w:ascii="Times New Roman" w:hAnsi="Times New Roman" w:cs="Times New Roman"/>
        </w:rPr>
        <w:t xml:space="preserve">przyczyn leżących po stronie Wykonawcy, Wykonawca, także z przyczyn odstąpienia od </w:t>
      </w:r>
      <w:r w:rsidR="000271AF" w:rsidRPr="001B4E1A">
        <w:rPr>
          <w:rFonts w:ascii="Times New Roman" w:hAnsi="Times New Roman" w:cs="Times New Roman"/>
        </w:rPr>
        <w:t>Umowy</w:t>
      </w:r>
      <w:r w:rsidRPr="001B4E1A">
        <w:rPr>
          <w:rFonts w:ascii="Times New Roman" w:hAnsi="Times New Roman" w:cs="Times New Roman"/>
        </w:rPr>
        <w:t xml:space="preserve"> określonych wprost w umowie, zapłaci Zamawiającemu karę umową w wysokości </w:t>
      </w:r>
      <w:r w:rsidR="004C169C" w:rsidRPr="001B4E1A">
        <w:rPr>
          <w:rFonts w:ascii="Times New Roman" w:hAnsi="Times New Roman" w:cs="Times New Roman"/>
        </w:rPr>
        <w:t>20</w:t>
      </w:r>
      <w:r w:rsidRPr="001B4E1A">
        <w:rPr>
          <w:rFonts w:ascii="Times New Roman" w:hAnsi="Times New Roman" w:cs="Times New Roman"/>
        </w:rPr>
        <w:t xml:space="preserve">% wartości </w:t>
      </w:r>
      <w:r w:rsidR="000271AF" w:rsidRPr="001B4E1A">
        <w:rPr>
          <w:rFonts w:ascii="Times New Roman" w:hAnsi="Times New Roman" w:cs="Times New Roman"/>
        </w:rPr>
        <w:t>Umowy</w:t>
      </w:r>
      <w:r w:rsidRPr="001B4E1A">
        <w:rPr>
          <w:rFonts w:ascii="Times New Roman" w:hAnsi="Times New Roman" w:cs="Times New Roman"/>
        </w:rPr>
        <w:t>.</w:t>
      </w:r>
    </w:p>
    <w:p w14:paraId="5DEE37E5" w14:textId="491129FB" w:rsidR="00DD3836" w:rsidRPr="001B4E1A" w:rsidRDefault="00DD3836">
      <w:pPr>
        <w:numPr>
          <w:ilvl w:val="0"/>
          <w:numId w:val="12"/>
        </w:numPr>
        <w:spacing w:after="120" w:line="240" w:lineRule="auto"/>
        <w:ind w:hanging="357"/>
        <w:jc w:val="both"/>
        <w:rPr>
          <w:rFonts w:ascii="Times New Roman" w:hAnsi="Times New Roman" w:cs="Times New Roman"/>
        </w:rPr>
      </w:pPr>
      <w:r w:rsidRPr="001B4E1A">
        <w:rPr>
          <w:rFonts w:ascii="Times New Roman" w:hAnsi="Times New Roman" w:cs="Times New Roman"/>
        </w:rPr>
        <w:t xml:space="preserve">Łączna wysokość naliczonych przez Zamawiającego kar umownych, zgodnie z postanowieniami niniejszej </w:t>
      </w:r>
      <w:r w:rsidR="000271AF" w:rsidRPr="001B4E1A">
        <w:rPr>
          <w:rFonts w:ascii="Times New Roman" w:hAnsi="Times New Roman" w:cs="Times New Roman"/>
        </w:rPr>
        <w:t>Umowy</w:t>
      </w:r>
      <w:r w:rsidRPr="001B4E1A">
        <w:rPr>
          <w:rFonts w:ascii="Times New Roman" w:hAnsi="Times New Roman" w:cs="Times New Roman"/>
        </w:rPr>
        <w:t xml:space="preserve">, nie może przekroczyć </w:t>
      </w:r>
      <w:r w:rsidR="004C169C" w:rsidRPr="001B4E1A">
        <w:rPr>
          <w:rFonts w:ascii="Times New Roman" w:hAnsi="Times New Roman" w:cs="Times New Roman"/>
        </w:rPr>
        <w:t>30</w:t>
      </w:r>
      <w:r w:rsidRPr="001B4E1A">
        <w:rPr>
          <w:rFonts w:ascii="Times New Roman" w:hAnsi="Times New Roman" w:cs="Times New Roman"/>
        </w:rPr>
        <w:t xml:space="preserve">% wynagrodzenia brutto przedmiotu </w:t>
      </w:r>
      <w:r w:rsidR="000271AF" w:rsidRPr="001B4E1A">
        <w:rPr>
          <w:rFonts w:ascii="Times New Roman" w:hAnsi="Times New Roman" w:cs="Times New Roman"/>
        </w:rPr>
        <w:t>Umowy</w:t>
      </w:r>
      <w:r w:rsidRPr="001B4E1A">
        <w:rPr>
          <w:rFonts w:ascii="Times New Roman" w:hAnsi="Times New Roman" w:cs="Times New Roman"/>
        </w:rPr>
        <w:t xml:space="preserve">, określonego w § </w:t>
      </w:r>
      <w:r w:rsidR="000E55F1">
        <w:rPr>
          <w:rFonts w:ascii="Times New Roman" w:hAnsi="Times New Roman" w:cs="Times New Roman"/>
        </w:rPr>
        <w:t>3</w:t>
      </w:r>
      <w:r w:rsidRPr="001B4E1A">
        <w:rPr>
          <w:rFonts w:ascii="Times New Roman" w:hAnsi="Times New Roman" w:cs="Times New Roman"/>
        </w:rPr>
        <w:t xml:space="preserve"> ust. 1 </w:t>
      </w:r>
      <w:r w:rsidR="000271AF" w:rsidRPr="001B4E1A">
        <w:rPr>
          <w:rFonts w:ascii="Times New Roman" w:hAnsi="Times New Roman" w:cs="Times New Roman"/>
        </w:rPr>
        <w:t>Umowy</w:t>
      </w:r>
      <w:r w:rsidRPr="001B4E1A">
        <w:rPr>
          <w:rFonts w:ascii="Times New Roman" w:hAnsi="Times New Roman" w:cs="Times New Roman"/>
        </w:rPr>
        <w:t>.</w:t>
      </w:r>
    </w:p>
    <w:p w14:paraId="16E33ED6" w14:textId="77777777" w:rsidR="00DD3836" w:rsidRPr="001B4E1A" w:rsidRDefault="00DD3836" w:rsidP="00D86ED9">
      <w:pPr>
        <w:spacing w:after="120" w:line="240" w:lineRule="auto"/>
        <w:ind w:left="360" w:hanging="360"/>
        <w:jc w:val="both"/>
        <w:rPr>
          <w:rFonts w:ascii="Times New Roman" w:hAnsi="Times New Roman" w:cs="Times New Roman"/>
          <w:b/>
          <w:bCs/>
        </w:rPr>
      </w:pPr>
    </w:p>
    <w:p w14:paraId="26EE47C6" w14:textId="664084DB" w:rsidR="00DD3836" w:rsidRPr="001B4E1A" w:rsidRDefault="00DD3836" w:rsidP="00D86ED9">
      <w:pPr>
        <w:spacing w:after="120" w:line="240" w:lineRule="auto"/>
        <w:jc w:val="center"/>
        <w:rPr>
          <w:rFonts w:ascii="Times New Roman" w:hAnsi="Times New Roman" w:cs="Times New Roman"/>
          <w:b/>
          <w:bCs/>
        </w:rPr>
      </w:pPr>
      <w:r w:rsidRPr="001B4E1A">
        <w:rPr>
          <w:rFonts w:ascii="Times New Roman" w:hAnsi="Times New Roman" w:cs="Times New Roman"/>
          <w:b/>
          <w:bCs/>
        </w:rPr>
        <w:t xml:space="preserve">§ </w:t>
      </w:r>
      <w:r w:rsidR="000E55F1">
        <w:rPr>
          <w:rFonts w:ascii="Times New Roman" w:hAnsi="Times New Roman" w:cs="Times New Roman"/>
          <w:b/>
          <w:bCs/>
        </w:rPr>
        <w:t>15</w:t>
      </w:r>
      <w:r w:rsidRPr="001B4E1A">
        <w:rPr>
          <w:rFonts w:ascii="Times New Roman" w:hAnsi="Times New Roman" w:cs="Times New Roman"/>
          <w:b/>
          <w:bCs/>
        </w:rPr>
        <w:t>. Odstąpienie</w:t>
      </w:r>
    </w:p>
    <w:p w14:paraId="1E443AF8" w14:textId="77777777" w:rsidR="00DD3836" w:rsidRPr="001B4E1A" w:rsidRDefault="00DD3836">
      <w:pPr>
        <w:numPr>
          <w:ilvl w:val="0"/>
          <w:numId w:val="13"/>
        </w:numPr>
        <w:tabs>
          <w:tab w:val="clear" w:pos="2535"/>
        </w:tabs>
        <w:autoSpaceDE w:val="0"/>
        <w:autoSpaceDN w:val="0"/>
        <w:spacing w:before="120" w:after="0" w:line="240" w:lineRule="auto"/>
        <w:ind w:left="426" w:hanging="426"/>
        <w:jc w:val="both"/>
        <w:rPr>
          <w:rFonts w:ascii="Times New Roman" w:hAnsi="Times New Roman" w:cs="Times New Roman"/>
        </w:rPr>
      </w:pPr>
      <w:r w:rsidRPr="001B4E1A">
        <w:rPr>
          <w:rFonts w:ascii="Times New Roman" w:hAnsi="Times New Roman" w:cs="Times New Roman"/>
        </w:rPr>
        <w:t xml:space="preserve">Zamawiającemu przysługuje prawo odstąpienia od niniejszej </w:t>
      </w:r>
      <w:r w:rsidR="000271AF" w:rsidRPr="001B4E1A">
        <w:rPr>
          <w:rFonts w:ascii="Times New Roman" w:hAnsi="Times New Roman" w:cs="Times New Roman"/>
        </w:rPr>
        <w:t>Umowy</w:t>
      </w:r>
      <w:r w:rsidRPr="001B4E1A">
        <w:rPr>
          <w:rFonts w:ascii="Times New Roman" w:hAnsi="Times New Roman" w:cs="Times New Roman"/>
        </w:rPr>
        <w:t xml:space="preserve">, prócz przypadków wprost określonych w pozostałych postanowieniach niniejszej </w:t>
      </w:r>
      <w:r w:rsidR="000271AF" w:rsidRPr="001B4E1A">
        <w:rPr>
          <w:rFonts w:ascii="Times New Roman" w:hAnsi="Times New Roman" w:cs="Times New Roman"/>
        </w:rPr>
        <w:t>Umowy</w:t>
      </w:r>
      <w:r w:rsidR="00B47283" w:rsidRPr="001B4E1A">
        <w:rPr>
          <w:rFonts w:ascii="Times New Roman" w:hAnsi="Times New Roman" w:cs="Times New Roman"/>
        </w:rPr>
        <w:t>, określonych przepisami ustawy PZP</w:t>
      </w:r>
      <w:r w:rsidRPr="001B4E1A">
        <w:rPr>
          <w:rFonts w:ascii="Times New Roman" w:hAnsi="Times New Roman" w:cs="Times New Roman"/>
        </w:rPr>
        <w:t>, w następujących sytuacjach:</w:t>
      </w:r>
    </w:p>
    <w:p w14:paraId="3A96ECDF" w14:textId="77777777" w:rsidR="00DD3836" w:rsidRPr="001B4E1A" w:rsidRDefault="00DD3836">
      <w:pPr>
        <w:numPr>
          <w:ilvl w:val="1"/>
          <w:numId w:val="13"/>
        </w:numPr>
        <w:tabs>
          <w:tab w:val="clear" w:pos="1440"/>
          <w:tab w:val="num" w:pos="-1080"/>
          <w:tab w:val="num" w:pos="786"/>
        </w:tabs>
        <w:autoSpaceDE w:val="0"/>
        <w:autoSpaceDN w:val="0"/>
        <w:spacing w:after="0" w:line="240" w:lineRule="auto"/>
        <w:ind w:left="786"/>
        <w:jc w:val="both"/>
        <w:rPr>
          <w:rFonts w:ascii="Times New Roman" w:hAnsi="Times New Roman" w:cs="Times New Roman"/>
        </w:rPr>
      </w:pPr>
      <w:r w:rsidRPr="001B4E1A">
        <w:rPr>
          <w:rFonts w:ascii="Times New Roman" w:hAnsi="Times New Roman" w:cs="Times New Roman"/>
        </w:rPr>
        <w:t xml:space="preserve">zaistnienia istotnej zmiany okoliczności powodującej, iż wykonanie </w:t>
      </w:r>
      <w:r w:rsidR="000271AF" w:rsidRPr="001B4E1A">
        <w:rPr>
          <w:rFonts w:ascii="Times New Roman" w:hAnsi="Times New Roman" w:cs="Times New Roman"/>
        </w:rPr>
        <w:t>Umowy</w:t>
      </w:r>
      <w:r w:rsidRPr="001B4E1A">
        <w:rPr>
          <w:rFonts w:ascii="Times New Roman" w:hAnsi="Times New Roman" w:cs="Times New Roman"/>
        </w:rPr>
        <w:t xml:space="preserve"> nie leży w interesie publicznym, czego nie można było przewidzieć w chwili zawarcia </w:t>
      </w:r>
      <w:r w:rsidR="000271AF" w:rsidRPr="001B4E1A">
        <w:rPr>
          <w:rFonts w:ascii="Times New Roman" w:hAnsi="Times New Roman" w:cs="Times New Roman"/>
        </w:rPr>
        <w:t>Umowy</w:t>
      </w:r>
      <w:r w:rsidR="00505012" w:rsidRPr="001B4E1A">
        <w:rPr>
          <w:rFonts w:ascii="Times New Roman" w:hAnsi="Times New Roman" w:cs="Times New Roman"/>
        </w:rPr>
        <w:t xml:space="preserve"> lub dalsze wykonywanie umowy może zagrozić podstawowemu interesowi bezpieczeństwa państwa lub bezpieczeństwu publicznemu</w:t>
      </w:r>
      <w:r w:rsidRPr="001B4E1A">
        <w:rPr>
          <w:rFonts w:ascii="Times New Roman" w:hAnsi="Times New Roman" w:cs="Times New Roman"/>
        </w:rPr>
        <w:t xml:space="preserve">; w takim wypadku Wykonawca może żądać wyłącznie wynagrodzenia należnego z tytułu wykonanej części </w:t>
      </w:r>
      <w:r w:rsidR="000271AF" w:rsidRPr="001B4E1A">
        <w:rPr>
          <w:rFonts w:ascii="Times New Roman" w:hAnsi="Times New Roman" w:cs="Times New Roman"/>
        </w:rPr>
        <w:t>Umowy</w:t>
      </w:r>
      <w:r w:rsidRPr="001B4E1A">
        <w:rPr>
          <w:rFonts w:ascii="Times New Roman" w:hAnsi="Times New Roman" w:cs="Times New Roman"/>
        </w:rPr>
        <w:t>;</w:t>
      </w:r>
    </w:p>
    <w:p w14:paraId="4B0A0A5E" w14:textId="77777777" w:rsidR="00DD3836" w:rsidRPr="001B4E1A" w:rsidRDefault="00DD3836">
      <w:pPr>
        <w:numPr>
          <w:ilvl w:val="1"/>
          <w:numId w:val="13"/>
        </w:numPr>
        <w:tabs>
          <w:tab w:val="clear" w:pos="1440"/>
          <w:tab w:val="num" w:pos="-1080"/>
          <w:tab w:val="num" w:pos="786"/>
        </w:tabs>
        <w:autoSpaceDE w:val="0"/>
        <w:autoSpaceDN w:val="0"/>
        <w:spacing w:after="0" w:line="240" w:lineRule="auto"/>
        <w:ind w:left="786"/>
        <w:jc w:val="both"/>
        <w:rPr>
          <w:rFonts w:ascii="Times New Roman" w:hAnsi="Times New Roman" w:cs="Times New Roman"/>
        </w:rPr>
      </w:pPr>
      <w:r w:rsidRPr="001B4E1A">
        <w:rPr>
          <w:rFonts w:ascii="Times New Roman" w:hAnsi="Times New Roman" w:cs="Times New Roman"/>
        </w:rPr>
        <w:t>w każdym czasie, gdy zostanie podjęta decyzja o likwidacji przedsiębiorstwa Wykonawcy;</w:t>
      </w:r>
    </w:p>
    <w:p w14:paraId="5B3C8C71" w14:textId="77777777" w:rsidR="00DD3836" w:rsidRPr="001B4E1A" w:rsidRDefault="00DD3836">
      <w:pPr>
        <w:numPr>
          <w:ilvl w:val="1"/>
          <w:numId w:val="13"/>
        </w:numPr>
        <w:tabs>
          <w:tab w:val="clear" w:pos="1440"/>
          <w:tab w:val="num" w:pos="-1080"/>
          <w:tab w:val="num" w:pos="786"/>
        </w:tabs>
        <w:autoSpaceDE w:val="0"/>
        <w:autoSpaceDN w:val="0"/>
        <w:spacing w:after="0" w:line="240" w:lineRule="auto"/>
        <w:ind w:left="786"/>
        <w:jc w:val="both"/>
        <w:rPr>
          <w:rFonts w:ascii="Times New Roman" w:hAnsi="Times New Roman" w:cs="Times New Roman"/>
        </w:rPr>
      </w:pPr>
      <w:r w:rsidRPr="001B4E1A">
        <w:rPr>
          <w:rFonts w:ascii="Times New Roman" w:hAnsi="Times New Roman" w:cs="Times New Roman"/>
        </w:rPr>
        <w:t xml:space="preserve">nie rozpoczęcia przez Wykonawcę prac w terminie </w:t>
      </w:r>
      <w:r w:rsidR="00B47283" w:rsidRPr="001B4E1A">
        <w:rPr>
          <w:rFonts w:ascii="Times New Roman" w:hAnsi="Times New Roman" w:cs="Times New Roman"/>
        </w:rPr>
        <w:t>30</w:t>
      </w:r>
      <w:r w:rsidRPr="001B4E1A">
        <w:rPr>
          <w:rFonts w:ascii="Times New Roman" w:hAnsi="Times New Roman" w:cs="Times New Roman"/>
        </w:rPr>
        <w:t xml:space="preserve"> (słownie: </w:t>
      </w:r>
      <w:r w:rsidR="00B47283" w:rsidRPr="001B4E1A">
        <w:rPr>
          <w:rFonts w:ascii="Times New Roman" w:hAnsi="Times New Roman" w:cs="Times New Roman"/>
        </w:rPr>
        <w:t>trzydziestu</w:t>
      </w:r>
      <w:r w:rsidRPr="001B4E1A">
        <w:rPr>
          <w:rFonts w:ascii="Times New Roman" w:hAnsi="Times New Roman" w:cs="Times New Roman"/>
        </w:rPr>
        <w:t xml:space="preserve">) dni od podpisania </w:t>
      </w:r>
      <w:r w:rsidR="000271AF" w:rsidRPr="001B4E1A">
        <w:rPr>
          <w:rFonts w:ascii="Times New Roman" w:hAnsi="Times New Roman" w:cs="Times New Roman"/>
        </w:rPr>
        <w:t>Umowy</w:t>
      </w:r>
      <w:r w:rsidRPr="001B4E1A">
        <w:rPr>
          <w:rFonts w:ascii="Times New Roman" w:hAnsi="Times New Roman" w:cs="Times New Roman"/>
        </w:rPr>
        <w:t xml:space="preserve">, lub przerwania na okres dłuższy niż 14 (słownie: czternaście) dni, bez uzasadnionych przyczyn oraz ich niepodjęcia lub niekontynuowania ich pomimo </w:t>
      </w:r>
      <w:r w:rsidRPr="001B4E1A">
        <w:rPr>
          <w:rFonts w:ascii="Times New Roman" w:hAnsi="Times New Roman" w:cs="Times New Roman"/>
        </w:rPr>
        <w:lastRenderedPageBreak/>
        <w:t>pisemnego wezwania przez Zamawiającego i upływu wyznaczonego terminu, który nie może być krótszy niż 7 dni,</w:t>
      </w:r>
    </w:p>
    <w:p w14:paraId="3CE4B227" w14:textId="2C8FED22" w:rsidR="00DD3836" w:rsidRPr="001B4E1A" w:rsidRDefault="00DD3836">
      <w:pPr>
        <w:numPr>
          <w:ilvl w:val="1"/>
          <w:numId w:val="13"/>
        </w:numPr>
        <w:tabs>
          <w:tab w:val="clear" w:pos="1440"/>
          <w:tab w:val="num" w:pos="-1080"/>
          <w:tab w:val="num" w:pos="786"/>
        </w:tabs>
        <w:autoSpaceDE w:val="0"/>
        <w:autoSpaceDN w:val="0"/>
        <w:spacing w:after="0" w:line="240" w:lineRule="auto"/>
        <w:ind w:left="786"/>
        <w:jc w:val="both"/>
        <w:rPr>
          <w:rFonts w:ascii="Times New Roman" w:hAnsi="Times New Roman" w:cs="Times New Roman"/>
        </w:rPr>
      </w:pPr>
      <w:r w:rsidRPr="001B4E1A">
        <w:rPr>
          <w:rFonts w:ascii="Times New Roman" w:hAnsi="Times New Roman" w:cs="Times New Roman"/>
        </w:rPr>
        <w:t xml:space="preserve">niewywiązania się przez Wykonawcę z wykonania przedmiotu </w:t>
      </w:r>
      <w:r w:rsidR="000271AF" w:rsidRPr="001B4E1A">
        <w:rPr>
          <w:rFonts w:ascii="Times New Roman" w:hAnsi="Times New Roman" w:cs="Times New Roman"/>
        </w:rPr>
        <w:t>Umowy</w:t>
      </w:r>
      <w:r w:rsidRPr="001B4E1A">
        <w:rPr>
          <w:rFonts w:ascii="Times New Roman" w:hAnsi="Times New Roman" w:cs="Times New Roman"/>
        </w:rPr>
        <w:t xml:space="preserve"> w terminach określonych w § </w:t>
      </w:r>
      <w:r w:rsidR="000E55F1">
        <w:rPr>
          <w:rFonts w:ascii="Times New Roman" w:hAnsi="Times New Roman" w:cs="Times New Roman"/>
        </w:rPr>
        <w:t>1</w:t>
      </w:r>
      <w:r w:rsidRPr="001B4E1A">
        <w:rPr>
          <w:rFonts w:ascii="Times New Roman" w:hAnsi="Times New Roman" w:cs="Times New Roman"/>
        </w:rPr>
        <w:t xml:space="preserve"> ust. </w:t>
      </w:r>
      <w:r w:rsidR="000E55F1">
        <w:rPr>
          <w:rFonts w:ascii="Times New Roman" w:hAnsi="Times New Roman" w:cs="Times New Roman"/>
        </w:rPr>
        <w:t>12</w:t>
      </w:r>
      <w:r w:rsidRPr="001B4E1A">
        <w:rPr>
          <w:rFonts w:ascii="Times New Roman" w:hAnsi="Times New Roman" w:cs="Times New Roman"/>
        </w:rPr>
        <w:t xml:space="preserve"> </w:t>
      </w:r>
      <w:r w:rsidR="000271AF" w:rsidRPr="001B4E1A">
        <w:rPr>
          <w:rFonts w:ascii="Times New Roman" w:hAnsi="Times New Roman" w:cs="Times New Roman"/>
        </w:rPr>
        <w:t>Umowy</w:t>
      </w:r>
      <w:r w:rsidRPr="001B4E1A">
        <w:rPr>
          <w:rFonts w:ascii="Times New Roman" w:hAnsi="Times New Roman" w:cs="Times New Roman"/>
        </w:rPr>
        <w:t xml:space="preserve">,  </w:t>
      </w:r>
    </w:p>
    <w:p w14:paraId="2C93599C" w14:textId="77777777" w:rsidR="00DD3836" w:rsidRPr="001B4E1A" w:rsidRDefault="00DD3836">
      <w:pPr>
        <w:numPr>
          <w:ilvl w:val="1"/>
          <w:numId w:val="13"/>
        </w:numPr>
        <w:tabs>
          <w:tab w:val="clear" w:pos="1440"/>
          <w:tab w:val="num" w:pos="-1080"/>
          <w:tab w:val="num" w:pos="786"/>
        </w:tabs>
        <w:autoSpaceDE w:val="0"/>
        <w:autoSpaceDN w:val="0"/>
        <w:spacing w:after="0" w:line="240" w:lineRule="auto"/>
        <w:ind w:left="786"/>
        <w:jc w:val="both"/>
        <w:rPr>
          <w:rFonts w:ascii="Times New Roman" w:hAnsi="Times New Roman" w:cs="Times New Roman"/>
        </w:rPr>
      </w:pPr>
      <w:r w:rsidRPr="001B4E1A">
        <w:rPr>
          <w:rFonts w:ascii="Times New Roman" w:hAnsi="Times New Roman" w:cs="Times New Roman"/>
        </w:rPr>
        <w:t xml:space="preserve">niewypełniania przez Wykonawcę obowiązków wynikających z niniejszej </w:t>
      </w:r>
      <w:r w:rsidR="000271AF" w:rsidRPr="001B4E1A">
        <w:rPr>
          <w:rFonts w:ascii="Times New Roman" w:hAnsi="Times New Roman" w:cs="Times New Roman"/>
        </w:rPr>
        <w:t>Umowy</w:t>
      </w:r>
      <w:r w:rsidRPr="001B4E1A">
        <w:rPr>
          <w:rFonts w:ascii="Times New Roman" w:hAnsi="Times New Roman" w:cs="Times New Roman"/>
        </w:rPr>
        <w:t xml:space="preserve">, po uprzednim dwukrotnym wezwaniu przez Zamawiającego Wykonawcy do realizacji </w:t>
      </w:r>
      <w:r w:rsidR="000271AF" w:rsidRPr="001B4E1A">
        <w:rPr>
          <w:rFonts w:ascii="Times New Roman" w:hAnsi="Times New Roman" w:cs="Times New Roman"/>
        </w:rPr>
        <w:t>Umowy</w:t>
      </w:r>
      <w:r w:rsidRPr="001B4E1A">
        <w:rPr>
          <w:rFonts w:ascii="Times New Roman" w:hAnsi="Times New Roman" w:cs="Times New Roman"/>
        </w:rPr>
        <w:t xml:space="preserve"> zgodnie z jej wymogami i upływu wyznaczonego terminu, który nie może być krótszy niż 7 dni,</w:t>
      </w:r>
    </w:p>
    <w:p w14:paraId="2BE18E8A" w14:textId="77777777" w:rsidR="00DD3836" w:rsidRPr="001B4E1A" w:rsidRDefault="00DD3836">
      <w:pPr>
        <w:numPr>
          <w:ilvl w:val="1"/>
          <w:numId w:val="13"/>
        </w:numPr>
        <w:tabs>
          <w:tab w:val="clear" w:pos="1440"/>
          <w:tab w:val="num" w:pos="-1080"/>
          <w:tab w:val="num" w:pos="786"/>
        </w:tabs>
        <w:autoSpaceDE w:val="0"/>
        <w:autoSpaceDN w:val="0"/>
        <w:spacing w:after="0" w:line="240" w:lineRule="auto"/>
        <w:ind w:left="786"/>
        <w:jc w:val="both"/>
        <w:rPr>
          <w:rFonts w:ascii="Times New Roman" w:hAnsi="Times New Roman" w:cs="Times New Roman"/>
        </w:rPr>
      </w:pPr>
      <w:r w:rsidRPr="001B4E1A">
        <w:rPr>
          <w:rFonts w:ascii="Times New Roman" w:hAnsi="Times New Roman" w:cs="Times New Roman"/>
        </w:rPr>
        <w:t xml:space="preserve">zmniejszenia bądź cofnięcia Zamawiającemu przyznanego dofinansowania zgodnie z Umową o dofinansowanie, na realizację przedmiotowej </w:t>
      </w:r>
      <w:r w:rsidR="000271AF" w:rsidRPr="001B4E1A">
        <w:rPr>
          <w:rFonts w:ascii="Times New Roman" w:hAnsi="Times New Roman" w:cs="Times New Roman"/>
        </w:rPr>
        <w:t>Umowy</w:t>
      </w:r>
      <w:r w:rsidRPr="001B4E1A">
        <w:rPr>
          <w:rFonts w:ascii="Times New Roman" w:hAnsi="Times New Roman" w:cs="Times New Roman"/>
        </w:rPr>
        <w:t>,</w:t>
      </w:r>
    </w:p>
    <w:p w14:paraId="072607F2" w14:textId="77777777" w:rsidR="00DD3836" w:rsidRPr="001B4E1A" w:rsidRDefault="00DD3836">
      <w:pPr>
        <w:numPr>
          <w:ilvl w:val="1"/>
          <w:numId w:val="13"/>
        </w:numPr>
        <w:tabs>
          <w:tab w:val="clear" w:pos="1440"/>
          <w:tab w:val="num" w:pos="-1080"/>
          <w:tab w:val="num" w:pos="786"/>
        </w:tabs>
        <w:autoSpaceDE w:val="0"/>
        <w:autoSpaceDN w:val="0"/>
        <w:spacing w:after="0" w:line="240" w:lineRule="auto"/>
        <w:ind w:left="786"/>
        <w:jc w:val="both"/>
        <w:rPr>
          <w:rFonts w:ascii="Times New Roman" w:hAnsi="Times New Roman" w:cs="Times New Roman"/>
        </w:rPr>
      </w:pPr>
      <w:r w:rsidRPr="001B4E1A">
        <w:rPr>
          <w:rFonts w:ascii="Times New Roman" w:hAnsi="Times New Roman" w:cs="Times New Roman"/>
        </w:rPr>
        <w:t xml:space="preserve">wystąpienia wad lub usterek przedmiotu </w:t>
      </w:r>
      <w:r w:rsidR="000271AF" w:rsidRPr="001B4E1A">
        <w:rPr>
          <w:rFonts w:ascii="Times New Roman" w:hAnsi="Times New Roman" w:cs="Times New Roman"/>
        </w:rPr>
        <w:t>Umowy</w:t>
      </w:r>
      <w:r w:rsidRPr="001B4E1A">
        <w:rPr>
          <w:rFonts w:ascii="Times New Roman" w:hAnsi="Times New Roman" w:cs="Times New Roman"/>
        </w:rPr>
        <w:t xml:space="preserve"> nienadających się do usunięcia, uniemożliwiających użytkowanie przedmiotu </w:t>
      </w:r>
      <w:r w:rsidR="000271AF" w:rsidRPr="001B4E1A">
        <w:rPr>
          <w:rFonts w:ascii="Times New Roman" w:hAnsi="Times New Roman" w:cs="Times New Roman"/>
        </w:rPr>
        <w:t>Umowy</w:t>
      </w:r>
      <w:r w:rsidRPr="001B4E1A">
        <w:rPr>
          <w:rFonts w:ascii="Times New Roman" w:hAnsi="Times New Roman" w:cs="Times New Roman"/>
        </w:rPr>
        <w:t xml:space="preserve"> zgodnie z jego przeznaczeniem (wady istotne),</w:t>
      </w:r>
    </w:p>
    <w:p w14:paraId="2BCC4E86" w14:textId="2C820858" w:rsidR="00DD3836" w:rsidRPr="001B4E1A" w:rsidRDefault="00DD3836">
      <w:pPr>
        <w:numPr>
          <w:ilvl w:val="1"/>
          <w:numId w:val="13"/>
        </w:numPr>
        <w:tabs>
          <w:tab w:val="clear" w:pos="1440"/>
          <w:tab w:val="num" w:pos="-1080"/>
          <w:tab w:val="num" w:pos="786"/>
        </w:tabs>
        <w:autoSpaceDE w:val="0"/>
        <w:autoSpaceDN w:val="0"/>
        <w:spacing w:after="0" w:line="240" w:lineRule="auto"/>
        <w:ind w:left="786"/>
        <w:jc w:val="both"/>
        <w:rPr>
          <w:rFonts w:ascii="Times New Roman" w:hAnsi="Times New Roman" w:cs="Times New Roman"/>
        </w:rPr>
      </w:pPr>
      <w:r w:rsidRPr="001B4E1A">
        <w:rPr>
          <w:rFonts w:ascii="Times New Roman" w:hAnsi="Times New Roman" w:cs="Times New Roman"/>
        </w:rPr>
        <w:t xml:space="preserve">Wykonawca realizuje umowę personelem kluczowym Wykonawcy, powołanym niezgodnie z § </w:t>
      </w:r>
      <w:r w:rsidR="000E55F1">
        <w:rPr>
          <w:rFonts w:ascii="Times New Roman" w:hAnsi="Times New Roman" w:cs="Times New Roman"/>
        </w:rPr>
        <w:t>6</w:t>
      </w:r>
      <w:r w:rsidRPr="001B4E1A">
        <w:rPr>
          <w:rFonts w:ascii="Times New Roman" w:hAnsi="Times New Roman" w:cs="Times New Roman"/>
        </w:rPr>
        <w:t xml:space="preserve"> </w:t>
      </w:r>
      <w:r w:rsidR="000271AF" w:rsidRPr="001B4E1A">
        <w:rPr>
          <w:rFonts w:ascii="Times New Roman" w:hAnsi="Times New Roman" w:cs="Times New Roman"/>
        </w:rPr>
        <w:t>Umowy</w:t>
      </w:r>
      <w:r w:rsidRPr="001B4E1A">
        <w:rPr>
          <w:rFonts w:ascii="Times New Roman" w:hAnsi="Times New Roman" w:cs="Times New Roman"/>
        </w:rPr>
        <w:t>;</w:t>
      </w:r>
    </w:p>
    <w:p w14:paraId="57ED3DD9" w14:textId="3434C438" w:rsidR="00DD3836" w:rsidRPr="001B4E1A" w:rsidRDefault="00DD3836">
      <w:pPr>
        <w:numPr>
          <w:ilvl w:val="1"/>
          <w:numId w:val="13"/>
        </w:numPr>
        <w:tabs>
          <w:tab w:val="clear" w:pos="1440"/>
          <w:tab w:val="num" w:pos="-1080"/>
          <w:tab w:val="num" w:pos="786"/>
        </w:tabs>
        <w:autoSpaceDE w:val="0"/>
        <w:autoSpaceDN w:val="0"/>
        <w:spacing w:after="0" w:line="240" w:lineRule="auto"/>
        <w:ind w:left="786"/>
        <w:jc w:val="both"/>
        <w:rPr>
          <w:rFonts w:ascii="Times New Roman" w:hAnsi="Times New Roman" w:cs="Times New Roman"/>
        </w:rPr>
      </w:pPr>
      <w:r w:rsidRPr="001B4E1A">
        <w:rPr>
          <w:rFonts w:ascii="Times New Roman" w:hAnsi="Times New Roman" w:cs="Times New Roman"/>
        </w:rPr>
        <w:t xml:space="preserve">suma kar umownych, należna Wykonawcy przekroczy 20% łącznego wynagrodzenia brutto, o którym mowa w § </w:t>
      </w:r>
      <w:r w:rsidR="000E55F1">
        <w:rPr>
          <w:rFonts w:ascii="Times New Roman" w:hAnsi="Times New Roman" w:cs="Times New Roman"/>
        </w:rPr>
        <w:t>3</w:t>
      </w:r>
      <w:r w:rsidRPr="001B4E1A">
        <w:rPr>
          <w:rFonts w:ascii="Times New Roman" w:hAnsi="Times New Roman" w:cs="Times New Roman"/>
        </w:rPr>
        <w:t xml:space="preserve"> ust. 1 </w:t>
      </w:r>
      <w:r w:rsidR="000271AF" w:rsidRPr="001B4E1A">
        <w:rPr>
          <w:rFonts w:ascii="Times New Roman" w:hAnsi="Times New Roman" w:cs="Times New Roman"/>
        </w:rPr>
        <w:t>Umowy</w:t>
      </w:r>
      <w:r w:rsidRPr="001B4E1A">
        <w:rPr>
          <w:rFonts w:ascii="Times New Roman" w:hAnsi="Times New Roman" w:cs="Times New Roman"/>
        </w:rPr>
        <w:t>;</w:t>
      </w:r>
    </w:p>
    <w:p w14:paraId="6C75BA07" w14:textId="77777777" w:rsidR="00DD3836" w:rsidRPr="001B4E1A" w:rsidRDefault="00DD3836">
      <w:pPr>
        <w:numPr>
          <w:ilvl w:val="0"/>
          <w:numId w:val="13"/>
        </w:numPr>
        <w:tabs>
          <w:tab w:val="clear" w:pos="2535"/>
          <w:tab w:val="num" w:pos="426"/>
        </w:tabs>
        <w:autoSpaceDE w:val="0"/>
        <w:autoSpaceDN w:val="0"/>
        <w:spacing w:after="120" w:line="240" w:lineRule="auto"/>
        <w:ind w:left="426" w:hanging="426"/>
        <w:jc w:val="both"/>
        <w:rPr>
          <w:rFonts w:ascii="Times New Roman" w:hAnsi="Times New Roman" w:cs="Times New Roman"/>
        </w:rPr>
      </w:pPr>
      <w:r w:rsidRPr="001B4E1A">
        <w:rPr>
          <w:rFonts w:ascii="Times New Roman" w:hAnsi="Times New Roman" w:cs="Times New Roman"/>
        </w:rPr>
        <w:t xml:space="preserve">Zamawiającemu przysługuje prawo odstąpienia od </w:t>
      </w:r>
      <w:r w:rsidR="000271AF" w:rsidRPr="001B4E1A">
        <w:rPr>
          <w:rFonts w:ascii="Times New Roman" w:hAnsi="Times New Roman" w:cs="Times New Roman"/>
        </w:rPr>
        <w:t>Umowy</w:t>
      </w:r>
      <w:r w:rsidRPr="001B4E1A">
        <w:rPr>
          <w:rFonts w:ascii="Times New Roman" w:hAnsi="Times New Roman" w:cs="Times New Roman"/>
        </w:rPr>
        <w:t xml:space="preserve">, jeżeli stwierdzi, iż Wykonawca realizuje przedmiot zamówienia przy udziale osób pełniących funkcje kierownicze nieposiadających wymaganych prawem uprawnień bądź przy udziale osób nie zatrudnionych na umowę o pracę, pomimo obowiązku ich zatrudnienia zgodnie z niniejszą umową. </w:t>
      </w:r>
    </w:p>
    <w:p w14:paraId="7B6E9826" w14:textId="47B10048" w:rsidR="00DD3836" w:rsidRPr="001B4E1A" w:rsidRDefault="00DD3836">
      <w:pPr>
        <w:numPr>
          <w:ilvl w:val="0"/>
          <w:numId w:val="13"/>
        </w:numPr>
        <w:tabs>
          <w:tab w:val="clear" w:pos="2535"/>
          <w:tab w:val="num" w:pos="426"/>
        </w:tabs>
        <w:autoSpaceDE w:val="0"/>
        <w:autoSpaceDN w:val="0"/>
        <w:spacing w:after="120" w:line="240" w:lineRule="auto"/>
        <w:ind w:left="426" w:hanging="426"/>
        <w:jc w:val="both"/>
        <w:rPr>
          <w:rFonts w:ascii="Times New Roman" w:hAnsi="Times New Roman" w:cs="Times New Roman"/>
        </w:rPr>
      </w:pPr>
      <w:r w:rsidRPr="001B4E1A">
        <w:rPr>
          <w:rFonts w:ascii="Times New Roman" w:hAnsi="Times New Roman" w:cs="Times New Roman"/>
        </w:rPr>
        <w:t xml:space="preserve">Zamawiającemu przysługuje prawo do odstąpienia od </w:t>
      </w:r>
      <w:r w:rsidR="000271AF" w:rsidRPr="001B4E1A">
        <w:rPr>
          <w:rFonts w:ascii="Times New Roman" w:hAnsi="Times New Roman" w:cs="Times New Roman"/>
        </w:rPr>
        <w:t>Umowy</w:t>
      </w:r>
      <w:r w:rsidRPr="001B4E1A">
        <w:rPr>
          <w:rFonts w:ascii="Times New Roman" w:hAnsi="Times New Roman" w:cs="Times New Roman"/>
        </w:rPr>
        <w:t xml:space="preserve"> w sytuacji powierzenia przez Wykonawcę realizacji części przedmiotu </w:t>
      </w:r>
      <w:r w:rsidR="000271AF" w:rsidRPr="001B4E1A">
        <w:rPr>
          <w:rFonts w:ascii="Times New Roman" w:hAnsi="Times New Roman" w:cs="Times New Roman"/>
        </w:rPr>
        <w:t>Umowy</w:t>
      </w:r>
      <w:r w:rsidRPr="001B4E1A">
        <w:rPr>
          <w:rFonts w:ascii="Times New Roman" w:hAnsi="Times New Roman" w:cs="Times New Roman"/>
        </w:rPr>
        <w:t xml:space="preserve"> podwykonawcy, bez zastosowania procedury określonej w § </w:t>
      </w:r>
      <w:r w:rsidR="000E55F1">
        <w:rPr>
          <w:rFonts w:ascii="Times New Roman" w:hAnsi="Times New Roman" w:cs="Times New Roman"/>
        </w:rPr>
        <w:t>2</w:t>
      </w:r>
      <w:r w:rsidRPr="001B4E1A">
        <w:rPr>
          <w:rFonts w:ascii="Times New Roman" w:hAnsi="Times New Roman" w:cs="Times New Roman"/>
        </w:rPr>
        <w:t xml:space="preserve"> </w:t>
      </w:r>
      <w:r w:rsidR="000271AF" w:rsidRPr="001B4E1A">
        <w:rPr>
          <w:rFonts w:ascii="Times New Roman" w:hAnsi="Times New Roman" w:cs="Times New Roman"/>
        </w:rPr>
        <w:t>Umowy</w:t>
      </w:r>
      <w:r w:rsidRPr="001B4E1A">
        <w:rPr>
          <w:rFonts w:ascii="Times New Roman" w:hAnsi="Times New Roman" w:cs="Times New Roman"/>
        </w:rPr>
        <w:t xml:space="preserve"> (tak zwanemu niezatwierdzonemu podwykonawcy). </w:t>
      </w:r>
    </w:p>
    <w:p w14:paraId="5CCFE283" w14:textId="17BAA0B5" w:rsidR="00DD3836" w:rsidRPr="001B4E1A" w:rsidRDefault="00DD3836">
      <w:pPr>
        <w:numPr>
          <w:ilvl w:val="0"/>
          <w:numId w:val="13"/>
        </w:numPr>
        <w:tabs>
          <w:tab w:val="clear" w:pos="2535"/>
          <w:tab w:val="num" w:pos="426"/>
        </w:tabs>
        <w:autoSpaceDE w:val="0"/>
        <w:autoSpaceDN w:val="0"/>
        <w:spacing w:after="120" w:line="240" w:lineRule="auto"/>
        <w:ind w:left="426" w:hanging="426"/>
        <w:jc w:val="both"/>
        <w:rPr>
          <w:rFonts w:ascii="Times New Roman" w:hAnsi="Times New Roman" w:cs="Times New Roman"/>
        </w:rPr>
      </w:pPr>
      <w:r w:rsidRPr="001B4E1A">
        <w:rPr>
          <w:rFonts w:ascii="Times New Roman" w:hAnsi="Times New Roman" w:cs="Times New Roman"/>
        </w:rPr>
        <w:t xml:space="preserve">Bez względu na uprawnienie Zamawiającego do naliczenia kary umownej z tytułu odstąpienia od </w:t>
      </w:r>
      <w:r w:rsidR="000271AF" w:rsidRPr="001B4E1A">
        <w:rPr>
          <w:rFonts w:ascii="Times New Roman" w:hAnsi="Times New Roman" w:cs="Times New Roman"/>
        </w:rPr>
        <w:t>Umowy</w:t>
      </w:r>
      <w:r w:rsidRPr="001B4E1A">
        <w:rPr>
          <w:rFonts w:ascii="Times New Roman" w:hAnsi="Times New Roman" w:cs="Times New Roman"/>
        </w:rPr>
        <w:t xml:space="preserve">, o której mowa w § </w:t>
      </w:r>
      <w:r w:rsidR="000E55F1">
        <w:rPr>
          <w:rFonts w:ascii="Times New Roman" w:hAnsi="Times New Roman" w:cs="Times New Roman"/>
        </w:rPr>
        <w:t>14</w:t>
      </w:r>
      <w:r w:rsidRPr="001B4E1A">
        <w:rPr>
          <w:rFonts w:ascii="Times New Roman" w:hAnsi="Times New Roman" w:cs="Times New Roman"/>
        </w:rPr>
        <w:t xml:space="preserve"> ust. 5 </w:t>
      </w:r>
      <w:r w:rsidR="000271AF" w:rsidRPr="001B4E1A">
        <w:rPr>
          <w:rFonts w:ascii="Times New Roman" w:hAnsi="Times New Roman" w:cs="Times New Roman"/>
        </w:rPr>
        <w:t>Umowy</w:t>
      </w:r>
      <w:r w:rsidRPr="001B4E1A">
        <w:rPr>
          <w:rFonts w:ascii="Times New Roman" w:hAnsi="Times New Roman" w:cs="Times New Roman"/>
        </w:rPr>
        <w:t xml:space="preserve">, Zamawiający, w sytuacji odstąpienia od </w:t>
      </w:r>
      <w:r w:rsidR="000271AF" w:rsidRPr="001B4E1A">
        <w:rPr>
          <w:rFonts w:ascii="Times New Roman" w:hAnsi="Times New Roman" w:cs="Times New Roman"/>
        </w:rPr>
        <w:t>Umowy</w:t>
      </w:r>
      <w:r w:rsidRPr="001B4E1A">
        <w:rPr>
          <w:rFonts w:ascii="Times New Roman" w:hAnsi="Times New Roman" w:cs="Times New Roman"/>
        </w:rPr>
        <w:t>, jest również uprawniony do naliczenia Wykonawcy jakiejkolwiek innej kary umownej, w sytuacji spełnienia przesłanek do jej naliczenia. Wszystkie naliczone kary umowne ulegają sumowaniu.</w:t>
      </w:r>
    </w:p>
    <w:p w14:paraId="2E31AD68" w14:textId="77777777" w:rsidR="00DD3836" w:rsidRPr="001B4E1A" w:rsidRDefault="00DD3836">
      <w:pPr>
        <w:numPr>
          <w:ilvl w:val="0"/>
          <w:numId w:val="13"/>
        </w:numPr>
        <w:tabs>
          <w:tab w:val="clear" w:pos="2535"/>
          <w:tab w:val="num" w:pos="426"/>
        </w:tabs>
        <w:autoSpaceDE w:val="0"/>
        <w:autoSpaceDN w:val="0"/>
        <w:spacing w:after="120" w:line="240" w:lineRule="auto"/>
        <w:ind w:left="426" w:hanging="426"/>
        <w:jc w:val="both"/>
        <w:rPr>
          <w:rFonts w:ascii="Times New Roman" w:hAnsi="Times New Roman" w:cs="Times New Roman"/>
        </w:rPr>
      </w:pPr>
      <w:r w:rsidRPr="001B4E1A">
        <w:rPr>
          <w:rFonts w:ascii="Times New Roman" w:hAnsi="Times New Roman" w:cs="Times New Roman"/>
        </w:rPr>
        <w:t xml:space="preserve">Odstąpienie od </w:t>
      </w:r>
      <w:r w:rsidR="000271AF" w:rsidRPr="001B4E1A">
        <w:rPr>
          <w:rFonts w:ascii="Times New Roman" w:hAnsi="Times New Roman" w:cs="Times New Roman"/>
        </w:rPr>
        <w:t>Umowy</w:t>
      </w:r>
      <w:r w:rsidRPr="001B4E1A">
        <w:rPr>
          <w:rFonts w:ascii="Times New Roman" w:hAnsi="Times New Roman" w:cs="Times New Roman"/>
        </w:rPr>
        <w:t xml:space="preserve"> powinno nastąpić w formie pisemnej pod rygorem nieważności takiego oświadczenia i powinno zawierać uzasadnienie.</w:t>
      </w:r>
    </w:p>
    <w:p w14:paraId="42D64540" w14:textId="77777777" w:rsidR="00DD3836" w:rsidRPr="001B4E1A" w:rsidRDefault="00DD3836">
      <w:pPr>
        <w:numPr>
          <w:ilvl w:val="0"/>
          <w:numId w:val="13"/>
        </w:numPr>
        <w:tabs>
          <w:tab w:val="clear" w:pos="2535"/>
          <w:tab w:val="num" w:pos="426"/>
        </w:tabs>
        <w:autoSpaceDE w:val="0"/>
        <w:autoSpaceDN w:val="0"/>
        <w:spacing w:after="120" w:line="240" w:lineRule="auto"/>
        <w:ind w:left="426" w:hanging="426"/>
        <w:jc w:val="both"/>
        <w:rPr>
          <w:rFonts w:ascii="Times New Roman" w:hAnsi="Times New Roman" w:cs="Times New Roman"/>
        </w:rPr>
      </w:pPr>
      <w:r w:rsidRPr="001B4E1A">
        <w:rPr>
          <w:rFonts w:ascii="Times New Roman" w:hAnsi="Times New Roman" w:cs="Times New Roman"/>
        </w:rPr>
        <w:t xml:space="preserve">Ilekroć postanowienia </w:t>
      </w:r>
      <w:r w:rsidR="000271AF" w:rsidRPr="001B4E1A">
        <w:rPr>
          <w:rFonts w:ascii="Times New Roman" w:hAnsi="Times New Roman" w:cs="Times New Roman"/>
        </w:rPr>
        <w:t>Umowy</w:t>
      </w:r>
      <w:r w:rsidRPr="001B4E1A">
        <w:rPr>
          <w:rFonts w:ascii="Times New Roman" w:hAnsi="Times New Roman" w:cs="Times New Roman"/>
        </w:rPr>
        <w:t xml:space="preserve"> przyznają Zamawiającemu umowne prawo odstąpienia, Zamawiający może od </w:t>
      </w:r>
      <w:r w:rsidR="000271AF" w:rsidRPr="001B4E1A">
        <w:rPr>
          <w:rFonts w:ascii="Times New Roman" w:hAnsi="Times New Roman" w:cs="Times New Roman"/>
        </w:rPr>
        <w:t>Umowy</w:t>
      </w:r>
      <w:r w:rsidRPr="001B4E1A">
        <w:rPr>
          <w:rFonts w:ascii="Times New Roman" w:hAnsi="Times New Roman" w:cs="Times New Roman"/>
        </w:rPr>
        <w:t xml:space="preserve"> odstąpić od chwili wystąpienia określonego zdarzenia, dla którego umowa przyznaje uprawnienie do odstąpienia, przy czym nie później niż do dnia podpisania protokołu odbioru końcowego całości przedmiotu </w:t>
      </w:r>
      <w:r w:rsidR="000271AF" w:rsidRPr="001B4E1A">
        <w:rPr>
          <w:rFonts w:ascii="Times New Roman" w:hAnsi="Times New Roman" w:cs="Times New Roman"/>
        </w:rPr>
        <w:t>Umowy</w:t>
      </w:r>
      <w:r w:rsidRPr="001B4E1A">
        <w:rPr>
          <w:rFonts w:ascii="Times New Roman" w:hAnsi="Times New Roman" w:cs="Times New Roman"/>
        </w:rPr>
        <w:t>.</w:t>
      </w:r>
    </w:p>
    <w:p w14:paraId="312B7341" w14:textId="77777777" w:rsidR="00DD3836" w:rsidRPr="001B4E1A" w:rsidRDefault="00DD3836">
      <w:pPr>
        <w:numPr>
          <w:ilvl w:val="0"/>
          <w:numId w:val="13"/>
        </w:numPr>
        <w:tabs>
          <w:tab w:val="clear" w:pos="2535"/>
          <w:tab w:val="num" w:pos="426"/>
        </w:tabs>
        <w:autoSpaceDE w:val="0"/>
        <w:autoSpaceDN w:val="0"/>
        <w:spacing w:after="0" w:line="240" w:lineRule="auto"/>
        <w:ind w:left="426" w:hanging="426"/>
        <w:jc w:val="both"/>
        <w:rPr>
          <w:rFonts w:ascii="Times New Roman" w:hAnsi="Times New Roman" w:cs="Times New Roman"/>
        </w:rPr>
      </w:pPr>
      <w:r w:rsidRPr="001B4E1A">
        <w:rPr>
          <w:rFonts w:ascii="Times New Roman" w:hAnsi="Times New Roman" w:cs="Times New Roman"/>
        </w:rPr>
        <w:t xml:space="preserve">W wypadku odstąpienia od </w:t>
      </w:r>
      <w:r w:rsidR="000271AF" w:rsidRPr="001B4E1A">
        <w:rPr>
          <w:rFonts w:ascii="Times New Roman" w:hAnsi="Times New Roman" w:cs="Times New Roman"/>
        </w:rPr>
        <w:t>Umowy</w:t>
      </w:r>
      <w:r w:rsidRPr="001B4E1A">
        <w:rPr>
          <w:rFonts w:ascii="Times New Roman" w:hAnsi="Times New Roman" w:cs="Times New Roman"/>
        </w:rPr>
        <w:t xml:space="preserve"> przez jedną ze Stron, Wykonawcę obciążą następujące obowiązki szczegółowe:</w:t>
      </w:r>
    </w:p>
    <w:p w14:paraId="6AF157A2" w14:textId="77777777" w:rsidR="00DD3836" w:rsidRPr="001B4E1A" w:rsidRDefault="00DD3836">
      <w:pPr>
        <w:numPr>
          <w:ilvl w:val="0"/>
          <w:numId w:val="44"/>
        </w:numPr>
        <w:autoSpaceDE w:val="0"/>
        <w:autoSpaceDN w:val="0"/>
        <w:spacing w:after="0" w:line="240" w:lineRule="auto"/>
        <w:ind w:left="1134" w:hanging="284"/>
        <w:jc w:val="both"/>
        <w:rPr>
          <w:rFonts w:ascii="Times New Roman" w:hAnsi="Times New Roman" w:cs="Times New Roman"/>
        </w:rPr>
      </w:pPr>
      <w:r w:rsidRPr="001B4E1A">
        <w:rPr>
          <w:rFonts w:ascii="Times New Roman" w:hAnsi="Times New Roman" w:cs="Times New Roman"/>
        </w:rPr>
        <w:t xml:space="preserve">w ciągu 14 (słownie: czternaście) dni od daty odstąpienia od </w:t>
      </w:r>
      <w:r w:rsidR="000271AF" w:rsidRPr="001B4E1A">
        <w:rPr>
          <w:rFonts w:ascii="Times New Roman" w:hAnsi="Times New Roman" w:cs="Times New Roman"/>
        </w:rPr>
        <w:t>Umowy</w:t>
      </w:r>
      <w:r w:rsidRPr="001B4E1A">
        <w:rPr>
          <w:rFonts w:ascii="Times New Roman" w:hAnsi="Times New Roman" w:cs="Times New Roman"/>
        </w:rPr>
        <w:t xml:space="preserve"> Wykonawca przy udziale Zamawiającego sporządzi szczegółowy protokół inwentaryzacji robót w toku według stanu na dzień odstąpienia. W przypadku niesporządzenia przez Wykonawcę protokołu inwentaryzacji w terminie wskazanym w zdaniu poprzedzającym, zostanie on sporządzony przez Zamawiającego, a o terminie wykonania inwentaryzacji Wykonawca zostanie powiadomiony co najmniej 3 dni wcześniej,</w:t>
      </w:r>
    </w:p>
    <w:p w14:paraId="47BBC595" w14:textId="77777777" w:rsidR="00DD3836" w:rsidRPr="001B4E1A" w:rsidRDefault="00DD3836">
      <w:pPr>
        <w:numPr>
          <w:ilvl w:val="0"/>
          <w:numId w:val="44"/>
        </w:numPr>
        <w:autoSpaceDE w:val="0"/>
        <w:autoSpaceDN w:val="0"/>
        <w:spacing w:after="0" w:line="240" w:lineRule="auto"/>
        <w:ind w:left="1134" w:hanging="284"/>
        <w:jc w:val="both"/>
        <w:rPr>
          <w:rFonts w:ascii="Times New Roman" w:hAnsi="Times New Roman" w:cs="Times New Roman"/>
        </w:rPr>
      </w:pPr>
      <w:r w:rsidRPr="001B4E1A">
        <w:rPr>
          <w:rFonts w:ascii="Times New Roman" w:hAnsi="Times New Roman" w:cs="Times New Roman"/>
        </w:rPr>
        <w:t xml:space="preserve">Wykonawca zabezpieczy przerwane roboty budowlane w zakresie obustronnie uzgodnionym na koszt Strony winnej odstąpienia od </w:t>
      </w:r>
      <w:r w:rsidR="000271AF" w:rsidRPr="001B4E1A">
        <w:rPr>
          <w:rFonts w:ascii="Times New Roman" w:hAnsi="Times New Roman" w:cs="Times New Roman"/>
        </w:rPr>
        <w:t>Umowy</w:t>
      </w:r>
      <w:r w:rsidRPr="001B4E1A">
        <w:rPr>
          <w:rFonts w:ascii="Times New Roman" w:hAnsi="Times New Roman" w:cs="Times New Roman"/>
        </w:rPr>
        <w:t>,</w:t>
      </w:r>
    </w:p>
    <w:p w14:paraId="0997B5FB" w14:textId="77777777" w:rsidR="00DD3836" w:rsidRPr="001B4E1A" w:rsidRDefault="00DD3836">
      <w:pPr>
        <w:numPr>
          <w:ilvl w:val="0"/>
          <w:numId w:val="44"/>
        </w:numPr>
        <w:autoSpaceDE w:val="0"/>
        <w:autoSpaceDN w:val="0"/>
        <w:spacing w:after="0" w:line="240" w:lineRule="auto"/>
        <w:ind w:left="1134" w:hanging="284"/>
        <w:jc w:val="both"/>
        <w:rPr>
          <w:rFonts w:ascii="Times New Roman" w:hAnsi="Times New Roman" w:cs="Times New Roman"/>
        </w:rPr>
      </w:pPr>
      <w:r w:rsidRPr="001B4E1A">
        <w:rPr>
          <w:rFonts w:ascii="Times New Roman" w:hAnsi="Times New Roman" w:cs="Times New Roman"/>
        </w:rPr>
        <w:t>Wykonawca zgłosi do dokonania odbioru przez Zamawiającego roboty przerwane oraz roboty zabezpieczające oraz niezwłocznie, a najpóźniej w terminie 14 (słownie: czternaście) dni usunie z terenu budowy urządzenia jego zaplecza przez niego dostarczone lub wzniesione. W przypadku niezgłoszenia w tym terminie gotowości do odbioru, Zamawiający ma prawo przeprowadzić odbiór jednostronnie,</w:t>
      </w:r>
    </w:p>
    <w:p w14:paraId="1C2D114A" w14:textId="77777777" w:rsidR="00DD3836" w:rsidRPr="001B4E1A" w:rsidRDefault="00DD3836">
      <w:pPr>
        <w:numPr>
          <w:ilvl w:val="0"/>
          <w:numId w:val="44"/>
        </w:numPr>
        <w:autoSpaceDE w:val="0"/>
        <w:autoSpaceDN w:val="0"/>
        <w:spacing w:after="0" w:line="240" w:lineRule="auto"/>
        <w:ind w:left="1134" w:hanging="284"/>
        <w:jc w:val="both"/>
        <w:rPr>
          <w:rFonts w:ascii="Times New Roman" w:hAnsi="Times New Roman" w:cs="Times New Roman"/>
        </w:rPr>
      </w:pPr>
      <w:r w:rsidRPr="001B4E1A">
        <w:rPr>
          <w:rFonts w:ascii="Times New Roman" w:hAnsi="Times New Roman" w:cs="Times New Roman"/>
        </w:rPr>
        <w:lastRenderedPageBreak/>
        <w:t xml:space="preserve">Wykonawca przedstawi Zamawiającemu zestawienie zobowiązań Wykonawcy w stosunku do podwykonawców z tytułu wykonania niniejszej </w:t>
      </w:r>
      <w:r w:rsidR="000271AF" w:rsidRPr="001B4E1A">
        <w:rPr>
          <w:rFonts w:ascii="Times New Roman" w:hAnsi="Times New Roman" w:cs="Times New Roman"/>
        </w:rPr>
        <w:t>Umowy</w:t>
      </w:r>
      <w:r w:rsidRPr="001B4E1A">
        <w:rPr>
          <w:rFonts w:ascii="Times New Roman" w:hAnsi="Times New Roman" w:cs="Times New Roman"/>
        </w:rPr>
        <w:t>;</w:t>
      </w:r>
    </w:p>
    <w:p w14:paraId="07FCF2B7" w14:textId="77777777" w:rsidR="00DD3836" w:rsidRPr="001B4E1A" w:rsidRDefault="00DD3836">
      <w:pPr>
        <w:numPr>
          <w:ilvl w:val="0"/>
          <w:numId w:val="44"/>
        </w:numPr>
        <w:autoSpaceDE w:val="0"/>
        <w:autoSpaceDN w:val="0"/>
        <w:spacing w:after="0" w:line="240" w:lineRule="auto"/>
        <w:ind w:left="1134" w:hanging="284"/>
        <w:jc w:val="both"/>
        <w:rPr>
          <w:rFonts w:ascii="Times New Roman" w:hAnsi="Times New Roman" w:cs="Times New Roman"/>
        </w:rPr>
      </w:pPr>
      <w:r w:rsidRPr="001B4E1A">
        <w:rPr>
          <w:rFonts w:ascii="Times New Roman" w:hAnsi="Times New Roman" w:cs="Times New Roman"/>
        </w:rPr>
        <w:t>Wykonawca niezwłocznie, nie później jednak niż w terminie 21 dni, usunie z terenu budowy urządzenia zaplecza budowy i roboty tymczasowe, przez niego dostarczone lub wniesione na swój koszt i ryzyko, a  w przypadku niewypełnienia przez Wykonawcę powyższego obowiązku, Zamawiający uprawniony jest do usunięcia sprzętu i  robót tymczasowych, na koszt i ryzyko Wykonawcy;</w:t>
      </w:r>
    </w:p>
    <w:p w14:paraId="0DF81E1E" w14:textId="77777777" w:rsidR="00DD3836" w:rsidRPr="001B4E1A" w:rsidRDefault="00DD3836">
      <w:pPr>
        <w:numPr>
          <w:ilvl w:val="0"/>
          <w:numId w:val="44"/>
        </w:numPr>
        <w:autoSpaceDE w:val="0"/>
        <w:autoSpaceDN w:val="0"/>
        <w:spacing w:after="0" w:line="240" w:lineRule="auto"/>
        <w:ind w:left="1134" w:hanging="284"/>
        <w:jc w:val="both"/>
        <w:rPr>
          <w:rFonts w:ascii="Times New Roman" w:hAnsi="Times New Roman" w:cs="Times New Roman"/>
        </w:rPr>
      </w:pPr>
      <w:r w:rsidRPr="001B4E1A">
        <w:rPr>
          <w:rFonts w:ascii="Times New Roman" w:hAnsi="Times New Roman" w:cs="Times New Roman"/>
        </w:rPr>
        <w:t xml:space="preserve">W przypadku odstąpienia od </w:t>
      </w:r>
      <w:r w:rsidR="000271AF" w:rsidRPr="001B4E1A">
        <w:rPr>
          <w:rFonts w:ascii="Times New Roman" w:hAnsi="Times New Roman" w:cs="Times New Roman"/>
        </w:rPr>
        <w:t>Umowy</w:t>
      </w:r>
      <w:r w:rsidRPr="001B4E1A">
        <w:rPr>
          <w:rFonts w:ascii="Times New Roman" w:hAnsi="Times New Roman" w:cs="Times New Roman"/>
        </w:rPr>
        <w:t xml:space="preserve"> w części dotyczącej niezrealizowanego zakresu przedmiotu </w:t>
      </w:r>
      <w:r w:rsidR="000271AF" w:rsidRPr="001B4E1A">
        <w:rPr>
          <w:rFonts w:ascii="Times New Roman" w:hAnsi="Times New Roman" w:cs="Times New Roman"/>
        </w:rPr>
        <w:t>Umowy</w:t>
      </w:r>
      <w:r w:rsidRPr="001B4E1A">
        <w:rPr>
          <w:rFonts w:ascii="Times New Roman" w:hAnsi="Times New Roman" w:cs="Times New Roman"/>
        </w:rPr>
        <w:t xml:space="preserve">, Wykonawca zobowiązany jest do realizacji zgłoszonych przez Zamawiającego uprawnień z tytułu gwarancji i rękojmi za wady wykonanego i odebranego przedmiotu </w:t>
      </w:r>
      <w:r w:rsidR="000271AF" w:rsidRPr="001B4E1A">
        <w:rPr>
          <w:rFonts w:ascii="Times New Roman" w:hAnsi="Times New Roman" w:cs="Times New Roman"/>
        </w:rPr>
        <w:t>Umowy</w:t>
      </w:r>
      <w:r w:rsidRPr="001B4E1A">
        <w:rPr>
          <w:rFonts w:ascii="Times New Roman" w:hAnsi="Times New Roman" w:cs="Times New Roman"/>
        </w:rPr>
        <w:t>. W takim przypadku okres gwarancji i rękojmi za wady biegnie od dnia podpisania przez obie Strony protokołu inwentaryzacyjnego robót budowlanych.</w:t>
      </w:r>
    </w:p>
    <w:p w14:paraId="02A80AE4" w14:textId="77777777" w:rsidR="00D86ED9" w:rsidRPr="001B4E1A" w:rsidRDefault="00D86ED9" w:rsidP="00D86ED9">
      <w:pPr>
        <w:autoSpaceDE w:val="0"/>
        <w:autoSpaceDN w:val="0"/>
        <w:spacing w:after="0" w:line="240" w:lineRule="auto"/>
        <w:ind w:left="1134"/>
        <w:jc w:val="both"/>
        <w:rPr>
          <w:rFonts w:ascii="Times New Roman" w:hAnsi="Times New Roman" w:cs="Times New Roman"/>
        </w:rPr>
      </w:pPr>
    </w:p>
    <w:p w14:paraId="03B683D4" w14:textId="1DC4D1AD" w:rsidR="00DD3836" w:rsidRPr="001B4E1A" w:rsidRDefault="00DD3836" w:rsidP="00D86ED9">
      <w:pPr>
        <w:keepNext/>
        <w:spacing w:before="120" w:after="120" w:line="240" w:lineRule="auto"/>
        <w:jc w:val="center"/>
        <w:rPr>
          <w:rFonts w:ascii="Times New Roman" w:hAnsi="Times New Roman" w:cs="Times New Roman"/>
          <w:b/>
          <w:bCs/>
        </w:rPr>
      </w:pPr>
      <w:r w:rsidRPr="001B4E1A">
        <w:rPr>
          <w:rFonts w:ascii="Times New Roman" w:hAnsi="Times New Roman" w:cs="Times New Roman"/>
          <w:b/>
          <w:bCs/>
        </w:rPr>
        <w:t xml:space="preserve">§ </w:t>
      </w:r>
      <w:r w:rsidR="000E55F1">
        <w:rPr>
          <w:rFonts w:ascii="Times New Roman" w:hAnsi="Times New Roman" w:cs="Times New Roman"/>
          <w:b/>
          <w:bCs/>
        </w:rPr>
        <w:t>16</w:t>
      </w:r>
      <w:r w:rsidRPr="001B4E1A">
        <w:rPr>
          <w:rFonts w:ascii="Times New Roman" w:hAnsi="Times New Roman" w:cs="Times New Roman"/>
          <w:b/>
          <w:bCs/>
        </w:rPr>
        <w:t xml:space="preserve">. Zmiany </w:t>
      </w:r>
      <w:r w:rsidR="000271AF" w:rsidRPr="001B4E1A">
        <w:rPr>
          <w:rFonts w:ascii="Times New Roman" w:hAnsi="Times New Roman" w:cs="Times New Roman"/>
          <w:b/>
          <w:bCs/>
        </w:rPr>
        <w:t>Umowy</w:t>
      </w:r>
    </w:p>
    <w:p w14:paraId="0BEC1BEF" w14:textId="77777777" w:rsidR="00DD3836" w:rsidRPr="001B4E1A" w:rsidRDefault="00DD3836">
      <w:pPr>
        <w:numPr>
          <w:ilvl w:val="0"/>
          <w:numId w:val="21"/>
        </w:numPr>
        <w:tabs>
          <w:tab w:val="left" w:pos="360"/>
        </w:tabs>
        <w:autoSpaceDE w:val="0"/>
        <w:autoSpaceDN w:val="0"/>
        <w:spacing w:before="120" w:after="120" w:line="240" w:lineRule="auto"/>
        <w:jc w:val="both"/>
        <w:rPr>
          <w:rFonts w:ascii="Times New Roman" w:hAnsi="Times New Roman" w:cs="Times New Roman"/>
        </w:rPr>
      </w:pPr>
      <w:r w:rsidRPr="001B4E1A">
        <w:rPr>
          <w:rFonts w:ascii="Times New Roman" w:hAnsi="Times New Roman" w:cs="Times New Roman"/>
        </w:rPr>
        <w:t xml:space="preserve">Z zastrzeżeniem sytuacji wskazanych w art. </w:t>
      </w:r>
      <w:r w:rsidR="00B47283" w:rsidRPr="001B4E1A">
        <w:rPr>
          <w:rFonts w:ascii="Times New Roman" w:hAnsi="Times New Roman" w:cs="Times New Roman"/>
        </w:rPr>
        <w:t>454</w:t>
      </w:r>
      <w:r w:rsidRPr="001B4E1A">
        <w:rPr>
          <w:rFonts w:ascii="Times New Roman" w:hAnsi="Times New Roman" w:cs="Times New Roman"/>
        </w:rPr>
        <w:t xml:space="preserve"> ust. </w:t>
      </w:r>
      <w:r w:rsidR="00B47283" w:rsidRPr="001B4E1A">
        <w:rPr>
          <w:rFonts w:ascii="Times New Roman" w:hAnsi="Times New Roman" w:cs="Times New Roman"/>
        </w:rPr>
        <w:t>2</w:t>
      </w:r>
      <w:r w:rsidRPr="001B4E1A">
        <w:rPr>
          <w:rFonts w:ascii="Times New Roman" w:hAnsi="Times New Roman" w:cs="Times New Roman"/>
        </w:rPr>
        <w:t xml:space="preserve"> </w:t>
      </w:r>
      <w:proofErr w:type="spellStart"/>
      <w:r w:rsidRPr="001B4E1A">
        <w:rPr>
          <w:rFonts w:ascii="Times New Roman" w:hAnsi="Times New Roman" w:cs="Times New Roman"/>
        </w:rPr>
        <w:t>Pzp</w:t>
      </w:r>
      <w:proofErr w:type="spellEnd"/>
      <w:r w:rsidRPr="001B4E1A">
        <w:rPr>
          <w:rFonts w:ascii="Times New Roman" w:hAnsi="Times New Roman" w:cs="Times New Roman"/>
        </w:rPr>
        <w:t xml:space="preserve">, jak również okoliczności wskazanych w ust. 4 poniżej, nie jest możliwe dokonanie istotnych zmian postanowień niniejszej </w:t>
      </w:r>
      <w:r w:rsidR="000271AF" w:rsidRPr="001B4E1A">
        <w:rPr>
          <w:rFonts w:ascii="Times New Roman" w:hAnsi="Times New Roman" w:cs="Times New Roman"/>
        </w:rPr>
        <w:t>Umowy</w:t>
      </w:r>
      <w:r w:rsidRPr="001B4E1A">
        <w:rPr>
          <w:rFonts w:ascii="Times New Roman" w:hAnsi="Times New Roman" w:cs="Times New Roman"/>
        </w:rPr>
        <w:t>, w stosunku do treści oferty, na podstawie której dokonano wyboru Wykonawcy.</w:t>
      </w:r>
    </w:p>
    <w:p w14:paraId="7BF867F8" w14:textId="77777777" w:rsidR="00DD3836" w:rsidRPr="001B4E1A" w:rsidRDefault="00DD3836">
      <w:pPr>
        <w:numPr>
          <w:ilvl w:val="0"/>
          <w:numId w:val="21"/>
        </w:numPr>
        <w:tabs>
          <w:tab w:val="left" w:pos="360"/>
        </w:tabs>
        <w:autoSpaceDE w:val="0"/>
        <w:autoSpaceDN w:val="0"/>
        <w:spacing w:after="120" w:line="240" w:lineRule="auto"/>
        <w:jc w:val="both"/>
        <w:rPr>
          <w:rFonts w:ascii="Times New Roman" w:hAnsi="Times New Roman" w:cs="Times New Roman"/>
        </w:rPr>
      </w:pPr>
      <w:r w:rsidRPr="001B4E1A">
        <w:rPr>
          <w:rFonts w:ascii="Times New Roman" w:hAnsi="Times New Roman" w:cs="Times New Roman"/>
        </w:rPr>
        <w:t xml:space="preserve">Wszelkie zmiany, jakie Strony chciałyby wprowadzić do niniejszej </w:t>
      </w:r>
      <w:r w:rsidR="000271AF" w:rsidRPr="001B4E1A">
        <w:rPr>
          <w:rFonts w:ascii="Times New Roman" w:hAnsi="Times New Roman" w:cs="Times New Roman"/>
        </w:rPr>
        <w:t>Umowy</w:t>
      </w:r>
      <w:r w:rsidRPr="001B4E1A">
        <w:rPr>
          <w:rFonts w:ascii="Times New Roman" w:hAnsi="Times New Roman" w:cs="Times New Roman"/>
        </w:rPr>
        <w:t xml:space="preserve"> wymagają formy pisemnej i zgody obu Stron pod rygorem nieważności takich zmian.</w:t>
      </w:r>
    </w:p>
    <w:p w14:paraId="03B982F9" w14:textId="77777777" w:rsidR="00DD3836" w:rsidRPr="001B4E1A" w:rsidRDefault="00DD3836">
      <w:pPr>
        <w:numPr>
          <w:ilvl w:val="0"/>
          <w:numId w:val="21"/>
        </w:numPr>
        <w:tabs>
          <w:tab w:val="left" w:pos="360"/>
        </w:tabs>
        <w:autoSpaceDE w:val="0"/>
        <w:autoSpaceDN w:val="0"/>
        <w:spacing w:after="0" w:line="240" w:lineRule="auto"/>
        <w:jc w:val="both"/>
        <w:rPr>
          <w:rFonts w:ascii="Times New Roman" w:hAnsi="Times New Roman" w:cs="Times New Roman"/>
        </w:rPr>
      </w:pPr>
      <w:r w:rsidRPr="001B4E1A">
        <w:rPr>
          <w:rFonts w:ascii="Times New Roman" w:hAnsi="Times New Roman" w:cs="Times New Roman"/>
        </w:rPr>
        <w:t xml:space="preserve">Zamawiający, stosownie do art. </w:t>
      </w:r>
      <w:r w:rsidR="00B47283" w:rsidRPr="001B4E1A">
        <w:rPr>
          <w:rFonts w:ascii="Times New Roman" w:hAnsi="Times New Roman" w:cs="Times New Roman"/>
        </w:rPr>
        <w:t>455</w:t>
      </w:r>
      <w:r w:rsidRPr="001B4E1A">
        <w:rPr>
          <w:rFonts w:ascii="Times New Roman" w:hAnsi="Times New Roman" w:cs="Times New Roman"/>
        </w:rPr>
        <w:t xml:space="preserve"> ust. 1 pkt 1 </w:t>
      </w:r>
      <w:proofErr w:type="spellStart"/>
      <w:r w:rsidRPr="001B4E1A">
        <w:rPr>
          <w:rFonts w:ascii="Times New Roman" w:hAnsi="Times New Roman" w:cs="Times New Roman"/>
        </w:rPr>
        <w:t>Pzp</w:t>
      </w:r>
      <w:proofErr w:type="spellEnd"/>
      <w:r w:rsidRPr="001B4E1A">
        <w:rPr>
          <w:rFonts w:ascii="Times New Roman" w:hAnsi="Times New Roman" w:cs="Times New Roman"/>
        </w:rPr>
        <w:t xml:space="preserve">, dopuszcza możliwość zmiany zawartej </w:t>
      </w:r>
      <w:r w:rsidR="000271AF" w:rsidRPr="001B4E1A">
        <w:rPr>
          <w:rFonts w:ascii="Times New Roman" w:hAnsi="Times New Roman" w:cs="Times New Roman"/>
        </w:rPr>
        <w:t>Umowy</w:t>
      </w:r>
      <w:r w:rsidRPr="001B4E1A">
        <w:rPr>
          <w:rFonts w:ascii="Times New Roman" w:hAnsi="Times New Roman" w:cs="Times New Roman"/>
        </w:rPr>
        <w:t xml:space="preserve"> w stosunku do treści oferty Wykonawcy w następującym zakresie:</w:t>
      </w:r>
    </w:p>
    <w:p w14:paraId="7EE22A00" w14:textId="77777777" w:rsidR="00DD3836" w:rsidRPr="001B4E1A" w:rsidRDefault="00DD3836">
      <w:pPr>
        <w:pStyle w:val="Akapitzlist"/>
        <w:numPr>
          <w:ilvl w:val="0"/>
          <w:numId w:val="20"/>
        </w:numPr>
        <w:tabs>
          <w:tab w:val="clear" w:pos="3189"/>
          <w:tab w:val="num" w:pos="709"/>
        </w:tabs>
        <w:spacing w:after="0" w:line="240" w:lineRule="auto"/>
        <w:ind w:left="709" w:hanging="283"/>
        <w:jc w:val="both"/>
        <w:rPr>
          <w:rFonts w:ascii="Times New Roman" w:hAnsi="Times New Roman"/>
          <w:bCs/>
        </w:rPr>
      </w:pPr>
      <w:r w:rsidRPr="001B4E1A">
        <w:rPr>
          <w:rFonts w:ascii="Times New Roman" w:hAnsi="Times New Roman"/>
        </w:rPr>
        <w:t xml:space="preserve">zmiany personelu wskazanego w ofercie Wykonawcy i załączniku nr 3 </w:t>
      </w:r>
      <w:r w:rsidRPr="001B4E1A">
        <w:rPr>
          <w:rFonts w:ascii="Times New Roman" w:hAnsi="Times New Roman"/>
          <w:bCs/>
        </w:rPr>
        <w:t xml:space="preserve">– na uzasadniony wniosek Wykonawcy, pod warunkiem podsiadania przez </w:t>
      </w:r>
      <w:r w:rsidRPr="001B4E1A">
        <w:rPr>
          <w:rFonts w:ascii="Times New Roman" w:hAnsi="Times New Roman"/>
        </w:rPr>
        <w:t xml:space="preserve">nowa osoba (zastępca) co najmniej równoważnych kwalifikacji i doświadczenie, jak osoba zastępowana wskazana w załączniku nr 3, a także spełnienia przez nową osobę wymagań określonych w </w:t>
      </w:r>
      <w:r w:rsidR="007E4A71" w:rsidRPr="001B4E1A">
        <w:rPr>
          <w:rFonts w:ascii="Times New Roman" w:hAnsi="Times New Roman"/>
        </w:rPr>
        <w:t>SWZ</w:t>
      </w:r>
      <w:r w:rsidRPr="001B4E1A">
        <w:rPr>
          <w:rFonts w:ascii="Times New Roman" w:hAnsi="Times New Roman"/>
        </w:rPr>
        <w:t xml:space="preserve"> w zakresie nie mniejszym niż osoba zastępowana, wszystkich warunków przetargowych oraz warunków określonych w kryterium oceny ofert „doświadczenie zawodowe osób wyznaczonych do realizacji zamówienia” (zgodnie ze </w:t>
      </w:r>
      <w:r w:rsidR="007E4A71" w:rsidRPr="001B4E1A">
        <w:rPr>
          <w:rFonts w:ascii="Times New Roman" w:hAnsi="Times New Roman"/>
        </w:rPr>
        <w:t>SWZ</w:t>
      </w:r>
      <w:r w:rsidRPr="001B4E1A">
        <w:rPr>
          <w:rFonts w:ascii="Times New Roman" w:hAnsi="Times New Roman"/>
        </w:rPr>
        <w:t>)</w:t>
      </w:r>
      <w:r w:rsidRPr="001B4E1A">
        <w:rPr>
          <w:rFonts w:ascii="Times New Roman" w:hAnsi="Times New Roman"/>
          <w:bCs/>
        </w:rPr>
        <w:t>;</w:t>
      </w:r>
    </w:p>
    <w:p w14:paraId="45722DE6" w14:textId="61AFDC4F" w:rsidR="00DD3836" w:rsidRPr="001B4E1A" w:rsidRDefault="00DD3836">
      <w:pPr>
        <w:numPr>
          <w:ilvl w:val="0"/>
          <w:numId w:val="20"/>
        </w:numPr>
        <w:tabs>
          <w:tab w:val="clear" w:pos="3189"/>
        </w:tabs>
        <w:spacing w:after="0" w:line="240" w:lineRule="auto"/>
        <w:ind w:left="709" w:hanging="283"/>
        <w:contextualSpacing/>
        <w:jc w:val="both"/>
        <w:rPr>
          <w:rFonts w:ascii="Times New Roman" w:hAnsi="Times New Roman" w:cs="Times New Roman"/>
          <w:bCs/>
        </w:rPr>
      </w:pPr>
      <w:r w:rsidRPr="001B4E1A">
        <w:rPr>
          <w:rFonts w:ascii="Times New Roman" w:hAnsi="Times New Roman" w:cs="Times New Roman"/>
        </w:rPr>
        <w:t>z</w:t>
      </w:r>
      <w:bookmarkStart w:id="6" w:name="_Hlk30438727"/>
      <w:r w:rsidRPr="001B4E1A">
        <w:rPr>
          <w:rFonts w:ascii="Times New Roman" w:hAnsi="Times New Roman" w:cs="Times New Roman"/>
        </w:rPr>
        <w:t>miany</w:t>
      </w:r>
      <w:r w:rsidRPr="001B4E1A">
        <w:rPr>
          <w:rFonts w:ascii="Times New Roman" w:hAnsi="Times New Roman" w:cs="Times New Roman"/>
          <w:bCs/>
        </w:rPr>
        <w:t xml:space="preserve"> </w:t>
      </w:r>
      <w:r w:rsidRPr="001B4E1A">
        <w:rPr>
          <w:rFonts w:ascii="Times New Roman" w:hAnsi="Times New Roman" w:cs="Times New Roman"/>
        </w:rPr>
        <w:t xml:space="preserve">terminu wykonania przedmiotu </w:t>
      </w:r>
      <w:r w:rsidR="000271AF" w:rsidRPr="001B4E1A">
        <w:rPr>
          <w:rFonts w:ascii="Times New Roman" w:hAnsi="Times New Roman" w:cs="Times New Roman"/>
        </w:rPr>
        <w:t>Umowy</w:t>
      </w:r>
      <w:r w:rsidRPr="001B4E1A">
        <w:rPr>
          <w:rFonts w:ascii="Times New Roman" w:hAnsi="Times New Roman" w:cs="Times New Roman"/>
        </w:rPr>
        <w:t xml:space="preserve">, wskazanego w § </w:t>
      </w:r>
      <w:r w:rsidR="000E55F1">
        <w:rPr>
          <w:rFonts w:ascii="Times New Roman" w:hAnsi="Times New Roman" w:cs="Times New Roman"/>
        </w:rPr>
        <w:t>1</w:t>
      </w:r>
      <w:r w:rsidRPr="001B4E1A">
        <w:rPr>
          <w:rFonts w:ascii="Times New Roman" w:hAnsi="Times New Roman" w:cs="Times New Roman"/>
        </w:rPr>
        <w:t xml:space="preserve"> ust. </w:t>
      </w:r>
      <w:r w:rsidR="000E55F1">
        <w:rPr>
          <w:rFonts w:ascii="Times New Roman" w:hAnsi="Times New Roman" w:cs="Times New Roman"/>
        </w:rPr>
        <w:t>1</w:t>
      </w:r>
      <w:r w:rsidRPr="001B4E1A">
        <w:rPr>
          <w:rFonts w:ascii="Times New Roman" w:hAnsi="Times New Roman" w:cs="Times New Roman"/>
        </w:rPr>
        <w:t xml:space="preserve">2 </w:t>
      </w:r>
      <w:r w:rsidR="000271AF" w:rsidRPr="001B4E1A">
        <w:rPr>
          <w:rFonts w:ascii="Times New Roman" w:hAnsi="Times New Roman" w:cs="Times New Roman"/>
        </w:rPr>
        <w:t>Umowy</w:t>
      </w:r>
      <w:r w:rsidRPr="001B4E1A">
        <w:rPr>
          <w:rFonts w:ascii="Times New Roman" w:hAnsi="Times New Roman" w:cs="Times New Roman"/>
        </w:rPr>
        <w:t xml:space="preserve"> </w:t>
      </w:r>
      <w:bookmarkEnd w:id="6"/>
      <w:r w:rsidRPr="001B4E1A">
        <w:rPr>
          <w:rFonts w:ascii="Times New Roman" w:hAnsi="Times New Roman" w:cs="Times New Roman"/>
          <w:bCs/>
        </w:rPr>
        <w:t xml:space="preserve">w przypadku: </w:t>
      </w:r>
    </w:p>
    <w:p w14:paraId="4857999C" w14:textId="77777777" w:rsidR="00DD3836" w:rsidRPr="001B4E1A" w:rsidRDefault="00DD3836">
      <w:pPr>
        <w:numPr>
          <w:ilvl w:val="1"/>
          <w:numId w:val="60"/>
        </w:numPr>
        <w:spacing w:after="0" w:line="240" w:lineRule="auto"/>
        <w:ind w:left="1134"/>
        <w:contextualSpacing/>
        <w:jc w:val="both"/>
        <w:rPr>
          <w:rFonts w:ascii="Times New Roman" w:hAnsi="Times New Roman" w:cs="Times New Roman"/>
          <w:bCs/>
        </w:rPr>
      </w:pPr>
      <w:r w:rsidRPr="001B4E1A">
        <w:rPr>
          <w:rFonts w:ascii="Times New Roman" w:hAnsi="Times New Roman" w:cs="Times New Roman"/>
          <w:bCs/>
        </w:rPr>
        <w:t xml:space="preserve">wystąpienia przestojów w realizacji robót budowlanych Wykonawcy, z winy Zamawiającego; termin wykonania przedmiotu </w:t>
      </w:r>
      <w:r w:rsidR="000271AF" w:rsidRPr="001B4E1A">
        <w:rPr>
          <w:rFonts w:ascii="Times New Roman" w:hAnsi="Times New Roman" w:cs="Times New Roman"/>
          <w:bCs/>
        </w:rPr>
        <w:t>Umowy</w:t>
      </w:r>
      <w:r w:rsidRPr="001B4E1A">
        <w:rPr>
          <w:rFonts w:ascii="Times New Roman" w:hAnsi="Times New Roman" w:cs="Times New Roman"/>
          <w:bCs/>
        </w:rPr>
        <w:t xml:space="preserve"> zostanie w takiej sytuacji przedłużony o czas trwania przestojów; </w:t>
      </w:r>
    </w:p>
    <w:p w14:paraId="63ACD355" w14:textId="77777777" w:rsidR="00DD3836" w:rsidRPr="001B4E1A" w:rsidRDefault="00DD3836">
      <w:pPr>
        <w:numPr>
          <w:ilvl w:val="1"/>
          <w:numId w:val="60"/>
        </w:numPr>
        <w:spacing w:after="0" w:line="240" w:lineRule="auto"/>
        <w:ind w:left="1134"/>
        <w:contextualSpacing/>
        <w:jc w:val="both"/>
        <w:rPr>
          <w:rFonts w:ascii="Times New Roman" w:hAnsi="Times New Roman" w:cs="Times New Roman"/>
          <w:bCs/>
        </w:rPr>
      </w:pPr>
      <w:r w:rsidRPr="001B4E1A">
        <w:rPr>
          <w:rFonts w:ascii="Times New Roman" w:hAnsi="Times New Roman" w:cs="Times New Roman"/>
          <w:bCs/>
        </w:rPr>
        <w:t xml:space="preserve">w przypadku zwłoki Zamawiającego w przekazaniu Wykonawcy terenu budowy, o okres równy tej zwłoce; </w:t>
      </w:r>
    </w:p>
    <w:p w14:paraId="78343FAA" w14:textId="496E0AF9" w:rsidR="00DD3836" w:rsidRPr="001B4E1A" w:rsidRDefault="00DD3836">
      <w:pPr>
        <w:numPr>
          <w:ilvl w:val="1"/>
          <w:numId w:val="60"/>
        </w:numPr>
        <w:spacing w:after="0" w:line="240" w:lineRule="auto"/>
        <w:ind w:left="1134"/>
        <w:contextualSpacing/>
        <w:jc w:val="both"/>
        <w:rPr>
          <w:rFonts w:ascii="Times New Roman" w:hAnsi="Times New Roman" w:cs="Times New Roman"/>
          <w:bCs/>
        </w:rPr>
      </w:pPr>
      <w:r w:rsidRPr="001B4E1A">
        <w:rPr>
          <w:rFonts w:ascii="Times New Roman" w:hAnsi="Times New Roman" w:cs="Times New Roman"/>
          <w:bCs/>
        </w:rPr>
        <w:t xml:space="preserve">w sytuacji konieczności wykonania robót podobnych, dodatkowych, zamiennych, o ile wykonanie tych robót powoduje konieczność przedłużenia wykonania </w:t>
      </w:r>
      <w:r w:rsidR="000271AF" w:rsidRPr="001B4E1A">
        <w:rPr>
          <w:rFonts w:ascii="Times New Roman" w:hAnsi="Times New Roman" w:cs="Times New Roman"/>
          <w:bCs/>
        </w:rPr>
        <w:t>Umowy</w:t>
      </w:r>
      <w:r w:rsidRPr="001B4E1A">
        <w:rPr>
          <w:rFonts w:ascii="Times New Roman" w:hAnsi="Times New Roman" w:cs="Times New Roman"/>
          <w:bCs/>
        </w:rPr>
        <w:t>, w termin</w:t>
      </w:r>
      <w:r w:rsidR="006322BA" w:rsidRPr="001B4E1A">
        <w:rPr>
          <w:rFonts w:ascii="Times New Roman" w:hAnsi="Times New Roman" w:cs="Times New Roman"/>
          <w:bCs/>
        </w:rPr>
        <w:t>ach</w:t>
      </w:r>
      <w:r w:rsidRPr="001B4E1A">
        <w:rPr>
          <w:rFonts w:ascii="Times New Roman" w:hAnsi="Times New Roman" w:cs="Times New Roman"/>
          <w:bCs/>
        </w:rPr>
        <w:t xml:space="preserve"> określony</w:t>
      </w:r>
      <w:r w:rsidR="006322BA" w:rsidRPr="001B4E1A">
        <w:rPr>
          <w:rFonts w:ascii="Times New Roman" w:hAnsi="Times New Roman" w:cs="Times New Roman"/>
          <w:bCs/>
        </w:rPr>
        <w:t>ch</w:t>
      </w:r>
      <w:r w:rsidRPr="001B4E1A">
        <w:rPr>
          <w:rFonts w:ascii="Times New Roman" w:hAnsi="Times New Roman" w:cs="Times New Roman"/>
          <w:bCs/>
        </w:rPr>
        <w:t xml:space="preserve"> w § </w:t>
      </w:r>
      <w:r w:rsidR="005C6CFC">
        <w:rPr>
          <w:rFonts w:ascii="Times New Roman" w:hAnsi="Times New Roman" w:cs="Times New Roman"/>
          <w:bCs/>
        </w:rPr>
        <w:t>1</w:t>
      </w:r>
      <w:r w:rsidRPr="001B4E1A">
        <w:rPr>
          <w:rFonts w:ascii="Times New Roman" w:hAnsi="Times New Roman" w:cs="Times New Roman"/>
          <w:bCs/>
        </w:rPr>
        <w:t xml:space="preserve"> ust. </w:t>
      </w:r>
      <w:r w:rsidR="005C6CFC">
        <w:rPr>
          <w:rFonts w:ascii="Times New Roman" w:hAnsi="Times New Roman" w:cs="Times New Roman"/>
          <w:bCs/>
        </w:rPr>
        <w:t>12</w:t>
      </w:r>
      <w:r w:rsidR="006322BA" w:rsidRPr="001B4E1A">
        <w:rPr>
          <w:rFonts w:ascii="Times New Roman" w:hAnsi="Times New Roman" w:cs="Times New Roman"/>
          <w:bCs/>
        </w:rPr>
        <w:t xml:space="preserve"> </w:t>
      </w:r>
      <w:r w:rsidRPr="001B4E1A">
        <w:rPr>
          <w:rFonts w:ascii="Times New Roman" w:hAnsi="Times New Roman" w:cs="Times New Roman"/>
          <w:bCs/>
        </w:rPr>
        <w:t xml:space="preserve"> </w:t>
      </w:r>
      <w:r w:rsidR="000271AF" w:rsidRPr="001B4E1A">
        <w:rPr>
          <w:rFonts w:ascii="Times New Roman" w:hAnsi="Times New Roman" w:cs="Times New Roman"/>
          <w:bCs/>
        </w:rPr>
        <w:t>Umowy</w:t>
      </w:r>
      <w:r w:rsidRPr="001B4E1A">
        <w:rPr>
          <w:rFonts w:ascii="Times New Roman" w:hAnsi="Times New Roman" w:cs="Times New Roman"/>
          <w:bCs/>
        </w:rPr>
        <w:t>;</w:t>
      </w:r>
    </w:p>
    <w:p w14:paraId="077B4A28" w14:textId="177C32C4" w:rsidR="00DD3836" w:rsidRPr="001B4E1A" w:rsidRDefault="00DD3836">
      <w:pPr>
        <w:numPr>
          <w:ilvl w:val="1"/>
          <w:numId w:val="60"/>
        </w:numPr>
        <w:spacing w:after="0" w:line="240" w:lineRule="auto"/>
        <w:ind w:left="1134"/>
        <w:contextualSpacing/>
        <w:jc w:val="both"/>
        <w:rPr>
          <w:rFonts w:ascii="Times New Roman" w:hAnsi="Times New Roman" w:cs="Times New Roman"/>
          <w:bCs/>
        </w:rPr>
      </w:pPr>
      <w:r w:rsidRPr="001B4E1A">
        <w:rPr>
          <w:rFonts w:ascii="Times New Roman" w:hAnsi="Times New Roman" w:cs="Times New Roman"/>
          <w:bCs/>
        </w:rPr>
        <w:t xml:space="preserve">wystąpienia okoliczności niezależnych od Wykonawcy, których nie mógł on przewidzieć w chwili składania oferty, skutkujących niemożliwością dotrzymania terminu określonego w § </w:t>
      </w:r>
      <w:r w:rsidR="005C6CFC">
        <w:rPr>
          <w:rFonts w:ascii="Times New Roman" w:hAnsi="Times New Roman" w:cs="Times New Roman"/>
          <w:bCs/>
        </w:rPr>
        <w:t>1</w:t>
      </w:r>
      <w:r w:rsidRPr="001B4E1A">
        <w:rPr>
          <w:rFonts w:ascii="Times New Roman" w:hAnsi="Times New Roman" w:cs="Times New Roman"/>
          <w:bCs/>
        </w:rPr>
        <w:t xml:space="preserve"> ust. </w:t>
      </w:r>
      <w:r w:rsidR="005C6CFC">
        <w:rPr>
          <w:rFonts w:ascii="Times New Roman" w:hAnsi="Times New Roman" w:cs="Times New Roman"/>
          <w:bCs/>
        </w:rPr>
        <w:t>1</w:t>
      </w:r>
      <w:r w:rsidRPr="001B4E1A">
        <w:rPr>
          <w:rFonts w:ascii="Times New Roman" w:hAnsi="Times New Roman" w:cs="Times New Roman"/>
          <w:bCs/>
        </w:rPr>
        <w:t xml:space="preserve">2 </w:t>
      </w:r>
      <w:r w:rsidR="000271AF" w:rsidRPr="001B4E1A">
        <w:rPr>
          <w:rFonts w:ascii="Times New Roman" w:hAnsi="Times New Roman" w:cs="Times New Roman"/>
          <w:bCs/>
        </w:rPr>
        <w:t>Umowy</w:t>
      </w:r>
      <w:r w:rsidR="005C6CFC">
        <w:rPr>
          <w:rFonts w:ascii="Times New Roman" w:hAnsi="Times New Roman" w:cs="Times New Roman"/>
          <w:bCs/>
        </w:rPr>
        <w:t xml:space="preserve">, </w:t>
      </w:r>
      <w:r w:rsidRPr="001B4E1A">
        <w:rPr>
          <w:rFonts w:ascii="Times New Roman" w:hAnsi="Times New Roman" w:cs="Times New Roman"/>
          <w:bCs/>
        </w:rPr>
        <w:t xml:space="preserve">termin ten może ulec przedłużeniu nie więcej jednak niż o czas trwania tych okoliczności, stosownie udokumentowanych przez Wykonawcę. </w:t>
      </w:r>
    </w:p>
    <w:p w14:paraId="1FD89B81" w14:textId="77777777" w:rsidR="00DD3836" w:rsidRPr="001B4E1A" w:rsidRDefault="00DD3836" w:rsidP="006322BA">
      <w:pPr>
        <w:ind w:left="426"/>
        <w:contextualSpacing/>
        <w:jc w:val="both"/>
        <w:rPr>
          <w:rFonts w:ascii="Times New Roman" w:hAnsi="Times New Roman" w:cs="Times New Roman"/>
          <w:bCs/>
        </w:rPr>
      </w:pPr>
      <w:r w:rsidRPr="001B4E1A">
        <w:rPr>
          <w:rFonts w:ascii="Times New Roman" w:hAnsi="Times New Roman" w:cs="Times New Roman"/>
          <w:bCs/>
        </w:rPr>
        <w:t>Za okoliczności niezależne od Wykonawcy, o których mowa powyżej, rozumie się zdarzenie, których strony nie mogły przewidzieć, którym nie mogły zapobiec, ani którym nie mogą przeciwdziałać, w tym:</w:t>
      </w:r>
    </w:p>
    <w:p w14:paraId="53D25577" w14:textId="77777777" w:rsidR="00DD3836" w:rsidRPr="001B4E1A" w:rsidRDefault="00DD3836">
      <w:pPr>
        <w:numPr>
          <w:ilvl w:val="0"/>
          <w:numId w:val="43"/>
        </w:numPr>
        <w:spacing w:after="0" w:line="240" w:lineRule="auto"/>
        <w:contextualSpacing/>
        <w:jc w:val="both"/>
        <w:rPr>
          <w:rFonts w:ascii="Times New Roman" w:hAnsi="Times New Roman" w:cs="Times New Roman"/>
          <w:bCs/>
        </w:rPr>
      </w:pPr>
      <w:r w:rsidRPr="001B4E1A">
        <w:rPr>
          <w:rFonts w:ascii="Times New Roman" w:hAnsi="Times New Roman" w:cs="Times New Roman"/>
          <w:bCs/>
        </w:rPr>
        <w:t xml:space="preserve">długotrwałe opady deszczu, śniegu, gradu, długotrwałe niskie temperatury, trąba powietrzna, huragan, powódź, trzęsienie ziemi oraz inne niekorzystne warunki atmosferyczne, uniemożliwiające przez okres co najmniej 14–u dni kalendarzowych </w:t>
      </w:r>
      <w:r w:rsidRPr="001B4E1A">
        <w:rPr>
          <w:rFonts w:ascii="Times New Roman" w:hAnsi="Times New Roman" w:cs="Times New Roman"/>
          <w:bCs/>
        </w:rPr>
        <w:lastRenderedPageBreak/>
        <w:t>prawidłową realizację robót określonych  w umowie, w szczególności ze względu na technologię ich wykonania przy zapewnieniu odpowiednich warunków atmosferycznych zgodnie z przyjętymi normami lub przepisami prawnymi, jeżeli konieczność wykonania prac w tym okresie nie jest następstwem okoliczności, za które Wykonawca ponosi odpowiedzialność;</w:t>
      </w:r>
    </w:p>
    <w:p w14:paraId="47259983" w14:textId="0AF140EE" w:rsidR="00DD3836" w:rsidRPr="001B4E1A" w:rsidRDefault="00DD3836">
      <w:pPr>
        <w:numPr>
          <w:ilvl w:val="0"/>
          <w:numId w:val="43"/>
        </w:numPr>
        <w:spacing w:after="0" w:line="240" w:lineRule="auto"/>
        <w:contextualSpacing/>
        <w:jc w:val="both"/>
        <w:rPr>
          <w:rFonts w:ascii="Times New Roman" w:hAnsi="Times New Roman" w:cs="Times New Roman"/>
          <w:bCs/>
        </w:rPr>
      </w:pPr>
      <w:r w:rsidRPr="001B4E1A">
        <w:rPr>
          <w:rFonts w:ascii="Times New Roman" w:hAnsi="Times New Roman" w:cs="Times New Roman"/>
          <w:bCs/>
        </w:rPr>
        <w:t>wystąpienie realnych utrudnień nie wynikających z winy Wykonawcy, a powodujących  brak możliwości realizacji robót budowlanych, w wyniku których zachodzi konieczność  zmiany systemu pracy Wykonawcy, bądź konieczność odejścia od  standardowo przyjętej technologii realizacji inwestycji;</w:t>
      </w:r>
    </w:p>
    <w:p w14:paraId="087F03EB" w14:textId="77777777" w:rsidR="00DD3836" w:rsidRPr="001B4E1A" w:rsidRDefault="00DD3836">
      <w:pPr>
        <w:numPr>
          <w:ilvl w:val="0"/>
          <w:numId w:val="43"/>
        </w:numPr>
        <w:spacing w:after="0" w:line="240" w:lineRule="auto"/>
        <w:contextualSpacing/>
        <w:jc w:val="both"/>
        <w:rPr>
          <w:rFonts w:ascii="Times New Roman" w:hAnsi="Times New Roman" w:cs="Times New Roman"/>
          <w:bCs/>
        </w:rPr>
      </w:pPr>
      <w:r w:rsidRPr="001B4E1A">
        <w:rPr>
          <w:rFonts w:ascii="Times New Roman" w:hAnsi="Times New Roman" w:cs="Times New Roman"/>
          <w:bCs/>
        </w:rPr>
        <w:t>działania osób trzecich lub instytucji uniemożliwiających wykonanie prac, które to działania nie są konsekwencją winy którejkolwiek ze stron;</w:t>
      </w:r>
    </w:p>
    <w:p w14:paraId="0BC6133C" w14:textId="77777777" w:rsidR="00DD3836" w:rsidRPr="001B4E1A" w:rsidRDefault="00DD3836">
      <w:pPr>
        <w:numPr>
          <w:ilvl w:val="0"/>
          <w:numId w:val="43"/>
        </w:numPr>
        <w:spacing w:after="0" w:line="240" w:lineRule="auto"/>
        <w:contextualSpacing/>
        <w:jc w:val="both"/>
        <w:rPr>
          <w:rFonts w:ascii="Times New Roman" w:hAnsi="Times New Roman" w:cs="Times New Roman"/>
          <w:bCs/>
        </w:rPr>
      </w:pPr>
      <w:r w:rsidRPr="001B4E1A">
        <w:rPr>
          <w:rFonts w:ascii="Times New Roman" w:hAnsi="Times New Roman" w:cs="Times New Roman"/>
          <w:bCs/>
        </w:rPr>
        <w:t>wystąpienie niewybuchów, których procedura usunięcia uniemożliwia przez okres co najmniej 7-u dni kalendarzowych prawidłową realizację robót określonych w umowie.</w:t>
      </w:r>
    </w:p>
    <w:p w14:paraId="48DC9580" w14:textId="023AB75E" w:rsidR="00DD3836" w:rsidRPr="005C6CFC" w:rsidRDefault="00DD3836">
      <w:pPr>
        <w:pStyle w:val="Akapitzlist"/>
        <w:numPr>
          <w:ilvl w:val="0"/>
          <w:numId w:val="20"/>
        </w:numPr>
        <w:tabs>
          <w:tab w:val="clear" w:pos="3189"/>
        </w:tabs>
        <w:spacing w:after="0" w:line="240" w:lineRule="auto"/>
        <w:ind w:left="709"/>
        <w:jc w:val="both"/>
        <w:rPr>
          <w:rFonts w:ascii="Times New Roman" w:hAnsi="Times New Roman"/>
          <w:bCs/>
        </w:rPr>
      </w:pPr>
      <w:r w:rsidRPr="005C6CFC">
        <w:rPr>
          <w:rFonts w:ascii="Times New Roman" w:hAnsi="Times New Roman"/>
          <w:bCs/>
        </w:rPr>
        <w:t xml:space="preserve">wystąpienia zmiany powszechnie obowiązujących przepisów, jeżeli zgodnie z nimi konieczne będzie dostosowanie treści </w:t>
      </w:r>
      <w:r w:rsidR="000271AF" w:rsidRPr="005C6CFC">
        <w:rPr>
          <w:rFonts w:ascii="Times New Roman" w:hAnsi="Times New Roman"/>
          <w:bCs/>
        </w:rPr>
        <w:t>Umowy</w:t>
      </w:r>
      <w:r w:rsidRPr="005C6CFC">
        <w:rPr>
          <w:rFonts w:ascii="Times New Roman" w:hAnsi="Times New Roman"/>
          <w:bCs/>
        </w:rPr>
        <w:t xml:space="preserve"> do aktualnego stanu prawnego, o ile zmiana przepisów ma wpływ na termin wykonania przedmiotu </w:t>
      </w:r>
      <w:r w:rsidR="000271AF" w:rsidRPr="005C6CFC">
        <w:rPr>
          <w:rFonts w:ascii="Times New Roman" w:hAnsi="Times New Roman"/>
          <w:bCs/>
        </w:rPr>
        <w:t>Umowy</w:t>
      </w:r>
      <w:r w:rsidRPr="005C6CFC">
        <w:rPr>
          <w:rFonts w:ascii="Times New Roman" w:hAnsi="Times New Roman"/>
          <w:bCs/>
        </w:rPr>
        <w:t>; wówczas termin zostanie wydłużony o okres uzasadniony ww. zmianą stanu prawnego;</w:t>
      </w:r>
    </w:p>
    <w:p w14:paraId="51602BE3" w14:textId="2040B3CE" w:rsidR="00B02938" w:rsidRPr="001B4E1A" w:rsidRDefault="00DD3836">
      <w:pPr>
        <w:numPr>
          <w:ilvl w:val="0"/>
          <w:numId w:val="20"/>
        </w:numPr>
        <w:tabs>
          <w:tab w:val="num" w:pos="709"/>
        </w:tabs>
        <w:spacing w:after="0" w:line="240" w:lineRule="auto"/>
        <w:ind w:left="709" w:hanging="283"/>
        <w:contextualSpacing/>
        <w:jc w:val="both"/>
        <w:rPr>
          <w:rFonts w:ascii="Times New Roman" w:hAnsi="Times New Roman" w:cs="Times New Roman"/>
          <w:bCs/>
        </w:rPr>
      </w:pPr>
      <w:r w:rsidRPr="001B4E1A">
        <w:rPr>
          <w:rFonts w:ascii="Times New Roman" w:hAnsi="Times New Roman" w:cs="Times New Roman"/>
        </w:rPr>
        <w:t xml:space="preserve">zmiany podwykonawcy wskazanego w § </w:t>
      </w:r>
      <w:r w:rsidR="005C6CFC">
        <w:rPr>
          <w:rFonts w:ascii="Times New Roman" w:hAnsi="Times New Roman" w:cs="Times New Roman"/>
        </w:rPr>
        <w:t>2</w:t>
      </w:r>
      <w:r w:rsidRPr="001B4E1A">
        <w:rPr>
          <w:rFonts w:ascii="Times New Roman" w:hAnsi="Times New Roman" w:cs="Times New Roman"/>
        </w:rPr>
        <w:t xml:space="preserve"> </w:t>
      </w:r>
      <w:r w:rsidR="000271AF" w:rsidRPr="001B4E1A">
        <w:rPr>
          <w:rFonts w:ascii="Times New Roman" w:hAnsi="Times New Roman" w:cs="Times New Roman"/>
        </w:rPr>
        <w:t>Umowy</w:t>
      </w:r>
      <w:r w:rsidRPr="001B4E1A">
        <w:rPr>
          <w:rFonts w:ascii="Times New Roman" w:hAnsi="Times New Roman" w:cs="Times New Roman"/>
          <w:bCs/>
        </w:rPr>
        <w:t xml:space="preserve"> – pod warunkiem spełnienia przez nowego  podwykonawcy takich samych warunków jakie musiał spełniać podwykonawca pierwotny, a także dopełnienia przez Wykonawcę procedury zgłoszenia podwykonawcy opisanej w § </w:t>
      </w:r>
      <w:r w:rsidR="005C6CFC">
        <w:rPr>
          <w:rFonts w:ascii="Times New Roman" w:hAnsi="Times New Roman" w:cs="Times New Roman"/>
          <w:bCs/>
        </w:rPr>
        <w:t>2</w:t>
      </w:r>
      <w:r w:rsidRPr="001B4E1A">
        <w:rPr>
          <w:rFonts w:ascii="Times New Roman" w:hAnsi="Times New Roman" w:cs="Times New Roman"/>
          <w:bCs/>
        </w:rPr>
        <w:t xml:space="preserve"> </w:t>
      </w:r>
      <w:r w:rsidR="000271AF" w:rsidRPr="001B4E1A">
        <w:rPr>
          <w:rFonts w:ascii="Times New Roman" w:hAnsi="Times New Roman" w:cs="Times New Roman"/>
          <w:bCs/>
        </w:rPr>
        <w:t>Umowy</w:t>
      </w:r>
      <w:r w:rsidRPr="001B4E1A">
        <w:rPr>
          <w:rFonts w:ascii="Times New Roman" w:hAnsi="Times New Roman" w:cs="Times New Roman"/>
          <w:bCs/>
        </w:rPr>
        <w:t>;</w:t>
      </w:r>
    </w:p>
    <w:p w14:paraId="71807BE1" w14:textId="77777777" w:rsidR="007E407E" w:rsidRPr="001B4E1A" w:rsidRDefault="00B02938">
      <w:pPr>
        <w:numPr>
          <w:ilvl w:val="0"/>
          <w:numId w:val="20"/>
        </w:numPr>
        <w:tabs>
          <w:tab w:val="num" w:pos="709"/>
        </w:tabs>
        <w:spacing w:after="0" w:line="240" w:lineRule="auto"/>
        <w:ind w:left="709" w:hanging="283"/>
        <w:contextualSpacing/>
        <w:jc w:val="both"/>
        <w:rPr>
          <w:rFonts w:ascii="Times New Roman" w:hAnsi="Times New Roman" w:cs="Times New Roman"/>
          <w:bCs/>
        </w:rPr>
      </w:pPr>
      <w:r w:rsidRPr="001B4E1A">
        <w:rPr>
          <w:rFonts w:ascii="Times New Roman" w:hAnsi="Times New Roman" w:cs="Times New Roman"/>
          <w:bCs/>
        </w:rPr>
        <w:t xml:space="preserve">zastąpienia dotychczasowego </w:t>
      </w:r>
      <w:r w:rsidRPr="001B4E1A">
        <w:rPr>
          <w:rFonts w:ascii="Times New Roman" w:hAnsi="Times New Roman" w:cs="Times New Roman"/>
          <w:color w:val="000000"/>
        </w:rPr>
        <w:t>wykonawcy nowym Wykonawcą, w przypadkach:</w:t>
      </w:r>
      <w:r w:rsidR="003050E4" w:rsidRPr="001B4E1A">
        <w:rPr>
          <w:rFonts w:ascii="Times New Roman" w:hAnsi="Times New Roman" w:cs="Times New Roman"/>
          <w:color w:val="000000"/>
        </w:rPr>
        <w:t xml:space="preserve"> </w:t>
      </w:r>
      <w:r w:rsidR="007E407E" w:rsidRPr="001B4E1A">
        <w:rPr>
          <w:rFonts w:ascii="Times New Roman" w:hAnsi="Times New Roman" w:cs="Times New Roman"/>
          <w:color w:val="000000"/>
        </w:rPr>
        <w:t xml:space="preserve">w </w:t>
      </w:r>
      <w:r w:rsidR="007E407E" w:rsidRPr="001B4E1A">
        <w:rPr>
          <w:rFonts w:ascii="Times New Roman" w:hAnsi="Times New Roman" w:cs="Times New Roman"/>
        </w:rPr>
        <w:t>wyniku sukcesji, wstępując w prawa i obowiązki wykonawcy, w następstwie przejęcia, połączenia, podziału, przekształcenia, upadłości, restrukturyzacji, dziedziczenia lub nabycia dotychczasowego wykonawcy lub jego przedsiębiorstwa, o ile nowy wykonawca spełnia warunki udziału</w:t>
      </w:r>
      <w:r w:rsidR="007E407E" w:rsidRPr="001B4E1A">
        <w:rPr>
          <w:rFonts w:ascii="Times New Roman" w:hAnsi="Times New Roman" w:cs="Times New Roman"/>
          <w:bCs/>
        </w:rPr>
        <w:t xml:space="preserve"> </w:t>
      </w:r>
      <w:r w:rsidR="007E407E" w:rsidRPr="001B4E1A">
        <w:rPr>
          <w:rFonts w:ascii="Times New Roman" w:hAnsi="Times New Roman" w:cs="Times New Roman"/>
          <w:color w:val="000000"/>
        </w:rPr>
        <w:t xml:space="preserve">w postępowaniu, nie zachodzą wobec niego podstawy wykluczenia oraz nie pociąga to za sobą innych istotnych zmian umowy, a także nie ma na celu uniknięcia stosowania przepisów ustawy, lub w wyniku przejęcia przez zamawiającego zobowiązań wykonawcy względem jego podwykonawców, w przypadku, o którym mowa w art. 465 ust. 1 ustawy </w:t>
      </w:r>
      <w:proofErr w:type="spellStart"/>
      <w:r w:rsidR="007E407E" w:rsidRPr="001B4E1A">
        <w:rPr>
          <w:rFonts w:ascii="Times New Roman" w:hAnsi="Times New Roman" w:cs="Times New Roman"/>
          <w:color w:val="000000"/>
        </w:rPr>
        <w:t>Pzp</w:t>
      </w:r>
      <w:proofErr w:type="spellEnd"/>
    </w:p>
    <w:p w14:paraId="691D4D76" w14:textId="197D5658" w:rsidR="00DD3836" w:rsidRPr="001B4E1A" w:rsidRDefault="00DD3836">
      <w:pPr>
        <w:pStyle w:val="Akapitzlist"/>
        <w:numPr>
          <w:ilvl w:val="0"/>
          <w:numId w:val="20"/>
        </w:numPr>
        <w:tabs>
          <w:tab w:val="clear" w:pos="3189"/>
          <w:tab w:val="num" w:pos="709"/>
        </w:tabs>
        <w:spacing w:after="0" w:line="240" w:lineRule="auto"/>
        <w:ind w:left="709"/>
        <w:jc w:val="both"/>
        <w:rPr>
          <w:rFonts w:ascii="Times New Roman" w:hAnsi="Times New Roman"/>
          <w:bCs/>
        </w:rPr>
      </w:pPr>
      <w:r w:rsidRPr="001B4E1A">
        <w:rPr>
          <w:rFonts w:ascii="Times New Roman" w:hAnsi="Times New Roman"/>
        </w:rPr>
        <w:t xml:space="preserve">zmiany wysokości wynagrodzenia Wykonawcy </w:t>
      </w:r>
      <w:r w:rsidRPr="001B4E1A">
        <w:rPr>
          <w:rFonts w:ascii="Times New Roman" w:hAnsi="Times New Roman"/>
          <w:bCs/>
        </w:rPr>
        <w:t xml:space="preserve">– w przypadku zmiany przepisów, o której mowa w § </w:t>
      </w:r>
      <w:r w:rsidR="005C6CFC">
        <w:rPr>
          <w:rFonts w:ascii="Times New Roman" w:hAnsi="Times New Roman"/>
          <w:bCs/>
        </w:rPr>
        <w:t>3</w:t>
      </w:r>
      <w:r w:rsidRPr="001B4E1A">
        <w:rPr>
          <w:rFonts w:ascii="Times New Roman" w:hAnsi="Times New Roman"/>
          <w:bCs/>
        </w:rPr>
        <w:t xml:space="preserve"> </w:t>
      </w:r>
      <w:r w:rsidR="000271AF" w:rsidRPr="001B4E1A">
        <w:rPr>
          <w:rFonts w:ascii="Times New Roman" w:hAnsi="Times New Roman"/>
          <w:bCs/>
        </w:rPr>
        <w:t>Umowy</w:t>
      </w:r>
      <w:r w:rsidRPr="001B4E1A">
        <w:rPr>
          <w:rFonts w:ascii="Times New Roman" w:hAnsi="Times New Roman"/>
          <w:bCs/>
        </w:rPr>
        <w:t>, w zakresie oraz zgodnie z warunkami opisanymi w tym paragrafie,</w:t>
      </w:r>
    </w:p>
    <w:p w14:paraId="2B61F42C" w14:textId="77777777" w:rsidR="00DD3836" w:rsidRPr="001B4E1A" w:rsidRDefault="00DD3836">
      <w:pPr>
        <w:numPr>
          <w:ilvl w:val="0"/>
          <w:numId w:val="20"/>
        </w:numPr>
        <w:spacing w:after="0" w:line="240" w:lineRule="auto"/>
        <w:ind w:left="709" w:hanging="283"/>
        <w:contextualSpacing/>
        <w:jc w:val="both"/>
        <w:rPr>
          <w:rFonts w:ascii="Times New Roman" w:hAnsi="Times New Roman" w:cs="Times New Roman"/>
        </w:rPr>
      </w:pPr>
      <w:r w:rsidRPr="001B4E1A">
        <w:rPr>
          <w:rFonts w:ascii="Times New Roman" w:hAnsi="Times New Roman" w:cs="Times New Roman"/>
          <w:bCs/>
        </w:rPr>
        <w:t>zmiany w zakresie modelu urządzeń lub innych rozwiązań technologicznych</w:t>
      </w:r>
      <w:r w:rsidRPr="001B4E1A">
        <w:rPr>
          <w:rFonts w:ascii="Times New Roman" w:hAnsi="Times New Roman" w:cs="Times New Roman"/>
        </w:rPr>
        <w:t xml:space="preserve"> – o ile są korzystne dla Zamawiającego i o ile nie powodują zwiększenia wynagrodzenia Wykonawcy, pod warunkiem, że są spowodowane w szczególności pojawieniem się na rynku materiałów lub urządzeń nowszej generacji, nowszej technologii wykonania zaprojektowanych robót pozwalających na zaoszczędzenie czasu lub kosztów realizacji przedmiotu </w:t>
      </w:r>
      <w:r w:rsidR="000271AF" w:rsidRPr="001B4E1A">
        <w:rPr>
          <w:rFonts w:ascii="Times New Roman" w:hAnsi="Times New Roman" w:cs="Times New Roman"/>
        </w:rPr>
        <w:t>Umowy</w:t>
      </w:r>
      <w:r w:rsidRPr="001B4E1A">
        <w:rPr>
          <w:rFonts w:ascii="Times New Roman" w:hAnsi="Times New Roman" w:cs="Times New Roman"/>
        </w:rPr>
        <w:t xml:space="preserve"> lub kosztów eksploatacji wykonanego przedmiotu </w:t>
      </w:r>
      <w:r w:rsidR="000271AF" w:rsidRPr="001B4E1A">
        <w:rPr>
          <w:rFonts w:ascii="Times New Roman" w:hAnsi="Times New Roman" w:cs="Times New Roman"/>
        </w:rPr>
        <w:t>Umowy</w:t>
      </w:r>
      <w:r w:rsidRPr="001B4E1A">
        <w:rPr>
          <w:rFonts w:ascii="Times New Roman" w:hAnsi="Times New Roman" w:cs="Times New Roman"/>
        </w:rPr>
        <w:t>, lub umożliwiające uzyskanie lepszej jakości robót, w tym ewentualnej zmiany wynagrodzenia;</w:t>
      </w:r>
    </w:p>
    <w:p w14:paraId="736FE051" w14:textId="77777777" w:rsidR="00DD3836" w:rsidRPr="001B4E1A" w:rsidRDefault="00DD3836">
      <w:pPr>
        <w:numPr>
          <w:ilvl w:val="0"/>
          <w:numId w:val="21"/>
        </w:numPr>
        <w:autoSpaceDE w:val="0"/>
        <w:autoSpaceDN w:val="0"/>
        <w:spacing w:after="120" w:line="240" w:lineRule="auto"/>
        <w:ind w:left="357" w:hanging="357"/>
        <w:jc w:val="both"/>
        <w:rPr>
          <w:rFonts w:ascii="Times New Roman" w:hAnsi="Times New Roman" w:cs="Times New Roman"/>
        </w:rPr>
      </w:pPr>
      <w:r w:rsidRPr="001B4E1A">
        <w:rPr>
          <w:rFonts w:ascii="Times New Roman" w:hAnsi="Times New Roman" w:cs="Times New Roman"/>
        </w:rPr>
        <w:t xml:space="preserve">Ponadto Zamawiający dopuszcza możliwość wprowadzania zmian nieistotnych do </w:t>
      </w:r>
      <w:r w:rsidR="000271AF" w:rsidRPr="001B4E1A">
        <w:rPr>
          <w:rFonts w:ascii="Times New Roman" w:hAnsi="Times New Roman" w:cs="Times New Roman"/>
        </w:rPr>
        <w:t>Umowy</w:t>
      </w:r>
      <w:r w:rsidRPr="001B4E1A">
        <w:rPr>
          <w:rFonts w:ascii="Times New Roman" w:hAnsi="Times New Roman" w:cs="Times New Roman"/>
        </w:rPr>
        <w:t xml:space="preserve">, tj. wprowadzenia zmiany do </w:t>
      </w:r>
      <w:r w:rsidR="000271AF" w:rsidRPr="001B4E1A">
        <w:rPr>
          <w:rFonts w:ascii="Times New Roman" w:hAnsi="Times New Roman" w:cs="Times New Roman"/>
        </w:rPr>
        <w:t>Umowy</w:t>
      </w:r>
      <w:r w:rsidRPr="001B4E1A">
        <w:rPr>
          <w:rFonts w:ascii="Times New Roman" w:hAnsi="Times New Roman" w:cs="Times New Roman"/>
        </w:rPr>
        <w:t xml:space="preserve"> o charakterze informacyjnym i instrukcyjnym, niezbędnej do realizacji </w:t>
      </w:r>
      <w:r w:rsidR="000271AF" w:rsidRPr="001B4E1A">
        <w:rPr>
          <w:rFonts w:ascii="Times New Roman" w:hAnsi="Times New Roman" w:cs="Times New Roman"/>
        </w:rPr>
        <w:t>Umowy</w:t>
      </w:r>
      <w:r w:rsidRPr="001B4E1A">
        <w:rPr>
          <w:rFonts w:ascii="Times New Roman" w:hAnsi="Times New Roman" w:cs="Times New Roman"/>
        </w:rPr>
        <w:t xml:space="preserve">, w szczególności dotyczącej numeru rachunku bankowego Wykonawcy lub Zamawiającego, osób upoważnionych do komunikowania się, osób odpowiedzialnych za potwierdzenie prawidłowej realizacji </w:t>
      </w:r>
      <w:r w:rsidR="000271AF" w:rsidRPr="001B4E1A">
        <w:rPr>
          <w:rFonts w:ascii="Times New Roman" w:hAnsi="Times New Roman" w:cs="Times New Roman"/>
        </w:rPr>
        <w:t>Umowy</w:t>
      </w:r>
      <w:r w:rsidRPr="001B4E1A">
        <w:rPr>
          <w:rFonts w:ascii="Times New Roman" w:hAnsi="Times New Roman" w:cs="Times New Roman"/>
        </w:rPr>
        <w:t xml:space="preserve"> wraz z adresami, numerami telefonów, telefaksów, adresów poczty elektronicznej itp.,</w:t>
      </w:r>
    </w:p>
    <w:p w14:paraId="25FD6908" w14:textId="77777777" w:rsidR="00DD3836" w:rsidRPr="001B4E1A" w:rsidRDefault="00DD3836">
      <w:pPr>
        <w:numPr>
          <w:ilvl w:val="0"/>
          <w:numId w:val="21"/>
        </w:numPr>
        <w:autoSpaceDE w:val="0"/>
        <w:autoSpaceDN w:val="0"/>
        <w:spacing w:after="120" w:line="240" w:lineRule="auto"/>
        <w:ind w:left="357" w:hanging="357"/>
        <w:jc w:val="both"/>
        <w:rPr>
          <w:rFonts w:ascii="Times New Roman" w:hAnsi="Times New Roman" w:cs="Times New Roman"/>
        </w:rPr>
      </w:pPr>
      <w:r w:rsidRPr="001B4E1A">
        <w:rPr>
          <w:rFonts w:ascii="Times New Roman" w:hAnsi="Times New Roman" w:cs="Times New Roman"/>
        </w:rPr>
        <w:t xml:space="preserve">Okoliczności opisane w ust. 3 niniejszego paragrafu stanowią katalog zmian warunków </w:t>
      </w:r>
      <w:r w:rsidR="000271AF" w:rsidRPr="001B4E1A">
        <w:rPr>
          <w:rFonts w:ascii="Times New Roman" w:hAnsi="Times New Roman" w:cs="Times New Roman"/>
        </w:rPr>
        <w:t>Umowy</w:t>
      </w:r>
      <w:r w:rsidRPr="001B4E1A">
        <w:rPr>
          <w:rFonts w:ascii="Times New Roman" w:hAnsi="Times New Roman" w:cs="Times New Roman"/>
        </w:rPr>
        <w:t xml:space="preserve">, na które Zamawiający może wyrazić zgodę, przy czym ich zaistnienie nie stanowi jednocześnie zobowiązania do wyrażenia takiej zgody. </w:t>
      </w:r>
    </w:p>
    <w:p w14:paraId="05B31713" w14:textId="77777777" w:rsidR="00DD3836" w:rsidRPr="001B4E1A" w:rsidRDefault="00DD3836">
      <w:pPr>
        <w:numPr>
          <w:ilvl w:val="0"/>
          <w:numId w:val="21"/>
        </w:numPr>
        <w:autoSpaceDE w:val="0"/>
        <w:autoSpaceDN w:val="0"/>
        <w:spacing w:after="120" w:line="240" w:lineRule="auto"/>
        <w:ind w:left="357" w:hanging="357"/>
        <w:jc w:val="both"/>
        <w:rPr>
          <w:rFonts w:ascii="Times New Roman" w:hAnsi="Times New Roman" w:cs="Times New Roman"/>
        </w:rPr>
      </w:pPr>
      <w:r w:rsidRPr="001B4E1A">
        <w:rPr>
          <w:rFonts w:ascii="Times New Roman" w:hAnsi="Times New Roman" w:cs="Times New Roman"/>
        </w:rPr>
        <w:t>Dokonanie zmian, o których mowa w niniejszym paragrafie, wymaga podpisania przez obie Strony stosownego aneksu oraz wskazania w preambule aneksu okoliczności uzasadniających dokonanie zmiany.</w:t>
      </w:r>
    </w:p>
    <w:p w14:paraId="4288EC19" w14:textId="77777777" w:rsidR="00DD3836" w:rsidRPr="001B4E1A" w:rsidRDefault="00DD3836">
      <w:pPr>
        <w:numPr>
          <w:ilvl w:val="0"/>
          <w:numId w:val="21"/>
        </w:numPr>
        <w:autoSpaceDE w:val="0"/>
        <w:autoSpaceDN w:val="0"/>
        <w:spacing w:after="120" w:line="240" w:lineRule="auto"/>
        <w:ind w:left="357" w:hanging="357"/>
        <w:jc w:val="both"/>
        <w:rPr>
          <w:rFonts w:ascii="Times New Roman" w:hAnsi="Times New Roman" w:cs="Times New Roman"/>
        </w:rPr>
      </w:pPr>
      <w:r w:rsidRPr="001B4E1A">
        <w:rPr>
          <w:rFonts w:ascii="Times New Roman" w:hAnsi="Times New Roman" w:cs="Times New Roman"/>
        </w:rPr>
        <w:lastRenderedPageBreak/>
        <w:t xml:space="preserve">Z wnioskiem o wprowadzenie zmiany do </w:t>
      </w:r>
      <w:r w:rsidR="000271AF" w:rsidRPr="001B4E1A">
        <w:rPr>
          <w:rFonts w:ascii="Times New Roman" w:hAnsi="Times New Roman" w:cs="Times New Roman"/>
        </w:rPr>
        <w:t>Umowy</w:t>
      </w:r>
      <w:r w:rsidRPr="001B4E1A">
        <w:rPr>
          <w:rFonts w:ascii="Times New Roman" w:hAnsi="Times New Roman" w:cs="Times New Roman"/>
        </w:rPr>
        <w:t xml:space="preserve"> może wystąpić Zamawiający lub Wykonawca Wniosek powinien zawierać opis wydarzenia lub okoliczności uzasadniające zmianę </w:t>
      </w:r>
      <w:r w:rsidR="000271AF" w:rsidRPr="001B4E1A">
        <w:rPr>
          <w:rFonts w:ascii="Times New Roman" w:hAnsi="Times New Roman" w:cs="Times New Roman"/>
        </w:rPr>
        <w:t>Umowy</w:t>
      </w:r>
      <w:r w:rsidRPr="001B4E1A">
        <w:rPr>
          <w:rFonts w:ascii="Times New Roman" w:hAnsi="Times New Roman" w:cs="Times New Roman"/>
        </w:rPr>
        <w:t xml:space="preserve"> oraz zakres tej zmiany oraz wskazywać postanowienia </w:t>
      </w:r>
      <w:r w:rsidR="000271AF" w:rsidRPr="001B4E1A">
        <w:rPr>
          <w:rFonts w:ascii="Times New Roman" w:hAnsi="Times New Roman" w:cs="Times New Roman"/>
        </w:rPr>
        <w:t>Umowy</w:t>
      </w:r>
      <w:r w:rsidRPr="001B4E1A">
        <w:rPr>
          <w:rFonts w:ascii="Times New Roman" w:hAnsi="Times New Roman" w:cs="Times New Roman"/>
        </w:rPr>
        <w:t xml:space="preserve"> dające podstawę do podpisania zmiany do </w:t>
      </w:r>
      <w:r w:rsidR="000271AF" w:rsidRPr="001B4E1A">
        <w:rPr>
          <w:rFonts w:ascii="Times New Roman" w:hAnsi="Times New Roman" w:cs="Times New Roman"/>
        </w:rPr>
        <w:t>Umowy</w:t>
      </w:r>
      <w:r w:rsidRPr="001B4E1A">
        <w:rPr>
          <w:rFonts w:ascii="Times New Roman" w:hAnsi="Times New Roman" w:cs="Times New Roman"/>
        </w:rPr>
        <w:t xml:space="preserve">. </w:t>
      </w:r>
    </w:p>
    <w:p w14:paraId="19D65DC4" w14:textId="77777777" w:rsidR="00DD3836" w:rsidRPr="001B4E1A" w:rsidRDefault="00DD3836">
      <w:pPr>
        <w:numPr>
          <w:ilvl w:val="0"/>
          <w:numId w:val="21"/>
        </w:numPr>
        <w:autoSpaceDE w:val="0"/>
        <w:autoSpaceDN w:val="0"/>
        <w:spacing w:after="120" w:line="240" w:lineRule="auto"/>
        <w:ind w:left="357" w:hanging="357"/>
        <w:jc w:val="both"/>
        <w:rPr>
          <w:rFonts w:ascii="Times New Roman" w:hAnsi="Times New Roman" w:cs="Times New Roman"/>
        </w:rPr>
      </w:pPr>
      <w:r w:rsidRPr="001B4E1A">
        <w:rPr>
          <w:rFonts w:ascii="Times New Roman" w:hAnsi="Times New Roman" w:cs="Times New Roman"/>
        </w:rPr>
        <w:t xml:space="preserve">Zmiana do </w:t>
      </w:r>
      <w:r w:rsidR="000271AF" w:rsidRPr="001B4E1A">
        <w:rPr>
          <w:rFonts w:ascii="Times New Roman" w:hAnsi="Times New Roman" w:cs="Times New Roman"/>
        </w:rPr>
        <w:t>Umowy</w:t>
      </w:r>
      <w:r w:rsidRPr="001B4E1A">
        <w:rPr>
          <w:rFonts w:ascii="Times New Roman" w:hAnsi="Times New Roman" w:cs="Times New Roman"/>
        </w:rPr>
        <w:t xml:space="preserve"> wchodzi w życie wyłącznie po podpisaniu przez Zamawiającego i Wykonawcę stosownego aneksu do </w:t>
      </w:r>
      <w:r w:rsidR="000271AF" w:rsidRPr="001B4E1A">
        <w:rPr>
          <w:rFonts w:ascii="Times New Roman" w:hAnsi="Times New Roman" w:cs="Times New Roman"/>
        </w:rPr>
        <w:t>Umowy</w:t>
      </w:r>
      <w:r w:rsidRPr="001B4E1A">
        <w:rPr>
          <w:rFonts w:ascii="Times New Roman" w:hAnsi="Times New Roman" w:cs="Times New Roman"/>
        </w:rPr>
        <w:t>.</w:t>
      </w:r>
    </w:p>
    <w:p w14:paraId="4FD7E425" w14:textId="77777777" w:rsidR="00DD3836" w:rsidRPr="001B4E1A" w:rsidRDefault="00DD3836" w:rsidP="00BC7E79">
      <w:pPr>
        <w:autoSpaceDE w:val="0"/>
        <w:autoSpaceDN w:val="0"/>
        <w:spacing w:after="120"/>
        <w:ind w:left="360"/>
        <w:jc w:val="both"/>
        <w:rPr>
          <w:rFonts w:ascii="Times New Roman" w:hAnsi="Times New Roman" w:cs="Times New Roman"/>
        </w:rPr>
      </w:pPr>
    </w:p>
    <w:p w14:paraId="0D79F565" w14:textId="6B84EB49" w:rsidR="00DD3836" w:rsidRPr="001B4E1A" w:rsidRDefault="00DD3836" w:rsidP="00BC7E79">
      <w:pPr>
        <w:spacing w:after="120" w:line="240" w:lineRule="auto"/>
        <w:jc w:val="center"/>
        <w:rPr>
          <w:rFonts w:ascii="Times New Roman" w:hAnsi="Times New Roman" w:cs="Times New Roman"/>
          <w:b/>
          <w:bCs/>
        </w:rPr>
      </w:pPr>
      <w:r w:rsidRPr="001B4E1A">
        <w:rPr>
          <w:rFonts w:ascii="Times New Roman" w:hAnsi="Times New Roman" w:cs="Times New Roman"/>
          <w:b/>
          <w:bCs/>
        </w:rPr>
        <w:t xml:space="preserve">§ </w:t>
      </w:r>
      <w:r w:rsidR="005C6CFC">
        <w:rPr>
          <w:rFonts w:ascii="Times New Roman" w:hAnsi="Times New Roman" w:cs="Times New Roman"/>
          <w:b/>
          <w:bCs/>
        </w:rPr>
        <w:t>17</w:t>
      </w:r>
      <w:r w:rsidRPr="001B4E1A">
        <w:rPr>
          <w:rFonts w:ascii="Times New Roman" w:hAnsi="Times New Roman" w:cs="Times New Roman"/>
          <w:b/>
          <w:bCs/>
        </w:rPr>
        <w:t>.</w:t>
      </w:r>
      <w:r w:rsidR="00B3197F" w:rsidRPr="001B4E1A">
        <w:rPr>
          <w:rFonts w:ascii="Times New Roman" w:hAnsi="Times New Roman" w:cs="Times New Roman"/>
          <w:b/>
          <w:bCs/>
        </w:rPr>
        <w:t xml:space="preserve"> </w:t>
      </w:r>
    </w:p>
    <w:p w14:paraId="1AC7E81B" w14:textId="77777777" w:rsidR="00DD3836" w:rsidRPr="001B4E1A" w:rsidRDefault="00DD3836">
      <w:pPr>
        <w:numPr>
          <w:ilvl w:val="0"/>
          <w:numId w:val="22"/>
        </w:numPr>
        <w:tabs>
          <w:tab w:val="left" w:pos="360"/>
        </w:tabs>
        <w:autoSpaceDE w:val="0"/>
        <w:autoSpaceDN w:val="0"/>
        <w:spacing w:after="120" w:line="240" w:lineRule="auto"/>
        <w:ind w:left="360"/>
        <w:jc w:val="both"/>
        <w:rPr>
          <w:rFonts w:ascii="Times New Roman" w:hAnsi="Times New Roman" w:cs="Times New Roman"/>
        </w:rPr>
      </w:pPr>
      <w:r w:rsidRPr="001B4E1A">
        <w:rPr>
          <w:rFonts w:ascii="Times New Roman" w:hAnsi="Times New Roman" w:cs="Times New Roman"/>
        </w:rPr>
        <w:t>Wykonawca</w:t>
      </w:r>
      <w:r w:rsidRPr="001B4E1A">
        <w:rPr>
          <w:rFonts w:ascii="Times New Roman" w:hAnsi="Times New Roman" w:cs="Times New Roman"/>
          <w:b/>
        </w:rPr>
        <w:t xml:space="preserve"> </w:t>
      </w:r>
      <w:r w:rsidRPr="001B4E1A">
        <w:rPr>
          <w:rFonts w:ascii="Times New Roman" w:hAnsi="Times New Roman" w:cs="Times New Roman"/>
        </w:rPr>
        <w:t>oświadcza, że pracownicy, którzy będą wykonywać czynności związane z realizacją</w:t>
      </w:r>
      <w:r w:rsidRPr="001B4E1A">
        <w:rPr>
          <w:rFonts w:ascii="Times New Roman" w:hAnsi="Times New Roman" w:cs="Times New Roman"/>
          <w:bCs/>
        </w:rPr>
        <w:t xml:space="preserve"> przedmiotu </w:t>
      </w:r>
      <w:r w:rsidR="000271AF" w:rsidRPr="001B4E1A">
        <w:rPr>
          <w:rFonts w:ascii="Times New Roman" w:hAnsi="Times New Roman" w:cs="Times New Roman"/>
          <w:bCs/>
        </w:rPr>
        <w:t>Umowy</w:t>
      </w:r>
      <w:r w:rsidRPr="001B4E1A">
        <w:rPr>
          <w:rFonts w:ascii="Times New Roman" w:hAnsi="Times New Roman" w:cs="Times New Roman"/>
        </w:rPr>
        <w:t xml:space="preserve"> posiadać będą aktualne: dopuszczenia lekarskie do wykonywania prac, wymagane szkolenia w zakresie BHP i Ppoż. oraz wiedzę w zakresie ryzyka zawodowego dotyczącego danego stanowiska pracy.</w:t>
      </w:r>
    </w:p>
    <w:p w14:paraId="02200112" w14:textId="77777777" w:rsidR="00DD3836" w:rsidRPr="001B4E1A" w:rsidRDefault="00DD3836">
      <w:pPr>
        <w:numPr>
          <w:ilvl w:val="0"/>
          <w:numId w:val="22"/>
        </w:numPr>
        <w:tabs>
          <w:tab w:val="left" w:pos="360"/>
        </w:tabs>
        <w:autoSpaceDE w:val="0"/>
        <w:autoSpaceDN w:val="0"/>
        <w:spacing w:after="120" w:line="240" w:lineRule="auto"/>
        <w:ind w:left="360"/>
        <w:jc w:val="both"/>
        <w:rPr>
          <w:rFonts w:ascii="Times New Roman" w:hAnsi="Times New Roman" w:cs="Times New Roman"/>
        </w:rPr>
      </w:pPr>
      <w:r w:rsidRPr="001B4E1A">
        <w:rPr>
          <w:rFonts w:ascii="Times New Roman" w:hAnsi="Times New Roman" w:cs="Times New Roman"/>
        </w:rPr>
        <w:t xml:space="preserve">Strony </w:t>
      </w:r>
      <w:r w:rsidRPr="001B4E1A">
        <w:rPr>
          <w:rFonts w:ascii="Times New Roman" w:hAnsi="Times New Roman" w:cs="Times New Roman"/>
          <w:bCs/>
        </w:rPr>
        <w:t>zobowiązują się do wzajemnego poinformowania i przekazania (nie później niż przed rozpoczęciem realizacji zamówienia) informacji o zagrożeniach dla bezpieczeństwa i zdrowia pracowników.</w:t>
      </w:r>
    </w:p>
    <w:p w14:paraId="20D5B7ED" w14:textId="77777777" w:rsidR="00DD3836" w:rsidRPr="001B4E1A" w:rsidRDefault="00DD3836">
      <w:pPr>
        <w:numPr>
          <w:ilvl w:val="0"/>
          <w:numId w:val="22"/>
        </w:numPr>
        <w:tabs>
          <w:tab w:val="left" w:pos="360"/>
        </w:tabs>
        <w:autoSpaceDE w:val="0"/>
        <w:autoSpaceDN w:val="0"/>
        <w:spacing w:after="120" w:line="240" w:lineRule="auto"/>
        <w:ind w:left="360"/>
        <w:jc w:val="both"/>
        <w:rPr>
          <w:rFonts w:ascii="Times New Roman" w:hAnsi="Times New Roman" w:cs="Times New Roman"/>
          <w:bCs/>
        </w:rPr>
      </w:pPr>
      <w:r w:rsidRPr="001B4E1A">
        <w:rPr>
          <w:rFonts w:ascii="Times New Roman" w:hAnsi="Times New Roman" w:cs="Times New Roman"/>
        </w:rPr>
        <w:t>Wykonawca zobowiązuje się do przekazania</w:t>
      </w:r>
      <w:r w:rsidRPr="001B4E1A">
        <w:rPr>
          <w:rFonts w:ascii="Times New Roman" w:hAnsi="Times New Roman" w:cs="Times New Roman"/>
          <w:b/>
        </w:rPr>
        <w:t xml:space="preserve"> </w:t>
      </w:r>
      <w:r w:rsidRPr="001B4E1A">
        <w:rPr>
          <w:rFonts w:ascii="Times New Roman" w:hAnsi="Times New Roman" w:cs="Times New Roman"/>
        </w:rPr>
        <w:t xml:space="preserve">Zamawiającemu oświadczeń pracowników o zapoznaniu się z zagrożeniami oraz informowania Zamawiającego o wypadkach przy pracy, incydentach (zdarzeniach potencjalnie wypadkowych), oraz chorobach zawodowych, które wystąpiły w związku z realizacją zamówienia. </w:t>
      </w:r>
    </w:p>
    <w:p w14:paraId="41FDD545" w14:textId="77777777" w:rsidR="00DD3836" w:rsidRPr="001B4E1A" w:rsidRDefault="00DD3836">
      <w:pPr>
        <w:numPr>
          <w:ilvl w:val="0"/>
          <w:numId w:val="22"/>
        </w:numPr>
        <w:tabs>
          <w:tab w:val="left" w:pos="360"/>
        </w:tabs>
        <w:autoSpaceDE w:val="0"/>
        <w:autoSpaceDN w:val="0"/>
        <w:spacing w:after="120" w:line="240" w:lineRule="auto"/>
        <w:ind w:left="360"/>
        <w:jc w:val="both"/>
        <w:rPr>
          <w:rFonts w:ascii="Times New Roman" w:hAnsi="Times New Roman" w:cs="Times New Roman"/>
          <w:bCs/>
        </w:rPr>
      </w:pPr>
      <w:r w:rsidRPr="001B4E1A">
        <w:rPr>
          <w:rFonts w:ascii="Times New Roman" w:hAnsi="Times New Roman" w:cs="Times New Roman"/>
        </w:rPr>
        <w:t>Wykonawca</w:t>
      </w:r>
      <w:r w:rsidRPr="001B4E1A">
        <w:rPr>
          <w:rFonts w:ascii="Times New Roman" w:hAnsi="Times New Roman" w:cs="Times New Roman"/>
          <w:b/>
        </w:rPr>
        <w:t xml:space="preserve"> </w:t>
      </w:r>
      <w:r w:rsidRPr="001B4E1A">
        <w:rPr>
          <w:rFonts w:ascii="Times New Roman" w:hAnsi="Times New Roman" w:cs="Times New Roman"/>
        </w:rPr>
        <w:t>oświadcza, że zobowiązuje się do przestrzegania wymagań przepisów prawa ochrony środowiska, BHP i Ppoż. w trakcie realizacji zadania objętego umową.</w:t>
      </w:r>
      <w:r w:rsidRPr="001B4E1A">
        <w:rPr>
          <w:rFonts w:ascii="Times New Roman" w:hAnsi="Times New Roman" w:cs="Times New Roman"/>
          <w:b/>
        </w:rPr>
        <w:t xml:space="preserve"> </w:t>
      </w:r>
      <w:r w:rsidRPr="001B4E1A">
        <w:rPr>
          <w:rFonts w:ascii="Times New Roman" w:hAnsi="Times New Roman" w:cs="Times New Roman"/>
        </w:rPr>
        <w:t>Wykonawca</w:t>
      </w:r>
      <w:r w:rsidRPr="001B4E1A">
        <w:rPr>
          <w:rFonts w:ascii="Times New Roman" w:hAnsi="Times New Roman" w:cs="Times New Roman"/>
          <w:b/>
        </w:rPr>
        <w:t xml:space="preserve"> </w:t>
      </w:r>
      <w:r w:rsidRPr="001B4E1A">
        <w:rPr>
          <w:rFonts w:ascii="Times New Roman" w:hAnsi="Times New Roman" w:cs="Times New Roman"/>
          <w:bCs/>
        </w:rPr>
        <w:t>zobowiązuje się do ponoszenia odpowiedzialności za szkody dla środowiska zaistniałe u</w:t>
      </w:r>
      <w:r w:rsidRPr="001B4E1A">
        <w:rPr>
          <w:rFonts w:ascii="Times New Roman" w:hAnsi="Times New Roman" w:cs="Times New Roman"/>
          <w:b/>
        </w:rPr>
        <w:t xml:space="preserve"> </w:t>
      </w:r>
      <w:r w:rsidRPr="001B4E1A">
        <w:rPr>
          <w:rFonts w:ascii="Times New Roman" w:hAnsi="Times New Roman" w:cs="Times New Roman"/>
        </w:rPr>
        <w:t>Zamawiającego</w:t>
      </w:r>
      <w:r w:rsidRPr="001B4E1A">
        <w:rPr>
          <w:rFonts w:ascii="Times New Roman" w:hAnsi="Times New Roman" w:cs="Times New Roman"/>
          <w:b/>
        </w:rPr>
        <w:t xml:space="preserve"> </w:t>
      </w:r>
      <w:r w:rsidRPr="001B4E1A">
        <w:rPr>
          <w:rFonts w:ascii="Times New Roman" w:hAnsi="Times New Roman" w:cs="Times New Roman"/>
          <w:bCs/>
        </w:rPr>
        <w:t>w</w:t>
      </w:r>
      <w:r w:rsidRPr="001B4E1A">
        <w:rPr>
          <w:rFonts w:ascii="Times New Roman" w:hAnsi="Times New Roman" w:cs="Times New Roman"/>
          <w:b/>
        </w:rPr>
        <w:t xml:space="preserve"> </w:t>
      </w:r>
      <w:r w:rsidRPr="001B4E1A">
        <w:rPr>
          <w:rFonts w:ascii="Times New Roman" w:hAnsi="Times New Roman" w:cs="Times New Roman"/>
          <w:bCs/>
        </w:rPr>
        <w:t xml:space="preserve">wyniku realizacji przedmiotu </w:t>
      </w:r>
      <w:r w:rsidR="000271AF" w:rsidRPr="001B4E1A">
        <w:rPr>
          <w:rFonts w:ascii="Times New Roman" w:hAnsi="Times New Roman" w:cs="Times New Roman"/>
          <w:bCs/>
        </w:rPr>
        <w:t>Umowy</w:t>
      </w:r>
      <w:r w:rsidRPr="001B4E1A">
        <w:rPr>
          <w:rFonts w:ascii="Times New Roman" w:hAnsi="Times New Roman" w:cs="Times New Roman"/>
          <w:b/>
        </w:rPr>
        <w:t xml:space="preserve">. </w:t>
      </w:r>
      <w:r w:rsidRPr="001B4E1A">
        <w:rPr>
          <w:rFonts w:ascii="Times New Roman" w:hAnsi="Times New Roman" w:cs="Times New Roman"/>
          <w:bCs/>
        </w:rPr>
        <w:t xml:space="preserve"> </w:t>
      </w:r>
    </w:p>
    <w:p w14:paraId="41EB7E33" w14:textId="77777777" w:rsidR="00DD3836" w:rsidRPr="001B4E1A" w:rsidRDefault="00DD3836">
      <w:pPr>
        <w:numPr>
          <w:ilvl w:val="0"/>
          <w:numId w:val="22"/>
        </w:numPr>
        <w:tabs>
          <w:tab w:val="left" w:pos="360"/>
        </w:tabs>
        <w:autoSpaceDE w:val="0"/>
        <w:autoSpaceDN w:val="0"/>
        <w:spacing w:after="0" w:line="240" w:lineRule="auto"/>
        <w:ind w:left="360"/>
        <w:jc w:val="both"/>
        <w:rPr>
          <w:rFonts w:ascii="Times New Roman" w:hAnsi="Times New Roman" w:cs="Times New Roman"/>
        </w:rPr>
      </w:pPr>
      <w:r w:rsidRPr="001B4E1A">
        <w:rPr>
          <w:rFonts w:ascii="Times New Roman" w:hAnsi="Times New Roman" w:cs="Times New Roman"/>
        </w:rPr>
        <w:t xml:space="preserve">Zgodnie z art. 208 § 1 Kodeksu Pracy: </w:t>
      </w:r>
    </w:p>
    <w:p w14:paraId="025544F8" w14:textId="77777777" w:rsidR="00DD3836" w:rsidRPr="001B4E1A" w:rsidRDefault="00DD3836">
      <w:pPr>
        <w:numPr>
          <w:ilvl w:val="0"/>
          <w:numId w:val="25"/>
        </w:numPr>
        <w:autoSpaceDE w:val="0"/>
        <w:autoSpaceDN w:val="0"/>
        <w:spacing w:after="0" w:line="240" w:lineRule="auto"/>
        <w:jc w:val="both"/>
        <w:rPr>
          <w:rFonts w:ascii="Times New Roman" w:hAnsi="Times New Roman" w:cs="Times New Roman"/>
          <w:kern w:val="1"/>
        </w:rPr>
      </w:pPr>
      <w:r w:rsidRPr="001B4E1A">
        <w:rPr>
          <w:rFonts w:ascii="Times New Roman" w:hAnsi="Times New Roman" w:cs="Times New Roman"/>
          <w:kern w:val="1"/>
        </w:rPr>
        <w:t>Wykonawca wyraża zgodę na współpracę oraz ustali z wyznaczonym przez Zamawiającego Koordynatorem zasady współdziałania uwzględniające sposoby postępowania w przypadku wystąpienia zagrożeń dla zdrowia i życia pracowników,</w:t>
      </w:r>
    </w:p>
    <w:p w14:paraId="1C439ACA" w14:textId="77777777" w:rsidR="00DD3836" w:rsidRPr="001B4E1A" w:rsidRDefault="00DD3836">
      <w:pPr>
        <w:numPr>
          <w:ilvl w:val="0"/>
          <w:numId w:val="25"/>
        </w:numPr>
        <w:autoSpaceDE w:val="0"/>
        <w:autoSpaceDN w:val="0"/>
        <w:spacing w:after="0" w:line="240" w:lineRule="auto"/>
        <w:jc w:val="both"/>
        <w:rPr>
          <w:rFonts w:ascii="Times New Roman" w:hAnsi="Times New Roman" w:cs="Times New Roman"/>
          <w:kern w:val="1"/>
        </w:rPr>
      </w:pPr>
      <w:r w:rsidRPr="001B4E1A">
        <w:rPr>
          <w:rFonts w:ascii="Times New Roman" w:hAnsi="Times New Roman" w:cs="Times New Roman"/>
          <w:kern w:val="1"/>
        </w:rPr>
        <w:t xml:space="preserve">Strony </w:t>
      </w:r>
      <w:r w:rsidR="000271AF" w:rsidRPr="001B4E1A">
        <w:rPr>
          <w:rFonts w:ascii="Times New Roman" w:hAnsi="Times New Roman" w:cs="Times New Roman"/>
          <w:kern w:val="1"/>
        </w:rPr>
        <w:t>Umowy</w:t>
      </w:r>
      <w:r w:rsidRPr="001B4E1A">
        <w:rPr>
          <w:rFonts w:ascii="Times New Roman" w:hAnsi="Times New Roman" w:cs="Times New Roman"/>
          <w:kern w:val="1"/>
        </w:rPr>
        <w:t xml:space="preserve"> dopuszczają sprawowanie nadzoru nad bezpieczeństwem i higieną pracy przez wyznaczonego Koordynatora Zamawiającego. </w:t>
      </w:r>
    </w:p>
    <w:p w14:paraId="6895EFCE" w14:textId="77777777" w:rsidR="00DD3836" w:rsidRPr="001B4E1A" w:rsidRDefault="00DD3836">
      <w:pPr>
        <w:numPr>
          <w:ilvl w:val="0"/>
          <w:numId w:val="22"/>
        </w:numPr>
        <w:autoSpaceDE w:val="0"/>
        <w:autoSpaceDN w:val="0"/>
        <w:spacing w:before="120" w:after="0" w:line="240" w:lineRule="auto"/>
        <w:ind w:left="357" w:hanging="357"/>
        <w:jc w:val="both"/>
        <w:rPr>
          <w:rFonts w:ascii="Times New Roman" w:hAnsi="Times New Roman" w:cs="Times New Roman"/>
        </w:rPr>
      </w:pPr>
      <w:r w:rsidRPr="001B4E1A">
        <w:rPr>
          <w:rFonts w:ascii="Times New Roman" w:hAnsi="Times New Roman" w:cs="Times New Roman"/>
        </w:rPr>
        <w:t>Zamawiający ma prawo do kontroli spełniania przez Wykonawcę wymagań zgodnych m.in. z:</w:t>
      </w:r>
    </w:p>
    <w:p w14:paraId="5B1D9A0F" w14:textId="77777777" w:rsidR="00DD3836" w:rsidRPr="001B4E1A" w:rsidRDefault="00DD3836">
      <w:pPr>
        <w:numPr>
          <w:ilvl w:val="0"/>
          <w:numId w:val="26"/>
        </w:numPr>
        <w:autoSpaceDE w:val="0"/>
        <w:autoSpaceDN w:val="0"/>
        <w:spacing w:after="0" w:line="240" w:lineRule="auto"/>
        <w:jc w:val="both"/>
        <w:rPr>
          <w:rFonts w:ascii="Times New Roman" w:hAnsi="Times New Roman" w:cs="Times New Roman"/>
          <w:kern w:val="1"/>
        </w:rPr>
      </w:pPr>
      <w:r w:rsidRPr="001B4E1A">
        <w:rPr>
          <w:rFonts w:ascii="Times New Roman" w:hAnsi="Times New Roman" w:cs="Times New Roman"/>
          <w:kern w:val="1"/>
        </w:rPr>
        <w:t>Ustawą Kodeks pracy z aktami wykonawczymi odpowiednimi do zakresu prowadzonych prac;</w:t>
      </w:r>
    </w:p>
    <w:p w14:paraId="19AC24B1" w14:textId="77777777" w:rsidR="00DD3836" w:rsidRPr="001B4E1A" w:rsidRDefault="00DD3836">
      <w:pPr>
        <w:numPr>
          <w:ilvl w:val="0"/>
          <w:numId w:val="26"/>
        </w:numPr>
        <w:autoSpaceDE w:val="0"/>
        <w:autoSpaceDN w:val="0"/>
        <w:spacing w:after="0" w:line="240" w:lineRule="auto"/>
        <w:jc w:val="both"/>
        <w:rPr>
          <w:rFonts w:ascii="Times New Roman" w:hAnsi="Times New Roman" w:cs="Times New Roman"/>
          <w:kern w:val="1"/>
        </w:rPr>
      </w:pPr>
      <w:r w:rsidRPr="001B4E1A">
        <w:rPr>
          <w:rFonts w:ascii="Times New Roman" w:hAnsi="Times New Roman" w:cs="Times New Roman"/>
          <w:kern w:val="1"/>
        </w:rPr>
        <w:t>Ustawą Prawo budowlane z aktami wykonawczymi odpowiednimi do zakresu prowadzonych prac;</w:t>
      </w:r>
    </w:p>
    <w:p w14:paraId="7C085BB6" w14:textId="77777777" w:rsidR="00DD3836" w:rsidRPr="001B4E1A" w:rsidRDefault="00DD3836">
      <w:pPr>
        <w:numPr>
          <w:ilvl w:val="0"/>
          <w:numId w:val="26"/>
        </w:numPr>
        <w:autoSpaceDE w:val="0"/>
        <w:autoSpaceDN w:val="0"/>
        <w:spacing w:after="0" w:line="240" w:lineRule="auto"/>
        <w:jc w:val="both"/>
        <w:rPr>
          <w:rFonts w:ascii="Times New Roman" w:hAnsi="Times New Roman" w:cs="Times New Roman"/>
          <w:kern w:val="1"/>
        </w:rPr>
      </w:pPr>
      <w:r w:rsidRPr="001B4E1A">
        <w:rPr>
          <w:rFonts w:ascii="Times New Roman" w:hAnsi="Times New Roman" w:cs="Times New Roman"/>
          <w:kern w:val="1"/>
        </w:rPr>
        <w:t>Ustawą o ochronie przeciwpożarowej z aktami wykonawczymi odpowiednimi do zakresu prowadzonych prac;</w:t>
      </w:r>
    </w:p>
    <w:p w14:paraId="67B344E8" w14:textId="77777777" w:rsidR="00DD3836" w:rsidRPr="001B4E1A" w:rsidRDefault="00DD3836">
      <w:pPr>
        <w:numPr>
          <w:ilvl w:val="0"/>
          <w:numId w:val="26"/>
        </w:numPr>
        <w:autoSpaceDE w:val="0"/>
        <w:autoSpaceDN w:val="0"/>
        <w:spacing w:after="0" w:line="240" w:lineRule="auto"/>
        <w:jc w:val="both"/>
        <w:rPr>
          <w:rFonts w:ascii="Times New Roman" w:hAnsi="Times New Roman" w:cs="Times New Roman"/>
          <w:kern w:val="1"/>
        </w:rPr>
      </w:pPr>
      <w:r w:rsidRPr="001B4E1A">
        <w:rPr>
          <w:rFonts w:ascii="Times New Roman" w:hAnsi="Times New Roman" w:cs="Times New Roman"/>
          <w:kern w:val="1"/>
        </w:rPr>
        <w:t>Ustawą Prawo energetyczne z aktami wykonawczymi odpowiednimi do zakresu prowadzonych prac;</w:t>
      </w:r>
    </w:p>
    <w:p w14:paraId="636778C8" w14:textId="77777777" w:rsidR="00DD3836" w:rsidRPr="001B4E1A" w:rsidRDefault="00DD3836">
      <w:pPr>
        <w:numPr>
          <w:ilvl w:val="0"/>
          <w:numId w:val="26"/>
        </w:numPr>
        <w:autoSpaceDE w:val="0"/>
        <w:autoSpaceDN w:val="0"/>
        <w:spacing w:after="0" w:line="240" w:lineRule="auto"/>
        <w:jc w:val="both"/>
        <w:rPr>
          <w:rFonts w:ascii="Times New Roman" w:hAnsi="Times New Roman" w:cs="Times New Roman"/>
          <w:kern w:val="1"/>
        </w:rPr>
      </w:pPr>
      <w:r w:rsidRPr="001B4E1A">
        <w:rPr>
          <w:rFonts w:ascii="Times New Roman" w:hAnsi="Times New Roman" w:cs="Times New Roman"/>
          <w:kern w:val="1"/>
        </w:rPr>
        <w:t>Ustawą o dozorze technicznym z aktami wykonawczymi odpowiednimi do zakresu prowadzonych prac;</w:t>
      </w:r>
    </w:p>
    <w:p w14:paraId="13917E34" w14:textId="77777777" w:rsidR="00DD3836" w:rsidRPr="001B4E1A" w:rsidRDefault="00DD3836">
      <w:pPr>
        <w:numPr>
          <w:ilvl w:val="0"/>
          <w:numId w:val="26"/>
        </w:numPr>
        <w:autoSpaceDE w:val="0"/>
        <w:autoSpaceDN w:val="0"/>
        <w:spacing w:after="0" w:line="240" w:lineRule="auto"/>
        <w:jc w:val="both"/>
        <w:rPr>
          <w:rFonts w:ascii="Times New Roman" w:hAnsi="Times New Roman" w:cs="Times New Roman"/>
          <w:kern w:val="1"/>
        </w:rPr>
      </w:pPr>
      <w:r w:rsidRPr="001B4E1A">
        <w:rPr>
          <w:rFonts w:ascii="Times New Roman" w:hAnsi="Times New Roman" w:cs="Times New Roman"/>
          <w:kern w:val="1"/>
        </w:rPr>
        <w:t>Ustawą o ubezpieczeniu społecznym z tytułu wypadków przy pracy i chorób zawodowych z aktami wykonawczymi odpowiednimi do zakresu prowadzonych prac.</w:t>
      </w:r>
    </w:p>
    <w:p w14:paraId="4FA359CC" w14:textId="77777777" w:rsidR="00DD3836" w:rsidRPr="001B4E1A" w:rsidRDefault="00DD3836">
      <w:pPr>
        <w:numPr>
          <w:ilvl w:val="0"/>
          <w:numId w:val="22"/>
        </w:numPr>
        <w:tabs>
          <w:tab w:val="left" w:pos="360"/>
        </w:tabs>
        <w:autoSpaceDE w:val="0"/>
        <w:autoSpaceDN w:val="0"/>
        <w:spacing w:before="120" w:after="0" w:line="240" w:lineRule="auto"/>
        <w:ind w:left="357" w:hanging="357"/>
        <w:jc w:val="both"/>
        <w:rPr>
          <w:rFonts w:ascii="Times New Roman" w:hAnsi="Times New Roman" w:cs="Times New Roman"/>
          <w:b/>
          <w:bCs/>
        </w:rPr>
      </w:pPr>
      <w:r w:rsidRPr="001B4E1A">
        <w:rPr>
          <w:rFonts w:ascii="Times New Roman" w:hAnsi="Times New Roman" w:cs="Times New Roman"/>
        </w:rPr>
        <w:t>Wykonawca zobowiązuje się do udostępnienia Koordynatorowi, dokumentów potwierdzających spełnienia wymagań w zakresie bhp i ppoż.</w:t>
      </w:r>
    </w:p>
    <w:p w14:paraId="48B8B6D5" w14:textId="77777777" w:rsidR="00DD3836" w:rsidRPr="001B4E1A" w:rsidRDefault="00DD3836" w:rsidP="00BC7E79">
      <w:pPr>
        <w:tabs>
          <w:tab w:val="left" w:pos="360"/>
        </w:tabs>
        <w:autoSpaceDE w:val="0"/>
        <w:autoSpaceDN w:val="0"/>
        <w:spacing w:after="120"/>
        <w:ind w:left="360"/>
        <w:jc w:val="both"/>
        <w:rPr>
          <w:rFonts w:ascii="Times New Roman" w:hAnsi="Times New Roman" w:cs="Times New Roman"/>
          <w:b/>
          <w:bCs/>
        </w:rPr>
      </w:pPr>
    </w:p>
    <w:p w14:paraId="488D5010" w14:textId="77777777" w:rsidR="005C6CFC" w:rsidRDefault="005C6CFC" w:rsidP="00BC7E79">
      <w:pPr>
        <w:spacing w:before="120" w:after="120"/>
        <w:jc w:val="center"/>
        <w:rPr>
          <w:rFonts w:ascii="Times New Roman" w:hAnsi="Times New Roman" w:cs="Times New Roman"/>
          <w:b/>
          <w:bCs/>
        </w:rPr>
      </w:pPr>
    </w:p>
    <w:p w14:paraId="2DD9CDAB" w14:textId="77777777" w:rsidR="005C6CFC" w:rsidRDefault="005C6CFC" w:rsidP="00BC7E79">
      <w:pPr>
        <w:spacing w:before="120" w:after="120"/>
        <w:jc w:val="center"/>
        <w:rPr>
          <w:rFonts w:ascii="Times New Roman" w:hAnsi="Times New Roman" w:cs="Times New Roman"/>
          <w:b/>
          <w:bCs/>
        </w:rPr>
      </w:pPr>
    </w:p>
    <w:p w14:paraId="714AED68" w14:textId="70454E4D" w:rsidR="00DD3836" w:rsidRPr="001B4E1A" w:rsidRDefault="00DD3836" w:rsidP="00BC7E79">
      <w:pPr>
        <w:spacing w:before="120" w:after="120"/>
        <w:jc w:val="center"/>
        <w:rPr>
          <w:rFonts w:ascii="Times New Roman" w:hAnsi="Times New Roman" w:cs="Times New Roman"/>
          <w:b/>
          <w:bCs/>
        </w:rPr>
      </w:pPr>
      <w:r w:rsidRPr="001B4E1A">
        <w:rPr>
          <w:rFonts w:ascii="Times New Roman" w:hAnsi="Times New Roman" w:cs="Times New Roman"/>
          <w:b/>
          <w:bCs/>
        </w:rPr>
        <w:lastRenderedPageBreak/>
        <w:t xml:space="preserve">§ </w:t>
      </w:r>
      <w:r w:rsidR="005C6CFC">
        <w:rPr>
          <w:rFonts w:ascii="Times New Roman" w:hAnsi="Times New Roman" w:cs="Times New Roman"/>
          <w:b/>
          <w:bCs/>
        </w:rPr>
        <w:t>18</w:t>
      </w:r>
      <w:r w:rsidRPr="001B4E1A">
        <w:rPr>
          <w:rFonts w:ascii="Times New Roman" w:hAnsi="Times New Roman" w:cs="Times New Roman"/>
          <w:b/>
          <w:bCs/>
        </w:rPr>
        <w:t>.</w:t>
      </w:r>
    </w:p>
    <w:p w14:paraId="62829B6D" w14:textId="77777777" w:rsidR="00DD3836" w:rsidRPr="001B4E1A" w:rsidRDefault="00DD3836">
      <w:pPr>
        <w:numPr>
          <w:ilvl w:val="0"/>
          <w:numId w:val="14"/>
        </w:numPr>
        <w:tabs>
          <w:tab w:val="clear" w:pos="340"/>
          <w:tab w:val="left" w:pos="360"/>
        </w:tabs>
        <w:autoSpaceDE w:val="0"/>
        <w:autoSpaceDN w:val="0"/>
        <w:spacing w:before="120" w:after="120" w:line="240" w:lineRule="auto"/>
        <w:ind w:left="360"/>
        <w:jc w:val="both"/>
        <w:rPr>
          <w:rFonts w:ascii="Times New Roman" w:hAnsi="Times New Roman" w:cs="Times New Roman"/>
        </w:rPr>
      </w:pPr>
      <w:r w:rsidRPr="001B4E1A">
        <w:rPr>
          <w:rFonts w:ascii="Times New Roman" w:hAnsi="Times New Roman" w:cs="Times New Roman"/>
        </w:rPr>
        <w:t xml:space="preserve">W sprawach nieuregulowanych w niniejszej umowie mają zastosowanie przepisy powszechnie obowiązującego prawa, w tym w szczególności przepisy Prawa zamówień publicznych, Kodeksu cywilnego i Prawa Budowlanego oraz postanowienia </w:t>
      </w:r>
      <w:r w:rsidR="007E4A71" w:rsidRPr="001B4E1A">
        <w:rPr>
          <w:rFonts w:ascii="Times New Roman" w:hAnsi="Times New Roman" w:cs="Times New Roman"/>
        </w:rPr>
        <w:t>SWZ</w:t>
      </w:r>
      <w:r w:rsidRPr="001B4E1A">
        <w:rPr>
          <w:rFonts w:ascii="Times New Roman" w:hAnsi="Times New Roman" w:cs="Times New Roman"/>
        </w:rPr>
        <w:t>, a w sprawach procesowych przepisy Kodeksu postępowania cywilnego.</w:t>
      </w:r>
    </w:p>
    <w:p w14:paraId="47918D1F" w14:textId="77777777" w:rsidR="00DD3836" w:rsidRPr="001B4E1A" w:rsidRDefault="00DD3836">
      <w:pPr>
        <w:numPr>
          <w:ilvl w:val="0"/>
          <w:numId w:val="14"/>
        </w:numPr>
        <w:tabs>
          <w:tab w:val="clear" w:pos="340"/>
          <w:tab w:val="left" w:pos="360"/>
        </w:tabs>
        <w:autoSpaceDE w:val="0"/>
        <w:autoSpaceDN w:val="0"/>
        <w:spacing w:after="120" w:line="240" w:lineRule="auto"/>
        <w:ind w:left="360"/>
        <w:jc w:val="both"/>
        <w:rPr>
          <w:rFonts w:ascii="Times New Roman" w:hAnsi="Times New Roman" w:cs="Times New Roman"/>
        </w:rPr>
      </w:pPr>
      <w:r w:rsidRPr="001B4E1A">
        <w:rPr>
          <w:rFonts w:ascii="Times New Roman" w:hAnsi="Times New Roman" w:cs="Times New Roman"/>
        </w:rPr>
        <w:t xml:space="preserve">W przypadku </w:t>
      </w:r>
      <w:r w:rsidRPr="001B4E1A">
        <w:rPr>
          <w:rFonts w:ascii="Times New Roman" w:hAnsi="Times New Roman" w:cs="Times New Roman"/>
          <w:snapToGrid w:val="0"/>
        </w:rPr>
        <w:t xml:space="preserve">powstania sporu powstałego w związku z niniejszą umową Strony dążyć będą do ugodowego rozstrzygnięcia sporu, tj. w drodze negocjacji i porozumienia. Dla uniknięcia wątpliwości, jeżeli w ciągu 30 dni od daty powstania sporu, Strony nie uzgodnią w sposób ostateczny i niebudzący wątpliwości jego rozwiązania, oznacza to, iż spór może zostać rozstrzygnięty przez sąd powszechny. </w:t>
      </w:r>
    </w:p>
    <w:p w14:paraId="35DFC703" w14:textId="77777777" w:rsidR="00DD3836" w:rsidRPr="001B4E1A" w:rsidRDefault="00DD3836">
      <w:pPr>
        <w:numPr>
          <w:ilvl w:val="0"/>
          <w:numId w:val="14"/>
        </w:numPr>
        <w:tabs>
          <w:tab w:val="clear" w:pos="340"/>
          <w:tab w:val="left" w:pos="360"/>
        </w:tabs>
        <w:autoSpaceDE w:val="0"/>
        <w:autoSpaceDN w:val="0"/>
        <w:spacing w:after="120" w:line="240" w:lineRule="auto"/>
        <w:ind w:left="360"/>
        <w:jc w:val="both"/>
        <w:rPr>
          <w:rFonts w:ascii="Times New Roman" w:hAnsi="Times New Roman" w:cs="Times New Roman"/>
        </w:rPr>
      </w:pPr>
      <w:r w:rsidRPr="001B4E1A">
        <w:rPr>
          <w:rFonts w:ascii="Times New Roman" w:hAnsi="Times New Roman" w:cs="Times New Roman"/>
        </w:rPr>
        <w:t xml:space="preserve">W przypadku </w:t>
      </w:r>
      <w:r w:rsidRPr="001B4E1A">
        <w:rPr>
          <w:rFonts w:ascii="Times New Roman" w:hAnsi="Times New Roman" w:cs="Times New Roman"/>
          <w:snapToGrid w:val="0"/>
        </w:rPr>
        <w:t xml:space="preserve">niemożności ugodowego rozstrzygnięcia sporu, sądem właściwym do rozpoznawania sporów </w:t>
      </w:r>
      <w:r w:rsidRPr="001B4E1A">
        <w:rPr>
          <w:rFonts w:ascii="Times New Roman" w:hAnsi="Times New Roman" w:cs="Times New Roman"/>
        </w:rPr>
        <w:t xml:space="preserve">wynikających z niniejszej </w:t>
      </w:r>
      <w:r w:rsidR="000271AF" w:rsidRPr="001B4E1A">
        <w:rPr>
          <w:rFonts w:ascii="Times New Roman" w:hAnsi="Times New Roman" w:cs="Times New Roman"/>
        </w:rPr>
        <w:t>Umowy</w:t>
      </w:r>
      <w:r w:rsidRPr="001B4E1A">
        <w:rPr>
          <w:rFonts w:ascii="Times New Roman" w:hAnsi="Times New Roman" w:cs="Times New Roman"/>
        </w:rPr>
        <w:t xml:space="preserve"> będą Sądy powszechne właściwe dla Zamawiającego.</w:t>
      </w:r>
    </w:p>
    <w:p w14:paraId="64E29561" w14:textId="77777777" w:rsidR="00DD3836" w:rsidRPr="001B4E1A" w:rsidRDefault="00DD3836">
      <w:pPr>
        <w:numPr>
          <w:ilvl w:val="0"/>
          <w:numId w:val="14"/>
        </w:numPr>
        <w:spacing w:after="120" w:line="240" w:lineRule="auto"/>
        <w:jc w:val="both"/>
        <w:rPr>
          <w:rFonts w:ascii="Times New Roman" w:hAnsi="Times New Roman" w:cs="Times New Roman"/>
        </w:rPr>
      </w:pPr>
      <w:r w:rsidRPr="001B4E1A">
        <w:rPr>
          <w:rFonts w:ascii="Times New Roman" w:hAnsi="Times New Roman" w:cs="Times New Roman"/>
        </w:rPr>
        <w:t xml:space="preserve">Wykonawca nie może bez pisemnej zgody Zamawiającego, wyrażonej w formie pisemnej pod rygorem nieważności, dokonywać przelewu jakichkolwiek wierzytelności wynikających z niniejszej </w:t>
      </w:r>
      <w:r w:rsidR="000271AF" w:rsidRPr="001B4E1A">
        <w:rPr>
          <w:rFonts w:ascii="Times New Roman" w:hAnsi="Times New Roman" w:cs="Times New Roman"/>
        </w:rPr>
        <w:t>Umowy</w:t>
      </w:r>
      <w:r w:rsidRPr="001B4E1A">
        <w:rPr>
          <w:rFonts w:ascii="Times New Roman" w:hAnsi="Times New Roman" w:cs="Times New Roman"/>
        </w:rPr>
        <w:t xml:space="preserve"> na rzecz osób trzecich.</w:t>
      </w:r>
    </w:p>
    <w:p w14:paraId="63899B87" w14:textId="77777777" w:rsidR="00DD3836" w:rsidRPr="001B4E1A" w:rsidRDefault="00DD3836">
      <w:pPr>
        <w:numPr>
          <w:ilvl w:val="0"/>
          <w:numId w:val="14"/>
        </w:numPr>
        <w:autoSpaceDE w:val="0"/>
        <w:autoSpaceDN w:val="0"/>
        <w:adjustRightInd w:val="0"/>
        <w:spacing w:after="120" w:line="240" w:lineRule="auto"/>
        <w:jc w:val="both"/>
        <w:rPr>
          <w:rFonts w:ascii="Times New Roman" w:hAnsi="Times New Roman" w:cs="Times New Roman"/>
          <w:color w:val="000000"/>
        </w:rPr>
      </w:pPr>
      <w:r w:rsidRPr="001B4E1A">
        <w:rPr>
          <w:rFonts w:ascii="Times New Roman" w:hAnsi="Times New Roman" w:cs="Times New Roman"/>
          <w:color w:val="000000"/>
        </w:rPr>
        <w:t xml:space="preserve">Wykonawca nie może przekazać praw i obowiązków wynikających z </w:t>
      </w:r>
      <w:r w:rsidR="000271AF" w:rsidRPr="001B4E1A">
        <w:rPr>
          <w:rFonts w:ascii="Times New Roman" w:hAnsi="Times New Roman" w:cs="Times New Roman"/>
          <w:color w:val="000000"/>
        </w:rPr>
        <w:t>Umowy</w:t>
      </w:r>
      <w:r w:rsidRPr="001B4E1A">
        <w:rPr>
          <w:rFonts w:ascii="Times New Roman" w:hAnsi="Times New Roman" w:cs="Times New Roman"/>
          <w:color w:val="000000"/>
        </w:rPr>
        <w:t xml:space="preserve"> na rzecz osób trzecich bez pisemnej zgody Zamawiającego. </w:t>
      </w:r>
    </w:p>
    <w:p w14:paraId="31207C76" w14:textId="77777777" w:rsidR="00DD3836" w:rsidRPr="001B4E1A" w:rsidRDefault="00DD3836" w:rsidP="00BC7E79">
      <w:pPr>
        <w:spacing w:after="120"/>
        <w:ind w:left="340"/>
        <w:jc w:val="both"/>
        <w:rPr>
          <w:rFonts w:ascii="Times New Roman" w:hAnsi="Times New Roman" w:cs="Times New Roman"/>
        </w:rPr>
      </w:pPr>
    </w:p>
    <w:p w14:paraId="46537C5B" w14:textId="25076266" w:rsidR="00B3197F" w:rsidRPr="001B4E1A" w:rsidRDefault="00DD3836" w:rsidP="00BC7E79">
      <w:pPr>
        <w:keepNext/>
        <w:spacing w:after="120"/>
        <w:jc w:val="center"/>
        <w:rPr>
          <w:rFonts w:ascii="Times New Roman" w:hAnsi="Times New Roman" w:cs="Times New Roman"/>
          <w:b/>
          <w:bCs/>
        </w:rPr>
      </w:pPr>
      <w:r w:rsidRPr="001B4E1A">
        <w:rPr>
          <w:rFonts w:ascii="Times New Roman" w:hAnsi="Times New Roman" w:cs="Times New Roman"/>
          <w:b/>
          <w:bCs/>
        </w:rPr>
        <w:t xml:space="preserve">§ </w:t>
      </w:r>
      <w:r w:rsidR="005C6CFC">
        <w:rPr>
          <w:rFonts w:ascii="Times New Roman" w:hAnsi="Times New Roman" w:cs="Times New Roman"/>
          <w:b/>
          <w:bCs/>
        </w:rPr>
        <w:t>19</w:t>
      </w:r>
      <w:r w:rsidRPr="001B4E1A">
        <w:rPr>
          <w:rFonts w:ascii="Times New Roman" w:hAnsi="Times New Roman" w:cs="Times New Roman"/>
          <w:b/>
          <w:bCs/>
        </w:rPr>
        <w:t>.</w:t>
      </w:r>
      <w:r w:rsidR="00B3197F" w:rsidRPr="001B4E1A">
        <w:rPr>
          <w:rFonts w:ascii="Times New Roman" w:hAnsi="Times New Roman" w:cs="Times New Roman"/>
          <w:b/>
          <w:bCs/>
        </w:rPr>
        <w:t>Ochrona danych osobowych</w:t>
      </w:r>
    </w:p>
    <w:p w14:paraId="0BD67F76" w14:textId="77777777" w:rsidR="00BE2D34" w:rsidRPr="001B4E1A" w:rsidRDefault="00B3197F">
      <w:pPr>
        <w:pStyle w:val="Akapitzlist"/>
        <w:numPr>
          <w:ilvl w:val="3"/>
          <w:numId w:val="14"/>
        </w:numPr>
        <w:autoSpaceDE w:val="0"/>
        <w:autoSpaceDN w:val="0"/>
        <w:adjustRightInd w:val="0"/>
        <w:spacing w:after="120" w:line="240" w:lineRule="auto"/>
        <w:contextualSpacing w:val="0"/>
        <w:jc w:val="both"/>
        <w:rPr>
          <w:rFonts w:ascii="Times New Roman" w:hAnsi="Times New Roman"/>
        </w:rPr>
      </w:pPr>
      <w:r w:rsidRPr="001B4E1A">
        <w:rPr>
          <w:rFonts w:ascii="Times New Roman" w:hAnsi="Times New Roman"/>
        </w:rPr>
        <w:t>Strony zgodnie oświadczają, iż zapewniają przestrzeganie zasad przetwarzania i ochrony danych osobowych, zgodnie z przepisami Ustawy o ochronie danych osobowych, które będą przekazywane lub udostępnione w związku lub w wyniku realizacji postanowień Umowy oraz z wymogami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 dalej RODO.</w:t>
      </w:r>
    </w:p>
    <w:p w14:paraId="3EE48186" w14:textId="77777777" w:rsidR="00B3197F" w:rsidRPr="001B4E1A" w:rsidRDefault="00B3197F">
      <w:pPr>
        <w:pStyle w:val="Akapitzlist"/>
        <w:numPr>
          <w:ilvl w:val="3"/>
          <w:numId w:val="14"/>
        </w:numPr>
        <w:autoSpaceDE w:val="0"/>
        <w:autoSpaceDN w:val="0"/>
        <w:adjustRightInd w:val="0"/>
        <w:spacing w:after="120" w:line="240" w:lineRule="auto"/>
        <w:contextualSpacing w:val="0"/>
        <w:jc w:val="both"/>
        <w:rPr>
          <w:rFonts w:ascii="Times New Roman" w:hAnsi="Times New Roman"/>
        </w:rPr>
      </w:pPr>
      <w:r w:rsidRPr="001B4E1A">
        <w:rPr>
          <w:rFonts w:ascii="Times New Roman" w:hAnsi="Times New Roman"/>
        </w:rPr>
        <w:t>Strony zgodnie oświadczają, że przetwarzanie danych dokonywane będzie przez każdą ze Stron jako administratora danych osobowych w zakresie:</w:t>
      </w:r>
    </w:p>
    <w:p w14:paraId="5F49B93C" w14:textId="77777777" w:rsidR="00B3197F" w:rsidRPr="001B4E1A" w:rsidRDefault="00B3197F" w:rsidP="00BC7E79">
      <w:pPr>
        <w:autoSpaceDE w:val="0"/>
        <w:autoSpaceDN w:val="0"/>
        <w:adjustRightInd w:val="0"/>
        <w:spacing w:after="120" w:line="240" w:lineRule="auto"/>
        <w:ind w:left="567" w:hanging="283"/>
        <w:jc w:val="both"/>
        <w:rPr>
          <w:rFonts w:ascii="Times New Roman" w:hAnsi="Times New Roman" w:cs="Times New Roman"/>
        </w:rPr>
      </w:pPr>
      <w:r w:rsidRPr="001B4E1A">
        <w:rPr>
          <w:rFonts w:ascii="Times New Roman" w:hAnsi="Times New Roman" w:cs="Times New Roman"/>
        </w:rPr>
        <w:t>1) udostępnionych im przed drugą Stronę danych osób reprezentujących każdą ze Stron w celu zawarcia umowy: na podstawie przesłanki niezbędności do wykonania umowy, której stroną jest osoba lub podjęcia działań przed zawarciem umowy;</w:t>
      </w:r>
    </w:p>
    <w:p w14:paraId="2A541E8C" w14:textId="77777777" w:rsidR="00B3197F" w:rsidRPr="001B4E1A" w:rsidRDefault="00B3197F" w:rsidP="00BC7E79">
      <w:pPr>
        <w:autoSpaceDE w:val="0"/>
        <w:autoSpaceDN w:val="0"/>
        <w:adjustRightInd w:val="0"/>
        <w:spacing w:after="120" w:line="240" w:lineRule="auto"/>
        <w:ind w:left="567" w:hanging="283"/>
        <w:jc w:val="both"/>
        <w:rPr>
          <w:rFonts w:ascii="Times New Roman" w:hAnsi="Times New Roman" w:cs="Times New Roman"/>
        </w:rPr>
      </w:pPr>
      <w:r w:rsidRPr="001B4E1A">
        <w:rPr>
          <w:rFonts w:ascii="Times New Roman" w:hAnsi="Times New Roman" w:cs="Times New Roman"/>
        </w:rPr>
        <w:t>2) udostępnionych im przez drugą Stronę danych osób wykonujących zadania z ramienia Stron: w ramach prawnie uzasadnionego interesu administratora, jakim jest zapewnienie prawidłowości realizacji przedmiotu umowy, a jednocześnie przetwarzanie danych w tym zakresie nie narusza praw i wolności osób, których dane dotyczą.</w:t>
      </w:r>
    </w:p>
    <w:p w14:paraId="78249BFA" w14:textId="77777777" w:rsidR="00BE2D34" w:rsidRPr="001B4E1A" w:rsidRDefault="00B3197F">
      <w:pPr>
        <w:pStyle w:val="Akapitzlist"/>
        <w:numPr>
          <w:ilvl w:val="3"/>
          <w:numId w:val="14"/>
        </w:numPr>
        <w:autoSpaceDE w:val="0"/>
        <w:autoSpaceDN w:val="0"/>
        <w:adjustRightInd w:val="0"/>
        <w:spacing w:after="120" w:line="240" w:lineRule="auto"/>
        <w:ind w:left="284" w:hanging="284"/>
        <w:contextualSpacing w:val="0"/>
        <w:jc w:val="both"/>
        <w:rPr>
          <w:rFonts w:ascii="Times New Roman" w:hAnsi="Times New Roman"/>
        </w:rPr>
      </w:pPr>
      <w:r w:rsidRPr="001B4E1A">
        <w:rPr>
          <w:rFonts w:ascii="Times New Roman" w:hAnsi="Times New Roman"/>
        </w:rPr>
        <w:t>Osoba, której dane osobowe przetwarzane są w związku z realizacją niniejszej umowy, ma prawo do żądania dostępu do swoich danych osobowych, ich sprostowania, usunięcia lub ograniczenia przetwarzania oraz prawo wniesienia sprzeciwu wobec przetwarzania danych osobowych w związku z realizowaniem interesu administratora z przyczyn związanych z jej szczególną sytuacją, a także prawo wniesienia skargi do Prezesa Urzędu Ochrony Danych Osobowych w przypadku gdy uzna, że administrator naruszył przepisy o ochronie danych osobowych.</w:t>
      </w:r>
      <w:r w:rsidR="00BE2D34" w:rsidRPr="001B4E1A">
        <w:rPr>
          <w:rFonts w:ascii="Times New Roman" w:hAnsi="Times New Roman"/>
        </w:rPr>
        <w:t xml:space="preserve"> </w:t>
      </w:r>
    </w:p>
    <w:p w14:paraId="2F80ABB9" w14:textId="77777777" w:rsidR="00BE2D34" w:rsidRPr="001B4E1A" w:rsidRDefault="00B3197F">
      <w:pPr>
        <w:pStyle w:val="Akapitzlist"/>
        <w:numPr>
          <w:ilvl w:val="3"/>
          <w:numId w:val="14"/>
        </w:numPr>
        <w:autoSpaceDE w:val="0"/>
        <w:autoSpaceDN w:val="0"/>
        <w:adjustRightInd w:val="0"/>
        <w:spacing w:after="120" w:line="240" w:lineRule="auto"/>
        <w:ind w:left="284" w:hanging="284"/>
        <w:contextualSpacing w:val="0"/>
        <w:jc w:val="both"/>
        <w:rPr>
          <w:rFonts w:ascii="Times New Roman" w:hAnsi="Times New Roman"/>
        </w:rPr>
      </w:pPr>
      <w:r w:rsidRPr="001B4E1A">
        <w:rPr>
          <w:rFonts w:ascii="Times New Roman" w:hAnsi="Times New Roman"/>
        </w:rPr>
        <w:t>Strony oświadczają, że dane przetwarzane będą w okresie koniecznym do realizacji i rozliczenia umowy, oraz w razie takiego obowiązku ciążącego na administratorze – poprzez okres przechowywania dokumentacji dla celów archiwalnych.</w:t>
      </w:r>
    </w:p>
    <w:p w14:paraId="7648B33E" w14:textId="77777777" w:rsidR="00BE2D34" w:rsidRPr="001B4E1A" w:rsidRDefault="00B3197F">
      <w:pPr>
        <w:pStyle w:val="Akapitzlist"/>
        <w:numPr>
          <w:ilvl w:val="3"/>
          <w:numId w:val="14"/>
        </w:numPr>
        <w:autoSpaceDE w:val="0"/>
        <w:autoSpaceDN w:val="0"/>
        <w:adjustRightInd w:val="0"/>
        <w:spacing w:after="120" w:line="240" w:lineRule="auto"/>
        <w:ind w:left="284" w:hanging="284"/>
        <w:contextualSpacing w:val="0"/>
        <w:jc w:val="both"/>
        <w:rPr>
          <w:rFonts w:ascii="Times New Roman" w:hAnsi="Times New Roman"/>
        </w:rPr>
      </w:pPr>
      <w:r w:rsidRPr="001B4E1A">
        <w:rPr>
          <w:rFonts w:ascii="Times New Roman" w:hAnsi="Times New Roman"/>
        </w:rPr>
        <w:lastRenderedPageBreak/>
        <w:t>Podanie danych jest dobrowolne, z tym że stanowi warunek umożliwiający dopuszczenie danej osoby do realizacji niniejszej umowy.</w:t>
      </w:r>
    </w:p>
    <w:p w14:paraId="5E1145F6" w14:textId="77777777" w:rsidR="00BE2D34" w:rsidRPr="001B4E1A" w:rsidRDefault="00B3197F">
      <w:pPr>
        <w:pStyle w:val="Akapitzlist"/>
        <w:numPr>
          <w:ilvl w:val="3"/>
          <w:numId w:val="14"/>
        </w:numPr>
        <w:autoSpaceDE w:val="0"/>
        <w:autoSpaceDN w:val="0"/>
        <w:adjustRightInd w:val="0"/>
        <w:spacing w:after="120" w:line="240" w:lineRule="auto"/>
        <w:ind w:left="284" w:hanging="284"/>
        <w:contextualSpacing w:val="0"/>
        <w:jc w:val="both"/>
        <w:rPr>
          <w:rFonts w:ascii="Times New Roman" w:hAnsi="Times New Roman"/>
        </w:rPr>
      </w:pPr>
      <w:r w:rsidRPr="001B4E1A">
        <w:rPr>
          <w:rFonts w:ascii="Times New Roman" w:hAnsi="Times New Roman"/>
        </w:rPr>
        <w:t>Wskutek przetwarzania u żadnej ze Stron nie będą podejmowane decyzje w sposób zautomatyzowany (bez udziału człowieka).</w:t>
      </w:r>
    </w:p>
    <w:p w14:paraId="57B5D2B2" w14:textId="77777777" w:rsidR="00BE2D34" w:rsidRPr="001B4E1A" w:rsidRDefault="00B3197F">
      <w:pPr>
        <w:pStyle w:val="Akapitzlist"/>
        <w:numPr>
          <w:ilvl w:val="3"/>
          <w:numId w:val="14"/>
        </w:numPr>
        <w:autoSpaceDE w:val="0"/>
        <w:autoSpaceDN w:val="0"/>
        <w:adjustRightInd w:val="0"/>
        <w:spacing w:after="120" w:line="240" w:lineRule="auto"/>
        <w:ind w:left="284" w:hanging="284"/>
        <w:contextualSpacing w:val="0"/>
        <w:jc w:val="both"/>
        <w:rPr>
          <w:rFonts w:ascii="Times New Roman" w:hAnsi="Times New Roman"/>
        </w:rPr>
      </w:pPr>
      <w:r w:rsidRPr="001B4E1A">
        <w:rPr>
          <w:rFonts w:ascii="Times New Roman" w:hAnsi="Times New Roman"/>
        </w:rPr>
        <w:t>Wobec każdej z osób, których dane osobowe pozyskano na potrzeby realizacji umowy, zostanie zrealizowany obowiązek informacyjny przewidziany w art. 13 RODO względem osób fizycznych, których dane osobowe dotyczą i od których dane te wykonawca bezpośrednio pozyskał. Obowiązek informacyjny wynikający z art. 13 RODO nie będzie miał zastosowania, gdy i w zakresie, w jakim osoba fizyczna, której dane dotyczą, dysponuje już tymi informacjami (vide: art. 13 ust. 4) oraz obowiązek informacyjny wynikający z art. 14 RODO względem osób fizycznych, których dane przekazuje zamawiającemu i których 25 dane pośrednio pozyskał, chyba że ma zastosowanie co najmniej jedno z włączeń, o których mowa w art. 14 ust. 5 RODO.</w:t>
      </w:r>
    </w:p>
    <w:p w14:paraId="7560D8D1" w14:textId="77777777" w:rsidR="00DD3836" w:rsidRPr="001B4E1A" w:rsidRDefault="00DD3836">
      <w:pPr>
        <w:pStyle w:val="Akapitzlist"/>
        <w:numPr>
          <w:ilvl w:val="3"/>
          <w:numId w:val="14"/>
        </w:numPr>
        <w:autoSpaceDE w:val="0"/>
        <w:autoSpaceDN w:val="0"/>
        <w:adjustRightInd w:val="0"/>
        <w:spacing w:after="120" w:line="240" w:lineRule="auto"/>
        <w:ind w:left="284" w:hanging="284"/>
        <w:contextualSpacing w:val="0"/>
        <w:jc w:val="both"/>
        <w:rPr>
          <w:rFonts w:ascii="Times New Roman" w:hAnsi="Times New Roman"/>
        </w:rPr>
      </w:pPr>
      <w:r w:rsidRPr="001B4E1A">
        <w:rPr>
          <w:rFonts w:ascii="Times New Roman" w:hAnsi="Times New Roman"/>
        </w:rPr>
        <w:t xml:space="preserve">Wykonawca zobowiązuje się do zapoznania swoich podwykonawców, pracowników i współpracowników (niezależnie od podstawy prawnej współpracy), których dane osobowe udostępnił Zamawiającemu w związku z wykonywaniem przedmiotu </w:t>
      </w:r>
      <w:r w:rsidR="000271AF" w:rsidRPr="001B4E1A">
        <w:rPr>
          <w:rFonts w:ascii="Times New Roman" w:hAnsi="Times New Roman"/>
        </w:rPr>
        <w:t>Umowy</w:t>
      </w:r>
      <w:r w:rsidRPr="001B4E1A">
        <w:rPr>
          <w:rFonts w:ascii="Times New Roman" w:hAnsi="Times New Roman"/>
        </w:rPr>
        <w:t xml:space="preserve">, z informacjami zawartymi w niniejszym paragrafie oraz z treścią oświadczenia informacyjnego, o którym mowa w ust. 2. Wykonawca na każde żądanie Zamawiającego jest zobowiązany udostępnić dokumentację lub przedłożyć stosowne oświadczenie (w zależności od żądania Zamawiającego) potwierdzające dopełnienie obowiązku informacyjnego, określonego w zdaniu poprzedzającym.  </w:t>
      </w:r>
    </w:p>
    <w:p w14:paraId="1F6AC82F" w14:textId="77777777" w:rsidR="00DD3836" w:rsidRPr="001B4E1A" w:rsidRDefault="00DD3836" w:rsidP="00DD3836">
      <w:pPr>
        <w:jc w:val="both"/>
        <w:rPr>
          <w:rFonts w:ascii="Times New Roman" w:hAnsi="Times New Roman" w:cs="Times New Roman"/>
          <w:b/>
          <w:bCs/>
        </w:rPr>
      </w:pPr>
    </w:p>
    <w:p w14:paraId="5E8E6919" w14:textId="2CE08062" w:rsidR="00DD3836" w:rsidRPr="001B4E1A" w:rsidRDefault="00DD3836" w:rsidP="00BE2D34">
      <w:pPr>
        <w:keepNext/>
        <w:spacing w:before="120" w:after="120" w:line="240" w:lineRule="auto"/>
        <w:jc w:val="center"/>
        <w:rPr>
          <w:rFonts w:ascii="Times New Roman" w:hAnsi="Times New Roman" w:cs="Times New Roman"/>
          <w:b/>
          <w:bCs/>
        </w:rPr>
      </w:pPr>
      <w:r w:rsidRPr="001B4E1A">
        <w:rPr>
          <w:rFonts w:ascii="Times New Roman" w:hAnsi="Times New Roman" w:cs="Times New Roman"/>
          <w:b/>
          <w:bCs/>
        </w:rPr>
        <w:t xml:space="preserve">§ </w:t>
      </w:r>
      <w:r w:rsidR="005C6CFC">
        <w:rPr>
          <w:rFonts w:ascii="Times New Roman" w:hAnsi="Times New Roman" w:cs="Times New Roman"/>
          <w:b/>
          <w:bCs/>
        </w:rPr>
        <w:t>20</w:t>
      </w:r>
      <w:r w:rsidRPr="001B4E1A">
        <w:rPr>
          <w:rFonts w:ascii="Times New Roman" w:hAnsi="Times New Roman" w:cs="Times New Roman"/>
          <w:b/>
          <w:bCs/>
        </w:rPr>
        <w:t>.</w:t>
      </w:r>
      <w:r w:rsidR="00BE2D34" w:rsidRPr="001B4E1A">
        <w:rPr>
          <w:rFonts w:ascii="Times New Roman" w:hAnsi="Times New Roman" w:cs="Times New Roman"/>
          <w:b/>
          <w:bCs/>
        </w:rPr>
        <w:t xml:space="preserve"> POSTANOWIENIA KOŃCOWE</w:t>
      </w:r>
    </w:p>
    <w:p w14:paraId="1862BC80" w14:textId="77777777" w:rsidR="00DD3836" w:rsidRPr="001B4E1A" w:rsidRDefault="00DD3836">
      <w:pPr>
        <w:numPr>
          <w:ilvl w:val="0"/>
          <w:numId w:val="41"/>
        </w:numPr>
        <w:autoSpaceDE w:val="0"/>
        <w:autoSpaceDN w:val="0"/>
        <w:adjustRightInd w:val="0"/>
        <w:spacing w:before="120" w:after="120" w:line="240" w:lineRule="auto"/>
        <w:jc w:val="both"/>
        <w:rPr>
          <w:rFonts w:ascii="Times New Roman" w:hAnsi="Times New Roman" w:cs="Times New Roman"/>
        </w:rPr>
      </w:pPr>
      <w:r w:rsidRPr="001B4E1A">
        <w:rPr>
          <w:rFonts w:ascii="Times New Roman" w:hAnsi="Times New Roman" w:cs="Times New Roman"/>
        </w:rPr>
        <w:t xml:space="preserve">W trakcie trwania </w:t>
      </w:r>
      <w:r w:rsidR="000271AF" w:rsidRPr="001B4E1A">
        <w:rPr>
          <w:rFonts w:ascii="Times New Roman" w:hAnsi="Times New Roman" w:cs="Times New Roman"/>
        </w:rPr>
        <w:t>Umowy</w:t>
      </w:r>
      <w:r w:rsidRPr="001B4E1A">
        <w:rPr>
          <w:rFonts w:ascii="Times New Roman" w:hAnsi="Times New Roman" w:cs="Times New Roman"/>
        </w:rPr>
        <w:t xml:space="preserve"> oraz w okresie Strona zobowiązuje się do pisemnego powiadamiania drugiej Strony na adres wskazany w ust. 2 poniżej, o:</w:t>
      </w:r>
    </w:p>
    <w:p w14:paraId="1EE63ADE" w14:textId="77777777" w:rsidR="00DD3836" w:rsidRPr="001B4E1A" w:rsidRDefault="00DD3836">
      <w:pPr>
        <w:numPr>
          <w:ilvl w:val="0"/>
          <w:numId w:val="27"/>
        </w:numPr>
        <w:tabs>
          <w:tab w:val="num" w:pos="709"/>
        </w:tabs>
        <w:spacing w:after="120" w:line="240" w:lineRule="auto"/>
        <w:ind w:left="709" w:hanging="283"/>
        <w:contextualSpacing/>
        <w:jc w:val="both"/>
        <w:rPr>
          <w:rFonts w:ascii="Times New Roman" w:hAnsi="Times New Roman" w:cs="Times New Roman"/>
          <w:bCs/>
        </w:rPr>
      </w:pPr>
      <w:r w:rsidRPr="001B4E1A">
        <w:rPr>
          <w:rFonts w:ascii="Times New Roman" w:hAnsi="Times New Roman" w:cs="Times New Roman"/>
          <w:bCs/>
        </w:rPr>
        <w:t>zmianie siedziby firmy;</w:t>
      </w:r>
    </w:p>
    <w:p w14:paraId="016D0B41" w14:textId="77777777" w:rsidR="00DD3836" w:rsidRPr="001B4E1A" w:rsidRDefault="00DD3836">
      <w:pPr>
        <w:numPr>
          <w:ilvl w:val="0"/>
          <w:numId w:val="27"/>
        </w:numPr>
        <w:tabs>
          <w:tab w:val="num" w:pos="709"/>
        </w:tabs>
        <w:spacing w:after="120" w:line="240" w:lineRule="auto"/>
        <w:ind w:left="709" w:hanging="283"/>
        <w:contextualSpacing/>
        <w:jc w:val="both"/>
        <w:rPr>
          <w:rFonts w:ascii="Times New Roman" w:hAnsi="Times New Roman" w:cs="Times New Roman"/>
          <w:bCs/>
        </w:rPr>
      </w:pPr>
      <w:r w:rsidRPr="001B4E1A">
        <w:rPr>
          <w:rFonts w:ascii="Times New Roman" w:hAnsi="Times New Roman" w:cs="Times New Roman"/>
          <w:bCs/>
        </w:rPr>
        <w:t>zmianie nazwy firmy;</w:t>
      </w:r>
    </w:p>
    <w:p w14:paraId="4F555D5B" w14:textId="77777777" w:rsidR="00DD3836" w:rsidRPr="001B4E1A" w:rsidRDefault="00DD3836">
      <w:pPr>
        <w:numPr>
          <w:ilvl w:val="0"/>
          <w:numId w:val="27"/>
        </w:numPr>
        <w:tabs>
          <w:tab w:val="num" w:pos="709"/>
        </w:tabs>
        <w:spacing w:after="120" w:line="240" w:lineRule="auto"/>
        <w:ind w:left="709" w:hanging="283"/>
        <w:contextualSpacing/>
        <w:jc w:val="both"/>
        <w:rPr>
          <w:rFonts w:ascii="Times New Roman" w:hAnsi="Times New Roman" w:cs="Times New Roman"/>
          <w:bCs/>
        </w:rPr>
      </w:pPr>
      <w:r w:rsidRPr="001B4E1A">
        <w:rPr>
          <w:rFonts w:ascii="Times New Roman" w:hAnsi="Times New Roman" w:cs="Times New Roman"/>
          <w:bCs/>
        </w:rPr>
        <w:t>ogłoszeniu upadłości;</w:t>
      </w:r>
    </w:p>
    <w:p w14:paraId="18EB545D" w14:textId="77777777" w:rsidR="00DD3836" w:rsidRPr="001B4E1A" w:rsidRDefault="00DD3836">
      <w:pPr>
        <w:numPr>
          <w:ilvl w:val="0"/>
          <w:numId w:val="27"/>
        </w:numPr>
        <w:tabs>
          <w:tab w:val="num" w:pos="709"/>
        </w:tabs>
        <w:spacing w:after="120" w:line="240" w:lineRule="auto"/>
        <w:ind w:left="709" w:hanging="283"/>
        <w:contextualSpacing/>
        <w:jc w:val="both"/>
        <w:rPr>
          <w:rFonts w:ascii="Times New Roman" w:hAnsi="Times New Roman" w:cs="Times New Roman"/>
          <w:bCs/>
        </w:rPr>
      </w:pPr>
      <w:r w:rsidRPr="001B4E1A">
        <w:rPr>
          <w:rFonts w:ascii="Times New Roman" w:hAnsi="Times New Roman" w:cs="Times New Roman"/>
          <w:bCs/>
        </w:rPr>
        <w:t>otwarciu likwidacji firmy;</w:t>
      </w:r>
    </w:p>
    <w:p w14:paraId="17102CBC" w14:textId="77777777" w:rsidR="00DD3836" w:rsidRPr="001B4E1A" w:rsidRDefault="00DD3836">
      <w:pPr>
        <w:numPr>
          <w:ilvl w:val="0"/>
          <w:numId w:val="27"/>
        </w:numPr>
        <w:tabs>
          <w:tab w:val="num" w:pos="709"/>
        </w:tabs>
        <w:spacing w:after="120" w:line="240" w:lineRule="auto"/>
        <w:ind w:left="709" w:hanging="283"/>
        <w:contextualSpacing/>
        <w:jc w:val="both"/>
        <w:rPr>
          <w:rFonts w:ascii="Times New Roman" w:hAnsi="Times New Roman" w:cs="Times New Roman"/>
          <w:bCs/>
        </w:rPr>
      </w:pPr>
      <w:r w:rsidRPr="001B4E1A">
        <w:rPr>
          <w:rFonts w:ascii="Times New Roman" w:hAnsi="Times New Roman" w:cs="Times New Roman"/>
          <w:bCs/>
        </w:rPr>
        <w:t>zawieszeniu działalności;</w:t>
      </w:r>
    </w:p>
    <w:p w14:paraId="6290DD92" w14:textId="77777777" w:rsidR="00DD3836" w:rsidRPr="001B4E1A" w:rsidRDefault="00DD3836">
      <w:pPr>
        <w:numPr>
          <w:ilvl w:val="0"/>
          <w:numId w:val="27"/>
        </w:numPr>
        <w:tabs>
          <w:tab w:val="num" w:pos="709"/>
        </w:tabs>
        <w:spacing w:after="120" w:line="240" w:lineRule="auto"/>
        <w:ind w:left="709" w:hanging="283"/>
        <w:contextualSpacing/>
        <w:jc w:val="both"/>
        <w:rPr>
          <w:rFonts w:ascii="Times New Roman" w:hAnsi="Times New Roman" w:cs="Times New Roman"/>
          <w:bCs/>
        </w:rPr>
      </w:pPr>
      <w:r w:rsidRPr="001B4E1A">
        <w:rPr>
          <w:rFonts w:ascii="Times New Roman" w:hAnsi="Times New Roman" w:cs="Times New Roman"/>
          <w:bCs/>
        </w:rPr>
        <w:t>zmianie osób reprezentujących.</w:t>
      </w:r>
    </w:p>
    <w:p w14:paraId="6A91097F" w14:textId="77777777" w:rsidR="00DD3836" w:rsidRPr="001B4E1A" w:rsidRDefault="00DD3836">
      <w:pPr>
        <w:numPr>
          <w:ilvl w:val="0"/>
          <w:numId w:val="41"/>
        </w:numPr>
        <w:spacing w:after="120" w:line="240" w:lineRule="auto"/>
        <w:contextualSpacing/>
        <w:jc w:val="both"/>
        <w:rPr>
          <w:rFonts w:ascii="Times New Roman" w:hAnsi="Times New Roman" w:cs="Times New Roman"/>
          <w:bCs/>
        </w:rPr>
      </w:pPr>
      <w:r w:rsidRPr="001B4E1A">
        <w:rPr>
          <w:rFonts w:ascii="Times New Roman" w:hAnsi="Times New Roman" w:cs="Times New Roman"/>
          <w:bCs/>
        </w:rPr>
        <w:t xml:space="preserve">Wszelka komunikacja oraz korespondencja związana z wykonaniem niniejszej </w:t>
      </w:r>
      <w:r w:rsidR="000271AF" w:rsidRPr="001B4E1A">
        <w:rPr>
          <w:rFonts w:ascii="Times New Roman" w:hAnsi="Times New Roman" w:cs="Times New Roman"/>
          <w:bCs/>
        </w:rPr>
        <w:t>Umowy</w:t>
      </w:r>
      <w:r w:rsidRPr="001B4E1A">
        <w:rPr>
          <w:rFonts w:ascii="Times New Roman" w:hAnsi="Times New Roman" w:cs="Times New Roman"/>
          <w:bCs/>
        </w:rPr>
        <w:t>, winna być kierowana na adres Zamawiającego, tj.:</w:t>
      </w:r>
    </w:p>
    <w:p w14:paraId="592636B6" w14:textId="77777777" w:rsidR="00BE2D34" w:rsidRPr="001B4E1A" w:rsidRDefault="00BE2D34" w:rsidP="00BE2D34">
      <w:pPr>
        <w:spacing w:after="120" w:line="240" w:lineRule="auto"/>
        <w:ind w:left="1134"/>
        <w:contextualSpacing/>
        <w:jc w:val="both"/>
        <w:rPr>
          <w:rFonts w:ascii="Times New Roman" w:hAnsi="Times New Roman" w:cs="Times New Roman"/>
        </w:rPr>
      </w:pPr>
      <w:r w:rsidRPr="001B4E1A">
        <w:rPr>
          <w:rFonts w:ascii="Times New Roman" w:hAnsi="Times New Roman" w:cs="Times New Roman"/>
          <w:iCs/>
        </w:rPr>
        <w:t>Urząd Miasta i Gminy Międzylesie,</w:t>
      </w:r>
      <w:r w:rsidRPr="001B4E1A">
        <w:rPr>
          <w:rFonts w:ascii="Times New Roman" w:hAnsi="Times New Roman" w:cs="Times New Roman"/>
        </w:rPr>
        <w:t xml:space="preserve"> </w:t>
      </w:r>
    </w:p>
    <w:p w14:paraId="2A0DBB56" w14:textId="77777777" w:rsidR="00BE2D34" w:rsidRPr="001B4E1A" w:rsidRDefault="00BE2D34" w:rsidP="00BE2D34">
      <w:pPr>
        <w:spacing w:after="120" w:line="240" w:lineRule="auto"/>
        <w:ind w:left="1134"/>
        <w:contextualSpacing/>
        <w:jc w:val="both"/>
        <w:rPr>
          <w:rFonts w:ascii="Times New Roman" w:hAnsi="Times New Roman" w:cs="Times New Roman"/>
        </w:rPr>
      </w:pPr>
      <w:r w:rsidRPr="001B4E1A">
        <w:rPr>
          <w:rFonts w:ascii="Times New Roman" w:hAnsi="Times New Roman" w:cs="Times New Roman"/>
        </w:rPr>
        <w:t xml:space="preserve">Plac Wolności 1, </w:t>
      </w:r>
    </w:p>
    <w:p w14:paraId="6BD89633" w14:textId="77777777" w:rsidR="00BE2D34" w:rsidRPr="001B4E1A" w:rsidRDefault="00BE2D34" w:rsidP="00BE2D34">
      <w:pPr>
        <w:spacing w:after="120" w:line="240" w:lineRule="auto"/>
        <w:ind w:left="1134"/>
        <w:contextualSpacing/>
        <w:jc w:val="both"/>
        <w:rPr>
          <w:rFonts w:ascii="Times New Roman" w:hAnsi="Times New Roman" w:cs="Times New Roman"/>
          <w:bCs/>
        </w:rPr>
      </w:pPr>
      <w:r w:rsidRPr="001B4E1A">
        <w:rPr>
          <w:rFonts w:ascii="Times New Roman" w:hAnsi="Times New Roman" w:cs="Times New Roman"/>
        </w:rPr>
        <w:t>57-530 Międzylesie</w:t>
      </w:r>
      <w:r w:rsidRPr="001B4E1A">
        <w:rPr>
          <w:rFonts w:ascii="Times New Roman" w:hAnsi="Times New Roman" w:cs="Times New Roman"/>
          <w:bCs/>
        </w:rPr>
        <w:t xml:space="preserve"> </w:t>
      </w:r>
    </w:p>
    <w:p w14:paraId="6F071910" w14:textId="77777777" w:rsidR="00DD3836" w:rsidRPr="001B4E1A" w:rsidRDefault="00DD3836" w:rsidP="00BE2D34">
      <w:pPr>
        <w:spacing w:after="120" w:line="240" w:lineRule="auto"/>
        <w:ind w:left="1134"/>
        <w:contextualSpacing/>
        <w:jc w:val="both"/>
        <w:rPr>
          <w:rFonts w:ascii="Times New Roman" w:hAnsi="Times New Roman" w:cs="Times New Roman"/>
          <w:bCs/>
        </w:rPr>
      </w:pPr>
      <w:r w:rsidRPr="001B4E1A">
        <w:rPr>
          <w:rFonts w:ascii="Times New Roman" w:hAnsi="Times New Roman" w:cs="Times New Roman"/>
          <w:bCs/>
        </w:rPr>
        <w:t xml:space="preserve">e-mail: </w:t>
      </w:r>
      <w:hyperlink r:id="rId10" w:history="1">
        <w:r w:rsidR="00BE2D34" w:rsidRPr="001B4E1A">
          <w:rPr>
            <w:rStyle w:val="Hipercze"/>
            <w:rFonts w:ascii="Times New Roman" w:hAnsi="Times New Roman" w:cs="Times New Roman"/>
          </w:rPr>
          <w:t>……………………………………..</w:t>
        </w:r>
      </w:hyperlink>
      <w:r w:rsidRPr="001B4E1A">
        <w:rPr>
          <w:rFonts w:ascii="Times New Roman" w:hAnsi="Times New Roman" w:cs="Times New Roman"/>
        </w:rPr>
        <w:t xml:space="preserve"> </w:t>
      </w:r>
    </w:p>
    <w:p w14:paraId="7E59626F" w14:textId="77777777" w:rsidR="00DD3836" w:rsidRPr="001B4E1A" w:rsidRDefault="00DD3836">
      <w:pPr>
        <w:numPr>
          <w:ilvl w:val="0"/>
          <w:numId w:val="41"/>
        </w:numPr>
        <w:spacing w:after="120" w:line="240" w:lineRule="auto"/>
        <w:contextualSpacing/>
        <w:jc w:val="both"/>
        <w:rPr>
          <w:rFonts w:ascii="Times New Roman" w:hAnsi="Times New Roman" w:cs="Times New Roman"/>
          <w:bCs/>
        </w:rPr>
      </w:pPr>
      <w:r w:rsidRPr="001B4E1A">
        <w:rPr>
          <w:rFonts w:ascii="Times New Roman" w:hAnsi="Times New Roman" w:cs="Times New Roman"/>
          <w:bCs/>
        </w:rPr>
        <w:t xml:space="preserve">Wszelka komunikacja oraz korespondencja związana z wykonaniem niniejszej </w:t>
      </w:r>
      <w:r w:rsidR="000271AF" w:rsidRPr="001B4E1A">
        <w:rPr>
          <w:rFonts w:ascii="Times New Roman" w:hAnsi="Times New Roman" w:cs="Times New Roman"/>
          <w:bCs/>
        </w:rPr>
        <w:t>Umowy</w:t>
      </w:r>
      <w:r w:rsidRPr="001B4E1A">
        <w:rPr>
          <w:rFonts w:ascii="Times New Roman" w:hAnsi="Times New Roman" w:cs="Times New Roman"/>
          <w:bCs/>
        </w:rPr>
        <w:t>, winna być kierowana na adres Wykonawcy, tj.:</w:t>
      </w:r>
    </w:p>
    <w:p w14:paraId="4622449E" w14:textId="77777777" w:rsidR="00DD3836" w:rsidRPr="001B4E1A" w:rsidRDefault="00BE2D34" w:rsidP="00BE2D34">
      <w:pPr>
        <w:spacing w:after="120" w:line="240" w:lineRule="auto"/>
        <w:ind w:left="1134"/>
        <w:contextualSpacing/>
        <w:jc w:val="both"/>
        <w:rPr>
          <w:rFonts w:ascii="Times New Roman" w:hAnsi="Times New Roman" w:cs="Times New Roman"/>
        </w:rPr>
      </w:pPr>
      <w:r w:rsidRPr="001B4E1A">
        <w:rPr>
          <w:rFonts w:ascii="Times New Roman" w:hAnsi="Times New Roman" w:cs="Times New Roman"/>
        </w:rPr>
        <w:t>……………………………..</w:t>
      </w:r>
    </w:p>
    <w:p w14:paraId="2BAF4AD3" w14:textId="77777777" w:rsidR="00BE2D34" w:rsidRPr="001B4E1A" w:rsidRDefault="00BE2D34" w:rsidP="00BE2D34">
      <w:pPr>
        <w:spacing w:after="120" w:line="240" w:lineRule="auto"/>
        <w:ind w:left="1134"/>
        <w:contextualSpacing/>
        <w:jc w:val="both"/>
        <w:rPr>
          <w:rFonts w:ascii="Times New Roman" w:hAnsi="Times New Roman" w:cs="Times New Roman"/>
        </w:rPr>
      </w:pPr>
      <w:r w:rsidRPr="001B4E1A">
        <w:rPr>
          <w:rFonts w:ascii="Times New Roman" w:hAnsi="Times New Roman" w:cs="Times New Roman"/>
        </w:rPr>
        <w:t>……………………………..</w:t>
      </w:r>
    </w:p>
    <w:p w14:paraId="7ED649EE" w14:textId="77777777" w:rsidR="00BE2D34" w:rsidRPr="001B4E1A" w:rsidRDefault="00BE2D34" w:rsidP="00BE2D34">
      <w:pPr>
        <w:spacing w:after="120" w:line="240" w:lineRule="auto"/>
        <w:ind w:left="1134"/>
        <w:contextualSpacing/>
        <w:jc w:val="both"/>
        <w:rPr>
          <w:rFonts w:ascii="Times New Roman" w:hAnsi="Times New Roman" w:cs="Times New Roman"/>
        </w:rPr>
      </w:pPr>
      <w:r w:rsidRPr="001B4E1A">
        <w:rPr>
          <w:rFonts w:ascii="Times New Roman" w:hAnsi="Times New Roman" w:cs="Times New Roman"/>
        </w:rPr>
        <w:t>……………………………..</w:t>
      </w:r>
    </w:p>
    <w:p w14:paraId="7DDF2206" w14:textId="77777777" w:rsidR="00BE2D34" w:rsidRPr="001B4E1A" w:rsidRDefault="00BE2D34" w:rsidP="00BE2D34">
      <w:pPr>
        <w:spacing w:after="120" w:line="240" w:lineRule="auto"/>
        <w:ind w:left="1134"/>
        <w:contextualSpacing/>
        <w:jc w:val="both"/>
        <w:rPr>
          <w:rFonts w:ascii="Times New Roman" w:hAnsi="Times New Roman" w:cs="Times New Roman"/>
          <w:bCs/>
        </w:rPr>
      </w:pPr>
      <w:r w:rsidRPr="001B4E1A">
        <w:rPr>
          <w:rFonts w:ascii="Times New Roman" w:hAnsi="Times New Roman" w:cs="Times New Roman"/>
          <w:bCs/>
        </w:rPr>
        <w:t xml:space="preserve">e-mail: </w:t>
      </w:r>
      <w:hyperlink r:id="rId11" w:history="1">
        <w:r w:rsidRPr="001B4E1A">
          <w:rPr>
            <w:rStyle w:val="Hipercze"/>
            <w:rFonts w:ascii="Times New Roman" w:hAnsi="Times New Roman" w:cs="Times New Roman"/>
          </w:rPr>
          <w:t>……………………………………..</w:t>
        </w:r>
      </w:hyperlink>
      <w:r w:rsidRPr="001B4E1A">
        <w:rPr>
          <w:rFonts w:ascii="Times New Roman" w:hAnsi="Times New Roman" w:cs="Times New Roman"/>
        </w:rPr>
        <w:t xml:space="preserve"> </w:t>
      </w:r>
    </w:p>
    <w:p w14:paraId="7429360A" w14:textId="77777777" w:rsidR="00DD3836" w:rsidRPr="001B4E1A" w:rsidRDefault="00DD3836">
      <w:pPr>
        <w:numPr>
          <w:ilvl w:val="0"/>
          <w:numId w:val="49"/>
        </w:numPr>
        <w:suppressAutoHyphens/>
        <w:overflowPunct w:val="0"/>
        <w:autoSpaceDE w:val="0"/>
        <w:autoSpaceDN w:val="0"/>
        <w:adjustRightInd w:val="0"/>
        <w:spacing w:after="120" w:line="240" w:lineRule="auto"/>
        <w:jc w:val="both"/>
        <w:textAlignment w:val="baseline"/>
        <w:rPr>
          <w:rFonts w:ascii="Times New Roman" w:hAnsi="Times New Roman" w:cs="Times New Roman"/>
        </w:rPr>
      </w:pPr>
      <w:r w:rsidRPr="001B4E1A">
        <w:rPr>
          <w:rFonts w:ascii="Times New Roman" w:hAnsi="Times New Roman" w:cs="Times New Roman"/>
        </w:rPr>
        <w:t xml:space="preserve">Wykonawca zobowiązuje się do zachowania poufności oraz nieprzekazywania osobom trzecim danych i informacji, do których uzyska dostęp w trakcie realizacji </w:t>
      </w:r>
      <w:r w:rsidR="000271AF" w:rsidRPr="001B4E1A">
        <w:rPr>
          <w:rFonts w:ascii="Times New Roman" w:hAnsi="Times New Roman" w:cs="Times New Roman"/>
        </w:rPr>
        <w:t>Umowy</w:t>
      </w:r>
      <w:r w:rsidRPr="001B4E1A">
        <w:rPr>
          <w:rFonts w:ascii="Times New Roman" w:hAnsi="Times New Roman" w:cs="Times New Roman"/>
        </w:rPr>
        <w:t xml:space="preserve"> oraz do dbałości o bezpieczeństwo danych, do których będzie miał dostęp.</w:t>
      </w:r>
    </w:p>
    <w:p w14:paraId="6C0B1331" w14:textId="77777777" w:rsidR="00DD3836" w:rsidRPr="001B4E1A" w:rsidRDefault="00DD3836">
      <w:pPr>
        <w:numPr>
          <w:ilvl w:val="0"/>
          <w:numId w:val="49"/>
        </w:numPr>
        <w:suppressAutoHyphens/>
        <w:overflowPunct w:val="0"/>
        <w:autoSpaceDE w:val="0"/>
        <w:autoSpaceDN w:val="0"/>
        <w:adjustRightInd w:val="0"/>
        <w:spacing w:after="120" w:line="240" w:lineRule="auto"/>
        <w:jc w:val="both"/>
        <w:textAlignment w:val="baseline"/>
        <w:rPr>
          <w:rFonts w:ascii="Times New Roman" w:hAnsi="Times New Roman" w:cs="Times New Roman"/>
        </w:rPr>
      </w:pPr>
      <w:r w:rsidRPr="001B4E1A">
        <w:rPr>
          <w:rFonts w:ascii="Times New Roman" w:eastAsia="Arial" w:hAnsi="Times New Roman" w:cs="Times New Roman"/>
        </w:rPr>
        <w:t xml:space="preserve">Następujące dokumenty będą uważane, odczytywane i interpretowane jako składowa część niniejszej </w:t>
      </w:r>
      <w:r w:rsidR="000271AF" w:rsidRPr="001B4E1A">
        <w:rPr>
          <w:rFonts w:ascii="Times New Roman" w:eastAsia="Arial" w:hAnsi="Times New Roman" w:cs="Times New Roman"/>
        </w:rPr>
        <w:t>Umowy</w:t>
      </w:r>
      <w:r w:rsidRPr="001B4E1A">
        <w:rPr>
          <w:rFonts w:ascii="Times New Roman" w:eastAsia="Arial" w:hAnsi="Times New Roman" w:cs="Times New Roman"/>
        </w:rPr>
        <w:t xml:space="preserve">, według następującego pierwszeństwa: </w:t>
      </w:r>
    </w:p>
    <w:p w14:paraId="7FEC3EDA" w14:textId="77777777" w:rsidR="00DD3836" w:rsidRPr="001B4E1A" w:rsidRDefault="00DD3836">
      <w:pPr>
        <w:numPr>
          <w:ilvl w:val="0"/>
          <w:numId w:val="45"/>
        </w:numPr>
        <w:suppressAutoHyphens/>
        <w:autoSpaceDE w:val="0"/>
        <w:spacing w:after="0" w:line="240" w:lineRule="auto"/>
        <w:ind w:left="1134" w:hanging="283"/>
        <w:jc w:val="both"/>
        <w:rPr>
          <w:rFonts w:ascii="Times New Roman" w:eastAsia="Arial" w:hAnsi="Times New Roman" w:cs="Times New Roman"/>
        </w:rPr>
      </w:pPr>
      <w:r w:rsidRPr="001B4E1A">
        <w:rPr>
          <w:rFonts w:ascii="Times New Roman" w:eastAsia="Arial" w:hAnsi="Times New Roman" w:cs="Times New Roman"/>
        </w:rPr>
        <w:t xml:space="preserve">Umowa, </w:t>
      </w:r>
    </w:p>
    <w:p w14:paraId="25341B5F" w14:textId="77777777" w:rsidR="00DD3836" w:rsidRPr="001B4E1A" w:rsidRDefault="007E4A71">
      <w:pPr>
        <w:numPr>
          <w:ilvl w:val="0"/>
          <w:numId w:val="45"/>
        </w:numPr>
        <w:suppressAutoHyphens/>
        <w:autoSpaceDE w:val="0"/>
        <w:spacing w:after="0" w:line="240" w:lineRule="auto"/>
        <w:ind w:left="1134" w:hanging="283"/>
        <w:jc w:val="both"/>
        <w:rPr>
          <w:rFonts w:ascii="Times New Roman" w:eastAsia="Arial" w:hAnsi="Times New Roman" w:cs="Times New Roman"/>
        </w:rPr>
      </w:pPr>
      <w:r w:rsidRPr="001B4E1A">
        <w:rPr>
          <w:rFonts w:ascii="Times New Roman" w:eastAsia="Arial" w:hAnsi="Times New Roman" w:cs="Times New Roman"/>
        </w:rPr>
        <w:t>SWZ</w:t>
      </w:r>
      <w:r w:rsidR="00DD3836" w:rsidRPr="001B4E1A">
        <w:rPr>
          <w:rFonts w:ascii="Times New Roman" w:eastAsia="Arial" w:hAnsi="Times New Roman" w:cs="Times New Roman"/>
        </w:rPr>
        <w:t>,</w:t>
      </w:r>
    </w:p>
    <w:p w14:paraId="4886E7FA" w14:textId="4D077743" w:rsidR="00DD3836" w:rsidRPr="001B4E1A" w:rsidRDefault="005C6CFC">
      <w:pPr>
        <w:numPr>
          <w:ilvl w:val="0"/>
          <w:numId w:val="45"/>
        </w:numPr>
        <w:suppressAutoHyphens/>
        <w:autoSpaceDE w:val="0"/>
        <w:spacing w:after="0" w:line="240" w:lineRule="auto"/>
        <w:ind w:left="1134" w:hanging="283"/>
        <w:jc w:val="both"/>
        <w:rPr>
          <w:rFonts w:ascii="Times New Roman" w:eastAsia="Arial" w:hAnsi="Times New Roman" w:cs="Times New Roman"/>
        </w:rPr>
      </w:pPr>
      <w:r>
        <w:rPr>
          <w:rFonts w:ascii="Times New Roman" w:eastAsia="Arial" w:hAnsi="Times New Roman" w:cs="Times New Roman"/>
        </w:rPr>
        <w:lastRenderedPageBreak/>
        <w:t xml:space="preserve">Program </w:t>
      </w:r>
      <w:proofErr w:type="spellStart"/>
      <w:r>
        <w:rPr>
          <w:rFonts w:ascii="Times New Roman" w:eastAsia="Arial" w:hAnsi="Times New Roman" w:cs="Times New Roman"/>
        </w:rPr>
        <w:t>Funkcjonalno</w:t>
      </w:r>
      <w:proofErr w:type="spellEnd"/>
      <w:r>
        <w:rPr>
          <w:rFonts w:ascii="Times New Roman" w:eastAsia="Arial" w:hAnsi="Times New Roman" w:cs="Times New Roman"/>
        </w:rPr>
        <w:t xml:space="preserve"> - Użytkowy</w:t>
      </w:r>
    </w:p>
    <w:p w14:paraId="7A7E30DE" w14:textId="77777777" w:rsidR="00DD3836" w:rsidRPr="001B4E1A" w:rsidRDefault="00DD3836">
      <w:pPr>
        <w:numPr>
          <w:ilvl w:val="0"/>
          <w:numId w:val="45"/>
        </w:numPr>
        <w:suppressAutoHyphens/>
        <w:autoSpaceDE w:val="0"/>
        <w:spacing w:after="0" w:line="240" w:lineRule="auto"/>
        <w:ind w:left="1134" w:hanging="283"/>
        <w:jc w:val="both"/>
        <w:rPr>
          <w:rFonts w:ascii="Times New Roman" w:eastAsia="Arial" w:hAnsi="Times New Roman" w:cs="Times New Roman"/>
        </w:rPr>
      </w:pPr>
      <w:r w:rsidRPr="001B4E1A">
        <w:rPr>
          <w:rFonts w:ascii="Times New Roman" w:eastAsia="Arial" w:hAnsi="Times New Roman" w:cs="Times New Roman"/>
        </w:rPr>
        <w:t>Formularz Oferty,</w:t>
      </w:r>
    </w:p>
    <w:p w14:paraId="7D789975" w14:textId="77777777" w:rsidR="00DD3836" w:rsidRPr="001B4E1A" w:rsidRDefault="00DD3836" w:rsidP="00BE2D34">
      <w:pPr>
        <w:spacing w:after="120" w:line="240" w:lineRule="auto"/>
        <w:ind w:left="426"/>
        <w:jc w:val="both"/>
        <w:rPr>
          <w:rFonts w:ascii="Times New Roman" w:eastAsia="Arial" w:hAnsi="Times New Roman" w:cs="Times New Roman"/>
        </w:rPr>
      </w:pPr>
      <w:r w:rsidRPr="001B4E1A">
        <w:rPr>
          <w:rFonts w:ascii="Times New Roman" w:eastAsia="Arial" w:hAnsi="Times New Roman" w:cs="Times New Roman"/>
        </w:rPr>
        <w:t>Wyżej wymienione dokumenty należy traktować jako wzajemnie się objaśniające i uzupełniające. Ewentualne rozbieżności między tymi dokumentami, o ile będą miały miejsce, nie będą stanowiły podstawy do ograniczenia przez Wykonawcę zakresu prac.</w:t>
      </w:r>
    </w:p>
    <w:p w14:paraId="16A41072" w14:textId="77777777" w:rsidR="00BE2D34" w:rsidRPr="001B4E1A" w:rsidRDefault="00DD3836">
      <w:pPr>
        <w:numPr>
          <w:ilvl w:val="0"/>
          <w:numId w:val="49"/>
        </w:numPr>
        <w:spacing w:after="120" w:line="240" w:lineRule="auto"/>
        <w:jc w:val="both"/>
        <w:rPr>
          <w:rFonts w:ascii="Times New Roman" w:hAnsi="Times New Roman" w:cs="Times New Roman"/>
        </w:rPr>
      </w:pPr>
      <w:r w:rsidRPr="001B4E1A">
        <w:rPr>
          <w:rFonts w:ascii="Times New Roman" w:hAnsi="Times New Roman" w:cs="Times New Roman"/>
        </w:rPr>
        <w:t xml:space="preserve">Wszelkie zmiany </w:t>
      </w:r>
      <w:r w:rsidR="000271AF" w:rsidRPr="001B4E1A">
        <w:rPr>
          <w:rFonts w:ascii="Times New Roman" w:hAnsi="Times New Roman" w:cs="Times New Roman"/>
        </w:rPr>
        <w:t>Umowy</w:t>
      </w:r>
      <w:r w:rsidRPr="001B4E1A">
        <w:rPr>
          <w:rFonts w:ascii="Times New Roman" w:hAnsi="Times New Roman" w:cs="Times New Roman"/>
        </w:rPr>
        <w:t xml:space="preserve"> wymagają formy pisemnej pod rygorem nieważności. </w:t>
      </w:r>
    </w:p>
    <w:p w14:paraId="2F17B178" w14:textId="77777777" w:rsidR="00BE2D34" w:rsidRPr="001B4E1A" w:rsidRDefault="00BE2D34">
      <w:pPr>
        <w:numPr>
          <w:ilvl w:val="0"/>
          <w:numId w:val="49"/>
        </w:numPr>
        <w:spacing w:after="120" w:line="240" w:lineRule="auto"/>
        <w:jc w:val="both"/>
        <w:rPr>
          <w:rFonts w:ascii="Times New Roman" w:hAnsi="Times New Roman" w:cs="Times New Roman"/>
        </w:rPr>
      </w:pPr>
      <w:r w:rsidRPr="001B4E1A">
        <w:rPr>
          <w:rFonts w:ascii="Times New Roman" w:hAnsi="Times New Roman" w:cs="Times New Roman"/>
        </w:rPr>
        <w:t>Ewentualne spory, jakie mogą powstać przy realizacji niniejszej Umowy, będą rozstrzygane przez sąd właściwy dla siedziby Zamawiającego.</w:t>
      </w:r>
    </w:p>
    <w:p w14:paraId="3B000A15" w14:textId="77777777" w:rsidR="00BE2D34" w:rsidRPr="001B4E1A" w:rsidRDefault="00BE2D34">
      <w:pPr>
        <w:numPr>
          <w:ilvl w:val="0"/>
          <w:numId w:val="49"/>
        </w:numPr>
        <w:spacing w:after="120" w:line="240" w:lineRule="auto"/>
        <w:jc w:val="both"/>
        <w:rPr>
          <w:rFonts w:ascii="Times New Roman" w:hAnsi="Times New Roman" w:cs="Times New Roman"/>
        </w:rPr>
      </w:pPr>
      <w:r w:rsidRPr="001B4E1A">
        <w:rPr>
          <w:rFonts w:ascii="Times New Roman" w:hAnsi="Times New Roman" w:cs="Times New Roman"/>
        </w:rPr>
        <w:t>W sprawach nieuregulowanych niniejszą Umową mają zastosowanie przepisy Kodeksu Cywilnego, Prawa budowlanego wraz z przepisami wykonawczymi oraz inne obowiązujące przepisy prawa.</w:t>
      </w:r>
    </w:p>
    <w:p w14:paraId="0B8F9808" w14:textId="77777777" w:rsidR="00BE2D34" w:rsidRDefault="00BE2D34">
      <w:pPr>
        <w:numPr>
          <w:ilvl w:val="0"/>
          <w:numId w:val="49"/>
        </w:numPr>
        <w:spacing w:after="120" w:line="240" w:lineRule="auto"/>
        <w:jc w:val="both"/>
        <w:rPr>
          <w:rFonts w:ascii="Times New Roman" w:hAnsi="Times New Roman" w:cs="Times New Roman"/>
        </w:rPr>
      </w:pPr>
      <w:r w:rsidRPr="001B4E1A">
        <w:rPr>
          <w:rFonts w:ascii="Times New Roman" w:hAnsi="Times New Roman" w:cs="Times New Roman"/>
        </w:rPr>
        <w:t>Umowę niniejszą sporządzono w trzech jednobrzmiących egzemplarzach, każdy na prawach oryginału, dwa egzemplarze dla Zamawiającego, jeden egzemplarz dla Wykonawcy.</w:t>
      </w:r>
    </w:p>
    <w:p w14:paraId="6FFA4636" w14:textId="77777777" w:rsidR="00E173DC" w:rsidRDefault="00E173DC" w:rsidP="00E173DC">
      <w:pPr>
        <w:spacing w:after="120" w:line="240" w:lineRule="auto"/>
        <w:ind w:left="340"/>
        <w:jc w:val="both"/>
        <w:rPr>
          <w:rFonts w:ascii="Times New Roman" w:hAnsi="Times New Roman" w:cs="Times New Roman"/>
        </w:rPr>
      </w:pPr>
    </w:p>
    <w:p w14:paraId="7A276C61" w14:textId="77777777" w:rsidR="00E173DC" w:rsidRDefault="00E173DC" w:rsidP="00E173DC">
      <w:pPr>
        <w:spacing w:after="120" w:line="240" w:lineRule="auto"/>
        <w:ind w:left="340"/>
        <w:jc w:val="both"/>
        <w:rPr>
          <w:rFonts w:ascii="Times New Roman" w:hAnsi="Times New Roman" w:cs="Times New Roman"/>
        </w:rPr>
      </w:pPr>
    </w:p>
    <w:p w14:paraId="23C23F2D" w14:textId="77777777" w:rsidR="00E173DC" w:rsidRPr="001B4E1A" w:rsidRDefault="00E173DC" w:rsidP="00E173DC">
      <w:pPr>
        <w:spacing w:after="120" w:line="240" w:lineRule="auto"/>
        <w:ind w:left="340"/>
        <w:jc w:val="both"/>
        <w:rPr>
          <w:rFonts w:ascii="Times New Roman" w:hAnsi="Times New Roman" w:cs="Times New Roman"/>
        </w:rPr>
      </w:pPr>
    </w:p>
    <w:p w14:paraId="7DAFCDDE" w14:textId="6B79FACE" w:rsidR="00DD3836" w:rsidRPr="001B4E1A" w:rsidRDefault="00E173DC" w:rsidP="00DD3836">
      <w:pPr>
        <w:rPr>
          <w:rFonts w:ascii="Times New Roman" w:hAnsi="Times New Roman" w:cs="Times New Roman"/>
        </w:rPr>
      </w:pPr>
      <w:r>
        <w:rPr>
          <w:rFonts w:ascii="Times New Roman" w:hAnsi="Times New Roman" w:cs="Times New Roman"/>
        </w:rPr>
        <w:t>ZAM</w:t>
      </w:r>
      <w:r w:rsidR="00DD3836" w:rsidRPr="001B4E1A">
        <w:rPr>
          <w:rFonts w:ascii="Times New Roman" w:hAnsi="Times New Roman" w:cs="Times New Roman"/>
        </w:rPr>
        <w:t xml:space="preserve">AWIAJĄCY           </w:t>
      </w:r>
      <w:r w:rsidR="00DD3836" w:rsidRPr="001B4E1A">
        <w:rPr>
          <w:rFonts w:ascii="Times New Roman" w:hAnsi="Times New Roman" w:cs="Times New Roman"/>
        </w:rPr>
        <w:tab/>
      </w:r>
      <w:r w:rsidR="00DD3836" w:rsidRPr="001B4E1A">
        <w:rPr>
          <w:rFonts w:ascii="Times New Roman" w:hAnsi="Times New Roman" w:cs="Times New Roman"/>
        </w:rPr>
        <w:tab/>
      </w:r>
      <w:r w:rsidR="00DD3836" w:rsidRPr="001B4E1A">
        <w:rPr>
          <w:rFonts w:ascii="Times New Roman" w:hAnsi="Times New Roman" w:cs="Times New Roman"/>
        </w:rPr>
        <w:tab/>
      </w:r>
      <w:r w:rsidR="00DD3836" w:rsidRPr="001B4E1A">
        <w:rPr>
          <w:rFonts w:ascii="Times New Roman" w:hAnsi="Times New Roman" w:cs="Times New Roman"/>
        </w:rPr>
        <w:tab/>
      </w:r>
      <w:r w:rsidR="00DD3836" w:rsidRPr="001B4E1A">
        <w:rPr>
          <w:rFonts w:ascii="Times New Roman" w:hAnsi="Times New Roman" w:cs="Times New Roman"/>
        </w:rPr>
        <w:tab/>
      </w:r>
      <w:r w:rsidR="00DD3836" w:rsidRPr="001B4E1A">
        <w:rPr>
          <w:rFonts w:ascii="Times New Roman" w:hAnsi="Times New Roman" w:cs="Times New Roman"/>
        </w:rPr>
        <w:tab/>
        <w:t>W Y K O N A W C A</w:t>
      </w:r>
    </w:p>
    <w:p w14:paraId="5C79A965" w14:textId="77777777" w:rsidR="00DD3836" w:rsidRDefault="00DD3836" w:rsidP="00DD3836">
      <w:pPr>
        <w:rPr>
          <w:rFonts w:ascii="Times New Roman" w:hAnsi="Times New Roman" w:cs="Times New Roman"/>
          <w:i/>
          <w:u w:val="single"/>
        </w:rPr>
      </w:pPr>
    </w:p>
    <w:p w14:paraId="5510E5E5" w14:textId="77777777" w:rsidR="00E173DC" w:rsidRDefault="00E173DC" w:rsidP="00DD3836">
      <w:pPr>
        <w:rPr>
          <w:rFonts w:ascii="Times New Roman" w:hAnsi="Times New Roman" w:cs="Times New Roman"/>
          <w:i/>
          <w:u w:val="single"/>
        </w:rPr>
      </w:pPr>
    </w:p>
    <w:p w14:paraId="1C5A1463" w14:textId="77777777" w:rsidR="00E173DC" w:rsidRDefault="00E173DC" w:rsidP="00DD3836">
      <w:pPr>
        <w:rPr>
          <w:rFonts w:ascii="Times New Roman" w:hAnsi="Times New Roman" w:cs="Times New Roman"/>
          <w:i/>
          <w:u w:val="single"/>
        </w:rPr>
      </w:pPr>
    </w:p>
    <w:p w14:paraId="3D3993F6" w14:textId="77777777" w:rsidR="00E173DC" w:rsidRDefault="00E173DC" w:rsidP="00DD3836">
      <w:pPr>
        <w:rPr>
          <w:rFonts w:ascii="Times New Roman" w:hAnsi="Times New Roman" w:cs="Times New Roman"/>
          <w:i/>
          <w:u w:val="single"/>
        </w:rPr>
      </w:pPr>
    </w:p>
    <w:p w14:paraId="1BDC0204" w14:textId="77777777" w:rsidR="00E173DC" w:rsidRDefault="00E173DC" w:rsidP="00DD3836">
      <w:pPr>
        <w:rPr>
          <w:rFonts w:ascii="Times New Roman" w:hAnsi="Times New Roman" w:cs="Times New Roman"/>
          <w:i/>
          <w:u w:val="single"/>
        </w:rPr>
      </w:pPr>
    </w:p>
    <w:p w14:paraId="3847734D" w14:textId="77777777" w:rsidR="00E173DC" w:rsidRDefault="00E173DC" w:rsidP="00DD3836">
      <w:pPr>
        <w:rPr>
          <w:rFonts w:ascii="Times New Roman" w:hAnsi="Times New Roman" w:cs="Times New Roman"/>
          <w:i/>
          <w:u w:val="single"/>
        </w:rPr>
      </w:pPr>
    </w:p>
    <w:p w14:paraId="4B842439" w14:textId="77777777" w:rsidR="00E173DC" w:rsidRPr="001B4E1A" w:rsidRDefault="00E173DC" w:rsidP="00DD3836">
      <w:pPr>
        <w:rPr>
          <w:rFonts w:ascii="Times New Roman" w:hAnsi="Times New Roman" w:cs="Times New Roman"/>
          <w:i/>
          <w:u w:val="single"/>
        </w:rPr>
      </w:pPr>
    </w:p>
    <w:p w14:paraId="42646953" w14:textId="77777777" w:rsidR="00DD3836" w:rsidRPr="001B4E1A" w:rsidRDefault="00DD3836" w:rsidP="00DD3836">
      <w:pPr>
        <w:rPr>
          <w:rFonts w:ascii="Times New Roman" w:hAnsi="Times New Roman" w:cs="Times New Roman"/>
          <w:i/>
          <w:u w:val="single"/>
        </w:rPr>
      </w:pPr>
      <w:r w:rsidRPr="001B4E1A">
        <w:rPr>
          <w:rFonts w:ascii="Times New Roman" w:hAnsi="Times New Roman" w:cs="Times New Roman"/>
          <w:i/>
          <w:u w:val="single"/>
        </w:rPr>
        <w:t>Załączniki:</w:t>
      </w:r>
    </w:p>
    <w:p w14:paraId="212962A1" w14:textId="77777777" w:rsidR="00DD3836" w:rsidRPr="001B4E1A" w:rsidRDefault="00DD3836" w:rsidP="00805708">
      <w:pPr>
        <w:spacing w:after="0"/>
        <w:ind w:left="1418" w:hanging="1418"/>
        <w:jc w:val="both"/>
        <w:rPr>
          <w:rFonts w:ascii="Times New Roman" w:hAnsi="Times New Roman" w:cs="Times New Roman"/>
        </w:rPr>
      </w:pPr>
      <w:r w:rsidRPr="001B4E1A">
        <w:rPr>
          <w:rFonts w:ascii="Times New Roman" w:hAnsi="Times New Roman" w:cs="Times New Roman"/>
        </w:rPr>
        <w:t>Załącznik nr 1 – Oferta Wykonawcy,</w:t>
      </w:r>
    </w:p>
    <w:p w14:paraId="4BB98D49" w14:textId="77777777" w:rsidR="00DD3836" w:rsidRPr="001B4E1A" w:rsidRDefault="00DD3836" w:rsidP="00805708">
      <w:pPr>
        <w:spacing w:after="0"/>
        <w:rPr>
          <w:rFonts w:ascii="Times New Roman" w:hAnsi="Times New Roman" w:cs="Times New Roman"/>
        </w:rPr>
      </w:pPr>
      <w:r w:rsidRPr="001B4E1A">
        <w:rPr>
          <w:rFonts w:ascii="Times New Roman" w:hAnsi="Times New Roman" w:cs="Times New Roman"/>
        </w:rPr>
        <w:t xml:space="preserve">Załącznik nr 2 – </w:t>
      </w:r>
      <w:r w:rsidR="007E4A71" w:rsidRPr="001B4E1A">
        <w:rPr>
          <w:rFonts w:ascii="Times New Roman" w:hAnsi="Times New Roman" w:cs="Times New Roman"/>
        </w:rPr>
        <w:t>SWZ</w:t>
      </w:r>
      <w:r w:rsidRPr="001B4E1A">
        <w:rPr>
          <w:rFonts w:ascii="Times New Roman" w:hAnsi="Times New Roman" w:cs="Times New Roman"/>
        </w:rPr>
        <w:t xml:space="preserve"> wraz z załącznikami,</w:t>
      </w:r>
    </w:p>
    <w:p w14:paraId="286DF859" w14:textId="77777777" w:rsidR="00DD3836" w:rsidRPr="001B4E1A" w:rsidRDefault="00DD3836" w:rsidP="00805708">
      <w:pPr>
        <w:spacing w:after="0"/>
        <w:rPr>
          <w:rFonts w:ascii="Times New Roman" w:hAnsi="Times New Roman" w:cs="Times New Roman"/>
        </w:rPr>
      </w:pPr>
      <w:r w:rsidRPr="001B4E1A">
        <w:rPr>
          <w:rFonts w:ascii="Times New Roman" w:hAnsi="Times New Roman" w:cs="Times New Roman"/>
        </w:rPr>
        <w:t xml:space="preserve">Załącznik nr 3 – Kluczowy zespół Wykonawcy uczestniczący w realizacji przedmiotu </w:t>
      </w:r>
      <w:r w:rsidR="000271AF" w:rsidRPr="001B4E1A">
        <w:rPr>
          <w:rFonts w:ascii="Times New Roman" w:hAnsi="Times New Roman" w:cs="Times New Roman"/>
        </w:rPr>
        <w:t>Umowy</w:t>
      </w:r>
      <w:r w:rsidRPr="001B4E1A">
        <w:rPr>
          <w:rFonts w:ascii="Times New Roman" w:hAnsi="Times New Roman" w:cs="Times New Roman"/>
        </w:rPr>
        <w:t>,</w:t>
      </w:r>
    </w:p>
    <w:p w14:paraId="1DDD251B" w14:textId="77777777" w:rsidR="00DD3836" w:rsidRPr="001B4E1A" w:rsidRDefault="00DD3836" w:rsidP="00805708">
      <w:pPr>
        <w:spacing w:after="0"/>
        <w:rPr>
          <w:rFonts w:ascii="Times New Roman" w:hAnsi="Times New Roman" w:cs="Times New Roman"/>
        </w:rPr>
      </w:pPr>
      <w:r w:rsidRPr="001B4E1A">
        <w:rPr>
          <w:rFonts w:ascii="Times New Roman" w:hAnsi="Times New Roman" w:cs="Times New Roman"/>
        </w:rPr>
        <w:t>Załącznik nr 4 – Oświadczenie o zapoznaniu z zagrożeniami dla bezpieczeństwa i zdrowia,</w:t>
      </w:r>
    </w:p>
    <w:p w14:paraId="2DCB0C44" w14:textId="32C481AD" w:rsidR="0007261E" w:rsidRPr="001B4E1A" w:rsidRDefault="0007261E" w:rsidP="0007261E">
      <w:pPr>
        <w:rPr>
          <w:rFonts w:ascii="Times New Roman" w:hAnsi="Times New Roman" w:cs="Times New Roman"/>
        </w:rPr>
      </w:pPr>
      <w:bookmarkStart w:id="7" w:name="_Hlk40864439"/>
    </w:p>
    <w:p w14:paraId="37AF9DFE" w14:textId="53E51EA0" w:rsidR="0007261E" w:rsidRPr="001B4E1A" w:rsidRDefault="0007261E" w:rsidP="0007261E">
      <w:pPr>
        <w:rPr>
          <w:rFonts w:ascii="Times New Roman" w:hAnsi="Times New Roman" w:cs="Times New Roman"/>
        </w:rPr>
      </w:pPr>
    </w:p>
    <w:p w14:paraId="17D4D158" w14:textId="5E3494B0" w:rsidR="0007261E" w:rsidRPr="001B4E1A" w:rsidRDefault="0007261E" w:rsidP="0007261E">
      <w:pPr>
        <w:rPr>
          <w:rFonts w:ascii="Times New Roman" w:hAnsi="Times New Roman" w:cs="Times New Roman"/>
        </w:rPr>
      </w:pPr>
    </w:p>
    <w:p w14:paraId="2238FD7B" w14:textId="796167BF" w:rsidR="0007261E" w:rsidRPr="001B4E1A" w:rsidRDefault="0007261E" w:rsidP="0007261E">
      <w:pPr>
        <w:rPr>
          <w:rFonts w:ascii="Times New Roman" w:hAnsi="Times New Roman" w:cs="Times New Roman"/>
        </w:rPr>
      </w:pPr>
    </w:p>
    <w:p w14:paraId="28D6118F" w14:textId="5BCF8B68" w:rsidR="0007261E" w:rsidRPr="001B4E1A" w:rsidRDefault="0007261E" w:rsidP="0007261E">
      <w:pPr>
        <w:rPr>
          <w:rFonts w:ascii="Times New Roman" w:hAnsi="Times New Roman" w:cs="Times New Roman"/>
        </w:rPr>
      </w:pPr>
    </w:p>
    <w:p w14:paraId="4423F24B" w14:textId="7FF576A3" w:rsidR="0007261E" w:rsidRPr="001B4E1A" w:rsidRDefault="0007261E" w:rsidP="0007261E">
      <w:pPr>
        <w:rPr>
          <w:rFonts w:ascii="Times New Roman" w:hAnsi="Times New Roman" w:cs="Times New Roman"/>
        </w:rPr>
      </w:pPr>
    </w:p>
    <w:p w14:paraId="32CAB60A" w14:textId="77777777" w:rsidR="0007261E" w:rsidRPr="001B4E1A" w:rsidRDefault="0007261E" w:rsidP="0007261E">
      <w:pPr>
        <w:keepNext/>
        <w:jc w:val="right"/>
        <w:rPr>
          <w:rFonts w:ascii="Times New Roman" w:hAnsi="Times New Roman" w:cs="Times New Roman"/>
          <w:b/>
        </w:rPr>
      </w:pPr>
      <w:r w:rsidRPr="001B4E1A">
        <w:rPr>
          <w:rFonts w:ascii="Times New Roman" w:hAnsi="Times New Roman" w:cs="Times New Roman"/>
          <w:b/>
        </w:rPr>
        <w:lastRenderedPageBreak/>
        <w:t xml:space="preserve">Załącznik nr 3 do Umowy </w:t>
      </w:r>
    </w:p>
    <w:p w14:paraId="25B6638B" w14:textId="77777777" w:rsidR="0007261E" w:rsidRPr="001B4E1A" w:rsidRDefault="0007261E" w:rsidP="0007261E">
      <w:pPr>
        <w:keepNext/>
        <w:jc w:val="center"/>
        <w:rPr>
          <w:rFonts w:ascii="Times New Roman" w:hAnsi="Times New Roman" w:cs="Times New Roman"/>
          <w:b/>
        </w:rPr>
      </w:pPr>
      <w:r w:rsidRPr="001B4E1A">
        <w:rPr>
          <w:rFonts w:ascii="Times New Roman" w:hAnsi="Times New Roman" w:cs="Times New Roman"/>
          <w:b/>
        </w:rPr>
        <w:t>Kluczowy personel Wykonawcy uczestniczący w realizacji przedmiotu Umowy</w:t>
      </w:r>
    </w:p>
    <w:p w14:paraId="61159107" w14:textId="77777777" w:rsidR="0007261E" w:rsidRPr="001B4E1A" w:rsidRDefault="0007261E" w:rsidP="0007261E">
      <w:pPr>
        <w:jc w:val="center"/>
        <w:rPr>
          <w:rFonts w:ascii="Times New Roman" w:hAnsi="Times New Roman" w:cs="Times New Roman"/>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2352"/>
        <w:gridCol w:w="3621"/>
        <w:gridCol w:w="3118"/>
      </w:tblGrid>
      <w:tr w:rsidR="0007261E" w:rsidRPr="001B4E1A" w14:paraId="3EABFB1C" w14:textId="77777777" w:rsidTr="00344625">
        <w:trPr>
          <w:trHeight w:val="904"/>
        </w:trPr>
        <w:tc>
          <w:tcPr>
            <w:tcW w:w="656" w:type="dxa"/>
          </w:tcPr>
          <w:p w14:paraId="1369A8F7" w14:textId="77777777" w:rsidR="0007261E" w:rsidRPr="001B4E1A" w:rsidRDefault="0007261E" w:rsidP="00344625">
            <w:pPr>
              <w:tabs>
                <w:tab w:val="left" w:pos="3495"/>
              </w:tabs>
              <w:jc w:val="center"/>
              <w:rPr>
                <w:rFonts w:ascii="Times New Roman" w:hAnsi="Times New Roman" w:cs="Times New Roman"/>
                <w:b/>
              </w:rPr>
            </w:pPr>
          </w:p>
          <w:p w14:paraId="5783C307" w14:textId="77777777" w:rsidR="0007261E" w:rsidRPr="001B4E1A" w:rsidRDefault="0007261E" w:rsidP="00344625">
            <w:pPr>
              <w:tabs>
                <w:tab w:val="left" w:pos="3495"/>
              </w:tabs>
              <w:jc w:val="center"/>
              <w:rPr>
                <w:rFonts w:ascii="Times New Roman" w:hAnsi="Times New Roman" w:cs="Times New Roman"/>
                <w:b/>
              </w:rPr>
            </w:pPr>
            <w:r w:rsidRPr="001B4E1A">
              <w:rPr>
                <w:rFonts w:ascii="Times New Roman" w:hAnsi="Times New Roman" w:cs="Times New Roman"/>
                <w:b/>
              </w:rPr>
              <w:t>L.p.</w:t>
            </w:r>
          </w:p>
        </w:tc>
        <w:tc>
          <w:tcPr>
            <w:tcW w:w="2352" w:type="dxa"/>
          </w:tcPr>
          <w:p w14:paraId="74DDBF54" w14:textId="77777777" w:rsidR="0007261E" w:rsidRPr="001B4E1A" w:rsidRDefault="0007261E" w:rsidP="00344625">
            <w:pPr>
              <w:tabs>
                <w:tab w:val="left" w:pos="3495"/>
              </w:tabs>
              <w:jc w:val="center"/>
              <w:rPr>
                <w:rFonts w:ascii="Times New Roman" w:hAnsi="Times New Roman" w:cs="Times New Roman"/>
                <w:b/>
              </w:rPr>
            </w:pPr>
          </w:p>
          <w:p w14:paraId="7A01E6E8" w14:textId="77777777" w:rsidR="0007261E" w:rsidRPr="001B4E1A" w:rsidRDefault="0007261E" w:rsidP="00344625">
            <w:pPr>
              <w:tabs>
                <w:tab w:val="left" w:pos="3495"/>
              </w:tabs>
              <w:jc w:val="center"/>
              <w:rPr>
                <w:rFonts w:ascii="Times New Roman" w:hAnsi="Times New Roman" w:cs="Times New Roman"/>
                <w:b/>
              </w:rPr>
            </w:pPr>
            <w:r w:rsidRPr="001B4E1A">
              <w:rPr>
                <w:rFonts w:ascii="Times New Roman" w:hAnsi="Times New Roman" w:cs="Times New Roman"/>
                <w:b/>
              </w:rPr>
              <w:t>Imię i nazwisko</w:t>
            </w:r>
          </w:p>
        </w:tc>
        <w:tc>
          <w:tcPr>
            <w:tcW w:w="3621" w:type="dxa"/>
          </w:tcPr>
          <w:p w14:paraId="360459FA" w14:textId="77777777" w:rsidR="0007261E" w:rsidRPr="001B4E1A" w:rsidRDefault="0007261E" w:rsidP="00344625">
            <w:pPr>
              <w:tabs>
                <w:tab w:val="left" w:pos="3495"/>
              </w:tabs>
              <w:jc w:val="center"/>
              <w:rPr>
                <w:rFonts w:ascii="Times New Roman" w:hAnsi="Times New Roman" w:cs="Times New Roman"/>
                <w:b/>
              </w:rPr>
            </w:pPr>
          </w:p>
          <w:p w14:paraId="5FFCA3DC" w14:textId="77777777" w:rsidR="0007261E" w:rsidRPr="001B4E1A" w:rsidRDefault="0007261E" w:rsidP="00344625">
            <w:pPr>
              <w:tabs>
                <w:tab w:val="left" w:pos="3495"/>
              </w:tabs>
              <w:jc w:val="center"/>
              <w:rPr>
                <w:rFonts w:ascii="Times New Roman" w:hAnsi="Times New Roman" w:cs="Times New Roman"/>
                <w:b/>
                <w:color w:val="FF0000"/>
              </w:rPr>
            </w:pPr>
            <w:r w:rsidRPr="001B4E1A">
              <w:rPr>
                <w:rFonts w:ascii="Times New Roman" w:hAnsi="Times New Roman" w:cs="Times New Roman"/>
                <w:b/>
              </w:rPr>
              <w:t>Rodzaj oraz nr uprawnień</w:t>
            </w:r>
          </w:p>
        </w:tc>
        <w:tc>
          <w:tcPr>
            <w:tcW w:w="3118" w:type="dxa"/>
          </w:tcPr>
          <w:p w14:paraId="7A27192B" w14:textId="77777777" w:rsidR="0007261E" w:rsidRPr="001B4E1A" w:rsidRDefault="0007261E" w:rsidP="00344625">
            <w:pPr>
              <w:tabs>
                <w:tab w:val="left" w:pos="3495"/>
              </w:tabs>
              <w:jc w:val="center"/>
              <w:rPr>
                <w:rFonts w:ascii="Times New Roman" w:hAnsi="Times New Roman" w:cs="Times New Roman"/>
                <w:b/>
              </w:rPr>
            </w:pPr>
          </w:p>
          <w:p w14:paraId="48FD7630" w14:textId="77777777" w:rsidR="0007261E" w:rsidRPr="001B4E1A" w:rsidRDefault="0007261E" w:rsidP="00344625">
            <w:pPr>
              <w:tabs>
                <w:tab w:val="left" w:pos="3495"/>
              </w:tabs>
              <w:jc w:val="center"/>
              <w:rPr>
                <w:rFonts w:ascii="Times New Roman" w:hAnsi="Times New Roman" w:cs="Times New Roman"/>
                <w:b/>
              </w:rPr>
            </w:pPr>
            <w:r w:rsidRPr="001B4E1A">
              <w:rPr>
                <w:rFonts w:ascii="Times New Roman" w:hAnsi="Times New Roman" w:cs="Times New Roman"/>
                <w:b/>
              </w:rPr>
              <w:t>Pełniona funkcja w trakcie realizacji Umowy</w:t>
            </w:r>
          </w:p>
        </w:tc>
      </w:tr>
      <w:tr w:rsidR="0007261E" w:rsidRPr="001B4E1A" w14:paraId="06274379" w14:textId="77777777" w:rsidTr="00344625">
        <w:tc>
          <w:tcPr>
            <w:tcW w:w="656" w:type="dxa"/>
          </w:tcPr>
          <w:p w14:paraId="66CD3BAF" w14:textId="77777777" w:rsidR="0007261E" w:rsidRPr="001B4E1A" w:rsidRDefault="0007261E" w:rsidP="00344625">
            <w:pPr>
              <w:tabs>
                <w:tab w:val="left" w:pos="3495"/>
              </w:tabs>
              <w:jc w:val="center"/>
              <w:rPr>
                <w:rFonts w:ascii="Times New Roman" w:hAnsi="Times New Roman" w:cs="Times New Roman"/>
              </w:rPr>
            </w:pPr>
            <w:r w:rsidRPr="001B4E1A">
              <w:rPr>
                <w:rFonts w:ascii="Times New Roman" w:hAnsi="Times New Roman" w:cs="Times New Roman"/>
              </w:rPr>
              <w:t>1.</w:t>
            </w:r>
          </w:p>
        </w:tc>
        <w:tc>
          <w:tcPr>
            <w:tcW w:w="2352" w:type="dxa"/>
          </w:tcPr>
          <w:p w14:paraId="6A779298" w14:textId="77777777" w:rsidR="0007261E" w:rsidRPr="001B4E1A" w:rsidRDefault="0007261E" w:rsidP="00344625">
            <w:pPr>
              <w:tabs>
                <w:tab w:val="left" w:pos="3495"/>
              </w:tabs>
              <w:rPr>
                <w:rFonts w:ascii="Times New Roman" w:hAnsi="Times New Roman" w:cs="Times New Roman"/>
              </w:rPr>
            </w:pPr>
          </w:p>
        </w:tc>
        <w:tc>
          <w:tcPr>
            <w:tcW w:w="3621" w:type="dxa"/>
          </w:tcPr>
          <w:p w14:paraId="083FD240" w14:textId="77777777" w:rsidR="0007261E" w:rsidRPr="001B4E1A" w:rsidRDefault="0007261E" w:rsidP="00344625">
            <w:pPr>
              <w:tabs>
                <w:tab w:val="left" w:pos="3495"/>
              </w:tabs>
              <w:rPr>
                <w:rFonts w:ascii="Times New Roman" w:hAnsi="Times New Roman" w:cs="Times New Roman"/>
              </w:rPr>
            </w:pPr>
          </w:p>
        </w:tc>
        <w:tc>
          <w:tcPr>
            <w:tcW w:w="3118" w:type="dxa"/>
          </w:tcPr>
          <w:p w14:paraId="13718C7D" w14:textId="3FB32606" w:rsidR="0007261E" w:rsidRPr="001B4E1A" w:rsidRDefault="00805708" w:rsidP="00344625">
            <w:pPr>
              <w:pStyle w:val="Tekstpodstawowy2"/>
              <w:jc w:val="center"/>
              <w:rPr>
                <w:rFonts w:ascii="Times New Roman" w:hAnsi="Times New Roman" w:cs="Times New Roman"/>
                <w:b/>
              </w:rPr>
            </w:pPr>
            <w:r>
              <w:rPr>
                <w:rFonts w:ascii="Times New Roman" w:hAnsi="Times New Roman" w:cs="Times New Roman"/>
                <w:b/>
              </w:rPr>
              <w:t>Projektant</w:t>
            </w:r>
          </w:p>
        </w:tc>
      </w:tr>
      <w:tr w:rsidR="0007261E" w:rsidRPr="001B4E1A" w14:paraId="74791D6B" w14:textId="77777777" w:rsidTr="00344625">
        <w:tc>
          <w:tcPr>
            <w:tcW w:w="656" w:type="dxa"/>
          </w:tcPr>
          <w:p w14:paraId="2B5424F1" w14:textId="77777777" w:rsidR="0007261E" w:rsidRPr="001B4E1A" w:rsidRDefault="0007261E" w:rsidP="00344625">
            <w:pPr>
              <w:tabs>
                <w:tab w:val="left" w:pos="3495"/>
              </w:tabs>
              <w:jc w:val="center"/>
              <w:rPr>
                <w:rFonts w:ascii="Times New Roman" w:hAnsi="Times New Roman" w:cs="Times New Roman"/>
              </w:rPr>
            </w:pPr>
            <w:r w:rsidRPr="001B4E1A">
              <w:rPr>
                <w:rFonts w:ascii="Times New Roman" w:hAnsi="Times New Roman" w:cs="Times New Roman"/>
              </w:rPr>
              <w:t>2.</w:t>
            </w:r>
          </w:p>
        </w:tc>
        <w:tc>
          <w:tcPr>
            <w:tcW w:w="2352" w:type="dxa"/>
          </w:tcPr>
          <w:p w14:paraId="5619FCED" w14:textId="77777777" w:rsidR="0007261E" w:rsidRPr="001B4E1A" w:rsidRDefault="0007261E" w:rsidP="00344625">
            <w:pPr>
              <w:tabs>
                <w:tab w:val="left" w:pos="3495"/>
              </w:tabs>
              <w:rPr>
                <w:rFonts w:ascii="Times New Roman" w:hAnsi="Times New Roman" w:cs="Times New Roman"/>
                <w:b/>
              </w:rPr>
            </w:pPr>
          </w:p>
        </w:tc>
        <w:tc>
          <w:tcPr>
            <w:tcW w:w="3621" w:type="dxa"/>
          </w:tcPr>
          <w:p w14:paraId="3E0905F6" w14:textId="77777777" w:rsidR="0007261E" w:rsidRPr="001B4E1A" w:rsidRDefault="0007261E" w:rsidP="00344625">
            <w:pPr>
              <w:pStyle w:val="Styl1"/>
              <w:ind w:left="34"/>
              <w:jc w:val="left"/>
              <w:rPr>
                <w:rFonts w:ascii="Times New Roman" w:hAnsi="Times New Roman" w:cs="Times New Roman"/>
                <w:b/>
                <w:sz w:val="22"/>
                <w:szCs w:val="22"/>
                <w:lang w:eastAsia="pl-PL"/>
              </w:rPr>
            </w:pPr>
          </w:p>
        </w:tc>
        <w:tc>
          <w:tcPr>
            <w:tcW w:w="3118" w:type="dxa"/>
          </w:tcPr>
          <w:p w14:paraId="7B367D7D" w14:textId="77777777" w:rsidR="0007261E" w:rsidRPr="001B4E1A" w:rsidRDefault="0007261E" w:rsidP="00344625">
            <w:pPr>
              <w:tabs>
                <w:tab w:val="left" w:pos="3495"/>
              </w:tabs>
              <w:jc w:val="center"/>
              <w:rPr>
                <w:rFonts w:ascii="Times New Roman" w:hAnsi="Times New Roman" w:cs="Times New Roman"/>
                <w:b/>
              </w:rPr>
            </w:pPr>
            <w:r w:rsidRPr="001B4E1A">
              <w:rPr>
                <w:rFonts w:ascii="Times New Roman" w:hAnsi="Times New Roman" w:cs="Times New Roman"/>
                <w:b/>
              </w:rPr>
              <w:t>Kierownik Budowy</w:t>
            </w:r>
          </w:p>
        </w:tc>
      </w:tr>
    </w:tbl>
    <w:p w14:paraId="2D221C08" w14:textId="308A9CC0" w:rsidR="0007261E" w:rsidRPr="001B4E1A" w:rsidRDefault="0007261E" w:rsidP="0007261E">
      <w:pPr>
        <w:rPr>
          <w:rFonts w:ascii="Times New Roman" w:hAnsi="Times New Roman" w:cs="Times New Roman"/>
        </w:rPr>
      </w:pPr>
    </w:p>
    <w:p w14:paraId="50AC4E36" w14:textId="7D414CFF" w:rsidR="0007261E" w:rsidRPr="001B4E1A" w:rsidRDefault="0007261E" w:rsidP="0007261E">
      <w:pPr>
        <w:rPr>
          <w:rFonts w:ascii="Times New Roman" w:hAnsi="Times New Roman" w:cs="Times New Roman"/>
        </w:rPr>
      </w:pPr>
    </w:p>
    <w:p w14:paraId="4D33DB9B" w14:textId="597CA4A5" w:rsidR="0007261E" w:rsidRPr="001B4E1A" w:rsidRDefault="0007261E" w:rsidP="0007261E">
      <w:pPr>
        <w:rPr>
          <w:rFonts w:ascii="Times New Roman" w:hAnsi="Times New Roman" w:cs="Times New Roman"/>
        </w:rPr>
      </w:pPr>
    </w:p>
    <w:p w14:paraId="1DC537E4" w14:textId="31FDF986" w:rsidR="0007261E" w:rsidRPr="001B4E1A" w:rsidRDefault="0007261E" w:rsidP="0007261E">
      <w:pPr>
        <w:rPr>
          <w:rFonts w:ascii="Times New Roman" w:hAnsi="Times New Roman" w:cs="Times New Roman"/>
        </w:rPr>
      </w:pPr>
    </w:p>
    <w:p w14:paraId="775A5F65" w14:textId="610A9E19" w:rsidR="0007261E" w:rsidRPr="001B4E1A" w:rsidRDefault="0007261E" w:rsidP="0007261E">
      <w:pPr>
        <w:rPr>
          <w:rFonts w:ascii="Times New Roman" w:hAnsi="Times New Roman" w:cs="Times New Roman"/>
        </w:rPr>
      </w:pPr>
    </w:p>
    <w:p w14:paraId="6F602163" w14:textId="55EDB9EA" w:rsidR="0007261E" w:rsidRPr="001B4E1A" w:rsidRDefault="0007261E" w:rsidP="0007261E">
      <w:pPr>
        <w:rPr>
          <w:rFonts w:ascii="Times New Roman" w:hAnsi="Times New Roman" w:cs="Times New Roman"/>
        </w:rPr>
      </w:pPr>
    </w:p>
    <w:p w14:paraId="1C023607" w14:textId="1BDF733A" w:rsidR="0007261E" w:rsidRPr="001B4E1A" w:rsidRDefault="0007261E" w:rsidP="0007261E">
      <w:pPr>
        <w:rPr>
          <w:rFonts w:ascii="Times New Roman" w:hAnsi="Times New Roman" w:cs="Times New Roman"/>
        </w:rPr>
      </w:pPr>
    </w:p>
    <w:p w14:paraId="665432E3" w14:textId="47311EDB" w:rsidR="0007261E" w:rsidRPr="001B4E1A" w:rsidRDefault="0007261E" w:rsidP="0007261E">
      <w:pPr>
        <w:rPr>
          <w:rFonts w:ascii="Times New Roman" w:hAnsi="Times New Roman" w:cs="Times New Roman"/>
        </w:rPr>
      </w:pPr>
    </w:p>
    <w:p w14:paraId="4279A315" w14:textId="4F722934" w:rsidR="0007261E" w:rsidRPr="001B4E1A" w:rsidRDefault="0007261E" w:rsidP="0007261E">
      <w:pPr>
        <w:rPr>
          <w:rFonts w:ascii="Times New Roman" w:hAnsi="Times New Roman" w:cs="Times New Roman"/>
        </w:rPr>
      </w:pPr>
    </w:p>
    <w:p w14:paraId="69A3A227" w14:textId="4590B272" w:rsidR="0007261E" w:rsidRPr="001B4E1A" w:rsidRDefault="0007261E" w:rsidP="0007261E">
      <w:pPr>
        <w:rPr>
          <w:rFonts w:ascii="Times New Roman" w:hAnsi="Times New Roman" w:cs="Times New Roman"/>
        </w:rPr>
      </w:pPr>
    </w:p>
    <w:p w14:paraId="5B1A980E" w14:textId="2648265B" w:rsidR="0007261E" w:rsidRPr="001B4E1A" w:rsidRDefault="0007261E" w:rsidP="0007261E">
      <w:pPr>
        <w:rPr>
          <w:rFonts w:ascii="Times New Roman" w:hAnsi="Times New Roman" w:cs="Times New Roman"/>
        </w:rPr>
      </w:pPr>
    </w:p>
    <w:p w14:paraId="38F43FA9" w14:textId="0D3AFEA1" w:rsidR="0007261E" w:rsidRPr="001B4E1A" w:rsidRDefault="0007261E" w:rsidP="0007261E">
      <w:pPr>
        <w:rPr>
          <w:rFonts w:ascii="Times New Roman" w:hAnsi="Times New Roman" w:cs="Times New Roman"/>
        </w:rPr>
      </w:pPr>
    </w:p>
    <w:p w14:paraId="2B471DDD" w14:textId="625163AD" w:rsidR="0007261E" w:rsidRPr="001B4E1A" w:rsidRDefault="0007261E" w:rsidP="0007261E">
      <w:pPr>
        <w:rPr>
          <w:rFonts w:ascii="Times New Roman" w:hAnsi="Times New Roman" w:cs="Times New Roman"/>
        </w:rPr>
      </w:pPr>
    </w:p>
    <w:p w14:paraId="6769CD1F" w14:textId="60EEFFF7" w:rsidR="0007261E" w:rsidRPr="001B4E1A" w:rsidRDefault="0007261E" w:rsidP="0007261E">
      <w:pPr>
        <w:rPr>
          <w:rFonts w:ascii="Times New Roman" w:hAnsi="Times New Roman" w:cs="Times New Roman"/>
        </w:rPr>
      </w:pPr>
    </w:p>
    <w:p w14:paraId="4BDEA18A" w14:textId="36E7F9CF" w:rsidR="0007261E" w:rsidRPr="001B4E1A" w:rsidRDefault="0007261E" w:rsidP="0007261E">
      <w:pPr>
        <w:rPr>
          <w:rFonts w:ascii="Times New Roman" w:hAnsi="Times New Roman" w:cs="Times New Roman"/>
        </w:rPr>
      </w:pPr>
    </w:p>
    <w:p w14:paraId="7C674965" w14:textId="2177A7AC" w:rsidR="0007261E" w:rsidRPr="001B4E1A" w:rsidRDefault="0007261E" w:rsidP="0007261E">
      <w:pPr>
        <w:rPr>
          <w:rFonts w:ascii="Times New Roman" w:hAnsi="Times New Roman" w:cs="Times New Roman"/>
        </w:rPr>
      </w:pPr>
    </w:p>
    <w:p w14:paraId="06682E41" w14:textId="65C33300" w:rsidR="0007261E" w:rsidRPr="001B4E1A" w:rsidRDefault="0007261E" w:rsidP="0007261E">
      <w:pPr>
        <w:rPr>
          <w:rFonts w:ascii="Times New Roman" w:hAnsi="Times New Roman" w:cs="Times New Roman"/>
        </w:rPr>
      </w:pPr>
    </w:p>
    <w:p w14:paraId="0C887A78" w14:textId="6ACEFD8C" w:rsidR="0007261E" w:rsidRPr="001B4E1A" w:rsidRDefault="0007261E" w:rsidP="0007261E">
      <w:pPr>
        <w:rPr>
          <w:rFonts w:ascii="Times New Roman" w:hAnsi="Times New Roman" w:cs="Times New Roman"/>
        </w:rPr>
      </w:pPr>
    </w:p>
    <w:p w14:paraId="463ED6CF" w14:textId="77777777" w:rsidR="0007261E" w:rsidRPr="001B4E1A" w:rsidRDefault="0007261E" w:rsidP="0007261E">
      <w:pPr>
        <w:keepNext/>
        <w:jc w:val="right"/>
        <w:rPr>
          <w:rFonts w:ascii="Times New Roman" w:hAnsi="Times New Roman" w:cs="Times New Roman"/>
          <w:b/>
        </w:rPr>
      </w:pPr>
      <w:r w:rsidRPr="001B4E1A">
        <w:rPr>
          <w:rFonts w:ascii="Times New Roman" w:hAnsi="Times New Roman" w:cs="Times New Roman"/>
          <w:b/>
        </w:rPr>
        <w:lastRenderedPageBreak/>
        <w:t>Załącznik nr 4 do Umowy</w:t>
      </w:r>
    </w:p>
    <w:p w14:paraId="73C38E20" w14:textId="77777777" w:rsidR="0007261E" w:rsidRPr="001B4E1A" w:rsidRDefault="0007261E" w:rsidP="0007261E">
      <w:pPr>
        <w:ind w:left="7921"/>
        <w:jc w:val="right"/>
        <w:rPr>
          <w:rFonts w:ascii="Times New Roman" w:hAnsi="Times New Roman" w:cs="Times New Roman"/>
          <w:b/>
        </w:rPr>
      </w:pPr>
    </w:p>
    <w:p w14:paraId="3030540B" w14:textId="77777777" w:rsidR="0007261E" w:rsidRPr="001B4E1A" w:rsidRDefault="0007261E" w:rsidP="0007261E">
      <w:pPr>
        <w:tabs>
          <w:tab w:val="left" w:pos="5245"/>
        </w:tabs>
        <w:rPr>
          <w:rFonts w:ascii="Times New Roman" w:hAnsi="Times New Roman" w:cs="Times New Roman"/>
        </w:rPr>
      </w:pPr>
      <w:r w:rsidRPr="001B4E1A">
        <w:rPr>
          <w:rFonts w:ascii="Times New Roman" w:hAnsi="Times New Roman" w:cs="Times New Roman"/>
        </w:rPr>
        <w:t xml:space="preserve">Nazwa Wykonawcy* </w:t>
      </w:r>
      <w:r w:rsidRPr="001B4E1A">
        <w:rPr>
          <w:rFonts w:ascii="Times New Roman" w:hAnsi="Times New Roman" w:cs="Times New Roman"/>
          <w:b/>
          <w:bCs/>
        </w:rPr>
        <w:t xml:space="preserve">/ </w:t>
      </w:r>
      <w:r w:rsidRPr="001B4E1A">
        <w:rPr>
          <w:rFonts w:ascii="Times New Roman" w:hAnsi="Times New Roman" w:cs="Times New Roman"/>
        </w:rPr>
        <w:t>Zamawiającego*:</w:t>
      </w:r>
    </w:p>
    <w:p w14:paraId="4914EB8F" w14:textId="77777777" w:rsidR="0007261E" w:rsidRPr="001B4E1A" w:rsidRDefault="0007261E" w:rsidP="0007261E">
      <w:pPr>
        <w:rPr>
          <w:rFonts w:ascii="Times New Roman" w:hAnsi="Times New Roman" w:cs="Times New Roman"/>
        </w:rPr>
      </w:pPr>
    </w:p>
    <w:p w14:paraId="429DA451" w14:textId="77777777" w:rsidR="0007261E" w:rsidRPr="001B4E1A" w:rsidRDefault="0007261E" w:rsidP="0007261E">
      <w:pPr>
        <w:rPr>
          <w:rFonts w:ascii="Times New Roman" w:hAnsi="Times New Roman" w:cs="Times New Roman"/>
        </w:rPr>
      </w:pPr>
      <w:r w:rsidRPr="001B4E1A">
        <w:rPr>
          <w:rFonts w:ascii="Times New Roman" w:hAnsi="Times New Roman" w:cs="Times New Roman"/>
        </w:rPr>
        <w:t>........................................................................................................................................</w:t>
      </w:r>
    </w:p>
    <w:p w14:paraId="34B58953" w14:textId="7BD9112D" w:rsidR="0007261E" w:rsidRPr="001B4E1A" w:rsidRDefault="0007261E" w:rsidP="0007261E">
      <w:pPr>
        <w:rPr>
          <w:rFonts w:ascii="Times New Roman" w:hAnsi="Times New Roman" w:cs="Times New Roman"/>
        </w:rPr>
      </w:pPr>
      <w:r w:rsidRPr="001B4E1A">
        <w:rPr>
          <w:rFonts w:ascii="Times New Roman" w:hAnsi="Times New Roman" w:cs="Times New Roman"/>
        </w:rPr>
        <w:t xml:space="preserve">Inwestycja: </w:t>
      </w:r>
      <w:r w:rsidRPr="001B4E1A">
        <w:rPr>
          <w:rFonts w:ascii="Times New Roman" w:hAnsi="Times New Roman" w:cs="Times New Roman"/>
          <w:b/>
        </w:rPr>
        <w:t>„</w:t>
      </w:r>
      <w:r w:rsidR="00805708">
        <w:rPr>
          <w:rFonts w:ascii="Times New Roman" w:hAnsi="Times New Roman" w:cs="Times New Roman"/>
          <w:b/>
        </w:rPr>
        <w:t>Przebudowa dróg gminnych na terenie Gminy Międzylesie</w:t>
      </w:r>
      <w:r w:rsidRPr="001B4E1A">
        <w:rPr>
          <w:rFonts w:ascii="Times New Roman" w:hAnsi="Times New Roman" w:cs="Times New Roman"/>
          <w:b/>
        </w:rPr>
        <w:t>”</w:t>
      </w:r>
    </w:p>
    <w:p w14:paraId="3361FD16" w14:textId="77777777" w:rsidR="0007261E" w:rsidRPr="001B4E1A" w:rsidRDefault="0007261E" w:rsidP="0007261E">
      <w:pPr>
        <w:rPr>
          <w:rFonts w:ascii="Times New Roman" w:hAnsi="Times New Roman" w:cs="Times New Roman"/>
        </w:rPr>
      </w:pPr>
      <w:r w:rsidRPr="001B4E1A">
        <w:rPr>
          <w:rFonts w:ascii="Times New Roman" w:hAnsi="Times New Roman" w:cs="Times New Roman"/>
        </w:rPr>
        <w:t xml:space="preserve">Umowa nr .......... z dnia .................... </w:t>
      </w:r>
    </w:p>
    <w:p w14:paraId="5136F6DA" w14:textId="77777777" w:rsidR="0007261E" w:rsidRPr="001B4E1A" w:rsidRDefault="0007261E" w:rsidP="0007261E">
      <w:pPr>
        <w:rPr>
          <w:rFonts w:ascii="Times New Roman" w:hAnsi="Times New Roman" w:cs="Times New Roman"/>
        </w:rPr>
      </w:pPr>
    </w:p>
    <w:p w14:paraId="44A8FC6F" w14:textId="77777777" w:rsidR="0007261E" w:rsidRPr="001B4E1A" w:rsidRDefault="0007261E" w:rsidP="0007261E">
      <w:pPr>
        <w:rPr>
          <w:rFonts w:ascii="Times New Roman" w:hAnsi="Times New Roman" w:cs="Times New Roman"/>
        </w:rPr>
      </w:pPr>
    </w:p>
    <w:p w14:paraId="0601ACE1" w14:textId="512DB256" w:rsidR="0007261E" w:rsidRPr="00805708" w:rsidRDefault="0007261E" w:rsidP="00805708">
      <w:pPr>
        <w:pStyle w:val="Tekstpodstawowywcity"/>
        <w:spacing w:before="120" w:after="0" w:line="240" w:lineRule="auto"/>
        <w:ind w:left="0"/>
        <w:jc w:val="both"/>
        <w:rPr>
          <w:rFonts w:ascii="Times New Roman" w:hAnsi="Times New Roman" w:cs="Times New Roman"/>
        </w:rPr>
      </w:pPr>
      <w:r w:rsidRPr="00805708">
        <w:rPr>
          <w:rFonts w:ascii="Times New Roman" w:hAnsi="Times New Roman" w:cs="Times New Roman"/>
        </w:rPr>
        <w:t>Oświadczam, że zapoznałam/em się z zagrożeniami dla bezpieczeństwa i zdrowia pracowników Wykonawcy*/Zamawiającego* podczas realizacji Inwestycji pn.: „</w:t>
      </w:r>
      <w:r w:rsidR="00805708" w:rsidRPr="00805708">
        <w:rPr>
          <w:rFonts w:ascii="Times New Roman" w:hAnsi="Times New Roman" w:cs="Times New Roman"/>
        </w:rPr>
        <w:t>Przebudowa dróg gminnych na terenie Gminy Międzylesie”</w:t>
      </w:r>
    </w:p>
    <w:p w14:paraId="0C6F060E" w14:textId="77777777" w:rsidR="00805708" w:rsidRPr="001B4E1A" w:rsidRDefault="00805708" w:rsidP="00805708">
      <w:pPr>
        <w:pStyle w:val="Tekstpodstawowywcity"/>
        <w:spacing w:before="120" w:after="0" w:line="240" w:lineRule="auto"/>
        <w:ind w:left="0"/>
        <w:jc w:val="both"/>
        <w:rPr>
          <w:rFonts w:ascii="Times New Roman" w:hAnsi="Times New Roman" w:cs="Times New Roman"/>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1"/>
        <w:gridCol w:w="4827"/>
        <w:gridCol w:w="1625"/>
        <w:gridCol w:w="1435"/>
      </w:tblGrid>
      <w:tr w:rsidR="0007261E" w:rsidRPr="001B4E1A" w14:paraId="751C9113" w14:textId="77777777" w:rsidTr="00344625">
        <w:trPr>
          <w:trHeight w:val="630"/>
        </w:trPr>
        <w:tc>
          <w:tcPr>
            <w:tcW w:w="830" w:type="dxa"/>
            <w:vAlign w:val="center"/>
          </w:tcPr>
          <w:p w14:paraId="0951E784" w14:textId="77777777" w:rsidR="0007261E" w:rsidRPr="001B4E1A" w:rsidRDefault="0007261E" w:rsidP="00344625">
            <w:pPr>
              <w:jc w:val="center"/>
              <w:rPr>
                <w:rFonts w:ascii="Times New Roman" w:hAnsi="Times New Roman" w:cs="Times New Roman"/>
                <w:b/>
              </w:rPr>
            </w:pPr>
            <w:r w:rsidRPr="001B4E1A">
              <w:rPr>
                <w:rFonts w:ascii="Times New Roman" w:hAnsi="Times New Roman" w:cs="Times New Roman"/>
                <w:b/>
              </w:rPr>
              <w:t>Lp.</w:t>
            </w:r>
          </w:p>
        </w:tc>
        <w:tc>
          <w:tcPr>
            <w:tcW w:w="4925" w:type="dxa"/>
            <w:vAlign w:val="center"/>
          </w:tcPr>
          <w:p w14:paraId="262B7A23" w14:textId="77777777" w:rsidR="0007261E" w:rsidRPr="001B4E1A" w:rsidRDefault="0007261E" w:rsidP="00344625">
            <w:pPr>
              <w:pStyle w:val="Nagwek2"/>
              <w:jc w:val="center"/>
              <w:rPr>
                <w:rFonts w:ascii="Times New Roman" w:hAnsi="Times New Roman"/>
                <w:sz w:val="22"/>
                <w:szCs w:val="22"/>
              </w:rPr>
            </w:pPr>
            <w:r w:rsidRPr="001B4E1A">
              <w:rPr>
                <w:rFonts w:ascii="Times New Roman" w:hAnsi="Times New Roman"/>
                <w:sz w:val="22"/>
                <w:szCs w:val="22"/>
              </w:rPr>
              <w:t>Imię i nazwisko</w:t>
            </w:r>
          </w:p>
        </w:tc>
        <w:tc>
          <w:tcPr>
            <w:tcW w:w="1651" w:type="dxa"/>
            <w:vAlign w:val="center"/>
          </w:tcPr>
          <w:p w14:paraId="6CF9599E" w14:textId="77777777" w:rsidR="0007261E" w:rsidRPr="001B4E1A" w:rsidRDefault="0007261E" w:rsidP="00344625">
            <w:pPr>
              <w:jc w:val="center"/>
              <w:rPr>
                <w:rFonts w:ascii="Times New Roman" w:hAnsi="Times New Roman" w:cs="Times New Roman"/>
                <w:b/>
              </w:rPr>
            </w:pPr>
            <w:r w:rsidRPr="001B4E1A">
              <w:rPr>
                <w:rFonts w:ascii="Times New Roman" w:hAnsi="Times New Roman" w:cs="Times New Roman"/>
                <w:b/>
              </w:rPr>
              <w:t>Data</w:t>
            </w:r>
          </w:p>
        </w:tc>
        <w:tc>
          <w:tcPr>
            <w:tcW w:w="1452" w:type="dxa"/>
            <w:vAlign w:val="center"/>
          </w:tcPr>
          <w:p w14:paraId="34EFF87D" w14:textId="77777777" w:rsidR="0007261E" w:rsidRPr="001B4E1A" w:rsidRDefault="0007261E" w:rsidP="00344625">
            <w:pPr>
              <w:jc w:val="center"/>
              <w:rPr>
                <w:rFonts w:ascii="Times New Roman" w:hAnsi="Times New Roman" w:cs="Times New Roman"/>
                <w:b/>
              </w:rPr>
            </w:pPr>
            <w:r w:rsidRPr="001B4E1A">
              <w:rPr>
                <w:rFonts w:ascii="Times New Roman" w:hAnsi="Times New Roman" w:cs="Times New Roman"/>
                <w:b/>
              </w:rPr>
              <w:t>Podpis</w:t>
            </w:r>
          </w:p>
        </w:tc>
      </w:tr>
      <w:tr w:rsidR="0007261E" w:rsidRPr="001B4E1A" w14:paraId="0A09C075" w14:textId="77777777" w:rsidTr="00344625">
        <w:trPr>
          <w:trHeight w:val="554"/>
        </w:trPr>
        <w:tc>
          <w:tcPr>
            <w:tcW w:w="830" w:type="dxa"/>
            <w:vAlign w:val="center"/>
          </w:tcPr>
          <w:p w14:paraId="63F6728C" w14:textId="77777777" w:rsidR="0007261E" w:rsidRPr="001B4E1A" w:rsidRDefault="0007261E">
            <w:pPr>
              <w:numPr>
                <w:ilvl w:val="3"/>
                <w:numId w:val="45"/>
              </w:numPr>
              <w:spacing w:after="0" w:line="240" w:lineRule="auto"/>
              <w:jc w:val="both"/>
              <w:rPr>
                <w:rFonts w:ascii="Times New Roman" w:hAnsi="Times New Roman" w:cs="Times New Roman"/>
                <w:b/>
              </w:rPr>
            </w:pPr>
          </w:p>
        </w:tc>
        <w:tc>
          <w:tcPr>
            <w:tcW w:w="4925" w:type="dxa"/>
            <w:vAlign w:val="center"/>
          </w:tcPr>
          <w:p w14:paraId="00954D63" w14:textId="77777777" w:rsidR="0007261E" w:rsidRPr="001B4E1A" w:rsidRDefault="0007261E" w:rsidP="00344625">
            <w:pPr>
              <w:jc w:val="center"/>
              <w:rPr>
                <w:rFonts w:ascii="Times New Roman" w:hAnsi="Times New Roman" w:cs="Times New Roman"/>
                <w:b/>
              </w:rPr>
            </w:pPr>
          </w:p>
        </w:tc>
        <w:tc>
          <w:tcPr>
            <w:tcW w:w="1651" w:type="dxa"/>
            <w:vAlign w:val="center"/>
          </w:tcPr>
          <w:p w14:paraId="7AC69159" w14:textId="77777777" w:rsidR="0007261E" w:rsidRPr="001B4E1A" w:rsidRDefault="0007261E" w:rsidP="00344625">
            <w:pPr>
              <w:jc w:val="both"/>
              <w:rPr>
                <w:rFonts w:ascii="Times New Roman" w:hAnsi="Times New Roman" w:cs="Times New Roman"/>
                <w:b/>
              </w:rPr>
            </w:pPr>
          </w:p>
        </w:tc>
        <w:tc>
          <w:tcPr>
            <w:tcW w:w="1452" w:type="dxa"/>
            <w:vAlign w:val="center"/>
          </w:tcPr>
          <w:p w14:paraId="2EC300FD" w14:textId="77777777" w:rsidR="0007261E" w:rsidRPr="001B4E1A" w:rsidRDefault="0007261E" w:rsidP="00344625">
            <w:pPr>
              <w:jc w:val="both"/>
              <w:rPr>
                <w:rFonts w:ascii="Times New Roman" w:hAnsi="Times New Roman" w:cs="Times New Roman"/>
                <w:b/>
              </w:rPr>
            </w:pPr>
          </w:p>
        </w:tc>
      </w:tr>
      <w:tr w:rsidR="0007261E" w:rsidRPr="001B4E1A" w14:paraId="2F13ADF3" w14:textId="77777777" w:rsidTr="00344625">
        <w:trPr>
          <w:trHeight w:val="554"/>
        </w:trPr>
        <w:tc>
          <w:tcPr>
            <w:tcW w:w="830" w:type="dxa"/>
            <w:vAlign w:val="center"/>
          </w:tcPr>
          <w:p w14:paraId="3328F41D" w14:textId="77777777" w:rsidR="0007261E" w:rsidRPr="001B4E1A" w:rsidRDefault="0007261E" w:rsidP="00344625">
            <w:pPr>
              <w:jc w:val="both"/>
              <w:rPr>
                <w:rFonts w:ascii="Times New Roman" w:hAnsi="Times New Roman" w:cs="Times New Roman"/>
                <w:b/>
              </w:rPr>
            </w:pPr>
          </w:p>
        </w:tc>
        <w:tc>
          <w:tcPr>
            <w:tcW w:w="4925" w:type="dxa"/>
            <w:vAlign w:val="center"/>
          </w:tcPr>
          <w:p w14:paraId="4529CB6F" w14:textId="77777777" w:rsidR="0007261E" w:rsidRPr="001B4E1A" w:rsidRDefault="0007261E" w:rsidP="00344625">
            <w:pPr>
              <w:jc w:val="center"/>
              <w:rPr>
                <w:rFonts w:ascii="Times New Roman" w:hAnsi="Times New Roman" w:cs="Times New Roman"/>
                <w:b/>
              </w:rPr>
            </w:pPr>
          </w:p>
        </w:tc>
        <w:tc>
          <w:tcPr>
            <w:tcW w:w="1651" w:type="dxa"/>
            <w:vAlign w:val="center"/>
          </w:tcPr>
          <w:p w14:paraId="6F6E456D" w14:textId="77777777" w:rsidR="0007261E" w:rsidRPr="001B4E1A" w:rsidRDefault="0007261E" w:rsidP="00344625">
            <w:pPr>
              <w:jc w:val="both"/>
              <w:rPr>
                <w:rFonts w:ascii="Times New Roman" w:hAnsi="Times New Roman" w:cs="Times New Roman"/>
                <w:b/>
              </w:rPr>
            </w:pPr>
          </w:p>
        </w:tc>
        <w:tc>
          <w:tcPr>
            <w:tcW w:w="1452" w:type="dxa"/>
            <w:vAlign w:val="center"/>
          </w:tcPr>
          <w:p w14:paraId="746A5A36" w14:textId="77777777" w:rsidR="0007261E" w:rsidRPr="001B4E1A" w:rsidRDefault="0007261E" w:rsidP="00344625">
            <w:pPr>
              <w:jc w:val="both"/>
              <w:rPr>
                <w:rFonts w:ascii="Times New Roman" w:hAnsi="Times New Roman" w:cs="Times New Roman"/>
                <w:b/>
              </w:rPr>
            </w:pPr>
          </w:p>
        </w:tc>
      </w:tr>
      <w:tr w:rsidR="0007261E" w:rsidRPr="001B4E1A" w14:paraId="4BA7A297" w14:textId="77777777" w:rsidTr="00344625">
        <w:trPr>
          <w:trHeight w:val="554"/>
        </w:trPr>
        <w:tc>
          <w:tcPr>
            <w:tcW w:w="830" w:type="dxa"/>
            <w:vAlign w:val="center"/>
          </w:tcPr>
          <w:p w14:paraId="2104FF26" w14:textId="77777777" w:rsidR="0007261E" w:rsidRPr="001B4E1A" w:rsidRDefault="0007261E" w:rsidP="00344625">
            <w:pPr>
              <w:jc w:val="both"/>
              <w:rPr>
                <w:rFonts w:ascii="Times New Roman" w:hAnsi="Times New Roman" w:cs="Times New Roman"/>
                <w:b/>
              </w:rPr>
            </w:pPr>
          </w:p>
        </w:tc>
        <w:tc>
          <w:tcPr>
            <w:tcW w:w="4925" w:type="dxa"/>
            <w:vAlign w:val="center"/>
          </w:tcPr>
          <w:p w14:paraId="57BD0D4D" w14:textId="77777777" w:rsidR="0007261E" w:rsidRPr="001B4E1A" w:rsidRDefault="0007261E" w:rsidP="00344625">
            <w:pPr>
              <w:jc w:val="center"/>
              <w:rPr>
                <w:rFonts w:ascii="Times New Roman" w:hAnsi="Times New Roman" w:cs="Times New Roman"/>
                <w:b/>
              </w:rPr>
            </w:pPr>
          </w:p>
        </w:tc>
        <w:tc>
          <w:tcPr>
            <w:tcW w:w="1651" w:type="dxa"/>
            <w:vAlign w:val="center"/>
          </w:tcPr>
          <w:p w14:paraId="0AB41B2B" w14:textId="77777777" w:rsidR="0007261E" w:rsidRPr="001B4E1A" w:rsidRDefault="0007261E" w:rsidP="00344625">
            <w:pPr>
              <w:jc w:val="both"/>
              <w:rPr>
                <w:rFonts w:ascii="Times New Roman" w:hAnsi="Times New Roman" w:cs="Times New Roman"/>
                <w:b/>
              </w:rPr>
            </w:pPr>
          </w:p>
        </w:tc>
        <w:tc>
          <w:tcPr>
            <w:tcW w:w="1452" w:type="dxa"/>
            <w:vAlign w:val="center"/>
          </w:tcPr>
          <w:p w14:paraId="3A82EC15" w14:textId="77777777" w:rsidR="0007261E" w:rsidRPr="001B4E1A" w:rsidRDefault="0007261E" w:rsidP="00344625">
            <w:pPr>
              <w:jc w:val="both"/>
              <w:rPr>
                <w:rFonts w:ascii="Times New Roman" w:hAnsi="Times New Roman" w:cs="Times New Roman"/>
                <w:b/>
              </w:rPr>
            </w:pPr>
          </w:p>
        </w:tc>
      </w:tr>
      <w:tr w:rsidR="0007261E" w:rsidRPr="001B4E1A" w14:paraId="0288480E" w14:textId="77777777" w:rsidTr="00344625">
        <w:trPr>
          <w:trHeight w:val="554"/>
        </w:trPr>
        <w:tc>
          <w:tcPr>
            <w:tcW w:w="830" w:type="dxa"/>
            <w:vAlign w:val="center"/>
          </w:tcPr>
          <w:p w14:paraId="79156733" w14:textId="77777777" w:rsidR="0007261E" w:rsidRPr="001B4E1A" w:rsidRDefault="0007261E" w:rsidP="00344625">
            <w:pPr>
              <w:jc w:val="both"/>
              <w:rPr>
                <w:rFonts w:ascii="Times New Roman" w:hAnsi="Times New Roman" w:cs="Times New Roman"/>
                <w:b/>
              </w:rPr>
            </w:pPr>
          </w:p>
        </w:tc>
        <w:tc>
          <w:tcPr>
            <w:tcW w:w="4925" w:type="dxa"/>
            <w:vAlign w:val="center"/>
          </w:tcPr>
          <w:p w14:paraId="45250264" w14:textId="77777777" w:rsidR="0007261E" w:rsidRPr="001B4E1A" w:rsidRDefault="0007261E" w:rsidP="00344625">
            <w:pPr>
              <w:pStyle w:val="Tekstpodstawowy2"/>
              <w:jc w:val="center"/>
              <w:rPr>
                <w:rFonts w:ascii="Times New Roman" w:hAnsi="Times New Roman" w:cs="Times New Roman"/>
                <w:b/>
              </w:rPr>
            </w:pPr>
          </w:p>
        </w:tc>
        <w:tc>
          <w:tcPr>
            <w:tcW w:w="1651" w:type="dxa"/>
            <w:vAlign w:val="center"/>
          </w:tcPr>
          <w:p w14:paraId="37D9A1B4" w14:textId="77777777" w:rsidR="0007261E" w:rsidRPr="001B4E1A" w:rsidRDefault="0007261E" w:rsidP="00344625">
            <w:pPr>
              <w:jc w:val="both"/>
              <w:rPr>
                <w:rFonts w:ascii="Times New Roman" w:hAnsi="Times New Roman" w:cs="Times New Roman"/>
                <w:b/>
              </w:rPr>
            </w:pPr>
          </w:p>
        </w:tc>
        <w:tc>
          <w:tcPr>
            <w:tcW w:w="1452" w:type="dxa"/>
            <w:vAlign w:val="center"/>
          </w:tcPr>
          <w:p w14:paraId="331D3508" w14:textId="77777777" w:rsidR="0007261E" w:rsidRPr="001B4E1A" w:rsidRDefault="0007261E" w:rsidP="00344625">
            <w:pPr>
              <w:jc w:val="both"/>
              <w:rPr>
                <w:rFonts w:ascii="Times New Roman" w:hAnsi="Times New Roman" w:cs="Times New Roman"/>
                <w:b/>
              </w:rPr>
            </w:pPr>
          </w:p>
        </w:tc>
      </w:tr>
      <w:tr w:rsidR="0007261E" w:rsidRPr="001B4E1A" w14:paraId="658E3251" w14:textId="77777777" w:rsidTr="00344625">
        <w:trPr>
          <w:trHeight w:val="554"/>
        </w:trPr>
        <w:tc>
          <w:tcPr>
            <w:tcW w:w="830" w:type="dxa"/>
            <w:vAlign w:val="center"/>
          </w:tcPr>
          <w:p w14:paraId="4140F3E3" w14:textId="77777777" w:rsidR="0007261E" w:rsidRPr="001B4E1A" w:rsidRDefault="0007261E" w:rsidP="00344625">
            <w:pPr>
              <w:jc w:val="both"/>
              <w:rPr>
                <w:rFonts w:ascii="Times New Roman" w:hAnsi="Times New Roman" w:cs="Times New Roman"/>
                <w:b/>
              </w:rPr>
            </w:pPr>
          </w:p>
        </w:tc>
        <w:tc>
          <w:tcPr>
            <w:tcW w:w="4925" w:type="dxa"/>
            <w:vAlign w:val="center"/>
          </w:tcPr>
          <w:p w14:paraId="73D92B26" w14:textId="77777777" w:rsidR="0007261E" w:rsidRPr="001B4E1A" w:rsidRDefault="0007261E" w:rsidP="00344625">
            <w:pPr>
              <w:jc w:val="center"/>
              <w:rPr>
                <w:rFonts w:ascii="Times New Roman" w:hAnsi="Times New Roman" w:cs="Times New Roman"/>
                <w:b/>
              </w:rPr>
            </w:pPr>
          </w:p>
        </w:tc>
        <w:tc>
          <w:tcPr>
            <w:tcW w:w="1651" w:type="dxa"/>
            <w:vAlign w:val="center"/>
          </w:tcPr>
          <w:p w14:paraId="6D593FEC" w14:textId="77777777" w:rsidR="0007261E" w:rsidRPr="001B4E1A" w:rsidRDefault="0007261E" w:rsidP="00344625">
            <w:pPr>
              <w:jc w:val="both"/>
              <w:rPr>
                <w:rFonts w:ascii="Times New Roman" w:hAnsi="Times New Roman" w:cs="Times New Roman"/>
                <w:b/>
              </w:rPr>
            </w:pPr>
          </w:p>
        </w:tc>
        <w:tc>
          <w:tcPr>
            <w:tcW w:w="1452" w:type="dxa"/>
            <w:vAlign w:val="center"/>
          </w:tcPr>
          <w:p w14:paraId="13F628F6" w14:textId="77777777" w:rsidR="0007261E" w:rsidRPr="001B4E1A" w:rsidRDefault="0007261E" w:rsidP="00344625">
            <w:pPr>
              <w:jc w:val="both"/>
              <w:rPr>
                <w:rFonts w:ascii="Times New Roman" w:hAnsi="Times New Roman" w:cs="Times New Roman"/>
                <w:b/>
              </w:rPr>
            </w:pPr>
          </w:p>
        </w:tc>
      </w:tr>
      <w:tr w:rsidR="0007261E" w:rsidRPr="001B4E1A" w14:paraId="1EC8712A" w14:textId="77777777" w:rsidTr="00344625">
        <w:trPr>
          <w:trHeight w:val="554"/>
        </w:trPr>
        <w:tc>
          <w:tcPr>
            <w:tcW w:w="830" w:type="dxa"/>
            <w:vAlign w:val="center"/>
          </w:tcPr>
          <w:p w14:paraId="1B2D3C2C" w14:textId="77777777" w:rsidR="0007261E" w:rsidRPr="001B4E1A" w:rsidRDefault="0007261E" w:rsidP="00344625">
            <w:pPr>
              <w:jc w:val="both"/>
              <w:rPr>
                <w:rFonts w:ascii="Times New Roman" w:hAnsi="Times New Roman" w:cs="Times New Roman"/>
                <w:b/>
              </w:rPr>
            </w:pPr>
          </w:p>
        </w:tc>
        <w:tc>
          <w:tcPr>
            <w:tcW w:w="4925" w:type="dxa"/>
            <w:vAlign w:val="center"/>
          </w:tcPr>
          <w:p w14:paraId="316A294B" w14:textId="77777777" w:rsidR="0007261E" w:rsidRPr="001B4E1A" w:rsidRDefault="0007261E" w:rsidP="00344625">
            <w:pPr>
              <w:jc w:val="both"/>
              <w:rPr>
                <w:rFonts w:ascii="Times New Roman" w:hAnsi="Times New Roman" w:cs="Times New Roman"/>
                <w:b/>
              </w:rPr>
            </w:pPr>
          </w:p>
        </w:tc>
        <w:tc>
          <w:tcPr>
            <w:tcW w:w="1651" w:type="dxa"/>
            <w:vAlign w:val="center"/>
          </w:tcPr>
          <w:p w14:paraId="50BEFCC2" w14:textId="77777777" w:rsidR="0007261E" w:rsidRPr="001B4E1A" w:rsidRDefault="0007261E" w:rsidP="00344625">
            <w:pPr>
              <w:jc w:val="both"/>
              <w:rPr>
                <w:rFonts w:ascii="Times New Roman" w:hAnsi="Times New Roman" w:cs="Times New Roman"/>
                <w:b/>
              </w:rPr>
            </w:pPr>
          </w:p>
        </w:tc>
        <w:tc>
          <w:tcPr>
            <w:tcW w:w="1452" w:type="dxa"/>
            <w:vAlign w:val="center"/>
          </w:tcPr>
          <w:p w14:paraId="49F38880" w14:textId="77777777" w:rsidR="0007261E" w:rsidRPr="001B4E1A" w:rsidRDefault="0007261E" w:rsidP="00344625">
            <w:pPr>
              <w:jc w:val="both"/>
              <w:rPr>
                <w:rFonts w:ascii="Times New Roman" w:hAnsi="Times New Roman" w:cs="Times New Roman"/>
                <w:b/>
              </w:rPr>
            </w:pPr>
          </w:p>
        </w:tc>
      </w:tr>
    </w:tbl>
    <w:p w14:paraId="0AAA29DC" w14:textId="77777777" w:rsidR="0007261E" w:rsidRPr="001B4E1A" w:rsidRDefault="0007261E" w:rsidP="0007261E">
      <w:pPr>
        <w:spacing w:line="360" w:lineRule="auto"/>
        <w:jc w:val="both"/>
        <w:rPr>
          <w:rFonts w:ascii="Times New Roman" w:hAnsi="Times New Roman" w:cs="Times New Roman"/>
          <w:b/>
        </w:rPr>
      </w:pPr>
    </w:p>
    <w:p w14:paraId="3D1488FB" w14:textId="77777777" w:rsidR="0007261E" w:rsidRPr="001B4E1A" w:rsidRDefault="0007261E" w:rsidP="0007261E">
      <w:pPr>
        <w:pStyle w:val="Stopka"/>
        <w:tabs>
          <w:tab w:val="clear" w:pos="4536"/>
          <w:tab w:val="clear" w:pos="9072"/>
        </w:tabs>
        <w:rPr>
          <w:rFonts w:ascii="Times New Roman" w:hAnsi="Times New Roman" w:cs="Times New Roman"/>
        </w:rPr>
      </w:pPr>
      <w:r w:rsidRPr="001B4E1A">
        <w:rPr>
          <w:rFonts w:ascii="Times New Roman" w:hAnsi="Times New Roman" w:cs="Times New Roman"/>
        </w:rPr>
        <w:t>.................................., dnia ...................</w:t>
      </w:r>
    </w:p>
    <w:p w14:paraId="57D7D787" w14:textId="77777777" w:rsidR="0007261E" w:rsidRPr="001B4E1A" w:rsidRDefault="0007261E" w:rsidP="0007261E">
      <w:pPr>
        <w:tabs>
          <w:tab w:val="left" w:pos="-567"/>
        </w:tabs>
        <w:ind w:left="360" w:right="-3"/>
        <w:rPr>
          <w:rFonts w:ascii="Times New Roman" w:hAnsi="Times New Roman" w:cs="Times New Roman"/>
        </w:rPr>
      </w:pPr>
      <w:r w:rsidRPr="001B4E1A">
        <w:rPr>
          <w:rFonts w:ascii="Times New Roman" w:hAnsi="Times New Roman" w:cs="Times New Roman"/>
        </w:rPr>
        <w:tab/>
      </w:r>
      <w:r w:rsidRPr="001B4E1A">
        <w:rPr>
          <w:rFonts w:ascii="Times New Roman" w:hAnsi="Times New Roman" w:cs="Times New Roman"/>
        </w:rPr>
        <w:tab/>
      </w:r>
      <w:r w:rsidRPr="001B4E1A">
        <w:rPr>
          <w:rFonts w:ascii="Times New Roman" w:hAnsi="Times New Roman" w:cs="Times New Roman"/>
        </w:rPr>
        <w:tab/>
      </w:r>
      <w:r w:rsidRPr="001B4E1A">
        <w:rPr>
          <w:rFonts w:ascii="Times New Roman" w:hAnsi="Times New Roman" w:cs="Times New Roman"/>
        </w:rPr>
        <w:tab/>
      </w:r>
      <w:r w:rsidRPr="001B4E1A">
        <w:rPr>
          <w:rFonts w:ascii="Times New Roman" w:hAnsi="Times New Roman" w:cs="Times New Roman"/>
        </w:rPr>
        <w:tab/>
      </w:r>
      <w:r w:rsidRPr="001B4E1A">
        <w:rPr>
          <w:rFonts w:ascii="Times New Roman" w:hAnsi="Times New Roman" w:cs="Times New Roman"/>
        </w:rPr>
        <w:tab/>
      </w:r>
      <w:r w:rsidRPr="001B4E1A">
        <w:rPr>
          <w:rFonts w:ascii="Times New Roman" w:hAnsi="Times New Roman" w:cs="Times New Roman"/>
        </w:rPr>
        <w:tab/>
        <w:t xml:space="preserve">       …………………..........................................</w:t>
      </w:r>
    </w:p>
    <w:p w14:paraId="2E9A3B46" w14:textId="77777777" w:rsidR="0007261E" w:rsidRPr="001B4E1A" w:rsidRDefault="0007261E" w:rsidP="0007261E">
      <w:pPr>
        <w:jc w:val="right"/>
        <w:rPr>
          <w:rFonts w:ascii="Times New Roman" w:hAnsi="Times New Roman" w:cs="Times New Roman"/>
        </w:rPr>
      </w:pPr>
      <w:r w:rsidRPr="001B4E1A">
        <w:rPr>
          <w:rFonts w:ascii="Times New Roman" w:hAnsi="Times New Roman" w:cs="Times New Roman"/>
        </w:rPr>
        <w:t xml:space="preserve">(podpis i pieczęć imienna osoby/osób </w:t>
      </w:r>
    </w:p>
    <w:p w14:paraId="694A5170" w14:textId="690C865B" w:rsidR="0007261E" w:rsidRPr="001B4E1A" w:rsidRDefault="0007261E" w:rsidP="00805708">
      <w:pPr>
        <w:jc w:val="right"/>
        <w:rPr>
          <w:rFonts w:ascii="Times New Roman" w:hAnsi="Times New Roman" w:cs="Times New Roman"/>
        </w:rPr>
      </w:pPr>
      <w:r w:rsidRPr="001B4E1A">
        <w:rPr>
          <w:rFonts w:ascii="Times New Roman" w:hAnsi="Times New Roman" w:cs="Times New Roman"/>
        </w:rPr>
        <w:t>właściwej/</w:t>
      </w:r>
      <w:proofErr w:type="spellStart"/>
      <w:r w:rsidRPr="001B4E1A">
        <w:rPr>
          <w:rFonts w:ascii="Times New Roman" w:hAnsi="Times New Roman" w:cs="Times New Roman"/>
        </w:rPr>
        <w:t>ych</w:t>
      </w:r>
      <w:proofErr w:type="spellEnd"/>
      <w:r w:rsidRPr="001B4E1A">
        <w:rPr>
          <w:rFonts w:ascii="Times New Roman" w:hAnsi="Times New Roman" w:cs="Times New Roman"/>
        </w:rPr>
        <w:t xml:space="preserve"> do reprezentowania Wykonawcy</w:t>
      </w:r>
      <w:bookmarkEnd w:id="7"/>
    </w:p>
    <w:sectPr w:rsidR="0007261E" w:rsidRPr="001B4E1A" w:rsidSect="0035381C">
      <w:headerReference w:type="even" r:id="rId12"/>
      <w:headerReference w:type="default" r:id="rId13"/>
      <w:footerReference w:type="default" r:id="rId14"/>
      <w:headerReference w:type="first" r:id="rId15"/>
      <w:pgSz w:w="11909" w:h="16834" w:code="9"/>
      <w:pgMar w:top="1812" w:right="1561" w:bottom="1560" w:left="1560" w:header="284" w:footer="167" w:gutter="0"/>
      <w:cols w:space="6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7B7AC" w14:textId="77777777" w:rsidR="0035381C" w:rsidRDefault="0035381C" w:rsidP="00FC3D4F">
      <w:pPr>
        <w:spacing w:after="0" w:line="240" w:lineRule="auto"/>
      </w:pPr>
      <w:r>
        <w:separator/>
      </w:r>
    </w:p>
  </w:endnote>
  <w:endnote w:type="continuationSeparator" w:id="0">
    <w:p w14:paraId="68EB8D33" w14:textId="77777777" w:rsidR="0035381C" w:rsidRDefault="0035381C" w:rsidP="00FC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Symbol">
    <w:charset w:val="02"/>
    <w:family w:val="auto"/>
    <w:pitch w:val="default"/>
  </w:font>
  <w:font w:name="Century Gothic">
    <w:panose1 w:val="020B05020202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ndale Sans UI">
    <w:charset w:val="00"/>
    <w:family w:val="auto"/>
    <w:pitch w:val="variable"/>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Optima">
    <w:charset w:val="00"/>
    <w:family w:val="swiss"/>
    <w:pitch w:val="variable"/>
    <w:sig w:usb0="00000003" w:usb1="00000000" w:usb2="00000000" w:usb3="00000000" w:csb0="00000001" w:csb1="00000000"/>
  </w:font>
  <w:font w:name="Avenir-Light">
    <w:altName w:val="Calibri"/>
    <w:charset w:val="00"/>
    <w:family w:val="swiss"/>
    <w:pitch w:val="variable"/>
    <w:sig w:usb0="800000AF" w:usb1="5000204A" w:usb2="00000000" w:usb3="00000000" w:csb0="0000009B" w:csb1="00000000"/>
  </w:font>
  <w:font w:name="TimesNewRoman">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6233F" w14:textId="347FB383" w:rsidR="00FA73D4" w:rsidRPr="007D32C8" w:rsidRDefault="00FA73D4" w:rsidP="007D32C8">
    <w:pPr>
      <w:jc w:val="center"/>
      <w:rPr>
        <w:rFonts w:ascii="Century Gothic" w:hAnsi="Century Gothic"/>
        <w:sz w:val="16"/>
        <w:szCs w:val="16"/>
      </w:rPr>
    </w:pPr>
    <w:r w:rsidRPr="002068EB">
      <w:rPr>
        <w:rFonts w:ascii="Century Gothic" w:hAnsi="Century Gothic"/>
        <w:b/>
        <w:color w:val="808080" w:themeColor="background1" w:themeShade="80"/>
        <w:sz w:val="14"/>
        <w:szCs w:val="16"/>
      </w:rPr>
      <w:t xml:space="preserve">SWZ </w:t>
    </w:r>
    <w:r w:rsidR="007D32C8" w:rsidRPr="00AA590A">
      <w:rPr>
        <w:rFonts w:ascii="Century Gothic" w:hAnsi="Century Gothic"/>
        <w:sz w:val="16"/>
        <w:szCs w:val="16"/>
      </w:rPr>
      <w:t>-</w:t>
    </w:r>
    <w:r w:rsidR="007D32C8" w:rsidRPr="00C27010">
      <w:rPr>
        <w:rFonts w:ascii="Century Gothic" w:hAnsi="Century Gothic"/>
        <w:sz w:val="16"/>
        <w:szCs w:val="16"/>
      </w:rPr>
      <w:t>„</w:t>
    </w:r>
    <w:r w:rsidR="007D32C8" w:rsidRPr="006C2057">
      <w:rPr>
        <w:rFonts w:ascii="Century Gothic" w:hAnsi="Century Gothic"/>
        <w:sz w:val="16"/>
        <w:szCs w:val="16"/>
      </w:rPr>
      <w:t xml:space="preserve"> </w:t>
    </w:r>
    <w:r w:rsidR="007D32C8" w:rsidRPr="008607FF">
      <w:rPr>
        <w:rFonts w:ascii="Century Gothic" w:hAnsi="Century Gothic"/>
        <w:sz w:val="16"/>
        <w:szCs w:val="16"/>
      </w:rPr>
      <w:t>Przebudowa dróg gminnych na terenie Gminy Międzylesie</w:t>
    </w:r>
    <w:r w:rsidR="007D32C8">
      <w:rPr>
        <w:rFonts w:ascii="Century Gothic" w:hAnsi="Century Gothic"/>
        <w:sz w:val="16"/>
        <w:szCs w:val="16"/>
      </w:rPr>
      <w:t>” – w systemie „zaprojektuj i wybuduj”</w:t>
    </w:r>
    <w:r>
      <w:rPr>
        <w:noProof/>
        <w:lang w:eastAsia="pl-PL"/>
      </w:rPr>
      <w:drawing>
        <wp:inline distT="0" distB="0" distL="0" distR="0" wp14:anchorId="6E04CEB6" wp14:editId="497B0A09">
          <wp:extent cx="5760720" cy="152400"/>
          <wp:effectExtent l="0" t="0" r="0" b="0"/>
          <wp:docPr id="2" name="Obraz 1" descr="naglowek_d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_dol.png"/>
                  <pic:cNvPicPr preferRelativeResize="0"/>
                </pic:nvPicPr>
                <pic:blipFill>
                  <a:blip r:embed="rId1"/>
                  <a:stretch>
                    <a:fillRect/>
                  </a:stretch>
                </pic:blipFill>
                <pic:spPr>
                  <a:xfrm>
                    <a:off x="0" y="0"/>
                    <a:ext cx="5760720" cy="1524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4C1EF" w14:textId="77777777" w:rsidR="0035381C" w:rsidRDefault="0035381C" w:rsidP="00FC3D4F">
      <w:pPr>
        <w:spacing w:after="0" w:line="240" w:lineRule="auto"/>
      </w:pPr>
      <w:bookmarkStart w:id="0" w:name="_Hlk93494278"/>
      <w:bookmarkEnd w:id="0"/>
      <w:r>
        <w:separator/>
      </w:r>
    </w:p>
  </w:footnote>
  <w:footnote w:type="continuationSeparator" w:id="0">
    <w:p w14:paraId="281569F1" w14:textId="77777777" w:rsidR="0035381C" w:rsidRDefault="0035381C" w:rsidP="00FC3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51428" w14:textId="77777777" w:rsidR="00FA73D4" w:rsidRDefault="00000000">
    <w:pPr>
      <w:pStyle w:val="Nagwek"/>
    </w:pPr>
    <w:r>
      <w:rPr>
        <w:noProof/>
        <w:lang w:eastAsia="pl-PL"/>
      </w:rPr>
      <w:pict w14:anchorId="59F76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7012" o:spid="_x0000_s1035" type="#_x0000_t75" style="position:absolute;margin-left:0;margin-top:0;width:453.35pt;height:565.35pt;z-index:-251657216;mso-position-horizontal:center;mso-position-horizontal-relative:margin;mso-position-vertical:center;mso-position-vertical-relative:margin" o:allowincell="f">
          <v:imagedata r:id="rId1" o:title="wilk_znak_wodny_pionowy jasn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8D5A9" w14:textId="77777777" w:rsidR="00FA73D4" w:rsidRDefault="00FA73D4" w:rsidP="00FC3D4F">
    <w:pPr>
      <w:pStyle w:val="Nagwek"/>
      <w:ind w:left="-851"/>
    </w:pPr>
    <w:r>
      <w:rPr>
        <w:noProof/>
        <w:lang w:eastAsia="pl-PL"/>
      </w:rPr>
      <w:drawing>
        <wp:inline distT="0" distB="0" distL="0" distR="0" wp14:anchorId="02587FBA" wp14:editId="1828BDC4">
          <wp:extent cx="6840000" cy="884492"/>
          <wp:effectExtent l="19050" t="0" r="0" b="0"/>
          <wp:docPr id="1" name="Obraz 0" descr="naglowek_go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_gora.png"/>
                  <pic:cNvPicPr/>
                </pic:nvPicPr>
                <pic:blipFill>
                  <a:blip r:embed="rId1"/>
                  <a:stretch>
                    <a:fillRect/>
                  </a:stretch>
                </pic:blipFill>
                <pic:spPr>
                  <a:xfrm>
                    <a:off x="0" y="0"/>
                    <a:ext cx="6840000" cy="8844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5ACD3" w14:textId="77777777" w:rsidR="00FA73D4" w:rsidRDefault="00000000">
    <w:pPr>
      <w:pStyle w:val="Nagwek"/>
    </w:pPr>
    <w:r>
      <w:rPr>
        <w:noProof/>
        <w:lang w:eastAsia="pl-PL"/>
      </w:rPr>
      <w:pict w14:anchorId="103CE7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7011" o:spid="_x0000_s1034" type="#_x0000_t75" style="position:absolute;margin-left:0;margin-top:0;width:453.35pt;height:565.35pt;z-index:-251658240;mso-position-horizontal:center;mso-position-horizontal-relative:margin;mso-position-vertical:center;mso-position-vertical-relative:margin" o:allowincell="f">
          <v:imagedata r:id="rId1" o:title="wilk_znak_wodny_pionowy jasn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FE2C53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7567F20"/>
    <w:name w:val="WW8Num2"/>
    <w:lvl w:ilvl="0">
      <w:start w:val="1"/>
      <w:numFmt w:val="decimal"/>
      <w:lvlText w:val="%1."/>
      <w:lvlJc w:val="left"/>
      <w:pPr>
        <w:tabs>
          <w:tab w:val="num" w:pos="397"/>
        </w:tabs>
        <w:ind w:left="397" w:hanging="397"/>
      </w:pPr>
      <w:rPr>
        <w:rFonts w:ascii="Calibri" w:hAnsi="Calibri" w:cs="Calibri" w:hint="default"/>
        <w:b w:val="0"/>
        <w:i w:val="0"/>
        <w:sz w:val="18"/>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 w15:restartNumberingAfterBreak="0">
    <w:nsid w:val="00000004"/>
    <w:multiLevelType w:val="multilevel"/>
    <w:tmpl w:val="F11087C2"/>
    <w:name w:val="WW8Num4"/>
    <w:lvl w:ilvl="0">
      <w:start w:val="2"/>
      <w:numFmt w:val="decimal"/>
      <w:lvlText w:val="%1."/>
      <w:lvlJc w:val="left"/>
      <w:pPr>
        <w:tabs>
          <w:tab w:val="num" w:pos="-360"/>
        </w:tabs>
        <w:ind w:left="360" w:hanging="360"/>
      </w:pPr>
      <w:rPr>
        <w:rFonts w:hint="default"/>
        <w:b w:val="0"/>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3" w15:restartNumberingAfterBreak="0">
    <w:nsid w:val="00000007"/>
    <w:multiLevelType w:val="singleLevel"/>
    <w:tmpl w:val="00000007"/>
    <w:name w:val="WW8Num7"/>
    <w:lvl w:ilvl="0">
      <w:start w:val="1"/>
      <w:numFmt w:val="bullet"/>
      <w:lvlText w:val="-"/>
      <w:lvlJc w:val="left"/>
      <w:pPr>
        <w:tabs>
          <w:tab w:val="num" w:pos="360"/>
        </w:tabs>
        <w:ind w:left="0" w:firstLine="0"/>
      </w:pPr>
      <w:rPr>
        <w:rFonts w:ascii="Times New Roman" w:hAnsi="Times New Roman"/>
        <w:sz w:val="20"/>
      </w:rPr>
    </w:lvl>
  </w:abstractNum>
  <w:abstractNum w:abstractNumId="4"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Courier New"/>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18"/>
    <w:multiLevelType w:val="singleLevel"/>
    <w:tmpl w:val="BE94DD3A"/>
    <w:name w:val="WW8Num24"/>
    <w:lvl w:ilvl="0">
      <w:start w:val="1"/>
      <w:numFmt w:val="lowerLetter"/>
      <w:lvlText w:val="%1)"/>
      <w:lvlJc w:val="left"/>
      <w:pPr>
        <w:tabs>
          <w:tab w:val="num" w:pos="1070"/>
        </w:tabs>
        <w:ind w:left="1070" w:hanging="360"/>
      </w:pPr>
      <w:rPr>
        <w:rFonts w:ascii="Century Gothic" w:hAnsi="Century Gothic" w:cs="Calibri" w:hint="default"/>
        <w:b w:val="0"/>
        <w:i w:val="0"/>
        <w:sz w:val="18"/>
        <w:szCs w:val="20"/>
      </w:rPr>
    </w:lvl>
  </w:abstractNum>
  <w:abstractNum w:abstractNumId="7" w15:restartNumberingAfterBreak="0">
    <w:nsid w:val="0000001A"/>
    <w:multiLevelType w:val="multilevel"/>
    <w:tmpl w:val="A9C0E072"/>
    <w:name w:val="WW8Num26"/>
    <w:lvl w:ilvl="0">
      <w:start w:val="10"/>
      <w:numFmt w:val="decimal"/>
      <w:lvlText w:val="%1."/>
      <w:lvlJc w:val="left"/>
      <w:pPr>
        <w:tabs>
          <w:tab w:val="num" w:pos="360"/>
        </w:tabs>
        <w:ind w:left="340" w:hanging="340"/>
      </w:pPr>
      <w:rPr>
        <w:b w:val="0"/>
        <w:i w:val="0"/>
        <w:sz w:val="20"/>
        <w:szCs w:val="20"/>
      </w:rPr>
    </w:lvl>
    <w:lvl w:ilvl="1">
      <w:start w:val="1"/>
      <w:numFmt w:val="decimal"/>
      <w:lvlText w:val="%2."/>
      <w:lvlJc w:val="left"/>
      <w:pPr>
        <w:tabs>
          <w:tab w:val="num" w:pos="340"/>
        </w:tabs>
        <w:ind w:left="340" w:hanging="340"/>
      </w:pPr>
      <w:rPr>
        <w:b w:val="0"/>
        <w:i w:val="0"/>
        <w:sz w:val="18"/>
        <w:szCs w:val="20"/>
      </w:rPr>
    </w:lvl>
    <w:lvl w:ilvl="2">
      <w:start w:val="1"/>
      <w:numFmt w:val="lowerLetter"/>
      <w:lvlText w:val="%3)"/>
      <w:lvlJc w:val="left"/>
      <w:pPr>
        <w:tabs>
          <w:tab w:val="num" w:pos="2340"/>
        </w:tabs>
        <w:ind w:left="2340" w:hanging="360"/>
      </w:pPr>
    </w:lvl>
    <w:lvl w:ilvl="3">
      <w:start w:val="3"/>
      <w:numFmt w:val="decimal"/>
      <w:lvlText w:val="%4."/>
      <w:lvlJc w:val="left"/>
      <w:pPr>
        <w:tabs>
          <w:tab w:val="num" w:pos="360"/>
        </w:tabs>
        <w:ind w:left="340" w:hanging="340"/>
      </w:pPr>
    </w:lvl>
    <w:lvl w:ilvl="4">
      <w:start w:val="70"/>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47"/>
    <w:multiLevelType w:val="multilevel"/>
    <w:tmpl w:val="B3A2C35C"/>
    <w:name w:val="WW8Num7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0"/>
        </w:tabs>
        <w:ind w:left="2160" w:hanging="180"/>
      </w:pPr>
      <w:rPr>
        <w:rFonts w:ascii="Calibri" w:eastAsia="Times New Roman" w:hAnsi="Calibri" w:cs="Calibri"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15:restartNumberingAfterBreak="0">
    <w:nsid w:val="013C16DD"/>
    <w:multiLevelType w:val="hybridMultilevel"/>
    <w:tmpl w:val="EC9A50DA"/>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18B62BF"/>
    <w:multiLevelType w:val="hybridMultilevel"/>
    <w:tmpl w:val="25E2CF90"/>
    <w:lvl w:ilvl="0" w:tplc="EC7E1F76">
      <w:start w:val="1"/>
      <w:numFmt w:val="decimal"/>
      <w:lvlText w:val="%1."/>
      <w:lvlJc w:val="left"/>
      <w:pPr>
        <w:tabs>
          <w:tab w:val="num" w:pos="360"/>
        </w:tabs>
        <w:ind w:left="36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2911933"/>
    <w:multiLevelType w:val="hybridMultilevel"/>
    <w:tmpl w:val="F65A5AA4"/>
    <w:lvl w:ilvl="0" w:tplc="E2568E06">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ind w:left="-114" w:hanging="360"/>
      </w:pPr>
    </w:lvl>
    <w:lvl w:ilvl="2" w:tplc="0415001B" w:tentative="1">
      <w:start w:val="1"/>
      <w:numFmt w:val="lowerRoman"/>
      <w:lvlText w:val="%3."/>
      <w:lvlJc w:val="right"/>
      <w:pPr>
        <w:ind w:left="606" w:hanging="180"/>
      </w:pPr>
    </w:lvl>
    <w:lvl w:ilvl="3" w:tplc="0415000F" w:tentative="1">
      <w:start w:val="1"/>
      <w:numFmt w:val="decimal"/>
      <w:lvlText w:val="%4."/>
      <w:lvlJc w:val="left"/>
      <w:pPr>
        <w:ind w:left="1326" w:hanging="360"/>
      </w:pPr>
    </w:lvl>
    <w:lvl w:ilvl="4" w:tplc="04150019" w:tentative="1">
      <w:start w:val="1"/>
      <w:numFmt w:val="lowerLetter"/>
      <w:lvlText w:val="%5."/>
      <w:lvlJc w:val="left"/>
      <w:pPr>
        <w:ind w:left="2046" w:hanging="360"/>
      </w:pPr>
    </w:lvl>
    <w:lvl w:ilvl="5" w:tplc="0415001B" w:tentative="1">
      <w:start w:val="1"/>
      <w:numFmt w:val="lowerRoman"/>
      <w:lvlText w:val="%6."/>
      <w:lvlJc w:val="right"/>
      <w:pPr>
        <w:ind w:left="2766" w:hanging="180"/>
      </w:pPr>
    </w:lvl>
    <w:lvl w:ilvl="6" w:tplc="0415000F" w:tentative="1">
      <w:start w:val="1"/>
      <w:numFmt w:val="decimal"/>
      <w:lvlText w:val="%7."/>
      <w:lvlJc w:val="left"/>
      <w:pPr>
        <w:ind w:left="3486" w:hanging="360"/>
      </w:pPr>
    </w:lvl>
    <w:lvl w:ilvl="7" w:tplc="04150019" w:tentative="1">
      <w:start w:val="1"/>
      <w:numFmt w:val="lowerLetter"/>
      <w:lvlText w:val="%8."/>
      <w:lvlJc w:val="left"/>
      <w:pPr>
        <w:ind w:left="4206" w:hanging="360"/>
      </w:pPr>
    </w:lvl>
    <w:lvl w:ilvl="8" w:tplc="0415001B" w:tentative="1">
      <w:start w:val="1"/>
      <w:numFmt w:val="lowerRoman"/>
      <w:lvlText w:val="%9."/>
      <w:lvlJc w:val="right"/>
      <w:pPr>
        <w:ind w:left="4926" w:hanging="180"/>
      </w:pPr>
    </w:lvl>
  </w:abstractNum>
  <w:abstractNum w:abstractNumId="12" w15:restartNumberingAfterBreak="0">
    <w:nsid w:val="07613F76"/>
    <w:multiLevelType w:val="hybridMultilevel"/>
    <w:tmpl w:val="DCB0F9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635E90"/>
    <w:multiLevelType w:val="hybridMultilevel"/>
    <w:tmpl w:val="B14C4CB4"/>
    <w:lvl w:ilvl="0" w:tplc="F4ACFC12">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0ABB5B36"/>
    <w:multiLevelType w:val="hybridMultilevel"/>
    <w:tmpl w:val="1B12C53E"/>
    <w:lvl w:ilvl="0" w:tplc="533465BA">
      <w:start w:val="1"/>
      <w:numFmt w:val="decimal"/>
      <w:lvlText w:val="%1."/>
      <w:lvlJc w:val="left"/>
      <w:pPr>
        <w:tabs>
          <w:tab w:val="num" w:pos="-1440"/>
        </w:tabs>
        <w:ind w:left="720" w:hanging="360"/>
      </w:pPr>
      <w:rPr>
        <w:rFonts w:ascii="Century Gothic" w:hAnsi="Century Gothic"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BCB200D"/>
    <w:multiLevelType w:val="hybridMultilevel"/>
    <w:tmpl w:val="BA920084"/>
    <w:lvl w:ilvl="0" w:tplc="E21285A8">
      <w:start w:val="4"/>
      <w:numFmt w:val="decimal"/>
      <w:lvlText w:val="%1."/>
      <w:lvlJc w:val="left"/>
      <w:pPr>
        <w:tabs>
          <w:tab w:val="num" w:pos="2880"/>
        </w:tabs>
        <w:ind w:left="288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0FA3F72">
      <w:start w:val="1"/>
      <w:numFmt w:val="decimal"/>
      <w:lvlText w:val="%4."/>
      <w:lvlJc w:val="left"/>
      <w:pPr>
        <w:ind w:left="2880" w:hanging="360"/>
      </w:pPr>
      <w:rPr>
        <w:b w:val="0"/>
        <w:sz w:val="22"/>
        <w:szCs w:val="22"/>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3E6809E">
      <w:start w:val="7"/>
      <w:numFmt w:val="decimal"/>
      <w:lvlText w:val="%7."/>
      <w:lvlJc w:val="left"/>
      <w:pPr>
        <w:ind w:left="360" w:hanging="360"/>
      </w:pPr>
      <w:rPr>
        <w:rFonts w:hint="default"/>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FDB7EA6"/>
    <w:multiLevelType w:val="hybridMultilevel"/>
    <w:tmpl w:val="92F07980"/>
    <w:lvl w:ilvl="0" w:tplc="41DADE94">
      <w:start w:val="1"/>
      <w:numFmt w:val="lowerLetter"/>
      <w:lvlText w:val="%1)"/>
      <w:lvlJc w:val="left"/>
      <w:pPr>
        <w:ind w:left="786" w:hanging="360"/>
      </w:pPr>
      <w:rPr>
        <w:rFonts w:eastAsia="Times New Roman" w:hint="default"/>
        <w:sz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103D2089"/>
    <w:multiLevelType w:val="hybridMultilevel"/>
    <w:tmpl w:val="FC340B38"/>
    <w:lvl w:ilvl="0" w:tplc="104CA89E">
      <w:start w:val="2"/>
      <w:numFmt w:val="decimal"/>
      <w:lvlText w:val="%1."/>
      <w:lvlJc w:val="left"/>
      <w:pPr>
        <w:tabs>
          <w:tab w:val="num" w:pos="-252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29D32C9"/>
    <w:multiLevelType w:val="hybridMultilevel"/>
    <w:tmpl w:val="C360EF30"/>
    <w:lvl w:ilvl="0" w:tplc="FFFFFFFF">
      <w:start w:val="1"/>
      <w:numFmt w:val="lowerLetter"/>
      <w:lvlText w:val="%1)"/>
      <w:lvlJc w:val="left"/>
      <w:pPr>
        <w:tabs>
          <w:tab w:val="num" w:pos="3189"/>
        </w:tabs>
        <w:ind w:left="3189" w:hanging="360"/>
      </w:pPr>
      <w:rPr>
        <w:rFonts w:ascii="Times New Roman" w:eastAsiaTheme="minorHAnsi" w:hAnsi="Times New Roman" w:cs="Times New Roman" w:hint="default"/>
      </w:rPr>
    </w:lvl>
    <w:lvl w:ilvl="1" w:tplc="FFFFFFFF">
      <w:start w:val="1"/>
      <w:numFmt w:val="bullet"/>
      <w:lvlText w:val=""/>
      <w:lvlJc w:val="left"/>
      <w:pPr>
        <w:ind w:left="360" w:hanging="360"/>
      </w:pPr>
      <w:rPr>
        <w:rFonts w:ascii="Symbol" w:hAnsi="Symbol" w:hint="default"/>
      </w:rPr>
    </w:lvl>
    <w:lvl w:ilvl="2" w:tplc="FFFFFFFF" w:tentative="1">
      <w:start w:val="1"/>
      <w:numFmt w:val="lowerRoman"/>
      <w:lvlText w:val="%3."/>
      <w:lvlJc w:val="right"/>
      <w:pPr>
        <w:tabs>
          <w:tab w:val="num" w:pos="3009"/>
        </w:tabs>
        <w:ind w:left="3009" w:hanging="180"/>
      </w:pPr>
    </w:lvl>
    <w:lvl w:ilvl="3" w:tplc="FFFFFFFF" w:tentative="1">
      <w:start w:val="1"/>
      <w:numFmt w:val="decimal"/>
      <w:lvlText w:val="%4."/>
      <w:lvlJc w:val="left"/>
      <w:pPr>
        <w:tabs>
          <w:tab w:val="num" w:pos="3729"/>
        </w:tabs>
        <w:ind w:left="3729" w:hanging="360"/>
      </w:pPr>
    </w:lvl>
    <w:lvl w:ilvl="4" w:tplc="FFFFFFFF" w:tentative="1">
      <w:start w:val="1"/>
      <w:numFmt w:val="lowerLetter"/>
      <w:lvlText w:val="%5."/>
      <w:lvlJc w:val="left"/>
      <w:pPr>
        <w:tabs>
          <w:tab w:val="num" w:pos="4449"/>
        </w:tabs>
        <w:ind w:left="4449" w:hanging="360"/>
      </w:pPr>
    </w:lvl>
    <w:lvl w:ilvl="5" w:tplc="FFFFFFFF" w:tentative="1">
      <w:start w:val="1"/>
      <w:numFmt w:val="lowerRoman"/>
      <w:lvlText w:val="%6."/>
      <w:lvlJc w:val="right"/>
      <w:pPr>
        <w:tabs>
          <w:tab w:val="num" w:pos="5169"/>
        </w:tabs>
        <w:ind w:left="5169" w:hanging="180"/>
      </w:pPr>
    </w:lvl>
    <w:lvl w:ilvl="6" w:tplc="FFFFFFFF" w:tentative="1">
      <w:start w:val="1"/>
      <w:numFmt w:val="decimal"/>
      <w:lvlText w:val="%7."/>
      <w:lvlJc w:val="left"/>
      <w:pPr>
        <w:tabs>
          <w:tab w:val="num" w:pos="5889"/>
        </w:tabs>
        <w:ind w:left="5889" w:hanging="360"/>
      </w:pPr>
    </w:lvl>
    <w:lvl w:ilvl="7" w:tplc="FFFFFFFF" w:tentative="1">
      <w:start w:val="1"/>
      <w:numFmt w:val="lowerLetter"/>
      <w:lvlText w:val="%8."/>
      <w:lvlJc w:val="left"/>
      <w:pPr>
        <w:tabs>
          <w:tab w:val="num" w:pos="6609"/>
        </w:tabs>
        <w:ind w:left="6609" w:hanging="360"/>
      </w:pPr>
    </w:lvl>
    <w:lvl w:ilvl="8" w:tplc="FFFFFFFF" w:tentative="1">
      <w:start w:val="1"/>
      <w:numFmt w:val="lowerRoman"/>
      <w:lvlText w:val="%9."/>
      <w:lvlJc w:val="right"/>
      <w:pPr>
        <w:tabs>
          <w:tab w:val="num" w:pos="7329"/>
        </w:tabs>
        <w:ind w:left="7329" w:hanging="180"/>
      </w:pPr>
    </w:lvl>
  </w:abstractNum>
  <w:abstractNum w:abstractNumId="19" w15:restartNumberingAfterBreak="0">
    <w:nsid w:val="1ED871B6"/>
    <w:multiLevelType w:val="hybridMultilevel"/>
    <w:tmpl w:val="6354F07C"/>
    <w:lvl w:ilvl="0" w:tplc="FFFFFFFF">
      <w:start w:val="1"/>
      <w:numFmt w:val="decimal"/>
      <w:lvlText w:val="%1."/>
      <w:lvlJc w:val="left"/>
      <w:pPr>
        <w:ind w:left="1415" w:hanging="360"/>
      </w:pPr>
      <w:rPr>
        <w:rFonts w:hint="default"/>
      </w:rPr>
    </w:lvl>
    <w:lvl w:ilvl="1" w:tplc="4B0A4540">
      <w:start w:val="1"/>
      <w:numFmt w:val="decimal"/>
      <w:lvlText w:val="%2."/>
      <w:lvlJc w:val="left"/>
      <w:pPr>
        <w:tabs>
          <w:tab w:val="num" w:pos="1440"/>
        </w:tabs>
        <w:ind w:left="1440" w:hanging="360"/>
      </w:pPr>
      <w:rPr>
        <w:rFonts w:ascii="Times New Roman" w:eastAsia="Times New Roman" w:hAnsi="Times New Roman" w:cs="Times New Roman" w:hint="default"/>
      </w:rPr>
    </w:lvl>
    <w:lvl w:ilvl="2" w:tplc="FFFFFFFF">
      <w:start w:val="1"/>
      <w:numFmt w:val="decimal"/>
      <w:lvlText w:val="%3."/>
      <w:lvlJc w:val="left"/>
      <w:pPr>
        <w:ind w:left="2340" w:hanging="360"/>
      </w:pPr>
      <w:rPr>
        <w:rFonts w:hint="default"/>
      </w:rPr>
    </w:lvl>
    <w:lvl w:ilvl="3" w:tplc="6E56528A">
      <w:start w:val="2"/>
      <w:numFmt w:val="decimal"/>
      <w:lvlText w:val="%4."/>
      <w:lvlJc w:val="left"/>
      <w:pPr>
        <w:tabs>
          <w:tab w:val="num" w:pos="2880"/>
        </w:tabs>
        <w:ind w:left="2880" w:hanging="360"/>
      </w:pPr>
      <w:rPr>
        <w:rFonts w:hint="default"/>
        <w:sz w:val="18"/>
        <w:szCs w:val="2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F4C6F85"/>
    <w:multiLevelType w:val="hybridMultilevel"/>
    <w:tmpl w:val="F8FEB668"/>
    <w:lvl w:ilvl="0" w:tplc="365E0732">
      <w:start w:val="1"/>
      <w:numFmt w:val="decimal"/>
      <w:lvlText w:val="%1."/>
      <w:lvlJc w:val="left"/>
      <w:pPr>
        <w:tabs>
          <w:tab w:val="num" w:pos="360"/>
        </w:tabs>
        <w:ind w:left="360" w:hanging="360"/>
      </w:pPr>
      <w:rPr>
        <w:rFonts w:hint="default"/>
        <w:b w:val="0"/>
        <w:bCs w:val="0"/>
        <w:strike w:val="0"/>
        <w:color w:val="auto"/>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BC42D4B0">
      <w:start w:val="1"/>
      <w:numFmt w:val="decimal"/>
      <w:lvlText w:val="%4."/>
      <w:lvlJc w:val="left"/>
      <w:pPr>
        <w:tabs>
          <w:tab w:val="num" w:pos="360"/>
        </w:tabs>
        <w:ind w:left="360" w:hanging="360"/>
      </w:pPr>
      <w:rPr>
        <w:b w:val="0"/>
        <w:sz w:val="20"/>
        <w:szCs w:val="2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212B3930"/>
    <w:multiLevelType w:val="hybridMultilevel"/>
    <w:tmpl w:val="D61A47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735B17"/>
    <w:multiLevelType w:val="hybridMultilevel"/>
    <w:tmpl w:val="9168DEA4"/>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23A651C5"/>
    <w:multiLevelType w:val="hybridMultilevel"/>
    <w:tmpl w:val="8B8C1064"/>
    <w:lvl w:ilvl="0" w:tplc="04150019">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2DCF23D5"/>
    <w:multiLevelType w:val="hybridMultilevel"/>
    <w:tmpl w:val="2C9EF8D6"/>
    <w:lvl w:ilvl="0" w:tplc="FFFFFFFF">
      <w:start w:val="1"/>
      <w:numFmt w:val="lowerLetter"/>
      <w:lvlText w:val="%1)"/>
      <w:lvlJc w:val="left"/>
      <w:pPr>
        <w:ind w:left="720" w:hanging="360"/>
      </w:pPr>
      <w:rPr>
        <w:rFonts w:hint="default"/>
      </w:rPr>
    </w:lvl>
    <w:lvl w:ilvl="1" w:tplc="FFFFFFFF">
      <w:start w:val="1"/>
      <w:numFmt w:val="bullet"/>
      <w:lvlText w:val=""/>
      <w:lvlJc w:val="left"/>
      <w:pPr>
        <w:tabs>
          <w:tab w:val="num" w:pos="633"/>
        </w:tabs>
        <w:ind w:left="1353"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EFE7A4F"/>
    <w:multiLevelType w:val="hybridMultilevel"/>
    <w:tmpl w:val="BFF00DE2"/>
    <w:lvl w:ilvl="0" w:tplc="BE94CADE">
      <w:start w:val="1"/>
      <w:numFmt w:val="decimal"/>
      <w:lvlText w:val="%1."/>
      <w:lvlJc w:val="left"/>
      <w:pPr>
        <w:ind w:left="1415" w:hanging="360"/>
      </w:pPr>
      <w:rPr>
        <w:b w:val="0"/>
      </w:rPr>
    </w:lvl>
    <w:lvl w:ilvl="1" w:tplc="04150017" w:tentative="1">
      <w:start w:val="1"/>
      <w:numFmt w:val="lowerLetter"/>
      <w:lvlText w:val="%2."/>
      <w:lvlJc w:val="left"/>
      <w:pPr>
        <w:ind w:left="2135" w:hanging="360"/>
      </w:pPr>
    </w:lvl>
    <w:lvl w:ilvl="2" w:tplc="0415001B" w:tentative="1">
      <w:start w:val="1"/>
      <w:numFmt w:val="lowerRoman"/>
      <w:lvlText w:val="%3."/>
      <w:lvlJc w:val="right"/>
      <w:pPr>
        <w:ind w:left="2855" w:hanging="180"/>
      </w:pPr>
    </w:lvl>
    <w:lvl w:ilvl="3" w:tplc="8F44B83A" w:tentative="1">
      <w:start w:val="1"/>
      <w:numFmt w:val="decimal"/>
      <w:lvlText w:val="%4."/>
      <w:lvlJc w:val="left"/>
      <w:pPr>
        <w:ind w:left="3575" w:hanging="360"/>
      </w:pPr>
    </w:lvl>
    <w:lvl w:ilvl="4" w:tplc="04150019" w:tentative="1">
      <w:start w:val="1"/>
      <w:numFmt w:val="lowerLetter"/>
      <w:lvlText w:val="%5."/>
      <w:lvlJc w:val="left"/>
      <w:pPr>
        <w:ind w:left="4295" w:hanging="360"/>
      </w:pPr>
    </w:lvl>
    <w:lvl w:ilvl="5" w:tplc="0415001B" w:tentative="1">
      <w:start w:val="1"/>
      <w:numFmt w:val="lowerRoman"/>
      <w:lvlText w:val="%6."/>
      <w:lvlJc w:val="right"/>
      <w:pPr>
        <w:ind w:left="5015" w:hanging="180"/>
      </w:pPr>
    </w:lvl>
    <w:lvl w:ilvl="6" w:tplc="0415000F" w:tentative="1">
      <w:start w:val="1"/>
      <w:numFmt w:val="decimal"/>
      <w:lvlText w:val="%7."/>
      <w:lvlJc w:val="left"/>
      <w:pPr>
        <w:ind w:left="5735" w:hanging="360"/>
      </w:pPr>
    </w:lvl>
    <w:lvl w:ilvl="7" w:tplc="04150019" w:tentative="1">
      <w:start w:val="1"/>
      <w:numFmt w:val="lowerLetter"/>
      <w:lvlText w:val="%8."/>
      <w:lvlJc w:val="left"/>
      <w:pPr>
        <w:ind w:left="6455" w:hanging="360"/>
      </w:pPr>
    </w:lvl>
    <w:lvl w:ilvl="8" w:tplc="0415001B" w:tentative="1">
      <w:start w:val="1"/>
      <w:numFmt w:val="lowerRoman"/>
      <w:lvlText w:val="%9."/>
      <w:lvlJc w:val="right"/>
      <w:pPr>
        <w:ind w:left="7175" w:hanging="180"/>
      </w:pPr>
    </w:lvl>
  </w:abstractNum>
  <w:abstractNum w:abstractNumId="26" w15:restartNumberingAfterBreak="0">
    <w:nsid w:val="2FBF6EA1"/>
    <w:multiLevelType w:val="multilevel"/>
    <w:tmpl w:val="5E3A4D12"/>
    <w:lvl w:ilvl="0">
      <w:start w:val="1"/>
      <w:numFmt w:val="decimal"/>
      <w:lvlText w:val="%1."/>
      <w:lvlJc w:val="left"/>
      <w:pPr>
        <w:ind w:left="360" w:hanging="360"/>
      </w:pPr>
      <w:rPr>
        <w:b w:val="0"/>
        <w:sz w:val="22"/>
        <w:szCs w:val="22"/>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7" w15:restartNumberingAfterBreak="0">
    <w:nsid w:val="33A02C91"/>
    <w:multiLevelType w:val="hybridMultilevel"/>
    <w:tmpl w:val="4BBAB45A"/>
    <w:lvl w:ilvl="0" w:tplc="538EDA2C">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35536BDD"/>
    <w:multiLevelType w:val="hybridMultilevel"/>
    <w:tmpl w:val="02BE72DE"/>
    <w:lvl w:ilvl="0" w:tplc="0415000F">
      <w:start w:val="3"/>
      <w:numFmt w:val="decimal"/>
      <w:lvlText w:val="%1."/>
      <w:lvlJc w:val="left"/>
      <w:pPr>
        <w:ind w:left="720" w:hanging="360"/>
      </w:pPr>
      <w:rPr>
        <w:rFonts w:hint="default"/>
      </w:rPr>
    </w:lvl>
    <w:lvl w:ilvl="1" w:tplc="1540B7A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103C82"/>
    <w:multiLevelType w:val="hybridMultilevel"/>
    <w:tmpl w:val="EC9A50DA"/>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8A84E3C"/>
    <w:multiLevelType w:val="hybridMultilevel"/>
    <w:tmpl w:val="3766974E"/>
    <w:lvl w:ilvl="0" w:tplc="04150017">
      <w:start w:val="1"/>
      <w:numFmt w:val="lowerLetter"/>
      <w:lvlText w:val="%1)"/>
      <w:lvlJc w:val="left"/>
      <w:pPr>
        <w:ind w:left="1145" w:hanging="360"/>
      </w:p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1" w15:restartNumberingAfterBreak="0">
    <w:nsid w:val="3A2D1D64"/>
    <w:multiLevelType w:val="hybridMultilevel"/>
    <w:tmpl w:val="2C40F676"/>
    <w:lvl w:ilvl="0" w:tplc="04150017">
      <w:start w:val="1"/>
      <w:numFmt w:val="lowerLetter"/>
      <w:lvlText w:val="%1)"/>
      <w:lvlJc w:val="left"/>
      <w:pPr>
        <w:ind w:left="720" w:hanging="360"/>
      </w:pPr>
      <w:rPr>
        <w:rFonts w:hint="default"/>
      </w:rPr>
    </w:lvl>
    <w:lvl w:ilvl="1" w:tplc="D2CEA08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473BA5"/>
    <w:multiLevelType w:val="hybridMultilevel"/>
    <w:tmpl w:val="30F8166A"/>
    <w:lvl w:ilvl="0" w:tplc="04150011">
      <w:start w:val="1"/>
      <w:numFmt w:val="decimal"/>
      <w:lvlText w:val="%1)"/>
      <w:lvlJc w:val="left"/>
      <w:pPr>
        <w:ind w:left="720" w:hanging="360"/>
      </w:pPr>
      <w:rPr>
        <w:rFonts w:hint="default"/>
        <w:color w:val="auto"/>
      </w:rPr>
    </w:lvl>
    <w:lvl w:ilvl="1" w:tplc="57BEA27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370AA5"/>
    <w:multiLevelType w:val="hybridMultilevel"/>
    <w:tmpl w:val="F82EA6E4"/>
    <w:lvl w:ilvl="0" w:tplc="AD703FBC">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34" w15:restartNumberingAfterBreak="0">
    <w:nsid w:val="454C2BC3"/>
    <w:multiLevelType w:val="hybridMultilevel"/>
    <w:tmpl w:val="27E008D6"/>
    <w:lvl w:ilvl="0" w:tplc="1BD88934">
      <w:start w:val="1"/>
      <w:numFmt w:val="decimal"/>
      <w:lvlText w:val="%1."/>
      <w:lvlJc w:val="left"/>
      <w:pPr>
        <w:tabs>
          <w:tab w:val="num" w:pos="-180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928396A"/>
    <w:multiLevelType w:val="hybridMultilevel"/>
    <w:tmpl w:val="38CE8F34"/>
    <w:lvl w:ilvl="0" w:tplc="230492B8">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6" w15:restartNumberingAfterBreak="0">
    <w:nsid w:val="4A4F09DA"/>
    <w:multiLevelType w:val="hybridMultilevel"/>
    <w:tmpl w:val="F63ABE74"/>
    <w:lvl w:ilvl="0" w:tplc="E50450AE">
      <w:start w:val="1"/>
      <w:numFmt w:val="decimal"/>
      <w:lvlText w:val="%1)"/>
      <w:lvlJc w:val="left"/>
      <w:pPr>
        <w:ind w:left="720" w:hanging="360"/>
      </w:pPr>
      <w:rPr>
        <w:rFonts w:ascii="Times New Roman" w:hAnsi="Times New Roman" w:cs="Times New Roman" w:hint="default"/>
        <w:b w:val="0"/>
        <w:i w:val="0"/>
        <w:color w:val="auto"/>
        <w:sz w:val="22"/>
        <w:szCs w:val="22"/>
      </w:rPr>
    </w:lvl>
    <w:lvl w:ilvl="1" w:tplc="3C4C784C">
      <w:start w:val="1"/>
      <w:numFmt w:val="lowerLetter"/>
      <w:lvlText w:val="%2."/>
      <w:lvlJc w:val="left"/>
      <w:pPr>
        <w:ind w:left="1440" w:hanging="360"/>
      </w:pPr>
    </w:lvl>
    <w:lvl w:ilvl="2" w:tplc="8D8A6C30">
      <w:start w:val="1"/>
      <w:numFmt w:val="lowerRoman"/>
      <w:lvlText w:val="%3."/>
      <w:lvlJc w:val="right"/>
      <w:pPr>
        <w:ind w:left="2160" w:hanging="180"/>
      </w:pPr>
    </w:lvl>
    <w:lvl w:ilvl="3" w:tplc="027E1A3A">
      <w:start w:val="1"/>
      <w:numFmt w:val="decimal"/>
      <w:lvlText w:val="%4."/>
      <w:lvlJc w:val="left"/>
      <w:pPr>
        <w:ind w:left="2880" w:hanging="360"/>
      </w:pPr>
    </w:lvl>
    <w:lvl w:ilvl="4" w:tplc="91CCC390">
      <w:start w:val="1"/>
      <w:numFmt w:val="lowerLetter"/>
      <w:lvlText w:val="%5."/>
      <w:lvlJc w:val="left"/>
      <w:pPr>
        <w:ind w:left="3600" w:hanging="360"/>
      </w:pPr>
    </w:lvl>
    <w:lvl w:ilvl="5" w:tplc="F82EC010">
      <w:start w:val="1"/>
      <w:numFmt w:val="lowerRoman"/>
      <w:lvlText w:val="%6."/>
      <w:lvlJc w:val="right"/>
      <w:pPr>
        <w:ind w:left="4320" w:hanging="180"/>
      </w:pPr>
    </w:lvl>
    <w:lvl w:ilvl="6" w:tplc="B49EB0C6" w:tentative="1">
      <w:start w:val="1"/>
      <w:numFmt w:val="decimal"/>
      <w:lvlText w:val="%7."/>
      <w:lvlJc w:val="left"/>
      <w:pPr>
        <w:ind w:left="5040" w:hanging="360"/>
      </w:pPr>
    </w:lvl>
    <w:lvl w:ilvl="7" w:tplc="48765C82" w:tentative="1">
      <w:start w:val="1"/>
      <w:numFmt w:val="lowerLetter"/>
      <w:lvlText w:val="%8."/>
      <w:lvlJc w:val="left"/>
      <w:pPr>
        <w:ind w:left="5760" w:hanging="360"/>
      </w:pPr>
    </w:lvl>
    <w:lvl w:ilvl="8" w:tplc="40A8F658" w:tentative="1">
      <w:start w:val="1"/>
      <w:numFmt w:val="lowerRoman"/>
      <w:lvlText w:val="%9."/>
      <w:lvlJc w:val="right"/>
      <w:pPr>
        <w:ind w:left="6480" w:hanging="180"/>
      </w:pPr>
    </w:lvl>
  </w:abstractNum>
  <w:abstractNum w:abstractNumId="37" w15:restartNumberingAfterBreak="0">
    <w:nsid w:val="4AA96959"/>
    <w:multiLevelType w:val="hybridMultilevel"/>
    <w:tmpl w:val="B2F869FC"/>
    <w:lvl w:ilvl="0" w:tplc="FFFFFFFF">
      <w:start w:val="1"/>
      <w:numFmt w:val="decimal"/>
      <w:lvlText w:val="%1."/>
      <w:lvlJc w:val="left"/>
      <w:pPr>
        <w:tabs>
          <w:tab w:val="num" w:pos="340"/>
        </w:tabs>
        <w:ind w:left="340" w:hanging="340"/>
      </w:pPr>
      <w:rPr>
        <w:rFonts w:hint="default"/>
      </w:rPr>
    </w:lvl>
    <w:lvl w:ilvl="1" w:tplc="04150017">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360"/>
        </w:tabs>
        <w:ind w:left="36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8" w15:restartNumberingAfterBreak="0">
    <w:nsid w:val="4ED20192"/>
    <w:multiLevelType w:val="hybridMultilevel"/>
    <w:tmpl w:val="4B823F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EDC1A10"/>
    <w:multiLevelType w:val="hybridMultilevel"/>
    <w:tmpl w:val="B25026B8"/>
    <w:lvl w:ilvl="0" w:tplc="4296F446">
      <w:start w:val="1"/>
      <w:numFmt w:val="decimal"/>
      <w:lvlText w:val="%1."/>
      <w:lvlJc w:val="left"/>
      <w:pPr>
        <w:tabs>
          <w:tab w:val="num" w:pos="360"/>
        </w:tabs>
        <w:ind w:left="360" w:hanging="360"/>
      </w:pPr>
      <w:rPr>
        <w:rFonts w:hint="default"/>
      </w:rPr>
    </w:lvl>
    <w:lvl w:ilvl="1" w:tplc="EC7E1F76">
      <w:start w:val="1"/>
      <w:numFmt w:val="decimal"/>
      <w:lvlText w:val="%2."/>
      <w:lvlJc w:val="left"/>
      <w:pPr>
        <w:tabs>
          <w:tab w:val="num" w:pos="360"/>
        </w:tabs>
        <w:ind w:left="360" w:hanging="360"/>
      </w:pPr>
      <w:rPr>
        <w:b w:val="0"/>
        <w:i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0">
    <w:nsid w:val="4EF305B2"/>
    <w:multiLevelType w:val="hybridMultilevel"/>
    <w:tmpl w:val="B28E8FCC"/>
    <w:lvl w:ilvl="0" w:tplc="86FE2C5C">
      <w:start w:val="1"/>
      <w:numFmt w:val="lowerLetter"/>
      <w:lvlText w:val="%1)"/>
      <w:lvlJc w:val="left"/>
      <w:pPr>
        <w:ind w:left="720" w:hanging="360"/>
      </w:pPr>
      <w:rPr>
        <w:rFonts w:hint="default"/>
      </w:rPr>
    </w:lvl>
    <w:lvl w:ilvl="1" w:tplc="E382873C">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43F4BE5"/>
    <w:multiLevelType w:val="hybridMultilevel"/>
    <w:tmpl w:val="365611F6"/>
    <w:lvl w:ilvl="0" w:tplc="81366AE8">
      <w:start w:val="1"/>
      <w:numFmt w:val="decimal"/>
      <w:lvlText w:val="%1."/>
      <w:lvlJc w:val="left"/>
      <w:pPr>
        <w:tabs>
          <w:tab w:val="num" w:pos="2535"/>
        </w:tabs>
        <w:ind w:left="2535" w:hanging="340"/>
      </w:pPr>
      <w:rPr>
        <w:rFonts w:ascii="Times New Roman" w:hAnsi="Times New Roman"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86C7D72"/>
    <w:multiLevelType w:val="hybridMultilevel"/>
    <w:tmpl w:val="B90A6912"/>
    <w:lvl w:ilvl="0" w:tplc="FFFFFFFF">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4" w15:restartNumberingAfterBreak="0">
    <w:nsid w:val="58E80E17"/>
    <w:multiLevelType w:val="multilevel"/>
    <w:tmpl w:val="F81E49C2"/>
    <w:lvl w:ilvl="0">
      <w:start w:val="1"/>
      <w:numFmt w:val="decimal"/>
      <w:lvlText w:val="%1."/>
      <w:lvlJc w:val="left"/>
      <w:pPr>
        <w:tabs>
          <w:tab w:val="num" w:pos="708"/>
        </w:tabs>
        <w:ind w:left="708" w:hanging="705"/>
      </w:pPr>
      <w:rPr>
        <w:rFonts w:cs="Times New Roman" w:hint="default"/>
        <w:b w:val="0"/>
        <w:strike w:val="0"/>
      </w:rPr>
    </w:lvl>
    <w:lvl w:ilvl="1">
      <w:start w:val="1"/>
      <w:numFmt w:val="decimal"/>
      <w:isLgl/>
      <w:lvlText w:val="%1.%2."/>
      <w:lvlJc w:val="left"/>
      <w:pPr>
        <w:tabs>
          <w:tab w:val="num" w:pos="1288"/>
        </w:tabs>
        <w:ind w:left="1288" w:hanging="720"/>
      </w:pPr>
      <w:rPr>
        <w:rFonts w:cs="Times New Roman" w:hint="default"/>
      </w:rPr>
    </w:lvl>
    <w:lvl w:ilvl="2">
      <w:start w:val="1"/>
      <w:numFmt w:val="decimal"/>
      <w:isLgl/>
      <w:lvlText w:val="%1.%2.%3."/>
      <w:lvlJc w:val="left"/>
      <w:pPr>
        <w:tabs>
          <w:tab w:val="num" w:pos="2127"/>
        </w:tabs>
        <w:ind w:left="2127" w:hanging="720"/>
      </w:pPr>
      <w:rPr>
        <w:rFonts w:cs="Times New Roman" w:hint="default"/>
      </w:rPr>
    </w:lvl>
    <w:lvl w:ilvl="3">
      <w:start w:val="1"/>
      <w:numFmt w:val="decimal"/>
      <w:isLgl/>
      <w:lvlText w:val="%1.%2.%3.%4."/>
      <w:lvlJc w:val="left"/>
      <w:pPr>
        <w:tabs>
          <w:tab w:val="num" w:pos="3189"/>
        </w:tabs>
        <w:ind w:left="3189" w:hanging="1080"/>
      </w:pPr>
      <w:rPr>
        <w:rFonts w:cs="Times New Roman" w:hint="default"/>
      </w:rPr>
    </w:lvl>
    <w:lvl w:ilvl="4">
      <w:start w:val="1"/>
      <w:numFmt w:val="decimal"/>
      <w:isLgl/>
      <w:lvlText w:val="%1.%2.%3.%4.%5."/>
      <w:lvlJc w:val="left"/>
      <w:pPr>
        <w:tabs>
          <w:tab w:val="num" w:pos="3891"/>
        </w:tabs>
        <w:ind w:left="3891" w:hanging="1080"/>
      </w:pPr>
      <w:rPr>
        <w:rFonts w:cs="Times New Roman" w:hint="default"/>
      </w:rPr>
    </w:lvl>
    <w:lvl w:ilvl="5">
      <w:start w:val="1"/>
      <w:numFmt w:val="decimal"/>
      <w:isLgl/>
      <w:lvlText w:val="%1.%2.%3.%4.%5.%6."/>
      <w:lvlJc w:val="left"/>
      <w:pPr>
        <w:tabs>
          <w:tab w:val="num" w:pos="4953"/>
        </w:tabs>
        <w:ind w:left="4953" w:hanging="1440"/>
      </w:pPr>
      <w:rPr>
        <w:rFonts w:cs="Times New Roman" w:hint="default"/>
      </w:rPr>
    </w:lvl>
    <w:lvl w:ilvl="6">
      <w:start w:val="1"/>
      <w:numFmt w:val="decimal"/>
      <w:isLgl/>
      <w:lvlText w:val="%1.%2.%3.%4.%5.%6.%7."/>
      <w:lvlJc w:val="left"/>
      <w:pPr>
        <w:tabs>
          <w:tab w:val="num" w:pos="5655"/>
        </w:tabs>
        <w:ind w:left="5655" w:hanging="1440"/>
      </w:pPr>
      <w:rPr>
        <w:rFonts w:cs="Times New Roman" w:hint="default"/>
      </w:rPr>
    </w:lvl>
    <w:lvl w:ilvl="7">
      <w:start w:val="1"/>
      <w:numFmt w:val="decimal"/>
      <w:isLgl/>
      <w:lvlText w:val="%1.%2.%3.%4.%5.%6.%7.%8."/>
      <w:lvlJc w:val="left"/>
      <w:pPr>
        <w:tabs>
          <w:tab w:val="num" w:pos="6717"/>
        </w:tabs>
        <w:ind w:left="6717" w:hanging="1800"/>
      </w:pPr>
      <w:rPr>
        <w:rFonts w:cs="Times New Roman" w:hint="default"/>
      </w:rPr>
    </w:lvl>
    <w:lvl w:ilvl="8">
      <w:start w:val="1"/>
      <w:numFmt w:val="decimal"/>
      <w:isLgl/>
      <w:lvlText w:val="%1.%2.%3.%4.%5.%6.%7.%8.%9."/>
      <w:lvlJc w:val="left"/>
      <w:pPr>
        <w:tabs>
          <w:tab w:val="num" w:pos="7419"/>
        </w:tabs>
        <w:ind w:left="7419" w:hanging="1800"/>
      </w:pPr>
      <w:rPr>
        <w:rFonts w:cs="Times New Roman" w:hint="default"/>
      </w:rPr>
    </w:lvl>
  </w:abstractNum>
  <w:abstractNum w:abstractNumId="45" w15:restartNumberingAfterBreak="0">
    <w:nsid w:val="59525D2A"/>
    <w:multiLevelType w:val="hybridMultilevel"/>
    <w:tmpl w:val="B754AC9C"/>
    <w:lvl w:ilvl="0" w:tplc="99166B54">
      <w:start w:val="1"/>
      <w:numFmt w:val="lowerLetter"/>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46" w15:restartNumberingAfterBreak="0">
    <w:nsid w:val="5B342CD6"/>
    <w:multiLevelType w:val="hybridMultilevel"/>
    <w:tmpl w:val="40823DAE"/>
    <w:lvl w:ilvl="0" w:tplc="30160110">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5B615EA7"/>
    <w:multiLevelType w:val="hybridMultilevel"/>
    <w:tmpl w:val="619E7116"/>
    <w:lvl w:ilvl="0" w:tplc="FD2C0368">
      <w:start w:val="3"/>
      <w:numFmt w:val="decimal"/>
      <w:lvlText w:val="%1."/>
      <w:lvlJc w:val="left"/>
      <w:pPr>
        <w:tabs>
          <w:tab w:val="num" w:pos="-360"/>
        </w:tabs>
        <w:ind w:left="360" w:hanging="360"/>
      </w:pPr>
      <w:rPr>
        <w:rFonts w:ascii="Times New Roman" w:hAnsi="Times New Roman" w:cs="Times New Roman"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5D4A3D22"/>
    <w:multiLevelType w:val="hybridMultilevel"/>
    <w:tmpl w:val="EABA9B62"/>
    <w:lvl w:ilvl="0" w:tplc="8E106F20">
      <w:start w:val="1"/>
      <w:numFmt w:val="decimal"/>
      <w:lvlText w:val="%1."/>
      <w:lvlJc w:val="left"/>
      <w:pPr>
        <w:ind w:left="5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F06A7D8">
      <w:start w:val="1"/>
      <w:numFmt w:val="decimal"/>
      <w:lvlText w:val="%2)"/>
      <w:lvlJc w:val="left"/>
      <w:pPr>
        <w:ind w:left="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6F40638">
      <w:start w:val="1"/>
      <w:numFmt w:val="lowerRoman"/>
      <w:lvlText w:val="%3"/>
      <w:lvlJc w:val="left"/>
      <w:pPr>
        <w:ind w:left="1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5A44F34">
      <w:start w:val="1"/>
      <w:numFmt w:val="decimal"/>
      <w:lvlText w:val="%4"/>
      <w:lvlJc w:val="left"/>
      <w:pPr>
        <w:ind w:left="2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3CA919E">
      <w:start w:val="1"/>
      <w:numFmt w:val="lowerLetter"/>
      <w:lvlText w:val="%5"/>
      <w:lvlJc w:val="left"/>
      <w:pPr>
        <w:ind w:left="2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890650A">
      <w:start w:val="1"/>
      <w:numFmt w:val="lowerRoman"/>
      <w:lvlText w:val="%6"/>
      <w:lvlJc w:val="left"/>
      <w:pPr>
        <w:ind w:left="3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6C8D69A">
      <w:start w:val="1"/>
      <w:numFmt w:val="decimal"/>
      <w:lvlText w:val="%7"/>
      <w:lvlJc w:val="left"/>
      <w:pPr>
        <w:ind w:left="4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BB842F8">
      <w:start w:val="1"/>
      <w:numFmt w:val="lowerLetter"/>
      <w:lvlText w:val="%8"/>
      <w:lvlJc w:val="left"/>
      <w:pPr>
        <w:ind w:left="5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DC8F154">
      <w:start w:val="1"/>
      <w:numFmt w:val="lowerRoman"/>
      <w:lvlText w:val="%9"/>
      <w:lvlJc w:val="left"/>
      <w:pPr>
        <w:ind w:left="5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60BC6784"/>
    <w:multiLevelType w:val="hybridMultilevel"/>
    <w:tmpl w:val="A58A3F46"/>
    <w:lvl w:ilvl="0" w:tplc="B2B66CC0">
      <w:start w:val="1"/>
      <w:numFmt w:val="decimal"/>
      <w:lvlText w:val="%1."/>
      <w:lvlJc w:val="left"/>
      <w:pPr>
        <w:ind w:left="38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0EA7918">
      <w:start w:val="1"/>
      <w:numFmt w:val="lowerLetter"/>
      <w:lvlText w:val="%2"/>
      <w:lvlJc w:val="left"/>
      <w:pPr>
        <w:ind w:left="1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9620C9C">
      <w:start w:val="1"/>
      <w:numFmt w:val="lowerRoman"/>
      <w:lvlText w:val="%3"/>
      <w:lvlJc w:val="left"/>
      <w:pPr>
        <w:ind w:left="1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4B2EEEE">
      <w:start w:val="1"/>
      <w:numFmt w:val="decimal"/>
      <w:lvlText w:val="%4"/>
      <w:lvlJc w:val="left"/>
      <w:pPr>
        <w:ind w:left="2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748D8DC">
      <w:start w:val="1"/>
      <w:numFmt w:val="lowerLetter"/>
      <w:lvlText w:val="%5"/>
      <w:lvlJc w:val="left"/>
      <w:pPr>
        <w:ind w:left="3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C8C266">
      <w:start w:val="1"/>
      <w:numFmt w:val="lowerRoman"/>
      <w:lvlText w:val="%6"/>
      <w:lvlJc w:val="left"/>
      <w:pPr>
        <w:ind w:left="3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F4FC76">
      <w:start w:val="1"/>
      <w:numFmt w:val="decimal"/>
      <w:lvlText w:val="%7"/>
      <w:lvlJc w:val="left"/>
      <w:pPr>
        <w:ind w:left="4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564B8A0">
      <w:start w:val="1"/>
      <w:numFmt w:val="lowerLetter"/>
      <w:lvlText w:val="%8"/>
      <w:lvlJc w:val="left"/>
      <w:pPr>
        <w:ind w:left="5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7E85304">
      <w:start w:val="1"/>
      <w:numFmt w:val="lowerRoman"/>
      <w:lvlText w:val="%9"/>
      <w:lvlJc w:val="left"/>
      <w:pPr>
        <w:ind w:left="6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635E525E"/>
    <w:multiLevelType w:val="hybridMultilevel"/>
    <w:tmpl w:val="477006CE"/>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51B1A04"/>
    <w:multiLevelType w:val="hybridMultilevel"/>
    <w:tmpl w:val="A47E23CA"/>
    <w:lvl w:ilvl="0" w:tplc="FF8EB83E">
      <w:start w:val="4"/>
      <w:numFmt w:val="decimal"/>
      <w:lvlText w:val="%1."/>
      <w:lvlJc w:val="left"/>
      <w:pPr>
        <w:tabs>
          <w:tab w:val="num" w:pos="340"/>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63664FA"/>
    <w:multiLevelType w:val="hybridMultilevel"/>
    <w:tmpl w:val="2E389530"/>
    <w:lvl w:ilvl="0" w:tplc="FFFFFFFF">
      <w:start w:val="1"/>
      <w:numFmt w:val="lowerLetter"/>
      <w:lvlText w:val="%1)"/>
      <w:lvlJc w:val="left"/>
      <w:pPr>
        <w:tabs>
          <w:tab w:val="num" w:pos="786"/>
        </w:tabs>
        <w:ind w:left="786" w:hanging="360"/>
      </w:pPr>
      <w:rPr>
        <w:rFonts w:hint="default"/>
      </w:rPr>
    </w:lvl>
    <w:lvl w:ilvl="1" w:tplc="FFFFFFFF" w:tentative="1">
      <w:start w:val="1"/>
      <w:numFmt w:val="lowerLetter"/>
      <w:lvlText w:val="%2."/>
      <w:lvlJc w:val="left"/>
      <w:pPr>
        <w:ind w:left="-114" w:hanging="360"/>
      </w:pPr>
    </w:lvl>
    <w:lvl w:ilvl="2" w:tplc="FFFFFFFF" w:tentative="1">
      <w:start w:val="1"/>
      <w:numFmt w:val="lowerRoman"/>
      <w:lvlText w:val="%3."/>
      <w:lvlJc w:val="right"/>
      <w:pPr>
        <w:ind w:left="606" w:hanging="180"/>
      </w:pPr>
    </w:lvl>
    <w:lvl w:ilvl="3" w:tplc="FFFFFFFF" w:tentative="1">
      <w:start w:val="1"/>
      <w:numFmt w:val="decimal"/>
      <w:lvlText w:val="%4."/>
      <w:lvlJc w:val="left"/>
      <w:pPr>
        <w:ind w:left="1326" w:hanging="360"/>
      </w:pPr>
    </w:lvl>
    <w:lvl w:ilvl="4" w:tplc="FFFFFFFF" w:tentative="1">
      <w:start w:val="1"/>
      <w:numFmt w:val="lowerLetter"/>
      <w:lvlText w:val="%5."/>
      <w:lvlJc w:val="left"/>
      <w:pPr>
        <w:ind w:left="2046" w:hanging="360"/>
      </w:pPr>
    </w:lvl>
    <w:lvl w:ilvl="5" w:tplc="FFFFFFFF" w:tentative="1">
      <w:start w:val="1"/>
      <w:numFmt w:val="lowerRoman"/>
      <w:lvlText w:val="%6."/>
      <w:lvlJc w:val="right"/>
      <w:pPr>
        <w:ind w:left="2766" w:hanging="180"/>
      </w:pPr>
    </w:lvl>
    <w:lvl w:ilvl="6" w:tplc="FFFFFFFF" w:tentative="1">
      <w:start w:val="1"/>
      <w:numFmt w:val="decimal"/>
      <w:lvlText w:val="%7."/>
      <w:lvlJc w:val="left"/>
      <w:pPr>
        <w:ind w:left="3486" w:hanging="360"/>
      </w:pPr>
    </w:lvl>
    <w:lvl w:ilvl="7" w:tplc="FFFFFFFF" w:tentative="1">
      <w:start w:val="1"/>
      <w:numFmt w:val="lowerLetter"/>
      <w:lvlText w:val="%8."/>
      <w:lvlJc w:val="left"/>
      <w:pPr>
        <w:ind w:left="4206" w:hanging="360"/>
      </w:pPr>
    </w:lvl>
    <w:lvl w:ilvl="8" w:tplc="FFFFFFFF" w:tentative="1">
      <w:start w:val="1"/>
      <w:numFmt w:val="lowerRoman"/>
      <w:lvlText w:val="%9."/>
      <w:lvlJc w:val="right"/>
      <w:pPr>
        <w:ind w:left="4926" w:hanging="180"/>
      </w:pPr>
    </w:lvl>
  </w:abstractNum>
  <w:abstractNum w:abstractNumId="53" w15:restartNumberingAfterBreak="0">
    <w:nsid w:val="66F768E7"/>
    <w:multiLevelType w:val="hybridMultilevel"/>
    <w:tmpl w:val="7E448E64"/>
    <w:lvl w:ilvl="0" w:tplc="AD703FBC">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4" w15:restartNumberingAfterBreak="0">
    <w:nsid w:val="67DD5DD6"/>
    <w:multiLevelType w:val="hybridMultilevel"/>
    <w:tmpl w:val="FA4A9E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A1A27EB"/>
    <w:multiLevelType w:val="hybridMultilevel"/>
    <w:tmpl w:val="565C81AC"/>
    <w:lvl w:ilvl="0" w:tplc="BE0A042C">
      <w:start w:val="3"/>
      <w:numFmt w:val="decimal"/>
      <w:lvlText w:val="%1."/>
      <w:lvlJc w:val="left"/>
      <w:pPr>
        <w:tabs>
          <w:tab w:val="num" w:pos="0"/>
        </w:tabs>
        <w:ind w:left="720" w:hanging="360"/>
      </w:pPr>
      <w:rPr>
        <w:rFonts w:ascii="Times New Roman" w:hAnsi="Times New Roman" w:cs="Times New Roman" w:hint="default"/>
        <w:sz w:val="22"/>
      </w:rPr>
    </w:lvl>
    <w:lvl w:ilvl="1" w:tplc="15629C9A">
      <w:start w:val="1"/>
      <w:numFmt w:val="lowerLetter"/>
      <w:lvlText w:val="%2)"/>
      <w:lvlJc w:val="left"/>
      <w:pPr>
        <w:tabs>
          <w:tab w:val="num" w:pos="1440"/>
        </w:tabs>
        <w:ind w:left="1440" w:hanging="360"/>
      </w:pPr>
      <w:rPr>
        <w:rFonts w:hint="default"/>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DB501F8"/>
    <w:multiLevelType w:val="hybridMultilevel"/>
    <w:tmpl w:val="956A9B20"/>
    <w:lvl w:ilvl="0" w:tplc="961C5D72">
      <w:start w:val="1"/>
      <w:numFmt w:val="lowerLetter"/>
      <w:lvlText w:val="%1)"/>
      <w:lvlJc w:val="left"/>
      <w:pPr>
        <w:tabs>
          <w:tab w:val="num" w:pos="3189"/>
        </w:tabs>
        <w:ind w:left="3189" w:hanging="360"/>
      </w:pPr>
      <w:rPr>
        <w:rFonts w:ascii="Times New Roman" w:eastAsiaTheme="minorHAnsi" w:hAnsi="Times New Roman" w:cs="Times New Roman" w:hint="default"/>
      </w:rPr>
    </w:lvl>
    <w:lvl w:ilvl="1" w:tplc="0415001B">
      <w:start w:val="1"/>
      <w:numFmt w:val="lowerRoman"/>
      <w:lvlText w:val="%2."/>
      <w:lvlJc w:val="right"/>
      <w:pPr>
        <w:tabs>
          <w:tab w:val="num" w:pos="2289"/>
        </w:tabs>
        <w:ind w:left="2289" w:hanging="360"/>
      </w:pPr>
    </w:lvl>
    <w:lvl w:ilvl="2" w:tplc="FFFFFFFF" w:tentative="1">
      <w:start w:val="1"/>
      <w:numFmt w:val="lowerRoman"/>
      <w:lvlText w:val="%3."/>
      <w:lvlJc w:val="right"/>
      <w:pPr>
        <w:tabs>
          <w:tab w:val="num" w:pos="3009"/>
        </w:tabs>
        <w:ind w:left="3009" w:hanging="180"/>
      </w:pPr>
    </w:lvl>
    <w:lvl w:ilvl="3" w:tplc="FFFFFFFF" w:tentative="1">
      <w:start w:val="1"/>
      <w:numFmt w:val="decimal"/>
      <w:lvlText w:val="%4."/>
      <w:lvlJc w:val="left"/>
      <w:pPr>
        <w:tabs>
          <w:tab w:val="num" w:pos="3729"/>
        </w:tabs>
        <w:ind w:left="3729" w:hanging="360"/>
      </w:pPr>
    </w:lvl>
    <w:lvl w:ilvl="4" w:tplc="FFFFFFFF" w:tentative="1">
      <w:start w:val="1"/>
      <w:numFmt w:val="lowerLetter"/>
      <w:lvlText w:val="%5."/>
      <w:lvlJc w:val="left"/>
      <w:pPr>
        <w:tabs>
          <w:tab w:val="num" w:pos="4449"/>
        </w:tabs>
        <w:ind w:left="4449" w:hanging="360"/>
      </w:pPr>
    </w:lvl>
    <w:lvl w:ilvl="5" w:tplc="FFFFFFFF" w:tentative="1">
      <w:start w:val="1"/>
      <w:numFmt w:val="lowerRoman"/>
      <w:lvlText w:val="%6."/>
      <w:lvlJc w:val="right"/>
      <w:pPr>
        <w:tabs>
          <w:tab w:val="num" w:pos="5169"/>
        </w:tabs>
        <w:ind w:left="5169" w:hanging="180"/>
      </w:pPr>
    </w:lvl>
    <w:lvl w:ilvl="6" w:tplc="FFFFFFFF" w:tentative="1">
      <w:start w:val="1"/>
      <w:numFmt w:val="decimal"/>
      <w:lvlText w:val="%7."/>
      <w:lvlJc w:val="left"/>
      <w:pPr>
        <w:tabs>
          <w:tab w:val="num" w:pos="5889"/>
        </w:tabs>
        <w:ind w:left="5889" w:hanging="360"/>
      </w:pPr>
    </w:lvl>
    <w:lvl w:ilvl="7" w:tplc="FFFFFFFF" w:tentative="1">
      <w:start w:val="1"/>
      <w:numFmt w:val="lowerLetter"/>
      <w:lvlText w:val="%8."/>
      <w:lvlJc w:val="left"/>
      <w:pPr>
        <w:tabs>
          <w:tab w:val="num" w:pos="6609"/>
        </w:tabs>
        <w:ind w:left="6609" w:hanging="360"/>
      </w:pPr>
    </w:lvl>
    <w:lvl w:ilvl="8" w:tplc="FFFFFFFF" w:tentative="1">
      <w:start w:val="1"/>
      <w:numFmt w:val="lowerRoman"/>
      <w:lvlText w:val="%9."/>
      <w:lvlJc w:val="right"/>
      <w:pPr>
        <w:tabs>
          <w:tab w:val="num" w:pos="7329"/>
        </w:tabs>
        <w:ind w:left="7329" w:hanging="180"/>
      </w:pPr>
    </w:lvl>
  </w:abstractNum>
  <w:abstractNum w:abstractNumId="57" w15:restartNumberingAfterBreak="0">
    <w:nsid w:val="6EFE5E56"/>
    <w:multiLevelType w:val="hybridMultilevel"/>
    <w:tmpl w:val="DCD20CD2"/>
    <w:lvl w:ilvl="0" w:tplc="915880F4">
      <w:start w:val="1"/>
      <w:numFmt w:val="decimal"/>
      <w:lvlText w:val="%1."/>
      <w:lvlJc w:val="left"/>
      <w:pPr>
        <w:ind w:left="720" w:hanging="360"/>
      </w:pPr>
    </w:lvl>
    <w:lvl w:ilvl="1" w:tplc="04150019">
      <w:start w:val="1"/>
      <w:numFmt w:val="lowerLetter"/>
      <w:lvlText w:val="%2)"/>
      <w:lvlJc w:val="left"/>
      <w:pPr>
        <w:ind w:left="1440" w:hanging="360"/>
      </w:pPr>
    </w:lvl>
    <w:lvl w:ilvl="2" w:tplc="75969AB0">
      <w:start w:val="10"/>
      <w:numFmt w:val="decimal"/>
      <w:lvlText w:val="%3"/>
      <w:lvlJc w:val="left"/>
      <w:pPr>
        <w:ind w:left="2340" w:hanging="360"/>
      </w:pPr>
      <w:rPr>
        <w:rFonts w:hint="default"/>
      </w:rPr>
    </w:lvl>
    <w:lvl w:ilvl="3" w:tplc="33A0E9A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07B67FF"/>
    <w:multiLevelType w:val="multilevel"/>
    <w:tmpl w:val="0415001D"/>
    <w:styleLink w:val="Styl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72270AD0"/>
    <w:multiLevelType w:val="hybridMultilevel"/>
    <w:tmpl w:val="AEC41060"/>
    <w:lvl w:ilvl="0" w:tplc="FFFFFFFF">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2585F19"/>
    <w:multiLevelType w:val="hybridMultilevel"/>
    <w:tmpl w:val="1EC6E8D8"/>
    <w:lvl w:ilvl="0" w:tplc="003C758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826E7A">
      <w:start w:val="1"/>
      <w:numFmt w:val="decimal"/>
      <w:lvlText w:val="%2)"/>
      <w:lvlJc w:val="left"/>
      <w:pPr>
        <w:ind w:left="66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C95425BA">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CA85FE4">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02B2C2">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125AA2">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5081026">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907154">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6E548A">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73961FFF"/>
    <w:multiLevelType w:val="hybridMultilevel"/>
    <w:tmpl w:val="41BC2222"/>
    <w:lvl w:ilvl="0" w:tplc="AD703FBC">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62" w15:restartNumberingAfterBreak="0">
    <w:nsid w:val="74151A92"/>
    <w:multiLevelType w:val="hybridMultilevel"/>
    <w:tmpl w:val="0422E970"/>
    <w:lvl w:ilvl="0" w:tplc="1B2AA318">
      <w:start w:val="1"/>
      <w:numFmt w:val="lowerLetter"/>
      <w:lvlText w:val="%1)"/>
      <w:lvlJc w:val="left"/>
      <w:pPr>
        <w:tabs>
          <w:tab w:val="num" w:pos="360"/>
        </w:tabs>
        <w:ind w:left="360" w:hanging="360"/>
      </w:pPr>
      <w:rPr>
        <w:rFonts w:hint="default"/>
      </w:rPr>
    </w:lvl>
    <w:lvl w:ilvl="1" w:tplc="C0701C7C" w:tentative="1">
      <w:start w:val="1"/>
      <w:numFmt w:val="lowerLetter"/>
      <w:lvlText w:val="%2."/>
      <w:lvlJc w:val="left"/>
      <w:pPr>
        <w:ind w:left="-540" w:hanging="360"/>
      </w:pPr>
    </w:lvl>
    <w:lvl w:ilvl="2" w:tplc="FFFFFFFF" w:tentative="1">
      <w:start w:val="1"/>
      <w:numFmt w:val="lowerRoman"/>
      <w:lvlText w:val="%3."/>
      <w:lvlJc w:val="right"/>
      <w:pPr>
        <w:ind w:left="180" w:hanging="180"/>
      </w:pPr>
    </w:lvl>
    <w:lvl w:ilvl="3" w:tplc="FFFFFFFF" w:tentative="1">
      <w:start w:val="1"/>
      <w:numFmt w:val="decimal"/>
      <w:lvlText w:val="%4."/>
      <w:lvlJc w:val="left"/>
      <w:pPr>
        <w:ind w:left="900" w:hanging="360"/>
      </w:pPr>
    </w:lvl>
    <w:lvl w:ilvl="4" w:tplc="FFFFFFFF" w:tentative="1">
      <w:start w:val="1"/>
      <w:numFmt w:val="lowerLetter"/>
      <w:lvlText w:val="%5."/>
      <w:lvlJc w:val="left"/>
      <w:pPr>
        <w:ind w:left="1620" w:hanging="360"/>
      </w:pPr>
    </w:lvl>
    <w:lvl w:ilvl="5" w:tplc="FFFFFFFF" w:tentative="1">
      <w:start w:val="1"/>
      <w:numFmt w:val="lowerRoman"/>
      <w:lvlText w:val="%6."/>
      <w:lvlJc w:val="right"/>
      <w:pPr>
        <w:ind w:left="2340" w:hanging="180"/>
      </w:pPr>
    </w:lvl>
    <w:lvl w:ilvl="6" w:tplc="FFFFFFFF" w:tentative="1">
      <w:start w:val="1"/>
      <w:numFmt w:val="decimal"/>
      <w:lvlText w:val="%7."/>
      <w:lvlJc w:val="left"/>
      <w:pPr>
        <w:ind w:left="3060" w:hanging="360"/>
      </w:pPr>
    </w:lvl>
    <w:lvl w:ilvl="7" w:tplc="8000EF88" w:tentative="1">
      <w:start w:val="1"/>
      <w:numFmt w:val="lowerLetter"/>
      <w:lvlText w:val="%8."/>
      <w:lvlJc w:val="left"/>
      <w:pPr>
        <w:ind w:left="3780" w:hanging="360"/>
      </w:pPr>
    </w:lvl>
    <w:lvl w:ilvl="8" w:tplc="FFFFFFFF" w:tentative="1">
      <w:start w:val="1"/>
      <w:numFmt w:val="lowerRoman"/>
      <w:lvlText w:val="%9."/>
      <w:lvlJc w:val="right"/>
      <w:pPr>
        <w:ind w:left="4500" w:hanging="180"/>
      </w:pPr>
    </w:lvl>
  </w:abstractNum>
  <w:abstractNum w:abstractNumId="63" w15:restartNumberingAfterBreak="0">
    <w:nsid w:val="790622FD"/>
    <w:multiLevelType w:val="hybridMultilevel"/>
    <w:tmpl w:val="F82AEDA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79D108B7"/>
    <w:multiLevelType w:val="hybridMultilevel"/>
    <w:tmpl w:val="1F08BCB4"/>
    <w:lvl w:ilvl="0" w:tplc="E0D871AE">
      <w:start w:val="5"/>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AB7215C"/>
    <w:multiLevelType w:val="hybridMultilevel"/>
    <w:tmpl w:val="16A2C9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B4F5E6E"/>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137218406">
    <w:abstractNumId w:val="42"/>
  </w:num>
  <w:num w:numId="2" w16cid:durableId="1191532803">
    <w:abstractNumId w:val="65"/>
  </w:num>
  <w:num w:numId="3" w16cid:durableId="907492521">
    <w:abstractNumId w:val="66"/>
  </w:num>
  <w:num w:numId="4" w16cid:durableId="2126146387">
    <w:abstractNumId w:val="58"/>
  </w:num>
  <w:num w:numId="5" w16cid:durableId="174074933">
    <w:abstractNumId w:val="26"/>
  </w:num>
  <w:num w:numId="6" w16cid:durableId="1729525846">
    <w:abstractNumId w:val="12"/>
  </w:num>
  <w:num w:numId="7" w16cid:durableId="1973747925">
    <w:abstractNumId w:val="24"/>
  </w:num>
  <w:num w:numId="8" w16cid:durableId="1317225726">
    <w:abstractNumId w:val="57"/>
  </w:num>
  <w:num w:numId="9" w16cid:durableId="256718520">
    <w:abstractNumId w:val="55"/>
  </w:num>
  <w:num w:numId="10" w16cid:durableId="1922106970">
    <w:abstractNumId w:val="15"/>
  </w:num>
  <w:num w:numId="11" w16cid:durableId="1235312158">
    <w:abstractNumId w:val="20"/>
  </w:num>
  <w:num w:numId="12" w16cid:durableId="1735808295">
    <w:abstractNumId w:val="39"/>
  </w:num>
  <w:num w:numId="13" w16cid:durableId="706835904">
    <w:abstractNumId w:val="41"/>
  </w:num>
  <w:num w:numId="14" w16cid:durableId="786706003">
    <w:abstractNumId w:val="37"/>
  </w:num>
  <w:num w:numId="15" w16cid:durableId="39136989">
    <w:abstractNumId w:val="40"/>
  </w:num>
  <w:num w:numId="16" w16cid:durableId="1517382930">
    <w:abstractNumId w:val="19"/>
  </w:num>
  <w:num w:numId="17" w16cid:durableId="679234521">
    <w:abstractNumId w:val="29"/>
  </w:num>
  <w:num w:numId="18" w16cid:durableId="1106803221">
    <w:abstractNumId w:val="14"/>
  </w:num>
  <w:num w:numId="19" w16cid:durableId="2143573820">
    <w:abstractNumId w:val="47"/>
  </w:num>
  <w:num w:numId="20" w16cid:durableId="1841650677">
    <w:abstractNumId w:val="56"/>
  </w:num>
  <w:num w:numId="21" w16cid:durableId="947011039">
    <w:abstractNumId w:val="34"/>
  </w:num>
  <w:num w:numId="22" w16cid:durableId="10844520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46501152">
    <w:abstractNumId w:val="44"/>
  </w:num>
  <w:num w:numId="24" w16cid:durableId="1241719365">
    <w:abstractNumId w:val="17"/>
  </w:num>
  <w:num w:numId="25" w16cid:durableId="330530563">
    <w:abstractNumId w:val="52"/>
  </w:num>
  <w:num w:numId="26" w16cid:durableId="1898130504">
    <w:abstractNumId w:val="11"/>
  </w:num>
  <w:num w:numId="27" w16cid:durableId="34044026">
    <w:abstractNumId w:val="62"/>
  </w:num>
  <w:num w:numId="28" w16cid:durableId="1865825447">
    <w:abstractNumId w:val="2"/>
  </w:num>
  <w:num w:numId="29" w16cid:durableId="46606642">
    <w:abstractNumId w:val="13"/>
  </w:num>
  <w:num w:numId="30" w16cid:durableId="1056928365">
    <w:abstractNumId w:val="32"/>
  </w:num>
  <w:num w:numId="31" w16cid:durableId="712460743">
    <w:abstractNumId w:val="27"/>
  </w:num>
  <w:num w:numId="32" w16cid:durableId="2052996257">
    <w:abstractNumId w:val="54"/>
  </w:num>
  <w:num w:numId="33" w16cid:durableId="1052073230">
    <w:abstractNumId w:val="35"/>
  </w:num>
  <w:num w:numId="34" w16cid:durableId="1294406960">
    <w:abstractNumId w:val="38"/>
  </w:num>
  <w:num w:numId="35" w16cid:durableId="1317227143">
    <w:abstractNumId w:val="23"/>
  </w:num>
  <w:num w:numId="36" w16cid:durableId="698972882">
    <w:abstractNumId w:val="21"/>
  </w:num>
  <w:num w:numId="37" w16cid:durableId="501706510">
    <w:abstractNumId w:val="0"/>
  </w:num>
  <w:num w:numId="38" w16cid:durableId="1611693891">
    <w:abstractNumId w:val="53"/>
  </w:num>
  <w:num w:numId="39" w16cid:durableId="230653245">
    <w:abstractNumId w:val="31"/>
  </w:num>
  <w:num w:numId="40" w16cid:durableId="74976503">
    <w:abstractNumId w:val="9"/>
  </w:num>
  <w:num w:numId="41" w16cid:durableId="1588342967">
    <w:abstractNumId w:val="10"/>
  </w:num>
  <w:num w:numId="42" w16cid:durableId="197354319">
    <w:abstractNumId w:val="33"/>
  </w:num>
  <w:num w:numId="43" w16cid:durableId="313460914">
    <w:abstractNumId w:val="61"/>
  </w:num>
  <w:num w:numId="44" w16cid:durableId="1995252840">
    <w:abstractNumId w:val="22"/>
  </w:num>
  <w:num w:numId="45" w16cid:durableId="1992709532">
    <w:abstractNumId w:val="36"/>
  </w:num>
  <w:num w:numId="46" w16cid:durableId="126625116">
    <w:abstractNumId w:val="28"/>
  </w:num>
  <w:num w:numId="47" w16cid:durableId="1562406750">
    <w:abstractNumId w:val="45"/>
  </w:num>
  <w:num w:numId="48" w16cid:durableId="1501694272">
    <w:abstractNumId w:val="64"/>
  </w:num>
  <w:num w:numId="49" w16cid:durableId="1664234467">
    <w:abstractNumId w:val="51"/>
  </w:num>
  <w:num w:numId="50" w16cid:durableId="1118524401">
    <w:abstractNumId w:val="30"/>
  </w:num>
  <w:num w:numId="51" w16cid:durableId="13650601">
    <w:abstractNumId w:val="49"/>
  </w:num>
  <w:num w:numId="52" w16cid:durableId="1430007981">
    <w:abstractNumId w:val="60"/>
  </w:num>
  <w:num w:numId="53" w16cid:durableId="68041565">
    <w:abstractNumId w:val="16"/>
  </w:num>
  <w:num w:numId="54" w16cid:durableId="1199734159">
    <w:abstractNumId w:val="46"/>
  </w:num>
  <w:num w:numId="55" w16cid:durableId="1914317869">
    <w:abstractNumId w:val="50"/>
  </w:num>
  <w:num w:numId="56" w16cid:durableId="1216039832">
    <w:abstractNumId w:val="43"/>
  </w:num>
  <w:num w:numId="57" w16cid:durableId="102846275">
    <w:abstractNumId w:val="63"/>
  </w:num>
  <w:num w:numId="58" w16cid:durableId="98065652">
    <w:abstractNumId w:val="59"/>
  </w:num>
  <w:num w:numId="59" w16cid:durableId="1058557276">
    <w:abstractNumId w:val="48"/>
  </w:num>
  <w:num w:numId="60" w16cid:durableId="2054845586">
    <w:abstractNumId w:val="1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D4F"/>
    <w:rsid w:val="0001399B"/>
    <w:rsid w:val="000156CA"/>
    <w:rsid w:val="00023066"/>
    <w:rsid w:val="000231F0"/>
    <w:rsid w:val="00024A4F"/>
    <w:rsid w:val="00025198"/>
    <w:rsid w:val="000271AF"/>
    <w:rsid w:val="00035550"/>
    <w:rsid w:val="000400D2"/>
    <w:rsid w:val="00041092"/>
    <w:rsid w:val="0004362E"/>
    <w:rsid w:val="00044407"/>
    <w:rsid w:val="0004508A"/>
    <w:rsid w:val="00051E84"/>
    <w:rsid w:val="00052475"/>
    <w:rsid w:val="0005348F"/>
    <w:rsid w:val="00057903"/>
    <w:rsid w:val="00060640"/>
    <w:rsid w:val="00070BA1"/>
    <w:rsid w:val="0007186C"/>
    <w:rsid w:val="00071A55"/>
    <w:rsid w:val="0007261E"/>
    <w:rsid w:val="00075DF5"/>
    <w:rsid w:val="00076989"/>
    <w:rsid w:val="00080E31"/>
    <w:rsid w:val="00084E31"/>
    <w:rsid w:val="000962F7"/>
    <w:rsid w:val="000A0FAC"/>
    <w:rsid w:val="000B5187"/>
    <w:rsid w:val="000C1FBD"/>
    <w:rsid w:val="000C5FD1"/>
    <w:rsid w:val="000D6ED4"/>
    <w:rsid w:val="000E55F1"/>
    <w:rsid w:val="000E5BC0"/>
    <w:rsid w:val="000F72BB"/>
    <w:rsid w:val="00102AD1"/>
    <w:rsid w:val="001056E6"/>
    <w:rsid w:val="00117265"/>
    <w:rsid w:val="00126715"/>
    <w:rsid w:val="00127ED6"/>
    <w:rsid w:val="001300A7"/>
    <w:rsid w:val="001339C5"/>
    <w:rsid w:val="00133D50"/>
    <w:rsid w:val="00142BFD"/>
    <w:rsid w:val="00143BB2"/>
    <w:rsid w:val="00152413"/>
    <w:rsid w:val="0017484B"/>
    <w:rsid w:val="00175DF3"/>
    <w:rsid w:val="00177306"/>
    <w:rsid w:val="00180732"/>
    <w:rsid w:val="001814E3"/>
    <w:rsid w:val="00182F46"/>
    <w:rsid w:val="00183DF4"/>
    <w:rsid w:val="00184C80"/>
    <w:rsid w:val="0019367B"/>
    <w:rsid w:val="00194E33"/>
    <w:rsid w:val="001A0F38"/>
    <w:rsid w:val="001A1E58"/>
    <w:rsid w:val="001A2726"/>
    <w:rsid w:val="001A762C"/>
    <w:rsid w:val="001B335A"/>
    <w:rsid w:val="001B34E3"/>
    <w:rsid w:val="001B4304"/>
    <w:rsid w:val="001B4E1A"/>
    <w:rsid w:val="001C4AEC"/>
    <w:rsid w:val="001C6AC4"/>
    <w:rsid w:val="001C7163"/>
    <w:rsid w:val="001D1DE9"/>
    <w:rsid w:val="001D4774"/>
    <w:rsid w:val="001D597D"/>
    <w:rsid w:val="001D6F91"/>
    <w:rsid w:val="001E0DF9"/>
    <w:rsid w:val="001E0E00"/>
    <w:rsid w:val="001E367D"/>
    <w:rsid w:val="001E4987"/>
    <w:rsid w:val="001E6CC7"/>
    <w:rsid w:val="001F29AC"/>
    <w:rsid w:val="001F3CA5"/>
    <w:rsid w:val="001F64F3"/>
    <w:rsid w:val="001F6F7A"/>
    <w:rsid w:val="00200476"/>
    <w:rsid w:val="00201CF9"/>
    <w:rsid w:val="002068EB"/>
    <w:rsid w:val="002125A6"/>
    <w:rsid w:val="00212944"/>
    <w:rsid w:val="00213181"/>
    <w:rsid w:val="00216806"/>
    <w:rsid w:val="0021706E"/>
    <w:rsid w:val="00222F70"/>
    <w:rsid w:val="00225BF4"/>
    <w:rsid w:val="002279D3"/>
    <w:rsid w:val="00227F80"/>
    <w:rsid w:val="00233BFB"/>
    <w:rsid w:val="00236E1D"/>
    <w:rsid w:val="002403AF"/>
    <w:rsid w:val="00240554"/>
    <w:rsid w:val="0024569A"/>
    <w:rsid w:val="00247990"/>
    <w:rsid w:val="00256082"/>
    <w:rsid w:val="00257D84"/>
    <w:rsid w:val="00263F05"/>
    <w:rsid w:val="00266B88"/>
    <w:rsid w:val="0027783C"/>
    <w:rsid w:val="0028307F"/>
    <w:rsid w:val="00285D66"/>
    <w:rsid w:val="00291262"/>
    <w:rsid w:val="002A6C61"/>
    <w:rsid w:val="002A71D6"/>
    <w:rsid w:val="002B090B"/>
    <w:rsid w:val="002B2098"/>
    <w:rsid w:val="002B3E2F"/>
    <w:rsid w:val="002B772C"/>
    <w:rsid w:val="002C1B50"/>
    <w:rsid w:val="002C3916"/>
    <w:rsid w:val="002C4101"/>
    <w:rsid w:val="002D103B"/>
    <w:rsid w:val="002D7067"/>
    <w:rsid w:val="002F1C2C"/>
    <w:rsid w:val="002F32F9"/>
    <w:rsid w:val="0030192F"/>
    <w:rsid w:val="00301D3E"/>
    <w:rsid w:val="00302768"/>
    <w:rsid w:val="00304028"/>
    <w:rsid w:val="003050E4"/>
    <w:rsid w:val="003117C0"/>
    <w:rsid w:val="00312F6E"/>
    <w:rsid w:val="00334FD6"/>
    <w:rsid w:val="0035381C"/>
    <w:rsid w:val="00354C4E"/>
    <w:rsid w:val="003651A1"/>
    <w:rsid w:val="003702B0"/>
    <w:rsid w:val="0037762E"/>
    <w:rsid w:val="00383916"/>
    <w:rsid w:val="00396B03"/>
    <w:rsid w:val="003A33E3"/>
    <w:rsid w:val="003B2D31"/>
    <w:rsid w:val="003B518D"/>
    <w:rsid w:val="003B52D2"/>
    <w:rsid w:val="003B54DF"/>
    <w:rsid w:val="003B5D0D"/>
    <w:rsid w:val="003B75EF"/>
    <w:rsid w:val="003C2657"/>
    <w:rsid w:val="003C320A"/>
    <w:rsid w:val="003C5F53"/>
    <w:rsid w:val="003F215F"/>
    <w:rsid w:val="003F69BD"/>
    <w:rsid w:val="0040306D"/>
    <w:rsid w:val="00405FFA"/>
    <w:rsid w:val="00407EFF"/>
    <w:rsid w:val="004102D8"/>
    <w:rsid w:val="0042275A"/>
    <w:rsid w:val="004270A4"/>
    <w:rsid w:val="00431362"/>
    <w:rsid w:val="00432B05"/>
    <w:rsid w:val="00433DDF"/>
    <w:rsid w:val="00436C11"/>
    <w:rsid w:val="00437B6A"/>
    <w:rsid w:val="00443BD7"/>
    <w:rsid w:val="00450781"/>
    <w:rsid w:val="004537C3"/>
    <w:rsid w:val="004575EF"/>
    <w:rsid w:val="00462BB5"/>
    <w:rsid w:val="00463D63"/>
    <w:rsid w:val="00467835"/>
    <w:rsid w:val="00474739"/>
    <w:rsid w:val="00476AD6"/>
    <w:rsid w:val="00483137"/>
    <w:rsid w:val="00485917"/>
    <w:rsid w:val="004A2DC4"/>
    <w:rsid w:val="004A49FA"/>
    <w:rsid w:val="004C161A"/>
    <w:rsid w:val="004C169C"/>
    <w:rsid w:val="004C23A6"/>
    <w:rsid w:val="004C27B3"/>
    <w:rsid w:val="004C3656"/>
    <w:rsid w:val="004C5B12"/>
    <w:rsid w:val="004D0F64"/>
    <w:rsid w:val="004D1178"/>
    <w:rsid w:val="004D14E8"/>
    <w:rsid w:val="004D2029"/>
    <w:rsid w:val="004E52B6"/>
    <w:rsid w:val="004E72E8"/>
    <w:rsid w:val="004F64B3"/>
    <w:rsid w:val="00505012"/>
    <w:rsid w:val="00505C27"/>
    <w:rsid w:val="00506FC7"/>
    <w:rsid w:val="00510550"/>
    <w:rsid w:val="00510F27"/>
    <w:rsid w:val="0051122F"/>
    <w:rsid w:val="00516A3B"/>
    <w:rsid w:val="00521535"/>
    <w:rsid w:val="0052349A"/>
    <w:rsid w:val="00532731"/>
    <w:rsid w:val="00535BBB"/>
    <w:rsid w:val="0054558C"/>
    <w:rsid w:val="005460BE"/>
    <w:rsid w:val="0055373D"/>
    <w:rsid w:val="005550DC"/>
    <w:rsid w:val="005619E2"/>
    <w:rsid w:val="005636D6"/>
    <w:rsid w:val="0056680E"/>
    <w:rsid w:val="005668AD"/>
    <w:rsid w:val="00574A3C"/>
    <w:rsid w:val="00575875"/>
    <w:rsid w:val="00590EC6"/>
    <w:rsid w:val="00594DA2"/>
    <w:rsid w:val="0059725D"/>
    <w:rsid w:val="005A41DE"/>
    <w:rsid w:val="005A6205"/>
    <w:rsid w:val="005C6CFC"/>
    <w:rsid w:val="005D21AA"/>
    <w:rsid w:val="005D49AE"/>
    <w:rsid w:val="005D4AA2"/>
    <w:rsid w:val="005E1952"/>
    <w:rsid w:val="005E277B"/>
    <w:rsid w:val="005E3E6C"/>
    <w:rsid w:val="005E4C22"/>
    <w:rsid w:val="005F1D3A"/>
    <w:rsid w:val="005F689F"/>
    <w:rsid w:val="00600B06"/>
    <w:rsid w:val="006014EE"/>
    <w:rsid w:val="00605AC3"/>
    <w:rsid w:val="00607C97"/>
    <w:rsid w:val="0061132E"/>
    <w:rsid w:val="00611F84"/>
    <w:rsid w:val="00612B0C"/>
    <w:rsid w:val="006213B3"/>
    <w:rsid w:val="00621CB6"/>
    <w:rsid w:val="00622D46"/>
    <w:rsid w:val="00624DCD"/>
    <w:rsid w:val="00630B22"/>
    <w:rsid w:val="006322BA"/>
    <w:rsid w:val="00636947"/>
    <w:rsid w:val="00645272"/>
    <w:rsid w:val="00650163"/>
    <w:rsid w:val="00656E01"/>
    <w:rsid w:val="00663419"/>
    <w:rsid w:val="00670899"/>
    <w:rsid w:val="006732E2"/>
    <w:rsid w:val="00680E98"/>
    <w:rsid w:val="0068131B"/>
    <w:rsid w:val="006817D4"/>
    <w:rsid w:val="00687F1D"/>
    <w:rsid w:val="006916CD"/>
    <w:rsid w:val="00691DE5"/>
    <w:rsid w:val="0069396E"/>
    <w:rsid w:val="00694386"/>
    <w:rsid w:val="006A0A3E"/>
    <w:rsid w:val="006A1D0E"/>
    <w:rsid w:val="006A22D6"/>
    <w:rsid w:val="006A3EAA"/>
    <w:rsid w:val="006A6EA5"/>
    <w:rsid w:val="006B696B"/>
    <w:rsid w:val="006C2057"/>
    <w:rsid w:val="006C5C33"/>
    <w:rsid w:val="006C6996"/>
    <w:rsid w:val="006D2E3B"/>
    <w:rsid w:val="006D5132"/>
    <w:rsid w:val="006E01AA"/>
    <w:rsid w:val="006F4E5D"/>
    <w:rsid w:val="006F5357"/>
    <w:rsid w:val="00707F21"/>
    <w:rsid w:val="00710669"/>
    <w:rsid w:val="00711BBE"/>
    <w:rsid w:val="00714367"/>
    <w:rsid w:val="0071686F"/>
    <w:rsid w:val="00727126"/>
    <w:rsid w:val="007379D5"/>
    <w:rsid w:val="00741967"/>
    <w:rsid w:val="00742593"/>
    <w:rsid w:val="0074337B"/>
    <w:rsid w:val="00743DE5"/>
    <w:rsid w:val="00750F8B"/>
    <w:rsid w:val="00757DAD"/>
    <w:rsid w:val="00760E43"/>
    <w:rsid w:val="00761A66"/>
    <w:rsid w:val="00761E61"/>
    <w:rsid w:val="007655F3"/>
    <w:rsid w:val="00773BCA"/>
    <w:rsid w:val="00773CA9"/>
    <w:rsid w:val="007870E5"/>
    <w:rsid w:val="00787E98"/>
    <w:rsid w:val="0079510A"/>
    <w:rsid w:val="007A0B22"/>
    <w:rsid w:val="007A5E15"/>
    <w:rsid w:val="007A6B28"/>
    <w:rsid w:val="007B0EF4"/>
    <w:rsid w:val="007B29FD"/>
    <w:rsid w:val="007B3D49"/>
    <w:rsid w:val="007C0E0F"/>
    <w:rsid w:val="007C194A"/>
    <w:rsid w:val="007D32C8"/>
    <w:rsid w:val="007E235F"/>
    <w:rsid w:val="007E407E"/>
    <w:rsid w:val="007E4A71"/>
    <w:rsid w:val="007E5D25"/>
    <w:rsid w:val="007E611C"/>
    <w:rsid w:val="007E76C4"/>
    <w:rsid w:val="007F2DC1"/>
    <w:rsid w:val="00802191"/>
    <w:rsid w:val="0080226F"/>
    <w:rsid w:val="008034B6"/>
    <w:rsid w:val="00805708"/>
    <w:rsid w:val="00820811"/>
    <w:rsid w:val="00821900"/>
    <w:rsid w:val="00830719"/>
    <w:rsid w:val="00830D49"/>
    <w:rsid w:val="00833DDD"/>
    <w:rsid w:val="00835779"/>
    <w:rsid w:val="0084137B"/>
    <w:rsid w:val="008450C8"/>
    <w:rsid w:val="00851465"/>
    <w:rsid w:val="00853C74"/>
    <w:rsid w:val="0085406C"/>
    <w:rsid w:val="00861144"/>
    <w:rsid w:val="0086567B"/>
    <w:rsid w:val="00865795"/>
    <w:rsid w:val="00870ADA"/>
    <w:rsid w:val="00874E3A"/>
    <w:rsid w:val="008858B8"/>
    <w:rsid w:val="00887E0A"/>
    <w:rsid w:val="008924FE"/>
    <w:rsid w:val="00893BCF"/>
    <w:rsid w:val="00895060"/>
    <w:rsid w:val="00897DC4"/>
    <w:rsid w:val="008A5604"/>
    <w:rsid w:val="008A5E37"/>
    <w:rsid w:val="008A796E"/>
    <w:rsid w:val="008A7D7A"/>
    <w:rsid w:val="008B01BC"/>
    <w:rsid w:val="008B3B92"/>
    <w:rsid w:val="008B557B"/>
    <w:rsid w:val="008B71F4"/>
    <w:rsid w:val="008D06CE"/>
    <w:rsid w:val="008D238C"/>
    <w:rsid w:val="008D280D"/>
    <w:rsid w:val="008E2691"/>
    <w:rsid w:val="008E37A1"/>
    <w:rsid w:val="008F651B"/>
    <w:rsid w:val="00900E81"/>
    <w:rsid w:val="00902053"/>
    <w:rsid w:val="009123F5"/>
    <w:rsid w:val="00916D19"/>
    <w:rsid w:val="00917AB6"/>
    <w:rsid w:val="00923215"/>
    <w:rsid w:val="00923B68"/>
    <w:rsid w:val="00924794"/>
    <w:rsid w:val="009253DA"/>
    <w:rsid w:val="0092663B"/>
    <w:rsid w:val="009319A8"/>
    <w:rsid w:val="00941C94"/>
    <w:rsid w:val="009446F2"/>
    <w:rsid w:val="00947ADB"/>
    <w:rsid w:val="00960F5D"/>
    <w:rsid w:val="009710A2"/>
    <w:rsid w:val="009716A0"/>
    <w:rsid w:val="00972A1A"/>
    <w:rsid w:val="00972A23"/>
    <w:rsid w:val="00975A1F"/>
    <w:rsid w:val="00976935"/>
    <w:rsid w:val="00983E67"/>
    <w:rsid w:val="0098403D"/>
    <w:rsid w:val="00984323"/>
    <w:rsid w:val="00987E91"/>
    <w:rsid w:val="00993EB9"/>
    <w:rsid w:val="009A18AF"/>
    <w:rsid w:val="009A6CC7"/>
    <w:rsid w:val="009C0453"/>
    <w:rsid w:val="009C355F"/>
    <w:rsid w:val="009C7339"/>
    <w:rsid w:val="009D2365"/>
    <w:rsid w:val="009D60E5"/>
    <w:rsid w:val="009E1C20"/>
    <w:rsid w:val="009E31C5"/>
    <w:rsid w:val="009E7738"/>
    <w:rsid w:val="009F056B"/>
    <w:rsid w:val="009F295D"/>
    <w:rsid w:val="009F4BC9"/>
    <w:rsid w:val="009F55CF"/>
    <w:rsid w:val="009F65A9"/>
    <w:rsid w:val="009F6AEA"/>
    <w:rsid w:val="009F6F49"/>
    <w:rsid w:val="00A044D1"/>
    <w:rsid w:val="00A05630"/>
    <w:rsid w:val="00A10CA7"/>
    <w:rsid w:val="00A13511"/>
    <w:rsid w:val="00A17BAE"/>
    <w:rsid w:val="00A25F3B"/>
    <w:rsid w:val="00A275A9"/>
    <w:rsid w:val="00A27DB5"/>
    <w:rsid w:val="00A45608"/>
    <w:rsid w:val="00A527A5"/>
    <w:rsid w:val="00A5299F"/>
    <w:rsid w:val="00A80C1C"/>
    <w:rsid w:val="00A815C9"/>
    <w:rsid w:val="00A85A74"/>
    <w:rsid w:val="00A91445"/>
    <w:rsid w:val="00A9421B"/>
    <w:rsid w:val="00A94A2A"/>
    <w:rsid w:val="00A97614"/>
    <w:rsid w:val="00A97FC2"/>
    <w:rsid w:val="00AA5067"/>
    <w:rsid w:val="00AA590A"/>
    <w:rsid w:val="00AB0D93"/>
    <w:rsid w:val="00AB1177"/>
    <w:rsid w:val="00AB19E3"/>
    <w:rsid w:val="00AB40D4"/>
    <w:rsid w:val="00AB4460"/>
    <w:rsid w:val="00AB6663"/>
    <w:rsid w:val="00AC07D6"/>
    <w:rsid w:val="00AC2FA3"/>
    <w:rsid w:val="00AC4AA1"/>
    <w:rsid w:val="00AD7179"/>
    <w:rsid w:val="00AE058D"/>
    <w:rsid w:val="00AE51A4"/>
    <w:rsid w:val="00AF442E"/>
    <w:rsid w:val="00AF4D35"/>
    <w:rsid w:val="00AF5559"/>
    <w:rsid w:val="00B012A5"/>
    <w:rsid w:val="00B01E14"/>
    <w:rsid w:val="00B02938"/>
    <w:rsid w:val="00B04E8F"/>
    <w:rsid w:val="00B0543A"/>
    <w:rsid w:val="00B05770"/>
    <w:rsid w:val="00B0588C"/>
    <w:rsid w:val="00B06035"/>
    <w:rsid w:val="00B10950"/>
    <w:rsid w:val="00B112C5"/>
    <w:rsid w:val="00B1383F"/>
    <w:rsid w:val="00B15B16"/>
    <w:rsid w:val="00B3197F"/>
    <w:rsid w:val="00B34A64"/>
    <w:rsid w:val="00B42E03"/>
    <w:rsid w:val="00B468E9"/>
    <w:rsid w:val="00B47283"/>
    <w:rsid w:val="00B52360"/>
    <w:rsid w:val="00B52E6B"/>
    <w:rsid w:val="00B6000B"/>
    <w:rsid w:val="00B61D00"/>
    <w:rsid w:val="00B61F94"/>
    <w:rsid w:val="00B61FA9"/>
    <w:rsid w:val="00B64E09"/>
    <w:rsid w:val="00B71196"/>
    <w:rsid w:val="00B72607"/>
    <w:rsid w:val="00B7603B"/>
    <w:rsid w:val="00B84036"/>
    <w:rsid w:val="00B857D0"/>
    <w:rsid w:val="00B865C6"/>
    <w:rsid w:val="00B875DA"/>
    <w:rsid w:val="00B960AE"/>
    <w:rsid w:val="00BA0F45"/>
    <w:rsid w:val="00BA31F5"/>
    <w:rsid w:val="00BA557A"/>
    <w:rsid w:val="00BB1B1B"/>
    <w:rsid w:val="00BC1584"/>
    <w:rsid w:val="00BC2ABF"/>
    <w:rsid w:val="00BC6369"/>
    <w:rsid w:val="00BC7435"/>
    <w:rsid w:val="00BC7543"/>
    <w:rsid w:val="00BC7E79"/>
    <w:rsid w:val="00BD2E64"/>
    <w:rsid w:val="00BD4998"/>
    <w:rsid w:val="00BE2D34"/>
    <w:rsid w:val="00BE35B6"/>
    <w:rsid w:val="00BE53A9"/>
    <w:rsid w:val="00BE6F03"/>
    <w:rsid w:val="00BF201C"/>
    <w:rsid w:val="00C050C2"/>
    <w:rsid w:val="00C06ED4"/>
    <w:rsid w:val="00C07304"/>
    <w:rsid w:val="00C118E8"/>
    <w:rsid w:val="00C13661"/>
    <w:rsid w:val="00C16F6C"/>
    <w:rsid w:val="00C22069"/>
    <w:rsid w:val="00C26D9B"/>
    <w:rsid w:val="00C27010"/>
    <w:rsid w:val="00C30485"/>
    <w:rsid w:val="00C33F7D"/>
    <w:rsid w:val="00C36307"/>
    <w:rsid w:val="00C44013"/>
    <w:rsid w:val="00C61F36"/>
    <w:rsid w:val="00C6792A"/>
    <w:rsid w:val="00C74D54"/>
    <w:rsid w:val="00C751D6"/>
    <w:rsid w:val="00C75789"/>
    <w:rsid w:val="00C75FC7"/>
    <w:rsid w:val="00C8092E"/>
    <w:rsid w:val="00C87687"/>
    <w:rsid w:val="00C90093"/>
    <w:rsid w:val="00C90E11"/>
    <w:rsid w:val="00C92B54"/>
    <w:rsid w:val="00C973BB"/>
    <w:rsid w:val="00C974CB"/>
    <w:rsid w:val="00CA0D18"/>
    <w:rsid w:val="00CA33AA"/>
    <w:rsid w:val="00CA406F"/>
    <w:rsid w:val="00CA437F"/>
    <w:rsid w:val="00CA56DB"/>
    <w:rsid w:val="00CB432E"/>
    <w:rsid w:val="00CC0A98"/>
    <w:rsid w:val="00CC5F11"/>
    <w:rsid w:val="00CC6A05"/>
    <w:rsid w:val="00CC7FF9"/>
    <w:rsid w:val="00CD6080"/>
    <w:rsid w:val="00CE5C98"/>
    <w:rsid w:val="00CF303E"/>
    <w:rsid w:val="00CF5B50"/>
    <w:rsid w:val="00CF692B"/>
    <w:rsid w:val="00D01A75"/>
    <w:rsid w:val="00D040D7"/>
    <w:rsid w:val="00D042D9"/>
    <w:rsid w:val="00D07D47"/>
    <w:rsid w:val="00D11BBA"/>
    <w:rsid w:val="00D14F94"/>
    <w:rsid w:val="00D163E6"/>
    <w:rsid w:val="00D164F9"/>
    <w:rsid w:val="00D2229B"/>
    <w:rsid w:val="00D27006"/>
    <w:rsid w:val="00D273A5"/>
    <w:rsid w:val="00D27F66"/>
    <w:rsid w:val="00D303D5"/>
    <w:rsid w:val="00D30525"/>
    <w:rsid w:val="00D359FC"/>
    <w:rsid w:val="00D3629A"/>
    <w:rsid w:val="00D36908"/>
    <w:rsid w:val="00D42E78"/>
    <w:rsid w:val="00D44C14"/>
    <w:rsid w:val="00D56FB2"/>
    <w:rsid w:val="00D624CE"/>
    <w:rsid w:val="00D67BA9"/>
    <w:rsid w:val="00D71053"/>
    <w:rsid w:val="00D8328E"/>
    <w:rsid w:val="00D86ED9"/>
    <w:rsid w:val="00D904CB"/>
    <w:rsid w:val="00D9631B"/>
    <w:rsid w:val="00DA50D8"/>
    <w:rsid w:val="00DA5B8D"/>
    <w:rsid w:val="00DB5386"/>
    <w:rsid w:val="00DB6937"/>
    <w:rsid w:val="00DC102E"/>
    <w:rsid w:val="00DD1873"/>
    <w:rsid w:val="00DD3836"/>
    <w:rsid w:val="00DD4460"/>
    <w:rsid w:val="00DD62BF"/>
    <w:rsid w:val="00DE43DD"/>
    <w:rsid w:val="00DE7CFE"/>
    <w:rsid w:val="00DF3960"/>
    <w:rsid w:val="00DF64A0"/>
    <w:rsid w:val="00DF7B0E"/>
    <w:rsid w:val="00E02A46"/>
    <w:rsid w:val="00E04511"/>
    <w:rsid w:val="00E1193D"/>
    <w:rsid w:val="00E15286"/>
    <w:rsid w:val="00E173DC"/>
    <w:rsid w:val="00E20B2B"/>
    <w:rsid w:val="00E24A64"/>
    <w:rsid w:val="00E24D6A"/>
    <w:rsid w:val="00E27FD0"/>
    <w:rsid w:val="00E30197"/>
    <w:rsid w:val="00E33285"/>
    <w:rsid w:val="00E449A9"/>
    <w:rsid w:val="00E547F5"/>
    <w:rsid w:val="00E65263"/>
    <w:rsid w:val="00E7256D"/>
    <w:rsid w:val="00E86C0E"/>
    <w:rsid w:val="00E91B94"/>
    <w:rsid w:val="00E9367D"/>
    <w:rsid w:val="00E94EB0"/>
    <w:rsid w:val="00E94F7F"/>
    <w:rsid w:val="00E95B4F"/>
    <w:rsid w:val="00E95C56"/>
    <w:rsid w:val="00E96DDE"/>
    <w:rsid w:val="00EA06E8"/>
    <w:rsid w:val="00EA6C05"/>
    <w:rsid w:val="00EB3A57"/>
    <w:rsid w:val="00EB68CB"/>
    <w:rsid w:val="00EB7831"/>
    <w:rsid w:val="00EB7A11"/>
    <w:rsid w:val="00EC04E7"/>
    <w:rsid w:val="00EC60DB"/>
    <w:rsid w:val="00EC6AB4"/>
    <w:rsid w:val="00EE44FC"/>
    <w:rsid w:val="00EE4548"/>
    <w:rsid w:val="00EF1C36"/>
    <w:rsid w:val="00EF7206"/>
    <w:rsid w:val="00F057EA"/>
    <w:rsid w:val="00F07033"/>
    <w:rsid w:val="00F07439"/>
    <w:rsid w:val="00F123F3"/>
    <w:rsid w:val="00F14D50"/>
    <w:rsid w:val="00F2290D"/>
    <w:rsid w:val="00F23ABE"/>
    <w:rsid w:val="00F310D0"/>
    <w:rsid w:val="00F318B3"/>
    <w:rsid w:val="00F3676F"/>
    <w:rsid w:val="00F37CED"/>
    <w:rsid w:val="00F43AF4"/>
    <w:rsid w:val="00F449F1"/>
    <w:rsid w:val="00F4519A"/>
    <w:rsid w:val="00F5204F"/>
    <w:rsid w:val="00F53CB0"/>
    <w:rsid w:val="00F55BE9"/>
    <w:rsid w:val="00F63765"/>
    <w:rsid w:val="00F63CA7"/>
    <w:rsid w:val="00F727B6"/>
    <w:rsid w:val="00F75B76"/>
    <w:rsid w:val="00F76BB2"/>
    <w:rsid w:val="00F8690B"/>
    <w:rsid w:val="00F91585"/>
    <w:rsid w:val="00F9196C"/>
    <w:rsid w:val="00FA69C5"/>
    <w:rsid w:val="00FA73D4"/>
    <w:rsid w:val="00FB4DD8"/>
    <w:rsid w:val="00FB5EBD"/>
    <w:rsid w:val="00FC3D4F"/>
    <w:rsid w:val="00FC4BDD"/>
    <w:rsid w:val="00FC6901"/>
    <w:rsid w:val="00FD4C8C"/>
    <w:rsid w:val="00FE1CD9"/>
    <w:rsid w:val="00FE1F82"/>
    <w:rsid w:val="00FE2189"/>
    <w:rsid w:val="00FE21B4"/>
    <w:rsid w:val="00FE30E5"/>
    <w:rsid w:val="00FE3C4B"/>
    <w:rsid w:val="00FE430E"/>
    <w:rsid w:val="00FF26B5"/>
    <w:rsid w:val="00FF2FE2"/>
    <w:rsid w:val="00FF488F"/>
    <w:rsid w:val="00FF48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4D19D"/>
  <w15:docId w15:val="{FF570928-DFEC-45E1-A5FC-ADFFF27D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17D4"/>
  </w:style>
  <w:style w:type="paragraph" w:styleId="Nagwek1">
    <w:name w:val="heading 1"/>
    <w:basedOn w:val="Normalny"/>
    <w:next w:val="Normalny"/>
    <w:link w:val="Nagwek1Znak"/>
    <w:qFormat/>
    <w:rsid w:val="00D67BA9"/>
    <w:pPr>
      <w:keepNext/>
      <w:suppressAutoHyphens/>
      <w:spacing w:after="0" w:line="240" w:lineRule="auto"/>
      <w:outlineLvl w:val="0"/>
    </w:pPr>
    <w:rPr>
      <w:rFonts w:ascii="Times New Roman" w:eastAsia="Times New Roman" w:hAnsi="Times New Roman" w:cs="Times New Roman"/>
      <w:b/>
      <w:bCs/>
      <w:sz w:val="28"/>
      <w:szCs w:val="20"/>
      <w:lang w:eastAsia="ar-SA"/>
    </w:rPr>
  </w:style>
  <w:style w:type="paragraph" w:styleId="Nagwek2">
    <w:name w:val="heading 2"/>
    <w:basedOn w:val="Normalny"/>
    <w:next w:val="Normalny"/>
    <w:link w:val="Nagwek2Znak"/>
    <w:qFormat/>
    <w:rsid w:val="00485917"/>
    <w:pPr>
      <w:keepNext/>
      <w:overflowPunct w:val="0"/>
      <w:autoSpaceDE w:val="0"/>
      <w:autoSpaceDN w:val="0"/>
      <w:adjustRightInd w:val="0"/>
      <w:spacing w:before="240" w:after="60" w:line="240" w:lineRule="auto"/>
      <w:textAlignment w:val="baseline"/>
      <w:outlineLvl w:val="1"/>
    </w:pPr>
    <w:rPr>
      <w:rFonts w:ascii="Arial" w:eastAsia="Times New Roman" w:hAnsi="Arial" w:cs="Times New Roman"/>
      <w:b/>
      <w:i/>
      <w:sz w:val="24"/>
      <w:szCs w:val="20"/>
      <w:lang w:eastAsia="pl-PL"/>
    </w:rPr>
  </w:style>
  <w:style w:type="paragraph" w:styleId="Nagwek3">
    <w:name w:val="heading 3"/>
    <w:basedOn w:val="Normalny"/>
    <w:next w:val="Normalny"/>
    <w:link w:val="Nagwek3Znak"/>
    <w:qFormat/>
    <w:rsid w:val="00D67BA9"/>
    <w:pPr>
      <w:keepNext/>
      <w:suppressAutoHyphens/>
      <w:spacing w:after="0" w:line="240" w:lineRule="auto"/>
      <w:outlineLvl w:val="2"/>
    </w:pPr>
    <w:rPr>
      <w:rFonts w:ascii="Times New Roman" w:eastAsia="Times New Roman" w:hAnsi="Times New Roman" w:cs="Times New Roman"/>
      <w:b/>
      <w:bCs/>
      <w:sz w:val="24"/>
      <w:szCs w:val="20"/>
      <w:lang w:eastAsia="ar-SA"/>
    </w:rPr>
  </w:style>
  <w:style w:type="paragraph" w:styleId="Nagwek4">
    <w:name w:val="heading 4"/>
    <w:basedOn w:val="Normalny"/>
    <w:next w:val="Normalny"/>
    <w:link w:val="Nagwek4Znak"/>
    <w:unhideWhenUsed/>
    <w:qFormat/>
    <w:rsid w:val="00485917"/>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485917"/>
    <w:pPr>
      <w:keepNext/>
      <w:keepLines/>
      <w:spacing w:before="40" w:after="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nhideWhenUsed/>
    <w:qFormat/>
    <w:rsid w:val="00485917"/>
    <w:pPr>
      <w:spacing w:before="240" w:after="60" w:line="240" w:lineRule="auto"/>
      <w:outlineLvl w:val="5"/>
    </w:pPr>
    <w:rPr>
      <w:rFonts w:ascii="Calibri" w:eastAsia="Times New Roman" w:hAnsi="Calibri" w:cs="Times New Roman"/>
      <w:b/>
      <w:bCs/>
      <w:lang w:eastAsia="pl-PL"/>
    </w:rPr>
  </w:style>
  <w:style w:type="paragraph" w:styleId="Nagwek7">
    <w:name w:val="heading 7"/>
    <w:basedOn w:val="Normalny"/>
    <w:next w:val="Normalny"/>
    <w:link w:val="Nagwek7Znak"/>
    <w:unhideWhenUsed/>
    <w:qFormat/>
    <w:rsid w:val="00485917"/>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qFormat/>
    <w:rsid w:val="00DD383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uiPriority w:val="9"/>
    <w:unhideWhenUsed/>
    <w:qFormat/>
    <w:rsid w:val="0048591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tabeli"/>
    <w:basedOn w:val="Normalny"/>
    <w:link w:val="NagwekZnak"/>
    <w:uiPriority w:val="99"/>
    <w:unhideWhenUsed/>
    <w:rsid w:val="00FC3D4F"/>
    <w:pPr>
      <w:tabs>
        <w:tab w:val="center" w:pos="4536"/>
        <w:tab w:val="right" w:pos="9072"/>
      </w:tabs>
      <w:spacing w:after="0" w:line="240" w:lineRule="auto"/>
    </w:pPr>
  </w:style>
  <w:style w:type="character" w:customStyle="1" w:styleId="NagwekZnak">
    <w:name w:val="Nagłówek Znak"/>
    <w:aliases w:val="Nagłówek tabeli Znak"/>
    <w:basedOn w:val="Domylnaczcionkaakapitu"/>
    <w:link w:val="Nagwek"/>
    <w:uiPriority w:val="99"/>
    <w:rsid w:val="00FC3D4F"/>
  </w:style>
  <w:style w:type="paragraph" w:styleId="Stopka">
    <w:name w:val="footer"/>
    <w:basedOn w:val="Normalny"/>
    <w:link w:val="StopkaZnak"/>
    <w:uiPriority w:val="99"/>
    <w:unhideWhenUsed/>
    <w:rsid w:val="00FC3D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3D4F"/>
  </w:style>
  <w:style w:type="paragraph" w:styleId="Tekstdymka">
    <w:name w:val="Balloon Text"/>
    <w:basedOn w:val="Normalny"/>
    <w:link w:val="TekstdymkaZnak"/>
    <w:unhideWhenUsed/>
    <w:rsid w:val="00FC3D4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FC3D4F"/>
    <w:rPr>
      <w:rFonts w:ascii="Tahoma" w:hAnsi="Tahoma" w:cs="Tahoma"/>
      <w:sz w:val="16"/>
      <w:szCs w:val="16"/>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0D6ED4"/>
    <w:pPr>
      <w:ind w:left="720"/>
      <w:contextualSpacing/>
    </w:pPr>
    <w:rPr>
      <w:rFonts w:ascii="Calibri" w:eastAsia="Calibri" w:hAnsi="Calibri" w:cs="Times New Roman"/>
    </w:rPr>
  </w:style>
  <w:style w:type="character" w:customStyle="1" w:styleId="Nagwek1Znak">
    <w:name w:val="Nagłówek 1 Znak"/>
    <w:basedOn w:val="Domylnaczcionkaakapitu"/>
    <w:link w:val="Nagwek1"/>
    <w:rsid w:val="00D67BA9"/>
    <w:rPr>
      <w:rFonts w:ascii="Times New Roman" w:eastAsia="Times New Roman" w:hAnsi="Times New Roman" w:cs="Times New Roman"/>
      <w:b/>
      <w:bCs/>
      <w:sz w:val="28"/>
      <w:szCs w:val="20"/>
      <w:lang w:eastAsia="ar-SA"/>
    </w:rPr>
  </w:style>
  <w:style w:type="character" w:customStyle="1" w:styleId="Nagwek3Znak">
    <w:name w:val="Nagłówek 3 Znak"/>
    <w:basedOn w:val="Domylnaczcionkaakapitu"/>
    <w:link w:val="Nagwek3"/>
    <w:rsid w:val="00D67BA9"/>
    <w:rPr>
      <w:rFonts w:ascii="Times New Roman" w:eastAsia="Times New Roman" w:hAnsi="Times New Roman" w:cs="Times New Roman"/>
      <w:b/>
      <w:bCs/>
      <w:sz w:val="24"/>
      <w:szCs w:val="20"/>
      <w:lang w:eastAsia="ar-SA"/>
    </w:rPr>
  </w:style>
  <w:style w:type="paragraph" w:styleId="Tekstpodstawowy">
    <w:name w:val="Body Text"/>
    <w:basedOn w:val="Normalny"/>
    <w:link w:val="TekstpodstawowyZnak"/>
    <w:rsid w:val="00D67BA9"/>
    <w:pPr>
      <w:suppressAutoHyphens/>
      <w:spacing w:after="0" w:line="240" w:lineRule="auto"/>
    </w:pPr>
    <w:rPr>
      <w:rFonts w:ascii="Times New Roman" w:eastAsia="Times New Roman" w:hAnsi="Times New Roman" w:cs="Times New Roman"/>
      <w:sz w:val="24"/>
      <w:szCs w:val="20"/>
      <w:lang w:eastAsia="ar-SA"/>
    </w:rPr>
  </w:style>
  <w:style w:type="character" w:customStyle="1" w:styleId="TekstpodstawowyZnak">
    <w:name w:val="Tekst podstawowy Znak"/>
    <w:basedOn w:val="Domylnaczcionkaakapitu"/>
    <w:link w:val="Tekstpodstawowy"/>
    <w:rsid w:val="00D67BA9"/>
    <w:rPr>
      <w:rFonts w:ascii="Times New Roman" w:eastAsia="Times New Roman" w:hAnsi="Times New Roman" w:cs="Times New Roman"/>
      <w:sz w:val="24"/>
      <w:szCs w:val="20"/>
      <w:lang w:eastAsia="ar-SA"/>
    </w:rPr>
  </w:style>
  <w:style w:type="paragraph" w:customStyle="1" w:styleId="TableContents">
    <w:name w:val="Table Contents"/>
    <w:basedOn w:val="Normalny"/>
    <w:rsid w:val="00D67BA9"/>
    <w:pPr>
      <w:widowControl w:val="0"/>
      <w:suppressLineNumbers/>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paragraph" w:customStyle="1" w:styleId="Standard">
    <w:name w:val="Standard"/>
    <w:uiPriority w:val="99"/>
    <w:rsid w:val="00B04E8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Nagwek7Znak">
    <w:name w:val="Nagłówek 7 Znak"/>
    <w:basedOn w:val="Domylnaczcionkaakapitu"/>
    <w:link w:val="Nagwek7"/>
    <w:rsid w:val="00485917"/>
    <w:rPr>
      <w:rFonts w:asciiTheme="majorHAnsi" w:eastAsiaTheme="majorEastAsia" w:hAnsiTheme="majorHAnsi" w:cstheme="majorBidi"/>
      <w:i/>
      <w:iCs/>
      <w:color w:val="243F60" w:themeColor="accent1" w:themeShade="7F"/>
    </w:rPr>
  </w:style>
  <w:style w:type="character" w:customStyle="1" w:styleId="Nagwek9Znak">
    <w:name w:val="Nagłówek 9 Znak"/>
    <w:basedOn w:val="Domylnaczcionkaakapitu"/>
    <w:link w:val="Nagwek9"/>
    <w:uiPriority w:val="9"/>
    <w:rsid w:val="00485917"/>
    <w:rPr>
      <w:rFonts w:asciiTheme="majorHAnsi" w:eastAsiaTheme="majorEastAsia" w:hAnsiTheme="majorHAnsi" w:cstheme="majorBidi"/>
      <w:i/>
      <w:iCs/>
      <w:color w:val="272727" w:themeColor="text1" w:themeTint="D8"/>
      <w:sz w:val="21"/>
      <w:szCs w:val="21"/>
    </w:rPr>
  </w:style>
  <w:style w:type="character" w:customStyle="1" w:styleId="Nagwek5Znak">
    <w:name w:val="Nagłówek 5 Znak"/>
    <w:basedOn w:val="Domylnaczcionkaakapitu"/>
    <w:link w:val="Nagwek5"/>
    <w:rsid w:val="00485917"/>
    <w:rPr>
      <w:rFonts w:asciiTheme="majorHAnsi" w:eastAsiaTheme="majorEastAsia" w:hAnsiTheme="majorHAnsi" w:cstheme="majorBidi"/>
      <w:color w:val="365F91" w:themeColor="accent1" w:themeShade="BF"/>
    </w:rPr>
  </w:style>
  <w:style w:type="paragraph" w:styleId="Tekstpodstawowy2">
    <w:name w:val="Body Text 2"/>
    <w:basedOn w:val="Normalny"/>
    <w:link w:val="Tekstpodstawowy2Znak"/>
    <w:unhideWhenUsed/>
    <w:rsid w:val="00485917"/>
    <w:pPr>
      <w:spacing w:after="120" w:line="480" w:lineRule="auto"/>
    </w:pPr>
  </w:style>
  <w:style w:type="character" w:customStyle="1" w:styleId="Tekstpodstawowy2Znak">
    <w:name w:val="Tekst podstawowy 2 Znak"/>
    <w:basedOn w:val="Domylnaczcionkaakapitu"/>
    <w:link w:val="Tekstpodstawowy2"/>
    <w:rsid w:val="00485917"/>
  </w:style>
  <w:style w:type="paragraph" w:styleId="Tekstpodstawowywcity">
    <w:name w:val="Body Text Indent"/>
    <w:basedOn w:val="Normalny"/>
    <w:link w:val="TekstpodstawowywcityZnak"/>
    <w:unhideWhenUsed/>
    <w:rsid w:val="00485917"/>
    <w:pPr>
      <w:spacing w:after="120"/>
      <w:ind w:left="283"/>
    </w:pPr>
  </w:style>
  <w:style w:type="character" w:customStyle="1" w:styleId="TekstpodstawowywcityZnak">
    <w:name w:val="Tekst podstawowy wcięty Znak"/>
    <w:basedOn w:val="Domylnaczcionkaakapitu"/>
    <w:link w:val="Tekstpodstawowywcity"/>
    <w:rsid w:val="00485917"/>
  </w:style>
  <w:style w:type="character" w:customStyle="1" w:styleId="Nagwek2Znak">
    <w:name w:val="Nagłówek 2 Znak"/>
    <w:basedOn w:val="Domylnaczcionkaakapitu"/>
    <w:link w:val="Nagwek2"/>
    <w:rsid w:val="00485917"/>
    <w:rPr>
      <w:rFonts w:ascii="Arial" w:eastAsia="Times New Roman" w:hAnsi="Arial" w:cs="Times New Roman"/>
      <w:b/>
      <w:i/>
      <w:sz w:val="24"/>
      <w:szCs w:val="20"/>
      <w:lang w:eastAsia="pl-PL"/>
    </w:rPr>
  </w:style>
  <w:style w:type="character" w:customStyle="1" w:styleId="Nagwek4Znak">
    <w:name w:val="Nagłówek 4 Znak"/>
    <w:basedOn w:val="Domylnaczcionkaakapitu"/>
    <w:link w:val="Nagwek4"/>
    <w:rsid w:val="00485917"/>
    <w:rPr>
      <w:rFonts w:ascii="Calibri" w:eastAsia="Times New Roman" w:hAnsi="Calibri" w:cs="Times New Roman"/>
      <w:b/>
      <w:bCs/>
      <w:sz w:val="28"/>
      <w:szCs w:val="28"/>
      <w:lang w:eastAsia="pl-PL"/>
    </w:rPr>
  </w:style>
  <w:style w:type="character" w:customStyle="1" w:styleId="Nagwek6Znak">
    <w:name w:val="Nagłówek 6 Znak"/>
    <w:basedOn w:val="Domylnaczcionkaakapitu"/>
    <w:link w:val="Nagwek6"/>
    <w:rsid w:val="00485917"/>
    <w:rPr>
      <w:rFonts w:ascii="Calibri" w:eastAsia="Times New Roman" w:hAnsi="Calibri" w:cs="Times New Roman"/>
      <w:b/>
      <w:bCs/>
      <w:lang w:eastAsia="pl-PL"/>
    </w:rPr>
  </w:style>
  <w:style w:type="paragraph" w:styleId="Adresnakopercie">
    <w:name w:val="envelope address"/>
    <w:basedOn w:val="Normalny"/>
    <w:rsid w:val="00485917"/>
    <w:pPr>
      <w:framePr w:w="7920" w:h="1980" w:hRule="exact" w:hSpace="141" w:wrap="auto" w:hAnchor="page" w:xAlign="center" w:yAlign="bottom"/>
      <w:spacing w:after="0" w:line="240" w:lineRule="auto"/>
      <w:ind w:left="2880"/>
    </w:pPr>
    <w:rPr>
      <w:rFonts w:ascii="Times New Roman" w:eastAsia="Times New Roman" w:hAnsi="Times New Roman" w:cs="Arial"/>
      <w:sz w:val="24"/>
      <w:szCs w:val="24"/>
      <w:lang w:eastAsia="pl-PL"/>
    </w:rPr>
  </w:style>
  <w:style w:type="paragraph" w:styleId="Adreszwrotnynakopercie">
    <w:name w:val="envelope return"/>
    <w:basedOn w:val="Normalny"/>
    <w:rsid w:val="00485917"/>
    <w:pPr>
      <w:spacing w:after="0" w:line="240" w:lineRule="auto"/>
    </w:pPr>
    <w:rPr>
      <w:rFonts w:ascii="Arial" w:eastAsia="Times New Roman" w:hAnsi="Arial" w:cs="Arial"/>
      <w:i/>
      <w:sz w:val="24"/>
      <w:szCs w:val="24"/>
      <w:lang w:eastAsia="pl-PL"/>
    </w:rPr>
  </w:style>
  <w:style w:type="character" w:styleId="Hipercze">
    <w:name w:val="Hyperlink"/>
    <w:basedOn w:val="Domylnaczcionkaakapitu"/>
    <w:uiPriority w:val="99"/>
    <w:rsid w:val="00485917"/>
    <w:rPr>
      <w:color w:val="0000FF"/>
      <w:u w:val="single"/>
    </w:rPr>
  </w:style>
  <w:style w:type="paragraph" w:styleId="Tekstprzypisukocowego">
    <w:name w:val="endnote text"/>
    <w:basedOn w:val="Normalny"/>
    <w:link w:val="TekstprzypisukocowegoZnak"/>
    <w:rsid w:val="00485917"/>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85917"/>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485917"/>
    <w:rPr>
      <w:vertAlign w:val="superscript"/>
    </w:rPr>
  </w:style>
  <w:style w:type="character" w:styleId="Numerstrony">
    <w:name w:val="page number"/>
    <w:basedOn w:val="Domylnaczcionkaakapitu"/>
    <w:rsid w:val="00485917"/>
  </w:style>
  <w:style w:type="table" w:styleId="Tabela-Siatka">
    <w:name w:val="Table Grid"/>
    <w:basedOn w:val="Standardowy"/>
    <w:rsid w:val="0048591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rsid w:val="00485917"/>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485917"/>
    <w:rPr>
      <w:rFonts w:ascii="Times New Roman" w:eastAsia="Times New Roman" w:hAnsi="Times New Roman" w:cs="Times New Roman"/>
      <w:sz w:val="16"/>
      <w:szCs w:val="16"/>
      <w:lang w:eastAsia="pl-PL"/>
    </w:rPr>
  </w:style>
  <w:style w:type="paragraph" w:styleId="NormalnyWeb">
    <w:name w:val="Normal (Web)"/>
    <w:basedOn w:val="Normalny"/>
    <w:uiPriority w:val="99"/>
    <w:rsid w:val="00485917"/>
    <w:pPr>
      <w:spacing w:before="100" w:beforeAutospacing="1" w:after="119"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485917"/>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485917"/>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48591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485917"/>
    <w:rPr>
      <w:rFonts w:ascii="Times New Roman" w:eastAsia="Times New Roman" w:hAnsi="Times New Roman" w:cs="Times New Roman"/>
      <w:sz w:val="20"/>
      <w:szCs w:val="20"/>
      <w:lang w:eastAsia="pl-PL"/>
    </w:rPr>
  </w:style>
  <w:style w:type="character" w:styleId="Odwoanieprzypisudolnego">
    <w:name w:val="footnote reference"/>
    <w:basedOn w:val="Domylnaczcionkaakapitu"/>
    <w:rsid w:val="00485917"/>
    <w:rPr>
      <w:vertAlign w:val="superscript"/>
    </w:rPr>
  </w:style>
  <w:style w:type="paragraph" w:styleId="Tekstpodstawowywcity2">
    <w:name w:val="Body Text Indent 2"/>
    <w:basedOn w:val="Normalny"/>
    <w:link w:val="Tekstpodstawowywcity2Znak"/>
    <w:rsid w:val="00485917"/>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485917"/>
    <w:rPr>
      <w:rFonts w:ascii="Times New Roman" w:eastAsia="Times New Roman" w:hAnsi="Times New Roman" w:cs="Times New Roman"/>
      <w:sz w:val="24"/>
      <w:szCs w:val="24"/>
      <w:lang w:eastAsia="pl-PL"/>
    </w:rPr>
  </w:style>
  <w:style w:type="paragraph" w:customStyle="1" w:styleId="Default">
    <w:name w:val="Default"/>
    <w:rsid w:val="00485917"/>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Odwoaniedokomentarza">
    <w:name w:val="annotation reference"/>
    <w:basedOn w:val="Domylnaczcionkaakapitu"/>
    <w:unhideWhenUsed/>
    <w:rsid w:val="00485917"/>
    <w:rPr>
      <w:sz w:val="16"/>
      <w:szCs w:val="16"/>
    </w:rPr>
  </w:style>
  <w:style w:type="paragraph" w:styleId="Tekstkomentarza">
    <w:name w:val="annotation text"/>
    <w:basedOn w:val="Normalny"/>
    <w:link w:val="TekstkomentarzaZnak"/>
    <w:unhideWhenUsed/>
    <w:rsid w:val="00485917"/>
    <w:pPr>
      <w:spacing w:line="240" w:lineRule="auto"/>
    </w:pPr>
    <w:rPr>
      <w:rFonts w:ascii="Calibri" w:eastAsia="Times New Roman" w:hAnsi="Calibri" w:cs="Times New Roman"/>
      <w:sz w:val="20"/>
      <w:szCs w:val="20"/>
      <w:lang w:eastAsia="pl-PL"/>
    </w:rPr>
  </w:style>
  <w:style w:type="character" w:customStyle="1" w:styleId="TekstkomentarzaZnak">
    <w:name w:val="Tekst komentarza Znak"/>
    <w:basedOn w:val="Domylnaczcionkaakapitu"/>
    <w:link w:val="Tekstkomentarza"/>
    <w:rsid w:val="00485917"/>
    <w:rPr>
      <w:rFonts w:ascii="Calibri" w:eastAsia="Times New Roman" w:hAnsi="Calibri" w:cs="Times New Roman"/>
      <w:sz w:val="20"/>
      <w:szCs w:val="20"/>
      <w:lang w:eastAsia="pl-PL"/>
    </w:rPr>
  </w:style>
  <w:style w:type="character" w:customStyle="1" w:styleId="A5">
    <w:name w:val="A5"/>
    <w:rsid w:val="00485917"/>
    <w:rPr>
      <w:rFonts w:cs="Book Antiqua"/>
      <w:color w:val="000000"/>
      <w:sz w:val="20"/>
      <w:szCs w:val="20"/>
    </w:rPr>
  </w:style>
  <w:style w:type="paragraph" w:customStyle="1" w:styleId="Nagwek10">
    <w:name w:val="Nagłówek1"/>
    <w:basedOn w:val="Normalny"/>
    <w:next w:val="Tekstpodstawowy"/>
    <w:rsid w:val="00485917"/>
    <w:pPr>
      <w:keepNext/>
      <w:suppressAutoHyphens/>
      <w:spacing w:before="240" w:after="120" w:line="240" w:lineRule="auto"/>
    </w:pPr>
    <w:rPr>
      <w:rFonts w:ascii="Arial" w:eastAsia="Lucida Sans Unicode" w:hAnsi="Arial" w:cs="Tahoma"/>
      <w:sz w:val="28"/>
      <w:szCs w:val="28"/>
      <w:lang w:eastAsia="ar-SA"/>
    </w:rPr>
  </w:style>
  <w:style w:type="paragraph" w:customStyle="1" w:styleId="Tekstpodstawowy32">
    <w:name w:val="Tekst podstawowy 32"/>
    <w:basedOn w:val="Normalny"/>
    <w:rsid w:val="00485917"/>
    <w:pPr>
      <w:suppressAutoHyphens/>
      <w:spacing w:after="0" w:line="240" w:lineRule="auto"/>
      <w:jc w:val="both"/>
    </w:pPr>
    <w:rPr>
      <w:rFonts w:ascii="Book Antiqua" w:eastAsia="Times New Roman" w:hAnsi="Book Antiqua" w:cs="Times New Roman"/>
      <w:b/>
      <w:bCs/>
      <w:sz w:val="20"/>
      <w:szCs w:val="24"/>
      <w:lang w:eastAsia="ar-SA"/>
    </w:rPr>
  </w:style>
  <w:style w:type="paragraph" w:customStyle="1" w:styleId="Tekstpodstawowy21">
    <w:name w:val="Tekst podstawowy 21"/>
    <w:basedOn w:val="Normalny"/>
    <w:rsid w:val="00485917"/>
    <w:pPr>
      <w:suppressAutoHyphens/>
      <w:spacing w:after="0" w:line="240" w:lineRule="auto"/>
      <w:jc w:val="both"/>
    </w:pPr>
    <w:rPr>
      <w:rFonts w:ascii="Times New Roman" w:eastAsia="Times New Roman" w:hAnsi="Times New Roman" w:cs="Times New Roman"/>
      <w:szCs w:val="24"/>
      <w:lang w:eastAsia="ar-SA"/>
    </w:rPr>
  </w:style>
  <w:style w:type="character" w:styleId="Uwydatnienie">
    <w:name w:val="Emphasis"/>
    <w:basedOn w:val="Domylnaczcionkaakapitu"/>
    <w:uiPriority w:val="20"/>
    <w:qFormat/>
    <w:rsid w:val="00485917"/>
    <w:rPr>
      <w:i/>
      <w:iCs/>
    </w:rPr>
  </w:style>
  <w:style w:type="character" w:customStyle="1" w:styleId="text">
    <w:name w:val="text"/>
    <w:basedOn w:val="Domylnaczcionkaakapitu"/>
    <w:rsid w:val="00485917"/>
  </w:style>
  <w:style w:type="paragraph" w:customStyle="1" w:styleId="Tekstpodstawowy22">
    <w:name w:val="Tekst podstawowy 22"/>
    <w:basedOn w:val="Normalny"/>
    <w:rsid w:val="00485917"/>
    <w:pPr>
      <w:widowControl w:val="0"/>
      <w:suppressAutoHyphens/>
      <w:spacing w:after="0" w:line="240" w:lineRule="auto"/>
      <w:jc w:val="both"/>
    </w:pPr>
    <w:rPr>
      <w:rFonts w:ascii="Times New Roman" w:eastAsia="Andale Sans UI" w:hAnsi="Times New Roman" w:cs="Times New Roman"/>
      <w:b/>
      <w:kern w:val="1"/>
      <w:sz w:val="24"/>
      <w:szCs w:val="24"/>
    </w:rPr>
  </w:style>
  <w:style w:type="paragraph" w:styleId="Podtytu">
    <w:name w:val="Subtitle"/>
    <w:basedOn w:val="Normalny"/>
    <w:next w:val="Tekstpodstawowy"/>
    <w:link w:val="PodtytuZnak"/>
    <w:qFormat/>
    <w:rsid w:val="00485917"/>
    <w:pPr>
      <w:spacing w:after="60" w:line="240" w:lineRule="auto"/>
      <w:jc w:val="center"/>
    </w:pPr>
    <w:rPr>
      <w:rFonts w:ascii="Cambria" w:eastAsia="Andale Sans UI" w:hAnsi="Cambria" w:cs="Cambria"/>
      <w:kern w:val="1"/>
      <w:sz w:val="24"/>
      <w:szCs w:val="24"/>
    </w:rPr>
  </w:style>
  <w:style w:type="character" w:customStyle="1" w:styleId="PodtytuZnak">
    <w:name w:val="Podtytuł Znak"/>
    <w:basedOn w:val="Domylnaczcionkaakapitu"/>
    <w:link w:val="Podtytu"/>
    <w:rsid w:val="00485917"/>
    <w:rPr>
      <w:rFonts w:ascii="Cambria" w:eastAsia="Andale Sans UI" w:hAnsi="Cambria" w:cs="Cambria"/>
      <w:kern w:val="1"/>
      <w:sz w:val="24"/>
      <w:szCs w:val="24"/>
    </w:rPr>
  </w:style>
  <w:style w:type="paragraph" w:customStyle="1" w:styleId="Znak5">
    <w:name w:val="Znak5"/>
    <w:basedOn w:val="Normalny"/>
    <w:rsid w:val="00485917"/>
    <w:pPr>
      <w:spacing w:after="160" w:line="240" w:lineRule="exact"/>
    </w:pPr>
    <w:rPr>
      <w:rFonts w:ascii="Tahoma" w:eastAsia="Times New Roman" w:hAnsi="Tahoma" w:cs="Times New Roman"/>
      <w:sz w:val="20"/>
      <w:szCs w:val="20"/>
      <w:lang w:val="en-US"/>
    </w:rPr>
  </w:style>
  <w:style w:type="paragraph" w:styleId="Bezodstpw">
    <w:name w:val="No Spacing"/>
    <w:link w:val="BezodstpwZnak"/>
    <w:uiPriority w:val="1"/>
    <w:qFormat/>
    <w:rsid w:val="00485917"/>
    <w:pPr>
      <w:spacing w:after="0" w:line="240" w:lineRule="auto"/>
    </w:pPr>
    <w:rPr>
      <w:rFonts w:ascii="Calibri" w:eastAsia="Times New Roman" w:hAnsi="Calibri" w:cs="Times New Roman"/>
    </w:rPr>
  </w:style>
  <w:style w:type="character" w:customStyle="1" w:styleId="BezodstpwZnak">
    <w:name w:val="Bez odstępów Znak"/>
    <w:basedOn w:val="Domylnaczcionkaakapitu"/>
    <w:link w:val="Bezodstpw"/>
    <w:uiPriority w:val="1"/>
    <w:rsid w:val="00485917"/>
    <w:rPr>
      <w:rFonts w:ascii="Calibri" w:eastAsia="Times New Roman" w:hAnsi="Calibri" w:cs="Times New Roman"/>
    </w:rPr>
  </w:style>
  <w:style w:type="paragraph" w:customStyle="1" w:styleId="pkt">
    <w:name w:val="pkt"/>
    <w:basedOn w:val="Normalny"/>
    <w:rsid w:val="00485917"/>
    <w:pPr>
      <w:overflowPunct w:val="0"/>
      <w:autoSpaceDE w:val="0"/>
      <w:autoSpaceDN w:val="0"/>
      <w:adjustRightInd w:val="0"/>
      <w:spacing w:before="60" w:after="60" w:line="240" w:lineRule="auto"/>
      <w:ind w:left="851" w:hanging="295"/>
      <w:jc w:val="both"/>
      <w:textAlignment w:val="baseline"/>
    </w:pPr>
    <w:rPr>
      <w:rFonts w:ascii="Times New Roman" w:eastAsia="Times New Roman" w:hAnsi="Times New Roman" w:cs="Times New Roman"/>
      <w:sz w:val="24"/>
      <w:szCs w:val="20"/>
      <w:lang w:eastAsia="pl-PL"/>
    </w:rPr>
  </w:style>
  <w:style w:type="paragraph" w:styleId="Tytu">
    <w:name w:val="Title"/>
    <w:basedOn w:val="Normalny"/>
    <w:link w:val="TytuZnak"/>
    <w:qFormat/>
    <w:rsid w:val="00485917"/>
    <w:pPr>
      <w:spacing w:after="0" w:line="240" w:lineRule="auto"/>
      <w:jc w:val="center"/>
    </w:pPr>
    <w:rPr>
      <w:rFonts w:ascii="Arial" w:eastAsia="Times New Roman" w:hAnsi="Arial" w:cs="Arial"/>
      <w:b/>
      <w:bCs/>
      <w:sz w:val="24"/>
      <w:szCs w:val="24"/>
      <w:lang w:eastAsia="pl-PL"/>
    </w:rPr>
  </w:style>
  <w:style w:type="character" w:customStyle="1" w:styleId="TytuZnak">
    <w:name w:val="Tytuł Znak"/>
    <w:basedOn w:val="Domylnaczcionkaakapitu"/>
    <w:link w:val="Tytu"/>
    <w:rsid w:val="00485917"/>
    <w:rPr>
      <w:rFonts w:ascii="Arial" w:eastAsia="Times New Roman" w:hAnsi="Arial" w:cs="Arial"/>
      <w:b/>
      <w:bCs/>
      <w:sz w:val="24"/>
      <w:szCs w:val="24"/>
      <w:lang w:eastAsia="pl-PL"/>
    </w:rPr>
  </w:style>
  <w:style w:type="character" w:styleId="UyteHipercze">
    <w:name w:val="FollowedHyperlink"/>
    <w:basedOn w:val="Domylnaczcionkaakapitu"/>
    <w:uiPriority w:val="99"/>
    <w:semiHidden/>
    <w:unhideWhenUsed/>
    <w:rsid w:val="00485917"/>
    <w:rPr>
      <w:color w:val="954F72"/>
      <w:u w:val="single"/>
    </w:rPr>
  </w:style>
  <w:style w:type="paragraph" w:customStyle="1" w:styleId="font5">
    <w:name w:val="font5"/>
    <w:basedOn w:val="Normalny"/>
    <w:rsid w:val="00485917"/>
    <w:pPr>
      <w:spacing w:before="100" w:beforeAutospacing="1" w:after="100" w:afterAutospacing="1" w:line="240" w:lineRule="auto"/>
    </w:pPr>
    <w:rPr>
      <w:rFonts w:ascii="Times New Roman" w:eastAsia="Times New Roman" w:hAnsi="Times New Roman" w:cs="Times New Roman"/>
      <w:color w:val="000000"/>
      <w:sz w:val="18"/>
      <w:szCs w:val="18"/>
      <w:lang w:eastAsia="pl-PL"/>
    </w:rPr>
  </w:style>
  <w:style w:type="paragraph" w:customStyle="1" w:styleId="font6">
    <w:name w:val="font6"/>
    <w:basedOn w:val="Normalny"/>
    <w:rsid w:val="00485917"/>
    <w:pPr>
      <w:spacing w:before="100" w:beforeAutospacing="1" w:after="100" w:afterAutospacing="1" w:line="240" w:lineRule="auto"/>
    </w:pPr>
    <w:rPr>
      <w:rFonts w:ascii="Times New Roman" w:eastAsia="Times New Roman" w:hAnsi="Times New Roman" w:cs="Times New Roman"/>
      <w:color w:val="000000"/>
      <w:sz w:val="18"/>
      <w:szCs w:val="18"/>
      <w:lang w:eastAsia="pl-PL"/>
    </w:rPr>
  </w:style>
  <w:style w:type="paragraph" w:customStyle="1" w:styleId="xl65">
    <w:name w:val="xl65"/>
    <w:basedOn w:val="Normalny"/>
    <w:rsid w:val="004859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66">
    <w:name w:val="xl66"/>
    <w:basedOn w:val="Normalny"/>
    <w:rsid w:val="00485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67">
    <w:name w:val="xl67"/>
    <w:basedOn w:val="Normalny"/>
    <w:rsid w:val="00485917"/>
    <w:pP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68">
    <w:name w:val="xl68"/>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pl-PL"/>
    </w:rPr>
  </w:style>
  <w:style w:type="paragraph" w:customStyle="1" w:styleId="xl69">
    <w:name w:val="xl69"/>
    <w:basedOn w:val="Normalny"/>
    <w:rsid w:val="004859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0">
    <w:name w:val="xl70"/>
    <w:basedOn w:val="Normalny"/>
    <w:rsid w:val="00485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1">
    <w:name w:val="xl71"/>
    <w:basedOn w:val="Normalny"/>
    <w:rsid w:val="00485917"/>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2">
    <w:name w:val="xl72"/>
    <w:basedOn w:val="Normalny"/>
    <w:rsid w:val="0048591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pl-PL"/>
    </w:rPr>
  </w:style>
  <w:style w:type="paragraph" w:customStyle="1" w:styleId="xl73">
    <w:name w:val="xl73"/>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4">
    <w:name w:val="xl74"/>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5">
    <w:name w:val="xl75"/>
    <w:basedOn w:val="Normalny"/>
    <w:rsid w:val="004859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6">
    <w:name w:val="xl76"/>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7">
    <w:name w:val="xl77"/>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8">
    <w:name w:val="xl78"/>
    <w:basedOn w:val="Normalny"/>
    <w:rsid w:val="004859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9">
    <w:name w:val="xl79"/>
    <w:basedOn w:val="Normalny"/>
    <w:rsid w:val="004859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pl-PL"/>
    </w:rPr>
  </w:style>
  <w:style w:type="paragraph" w:customStyle="1" w:styleId="xl80">
    <w:name w:val="xl80"/>
    <w:basedOn w:val="Normalny"/>
    <w:rsid w:val="004859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tekst">
    <w:name w:val="tekst"/>
    <w:basedOn w:val="Normalny"/>
    <w:rsid w:val="001F6F7A"/>
    <w:pPr>
      <w:suppressLineNumbers/>
      <w:spacing w:before="60" w:after="60" w:line="240" w:lineRule="auto"/>
      <w:jc w:val="both"/>
    </w:pPr>
    <w:rPr>
      <w:rFonts w:ascii="Times New Roman" w:eastAsia="Times New Roman" w:hAnsi="Times New Roman" w:cs="Times New Roman"/>
      <w:sz w:val="24"/>
      <w:szCs w:val="20"/>
      <w:lang w:eastAsia="pl-PL"/>
    </w:rPr>
  </w:style>
  <w:style w:type="paragraph" w:customStyle="1" w:styleId="normaltableau">
    <w:name w:val="normal_tableau"/>
    <w:basedOn w:val="Normalny"/>
    <w:rsid w:val="001F6F7A"/>
    <w:pPr>
      <w:spacing w:before="120" w:after="120" w:line="240" w:lineRule="auto"/>
      <w:jc w:val="both"/>
    </w:pPr>
    <w:rPr>
      <w:rFonts w:ascii="Optima" w:eastAsia="Times New Roman" w:hAnsi="Optima" w:cs="Times New Roman"/>
      <w:lang w:val="en-GB" w:eastAsia="pl-PL"/>
    </w:rPr>
  </w:style>
  <w:style w:type="paragraph" w:customStyle="1" w:styleId="Zwykytekst1">
    <w:name w:val="Zwykły tekst1"/>
    <w:basedOn w:val="Normalny"/>
    <w:rsid w:val="001F6F7A"/>
    <w:pPr>
      <w:suppressAutoHyphens/>
      <w:spacing w:after="0" w:line="240" w:lineRule="auto"/>
    </w:pPr>
    <w:rPr>
      <w:rFonts w:ascii="Courier New" w:eastAsia="Times New Roman" w:hAnsi="Courier New" w:cs="Courier New"/>
      <w:sz w:val="20"/>
      <w:szCs w:val="20"/>
      <w:lang w:eastAsia="zh-CN"/>
    </w:rPr>
  </w:style>
  <w:style w:type="paragraph" w:customStyle="1" w:styleId="Styl1">
    <w:name w:val="Styl1"/>
    <w:basedOn w:val="Normalny"/>
    <w:link w:val="Styl1Znak"/>
    <w:qFormat/>
    <w:rsid w:val="00CC5F11"/>
    <w:pPr>
      <w:widowControl w:val="0"/>
      <w:suppressAutoHyphens/>
      <w:autoSpaceDE w:val="0"/>
      <w:spacing w:before="240" w:after="0" w:line="240" w:lineRule="auto"/>
      <w:jc w:val="both"/>
    </w:pPr>
    <w:rPr>
      <w:rFonts w:ascii="Arial" w:eastAsia="Times New Roman" w:hAnsi="Arial" w:cs="Arial"/>
      <w:sz w:val="24"/>
      <w:szCs w:val="24"/>
      <w:lang w:eastAsia="ar-SA"/>
    </w:rPr>
  </w:style>
  <w:style w:type="paragraph" w:customStyle="1" w:styleId="tyt">
    <w:name w:val="tyt"/>
    <w:basedOn w:val="Normalny"/>
    <w:rsid w:val="0040306D"/>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11art">
    <w:name w:val="1 1art"/>
    <w:rsid w:val="0040306D"/>
    <w:pPr>
      <w:overflowPunct w:val="0"/>
      <w:autoSpaceDE w:val="0"/>
      <w:autoSpaceDN w:val="0"/>
      <w:adjustRightInd w:val="0"/>
      <w:spacing w:before="60" w:after="60" w:line="240" w:lineRule="auto"/>
      <w:ind w:left="2693" w:hanging="278"/>
      <w:jc w:val="both"/>
    </w:pPr>
    <w:rPr>
      <w:rFonts w:ascii="Times New Roman" w:eastAsia="Times New Roman" w:hAnsi="Times New Roman" w:cs="Times New Roman"/>
      <w:sz w:val="24"/>
      <w:szCs w:val="20"/>
      <w:lang w:eastAsia="pl-PL"/>
    </w:rPr>
  </w:style>
  <w:style w:type="paragraph" w:styleId="Tekstblokowy">
    <w:name w:val="Block Text"/>
    <w:basedOn w:val="Normalny"/>
    <w:semiHidden/>
    <w:rsid w:val="0040306D"/>
    <w:pPr>
      <w:tabs>
        <w:tab w:val="num" w:pos="720"/>
        <w:tab w:val="num" w:pos="927"/>
        <w:tab w:val="num" w:pos="1440"/>
        <w:tab w:val="num" w:pos="2160"/>
      </w:tabs>
      <w:spacing w:after="0" w:line="240" w:lineRule="auto"/>
      <w:ind w:left="540" w:right="-108" w:hanging="660"/>
      <w:jc w:val="both"/>
    </w:pPr>
    <w:rPr>
      <w:rFonts w:ascii="Times New Roman" w:eastAsia="Times New Roman" w:hAnsi="Times New Roman" w:cs="Times New Roman"/>
      <w:bCs/>
      <w:sz w:val="24"/>
      <w:szCs w:val="24"/>
      <w:lang w:eastAsia="pl-PL"/>
    </w:rPr>
  </w:style>
  <w:style w:type="paragraph" w:customStyle="1" w:styleId="Akapitzlist1">
    <w:name w:val="Akapit z listą1"/>
    <w:basedOn w:val="Normalny"/>
    <w:rsid w:val="002C3916"/>
    <w:pPr>
      <w:suppressAutoHyphens/>
      <w:ind w:left="720"/>
    </w:pPr>
    <w:rPr>
      <w:rFonts w:ascii="Calibri" w:eastAsia="Times New Roman" w:hAnsi="Calibri" w:cs="Times New Roman"/>
      <w:lang w:eastAsia="ar-SA"/>
    </w:rPr>
  </w:style>
  <w:style w:type="character" w:customStyle="1" w:styleId="Domylnaczcionkaakapitu1">
    <w:name w:val="Domyślna czcionka akapitu1"/>
    <w:rsid w:val="00C27010"/>
  </w:style>
  <w:style w:type="paragraph" w:customStyle="1" w:styleId="TableParagraph">
    <w:name w:val="Table Paragraph"/>
    <w:basedOn w:val="Normalny"/>
    <w:uiPriority w:val="1"/>
    <w:qFormat/>
    <w:rsid w:val="00F91585"/>
    <w:pPr>
      <w:widowControl w:val="0"/>
      <w:numPr>
        <w:numId w:val="1"/>
      </w:numPr>
      <w:autoSpaceDE w:val="0"/>
      <w:autoSpaceDN w:val="0"/>
      <w:spacing w:after="0" w:line="240" w:lineRule="auto"/>
    </w:pPr>
    <w:rPr>
      <w:rFonts w:ascii="Avenir-Light" w:eastAsia="Avenir-Light" w:hAnsi="Avenir-Light" w:cs="Avenir-Light"/>
      <w:lang w:val="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F91585"/>
    <w:rPr>
      <w:rFonts w:ascii="Calibri" w:eastAsia="Calibri" w:hAnsi="Calibri" w:cs="Times New Roman"/>
    </w:rPr>
  </w:style>
  <w:style w:type="character" w:styleId="Pogrubienie">
    <w:name w:val="Strong"/>
    <w:qFormat/>
    <w:rsid w:val="00B42E03"/>
    <w:rPr>
      <w:b/>
      <w:bCs/>
    </w:rPr>
  </w:style>
  <w:style w:type="paragraph" w:styleId="Tematkomentarza">
    <w:name w:val="annotation subject"/>
    <w:basedOn w:val="Tekstkomentarza"/>
    <w:next w:val="Tekstkomentarza"/>
    <w:link w:val="TematkomentarzaZnak"/>
    <w:unhideWhenUsed/>
    <w:rsid w:val="00510550"/>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rsid w:val="00510550"/>
    <w:rPr>
      <w:rFonts w:ascii="Calibri" w:eastAsia="Times New Roman" w:hAnsi="Calibri" w:cs="Times New Roman"/>
      <w:b/>
      <w:bCs/>
      <w:sz w:val="20"/>
      <w:szCs w:val="20"/>
      <w:lang w:eastAsia="pl-PL"/>
    </w:rPr>
  </w:style>
  <w:style w:type="character" w:customStyle="1" w:styleId="Teksttreci">
    <w:name w:val="Tekst treści_"/>
    <w:basedOn w:val="Domylnaczcionkaakapitu"/>
    <w:link w:val="Teksttreci0"/>
    <w:rsid w:val="00476AD6"/>
    <w:rPr>
      <w:rFonts w:ascii="Arial" w:eastAsia="Arial" w:hAnsi="Arial" w:cs="Arial"/>
      <w:sz w:val="19"/>
      <w:szCs w:val="19"/>
    </w:rPr>
  </w:style>
  <w:style w:type="paragraph" w:customStyle="1" w:styleId="Teksttreci0">
    <w:name w:val="Tekst treści"/>
    <w:basedOn w:val="Normalny"/>
    <w:link w:val="Teksttreci"/>
    <w:rsid w:val="00476AD6"/>
    <w:pPr>
      <w:widowControl w:val="0"/>
      <w:spacing w:after="0" w:line="240" w:lineRule="auto"/>
    </w:pPr>
    <w:rPr>
      <w:rFonts w:ascii="Arial" w:eastAsia="Arial" w:hAnsi="Arial" w:cs="Arial"/>
      <w:sz w:val="19"/>
      <w:szCs w:val="19"/>
    </w:rPr>
  </w:style>
  <w:style w:type="character" w:customStyle="1" w:styleId="Nagwek8Znak">
    <w:name w:val="Nagłówek 8 Znak"/>
    <w:basedOn w:val="Domylnaczcionkaakapitu"/>
    <w:link w:val="Nagwek8"/>
    <w:rsid w:val="00DD3836"/>
    <w:rPr>
      <w:rFonts w:ascii="Times New Roman" w:eastAsia="Times New Roman" w:hAnsi="Times New Roman" w:cs="Times New Roman"/>
      <w:i/>
      <w:iCs/>
      <w:sz w:val="24"/>
      <w:szCs w:val="24"/>
      <w:lang w:eastAsia="pl-PL"/>
    </w:rPr>
  </w:style>
  <w:style w:type="paragraph" w:customStyle="1" w:styleId="Tekstpodstawowywcity1">
    <w:name w:val="Tekst podstawowy wcięty1"/>
    <w:basedOn w:val="Normalny"/>
    <w:link w:val="BodyTextIndentChar"/>
    <w:semiHidden/>
    <w:rsid w:val="00DD3836"/>
    <w:pPr>
      <w:spacing w:after="0" w:line="240" w:lineRule="auto"/>
      <w:ind w:left="360"/>
      <w:jc w:val="center"/>
    </w:pPr>
    <w:rPr>
      <w:rFonts w:ascii="Times New Roman" w:eastAsia="Times New Roman" w:hAnsi="Times New Roman" w:cs="Times New Roman"/>
      <w:sz w:val="24"/>
      <w:szCs w:val="24"/>
    </w:rPr>
  </w:style>
  <w:style w:type="character" w:customStyle="1" w:styleId="BodyTextIndentChar">
    <w:name w:val="Body Text Indent Char"/>
    <w:link w:val="Tekstpodstawowywcity1"/>
    <w:semiHidden/>
    <w:rsid w:val="00DD3836"/>
    <w:rPr>
      <w:rFonts w:ascii="Times New Roman" w:eastAsia="Times New Roman" w:hAnsi="Times New Roman" w:cs="Times New Roman"/>
      <w:sz w:val="24"/>
      <w:szCs w:val="24"/>
    </w:rPr>
  </w:style>
  <w:style w:type="paragraph" w:customStyle="1" w:styleId="xl32">
    <w:name w:val="xl32"/>
    <w:basedOn w:val="Normalny"/>
    <w:rsid w:val="00DD3836"/>
    <w:pPr>
      <w:spacing w:before="100" w:beforeAutospacing="1" w:after="100" w:afterAutospacing="1" w:line="240" w:lineRule="auto"/>
    </w:pPr>
    <w:rPr>
      <w:rFonts w:ascii="Arial" w:eastAsia="Times New Roman" w:hAnsi="Arial" w:cs="Arial"/>
      <w:sz w:val="24"/>
      <w:szCs w:val="24"/>
      <w:lang w:eastAsia="pl-PL"/>
    </w:rPr>
  </w:style>
  <w:style w:type="character" w:customStyle="1" w:styleId="heading1char">
    <w:name w:val="heading1char"/>
    <w:rsid w:val="00DD3836"/>
    <w:rPr>
      <w:rFonts w:ascii="Arial" w:hAnsi="Arial" w:cs="Arial"/>
      <w:b/>
      <w:bCs/>
    </w:rPr>
  </w:style>
  <w:style w:type="character" w:customStyle="1" w:styleId="heading2char">
    <w:name w:val="heading2char"/>
    <w:rsid w:val="00DD3836"/>
    <w:rPr>
      <w:rFonts w:ascii="Cambria" w:hAnsi="Cambria" w:cs="Cambria"/>
      <w:b/>
      <w:bCs/>
      <w:i/>
      <w:iCs/>
    </w:rPr>
  </w:style>
  <w:style w:type="character" w:customStyle="1" w:styleId="heading3char">
    <w:name w:val="heading3char"/>
    <w:rsid w:val="00DD3836"/>
    <w:rPr>
      <w:rFonts w:ascii="Cambria" w:hAnsi="Cambria" w:cs="Cambria"/>
      <w:b/>
      <w:bCs/>
    </w:rPr>
  </w:style>
  <w:style w:type="character" w:customStyle="1" w:styleId="heading4char">
    <w:name w:val="heading4char"/>
    <w:rsid w:val="00DD3836"/>
    <w:rPr>
      <w:rFonts w:ascii="Calibri" w:hAnsi="Calibri" w:cs="Calibri"/>
      <w:b/>
      <w:bCs/>
    </w:rPr>
  </w:style>
  <w:style w:type="character" w:customStyle="1" w:styleId="heading5char">
    <w:name w:val="heading5char"/>
    <w:rsid w:val="00DD3836"/>
    <w:rPr>
      <w:rFonts w:ascii="Calibri" w:hAnsi="Calibri" w:cs="Calibri"/>
      <w:b/>
      <w:bCs/>
      <w:i/>
      <w:iCs/>
    </w:rPr>
  </w:style>
  <w:style w:type="character" w:customStyle="1" w:styleId="heading6char">
    <w:name w:val="heading6char"/>
    <w:rsid w:val="00DD3836"/>
    <w:rPr>
      <w:rFonts w:ascii="Calibri" w:hAnsi="Calibri" w:cs="Calibri"/>
      <w:b/>
      <w:bCs/>
    </w:rPr>
  </w:style>
  <w:style w:type="character" w:customStyle="1" w:styleId="heading7char">
    <w:name w:val="heading7char"/>
    <w:rsid w:val="00DD3836"/>
    <w:rPr>
      <w:rFonts w:ascii="Calibri" w:hAnsi="Calibri" w:cs="Calibri"/>
    </w:rPr>
  </w:style>
  <w:style w:type="character" w:customStyle="1" w:styleId="titlechar">
    <w:name w:val="titlechar"/>
    <w:rsid w:val="00DD3836"/>
    <w:rPr>
      <w:rFonts w:ascii="Times New Roman" w:hAnsi="Times New Roman" w:cs="Times New Roman"/>
      <w:b/>
      <w:bCs/>
    </w:rPr>
  </w:style>
  <w:style w:type="character" w:customStyle="1" w:styleId="bodytextchar">
    <w:name w:val="bodytextchar"/>
    <w:rsid w:val="00DD3836"/>
    <w:rPr>
      <w:rFonts w:ascii="Times New Roman" w:hAnsi="Times New Roman" w:cs="Times New Roman"/>
    </w:rPr>
  </w:style>
  <w:style w:type="character" w:customStyle="1" w:styleId="bodytext2char">
    <w:name w:val="bodytext2char"/>
    <w:rsid w:val="00DD3836"/>
    <w:rPr>
      <w:rFonts w:ascii="Times New Roman" w:hAnsi="Times New Roman" w:cs="Times New Roman"/>
    </w:rPr>
  </w:style>
  <w:style w:type="character" w:customStyle="1" w:styleId="headerchar">
    <w:name w:val="headerchar"/>
    <w:rsid w:val="00DD3836"/>
    <w:rPr>
      <w:rFonts w:ascii="Times New Roman" w:hAnsi="Times New Roman" w:cs="Times New Roman"/>
    </w:rPr>
  </w:style>
  <w:style w:type="character" w:customStyle="1" w:styleId="footerchar">
    <w:name w:val="footerchar"/>
    <w:rsid w:val="00DD3836"/>
    <w:rPr>
      <w:rFonts w:ascii="Times New Roman" w:hAnsi="Times New Roman" w:cs="Times New Roman"/>
    </w:rPr>
  </w:style>
  <w:style w:type="character" w:customStyle="1" w:styleId="bodytextindent2char">
    <w:name w:val="bodytextindent2char"/>
    <w:rsid w:val="00DD3836"/>
    <w:rPr>
      <w:rFonts w:ascii="Times New Roman" w:hAnsi="Times New Roman" w:cs="Times New Roman"/>
    </w:rPr>
  </w:style>
  <w:style w:type="character" w:customStyle="1" w:styleId="bodytextindentchar0">
    <w:name w:val="bodytextindentchar"/>
    <w:rsid w:val="00DD3836"/>
    <w:rPr>
      <w:rFonts w:ascii="Times New Roman" w:hAnsi="Times New Roman" w:cs="Times New Roman"/>
    </w:rPr>
  </w:style>
  <w:style w:type="character" w:customStyle="1" w:styleId="bodytextindent3char">
    <w:name w:val="bodytextindent3char"/>
    <w:rsid w:val="00DD3836"/>
    <w:rPr>
      <w:rFonts w:ascii="Times New Roman" w:hAnsi="Times New Roman" w:cs="Times New Roman"/>
    </w:rPr>
  </w:style>
  <w:style w:type="character" w:customStyle="1" w:styleId="bodytext3char">
    <w:name w:val="bodytext3char"/>
    <w:rsid w:val="00DD3836"/>
    <w:rPr>
      <w:rFonts w:ascii="Times New Roman" w:hAnsi="Times New Roman" w:cs="Times New Roman"/>
    </w:rPr>
  </w:style>
  <w:style w:type="character" w:customStyle="1" w:styleId="Znak">
    <w:name w:val="Znak"/>
    <w:rsid w:val="00DD3836"/>
    <w:rPr>
      <w:rFonts w:cs="Times New Roman"/>
      <w:b/>
      <w:bCs/>
      <w:sz w:val="28"/>
      <w:szCs w:val="28"/>
      <w:lang w:val="pl-PL" w:eastAsia="pl-PL"/>
    </w:rPr>
  </w:style>
  <w:style w:type="character" w:customStyle="1" w:styleId="Znak1">
    <w:name w:val="Znak1"/>
    <w:rsid w:val="00DD3836"/>
    <w:rPr>
      <w:rFonts w:cs="Times New Roman"/>
      <w:b/>
      <w:bCs/>
      <w:sz w:val="28"/>
      <w:szCs w:val="28"/>
      <w:lang w:val="pl-PL" w:eastAsia="pl-PL"/>
    </w:rPr>
  </w:style>
  <w:style w:type="paragraph" w:customStyle="1" w:styleId="xl24">
    <w:name w:val="xl24"/>
    <w:basedOn w:val="Normalny"/>
    <w:rsid w:val="00DD3836"/>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5">
    <w:name w:val="xl25"/>
    <w:basedOn w:val="Normalny"/>
    <w:rsid w:val="00DD3836"/>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6">
    <w:name w:val="xl26"/>
    <w:basedOn w:val="Normalny"/>
    <w:rsid w:val="00DD3836"/>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7">
    <w:name w:val="xl27"/>
    <w:basedOn w:val="Normalny"/>
    <w:rsid w:val="00DD3836"/>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8">
    <w:name w:val="xl28"/>
    <w:basedOn w:val="Normalny"/>
    <w:rsid w:val="00DD3836"/>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9">
    <w:name w:val="xl29"/>
    <w:basedOn w:val="Normalny"/>
    <w:rsid w:val="00DD3836"/>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30">
    <w:name w:val="xl30"/>
    <w:basedOn w:val="Normalny"/>
    <w:rsid w:val="00DD3836"/>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1">
    <w:name w:val="xl31"/>
    <w:basedOn w:val="Normalny"/>
    <w:rsid w:val="00DD3836"/>
    <w:pPr>
      <w:spacing w:before="100" w:beforeAutospacing="1" w:after="100" w:afterAutospacing="1" w:line="240" w:lineRule="auto"/>
    </w:pPr>
    <w:rPr>
      <w:rFonts w:ascii="Times New Roman" w:eastAsia="Times New Roman" w:hAnsi="Times New Roman" w:cs="Times New Roman"/>
      <w:sz w:val="28"/>
      <w:szCs w:val="28"/>
      <w:lang w:eastAsia="pl-PL"/>
    </w:rPr>
  </w:style>
  <w:style w:type="paragraph" w:customStyle="1" w:styleId="xl33">
    <w:name w:val="xl33"/>
    <w:basedOn w:val="Normalny"/>
    <w:rsid w:val="00DD383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lang w:eastAsia="pl-PL"/>
    </w:rPr>
  </w:style>
  <w:style w:type="paragraph" w:customStyle="1" w:styleId="xl34">
    <w:name w:val="xl34"/>
    <w:basedOn w:val="Normalny"/>
    <w:rsid w:val="00DD3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lang w:eastAsia="pl-PL"/>
    </w:rPr>
  </w:style>
  <w:style w:type="paragraph" w:customStyle="1" w:styleId="xl35">
    <w:name w:val="xl35"/>
    <w:basedOn w:val="Normalny"/>
    <w:rsid w:val="00DD3836"/>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32"/>
      <w:szCs w:val="32"/>
      <w:lang w:eastAsia="pl-PL"/>
    </w:rPr>
  </w:style>
  <w:style w:type="paragraph" w:customStyle="1" w:styleId="xl36">
    <w:name w:val="xl36"/>
    <w:basedOn w:val="Normalny"/>
    <w:rsid w:val="00DD3836"/>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lang w:eastAsia="pl-PL"/>
    </w:rPr>
  </w:style>
  <w:style w:type="paragraph" w:customStyle="1" w:styleId="xl37">
    <w:name w:val="xl37"/>
    <w:basedOn w:val="Normalny"/>
    <w:rsid w:val="00DD3836"/>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lang w:eastAsia="pl-PL"/>
    </w:rPr>
  </w:style>
  <w:style w:type="paragraph" w:customStyle="1" w:styleId="xl38">
    <w:name w:val="xl38"/>
    <w:basedOn w:val="Normalny"/>
    <w:rsid w:val="00DD3836"/>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32"/>
      <w:szCs w:val="32"/>
      <w:lang w:eastAsia="pl-PL"/>
    </w:rPr>
  </w:style>
  <w:style w:type="paragraph" w:customStyle="1" w:styleId="xl39">
    <w:name w:val="xl39"/>
    <w:basedOn w:val="Normalny"/>
    <w:rsid w:val="00DD383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lang w:eastAsia="pl-PL"/>
    </w:rPr>
  </w:style>
  <w:style w:type="paragraph" w:customStyle="1" w:styleId="xl40">
    <w:name w:val="xl40"/>
    <w:basedOn w:val="Normalny"/>
    <w:rsid w:val="00DD3836"/>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lang w:eastAsia="pl-PL"/>
    </w:rPr>
  </w:style>
  <w:style w:type="paragraph" w:customStyle="1" w:styleId="xl41">
    <w:name w:val="xl41"/>
    <w:basedOn w:val="Normalny"/>
    <w:rsid w:val="00DD3836"/>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32"/>
      <w:szCs w:val="32"/>
      <w:lang w:eastAsia="pl-PL"/>
    </w:rPr>
  </w:style>
  <w:style w:type="paragraph" w:customStyle="1" w:styleId="xl42">
    <w:name w:val="xl42"/>
    <w:basedOn w:val="Normalny"/>
    <w:rsid w:val="00DD3836"/>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43">
    <w:name w:val="xl43"/>
    <w:basedOn w:val="Normalny"/>
    <w:rsid w:val="00DD3836"/>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44">
    <w:name w:val="xl44"/>
    <w:basedOn w:val="Normalny"/>
    <w:rsid w:val="00DD3836"/>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45">
    <w:name w:val="xl45"/>
    <w:basedOn w:val="Normalny"/>
    <w:rsid w:val="00DD383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46">
    <w:name w:val="xl46"/>
    <w:basedOn w:val="Normalny"/>
    <w:rsid w:val="00DD383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47">
    <w:name w:val="xl47"/>
    <w:basedOn w:val="Normalny"/>
    <w:rsid w:val="00DD383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48">
    <w:name w:val="xl48"/>
    <w:basedOn w:val="Normalny"/>
    <w:rsid w:val="00DD383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49">
    <w:name w:val="xl49"/>
    <w:basedOn w:val="Normalny"/>
    <w:rsid w:val="00DD383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50">
    <w:name w:val="xl50"/>
    <w:basedOn w:val="Normalny"/>
    <w:rsid w:val="00DD383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pl-PL"/>
    </w:rPr>
  </w:style>
  <w:style w:type="paragraph" w:customStyle="1" w:styleId="xl51">
    <w:name w:val="xl51"/>
    <w:basedOn w:val="Normalny"/>
    <w:rsid w:val="00DD3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pl-PL"/>
    </w:rPr>
  </w:style>
  <w:style w:type="paragraph" w:customStyle="1" w:styleId="xl52">
    <w:name w:val="xl52"/>
    <w:basedOn w:val="Normalny"/>
    <w:rsid w:val="00DD383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pl-PL"/>
    </w:rPr>
  </w:style>
  <w:style w:type="paragraph" w:customStyle="1" w:styleId="xl53">
    <w:name w:val="xl53"/>
    <w:basedOn w:val="Normalny"/>
    <w:rsid w:val="00DD383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pl-PL"/>
    </w:rPr>
  </w:style>
  <w:style w:type="paragraph" w:customStyle="1" w:styleId="xl54">
    <w:name w:val="xl54"/>
    <w:basedOn w:val="Normalny"/>
    <w:rsid w:val="00DD383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32"/>
      <w:szCs w:val="32"/>
      <w:lang w:eastAsia="pl-PL"/>
    </w:rPr>
  </w:style>
  <w:style w:type="paragraph" w:customStyle="1" w:styleId="xl55">
    <w:name w:val="xl55"/>
    <w:basedOn w:val="Normalny"/>
    <w:rsid w:val="00DD3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32"/>
      <w:szCs w:val="32"/>
      <w:lang w:eastAsia="pl-PL"/>
    </w:rPr>
  </w:style>
  <w:style w:type="paragraph" w:customStyle="1" w:styleId="xl56">
    <w:name w:val="xl56"/>
    <w:basedOn w:val="Normalny"/>
    <w:rsid w:val="00DD3836"/>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FF0000"/>
      <w:sz w:val="32"/>
      <w:szCs w:val="32"/>
      <w:lang w:eastAsia="pl-PL"/>
    </w:rPr>
  </w:style>
  <w:style w:type="paragraph" w:customStyle="1" w:styleId="xl57">
    <w:name w:val="xl57"/>
    <w:basedOn w:val="Normalny"/>
    <w:rsid w:val="00DD383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32"/>
      <w:szCs w:val="32"/>
      <w:lang w:eastAsia="pl-PL"/>
    </w:rPr>
  </w:style>
  <w:style w:type="paragraph" w:customStyle="1" w:styleId="xl58">
    <w:name w:val="xl58"/>
    <w:basedOn w:val="Normalny"/>
    <w:rsid w:val="00DD3836"/>
    <w:pPr>
      <w:pBdr>
        <w:top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color w:val="FF0000"/>
      <w:sz w:val="32"/>
      <w:szCs w:val="32"/>
      <w:lang w:eastAsia="pl-PL"/>
    </w:rPr>
  </w:style>
  <w:style w:type="paragraph" w:customStyle="1" w:styleId="xl59">
    <w:name w:val="xl59"/>
    <w:basedOn w:val="Normalny"/>
    <w:rsid w:val="00DD383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color w:val="FF0000"/>
      <w:sz w:val="32"/>
      <w:szCs w:val="32"/>
      <w:lang w:eastAsia="pl-PL"/>
    </w:rPr>
  </w:style>
  <w:style w:type="paragraph" w:customStyle="1" w:styleId="xl60">
    <w:name w:val="xl60"/>
    <w:basedOn w:val="Normalny"/>
    <w:rsid w:val="00DD3836"/>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pPr>
    <w:rPr>
      <w:rFonts w:ascii="Times New Roman" w:eastAsia="Times New Roman" w:hAnsi="Times New Roman" w:cs="Times New Roman"/>
      <w:color w:val="FF0000"/>
      <w:sz w:val="32"/>
      <w:szCs w:val="32"/>
      <w:lang w:eastAsia="pl-PL"/>
    </w:rPr>
  </w:style>
  <w:style w:type="paragraph" w:customStyle="1" w:styleId="xl61">
    <w:name w:val="xl61"/>
    <w:basedOn w:val="Normalny"/>
    <w:rsid w:val="00DD3836"/>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color w:val="FF0000"/>
      <w:sz w:val="32"/>
      <w:szCs w:val="32"/>
      <w:lang w:eastAsia="pl-PL"/>
    </w:rPr>
  </w:style>
  <w:style w:type="paragraph" w:customStyle="1" w:styleId="xl62">
    <w:name w:val="xl62"/>
    <w:basedOn w:val="Normalny"/>
    <w:rsid w:val="00DD383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sz w:val="32"/>
      <w:szCs w:val="32"/>
      <w:lang w:eastAsia="pl-PL"/>
    </w:rPr>
  </w:style>
  <w:style w:type="paragraph" w:customStyle="1" w:styleId="xl63">
    <w:name w:val="xl63"/>
    <w:basedOn w:val="Normalny"/>
    <w:rsid w:val="00DD3836"/>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pPr>
    <w:rPr>
      <w:rFonts w:ascii="Times New Roman" w:eastAsia="Times New Roman" w:hAnsi="Times New Roman" w:cs="Times New Roman"/>
      <w:sz w:val="32"/>
      <w:szCs w:val="32"/>
      <w:lang w:eastAsia="pl-PL"/>
    </w:rPr>
  </w:style>
  <w:style w:type="paragraph" w:customStyle="1" w:styleId="xl64">
    <w:name w:val="xl64"/>
    <w:basedOn w:val="Normalny"/>
    <w:rsid w:val="00DD3836"/>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sz w:val="32"/>
      <w:szCs w:val="32"/>
      <w:lang w:eastAsia="pl-PL"/>
    </w:rPr>
  </w:style>
  <w:style w:type="numbering" w:styleId="1ai">
    <w:name w:val="Outline List 1"/>
    <w:basedOn w:val="Bezlisty"/>
    <w:rsid w:val="00DD3836"/>
    <w:pPr>
      <w:numPr>
        <w:numId w:val="3"/>
      </w:numPr>
    </w:pPr>
  </w:style>
  <w:style w:type="numbering" w:customStyle="1" w:styleId="Styl2">
    <w:name w:val="Styl2"/>
    <w:basedOn w:val="Bezlisty"/>
    <w:rsid w:val="00DD3836"/>
    <w:pPr>
      <w:numPr>
        <w:numId w:val="4"/>
      </w:numPr>
    </w:pPr>
  </w:style>
  <w:style w:type="character" w:customStyle="1" w:styleId="Styl1Znak">
    <w:name w:val="Styl1 Znak"/>
    <w:link w:val="Styl1"/>
    <w:rsid w:val="00DD3836"/>
    <w:rPr>
      <w:rFonts w:ascii="Arial" w:eastAsia="Times New Roman" w:hAnsi="Arial" w:cs="Arial"/>
      <w:sz w:val="24"/>
      <w:szCs w:val="24"/>
      <w:lang w:eastAsia="ar-SA"/>
    </w:rPr>
  </w:style>
  <w:style w:type="character" w:customStyle="1" w:styleId="HeaderChar0">
    <w:name w:val="Header Char"/>
    <w:aliases w:val="Nagłówek tabeli Char"/>
    <w:locked/>
    <w:rsid w:val="00DD3836"/>
    <w:rPr>
      <w:rFonts w:ascii="Calibri" w:hAnsi="Calibri"/>
      <w:sz w:val="22"/>
      <w:szCs w:val="22"/>
      <w:lang w:val="pl-PL" w:eastAsia="en-US" w:bidi="ar-SA"/>
    </w:rPr>
  </w:style>
  <w:style w:type="paragraph" w:customStyle="1" w:styleId="WW-Tekstpodstawowy31">
    <w:name w:val="WW-Tekst podstawowy 31"/>
    <w:basedOn w:val="Normalny"/>
    <w:rsid w:val="00DD3836"/>
    <w:pPr>
      <w:widowControl w:val="0"/>
      <w:spacing w:after="0" w:line="240" w:lineRule="auto"/>
      <w:jc w:val="both"/>
    </w:pPr>
    <w:rPr>
      <w:rFonts w:ascii="Times New Roman" w:eastAsia="Times New Roman" w:hAnsi="Times New Roman" w:cs="Times New Roman"/>
      <w:b/>
      <w:sz w:val="28"/>
      <w:szCs w:val="20"/>
      <w:lang w:eastAsia="pl-PL"/>
    </w:rPr>
  </w:style>
  <w:style w:type="paragraph" w:customStyle="1" w:styleId="tabulka">
    <w:name w:val="tabulka"/>
    <w:rsid w:val="00DD3836"/>
    <w:pPr>
      <w:widowControl w:val="0"/>
      <w:spacing w:before="120" w:after="0" w:line="240" w:lineRule="exact"/>
      <w:jc w:val="center"/>
    </w:pPr>
    <w:rPr>
      <w:rFonts w:ascii="Arial" w:eastAsia="Times New Roman" w:hAnsi="Arial" w:cs="Arial"/>
      <w:sz w:val="20"/>
      <w:szCs w:val="20"/>
      <w:lang w:val="cs-CZ" w:eastAsia="pl-PL"/>
    </w:rPr>
  </w:style>
  <w:style w:type="paragraph" w:customStyle="1" w:styleId="Akapitzlist2">
    <w:name w:val="Akapit z listą2"/>
    <w:basedOn w:val="Normalny"/>
    <w:rsid w:val="00DD3836"/>
    <w:pPr>
      <w:ind w:left="720"/>
    </w:pPr>
    <w:rPr>
      <w:rFonts w:ascii="Calibri" w:eastAsia="Times New Roman" w:hAnsi="Calibri" w:cs="Calibri"/>
    </w:rPr>
  </w:style>
  <w:style w:type="paragraph" w:styleId="Poprawka">
    <w:name w:val="Revision"/>
    <w:hidden/>
    <w:uiPriority w:val="99"/>
    <w:semiHidden/>
    <w:rsid w:val="00DD3836"/>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uiPriority w:val="99"/>
    <w:unhideWhenUsed/>
    <w:rsid w:val="00DD3836"/>
    <w:pPr>
      <w:spacing w:after="0" w:line="240" w:lineRule="auto"/>
      <w:ind w:left="283" w:hanging="283"/>
      <w:contextualSpacing/>
    </w:pPr>
    <w:rPr>
      <w:rFonts w:ascii="Times New Roman" w:eastAsia="Times New Roman" w:hAnsi="Times New Roman" w:cs="Times New Roman"/>
      <w:sz w:val="24"/>
      <w:szCs w:val="24"/>
      <w:lang w:eastAsia="pl-PL"/>
    </w:rPr>
  </w:style>
  <w:style w:type="paragraph" w:styleId="Lista2">
    <w:name w:val="List 2"/>
    <w:basedOn w:val="Normalny"/>
    <w:uiPriority w:val="99"/>
    <w:unhideWhenUsed/>
    <w:rsid w:val="00DD3836"/>
    <w:pPr>
      <w:spacing w:after="0" w:line="240" w:lineRule="auto"/>
      <w:ind w:left="566" w:hanging="283"/>
      <w:contextualSpacing/>
    </w:pPr>
    <w:rPr>
      <w:rFonts w:ascii="Times New Roman" w:eastAsia="Times New Roman" w:hAnsi="Times New Roman" w:cs="Times New Roman"/>
      <w:sz w:val="24"/>
      <w:szCs w:val="24"/>
      <w:lang w:eastAsia="pl-PL"/>
    </w:rPr>
  </w:style>
  <w:style w:type="paragraph" w:styleId="Lista3">
    <w:name w:val="List 3"/>
    <w:basedOn w:val="Normalny"/>
    <w:uiPriority w:val="99"/>
    <w:unhideWhenUsed/>
    <w:rsid w:val="00DD3836"/>
    <w:pPr>
      <w:spacing w:after="0" w:line="240" w:lineRule="auto"/>
      <w:ind w:left="849" w:hanging="283"/>
      <w:contextualSpacing/>
    </w:pPr>
    <w:rPr>
      <w:rFonts w:ascii="Times New Roman" w:eastAsia="Times New Roman" w:hAnsi="Times New Roman" w:cs="Times New Roman"/>
      <w:sz w:val="24"/>
      <w:szCs w:val="24"/>
      <w:lang w:eastAsia="pl-PL"/>
    </w:rPr>
  </w:style>
  <w:style w:type="paragraph" w:styleId="Listapunktowana">
    <w:name w:val="List Bullet"/>
    <w:basedOn w:val="Normalny"/>
    <w:uiPriority w:val="99"/>
    <w:unhideWhenUsed/>
    <w:rsid w:val="00DD3836"/>
    <w:pPr>
      <w:numPr>
        <w:numId w:val="37"/>
      </w:numPr>
      <w:spacing w:after="0" w:line="240" w:lineRule="auto"/>
      <w:contextualSpacing/>
    </w:pPr>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unhideWhenUsed/>
    <w:rsid w:val="00DD3836"/>
    <w:pPr>
      <w:spacing w:line="240" w:lineRule="auto"/>
      <w:ind w:firstLine="210"/>
    </w:pPr>
    <w:rPr>
      <w:rFonts w:ascii="Times New Roman" w:eastAsia="Times New Roman" w:hAnsi="Times New Roman" w:cs="Times New Roman"/>
      <w:sz w:val="24"/>
      <w:szCs w:val="24"/>
      <w:lang w:eastAsia="pl-PL"/>
    </w:rPr>
  </w:style>
  <w:style w:type="character" w:customStyle="1" w:styleId="Tekstpodstawowyzwciciem2Znak">
    <w:name w:val="Tekst podstawowy z wcięciem 2 Znak"/>
    <w:basedOn w:val="TekstpodstawowywcityZnak"/>
    <w:link w:val="Tekstpodstawowyzwciciem2"/>
    <w:uiPriority w:val="99"/>
    <w:rsid w:val="00DD3836"/>
    <w:rPr>
      <w:rFonts w:ascii="Times New Roman" w:eastAsia="Times New Roman" w:hAnsi="Times New Roman" w:cs="Times New Roman"/>
      <w:sz w:val="24"/>
      <w:szCs w:val="24"/>
      <w:lang w:eastAsia="pl-PL"/>
    </w:rPr>
  </w:style>
  <w:style w:type="character" w:customStyle="1" w:styleId="Domylnaczcionkaakapitu5">
    <w:name w:val="Domyślna czcionka akapitu5"/>
    <w:rsid w:val="00DD3836"/>
  </w:style>
  <w:style w:type="paragraph" w:customStyle="1" w:styleId="Tekstpodstawowywcity21">
    <w:name w:val="Tekst podstawowy wcięty 21"/>
    <w:basedOn w:val="Normalny"/>
    <w:rsid w:val="00DD3836"/>
    <w:pPr>
      <w:suppressAutoHyphens/>
      <w:spacing w:after="0" w:line="240" w:lineRule="auto"/>
      <w:ind w:left="360"/>
      <w:jc w:val="both"/>
    </w:pPr>
    <w:rPr>
      <w:rFonts w:ascii="Arial" w:eastAsia="Times New Roman" w:hAnsi="Arial" w:cs="Times New Roman"/>
      <w:szCs w:val="20"/>
      <w:lang w:eastAsia="ar-SA"/>
    </w:rPr>
  </w:style>
  <w:style w:type="character" w:customStyle="1" w:styleId="Nierozpoznanawzmianka1">
    <w:name w:val="Nierozpoznana wzmianka1"/>
    <w:uiPriority w:val="99"/>
    <w:semiHidden/>
    <w:unhideWhenUsed/>
    <w:rsid w:val="00DD3836"/>
    <w:rPr>
      <w:color w:val="605E5C"/>
      <w:shd w:val="clear" w:color="auto" w:fill="E1DFDD"/>
    </w:rPr>
  </w:style>
  <w:style w:type="character" w:styleId="Nierozpoznanawzmianka">
    <w:name w:val="Unresolved Mention"/>
    <w:basedOn w:val="Domylnaczcionkaakapitu"/>
    <w:uiPriority w:val="99"/>
    <w:semiHidden/>
    <w:unhideWhenUsed/>
    <w:rsid w:val="007433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3500">
      <w:bodyDiv w:val="1"/>
      <w:marLeft w:val="0"/>
      <w:marRight w:val="0"/>
      <w:marTop w:val="0"/>
      <w:marBottom w:val="0"/>
      <w:divBdr>
        <w:top w:val="none" w:sz="0" w:space="0" w:color="auto"/>
        <w:left w:val="none" w:sz="0" w:space="0" w:color="auto"/>
        <w:bottom w:val="none" w:sz="0" w:space="0" w:color="auto"/>
        <w:right w:val="none" w:sz="0" w:space="0" w:color="auto"/>
      </w:divBdr>
    </w:div>
    <w:div w:id="806970039">
      <w:bodyDiv w:val="1"/>
      <w:marLeft w:val="0"/>
      <w:marRight w:val="0"/>
      <w:marTop w:val="0"/>
      <w:marBottom w:val="0"/>
      <w:divBdr>
        <w:top w:val="none" w:sz="0" w:space="0" w:color="auto"/>
        <w:left w:val="none" w:sz="0" w:space="0" w:color="auto"/>
        <w:bottom w:val="none" w:sz="0" w:space="0" w:color="auto"/>
        <w:right w:val="none" w:sz="0" w:space="0" w:color="auto"/>
      </w:divBdr>
    </w:div>
    <w:div w:id="1339623158">
      <w:bodyDiv w:val="1"/>
      <w:marLeft w:val="0"/>
      <w:marRight w:val="0"/>
      <w:marTop w:val="0"/>
      <w:marBottom w:val="0"/>
      <w:divBdr>
        <w:top w:val="none" w:sz="0" w:space="0" w:color="auto"/>
        <w:left w:val="none" w:sz="0" w:space="0" w:color="auto"/>
        <w:bottom w:val="none" w:sz="0" w:space="0" w:color="auto"/>
        <w:right w:val="none" w:sz="0" w:space="0" w:color="auto"/>
      </w:divBdr>
    </w:div>
    <w:div w:id="177616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iwek@miedzylesie.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lgorzata.witecka@mnwr.pl"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algorzata.witecka@mnwr.pl" TargetMode="External"/><Relationship Id="rId4" Type="http://schemas.openxmlformats.org/officeDocument/2006/relationships/settings" Target="settings.xml"/><Relationship Id="rId9" Type="http://schemas.openxmlformats.org/officeDocument/2006/relationships/hyperlink" Target="mailto:malgorzata.witecka@mnwr.p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FAAB5-4646-40D0-86E3-CEF9B8721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Pages>
  <Words>13218</Words>
  <Characters>79313</Characters>
  <Application>Microsoft Office Word</Application>
  <DocSecurity>0</DocSecurity>
  <Lines>660</Lines>
  <Paragraphs>184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umig</dc:creator>
  <cp:lastModifiedBy>Ewa Siwek</cp:lastModifiedBy>
  <cp:revision>55</cp:revision>
  <cp:lastPrinted>2018-06-15T12:01:00Z</cp:lastPrinted>
  <dcterms:created xsi:type="dcterms:W3CDTF">2022-10-10T11:13:00Z</dcterms:created>
  <dcterms:modified xsi:type="dcterms:W3CDTF">2024-01-29T09:25:00Z</dcterms:modified>
</cp:coreProperties>
</file>