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58134030" w:rsidR="008B2C55" w:rsidRPr="00220CC9" w:rsidRDefault="00E74BF3" w:rsidP="004C28AA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307194" w:rsidRPr="00220CC9">
        <w:rPr>
          <w:rFonts w:ascii="Acumin Pro" w:eastAsia="Arial Unicode MS" w:hAnsi="Acumin Pro"/>
          <w:color w:val="000000" w:themeColor="text1"/>
          <w:sz w:val="20"/>
        </w:rPr>
        <w:t>………</w:t>
      </w:r>
      <w:r w:rsidR="00EA480F" w:rsidRPr="00220CC9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600CD58B" w14:textId="0F2EB1EF" w:rsidR="00EB3641" w:rsidRPr="00220CC9" w:rsidRDefault="00E72864" w:rsidP="004C28AA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220CC9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220CC9">
        <w:rPr>
          <w:rFonts w:ascii="Acumin Pro" w:eastAsia="Arial Unicode MS" w:hAnsi="Acumin Pro"/>
          <w:color w:val="000000" w:themeColor="text1"/>
          <w:sz w:val="20"/>
        </w:rPr>
        <w:t>.3.2024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220CC9" w:rsidRDefault="008B2C55" w:rsidP="004C28AA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2FDF65CB" w:rsidR="00EB3641" w:rsidRPr="00220CC9" w:rsidRDefault="00EB3641" w:rsidP="004C28AA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220CC9" w:rsidRDefault="009A75E6" w:rsidP="004C28AA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220CC9" w:rsidRDefault="00EB3641" w:rsidP="004C28AA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220CC9" w:rsidRDefault="00EB18C1" w:rsidP="004C28AA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220CC9" w:rsidRDefault="00EB18C1" w:rsidP="004C28AA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220CC9" w:rsidRDefault="00EB18C1" w:rsidP="004C28AA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220CC9" w:rsidRDefault="00EB18C1" w:rsidP="004C28AA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220CC9" w:rsidRDefault="00EB18C1" w:rsidP="004C28AA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220CC9" w:rsidRDefault="00173BEE" w:rsidP="004C28AA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220CC9" w:rsidRDefault="00173BEE" w:rsidP="004C28AA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220CC9" w:rsidRDefault="00EB3641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220CC9" w:rsidRDefault="00CB3B45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526F303" w14:textId="77777777" w:rsidR="00400900" w:rsidRPr="00220CC9" w:rsidRDefault="00400900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B3BFF35" w14:textId="5477B3E3" w:rsidR="005047D9" w:rsidRPr="00220CC9" w:rsidRDefault="005047D9" w:rsidP="004C28A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220CC9">
        <w:rPr>
          <w:rFonts w:ascii="Acumin Pro" w:hAnsi="Acumin Pro"/>
          <w:sz w:val="20"/>
          <w:szCs w:val="20"/>
        </w:rPr>
        <w:t xml:space="preserve">Przedmiotem </w:t>
      </w:r>
      <w:r w:rsidR="00307194" w:rsidRPr="00220CC9">
        <w:rPr>
          <w:rFonts w:ascii="Acumin Pro" w:hAnsi="Acumin Pro"/>
          <w:sz w:val="20"/>
          <w:szCs w:val="20"/>
        </w:rPr>
        <w:t>niniejszej umowy</w:t>
      </w:r>
      <w:r w:rsidRPr="00220CC9">
        <w:rPr>
          <w:rFonts w:ascii="Acumin Pro" w:hAnsi="Acumin Pro"/>
          <w:sz w:val="20"/>
          <w:szCs w:val="20"/>
        </w:rPr>
        <w:t xml:space="preserve"> jest wykonanie robót </w:t>
      </w:r>
      <w:r w:rsidR="00B6507A" w:rsidRPr="00220CC9">
        <w:rPr>
          <w:rFonts w:ascii="Acumin Pro" w:hAnsi="Acumin Pro"/>
          <w:sz w:val="20"/>
          <w:szCs w:val="20"/>
        </w:rPr>
        <w:t xml:space="preserve">budowlano – konserwatorskich </w:t>
      </w:r>
      <w:r w:rsidR="004A6E91" w:rsidRPr="00220CC9">
        <w:rPr>
          <w:rFonts w:ascii="Acumin Pro" w:hAnsi="Acumin Pro"/>
          <w:sz w:val="20"/>
          <w:szCs w:val="20"/>
        </w:rPr>
        <w:t xml:space="preserve">w Muzeum Etnograficznym, oddziale Muzeum Narodowego w Poznaniu </w:t>
      </w:r>
      <w:r w:rsidRPr="00220CC9">
        <w:rPr>
          <w:rFonts w:ascii="Acumin Pro" w:hAnsi="Acumin Pro"/>
          <w:sz w:val="20"/>
          <w:szCs w:val="20"/>
        </w:rPr>
        <w:t xml:space="preserve">polegających na </w:t>
      </w:r>
      <w:r w:rsidR="00FC4EFD" w:rsidRPr="00220CC9">
        <w:rPr>
          <w:rFonts w:ascii="Acumin Pro" w:hAnsi="Acumin Pro"/>
          <w:sz w:val="20"/>
          <w:szCs w:val="20"/>
        </w:rPr>
        <w:t xml:space="preserve">odnowieniu elewacji, montażu iluminacji oraz </w:t>
      </w:r>
      <w:r w:rsidR="00B6507A" w:rsidRPr="00220CC9">
        <w:rPr>
          <w:rFonts w:ascii="Acumin Pro" w:hAnsi="Acumin Pro"/>
          <w:sz w:val="20"/>
          <w:szCs w:val="20"/>
        </w:rPr>
        <w:t>zmianie</w:t>
      </w:r>
      <w:r w:rsidR="00FC4EFD" w:rsidRPr="00220CC9">
        <w:rPr>
          <w:rFonts w:ascii="Acumin Pro" w:hAnsi="Acumin Pro"/>
          <w:sz w:val="20"/>
          <w:szCs w:val="20"/>
        </w:rPr>
        <w:t xml:space="preserve"> zagospodarowania terenu</w:t>
      </w:r>
      <w:r w:rsidR="004A6E91" w:rsidRPr="00220CC9">
        <w:rPr>
          <w:rFonts w:ascii="Acumin Pro" w:hAnsi="Acumin Pro"/>
          <w:sz w:val="20"/>
          <w:szCs w:val="20"/>
        </w:rPr>
        <w:t xml:space="preserve"> wokół  </w:t>
      </w:r>
      <w:r w:rsidR="000C0229" w:rsidRPr="00220CC9">
        <w:rPr>
          <w:rFonts w:ascii="Acumin Pro" w:hAnsi="Acumin Pro"/>
          <w:sz w:val="20"/>
          <w:szCs w:val="20"/>
        </w:rPr>
        <w:t xml:space="preserve"> Muzeum Etnograficznego</w:t>
      </w:r>
      <w:r w:rsidRPr="00220CC9">
        <w:rPr>
          <w:rFonts w:ascii="Acumin Pro" w:hAnsi="Acumin Pro"/>
          <w:sz w:val="20"/>
          <w:szCs w:val="20"/>
        </w:rPr>
        <w:t>, zgodnie z Dokumentacj</w:t>
      </w:r>
      <w:r w:rsidR="00FC4EFD" w:rsidRPr="00220CC9">
        <w:rPr>
          <w:rFonts w:ascii="Acumin Pro" w:hAnsi="Acumin Pro"/>
          <w:sz w:val="20"/>
          <w:szCs w:val="20"/>
        </w:rPr>
        <w:t>ą</w:t>
      </w:r>
      <w:r w:rsidRPr="00220CC9">
        <w:rPr>
          <w:rFonts w:ascii="Acumin Pro" w:hAnsi="Acumin Pro"/>
          <w:sz w:val="20"/>
          <w:szCs w:val="20"/>
        </w:rPr>
        <w:t xml:space="preserve"> </w:t>
      </w:r>
      <w:r w:rsidR="00FC4EFD" w:rsidRPr="00220CC9">
        <w:rPr>
          <w:rFonts w:ascii="Acumin Pro" w:hAnsi="Acumin Pro"/>
          <w:sz w:val="20"/>
          <w:szCs w:val="20"/>
        </w:rPr>
        <w:t xml:space="preserve">Projektową, Specyfikacją Techniczną Wykonania i Odbioru Robót, </w:t>
      </w:r>
      <w:r w:rsidR="00B6507A" w:rsidRPr="00220CC9">
        <w:rPr>
          <w:rFonts w:ascii="Acumin Pro" w:hAnsi="Acumin Pro"/>
          <w:sz w:val="20"/>
          <w:szCs w:val="20"/>
        </w:rPr>
        <w:t>P</w:t>
      </w:r>
      <w:r w:rsidR="00FC4EFD" w:rsidRPr="00220CC9">
        <w:rPr>
          <w:rFonts w:ascii="Acumin Pro" w:hAnsi="Acumin Pro"/>
          <w:sz w:val="20"/>
          <w:szCs w:val="20"/>
        </w:rPr>
        <w:t>ozwoleniem konserwatorskim stanowiącymi</w:t>
      </w:r>
      <w:r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b/>
          <w:bCs/>
          <w:sz w:val="20"/>
          <w:szCs w:val="20"/>
        </w:rPr>
        <w:t>załącznik nr 1</w:t>
      </w:r>
      <w:r w:rsidR="00A43CF1" w:rsidRPr="00220CC9">
        <w:rPr>
          <w:rFonts w:ascii="Acumin Pro" w:hAnsi="Acumin Pro"/>
          <w:b/>
          <w:bCs/>
          <w:sz w:val="20"/>
          <w:szCs w:val="20"/>
        </w:rPr>
        <w:t>0</w:t>
      </w:r>
      <w:r w:rsidRPr="00220CC9">
        <w:rPr>
          <w:rFonts w:ascii="Acumin Pro" w:hAnsi="Acumin Pro"/>
          <w:sz w:val="20"/>
          <w:szCs w:val="20"/>
        </w:rPr>
        <w:t xml:space="preserve"> do SWZ nr AZ.281.2.</w:t>
      </w:r>
      <w:r w:rsidR="00FC4EFD" w:rsidRPr="00220CC9">
        <w:rPr>
          <w:rFonts w:ascii="Acumin Pro" w:hAnsi="Acumin Pro"/>
          <w:sz w:val="20"/>
          <w:szCs w:val="20"/>
        </w:rPr>
        <w:t>3.</w:t>
      </w:r>
      <w:r w:rsidRPr="00220CC9">
        <w:rPr>
          <w:rFonts w:ascii="Acumin Pro" w:hAnsi="Acumin Pro"/>
          <w:sz w:val="20"/>
          <w:szCs w:val="20"/>
        </w:rPr>
        <w:t>202</w:t>
      </w:r>
      <w:r w:rsidR="00FC4EFD" w:rsidRPr="00220CC9">
        <w:rPr>
          <w:rFonts w:ascii="Acumin Pro" w:hAnsi="Acumin Pro"/>
          <w:sz w:val="20"/>
          <w:szCs w:val="20"/>
        </w:rPr>
        <w:t>4.</w:t>
      </w:r>
    </w:p>
    <w:p w14:paraId="2809BAA1" w14:textId="77777777" w:rsidR="00037AC0" w:rsidRPr="00220CC9" w:rsidRDefault="00037AC0" w:rsidP="004C28A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bookmarkEnd w:id="0"/>
    <w:p w14:paraId="1EBF702A" w14:textId="26590103" w:rsidR="00B6507A" w:rsidRPr="00220CC9" w:rsidRDefault="00B6507A" w:rsidP="004C28AA">
      <w:pPr>
        <w:pStyle w:val="Tekstpodstawowy2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eastAsia="Arial Unicode MS" w:hAnsi="Acumin Pro"/>
          <w:sz w:val="20"/>
          <w:szCs w:val="20"/>
        </w:rPr>
        <w:t>W szczególności roboty budowlano – konserwatorskie polegają na:</w:t>
      </w:r>
    </w:p>
    <w:p w14:paraId="2FE4AC94" w14:textId="77777777" w:rsidR="00B6507A" w:rsidRPr="00220CC9" w:rsidRDefault="00B6507A" w:rsidP="004C28AA">
      <w:pPr>
        <w:pStyle w:val="Akapitzlist"/>
        <w:spacing w:line="276" w:lineRule="auto"/>
        <w:rPr>
          <w:rFonts w:ascii="Acumin Pro" w:eastAsia="Arial Unicode MS" w:hAnsi="Acumin Pro"/>
          <w:sz w:val="20"/>
          <w:szCs w:val="20"/>
        </w:rPr>
      </w:pPr>
    </w:p>
    <w:p w14:paraId="78C5DBC0" w14:textId="38A52757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przeprowadzeniu badań konserwatorskich pierwotnych warstw malarskich elewacji i dekoracji sztukatorskiej oraz ustaleniu historycznej kolorystyki obiektu,</w:t>
      </w:r>
    </w:p>
    <w:p w14:paraId="598C41D8" w14:textId="5E1FED0E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konserwacji elewacji (w tym m. in. usunięciu luźnych i odspojonych tynków, dezynfekcji murów, uzupełnieniu tynków, malowaniu elewacji),</w:t>
      </w:r>
    </w:p>
    <w:p w14:paraId="74C6E74A" w14:textId="58DBFC08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naprawie detalu architektonicznego (w tym m. in. oczyszczeniu detalu z powłok malarskich, odtworzeniu brakujących elementów, rekonstrukcji profili detalu architektonicznego metodą ciągnioną, malowaniu),</w:t>
      </w:r>
    </w:p>
    <w:p w14:paraId="0DA3EA56" w14:textId="77777777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wymianie zadaszenia wejścia bocznego i zejścia do kotłowni, na nowe przeszkolone, </w:t>
      </w:r>
    </w:p>
    <w:p w14:paraId="6461A0CF" w14:textId="77777777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rozbiórce istniejącego ogrodzenia od strony ul. Grobla oraz montażu nowego ogrodzenia ażurowego z przęsłami i podmurówką,</w:t>
      </w:r>
    </w:p>
    <w:p w14:paraId="10630E8D" w14:textId="26F10891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remoncie fragmentu chodnika w strefie wejściowej od strony parku, w celu umożliwienia bezprądowego dostępu do budynku,  w tym częściowej wymianie nawierzchni, zgodnie z istniejącą, na płyty granitowe </w:t>
      </w:r>
      <w:proofErr w:type="spellStart"/>
      <w:r w:rsidRPr="00220CC9">
        <w:rPr>
          <w:rFonts w:ascii="Acumin Pro" w:hAnsi="Acumin Pro"/>
          <w:sz w:val="20"/>
          <w:szCs w:val="20"/>
        </w:rPr>
        <w:t>płomieniowane</w:t>
      </w:r>
      <w:proofErr w:type="spellEnd"/>
      <w:r w:rsidRPr="00220CC9">
        <w:rPr>
          <w:rFonts w:ascii="Acumin Pro" w:hAnsi="Acumin Pro"/>
          <w:sz w:val="20"/>
          <w:szCs w:val="20"/>
        </w:rPr>
        <w:t>,</w:t>
      </w:r>
    </w:p>
    <w:p w14:paraId="4331F989" w14:textId="77777777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montażu opraw świetlnych, wykonaniu iluminacji budynku,</w:t>
      </w:r>
    </w:p>
    <w:p w14:paraId="6F3ECD17" w14:textId="77777777" w:rsidR="00B6507A" w:rsidRPr="00220CC9" w:rsidRDefault="00B6507A" w:rsidP="004C28A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wymianie szafek instalacyjnych.</w:t>
      </w:r>
    </w:p>
    <w:p w14:paraId="04F115F9" w14:textId="77777777" w:rsidR="00B6507A" w:rsidRPr="00220CC9" w:rsidRDefault="00B6507A" w:rsidP="004C28AA">
      <w:pPr>
        <w:pStyle w:val="Tekstpodstawowy2"/>
        <w:suppressAutoHyphens/>
        <w:spacing w:after="0" w:line="276" w:lineRule="auto"/>
        <w:ind w:left="284"/>
        <w:jc w:val="both"/>
        <w:rPr>
          <w:rFonts w:ascii="Acumin Pro" w:eastAsia="Arial Unicode MS" w:hAnsi="Acumin Pro"/>
          <w:sz w:val="20"/>
          <w:szCs w:val="20"/>
        </w:rPr>
      </w:pPr>
    </w:p>
    <w:p w14:paraId="6681520D" w14:textId="2E2D666F" w:rsidR="00BD1E4C" w:rsidRPr="00220CC9" w:rsidRDefault="00BD1E4C" w:rsidP="004C28AA">
      <w:pPr>
        <w:pStyle w:val="Tekstpodstawowy2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5B77FC79" w14:textId="77777777" w:rsidR="00037AC0" w:rsidRPr="00220CC9" w:rsidRDefault="00037AC0" w:rsidP="004C28AA">
      <w:pPr>
        <w:pStyle w:val="Akapitzlist"/>
        <w:spacing w:line="276" w:lineRule="auto"/>
        <w:rPr>
          <w:rFonts w:ascii="Acumin Pro" w:eastAsia="Arial Unicode MS" w:hAnsi="Acumin Pro"/>
          <w:sz w:val="20"/>
          <w:szCs w:val="20"/>
        </w:rPr>
      </w:pPr>
    </w:p>
    <w:p w14:paraId="0A35B045" w14:textId="77777777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sz w:val="20"/>
          <w:szCs w:val="20"/>
        </w:rPr>
        <w:t>wykonania</w:t>
      </w:r>
      <w:r w:rsidR="00A55D46" w:rsidRPr="00220CC9">
        <w:rPr>
          <w:rFonts w:ascii="Acumin Pro" w:eastAsia="Arial Unicode MS" w:hAnsi="Acumin Pro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sz w:val="20"/>
          <w:szCs w:val="20"/>
        </w:rPr>
        <w:t xml:space="preserve">robót budowlanych, o których mowa w ust. 1 umowy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7974567F" w:rsidR="005978B5" w:rsidRPr="00220CC9" w:rsidRDefault="005978B5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umowy w terminie przewidzianym w </w:t>
      </w:r>
      <w:r w:rsidR="00037AC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24A801C" w:rsidR="00A55D46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wykonania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1815D76D" w:rsidR="00BD1E4C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18F6328A" w:rsidR="00BD1E4C" w:rsidRPr="00220CC9" w:rsidRDefault="005978B5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144614CF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220CC9" w:rsidRDefault="004E223E" w:rsidP="004C28A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B224A86" w14:textId="77777777" w:rsidR="001E1571" w:rsidRPr="00220CC9" w:rsidRDefault="001E1571" w:rsidP="004C28AA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98EC260" w14:textId="3B5C3F1B" w:rsidR="005978B5" w:rsidRPr="00220CC9" w:rsidRDefault="001E5B0F" w:rsidP="004C28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8A3C8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3 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157E6F8" w14:textId="77777777" w:rsidR="0041221B" w:rsidRPr="00220CC9" w:rsidRDefault="0041221B" w:rsidP="004C28AA">
      <w:pPr>
        <w:pStyle w:val="Akapitzlist"/>
        <w:spacing w:line="276" w:lineRule="auto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4C3A51C" w14:textId="77777777" w:rsidR="005978B5" w:rsidRPr="00220CC9" w:rsidRDefault="005978B5" w:rsidP="004C2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45AFDBE9" w:rsidR="005978B5" w:rsidRPr="00220CC9" w:rsidRDefault="005978B5" w:rsidP="004C2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220CC9" w:rsidRDefault="005978B5" w:rsidP="004C28A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6222ED2A" w14:textId="77777777" w:rsidR="001E1571" w:rsidRPr="00220CC9" w:rsidRDefault="001E1571" w:rsidP="004C28AA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5A6764" w14:textId="0804B174" w:rsidR="005978B5" w:rsidRPr="00220CC9" w:rsidRDefault="005978B5" w:rsidP="004C28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3718628B" w14:textId="77777777" w:rsidR="001E1571" w:rsidRPr="00220CC9" w:rsidRDefault="001E1571" w:rsidP="004C28AA">
      <w:pPr>
        <w:pStyle w:val="Akapitzlist"/>
        <w:spacing w:line="276" w:lineRule="auto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714725D8" w14:textId="77777777" w:rsidR="00B17775" w:rsidRPr="00220CC9" w:rsidRDefault="00A55D46" w:rsidP="004C28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899B54" w14:textId="77777777" w:rsidR="00B17775" w:rsidRPr="00220CC9" w:rsidRDefault="004B7E58" w:rsidP="004C28A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;</w:t>
      </w:r>
    </w:p>
    <w:p w14:paraId="35B69ADA" w14:textId="77777777" w:rsidR="00B17775" w:rsidRPr="00220CC9" w:rsidRDefault="00A55D46" w:rsidP="004C28A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zaakceptowany przez Zamawiającego harmonogram rzeczowo – finansowy (zwany dalej harmonogramem)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1E1571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23D156A" w14:textId="79B52464" w:rsidR="004B7E58" w:rsidRPr="00220CC9" w:rsidRDefault="00B6507A" w:rsidP="004C28AA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e odpowiednio </w:t>
      </w:r>
      <w:r w:rsidR="002029E6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41221B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załącznik nr 2</w:t>
      </w:r>
      <w:r w:rsidR="002029E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2F64A98" w14:textId="77777777" w:rsidR="001E1571" w:rsidRPr="00220CC9" w:rsidRDefault="001E1571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70F14523" w:rsidR="00DA722F" w:rsidRPr="00220CC9" w:rsidRDefault="008F6610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220CC9" w:rsidRDefault="00550BB4" w:rsidP="004C28AA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220CC9" w:rsidRDefault="00400900" w:rsidP="004C28AA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04EBBB5C" w:rsidR="005047D9" w:rsidRPr="00220CC9" w:rsidRDefault="00550BB4" w:rsidP="004C28AA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220CC9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220CC9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220CC9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E47FFA" w:rsidRPr="00220CC9">
        <w:rPr>
          <w:rFonts w:ascii="Acumin Pro" w:eastAsia="Arial Unicode MS" w:hAnsi="Acumin Pro"/>
          <w:sz w:val="20"/>
          <w:szCs w:val="20"/>
        </w:rPr>
        <w:t>25</w:t>
      </w:r>
      <w:r w:rsidR="00A41547" w:rsidRPr="00220CC9">
        <w:rPr>
          <w:rFonts w:ascii="Acumin Pro" w:eastAsia="Arial Unicode MS" w:hAnsi="Acumin Pro"/>
          <w:sz w:val="20"/>
          <w:szCs w:val="20"/>
        </w:rPr>
        <w:t>.10.2024r.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 </w:t>
      </w:r>
    </w:p>
    <w:p w14:paraId="09CDB62C" w14:textId="77777777" w:rsidR="0007011A" w:rsidRPr="00220CC9" w:rsidRDefault="0007011A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220CC9" w:rsidRDefault="007B263B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220CC9" w:rsidRDefault="00CB3B45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220CC9" w:rsidRDefault="00400900" w:rsidP="004C28AA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6854B664" w:rsidR="00E81993" w:rsidRPr="00220CC9" w:rsidRDefault="00A67152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220CC9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220CC9">
        <w:rPr>
          <w:rFonts w:ascii="Acumin Pro" w:eastAsia="Arial Unicode MS" w:hAnsi="Acumin Pro"/>
          <w:sz w:val="20"/>
          <w:szCs w:val="20"/>
        </w:rPr>
        <w:t>zł</w:t>
      </w:r>
      <w:r w:rsidR="00E3768E" w:rsidRPr="00220CC9">
        <w:rPr>
          <w:rFonts w:ascii="Acumin Pro" w:eastAsia="Arial Unicode MS" w:hAnsi="Acumin Pro"/>
          <w:sz w:val="20"/>
          <w:szCs w:val="20"/>
        </w:rPr>
        <w:t>otych</w:t>
      </w:r>
      <w:r w:rsidR="004E0FFE" w:rsidRPr="00220CC9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220CC9">
        <w:rPr>
          <w:rFonts w:ascii="Acumin Pro" w:eastAsia="Arial Unicode MS" w:hAnsi="Acumin Pro"/>
          <w:sz w:val="20"/>
          <w:szCs w:val="20"/>
        </w:rPr>
        <w:t>)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220CC9" w:rsidRDefault="00A41547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627F61B5" w:rsidR="00E81993" w:rsidRPr="00220CC9" w:rsidRDefault="00E81993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Wynagrodzenie ryczałtowe, o którym mowa w  ust.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220CC9" w:rsidRDefault="00A41547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8E3722" w14:textId="1F5C82DB" w:rsidR="00E81993" w:rsidRPr="00220CC9" w:rsidRDefault="00E81993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8B78E00" w14:textId="77777777" w:rsidR="004A0F20" w:rsidRPr="00220CC9" w:rsidRDefault="004A0F20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0E5F9DA" w14:textId="669035A8" w:rsidR="00E81993" w:rsidRPr="00220CC9" w:rsidRDefault="00E81993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Rozliczenie między Stronami za wykonane roboty nastąpi na podstawie faktur VAT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protokołów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częściowego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końcowego, o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których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umowy,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podpisanych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upoważnionych przedstawicieli Zamawiającego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65F54608" w14:textId="77777777" w:rsidR="004A0F20" w:rsidRPr="00220CC9" w:rsidRDefault="004A0F20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1AF0C9E" w14:textId="7E951F38" w:rsidR="00BD2E17" w:rsidRPr="00220CC9" w:rsidRDefault="00BD2E17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Wypłata wynagrodzenia nastąpi w następujący sposób:</w:t>
      </w:r>
    </w:p>
    <w:p w14:paraId="3AABF820" w14:textId="77777777" w:rsidR="00887302" w:rsidRPr="00220CC9" w:rsidRDefault="00887302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3DCF1" w14:textId="545CF29A" w:rsidR="00BD2E17" w:rsidRPr="00220CC9" w:rsidRDefault="00D42DE7" w:rsidP="004C28A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40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%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(+-5%)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</w:t>
      </w:r>
      <w:r w:rsidR="004241A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określonego w ust. 1 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 wykonaniu etapu I </w:t>
      </w:r>
      <w:r w:rsidR="00EA45F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protokołem odbioru częściowego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</w:p>
    <w:p w14:paraId="24BFF7B3" w14:textId="5D938388" w:rsidR="00BD2E17" w:rsidRPr="00220CC9" w:rsidRDefault="003F16EF" w:rsidP="004C28A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pozostała część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</w:t>
      </w:r>
      <w:r w:rsidR="000C022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określonego w ust. 1 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 wykonaniu etapu II </w:t>
      </w:r>
      <w:r w:rsidR="00EA45F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protokołem odbioru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końcowego 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- końcowej.</w:t>
      </w:r>
    </w:p>
    <w:p w14:paraId="4A763092" w14:textId="77777777" w:rsidR="00887302" w:rsidRPr="00220CC9" w:rsidRDefault="00887302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E421A" w14:textId="33323AD7" w:rsidR="001C2E9C" w:rsidRPr="00220CC9" w:rsidRDefault="001C2E9C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29080FDE" w14:textId="77777777" w:rsidR="00887302" w:rsidRPr="00220CC9" w:rsidRDefault="00887302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8AC280" w14:textId="35556F3F" w:rsidR="007040B4" w:rsidRPr="00220CC9" w:rsidRDefault="009D030D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3FD08FD" w14:textId="77777777" w:rsidR="00887302" w:rsidRPr="00220CC9" w:rsidRDefault="00887302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54876F" w14:textId="74D06A42" w:rsidR="00AF41B2" w:rsidRPr="00220CC9" w:rsidRDefault="001045F4" w:rsidP="004C28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25E674AC" w14:textId="77777777" w:rsidR="009A75E6" w:rsidRPr="00220CC9" w:rsidRDefault="009A75E6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426488F2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220CC9" w:rsidRDefault="00156907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45675CB3" w:rsidR="00EA45F8" w:rsidRPr="00220CC9" w:rsidRDefault="00EA45F8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220CC9">
        <w:rPr>
          <w:rFonts w:ascii="Acumin Pro" w:hAnsi="Acumin Pro"/>
          <w:sz w:val="20"/>
          <w:szCs w:val="20"/>
        </w:rPr>
        <w:t xml:space="preserve">na podstawie </w:t>
      </w:r>
      <w:r w:rsidR="00086CC5" w:rsidRPr="00220CC9">
        <w:rPr>
          <w:rFonts w:ascii="Acumin Pro" w:hAnsi="Acumin Pro"/>
          <w:sz w:val="20"/>
          <w:szCs w:val="20"/>
        </w:rPr>
        <w:t xml:space="preserve">umowy o pracę 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220CC9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w postaci tzw. </w:t>
      </w:r>
      <w:r w:rsidR="004842ED" w:rsidRPr="00220CC9">
        <w:rPr>
          <w:rFonts w:ascii="Acumin Pro" w:hAnsi="Acumin Pro"/>
          <w:sz w:val="20"/>
          <w:szCs w:val="20"/>
        </w:rPr>
        <w:t>s</w:t>
      </w:r>
      <w:r w:rsidRPr="00220CC9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220CC9" w:rsidRDefault="00EA45F8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77777777" w:rsidR="00635EE8" w:rsidRPr="00220CC9" w:rsidRDefault="00635EE8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445B3347" w14:textId="77777777" w:rsidR="00635EE8" w:rsidRPr="00220CC9" w:rsidRDefault="00635EE8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220CC9" w:rsidRDefault="00E34B91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220CC9" w:rsidRDefault="00E34B91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18E2C21" w14:textId="72107892" w:rsidR="007D0B95" w:rsidRPr="00220CC9" w:rsidRDefault="007D0B95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Nieprzedłożenie przez Wykonawcę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</w:t>
      </w:r>
      <w:r w:rsidR="00FE570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we wyżej wskazanym terminie, jak również nie spełnienie przez Wykonawcę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Pod</w:t>
      </w:r>
      <w:r w:rsidR="0075761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wykonawcę</w:t>
      </w:r>
      <w:r w:rsidR="00FE570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wymogu zatrudnienia na podstawie umowy o pracę osób wykonujących czynności wskazane w ust. 1</w:t>
      </w:r>
      <w:r w:rsidR="00C469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5761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będzie skutkowało naliczeniem kar umownych zgodnie z postanowieniami niniejszej umowy.</w:t>
      </w:r>
    </w:p>
    <w:p w14:paraId="6D942C56" w14:textId="77777777" w:rsidR="00C46936" w:rsidRPr="00220CC9" w:rsidRDefault="00C46936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220CC9" w:rsidRDefault="0075761E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220CC9" w:rsidRDefault="00EA45F8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43E97AEC" w:rsidR="0075761E" w:rsidRPr="00220CC9" w:rsidRDefault="0075761E" w:rsidP="004C28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220CC9" w:rsidRDefault="00086CC5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220CC9" w:rsidRDefault="001729E0" w:rsidP="004C28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220CC9" w:rsidRDefault="001729E0" w:rsidP="004C28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220CC9" w:rsidRDefault="001729E0" w:rsidP="004C28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220CC9" w:rsidRDefault="001729E0" w:rsidP="004C28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220CC9" w:rsidRDefault="001729E0" w:rsidP="004C28AA">
      <w:pPr>
        <w:pStyle w:val="Akapitzlist"/>
        <w:spacing w:line="276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220CC9" w:rsidRDefault="001E11A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77777777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220CC9" w:rsidRDefault="00400900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220CC9" w:rsidRDefault="001B1865" w:rsidP="004C28AA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220CC9" w:rsidRDefault="00086CC5" w:rsidP="004C28AA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220CC9" w:rsidRDefault="00346C4A" w:rsidP="004C28AA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220CC9" w:rsidRDefault="00346C4A" w:rsidP="004C28AA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220CC9" w:rsidRDefault="00D70A32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77777777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220CC9" w:rsidRDefault="00400900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295C23BC" w:rsidR="00E26D84" w:rsidRPr="00220CC9" w:rsidRDefault="00E26D84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220CC9" w:rsidRDefault="00086CC5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A1CEB3" w14:textId="58B3128B" w:rsidR="00C559D9" w:rsidRPr="00220CC9" w:rsidRDefault="00C559D9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4090C46F" w14:textId="77777777" w:rsidR="00086CC5" w:rsidRPr="00220CC9" w:rsidRDefault="00086CC5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220CC9" w:rsidRDefault="006D3EFD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220CC9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220CC9" w:rsidRDefault="00086CC5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FBAA72" w14:textId="5A3449B5" w:rsidR="005A7A11" w:rsidRPr="00220CC9" w:rsidRDefault="005A7A11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 w:rsidRPr="00220CC9">
        <w:rPr>
          <w:rFonts w:ascii="Acumin Pro" w:hAnsi="Acumin Pro"/>
          <w:sz w:val="20"/>
          <w:szCs w:val="20"/>
        </w:rPr>
        <w:t xml:space="preserve"> i dokumentację konserwatorską</w:t>
      </w:r>
      <w:r w:rsidRPr="00220CC9">
        <w:rPr>
          <w:rFonts w:ascii="Acumin Pro" w:hAnsi="Acumin Pro"/>
          <w:sz w:val="20"/>
          <w:szCs w:val="20"/>
        </w:rPr>
        <w:t xml:space="preserve"> ze wszystkimi zmianami dokonywanymi w toku budowy. </w:t>
      </w:r>
    </w:p>
    <w:p w14:paraId="4E0402B2" w14:textId="77777777" w:rsidR="00EC7DCB" w:rsidRPr="00220CC9" w:rsidRDefault="00EC7DC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220CC9" w:rsidRDefault="00575657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Przystąpienie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220CC9" w:rsidRDefault="00B0268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71B54862" w:rsidR="00575657" w:rsidRPr="00220CC9" w:rsidRDefault="00575657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220CC9" w:rsidRDefault="00B0268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4ED39B91" w:rsidR="007454BE" w:rsidRPr="00220CC9" w:rsidRDefault="007454BE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14:paraId="6121CDC6" w14:textId="77777777" w:rsidR="000C0229" w:rsidRPr="004C28AA" w:rsidRDefault="000C0229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4C28AA" w:rsidRDefault="000C0229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4C28AA" w:rsidRDefault="000C0229" w:rsidP="004C28A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cumin Pro" w:hAnsi="Acumin Pro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4C28AA" w:rsidRDefault="000C0229" w:rsidP="004C28AA">
      <w:pPr>
        <w:pStyle w:val="Akapitzlist"/>
        <w:numPr>
          <w:ilvl w:val="0"/>
          <w:numId w:val="49"/>
        </w:numPr>
        <w:spacing w:line="276" w:lineRule="auto"/>
        <w:ind w:left="1418"/>
        <w:jc w:val="both"/>
        <w:rPr>
          <w:rFonts w:ascii="Acumin Pro" w:hAnsi="Acumin Pro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4C28AA">
        <w:rPr>
          <w:rFonts w:ascii="Acumin Pro" w:hAnsi="Acumin Pro"/>
          <w:sz w:val="20"/>
          <w:szCs w:val="20"/>
        </w:rPr>
        <w:t> </w:t>
      </w:r>
      <w:r w:rsidRPr="004C28AA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4C28AA" w:rsidRDefault="000C0229" w:rsidP="004C28AA">
      <w:pPr>
        <w:pStyle w:val="Akapitzlist"/>
        <w:numPr>
          <w:ilvl w:val="0"/>
          <w:numId w:val="49"/>
        </w:numPr>
        <w:spacing w:line="276" w:lineRule="auto"/>
        <w:ind w:left="1418"/>
        <w:jc w:val="both"/>
        <w:rPr>
          <w:rFonts w:ascii="Acumin Pro" w:hAnsi="Acumin Pro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4C28AA" w:rsidRDefault="000C0229" w:rsidP="004C28A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cumin Pro" w:hAnsi="Acumin Pro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4C28AA" w:rsidRDefault="000C0229" w:rsidP="004C28AA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4C28AA">
        <w:rPr>
          <w:rFonts w:ascii="Acumin Pro" w:hAnsi="Acumin Pro"/>
          <w:sz w:val="20"/>
          <w:szCs w:val="20"/>
        </w:rPr>
        <w:t> </w:t>
      </w:r>
      <w:r w:rsidRPr="004C28AA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64B8D3E6" w:rsidR="000C0229" w:rsidRPr="004C28AA" w:rsidRDefault="000C0229" w:rsidP="004C28AA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4C28AA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umowy lub żądać wykonania przedmiotu umowy po raz drugi. </w:t>
      </w:r>
    </w:p>
    <w:p w14:paraId="3312658C" w14:textId="77777777" w:rsidR="00B0268B" w:rsidRPr="00220CC9" w:rsidRDefault="00B0268B" w:rsidP="004C28AA">
      <w:pPr>
        <w:pStyle w:val="Akapitzlist"/>
        <w:spacing w:line="276" w:lineRule="auto"/>
        <w:ind w:left="1418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652D951A" w:rsidR="007454BE" w:rsidRPr="00220CC9" w:rsidRDefault="007454BE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67635B47" w14:textId="77777777" w:rsidR="00B0268B" w:rsidRPr="00220CC9" w:rsidRDefault="00B0268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0E5FEA73" w:rsidR="00DF3424" w:rsidRPr="00220CC9" w:rsidRDefault="00DF3424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220CC9" w:rsidRDefault="00B0268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10B1E7F7" w:rsidR="00466436" w:rsidRPr="00220CC9" w:rsidRDefault="00971A50" w:rsidP="004C28A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220CC9" w:rsidRDefault="00B0268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60EDBBA1" w:rsidR="003C300D" w:rsidRPr="00220CC9" w:rsidRDefault="00466436" w:rsidP="004C28A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220CC9" w:rsidRDefault="003C300D" w:rsidP="004C28A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220CC9" w:rsidRDefault="00B0268B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141CAC53" w:rsidR="00971A50" w:rsidRPr="00220CC9" w:rsidRDefault="00971A50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w oparciu o kosztorys ofertowy i będzie on podstawą do wystawienia faktury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Wykonawcę, w terminie wskazanym przez Zamawiającego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220CC9" w:rsidRDefault="007454BE" w:rsidP="004C28AA">
      <w:pPr>
        <w:pStyle w:val="Akapitzlist"/>
        <w:spacing w:line="276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220CC9" w:rsidRDefault="00773661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220CC9" w:rsidRDefault="00773661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AF7B1EC" w14:textId="77777777" w:rsidR="00400900" w:rsidRPr="00220CC9" w:rsidRDefault="00400900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5417D56" w14:textId="565D2BAF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4F61B94E" w14:textId="77777777" w:rsidR="00400900" w:rsidRPr="00220CC9" w:rsidRDefault="00400900" w:rsidP="004C28AA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71F1C8" w14:textId="3B71906A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28FB65E4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7A555F91" w14:textId="50CBADEE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255978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8403CAE" w14:textId="2B0BAB78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74F102BB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364B48F" w14:textId="79BDE0B9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63DA1680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96F8128" w14:textId="77777777" w:rsidR="00773661" w:rsidRPr="00220CC9" w:rsidRDefault="00773661" w:rsidP="004C28AA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220CC9" w:rsidRDefault="00773661" w:rsidP="004C28AA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220CC9" w:rsidRDefault="00773661" w:rsidP="004C28AA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27ACD325" w14:textId="77777777" w:rsidR="00400900" w:rsidRPr="00220CC9" w:rsidRDefault="00400900" w:rsidP="004C28AA">
      <w:pPr>
        <w:pStyle w:val="Akapitzlist"/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E71232C" w14:textId="04631A03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2A6DB116" w14:textId="77777777" w:rsidR="00400900" w:rsidRPr="00220CC9" w:rsidRDefault="00400900" w:rsidP="004C28AA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55F23A7" w14:textId="4D2F6E1C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A73E801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DE7A140" w14:textId="39FBE6DC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61874C37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A21D717" w14:textId="3B05F6A2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2E3DBA5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F4541BB" w14:textId="2DFC599E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31B2138D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EF77B80" w14:textId="599386F1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7DFAA954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749ABCC" w14:textId="7A8CEDB2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6F3AEFF2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050AA32" w14:textId="68E9A1DB" w:rsidR="00773661" w:rsidRPr="00220CC9" w:rsidRDefault="00A255FB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7AE76F90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19E0806" w14:textId="0F4D81F9" w:rsidR="00A1078B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2C5CBB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CD34477" w14:textId="77777777" w:rsidR="00400900" w:rsidRPr="00220CC9" w:rsidRDefault="00773661" w:rsidP="004C28AA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220CC9" w:rsidRDefault="00A1078B" w:rsidP="004C28AA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4693911C" w14:textId="77777777" w:rsidR="00400900" w:rsidRPr="00220CC9" w:rsidRDefault="00400900" w:rsidP="004C28AA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26D4411" w14:textId="2632BC4F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036EF413" w14:textId="77777777" w:rsidR="00400900" w:rsidRPr="00220CC9" w:rsidRDefault="00400900" w:rsidP="004C28AA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4D918AB" w14:textId="52963A6B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45B29362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7941F74" w14:textId="6BF6A28A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2A0DCF2B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8877BFB" w14:textId="2EE6BD9A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787EB834" w14:textId="77777777" w:rsidR="00400900" w:rsidRPr="00220CC9" w:rsidRDefault="00400900" w:rsidP="004C28AA">
      <w:pPr>
        <w:pStyle w:val="Akapitzlist"/>
        <w:spacing w:line="276" w:lineRule="auto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0AC3A08" w14:textId="77777777" w:rsidR="00773661" w:rsidRPr="00220CC9" w:rsidRDefault="00773661" w:rsidP="004C28A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nie dokonać bezpośredniej zapłaty wynagrodzenia Podwykonawcy lub dalszemu Podwykonawcy, jeżeli Wykonawca wyk</w:t>
      </w:r>
      <w:r w:rsidR="0037479F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220CC9" w:rsidRDefault="00773661" w:rsidP="004C28A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220CC9" w:rsidRDefault="00773661" w:rsidP="004C28A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122A6BF5" w14:textId="77777777" w:rsidR="00400900" w:rsidRPr="00220CC9" w:rsidRDefault="00400900" w:rsidP="004C28AA">
      <w:pPr>
        <w:pStyle w:val="Akapitzlist"/>
        <w:spacing w:line="276" w:lineRule="auto"/>
        <w:ind w:left="1068"/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p w14:paraId="36C84FDB" w14:textId="60C0FFD5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67236C90" w14:textId="77777777" w:rsidR="00400900" w:rsidRPr="00220CC9" w:rsidRDefault="00400900" w:rsidP="004C28AA">
      <w:pPr>
        <w:pStyle w:val="Akapitzlist"/>
        <w:spacing w:line="276" w:lineRule="auto"/>
        <w:ind w:left="360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DAC631E" w14:textId="77777777" w:rsidR="00773661" w:rsidRPr="00220CC9" w:rsidRDefault="00773661" w:rsidP="004C28AA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220CC9" w:rsidRDefault="00B05C8B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220CC9" w:rsidRDefault="00400900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3E2AAE2A" w:rsidR="00975468" w:rsidRPr="00220CC9" w:rsidRDefault="00D479F5" w:rsidP="004C28AA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220CC9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220CC9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220CC9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220CC9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220CC9" w:rsidRDefault="00400900" w:rsidP="004C28AA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23FAD1B6" w:rsidR="00D479F5" w:rsidRPr="00220CC9" w:rsidRDefault="00D479F5" w:rsidP="004C28AA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220CC9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4854D974" w14:textId="77777777" w:rsidR="00400900" w:rsidRPr="00220CC9" w:rsidRDefault="00400900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77777777" w:rsidR="00D479F5" w:rsidRPr="00220CC9" w:rsidRDefault="00D479F5" w:rsidP="004C28AA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§ 10 ust. 5 niniejszej umowy. </w:t>
      </w:r>
    </w:p>
    <w:p w14:paraId="0FF26D16" w14:textId="3AA390CC" w:rsidR="00D479F5" w:rsidRPr="00220CC9" w:rsidRDefault="00D479F5" w:rsidP="004C28AA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220CC9" w:rsidRDefault="00400900" w:rsidP="004C28AA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220CC9" w:rsidRDefault="00D479F5" w:rsidP="004C28A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220CC9" w:rsidRDefault="00D479F5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220CC9" w:rsidRDefault="008942FB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BB8493" w14:textId="7391CCE7" w:rsidR="00DF206E" w:rsidRPr="00220CC9" w:rsidRDefault="00725963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220CC9">
        <w:rPr>
          <w:rFonts w:ascii="Acumin Pro" w:hAnsi="Acumin Pro"/>
          <w:color w:val="000000" w:themeColor="text1"/>
          <w:sz w:val="20"/>
          <w:szCs w:val="20"/>
        </w:rPr>
        <w:t>ący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220CC9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3B6E9ED9" w14:textId="77777777" w:rsidR="00E934B3" w:rsidRPr="00220CC9" w:rsidRDefault="00E934B3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F7754B7" w14:textId="1BFF7827" w:rsidR="00D46C7C" w:rsidRPr="00220CC9" w:rsidRDefault="000938E8" w:rsidP="004C28AA">
      <w:pPr>
        <w:pStyle w:val="Tekstpodstawowy"/>
        <w:numPr>
          <w:ilvl w:val="1"/>
          <w:numId w:val="5"/>
        </w:numPr>
        <w:spacing w:after="0" w:line="276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4D5A4312" w14:textId="77777777" w:rsidR="00E934B3" w:rsidRPr="00220CC9" w:rsidRDefault="00E934B3" w:rsidP="004C28AA">
      <w:pPr>
        <w:pStyle w:val="Tekstpodstawowy"/>
        <w:spacing w:after="0" w:line="276" w:lineRule="auto"/>
        <w:ind w:left="85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C6649E9" w14:textId="6D67BB2E" w:rsidR="00D46C7C" w:rsidRPr="00220CC9" w:rsidRDefault="00EE2C43" w:rsidP="004C28AA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k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220CC9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220CC9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 niniejszego paragrafu,</w:t>
      </w:r>
    </w:p>
    <w:p w14:paraId="313042D5" w14:textId="77777777" w:rsidR="0052640E" w:rsidRPr="00220CC9" w:rsidRDefault="0052640E" w:rsidP="004C28AA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0104E3" w14:textId="32F5911A" w:rsidR="00D46C7C" w:rsidRPr="00220CC9" w:rsidRDefault="00EE2C43" w:rsidP="004C28AA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66E2268A" w14:textId="77777777" w:rsidR="00FA7255" w:rsidRPr="00220CC9" w:rsidRDefault="00FA7255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F3F99CA" w14:textId="0CED694F" w:rsidR="00D46C7C" w:rsidRPr="00220CC9" w:rsidRDefault="00EE2C43" w:rsidP="004C28AA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59639A2B" w14:textId="77777777" w:rsidR="00FA7255" w:rsidRPr="00220CC9" w:rsidRDefault="00FA7255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C32CFAC" w14:textId="1DD0B816" w:rsidR="00D46C7C" w:rsidRPr="00220CC9" w:rsidRDefault="00EE2C43" w:rsidP="004C28AA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220CC9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B32E1E1" w14:textId="77777777" w:rsidR="00E934B3" w:rsidRPr="00220CC9" w:rsidRDefault="00E934B3" w:rsidP="004C28AA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CF23DD" w14:textId="244176F0" w:rsidR="00AA2FB6" w:rsidRPr="00220CC9" w:rsidRDefault="00AA2FB6" w:rsidP="004C28AA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220CC9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238BA412" w14:textId="77777777" w:rsidR="003C6807" w:rsidRPr="00220CC9" w:rsidRDefault="003C6807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69612F4" w14:textId="1B958AA5" w:rsidR="007A5AE0" w:rsidRPr="00220CC9" w:rsidRDefault="007A5AE0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220CC9" w:rsidRDefault="007A5AE0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220CC9" w:rsidRDefault="007A5AE0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sprzeczności (rozbieżności w dokumentach opisujących roboty – odmienne ustalenia np. w projekcie i przedmiarze w odniesieniu do tych samych np. cech, właściwości, ilości, wymiarów)</w:t>
      </w:r>
      <w:r w:rsidR="00725963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220CC9" w:rsidRDefault="00725963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00C334C" w14:textId="77777777" w:rsidR="00E934B3" w:rsidRPr="00220CC9" w:rsidRDefault="00E934B3" w:rsidP="004C28AA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34C6214" w14:textId="684BF281" w:rsidR="003C6807" w:rsidRPr="00220CC9" w:rsidRDefault="00CB5249" w:rsidP="004C28AA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220CC9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35D12829" w14:textId="77777777" w:rsidR="003C6807" w:rsidRPr="00220CC9" w:rsidRDefault="003C6807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5409A9" w14:textId="6AD9F6BC" w:rsidR="00CB5249" w:rsidRPr="00220CC9" w:rsidRDefault="005D3A86" w:rsidP="004C28AA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220CC9">
        <w:rPr>
          <w:rFonts w:ascii="Acumin Pro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3830977" w14:textId="77777777" w:rsidR="00E934B3" w:rsidRPr="00220CC9" w:rsidRDefault="00E934B3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0905E23" w14:textId="7C0A7F94" w:rsidR="005D3A86" w:rsidRPr="00220CC9" w:rsidRDefault="00725963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220CC9" w:rsidRDefault="00725963" w:rsidP="004C28AA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220CC9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7F41345" w14:textId="77777777" w:rsidR="00E934B3" w:rsidRPr="00220CC9" w:rsidRDefault="00E934B3" w:rsidP="004C28AA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EF26B08" w14:textId="63A5732D" w:rsidR="005D3A86" w:rsidRPr="00220CC9" w:rsidRDefault="005D3A86" w:rsidP="004C28AA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220CC9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5D407883" w14:textId="77777777" w:rsidR="00E934B3" w:rsidRPr="00220CC9" w:rsidRDefault="00E934B3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C30501" w14:textId="62C57885" w:rsidR="002504F3" w:rsidRPr="00220CC9" w:rsidRDefault="002504F3" w:rsidP="004C28AA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220CC9" w:rsidRDefault="002504F3" w:rsidP="004C28AA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220CC9" w:rsidRDefault="002504F3" w:rsidP="004C28AA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220CC9" w:rsidRDefault="002504F3" w:rsidP="004C28AA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pozwolą na wydłużenie okresu eksploatacji robót po ich zakończeniu.</w:t>
      </w:r>
    </w:p>
    <w:p w14:paraId="0D707D47" w14:textId="77777777" w:rsidR="00E934B3" w:rsidRPr="00220CC9" w:rsidRDefault="00E934B3" w:rsidP="004C28AA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1AA1359" w14:textId="38B26971" w:rsidR="002504F3" w:rsidRPr="00220CC9" w:rsidRDefault="002504F3" w:rsidP="004C28AA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220CC9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2F83DFCE" w14:textId="77777777" w:rsidR="001716D2" w:rsidRPr="00220CC9" w:rsidRDefault="001716D2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8532FB3" w14:textId="20729525" w:rsidR="00324F0C" w:rsidRPr="00220CC9" w:rsidRDefault="00E934B3" w:rsidP="004C28AA">
      <w:pPr>
        <w:pStyle w:val="Tekstpodstawowy"/>
        <w:numPr>
          <w:ilvl w:val="0"/>
          <w:numId w:val="16"/>
        </w:numPr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220CC9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727E9CFB" w14:textId="77777777" w:rsidR="001716D2" w:rsidRPr="00220CC9" w:rsidRDefault="001716D2" w:rsidP="004C28AA">
      <w:pPr>
        <w:pStyle w:val="Tekstpodstawowy"/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093BEDB" w14:textId="166F20B5" w:rsidR="00E934B3" w:rsidRPr="00220CC9" w:rsidRDefault="00E934B3" w:rsidP="004C28AA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odbiorów częściowych,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466D16" w14:textId="77777777" w:rsidR="001716D2" w:rsidRPr="00220CC9" w:rsidRDefault="001716D2" w:rsidP="004C28AA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220D655" w14:textId="01A92CAB" w:rsidR="00E934B3" w:rsidRPr="00220CC9" w:rsidRDefault="00E934B3" w:rsidP="004C28AA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220CC9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1271DAAF" w14:textId="77777777" w:rsidR="001716D2" w:rsidRPr="00220CC9" w:rsidRDefault="001716D2" w:rsidP="004C28AA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A5673EB" w14:textId="2AC67C3A" w:rsidR="00E934B3" w:rsidRPr="00220CC9" w:rsidRDefault="00E934B3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1B9882C2" w14:textId="77777777" w:rsidR="001716D2" w:rsidRPr="00220CC9" w:rsidRDefault="001716D2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1BDB6D" w14:textId="108499DE" w:rsidR="001716D2" w:rsidRPr="00220CC9" w:rsidRDefault="001716D2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2614DB0C" w14:textId="77777777" w:rsidR="001716D2" w:rsidRPr="00220CC9" w:rsidRDefault="001716D2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9DC51B" w14:textId="302DAE9A" w:rsidR="001716D2" w:rsidRPr="00220CC9" w:rsidRDefault="001716D2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220CC9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2BD94645" w14:textId="77777777" w:rsidR="00E646A3" w:rsidRPr="00220CC9" w:rsidRDefault="00E646A3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390249B" w14:textId="20CEFECA" w:rsidR="00E646A3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732EF25D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0114FCB" w14:textId="227111B1" w:rsidR="003E3D8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7DFD146B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6C0655A" w14:textId="2A2D601A" w:rsidR="003E3D8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6756E52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9CC8775" w14:textId="48BDFD3E" w:rsidR="003E3D8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5EDD012E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BA90977" w14:textId="17A0CC24" w:rsidR="003E3D8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19D5E99A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EC43FF2" w14:textId="50E900F9" w:rsidR="003E3D8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7922A6ED" w14:textId="77777777" w:rsidR="003E3D8E" w:rsidRPr="00220CC9" w:rsidRDefault="003E3D8E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D92B6D0" w14:textId="580773F5" w:rsidR="007F031E" w:rsidRPr="00220CC9" w:rsidRDefault="003E3D8E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220CC9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220CC9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45682772" w14:textId="77777777" w:rsidR="00B24852" w:rsidRPr="00220CC9" w:rsidRDefault="00B24852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CE52393" w14:textId="752C22A7" w:rsidR="007F031E" w:rsidRPr="00220CC9" w:rsidRDefault="00B24852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10E80527" w14:textId="77777777" w:rsidR="00B24852" w:rsidRPr="00220CC9" w:rsidRDefault="00B24852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93A6957" w14:textId="2CD40D7F" w:rsidR="00B24852" w:rsidRPr="00220CC9" w:rsidRDefault="00B24852" w:rsidP="004C28AA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220CC9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17291D18" w14:textId="77777777" w:rsidR="00B24852" w:rsidRPr="00220CC9" w:rsidRDefault="00B24852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9B53117" w14:textId="2452F2D4" w:rsidR="00B24852" w:rsidRPr="00220CC9" w:rsidRDefault="00B24852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19A5D600" w14:textId="77777777" w:rsidR="005C5517" w:rsidRPr="00220CC9" w:rsidRDefault="005C5517" w:rsidP="004C28AA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EB996B3" w14:textId="5F709917" w:rsidR="001655B9" w:rsidRPr="00220CC9" w:rsidRDefault="001655B9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20D9B971" w14:textId="77777777" w:rsidR="001655B9" w:rsidRPr="00220CC9" w:rsidRDefault="001655B9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BE44C0E" w14:textId="621C6913" w:rsidR="001716D2" w:rsidRPr="00220CC9" w:rsidRDefault="00ED304F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harmonogramu rzeczowo – finansowego:</w:t>
      </w:r>
    </w:p>
    <w:p w14:paraId="4C5C6604" w14:textId="77777777" w:rsidR="00ED304F" w:rsidRPr="00220CC9" w:rsidRDefault="00ED304F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66EB0C" w14:textId="49867505" w:rsidR="00ED304F" w:rsidRPr="00220CC9" w:rsidRDefault="00ED304F" w:rsidP="004C28AA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zmianie kolejności wykonania robót, zmianie terminu wykonania poszczególnych etapów lub robót, zmianie zakresu robót do wykonania w poszczególnych etapach lub zmianie terminu płatności wynagrodzenia, w przypadku:</w:t>
      </w:r>
    </w:p>
    <w:p w14:paraId="3ACBCB80" w14:textId="5209B137" w:rsidR="00ED304F" w:rsidRPr="00220CC9" w:rsidRDefault="00ED304F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3161AAA" w14:textId="17DCB843" w:rsidR="00DA4CE6" w:rsidRPr="00220CC9" w:rsidRDefault="00DA4CE6" w:rsidP="004C28AA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Zmiany technologii realizacji robót, zmiany materiałów, braku dostępu materiałów lub wystąpienia innej przyczyny powodującej, że realizacja robót w dotychczas ustalonym harmonogramie rzeczowo – finansowym jest niemożliwa,</w:t>
      </w:r>
    </w:p>
    <w:p w14:paraId="09959D03" w14:textId="4BB5382F" w:rsidR="00DA4CE6" w:rsidRPr="00220CC9" w:rsidRDefault="00DA4CE6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39307B" w14:textId="4FF3086A" w:rsidR="00DA4CE6" w:rsidRPr="00220CC9" w:rsidRDefault="00DA4CE6" w:rsidP="004C28AA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Innej zmiany niniejszej umowy mającej wpływ na harmonogram rzeczowo – finansowy</w:t>
      </w:r>
      <w:r w:rsidR="00302E77" w:rsidRPr="00220CC9">
        <w:rPr>
          <w:rFonts w:ascii="Acumin Pro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6D9BCA0E" w14:textId="77777777" w:rsidR="00DA4CE6" w:rsidRPr="00220CC9" w:rsidRDefault="00DA4CE6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904B9AC" w14:textId="39B49C55" w:rsidR="00DA4CE6" w:rsidRPr="00220CC9" w:rsidRDefault="00DA4CE6" w:rsidP="004C28AA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ograniczeniu zakresu robót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przewidzian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ych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za dany etap, jeżeli zakres wykonanych w ramach etapu robót może zostać odebrany przez Zamawiającego, a pozostałe niezrealizowane roboty nie są możliwe do wykonania w danym etapie z przyczyn 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nieleżących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po stronie Wykonawcy. </w:t>
      </w:r>
    </w:p>
    <w:p w14:paraId="496F65A6" w14:textId="519B7961" w:rsidR="00CB37AD" w:rsidRPr="00220CC9" w:rsidRDefault="00CB37AD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48C638A" w14:textId="1BC43896" w:rsidR="00CB37AD" w:rsidRPr="00220CC9" w:rsidRDefault="00CB37AD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takim przypadku dopuszczalny jest podział etapu na mniejsze etapy i doko</w:t>
      </w:r>
      <w:r w:rsidR="001A0AEE" w:rsidRPr="00220CC9">
        <w:rPr>
          <w:rFonts w:ascii="Acumin Pro" w:hAnsi="Acumin Pro"/>
          <w:color w:val="000000" w:themeColor="text1"/>
          <w:sz w:val="20"/>
          <w:szCs w:val="20"/>
        </w:rPr>
        <w:t xml:space="preserve">nanie podziału płatności wynagrodzenia zgodnie z zakresem przedmiotowym robót przewidzianych w poszczególnych etapach robót. </w:t>
      </w:r>
    </w:p>
    <w:p w14:paraId="51BB8FB5" w14:textId="77777777" w:rsidR="001A0AEE" w:rsidRPr="00220CC9" w:rsidRDefault="001A0AEE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4A1AD80" w14:textId="7DFDA7C6" w:rsidR="00ED304F" w:rsidRPr="00220CC9" w:rsidRDefault="001A0AEE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71A54E3" w14:textId="77777777" w:rsidR="00DA7B23" w:rsidRPr="00220CC9" w:rsidRDefault="00DA7B23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D99CCE" w14:textId="74DBFF8A" w:rsidR="001A0AEE" w:rsidRPr="00220CC9" w:rsidRDefault="001A0AEE" w:rsidP="004C28AA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220CC9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220CC9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243B63" w14:textId="77777777" w:rsidR="00302E77" w:rsidRPr="00220CC9" w:rsidRDefault="00302E77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1EA06F" w14:textId="5F231049" w:rsidR="00DA7B23" w:rsidRPr="00220CC9" w:rsidRDefault="00DA7B23" w:rsidP="004C28AA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B507AB3" w14:textId="77777777" w:rsidR="00302E77" w:rsidRPr="00220CC9" w:rsidRDefault="00302E77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14085698" w14:textId="03AD4396" w:rsidR="00DA7B23" w:rsidRPr="00220CC9" w:rsidRDefault="00DA7B23" w:rsidP="004C28AA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220CC9">
        <w:rPr>
          <w:rFonts w:ascii="Acumin Pro" w:hAnsi="Acumin Pro"/>
          <w:color w:val="000000" w:themeColor="text1"/>
          <w:sz w:val="20"/>
          <w:szCs w:val="20"/>
        </w:rPr>
        <w:t>o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ą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9CAF60B" w14:textId="77777777" w:rsidR="00964757" w:rsidRPr="00220CC9" w:rsidRDefault="00964757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1AFD5A83" w14:textId="77777777" w:rsidR="008B6D1B" w:rsidRPr="00220CC9" w:rsidRDefault="008B6D1B" w:rsidP="004C28AA">
      <w:pPr>
        <w:pStyle w:val="Akapitzlist"/>
        <w:spacing w:line="276" w:lineRule="auto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7123710F" w14:textId="3EF6DBB7" w:rsidR="001A0AEE" w:rsidRPr="00220CC9" w:rsidRDefault="00DA7B23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1F57DEB0" w14:textId="77777777" w:rsidR="00DA7B23" w:rsidRPr="00220CC9" w:rsidRDefault="00DA7B23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57249FB" w14:textId="132D7960" w:rsidR="00DA7B23" w:rsidRPr="00220CC9" w:rsidRDefault="00DA7B23" w:rsidP="004C28AA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529610F8" w14:textId="6215E3AA" w:rsidR="00DA7B23" w:rsidRPr="00220CC9" w:rsidRDefault="00DA7B23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CCBEE56" w14:textId="0B40D417" w:rsidR="00DA7B23" w:rsidRPr="00220CC9" w:rsidRDefault="00DA7B23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220CC9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220CC9">
        <w:rPr>
          <w:rFonts w:ascii="Acumin Pro" w:hAnsi="Acumin Pro"/>
          <w:color w:val="000000" w:themeColor="text1"/>
          <w:sz w:val="20"/>
          <w:szCs w:val="20"/>
        </w:rPr>
        <w:t>j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541A492C" w14:textId="77777777" w:rsidR="00DA7B23" w:rsidRPr="00220CC9" w:rsidRDefault="00DA7B23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7834FF9F" w:rsidR="00DA7B23" w:rsidRPr="00220CC9" w:rsidRDefault="00924D37" w:rsidP="004C28AA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220CC9" w:rsidRDefault="00924D37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B59DF90" w14:textId="2656059D" w:rsidR="00DA7B23" w:rsidRPr="00220CC9" w:rsidRDefault="00924D37" w:rsidP="004C28AA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4D221C38" w14:textId="77777777" w:rsidR="00924D37" w:rsidRPr="00220CC9" w:rsidRDefault="00924D37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26F119" w14:textId="40946017" w:rsidR="00924D37" w:rsidRPr="00220CC9" w:rsidRDefault="00924D37" w:rsidP="004C28AA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0FBDA78B" w14:textId="77777777" w:rsidR="007D17E8" w:rsidRPr="00220CC9" w:rsidRDefault="007D17E8" w:rsidP="004C28AA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BD011AE" w14:textId="5E06DCF1" w:rsidR="00924D37" w:rsidRPr="00220CC9" w:rsidRDefault="00924D37" w:rsidP="004C28AA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220CC9">
        <w:rPr>
          <w:rFonts w:ascii="Acumin Pro" w:hAnsi="Acumin Pro"/>
          <w:color w:val="000000" w:themeColor="text1"/>
          <w:sz w:val="20"/>
          <w:szCs w:val="20"/>
        </w:rPr>
        <w:t>ś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e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220CC9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4856F107" w14:textId="77777777" w:rsidR="007D17E8" w:rsidRPr="00220CC9" w:rsidRDefault="007D17E8" w:rsidP="004C28AA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D87D76" w14:textId="6A442478" w:rsidR="00273C74" w:rsidRPr="00220CC9" w:rsidRDefault="00273C74" w:rsidP="004C28AA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1A466B" w:rsidRPr="00220CC9">
        <w:rPr>
          <w:rFonts w:ascii="Acumin Pro" w:hAnsi="Acumin Pro"/>
          <w:color w:val="000000" w:themeColor="text1"/>
          <w:sz w:val="20"/>
          <w:szCs w:val="20"/>
        </w:rPr>
        <w:t>8.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1)a)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220CC9" w:rsidRDefault="00273C74" w:rsidP="004C28AA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ceny jednostkowe będą nie wyższe niż ceny rynkowe odpowiadające zakresowi robót  lub zamiennych materiałów, </w:t>
      </w:r>
    </w:p>
    <w:p w14:paraId="59B5BE5F" w14:textId="79D13E48" w:rsidR="007D17E8" w:rsidRPr="00220CC9" w:rsidRDefault="007D17E8" w:rsidP="004C28AA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6B4F5899" w14:textId="77777777" w:rsidR="007D17E8" w:rsidRPr="00220CC9" w:rsidRDefault="007D17E8" w:rsidP="004C28AA">
      <w:pPr>
        <w:pStyle w:val="Tekstpodstawowy"/>
        <w:spacing w:after="0" w:line="276" w:lineRule="auto"/>
        <w:ind w:left="149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999327D" w14:textId="565D1DCF" w:rsidR="007D17E8" w:rsidRPr="00220CC9" w:rsidRDefault="007D17E8" w:rsidP="004C28AA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n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1C97894C" w14:textId="77777777" w:rsidR="00902BF7" w:rsidRPr="00220CC9" w:rsidRDefault="00902BF7" w:rsidP="004C28AA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3C117D0" w14:textId="62B7F580" w:rsidR="007D17E8" w:rsidRPr="00220CC9" w:rsidRDefault="007D17E8" w:rsidP="004C28AA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1A466B" w:rsidRPr="00220CC9">
        <w:rPr>
          <w:rFonts w:ascii="Acumin Pro" w:hAnsi="Acumin Pro"/>
          <w:color w:val="000000" w:themeColor="text1"/>
          <w:sz w:val="20"/>
          <w:szCs w:val="20"/>
        </w:rPr>
        <w:t>8.1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)a) powyżej. Koszt wynagrodzenia kosztorysanta ponoszą Strony w równych częściach. </w:t>
      </w:r>
    </w:p>
    <w:p w14:paraId="24D7336C" w14:textId="718C22FA" w:rsidR="00DA7B23" w:rsidRPr="00220CC9" w:rsidRDefault="00DA7B23" w:rsidP="004C28AA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F3E377" w14:textId="72668E24" w:rsidR="00BD64C9" w:rsidRPr="00220CC9" w:rsidRDefault="00971E12" w:rsidP="004C28AA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367F56F" w14:textId="263F94FE" w:rsidR="00BC4D58" w:rsidRPr="00220CC9" w:rsidRDefault="00BC4D58" w:rsidP="004C28AA">
      <w:pPr>
        <w:pStyle w:val="Tekstpodstawowy"/>
        <w:spacing w:after="0" w:line="276" w:lineRule="auto"/>
        <w:ind w:left="720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6CE35E14" w14:textId="5546954C" w:rsidR="00BC4D58" w:rsidRPr="00220CC9" w:rsidRDefault="00BC4D58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220CC9" w:rsidRDefault="001A466B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220CC9" w:rsidRDefault="00BC4D58" w:rsidP="004C28AA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2309C31A" w:rsidR="00C23953" w:rsidRPr="004C28AA" w:rsidRDefault="00C23953" w:rsidP="004C28AA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C28AA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88E8606" w14:textId="77777777" w:rsidR="00C23953" w:rsidRPr="00220CC9" w:rsidRDefault="00C23953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304D5B5A" w:rsidR="00C23953" w:rsidRPr="00220CC9" w:rsidRDefault="00DE710F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trony niniejszej umowy do żądania zmiany wynagrodzenia wynosi 5% w stosunku do cen lub kosztów z miesiąca, w którym Wykonawca złożył ofertę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220CC9" w:rsidRDefault="00DE710F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220CC9" w:rsidRDefault="00DE710F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220CC9" w:rsidRDefault="00DE710F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220CC9" w:rsidRDefault="00DE710F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220CC9" w:rsidRDefault="00DE710F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220CC9" w:rsidRDefault="00DE710F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220CC9" w:rsidRDefault="00BD1212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1139758C" w:rsidR="00BD1212" w:rsidRPr="00220CC9" w:rsidRDefault="00BD1212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 xml:space="preserve">Każda ze stron niniejszej umowy może zwrócić się do drugiej strony z wnioskiem o waloryzację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220CC9" w:rsidRDefault="00BD1212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1F653007" w:rsidR="00BD1212" w:rsidRPr="00220CC9" w:rsidRDefault="00BD1212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260A0EFF" w14:textId="77777777" w:rsidR="00BD1212" w:rsidRPr="00220CC9" w:rsidRDefault="00BD1212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220CC9" w:rsidRDefault="00BD1212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220CC9" w:rsidRDefault="00385DD6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5A4E8934" w:rsidR="00385DD6" w:rsidRPr="00220CC9" w:rsidRDefault="00385DD6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33714C87" w14:textId="77777777" w:rsidR="00385DD6" w:rsidRPr="00220CC9" w:rsidRDefault="00385DD6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645F24FE" w:rsidR="00385DD6" w:rsidRPr="00220CC9" w:rsidRDefault="00385DD6" w:rsidP="004C28AA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D306DE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10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220CC9" w:rsidRDefault="00385DD6" w:rsidP="004C28AA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220CC9" w:rsidRDefault="00385DD6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220CC9" w:rsidRDefault="00385DD6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220CC9" w:rsidRDefault="00385DD6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220CC9" w:rsidRDefault="00385DD6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220CC9" w:rsidRDefault="00385DD6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2683AEEB" w14:textId="77777777" w:rsidR="00C23953" w:rsidRPr="00220CC9" w:rsidRDefault="00C23953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3F0CF83" w14:textId="311B19C3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220CC9" w:rsidRDefault="008942FB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220CC9" w:rsidRDefault="004D3747" w:rsidP="004C28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220CC9" w:rsidRDefault="00EA0C57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220CC9" w:rsidRDefault="00FF4CA2" w:rsidP="004C28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220CC9" w:rsidRDefault="008942FB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220CC9" w:rsidRDefault="00FF4CA2" w:rsidP="004C28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220CC9" w:rsidRDefault="00FF4CA2" w:rsidP="004C28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220CC9" w:rsidRDefault="00FF4CA2" w:rsidP="004C28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220CC9" w:rsidRDefault="00FF4CA2" w:rsidP="004C28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220CC9" w:rsidRDefault="008942FB" w:rsidP="004C28AA">
      <w:pPr>
        <w:pStyle w:val="Akapitzlist"/>
        <w:spacing w:line="276" w:lineRule="auto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1E3600DC" w:rsidR="00FF4CA2" w:rsidRPr="00220CC9" w:rsidRDefault="00FF4CA2" w:rsidP="004C28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nie przystąpienia do realizacji niniejszej umowy przez Wykonawcę, zwłoki w wykonywaniu niniejszej umowy, zwłoki w usuwaniu wad z tytułu udzielonej gwarancji jakości 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rękojmi za wady przy jednoczesnym obowiązku zapłaty przez Wykonawcę kary umownej, zgodnie z postanowieniami niniejszej umowy,</w:t>
      </w:r>
    </w:p>
    <w:p w14:paraId="18CBB691" w14:textId="77777777" w:rsidR="008942FB" w:rsidRPr="00220CC9" w:rsidRDefault="008942FB" w:rsidP="004C28AA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220CC9" w:rsidRDefault="00FF4CA2" w:rsidP="004C28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220CC9" w:rsidRDefault="008942F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5897992" w14:textId="12B26C40" w:rsidR="00FF4CA2" w:rsidRPr="00220CC9" w:rsidRDefault="00FF4CA2" w:rsidP="004C28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3F9FC1C2" w14:textId="77777777" w:rsidR="008942FB" w:rsidRPr="00220CC9" w:rsidRDefault="008942F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220CC9" w:rsidRDefault="00FF4CA2" w:rsidP="004C28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220CC9" w:rsidRDefault="008942FB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71217522" w:rsidR="00FF4CA2" w:rsidRPr="00220CC9" w:rsidRDefault="00FF4CA2" w:rsidP="004C28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11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 niniejszej umowy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220CC9" w:rsidRDefault="008942FB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220CC9" w:rsidRDefault="00FF4CA2" w:rsidP="004C28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7B437562" w14:textId="77777777" w:rsidR="007F3BCD" w:rsidRPr="00220CC9" w:rsidRDefault="007F3BCD" w:rsidP="004C28AA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336F59" w14:textId="77777777" w:rsidR="007F3BCD" w:rsidRPr="00220CC9" w:rsidRDefault="007F3BCD" w:rsidP="004C28AA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28337DD8" w:rsidR="00FF4CA2" w:rsidRPr="00220CC9" w:rsidRDefault="00FF4CA2" w:rsidP="004C28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220CC9" w:rsidRDefault="00EE2811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72A2A60E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3D431695" w14:textId="5A6F9611" w:rsidR="00EB0C59" w:rsidRPr="00220CC9" w:rsidRDefault="00EB0C59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220CC9" w:rsidRDefault="008942FB" w:rsidP="004C28AA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4965CC87" w:rsidR="00B21B5D" w:rsidRPr="00220CC9" w:rsidRDefault="00B21B5D" w:rsidP="004C28AA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220CC9" w:rsidRDefault="008942FB" w:rsidP="004C28AA">
      <w:pPr>
        <w:suppressAutoHyphens/>
        <w:spacing w:line="276" w:lineRule="auto"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220CC9" w:rsidRDefault="00B21B5D" w:rsidP="004C28AA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175F753C" w14:textId="77777777" w:rsidR="005B09CA" w:rsidRPr="00220CC9" w:rsidRDefault="005B09CA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220CC9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za każdy przypadek niezatrudnienia na podstawie  umowy o pracę osób wykonujących p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r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500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220CC9">
        <w:rPr>
          <w:rFonts w:ascii="Acumin Pro" w:hAnsi="Acumin Pro"/>
          <w:color w:val="000000" w:themeColor="text1"/>
          <w:sz w:val="20"/>
          <w:szCs w:val="20"/>
        </w:rPr>
        <w:t>en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220CC9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220CC9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220CC9" w:rsidRDefault="00AE1336" w:rsidP="004C28AA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220CC9" w:rsidRDefault="00AE1336" w:rsidP="004C28A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220CC9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220CC9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85BF59A" w14:textId="77777777" w:rsidR="005B09CA" w:rsidRPr="00220CC9" w:rsidRDefault="005B09CA" w:rsidP="004C28AA">
      <w:pPr>
        <w:pStyle w:val="Akapitzlist"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59B476CB" w:rsidR="00AE1336" w:rsidRPr="00220CC9" w:rsidRDefault="00BE1984" w:rsidP="004C28AA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220CC9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220CC9" w:rsidRDefault="005B09CA" w:rsidP="004C28AA">
      <w:pPr>
        <w:pStyle w:val="Tekstpodstawowy2"/>
        <w:spacing w:after="0"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220CC9" w:rsidRDefault="00C70CBC" w:rsidP="004C28AA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220CC9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220CC9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220CC9" w:rsidRDefault="00C57769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220CC9" w:rsidRDefault="00EF00E1" w:rsidP="004C28AA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8424375" w14:textId="77777777" w:rsidR="005B09CA" w:rsidRPr="00220CC9" w:rsidRDefault="005B09CA" w:rsidP="004C28AA">
      <w:pPr>
        <w:pStyle w:val="Akapitzlist"/>
        <w:spacing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77777777" w:rsidR="00B21B5D" w:rsidRPr="00220CC9" w:rsidRDefault="00B21B5D" w:rsidP="004C28AA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220CC9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2B9B9D1F" w14:textId="77777777" w:rsidR="00C57769" w:rsidRPr="00220CC9" w:rsidRDefault="00C57769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7B3E27C7" w:rsidR="00A540A0" w:rsidRPr="00220CC9" w:rsidRDefault="00A540A0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13</w:t>
      </w:r>
    </w:p>
    <w:p w14:paraId="769E04B2" w14:textId="2122E7F3" w:rsidR="00A540A0" w:rsidRPr="00220CC9" w:rsidRDefault="00A540A0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53292646" w14:textId="77777777" w:rsidR="005B09CA" w:rsidRPr="00220CC9" w:rsidRDefault="005B09CA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220CC9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220CC9" w:rsidRDefault="005B09CA" w:rsidP="004C28AA">
      <w:pPr>
        <w:pStyle w:val="Akapitzlist"/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220CC9" w:rsidRDefault="005B09CA" w:rsidP="004C28AA">
      <w:pPr>
        <w:pStyle w:val="Akapitzlist"/>
        <w:spacing w:line="276" w:lineRule="auto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36720AB0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5B09CA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3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220CC9" w:rsidRDefault="005B09CA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220CC9" w:rsidRDefault="005B09CA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220CC9" w:rsidRDefault="005B09CA" w:rsidP="004C28AA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220CC9" w:rsidRDefault="004B2444" w:rsidP="004C28AA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220CC9" w:rsidRDefault="00D1019E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143565AD" w:rsidR="00EB3641" w:rsidRPr="00220CC9" w:rsidRDefault="00EB3641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14</w:t>
      </w:r>
    </w:p>
    <w:p w14:paraId="79D152A8" w14:textId="0FF8A306" w:rsidR="00B62C6F" w:rsidRPr="00220CC9" w:rsidRDefault="00F63537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220CC9" w:rsidRDefault="005B09CA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220CC9" w:rsidRDefault="00EB3641" w:rsidP="004C28AA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220CC9" w:rsidRDefault="009F122F" w:rsidP="004C28AA">
      <w:pPr>
        <w:pStyle w:val="Tekstpodstawowy"/>
        <w:widowControl w:val="0"/>
        <w:spacing w:after="0" w:line="276" w:lineRule="auto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5F8A68A0" w:rsidR="005B7712" w:rsidRPr="00220CC9" w:rsidRDefault="00D1019E" w:rsidP="004C28AA">
      <w:pPr>
        <w:pStyle w:val="Tekstpodstawowy"/>
        <w:widowControl w:val="0"/>
        <w:spacing w:after="0" w:line="276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220CC9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5</w:t>
      </w:r>
    </w:p>
    <w:p w14:paraId="69C9706B" w14:textId="4B350C70" w:rsidR="005B7712" w:rsidRPr="00220CC9" w:rsidRDefault="00C57769" w:rsidP="004C28AA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 </w:t>
      </w:r>
      <w:r w:rsidR="00B82B8E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64546095" w14:textId="77777777" w:rsidR="005B09CA" w:rsidRPr="00220CC9" w:rsidRDefault="005B09CA" w:rsidP="004C28AA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6FEAAE35" w14:textId="30881948" w:rsidR="00D1019E" w:rsidRPr="00220CC9" w:rsidRDefault="00D1019E" w:rsidP="004C28AA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220CC9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220CC9">
        <w:rPr>
          <w:rFonts w:ascii="Acumin Pro" w:hAnsi="Acumin Pro"/>
          <w:sz w:val="20"/>
          <w:szCs w:val="20"/>
        </w:rPr>
        <w:t xml:space="preserve">do </w:t>
      </w:r>
      <w:r w:rsidRPr="00220CC9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220CC9">
        <w:rPr>
          <w:rFonts w:ascii="Acumin Pro" w:hAnsi="Acumin Pro"/>
          <w:bCs/>
          <w:sz w:val="20"/>
          <w:szCs w:val="20"/>
        </w:rPr>
        <w:t>i </w:t>
      </w:r>
      <w:r w:rsidRPr="00220CC9">
        <w:rPr>
          <w:rFonts w:ascii="Acumin Pro" w:hAnsi="Acumin Pro"/>
          <w:bCs/>
          <w:sz w:val="20"/>
          <w:szCs w:val="20"/>
        </w:rPr>
        <w:t>korzystania</w:t>
      </w:r>
      <w:r w:rsidRPr="00220CC9">
        <w:rPr>
          <w:rFonts w:ascii="Acumin Pro" w:hAnsi="Acumin Pro"/>
          <w:sz w:val="20"/>
          <w:szCs w:val="20"/>
        </w:rPr>
        <w:t xml:space="preserve"> z </w:t>
      </w:r>
      <w:r w:rsidR="00992293" w:rsidRPr="00220CC9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</w:t>
      </w:r>
      <w:r w:rsidR="00DC4933" w:rsidRPr="00220CC9">
        <w:rPr>
          <w:rFonts w:ascii="Acumin Pro" w:hAnsi="Acumin Pro"/>
          <w:sz w:val="20"/>
          <w:szCs w:val="20"/>
        </w:rPr>
        <w:t xml:space="preserve"> </w:t>
      </w:r>
      <w:r w:rsidR="00802D15" w:rsidRPr="00220CC9">
        <w:rPr>
          <w:rFonts w:ascii="Acumin Pro" w:hAnsi="Acumin Pro"/>
          <w:sz w:val="20"/>
          <w:szCs w:val="20"/>
        </w:rPr>
        <w:t xml:space="preserve">Projektowej </w:t>
      </w:r>
      <w:r w:rsidRPr="00220CC9">
        <w:rPr>
          <w:rFonts w:ascii="Acumin Pro" w:hAnsi="Acumin Pro"/>
          <w:sz w:val="20"/>
          <w:szCs w:val="20"/>
        </w:rPr>
        <w:t>lub jej części,</w:t>
      </w:r>
      <w:r w:rsidR="00992293" w:rsidRPr="00220CC9">
        <w:rPr>
          <w:rFonts w:ascii="Acumin Pro" w:hAnsi="Acumin Pro"/>
          <w:sz w:val="20"/>
          <w:szCs w:val="20"/>
        </w:rPr>
        <w:t xml:space="preserve"> zwanej dalej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="00992293" w:rsidRPr="00220CC9">
        <w:rPr>
          <w:rFonts w:ascii="Acumin Pro" w:hAnsi="Acumin Pro"/>
          <w:sz w:val="20"/>
          <w:szCs w:val="20"/>
        </w:rPr>
        <w:t>okumentacją,</w:t>
      </w:r>
      <w:r w:rsidRPr="00220CC9">
        <w:rPr>
          <w:rFonts w:ascii="Acumin Pro" w:hAnsi="Acumin Pro"/>
          <w:sz w:val="20"/>
          <w:szCs w:val="20"/>
        </w:rPr>
        <w:t xml:space="preserve"> które polegać będzie na: </w:t>
      </w:r>
    </w:p>
    <w:p w14:paraId="559E4A5E" w14:textId="77777777" w:rsidR="00EA0C57" w:rsidRPr="00220CC9" w:rsidRDefault="00EA0C57" w:rsidP="004C28AA">
      <w:pPr>
        <w:pStyle w:val="Tekstpodstawowy"/>
        <w:widowControl w:val="0"/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192A1254" w14:textId="6AF41468" w:rsidR="00D1019E" w:rsidRPr="00220CC9" w:rsidRDefault="00D1019E" w:rsidP="004C28AA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realizacji prac budowlano</w:t>
      </w:r>
      <w:r w:rsidR="00DC4933" w:rsidRPr="00220CC9">
        <w:rPr>
          <w:rFonts w:ascii="Acumin Pro" w:hAnsi="Acumin Pro"/>
          <w:sz w:val="20"/>
          <w:szCs w:val="20"/>
        </w:rPr>
        <w:t xml:space="preserve"> - konserwatorskich</w:t>
      </w:r>
      <w:r w:rsidRPr="00220CC9">
        <w:rPr>
          <w:rFonts w:ascii="Acumin Pro" w:hAnsi="Acumin Pro"/>
          <w:sz w:val="20"/>
          <w:szCs w:val="20"/>
        </w:rPr>
        <w:t xml:space="preserve"> na podstawie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220CC9" w:rsidRDefault="00D1019E" w:rsidP="004C28AA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220CC9" w:rsidRDefault="00D1019E" w:rsidP="004C28AA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220CC9" w:rsidRDefault="00D1019E" w:rsidP="004C28AA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220CC9" w:rsidRDefault="00D1019E" w:rsidP="004C28AA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wprowadzaniu zmian do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</w:t>
      </w:r>
      <w:r w:rsidR="00EA0C57" w:rsidRPr="00220CC9">
        <w:rPr>
          <w:rFonts w:ascii="Acumin Pro" w:hAnsi="Acumin Pro"/>
          <w:sz w:val="20"/>
          <w:szCs w:val="20"/>
        </w:rPr>
        <w:t>.</w:t>
      </w:r>
    </w:p>
    <w:p w14:paraId="05752DEE" w14:textId="77777777" w:rsidR="00EA0C57" w:rsidRPr="00220CC9" w:rsidRDefault="00EA0C57" w:rsidP="004C28AA">
      <w:pPr>
        <w:pStyle w:val="Akapitzlist"/>
        <w:widowControl w:val="0"/>
        <w:spacing w:line="276" w:lineRule="auto"/>
        <w:jc w:val="both"/>
        <w:rPr>
          <w:rFonts w:ascii="Acumin Pro" w:hAnsi="Acumin Pro"/>
          <w:sz w:val="20"/>
          <w:szCs w:val="20"/>
        </w:rPr>
      </w:pPr>
    </w:p>
    <w:p w14:paraId="6AE06BF1" w14:textId="703EBC37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220CC9">
        <w:rPr>
          <w:rFonts w:ascii="Acumin Pro" w:hAnsi="Acumin Pro"/>
          <w:sz w:val="20"/>
          <w:szCs w:val="20"/>
        </w:rPr>
        <w:t xml:space="preserve">praw </w:t>
      </w:r>
      <w:r w:rsidRPr="00220CC9">
        <w:rPr>
          <w:rFonts w:ascii="Acumin Pro" w:hAnsi="Acumin Pro"/>
          <w:sz w:val="20"/>
          <w:szCs w:val="20"/>
        </w:rPr>
        <w:t xml:space="preserve">zależnych do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220CC9">
        <w:rPr>
          <w:rFonts w:ascii="Acumin Pro" w:hAnsi="Acumin Pro"/>
          <w:sz w:val="20"/>
          <w:szCs w:val="20"/>
        </w:rPr>
        <w:t xml:space="preserve">w szczególności </w:t>
      </w:r>
      <w:r w:rsidRPr="00220CC9">
        <w:rPr>
          <w:rFonts w:ascii="Acumin Pro" w:hAnsi="Acumin Pro"/>
          <w:sz w:val="20"/>
          <w:szCs w:val="20"/>
        </w:rPr>
        <w:t>na dokonywaniu zmian w 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 </w:t>
      </w:r>
      <w:r w:rsidR="00992293" w:rsidRPr="00220CC9">
        <w:rPr>
          <w:rFonts w:ascii="Acumin Pro" w:hAnsi="Acumin Pro"/>
          <w:sz w:val="20"/>
          <w:szCs w:val="20"/>
        </w:rPr>
        <w:t xml:space="preserve"> oraz </w:t>
      </w:r>
      <w:r w:rsidR="00562A89" w:rsidRPr="00220CC9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220CC9">
        <w:rPr>
          <w:rFonts w:ascii="Acumin Pro" w:hAnsi="Acumin Pro"/>
          <w:sz w:val="20"/>
          <w:szCs w:val="20"/>
        </w:rPr>
        <w:t xml:space="preserve"> powyżej</w:t>
      </w:r>
      <w:r w:rsidR="00EA0C57" w:rsidRPr="00220CC9">
        <w:rPr>
          <w:rFonts w:ascii="Acumin Pro" w:hAnsi="Acumin Pro"/>
          <w:sz w:val="20"/>
          <w:szCs w:val="20"/>
        </w:rPr>
        <w:t>.</w:t>
      </w:r>
    </w:p>
    <w:p w14:paraId="0414B23D" w14:textId="77777777" w:rsidR="00EA0C57" w:rsidRPr="00220CC9" w:rsidRDefault="00EA0C57" w:rsidP="004C28AA">
      <w:pPr>
        <w:pStyle w:val="Akapitzlist"/>
        <w:widowControl w:val="0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3E99F410" w14:textId="41D3AA1D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220CC9">
        <w:rPr>
          <w:rFonts w:ascii="Acumin Pro" w:hAnsi="Acumin Pro"/>
          <w:sz w:val="20"/>
          <w:szCs w:val="20"/>
        </w:rPr>
        <w:t>Dokumentacji</w:t>
      </w:r>
      <w:r w:rsidRPr="00220CC9">
        <w:rPr>
          <w:rFonts w:ascii="Acumin Pro" w:hAnsi="Acumin Pro"/>
          <w:sz w:val="20"/>
          <w:szCs w:val="20"/>
        </w:rPr>
        <w:t>.</w:t>
      </w:r>
    </w:p>
    <w:p w14:paraId="62719DB0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3334D8DD" w14:textId="31C77AC0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220CC9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220CC9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7BC11F80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D7061F7" w14:textId="12A286A4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okumentacja</w:t>
      </w:r>
      <w:r w:rsidR="005E672D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220CC9">
        <w:rPr>
          <w:rFonts w:ascii="Acumin Pro" w:hAnsi="Acumin Pro"/>
          <w:sz w:val="20"/>
          <w:szCs w:val="20"/>
        </w:rPr>
        <w:t xml:space="preserve">autorskich </w:t>
      </w:r>
      <w:r w:rsidRPr="00220CC9">
        <w:rPr>
          <w:rFonts w:ascii="Acumin Pro" w:hAnsi="Acumin Pro"/>
          <w:sz w:val="20"/>
          <w:szCs w:val="20"/>
        </w:rPr>
        <w:t xml:space="preserve">praw </w:t>
      </w:r>
      <w:r w:rsidR="00802D15" w:rsidRPr="00220CC9">
        <w:rPr>
          <w:rFonts w:ascii="Acumin Pro" w:hAnsi="Acumin Pro"/>
          <w:sz w:val="20"/>
          <w:szCs w:val="20"/>
        </w:rPr>
        <w:t xml:space="preserve"> majątkowych</w:t>
      </w:r>
      <w:r w:rsidR="00327DFA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220CC9">
        <w:rPr>
          <w:rFonts w:ascii="Acumin Pro" w:hAnsi="Acumin Pro"/>
          <w:sz w:val="20"/>
          <w:szCs w:val="20"/>
        </w:rPr>
        <w:t xml:space="preserve">autorskie </w:t>
      </w:r>
      <w:r w:rsidRPr="00220CC9">
        <w:rPr>
          <w:rFonts w:ascii="Acumin Pro" w:hAnsi="Acumin Pro"/>
          <w:sz w:val="20"/>
          <w:szCs w:val="20"/>
        </w:rPr>
        <w:t xml:space="preserve">prawa </w:t>
      </w:r>
      <w:r w:rsidR="00A26C10" w:rsidRPr="00220CC9">
        <w:rPr>
          <w:rFonts w:ascii="Acumin Pro" w:hAnsi="Acumin Pro"/>
          <w:sz w:val="20"/>
          <w:szCs w:val="20"/>
        </w:rPr>
        <w:t xml:space="preserve">majątkowe </w:t>
      </w:r>
      <w:r w:rsidRPr="00220CC9">
        <w:rPr>
          <w:rFonts w:ascii="Acumin Pro" w:hAnsi="Acumin Pro"/>
          <w:sz w:val="20"/>
          <w:szCs w:val="20"/>
        </w:rPr>
        <w:t xml:space="preserve">Wykonawcy do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705F9462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B6B05BE" w14:textId="2D354847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7DFCE453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43C808AA" w14:textId="0EF5FDCD" w:rsidR="00D1019E" w:rsidRPr="00220CC9" w:rsidRDefault="00D1019E" w:rsidP="004C28AA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220CC9">
        <w:rPr>
          <w:rFonts w:ascii="Acumin Pro" w:hAnsi="Acumin Pro"/>
          <w:sz w:val="20"/>
          <w:szCs w:val="20"/>
        </w:rPr>
        <w:t xml:space="preserve">Dokumentacji </w:t>
      </w:r>
      <w:r w:rsidRPr="00220CC9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FF768D1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6C0135E6" w14:textId="00140A43" w:rsidR="00D1019E" w:rsidRPr="00220CC9" w:rsidRDefault="00D1019E" w:rsidP="004C28AA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220CC9">
        <w:rPr>
          <w:rFonts w:ascii="Acumin Pro" w:hAnsi="Acumin Pro" w:cs="Arial"/>
          <w:sz w:val="20"/>
          <w:szCs w:val="20"/>
        </w:rPr>
        <w:t>D</w:t>
      </w:r>
      <w:r w:rsidRPr="00220CC9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220CC9">
        <w:rPr>
          <w:rFonts w:ascii="Acumin Pro" w:hAnsi="Acumin Pro" w:cs="Arial"/>
          <w:sz w:val="20"/>
          <w:szCs w:val="20"/>
        </w:rPr>
        <w:t>15</w:t>
      </w:r>
      <w:r w:rsidRPr="00220CC9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3FDB9375" w14:textId="77777777" w:rsidR="00220CC9" w:rsidRPr="00220CC9" w:rsidRDefault="00220CC9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24B459ED" w:rsidR="006D3EFD" w:rsidRPr="00220CC9" w:rsidRDefault="006D3EFD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b/>
          <w:bCs/>
          <w:sz w:val="20"/>
          <w:szCs w:val="20"/>
        </w:rPr>
        <w:t>16</w:t>
      </w:r>
    </w:p>
    <w:p w14:paraId="430BDD76" w14:textId="59221388" w:rsidR="006D3EFD" w:rsidRPr="00220CC9" w:rsidRDefault="006D3EFD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220CC9" w:rsidRDefault="00EA0C57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220CC9" w:rsidRDefault="006D3EFD" w:rsidP="004C28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220CC9" w:rsidRDefault="00EA0C57" w:rsidP="004C28AA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220CC9" w:rsidRDefault="006D3EFD" w:rsidP="004C28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57F412B" w14:textId="513E7789" w:rsidR="006D3EFD" w:rsidRPr="00220CC9" w:rsidRDefault="006D3EFD" w:rsidP="004C28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1DF3CD30" w14:textId="5913B93A" w:rsidR="006D3EFD" w:rsidRPr="00220CC9" w:rsidRDefault="006D3EFD" w:rsidP="004C28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E3F2069" w14:textId="77777777" w:rsidR="00EA0C57" w:rsidRPr="00220CC9" w:rsidRDefault="00EA0C57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D13779D" w14:textId="77777777" w:rsidR="006D3EFD" w:rsidRPr="00220CC9" w:rsidRDefault="006D3EFD" w:rsidP="004C28A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220CC9" w:rsidRDefault="006D3EFD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0DFA216" w14:textId="77777777" w:rsidR="00EA0C57" w:rsidRPr="00220CC9" w:rsidRDefault="00EA0C57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65F6DF" w14:textId="2B65D0B3" w:rsidR="006D3EFD" w:rsidRPr="00220CC9" w:rsidRDefault="00A26C10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commentRangeStart w:id="3"/>
      <w:commentRangeEnd w:id="3"/>
      <w:r w:rsidRPr="004C28AA">
        <w:rPr>
          <w:rStyle w:val="Odwoaniedokomentarza"/>
          <w:rFonts w:ascii="Acumin Pro" w:hAnsi="Acumin Pro"/>
          <w:sz w:val="20"/>
          <w:szCs w:val="20"/>
        </w:rPr>
        <w:commentReference w:id="3"/>
      </w:r>
      <w:r w:rsidR="006D3EFD"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220CC9">
        <w:rPr>
          <w:rFonts w:ascii="Acumin Pro" w:hAnsi="Acumin Pro"/>
          <w:b/>
          <w:bCs/>
          <w:sz w:val="20"/>
          <w:szCs w:val="20"/>
        </w:rPr>
        <w:t>1</w:t>
      </w:r>
      <w:r w:rsidR="00220CC9" w:rsidRPr="00220CC9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220CC9" w:rsidRDefault="006D3EFD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239E2AD" w14:textId="77777777" w:rsidR="00202F12" w:rsidRPr="00220CC9" w:rsidRDefault="00202F12" w:rsidP="004C28AA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45EE2CDE" w:rsidR="006D3EFD" w:rsidRPr="00220CC9" w:rsidRDefault="006D3EFD" w:rsidP="004C28AA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lastRenderedPageBreak/>
        <w:t>Wszelkie zmiany niniejszej umowy mogą być dokonywane</w:t>
      </w:r>
      <w:r w:rsidR="005E672D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220CC9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220CC9" w:rsidRDefault="005E672D" w:rsidP="004C28AA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5D3C2739" w:rsidR="006D3EFD" w:rsidRPr="00220CC9" w:rsidRDefault="006D3EFD" w:rsidP="004C28A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220CC9" w:rsidRDefault="005E672D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220CC9" w:rsidRDefault="006D3EFD" w:rsidP="004C28AA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220CC9" w:rsidRDefault="006D3EFD" w:rsidP="004C28AA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220CC9">
        <w:rPr>
          <w:rFonts w:ascii="Acumin Pro" w:hAnsi="Acumin Pro"/>
          <w:sz w:val="20"/>
          <w:szCs w:val="20"/>
        </w:rPr>
        <w:t>..................................................</w:t>
      </w:r>
      <w:r w:rsidRPr="00220CC9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220CC9" w:rsidRDefault="006D3EFD" w:rsidP="004C28AA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220CC9" w:rsidRDefault="006D3EFD" w:rsidP="004C28A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220CC9" w:rsidRDefault="007F3BCD" w:rsidP="004C28AA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220CC9" w:rsidRDefault="006D3EFD" w:rsidP="004C28AA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220CC9" w:rsidRDefault="007F3BCD" w:rsidP="004C28AA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0061354" w14:textId="1CC0EC65" w:rsidR="006D3EFD" w:rsidRPr="00220CC9" w:rsidRDefault="006D3EFD" w:rsidP="004C28A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220CC9" w:rsidRDefault="007F3BCD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220CC9" w:rsidRDefault="006D3EFD" w:rsidP="004C28A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220CC9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220CC9" w:rsidRDefault="007F3BCD" w:rsidP="004C28AA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220CC9" w:rsidRDefault="006D3EFD" w:rsidP="004C28AA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220CC9" w:rsidRDefault="006D3EFD" w:rsidP="004C28AA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220CC9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220CC9" w:rsidRDefault="006D3EFD" w:rsidP="004C28AA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220CC9" w:rsidSect="00A32C9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Beata Kosicka" w:date="2024-02-01T12:13:00Z" w:initials="BK">
    <w:p w14:paraId="60845871" w14:textId="11375D9F" w:rsidR="00A26C10" w:rsidRDefault="00A26C10">
      <w:pPr>
        <w:pStyle w:val="Tekstkomentarza"/>
      </w:pPr>
      <w:r>
        <w:rPr>
          <w:rStyle w:val="Odwoaniedokomentarza"/>
        </w:rPr>
        <w:annotationRef/>
      </w:r>
      <w:r>
        <w:t>Z jakiej przyczyn ten zapis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458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45871" w16cid:durableId="29660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1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3"/>
  </w:num>
  <w:num w:numId="6">
    <w:abstractNumId w:val="1"/>
  </w:num>
  <w:num w:numId="7">
    <w:abstractNumId w:val="52"/>
  </w:num>
  <w:num w:numId="8">
    <w:abstractNumId w:val="24"/>
  </w:num>
  <w:num w:numId="9">
    <w:abstractNumId w:val="21"/>
  </w:num>
  <w:num w:numId="10">
    <w:abstractNumId w:val="19"/>
  </w:num>
  <w:num w:numId="11">
    <w:abstractNumId w:val="35"/>
  </w:num>
  <w:num w:numId="12">
    <w:abstractNumId w:val="20"/>
  </w:num>
  <w:num w:numId="13">
    <w:abstractNumId w:val="53"/>
  </w:num>
  <w:num w:numId="14">
    <w:abstractNumId w:val="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40"/>
  </w:num>
  <w:num w:numId="19">
    <w:abstractNumId w:val="11"/>
  </w:num>
  <w:num w:numId="20">
    <w:abstractNumId w:val="47"/>
  </w:num>
  <w:num w:numId="21">
    <w:abstractNumId w:val="48"/>
  </w:num>
  <w:num w:numId="22">
    <w:abstractNumId w:val="38"/>
  </w:num>
  <w:num w:numId="23">
    <w:abstractNumId w:val="27"/>
  </w:num>
  <w:num w:numId="24">
    <w:abstractNumId w:val="43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13"/>
  </w:num>
  <w:num w:numId="29">
    <w:abstractNumId w:val="45"/>
  </w:num>
  <w:num w:numId="30">
    <w:abstractNumId w:val="31"/>
  </w:num>
  <w:num w:numId="31">
    <w:abstractNumId w:val="41"/>
  </w:num>
  <w:num w:numId="32">
    <w:abstractNumId w:val="10"/>
  </w:num>
  <w:num w:numId="33">
    <w:abstractNumId w:val="46"/>
  </w:num>
  <w:num w:numId="34">
    <w:abstractNumId w:val="39"/>
  </w:num>
  <w:num w:numId="35">
    <w:abstractNumId w:val="4"/>
  </w:num>
  <w:num w:numId="36">
    <w:abstractNumId w:val="49"/>
  </w:num>
  <w:num w:numId="37">
    <w:abstractNumId w:val="50"/>
  </w:num>
  <w:num w:numId="38">
    <w:abstractNumId w:val="28"/>
  </w:num>
  <w:num w:numId="39">
    <w:abstractNumId w:val="4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1"/>
  </w:num>
  <w:num w:numId="43">
    <w:abstractNumId w:val="34"/>
  </w:num>
  <w:num w:numId="44">
    <w:abstractNumId w:val="22"/>
  </w:num>
  <w:num w:numId="45">
    <w:abstractNumId w:val="15"/>
  </w:num>
  <w:num w:numId="46">
    <w:abstractNumId w:val="25"/>
  </w:num>
  <w:num w:numId="47">
    <w:abstractNumId w:val="5"/>
  </w:num>
  <w:num w:numId="48">
    <w:abstractNumId w:val="9"/>
  </w:num>
  <w:num w:numId="49">
    <w:abstractNumId w:val="26"/>
  </w:num>
  <w:num w:numId="50">
    <w:abstractNumId w:val="12"/>
  </w:num>
  <w:num w:numId="51">
    <w:abstractNumId w:val="8"/>
  </w:num>
  <w:num w:numId="52">
    <w:abstractNumId w:val="16"/>
  </w:num>
  <w:num w:numId="53">
    <w:abstractNumId w:val="37"/>
  </w:num>
  <w:num w:numId="54">
    <w:abstractNumId w:val="3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Kosicka">
    <w15:presenceInfo w15:providerId="None" w15:userId="Beata Kos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28AA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7BF"/>
    <w:rsid w:val="005D5DDE"/>
    <w:rsid w:val="005D5FF3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1E"/>
    <w:rsid w:val="007F0384"/>
    <w:rsid w:val="007F07D5"/>
    <w:rsid w:val="007F3BCD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99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1262-D850-4F3F-B05D-BE87A998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7372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KurkiewiczA</cp:lastModifiedBy>
  <cp:revision>7</cp:revision>
  <cp:lastPrinted>2024-02-01T10:12:00Z</cp:lastPrinted>
  <dcterms:created xsi:type="dcterms:W3CDTF">2024-02-01T11:42:00Z</dcterms:created>
  <dcterms:modified xsi:type="dcterms:W3CDTF">2024-02-02T10:57:00Z</dcterms:modified>
</cp:coreProperties>
</file>