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6790E19E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4648D0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137F0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4E3B41E1" w:rsidR="006F6458" w:rsidRPr="000C0195" w:rsidRDefault="006F6458" w:rsidP="00343DED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343DED" w:rsidRPr="00343DE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Przebudowa drogi gminnej nr 004514F w miejscowości Kowalów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77777777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4138FC95" w14:textId="77777777" w:rsidR="00B37208" w:rsidRDefault="00B37208" w:rsidP="00B37208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ceny: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B37208" w14:paraId="7679F4F6" w14:textId="77777777" w:rsidTr="004903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23EAAFC" w14:textId="77777777" w:rsidR="00B37208" w:rsidRDefault="00B37208" w:rsidP="004903C2">
            <w:pPr>
              <w:snapToGrid w:val="0"/>
              <w:ind w:left="348" w:hanging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przedmiotu zamówienia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9324AA1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 zamówienia</w:t>
            </w:r>
          </w:p>
          <w:p w14:paraId="1965EE76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37208" w14:paraId="33FAE2C7" w14:textId="77777777" w:rsidTr="004903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B7883D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F26433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</w:tr>
      <w:tr w:rsidR="00B37208" w14:paraId="714D2FC9" w14:textId="77777777" w:rsidTr="004903C2">
        <w:trPr>
          <w:trHeight w:val="7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AB5A6" w14:textId="77777777" w:rsidR="00B37208" w:rsidRPr="00750A4F" w:rsidRDefault="00B37208" w:rsidP="004903C2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314F7">
              <w:rPr>
                <w:rFonts w:ascii="Arial" w:hAnsi="Arial" w:cs="Arial"/>
                <w:b/>
                <w:color w:val="000000" w:themeColor="text1"/>
              </w:rPr>
              <w:t>Zadanie I 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C11A1">
              <w:rPr>
                <w:rFonts w:ascii="Arial" w:hAnsi="Arial" w:cs="Arial"/>
              </w:rPr>
              <w:t>opracowanie</w:t>
            </w:r>
            <w:r>
              <w:rPr>
                <w:rFonts w:ascii="Arial" w:hAnsi="Arial" w:cs="Arial"/>
              </w:rPr>
              <w:t xml:space="preserve">, </w:t>
            </w:r>
            <w:r w:rsidRPr="00BC11A1">
              <w:rPr>
                <w:rFonts w:ascii="Arial" w:hAnsi="Arial" w:cs="Arial"/>
              </w:rPr>
              <w:t xml:space="preserve">na podstawie udostępnionego przez Zamawiającego Programu Funkcjonalno – Użytkowego, niezbędnej do realizacji przedsięwzięcia </w:t>
            </w:r>
            <w:r>
              <w:rPr>
                <w:rFonts w:ascii="Arial" w:hAnsi="Arial" w:cs="Arial"/>
              </w:rPr>
              <w:t>D</w:t>
            </w:r>
            <w:r w:rsidRPr="00BC11A1">
              <w:rPr>
                <w:rFonts w:ascii="Arial" w:hAnsi="Arial" w:cs="Arial"/>
              </w:rPr>
              <w:t xml:space="preserve">okumentacji </w:t>
            </w:r>
            <w:r>
              <w:rPr>
                <w:rFonts w:ascii="Arial" w:hAnsi="Arial" w:cs="Arial"/>
              </w:rPr>
              <w:t>P</w:t>
            </w:r>
            <w:r w:rsidRPr="00BC11A1">
              <w:rPr>
                <w:rFonts w:ascii="Arial" w:hAnsi="Arial" w:cs="Arial"/>
              </w:rPr>
              <w:t xml:space="preserve">rojektowej wraz z uzyskaniem niezbędnych decyzji administracyjnych umożliwiających realizację prac zgodnie z przepisami ustawy Prawo Budowlane </w:t>
            </w:r>
            <w:r>
              <w:rPr>
                <w:rFonts w:ascii="Arial" w:hAnsi="Arial" w:cs="Arial"/>
              </w:rPr>
              <w:t>(</w:t>
            </w:r>
            <w:r w:rsidRPr="00C1543D">
              <w:rPr>
                <w:rFonts w:ascii="Arial" w:hAnsi="Arial" w:cs="Arial"/>
              </w:rPr>
              <w:t>decyzji o pozwoleniu na budowę lub zgłoszenia wykonania robót budowlanych</w:t>
            </w:r>
            <w:r>
              <w:rPr>
                <w:rFonts w:ascii="Arial" w:hAnsi="Arial" w:cs="Arial"/>
              </w:rPr>
              <w:t>) oraz</w:t>
            </w:r>
            <w:r w:rsidRPr="00BC11A1">
              <w:rPr>
                <w:rFonts w:ascii="Arial" w:hAnsi="Arial" w:cs="Arial"/>
              </w:rPr>
              <w:t xml:space="preserve"> wszelkich innych niezbędnych decyzji, opinii i uzgodnień niezbędnych do prawidłowej realizacji inwestycji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77479" w14:textId="77777777" w:rsidR="00B37208" w:rsidRPr="00E10531" w:rsidRDefault="00B37208" w:rsidP="004903C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C37A0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77AEBDBA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5B18927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6E744F5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 zł</w:t>
            </w:r>
          </w:p>
        </w:tc>
      </w:tr>
      <w:tr w:rsidR="00B37208" w14:paraId="25D66E3F" w14:textId="77777777" w:rsidTr="004903C2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F287B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314F7">
              <w:rPr>
                <w:rFonts w:ascii="Arial" w:hAnsi="Arial" w:cs="Arial"/>
                <w:b/>
                <w:color w:val="000000" w:themeColor="text1"/>
              </w:rPr>
              <w:t>Zadanie II 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83C28">
              <w:rPr>
                <w:rFonts w:ascii="Arial" w:hAnsi="Arial" w:cs="Arial"/>
              </w:rPr>
              <w:t>wykonanie robót budowlano w oparciu o opracowaną dokumentację projektow</w:t>
            </w:r>
            <w:r>
              <w:rPr>
                <w:rFonts w:ascii="Arial" w:hAnsi="Arial" w:cs="Arial"/>
              </w:rPr>
              <w:t xml:space="preserve">ą </w:t>
            </w:r>
            <w:r w:rsidRPr="00683C28">
              <w:rPr>
                <w:rFonts w:ascii="Arial" w:hAnsi="Arial" w:cs="Arial"/>
              </w:rPr>
              <w:t>zakończone przygotowaniem dokumentacji powykonawczej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0D744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29BF2AB7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 zł</w:t>
            </w:r>
          </w:p>
        </w:tc>
      </w:tr>
    </w:tbl>
    <w:p w14:paraId="2E503078" w14:textId="77777777" w:rsidR="00B37208" w:rsidRPr="00730687" w:rsidRDefault="00B37208" w:rsidP="00B37208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4550A0E3" w14:textId="42BC062A" w:rsidR="00B37208" w:rsidRPr="00B37208" w:rsidRDefault="00B37208" w:rsidP="00B37208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Sumę dwóch pozycji wartości netto zamówienia (pozycji z kolumny 2</w:t>
      </w:r>
      <w:r w:rsidRPr="0073609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 tabeli) należy przenieść do pkt 1 wiersza drugiego „netto:………”</w:t>
      </w:r>
    </w:p>
    <w:p w14:paraId="3B96E87A" w14:textId="05BCEB98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gwarancji </w:t>
      </w:r>
      <w:r w:rsidR="001D6DDF" w:rsidRPr="001D6DDF">
        <w:rPr>
          <w:rFonts w:ascii="Arial" w:hAnsi="Arial" w:cs="Arial"/>
        </w:rPr>
        <w:t>na wykonane roboty budowlane oraz dostarczone i wbudowane materiały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0D13DB28" w:rsidR="0010665F" w:rsidRPr="008169D8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gwarancji na wykonane roboty budowlane oraz dostarczone </w:t>
      </w:r>
      <w:r w:rsidR="001D6DDF">
        <w:rPr>
          <w:rFonts w:ascii="Arial" w:hAnsi="Arial" w:cs="Arial"/>
          <w:b/>
          <w:bCs/>
          <w:u w:val="single"/>
        </w:rPr>
        <w:br/>
      </w:r>
      <w:r w:rsidR="001D6DDF" w:rsidRPr="007C6CE7">
        <w:rPr>
          <w:rFonts w:ascii="Arial" w:hAnsi="Arial" w:cs="Arial"/>
          <w:b/>
          <w:bCs/>
          <w:u w:val="single"/>
        </w:rPr>
        <w:t>i wbudowane materiały</w:t>
      </w:r>
      <w:r w:rsidR="001D6DDF" w:rsidRPr="007C6CE7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8169D8">
        <w:rPr>
          <w:rFonts w:ascii="Arial" w:hAnsi="Arial" w:cs="Arial"/>
          <w:b/>
          <w:u w:val="single"/>
        </w:rPr>
        <w:t xml:space="preserve">Wykonawca nie może zaoferować okresu gwarancji </w:t>
      </w:r>
      <w:r w:rsidRPr="008169D8">
        <w:rPr>
          <w:rFonts w:ascii="Arial" w:hAnsi="Arial" w:cs="Arial"/>
          <w:b/>
          <w:color w:val="000000" w:themeColor="text1"/>
          <w:u w:val="single"/>
        </w:rPr>
        <w:t>na</w:t>
      </w:r>
      <w:r w:rsidR="00137F07" w:rsidRPr="008169D8">
        <w:rPr>
          <w:rFonts w:ascii="Arial" w:hAnsi="Arial" w:cs="Arial"/>
          <w:b/>
          <w:color w:val="000000" w:themeColor="text1"/>
          <w:u w:val="single"/>
        </w:rPr>
        <w:t xml:space="preserve"> wykonane roboty budowlane oraz dostarczone i wbudowane materiały</w:t>
      </w:r>
      <w:r w:rsidRPr="008169D8">
        <w:rPr>
          <w:rFonts w:ascii="Arial" w:hAnsi="Arial" w:cs="Arial"/>
          <w:b/>
          <w:u w:val="single"/>
        </w:rPr>
        <w:t xml:space="preserve"> krótszego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62EAF1B3" w14:textId="6AE7AC37" w:rsidR="00BD2241" w:rsidRPr="00BD2241" w:rsidRDefault="001D1454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  <w:bookmarkStart w:id="2" w:name="_Hlk63243715"/>
    </w:p>
    <w:p w14:paraId="589C5279" w14:textId="1B747C9B" w:rsidR="00E25364" w:rsidRDefault="006F6458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BD2241">
        <w:rPr>
          <w:rFonts w:ascii="Arial" w:hAnsi="Arial" w:cs="Arial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BD2241">
        <w:rPr>
          <w:rFonts w:ascii="Arial" w:hAnsi="Arial" w:cs="Arial"/>
          <w:sz w:val="24"/>
          <w:szCs w:val="24"/>
        </w:rPr>
        <w:t>.</w:t>
      </w:r>
    </w:p>
    <w:p w14:paraId="66C7900F" w14:textId="77777777" w:rsidR="00BD2241" w:rsidRDefault="00BD2241" w:rsidP="00BD2241">
      <w:pPr>
        <w:pStyle w:val="Tekstpodstawowy2"/>
        <w:tabs>
          <w:tab w:val="clear" w:pos="0"/>
          <w:tab w:val="clear" w:pos="8953"/>
        </w:tabs>
        <w:ind w:left="720"/>
        <w:rPr>
          <w:rFonts w:ascii="Arial" w:hAnsi="Arial" w:cs="Arial"/>
          <w:sz w:val="10"/>
          <w:szCs w:val="10"/>
        </w:rPr>
      </w:pP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54D0DE2F" w14:textId="77777777" w:rsidR="006709A0" w:rsidRPr="00D055AD" w:rsidRDefault="006709A0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075AB6C4" w14:textId="693B501F" w:rsidR="00722D02" w:rsidRPr="00B67245" w:rsidRDefault="001435D5" w:rsidP="00B67245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6B4147A0" w14:textId="6BE88CDC" w:rsidR="00343DED" w:rsidRPr="006709A0" w:rsidRDefault="002815C6" w:rsidP="006709A0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11B79F6" w14:textId="2315FA66" w:rsidR="001D6DDF" w:rsidRPr="001D6DDF" w:rsidRDefault="001D6DDF" w:rsidP="00BD2241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1D6DDF" w:rsidRPr="00D92F20" w14:paraId="32ACB4A3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189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CF8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DE9" w14:textId="77777777" w:rsidR="001D6DDF" w:rsidRPr="00456FCC" w:rsidRDefault="001D6DDF" w:rsidP="008813F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1D6DDF" w:rsidRPr="00D92F20" w14:paraId="0041B9F5" w14:textId="77777777" w:rsidTr="008813F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7C2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F7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DAD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508FF828" w14:textId="46AC2B19" w:rsidR="001D6DDF" w:rsidRPr="00BD2241" w:rsidRDefault="001D6DDF" w:rsidP="00BD2241">
      <w:pPr>
        <w:spacing w:before="40"/>
        <w:ind w:left="709" w:right="17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="00BD2241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3E2FEA87" w14:textId="77777777" w:rsidR="001D6DDF" w:rsidRPr="004A1A63" w:rsidRDefault="001D6DDF" w:rsidP="001D6DD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4648D0">
        <w:rPr>
          <w:rFonts w:ascii="Cambria" w:hAnsi="Cambria" w:cs="Arial"/>
          <w:b/>
          <w:bCs/>
          <w:sz w:val="22"/>
          <w:szCs w:val="22"/>
        </w:rPr>
      </w:r>
      <w:r w:rsidR="004648D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648D0">
        <w:rPr>
          <w:rFonts w:ascii="Arial" w:hAnsi="Arial" w:cs="Arial"/>
          <w:b/>
          <w:bCs/>
          <w:sz w:val="24"/>
          <w:szCs w:val="24"/>
        </w:rPr>
      </w:r>
      <w:r w:rsidR="004648D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A12EC4F" w14:textId="77777777" w:rsidR="00343DED" w:rsidRPr="006709A0" w:rsidRDefault="00343DED" w:rsidP="006709A0">
      <w:pPr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6B7A01C" w14:textId="77777777" w:rsidR="00343DED" w:rsidRPr="004F0937" w:rsidRDefault="00343DED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DC34E4">
      <w:footerReference w:type="default" r:id="rId8"/>
      <w:pgSz w:w="11906" w:h="16838"/>
      <w:pgMar w:top="142" w:right="566" w:bottom="142" w:left="720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320C" w14:textId="77777777" w:rsidR="004B1FDF" w:rsidRDefault="004B1FDF" w:rsidP="00D6518C">
      <w:r>
        <w:separator/>
      </w:r>
    </w:p>
  </w:endnote>
  <w:endnote w:type="continuationSeparator" w:id="0">
    <w:p w14:paraId="505F37F9" w14:textId="77777777" w:rsidR="004B1FDF" w:rsidRDefault="004B1FDF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903" w14:textId="271358CD" w:rsidR="00D6518C" w:rsidRDefault="00D6518C" w:rsidP="00BD2241">
    <w:pPr>
      <w:pStyle w:val="Nagwek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80E668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834565724" name="Obraz 183456572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979054798" name="Obraz 197905479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27680952" name="Obraz 22768095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005394211" name="Obraz 200539421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679385778" name="Obraz 67938577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650" w14:textId="77777777" w:rsidR="004B1FDF" w:rsidRDefault="004B1FDF" w:rsidP="00D6518C">
      <w:r>
        <w:separator/>
      </w:r>
    </w:p>
  </w:footnote>
  <w:footnote w:type="continuationSeparator" w:id="0">
    <w:p w14:paraId="5CC21130" w14:textId="77777777" w:rsidR="004B1FDF" w:rsidRDefault="004B1FDF" w:rsidP="00D6518C">
      <w:r>
        <w:continuationSeparator/>
      </w:r>
    </w:p>
  </w:footnote>
  <w:footnote w:id="1">
    <w:p w14:paraId="0FF6DC88" w14:textId="77777777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47143"/>
    <w:rsid w:val="00150729"/>
    <w:rsid w:val="001529F9"/>
    <w:rsid w:val="001629D2"/>
    <w:rsid w:val="001701C0"/>
    <w:rsid w:val="001A3C5B"/>
    <w:rsid w:val="001A43D3"/>
    <w:rsid w:val="001B2F24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A2D"/>
    <w:rsid w:val="002D5BD1"/>
    <w:rsid w:val="002F453B"/>
    <w:rsid w:val="002F6833"/>
    <w:rsid w:val="00304377"/>
    <w:rsid w:val="00304669"/>
    <w:rsid w:val="00315167"/>
    <w:rsid w:val="00326F57"/>
    <w:rsid w:val="00333D43"/>
    <w:rsid w:val="00343DED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48D0"/>
    <w:rsid w:val="00466897"/>
    <w:rsid w:val="00476283"/>
    <w:rsid w:val="00483683"/>
    <w:rsid w:val="00487E19"/>
    <w:rsid w:val="004B0838"/>
    <w:rsid w:val="004B1FDF"/>
    <w:rsid w:val="004B7E83"/>
    <w:rsid w:val="004E18A8"/>
    <w:rsid w:val="004F0937"/>
    <w:rsid w:val="00511FF8"/>
    <w:rsid w:val="00516D85"/>
    <w:rsid w:val="00517BD9"/>
    <w:rsid w:val="00524D9E"/>
    <w:rsid w:val="00541237"/>
    <w:rsid w:val="00547123"/>
    <w:rsid w:val="00586D9A"/>
    <w:rsid w:val="00597671"/>
    <w:rsid w:val="005A613D"/>
    <w:rsid w:val="005B0810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09A0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641BF"/>
    <w:rsid w:val="00795052"/>
    <w:rsid w:val="007B6FFC"/>
    <w:rsid w:val="007E2187"/>
    <w:rsid w:val="007E6513"/>
    <w:rsid w:val="007F0B5A"/>
    <w:rsid w:val="00801B9F"/>
    <w:rsid w:val="0080507D"/>
    <w:rsid w:val="00807ABB"/>
    <w:rsid w:val="008169D8"/>
    <w:rsid w:val="008550BD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A1FF2"/>
    <w:rsid w:val="009B1A16"/>
    <w:rsid w:val="009C431C"/>
    <w:rsid w:val="009C6297"/>
    <w:rsid w:val="009D0D73"/>
    <w:rsid w:val="009E5C22"/>
    <w:rsid w:val="009F5F8D"/>
    <w:rsid w:val="009F760B"/>
    <w:rsid w:val="00A03F07"/>
    <w:rsid w:val="00A522DC"/>
    <w:rsid w:val="00A56065"/>
    <w:rsid w:val="00A62CA3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10F70"/>
    <w:rsid w:val="00B24444"/>
    <w:rsid w:val="00B274EC"/>
    <w:rsid w:val="00B37208"/>
    <w:rsid w:val="00B42AAB"/>
    <w:rsid w:val="00B533A9"/>
    <w:rsid w:val="00B636BA"/>
    <w:rsid w:val="00B64208"/>
    <w:rsid w:val="00B67245"/>
    <w:rsid w:val="00B75ABB"/>
    <w:rsid w:val="00B76797"/>
    <w:rsid w:val="00B80F86"/>
    <w:rsid w:val="00B97154"/>
    <w:rsid w:val="00BB1933"/>
    <w:rsid w:val="00BB226C"/>
    <w:rsid w:val="00BB7E81"/>
    <w:rsid w:val="00BC161D"/>
    <w:rsid w:val="00BD2241"/>
    <w:rsid w:val="00BE658B"/>
    <w:rsid w:val="00BE6CCD"/>
    <w:rsid w:val="00C242F6"/>
    <w:rsid w:val="00C25A53"/>
    <w:rsid w:val="00C40E6B"/>
    <w:rsid w:val="00C6199D"/>
    <w:rsid w:val="00C67E90"/>
    <w:rsid w:val="00C76B83"/>
    <w:rsid w:val="00C9131E"/>
    <w:rsid w:val="00CA0F1A"/>
    <w:rsid w:val="00CA724B"/>
    <w:rsid w:val="00CB42D4"/>
    <w:rsid w:val="00CC5194"/>
    <w:rsid w:val="00CD34E4"/>
    <w:rsid w:val="00CD47E7"/>
    <w:rsid w:val="00CE0242"/>
    <w:rsid w:val="00CE5B3E"/>
    <w:rsid w:val="00CF1224"/>
    <w:rsid w:val="00CF347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C34E4"/>
    <w:rsid w:val="00DD15B0"/>
    <w:rsid w:val="00E0571A"/>
    <w:rsid w:val="00E10F7B"/>
    <w:rsid w:val="00E21515"/>
    <w:rsid w:val="00E2226C"/>
    <w:rsid w:val="00E25364"/>
    <w:rsid w:val="00E27806"/>
    <w:rsid w:val="00E41A71"/>
    <w:rsid w:val="00E43D50"/>
    <w:rsid w:val="00E711AE"/>
    <w:rsid w:val="00E80177"/>
    <w:rsid w:val="00E81F90"/>
    <w:rsid w:val="00E84943"/>
    <w:rsid w:val="00EB0928"/>
    <w:rsid w:val="00EC6883"/>
    <w:rsid w:val="00ED7388"/>
    <w:rsid w:val="00EE0261"/>
    <w:rsid w:val="00EF0309"/>
    <w:rsid w:val="00F04E5A"/>
    <w:rsid w:val="00F1477D"/>
    <w:rsid w:val="00F269EA"/>
    <w:rsid w:val="00F314F7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22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118</cp:revision>
  <cp:lastPrinted>2019-09-25T08:59:00Z</cp:lastPrinted>
  <dcterms:created xsi:type="dcterms:W3CDTF">2016-08-23T09:11:00Z</dcterms:created>
  <dcterms:modified xsi:type="dcterms:W3CDTF">2024-01-05T08:34:00Z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