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690D3" w14:textId="1A0A5AB0" w:rsidR="008A262F" w:rsidRDefault="008A262F" w:rsidP="00611C15">
      <w:pPr>
        <w:rPr>
          <w:rFonts w:ascii="Times New Roman" w:hAnsi="Times New Roman" w:cs="Times New Roman"/>
        </w:rPr>
      </w:pPr>
      <w:bookmarkStart w:id="0" w:name="_GoBack"/>
      <w:bookmarkEnd w:id="0"/>
      <w:r w:rsidRPr="008A262F">
        <w:rPr>
          <w:rFonts w:ascii="Times New Roman" w:hAnsi="Times New Roman" w:cs="Times New Roman"/>
        </w:rPr>
        <w:t xml:space="preserve">Załącznik nr 8 do SWZ </w:t>
      </w:r>
      <w:r w:rsidR="000A096A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Projektowane postanowienia Umowy</w:t>
      </w:r>
    </w:p>
    <w:p w14:paraId="1A45C005" w14:textId="77777777" w:rsidR="004F283D" w:rsidRDefault="004F283D" w:rsidP="00611C15">
      <w:pPr>
        <w:rPr>
          <w:rFonts w:ascii="Times New Roman" w:hAnsi="Times New Roman" w:cs="Times New Roman"/>
        </w:rPr>
      </w:pPr>
    </w:p>
    <w:p w14:paraId="0FAEBF6E" w14:textId="77777777" w:rsidR="008A262F" w:rsidRDefault="008A262F" w:rsidP="008A262F">
      <w:pPr>
        <w:pStyle w:val="Default"/>
      </w:pPr>
    </w:p>
    <w:p w14:paraId="3DF28B18" w14:textId="7106CFBA" w:rsidR="008A262F" w:rsidRDefault="008A262F" w:rsidP="008A262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14:paraId="1CCEF109" w14:textId="20B716E2" w:rsidR="008A262F" w:rsidRPr="004F283D" w:rsidRDefault="004F283D" w:rsidP="004F283D">
      <w:pPr>
        <w:pStyle w:val="Default"/>
        <w:spacing w:line="360" w:lineRule="auto"/>
        <w:jc w:val="both"/>
        <w:rPr>
          <w:sz w:val="22"/>
          <w:szCs w:val="22"/>
        </w:rPr>
      </w:pPr>
      <w:r w:rsidRPr="004F283D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4F283D">
        <w:rPr>
          <w:sz w:val="22"/>
          <w:szCs w:val="22"/>
        </w:rPr>
        <w:t xml:space="preserve">Niniejsza umowa została zawarta w wyniku rozstrzygnięcia postępowania o udzielenie zamówienia publicznego na </w:t>
      </w:r>
      <w:r>
        <w:rPr>
          <w:sz w:val="22"/>
          <w:szCs w:val="22"/>
        </w:rPr>
        <w:t xml:space="preserve"> wykonanie usługi </w:t>
      </w:r>
      <w:r w:rsidRPr="004F283D">
        <w:rPr>
          <w:sz w:val="22"/>
          <w:szCs w:val="22"/>
        </w:rPr>
        <w:t>„</w:t>
      </w:r>
      <w:r>
        <w:rPr>
          <w:color w:val="000000" w:themeColor="text1"/>
          <w:sz w:val="22"/>
          <w:szCs w:val="22"/>
        </w:rPr>
        <w:t>P</w:t>
      </w:r>
      <w:r w:rsidRPr="004F283D">
        <w:rPr>
          <w:color w:val="000000" w:themeColor="text1"/>
          <w:sz w:val="22"/>
          <w:szCs w:val="22"/>
        </w:rPr>
        <w:t xml:space="preserve">rzewóz osób na trasie Warszawa (Polska) – Kazimierz Dolny (Polska) – Warszawa (Polska) w dniu </w:t>
      </w:r>
      <w:r>
        <w:rPr>
          <w:color w:val="000000" w:themeColor="text1"/>
          <w:sz w:val="22"/>
          <w:szCs w:val="22"/>
        </w:rPr>
        <w:t>1.06.2022 r. oraz 8.06.2022 r.,</w:t>
      </w:r>
      <w:r w:rsidRPr="004F283D">
        <w:rPr>
          <w:sz w:val="22"/>
          <w:szCs w:val="22"/>
        </w:rPr>
        <w:t xml:space="preserve"> przeprowadzonego w trybie podstawowym, na podstawie art. 275 pkt 1</w:t>
      </w:r>
      <w:r>
        <w:rPr>
          <w:sz w:val="22"/>
          <w:szCs w:val="22"/>
        </w:rPr>
        <w:t>)</w:t>
      </w:r>
      <w:r w:rsidRPr="004F283D">
        <w:rPr>
          <w:sz w:val="22"/>
          <w:szCs w:val="22"/>
        </w:rPr>
        <w:t xml:space="preserve"> ustawy Prawo zamówień publicznych z dnia 11 września 2019 r. (Dz. U. z 2021 r. poz. 1129 z późn. zm.), znak postępowania: </w:t>
      </w:r>
      <w:r w:rsidRPr="001940DD">
        <w:rPr>
          <w:color w:val="auto"/>
          <w:sz w:val="22"/>
          <w:szCs w:val="22"/>
        </w:rPr>
        <w:t>TP/</w:t>
      </w:r>
      <w:r w:rsidR="001940DD">
        <w:rPr>
          <w:color w:val="auto"/>
          <w:sz w:val="22"/>
          <w:szCs w:val="22"/>
        </w:rPr>
        <w:t>0</w:t>
      </w:r>
      <w:r w:rsidR="00235C90">
        <w:rPr>
          <w:color w:val="auto"/>
          <w:sz w:val="22"/>
          <w:szCs w:val="22"/>
        </w:rPr>
        <w:t>9</w:t>
      </w:r>
      <w:r w:rsidRPr="001940DD">
        <w:rPr>
          <w:color w:val="auto"/>
          <w:sz w:val="22"/>
          <w:szCs w:val="22"/>
        </w:rPr>
        <w:t>/</w:t>
      </w:r>
      <w:r w:rsidR="001940DD">
        <w:rPr>
          <w:color w:val="auto"/>
          <w:sz w:val="22"/>
          <w:szCs w:val="22"/>
        </w:rPr>
        <w:t>04</w:t>
      </w:r>
      <w:r w:rsidRPr="001940DD">
        <w:rPr>
          <w:color w:val="auto"/>
          <w:sz w:val="22"/>
          <w:szCs w:val="22"/>
        </w:rPr>
        <w:t>/2022.</w:t>
      </w:r>
    </w:p>
    <w:p w14:paraId="3D6AE3EB" w14:textId="7339DD6F" w:rsidR="008A262F" w:rsidRPr="00E43CEF" w:rsidRDefault="008A262F" w:rsidP="008A262F">
      <w:pPr>
        <w:pStyle w:val="Default"/>
        <w:spacing w:after="21" w:line="360" w:lineRule="auto"/>
        <w:jc w:val="both"/>
        <w:rPr>
          <w:color w:val="000000" w:themeColor="text1"/>
          <w:sz w:val="22"/>
          <w:szCs w:val="22"/>
        </w:rPr>
      </w:pPr>
      <w:r w:rsidRPr="00E43CEF">
        <w:rPr>
          <w:color w:val="000000" w:themeColor="text1"/>
          <w:sz w:val="22"/>
          <w:szCs w:val="22"/>
        </w:rPr>
        <w:t xml:space="preserve">2. Zakres umowy obejmuje przewóz </w:t>
      </w:r>
      <w:r w:rsidR="00ED63FD" w:rsidRPr="00E43CEF">
        <w:rPr>
          <w:color w:val="000000" w:themeColor="text1"/>
          <w:sz w:val="22"/>
          <w:szCs w:val="22"/>
        </w:rPr>
        <w:t>140</w:t>
      </w:r>
      <w:r w:rsidRPr="00E43CEF">
        <w:rPr>
          <w:color w:val="000000" w:themeColor="text1"/>
          <w:sz w:val="22"/>
          <w:szCs w:val="22"/>
        </w:rPr>
        <w:t xml:space="preserve"> osób, </w:t>
      </w:r>
      <w:r w:rsidR="00ED63FD" w:rsidRPr="00E43CEF">
        <w:rPr>
          <w:color w:val="000000" w:themeColor="text1"/>
          <w:sz w:val="22"/>
          <w:szCs w:val="22"/>
        </w:rPr>
        <w:t>w pierwszym terminie 1 autokarem, w drugim dniu 2 autokarami</w:t>
      </w:r>
      <w:r w:rsidRPr="00E43CEF">
        <w:rPr>
          <w:color w:val="000000" w:themeColor="text1"/>
          <w:sz w:val="22"/>
          <w:szCs w:val="22"/>
        </w:rPr>
        <w:t xml:space="preserve">, każdy z 1 kierowcą, w sumie </w:t>
      </w:r>
      <w:r w:rsidR="00ED63FD" w:rsidRPr="00E43CEF">
        <w:rPr>
          <w:color w:val="000000" w:themeColor="text1"/>
          <w:sz w:val="22"/>
          <w:szCs w:val="22"/>
        </w:rPr>
        <w:t>50+90</w:t>
      </w:r>
      <w:r w:rsidRPr="00E43CEF">
        <w:rPr>
          <w:color w:val="000000" w:themeColor="text1"/>
          <w:sz w:val="22"/>
          <w:szCs w:val="22"/>
        </w:rPr>
        <w:t xml:space="preserve"> miejsc siedzących dla pasażerów oraz miejsca na bagaże</w:t>
      </w:r>
      <w:r w:rsidR="00ED63FD" w:rsidRPr="00E43CEF">
        <w:rPr>
          <w:color w:val="000000" w:themeColor="text1"/>
          <w:sz w:val="22"/>
          <w:szCs w:val="22"/>
        </w:rPr>
        <w:t xml:space="preserve"> podręczne</w:t>
      </w:r>
      <w:r w:rsidR="004F283D">
        <w:rPr>
          <w:color w:val="000000" w:themeColor="text1"/>
          <w:sz w:val="22"/>
          <w:szCs w:val="22"/>
        </w:rPr>
        <w:t xml:space="preserve">, </w:t>
      </w:r>
      <w:r w:rsidR="004F283D" w:rsidRPr="004F283D">
        <w:rPr>
          <w:color w:val="000000" w:themeColor="text1"/>
          <w:sz w:val="22"/>
          <w:szCs w:val="22"/>
        </w:rPr>
        <w:t>zgodnie z Załącznikiem nr 2</w:t>
      </w:r>
      <w:r w:rsidR="004F283D">
        <w:rPr>
          <w:color w:val="000000" w:themeColor="text1"/>
          <w:sz w:val="22"/>
          <w:szCs w:val="22"/>
        </w:rPr>
        <w:t xml:space="preserve"> Opis przedmiotu zamówienia</w:t>
      </w:r>
      <w:r w:rsidRPr="00E43CEF">
        <w:rPr>
          <w:color w:val="000000" w:themeColor="text1"/>
          <w:sz w:val="22"/>
          <w:szCs w:val="22"/>
        </w:rPr>
        <w:t xml:space="preserve">. </w:t>
      </w:r>
    </w:p>
    <w:p w14:paraId="48B679F9" w14:textId="555AD5E2" w:rsidR="008A262F" w:rsidRPr="00E43CEF" w:rsidRDefault="008A262F" w:rsidP="008A262F">
      <w:pPr>
        <w:pStyle w:val="Default"/>
        <w:spacing w:after="21" w:line="360" w:lineRule="auto"/>
        <w:jc w:val="both"/>
        <w:rPr>
          <w:color w:val="000000" w:themeColor="text1"/>
          <w:sz w:val="22"/>
          <w:szCs w:val="22"/>
        </w:rPr>
      </w:pPr>
      <w:r w:rsidRPr="00E43CEF">
        <w:rPr>
          <w:color w:val="000000" w:themeColor="text1"/>
          <w:sz w:val="22"/>
          <w:szCs w:val="22"/>
        </w:rPr>
        <w:t xml:space="preserve">3. Orientacyjna długość trasy w przybliżeniu - ok. </w:t>
      </w:r>
      <w:r w:rsidR="00ED63FD" w:rsidRPr="00E43CEF">
        <w:rPr>
          <w:color w:val="000000" w:themeColor="text1"/>
          <w:sz w:val="22"/>
          <w:szCs w:val="22"/>
        </w:rPr>
        <w:t>330</w:t>
      </w:r>
      <w:r w:rsidR="000A096A" w:rsidRPr="00E43CEF">
        <w:rPr>
          <w:color w:val="000000" w:themeColor="text1"/>
          <w:sz w:val="22"/>
          <w:szCs w:val="22"/>
        </w:rPr>
        <w:t xml:space="preserve"> km w </w:t>
      </w:r>
      <w:r w:rsidRPr="00E43CEF">
        <w:rPr>
          <w:color w:val="000000" w:themeColor="text1"/>
          <w:sz w:val="22"/>
          <w:szCs w:val="22"/>
        </w:rPr>
        <w:t xml:space="preserve">obie strony każdy kurs. </w:t>
      </w:r>
    </w:p>
    <w:p w14:paraId="36068E21" w14:textId="016A2681" w:rsidR="008A262F" w:rsidRDefault="00E43CEF" w:rsidP="008A262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A262F">
        <w:rPr>
          <w:sz w:val="22"/>
          <w:szCs w:val="22"/>
        </w:rPr>
        <w:t xml:space="preserve">. Wymagania dotyczące autokarów oraz wykonywanej usługi: </w:t>
      </w:r>
    </w:p>
    <w:p w14:paraId="348764AD" w14:textId="77777777" w:rsidR="008A262F" w:rsidRPr="008A262F" w:rsidRDefault="008A262F" w:rsidP="008A262F">
      <w:pPr>
        <w:pStyle w:val="Default"/>
        <w:spacing w:after="23" w:line="360" w:lineRule="auto"/>
        <w:jc w:val="both"/>
        <w:rPr>
          <w:sz w:val="22"/>
          <w:szCs w:val="22"/>
        </w:rPr>
      </w:pPr>
      <w:r w:rsidRPr="008A262F">
        <w:rPr>
          <w:bCs/>
          <w:sz w:val="22"/>
          <w:szCs w:val="22"/>
        </w:rPr>
        <w:t xml:space="preserve">1) </w:t>
      </w:r>
      <w:r w:rsidRPr="008A262F">
        <w:rPr>
          <w:sz w:val="22"/>
          <w:szCs w:val="22"/>
        </w:rPr>
        <w:t xml:space="preserve">wiek taboru - minimalny rok produkcji autokaru 2010 r.; wartość emisji spalin wyrażona w EURO ….. </w:t>
      </w:r>
    </w:p>
    <w:p w14:paraId="492E0EC6" w14:textId="693EA647" w:rsidR="008A262F" w:rsidRPr="008A262F" w:rsidRDefault="008A262F" w:rsidP="008A262F">
      <w:pPr>
        <w:pStyle w:val="Default"/>
        <w:spacing w:after="23" w:line="360" w:lineRule="auto"/>
        <w:jc w:val="both"/>
        <w:rPr>
          <w:sz w:val="22"/>
          <w:szCs w:val="22"/>
        </w:rPr>
      </w:pPr>
      <w:r w:rsidRPr="008A262F">
        <w:rPr>
          <w:bCs/>
          <w:sz w:val="22"/>
          <w:szCs w:val="22"/>
        </w:rPr>
        <w:t xml:space="preserve">2) </w:t>
      </w:r>
      <w:r w:rsidRPr="008A262F">
        <w:rPr>
          <w:sz w:val="22"/>
          <w:szCs w:val="22"/>
        </w:rPr>
        <w:t>Zamawiający wymaga w autokarze: pasów bezpie</w:t>
      </w:r>
      <w:r w:rsidR="00E43CEF">
        <w:rPr>
          <w:sz w:val="22"/>
          <w:szCs w:val="22"/>
        </w:rPr>
        <w:t xml:space="preserve">czeństwa przy każdym siedzeniu, </w:t>
      </w:r>
      <w:r w:rsidRPr="008A262F">
        <w:rPr>
          <w:sz w:val="22"/>
          <w:szCs w:val="22"/>
        </w:rPr>
        <w:t xml:space="preserve">klimatyzacji, indywidualnych nawiewów, nagłośnienia, uchylnych siedzeń, obszernych, dostosowanych do </w:t>
      </w:r>
      <w:r>
        <w:rPr>
          <w:sz w:val="22"/>
          <w:szCs w:val="22"/>
        </w:rPr>
        <w:t>liczby</w:t>
      </w:r>
      <w:r w:rsidRPr="008A262F">
        <w:rPr>
          <w:sz w:val="22"/>
          <w:szCs w:val="22"/>
        </w:rPr>
        <w:t xml:space="preserve"> </w:t>
      </w:r>
      <w:r w:rsidRPr="00E43CEF">
        <w:rPr>
          <w:color w:val="000000" w:themeColor="text1"/>
          <w:sz w:val="22"/>
          <w:szCs w:val="22"/>
        </w:rPr>
        <w:t xml:space="preserve">przewożonych </w:t>
      </w:r>
      <w:r w:rsidR="00E43CEF" w:rsidRPr="00E43CEF">
        <w:rPr>
          <w:color w:val="000000" w:themeColor="text1"/>
          <w:sz w:val="22"/>
          <w:szCs w:val="22"/>
        </w:rPr>
        <w:t>osób,</w:t>
      </w:r>
      <w:r w:rsidRPr="00E43CEF">
        <w:rPr>
          <w:color w:val="000000" w:themeColor="text1"/>
          <w:sz w:val="22"/>
          <w:szCs w:val="22"/>
        </w:rPr>
        <w:t xml:space="preserve"> schowków na bagaż podręczny, toalety, co najmniej 1 gniazdka elektrycznego. </w:t>
      </w:r>
    </w:p>
    <w:p w14:paraId="06F9982D" w14:textId="77777777" w:rsidR="008A262F" w:rsidRDefault="008A262F" w:rsidP="008A262F">
      <w:pPr>
        <w:pStyle w:val="Default"/>
        <w:spacing w:line="360" w:lineRule="auto"/>
        <w:jc w:val="both"/>
        <w:rPr>
          <w:sz w:val="22"/>
          <w:szCs w:val="22"/>
        </w:rPr>
      </w:pPr>
      <w:r w:rsidRPr="008A262F">
        <w:rPr>
          <w:bCs/>
          <w:sz w:val="22"/>
          <w:szCs w:val="22"/>
        </w:rPr>
        <w:t xml:space="preserve">3) opłaty drogowe i parkingowe leżą po stronie przewoźnika. </w:t>
      </w:r>
    </w:p>
    <w:p w14:paraId="304FAC72" w14:textId="08C336C5" w:rsidR="008A262F" w:rsidRDefault="00E43CEF" w:rsidP="008A262F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A262F">
        <w:rPr>
          <w:sz w:val="22"/>
          <w:szCs w:val="22"/>
        </w:rPr>
        <w:t xml:space="preserve">. Pojazdy, o których mowa wyżej powinny: </w:t>
      </w:r>
    </w:p>
    <w:p w14:paraId="7B9770CB" w14:textId="77777777" w:rsidR="008A262F" w:rsidRDefault="008A262F" w:rsidP="008A262F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być sprawne, w dobrym stanie technicznym, zapewniającym prawidłowe i bezpieczne wykonywanie niniejszego zamówienia; </w:t>
      </w:r>
    </w:p>
    <w:p w14:paraId="7BCF24B6" w14:textId="77777777" w:rsidR="008A262F" w:rsidRDefault="008A262F" w:rsidP="008A262F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posiadać luki bagażowe (obszerne, dostosowane do liczby przewożonych osób); </w:t>
      </w:r>
    </w:p>
    <w:p w14:paraId="54C05BD1" w14:textId="77777777" w:rsidR="008A262F" w:rsidRDefault="008A262F" w:rsidP="008A262F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spełniać obowiązujące przepisy ruchu drogowego oraz wymogi bezpieczeństwa; </w:t>
      </w:r>
    </w:p>
    <w:p w14:paraId="728F4AF2" w14:textId="77777777" w:rsidR="008A262F" w:rsidRDefault="008A262F" w:rsidP="008A262F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posiadać aktualne badania techniczne oraz ubezpieczenie OC; </w:t>
      </w:r>
    </w:p>
    <w:p w14:paraId="7E3B26F0" w14:textId="77777777" w:rsidR="008A262F" w:rsidRDefault="008A262F" w:rsidP="008A262F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posiadać schludny i estetyczny wygląd zewnętrzny i wewnętrzny, podwyższony standard turystyczny; </w:t>
      </w:r>
    </w:p>
    <w:p w14:paraId="3E51BD4C" w14:textId="77777777" w:rsidR="008A262F" w:rsidRDefault="008A262F" w:rsidP="008A262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być wyposażone w sprawne przyrządy kontrolne, w tym tachometry. </w:t>
      </w:r>
    </w:p>
    <w:p w14:paraId="60D7ED0A" w14:textId="06B9C149" w:rsidR="008A262F" w:rsidRDefault="00E43CEF" w:rsidP="008A262F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A262F">
        <w:rPr>
          <w:sz w:val="22"/>
          <w:szCs w:val="22"/>
        </w:rPr>
        <w:t xml:space="preserve">. Za bagaż, który pasażer przewozi ze sobą, Wykonawca ponosi odpowiedzialność tylko wtedy, gdy szkoda wynikła z przyczyn leżących po stronie Wykonawcy. </w:t>
      </w:r>
    </w:p>
    <w:p w14:paraId="56AD9011" w14:textId="600B9FE7" w:rsidR="008A262F" w:rsidRDefault="00E43CEF" w:rsidP="008A262F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A262F">
        <w:rPr>
          <w:sz w:val="22"/>
          <w:szCs w:val="22"/>
        </w:rPr>
        <w:t xml:space="preserve">. Wykonawca jest zobowiązany na każde żądanie Zamawiającego okazać dokumenty potwierdzające aktualne badania techniczne i ubezpieczenia oraz przedłożyć ich kserokopie, jak również kserokopie dowodów rejestracyjnych potwierdzonych za zgodność z oryginałem przez Wykonawcę. Odmowa okazania powyższych </w:t>
      </w:r>
      <w:r w:rsidR="008A262F">
        <w:rPr>
          <w:sz w:val="22"/>
          <w:szCs w:val="22"/>
        </w:rPr>
        <w:lastRenderedPageBreak/>
        <w:t xml:space="preserve">dokumentów lub brak wymaganych dokumentów skutkować będzie niedopuszczeniem tych pojazdów do wykonania zamówienia. </w:t>
      </w:r>
    </w:p>
    <w:p w14:paraId="5B7CCA8B" w14:textId="298726DE" w:rsidR="008A262F" w:rsidRDefault="00E43CEF" w:rsidP="008A262F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A262F">
        <w:rPr>
          <w:sz w:val="22"/>
          <w:szCs w:val="22"/>
        </w:rPr>
        <w:t xml:space="preserve">. Osoby realizujące usługi, zaangażowane przez Wykonawcę, winny posiadać właściwe ze względu na przedmiot zamówienia kwalifikacje zawodowe, uprawnienia, stosowne prawo jazdy oraz sprawność psychofizyczną, a ich czas pracy musi być zgodny przepisami dotyczącymi czasu pracy kierowców. Wykonawca przestrzegać będzie postanowień ustawy z dnia 6 września 2001 r. o transporcie drogowym (Dz. U. z 2021 r., poz. 919 z późn. zm.) na wykonywanie krajowego zarobkowego transportu drogowego osób autokarem oraz postanowień Umowy Europejskiej z dnia 1 lipca 1970 r. w sprawie pracy załóg pojazdów wykonujących krajowe przewozy drogowe, regulującej dobowy i tygodniowy czas pracy załóg i ich odpoczynku w czasie krajowych przewozów drogowych osób. </w:t>
      </w:r>
    </w:p>
    <w:p w14:paraId="5D7325B0" w14:textId="1CD0A5A8" w:rsidR="008A262F" w:rsidRDefault="00E43CEF" w:rsidP="008A262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A262F">
        <w:rPr>
          <w:sz w:val="22"/>
          <w:szCs w:val="22"/>
        </w:rPr>
        <w:t xml:space="preserve">. Jeżeli pojazd zapewniony przez Wykonawcę nie będzie spełniał określonych wymogów lub z innych powodów nie nadaje się do wykorzystania (np. uszkodzenie, awaria), w szczególności, w przypadku wystąpienia awarii podczas realizacji świadczenia, Wykonawca winien zapewnić pojazd zastępczy o standardzie takim samym lub wyższym. Wyjazd pojazdu zastępczego w przypadku, o którym mowa wyżej nastąpi niezwłocznie po zgłoszeniu. </w:t>
      </w:r>
    </w:p>
    <w:p w14:paraId="2579C00F" w14:textId="5E8E19D3" w:rsidR="008A262F" w:rsidRDefault="008A262F" w:rsidP="008A262F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43CEF">
        <w:rPr>
          <w:sz w:val="22"/>
          <w:szCs w:val="22"/>
        </w:rPr>
        <w:t>0</w:t>
      </w:r>
      <w:r>
        <w:rPr>
          <w:sz w:val="22"/>
          <w:szCs w:val="22"/>
        </w:rPr>
        <w:t xml:space="preserve">. W przypadku wystąpienia awarii podczas realizacji świadczenia, której nie da się usunąć w przeciągu 3 godzin od momentu jej wystąpienia a Wykonawca nie jest w stanie zapewnić pojazdu zastępczego o standardzie takim samym lub wyższym, Wykonawca zobowiązany jest zapewnić oraz pokryć koszty zakwaterowania Zamawiającego do czasu naprawy lub zapewnienia nowego pojazdu. </w:t>
      </w:r>
    </w:p>
    <w:p w14:paraId="4AC9C13C" w14:textId="631D956C" w:rsidR="008A262F" w:rsidRDefault="008A262F" w:rsidP="008A262F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43CEF">
        <w:rPr>
          <w:sz w:val="22"/>
          <w:szCs w:val="22"/>
        </w:rPr>
        <w:t>1</w:t>
      </w:r>
      <w:r>
        <w:rPr>
          <w:sz w:val="22"/>
          <w:szCs w:val="22"/>
        </w:rPr>
        <w:t xml:space="preserve">. Wykonawca winien zapewnić pasażerom podczas podróży właściwe warunki bezpieczeństwa i higieny oraz niezbędne wygody. </w:t>
      </w:r>
    </w:p>
    <w:p w14:paraId="39070712" w14:textId="1D293328" w:rsidR="008A262F" w:rsidRDefault="008A262F" w:rsidP="008A262F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43CEF">
        <w:rPr>
          <w:sz w:val="22"/>
          <w:szCs w:val="22"/>
        </w:rPr>
        <w:t>2</w:t>
      </w:r>
      <w:r>
        <w:rPr>
          <w:sz w:val="22"/>
          <w:szCs w:val="22"/>
        </w:rPr>
        <w:t xml:space="preserve">. Zamawiający ma prawo zażądać do wglądu kserokopii tarczy tachografu pojazdu z wykonanej usługi - zadania przewozowego. </w:t>
      </w:r>
    </w:p>
    <w:p w14:paraId="5DA70312" w14:textId="15F30B81" w:rsidR="008A262F" w:rsidRDefault="008A262F" w:rsidP="008A262F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43CEF">
        <w:rPr>
          <w:sz w:val="22"/>
          <w:szCs w:val="22"/>
        </w:rPr>
        <w:t>3</w:t>
      </w:r>
      <w:r>
        <w:rPr>
          <w:sz w:val="22"/>
          <w:szCs w:val="22"/>
        </w:rPr>
        <w:t xml:space="preserve">. Za działania i zaniechania podwykonawcy (-ów) Wykonawca ponosi odpowiedzialność jak za własne działania i zaniechania. </w:t>
      </w:r>
    </w:p>
    <w:p w14:paraId="6B2DB8F5" w14:textId="1857F557" w:rsidR="008A262F" w:rsidRDefault="008A262F" w:rsidP="008A262F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43CEF">
        <w:rPr>
          <w:sz w:val="22"/>
          <w:szCs w:val="22"/>
        </w:rPr>
        <w:t>4</w:t>
      </w:r>
      <w:r>
        <w:rPr>
          <w:sz w:val="22"/>
          <w:szCs w:val="22"/>
        </w:rPr>
        <w:t xml:space="preserve">. Wykonawca zrealizuje przedmiot umowy bez / z udziałem podwykonawców. </w:t>
      </w:r>
    </w:p>
    <w:p w14:paraId="541D6CAA" w14:textId="2345ECCB" w:rsidR="008A262F" w:rsidRDefault="008A262F" w:rsidP="008A262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43CEF">
        <w:rPr>
          <w:sz w:val="22"/>
          <w:szCs w:val="22"/>
        </w:rPr>
        <w:t>5</w:t>
      </w:r>
      <w:r>
        <w:rPr>
          <w:sz w:val="22"/>
          <w:szCs w:val="22"/>
        </w:rPr>
        <w:t xml:space="preserve">. Wykonawca oświadcza, iż posiada następujące, opłacone polisy ubezpieczenia, ważne przez okres realizacji umowy, o którym mowa w § 2 ust 1, to jest: </w:t>
      </w:r>
    </w:p>
    <w:p w14:paraId="07DE91B3" w14:textId="77777777" w:rsidR="008A262F" w:rsidRPr="005D1D2A" w:rsidRDefault="008A262F" w:rsidP="008A262F">
      <w:pPr>
        <w:pStyle w:val="Default"/>
        <w:spacing w:after="21" w:line="360" w:lineRule="auto"/>
        <w:jc w:val="both"/>
        <w:rPr>
          <w:color w:val="auto"/>
          <w:sz w:val="22"/>
          <w:szCs w:val="22"/>
        </w:rPr>
      </w:pPr>
      <w:r w:rsidRPr="005D1D2A">
        <w:rPr>
          <w:color w:val="auto"/>
          <w:sz w:val="22"/>
          <w:szCs w:val="22"/>
        </w:rPr>
        <w:t xml:space="preserve">1) polisa od odpowiedzialności cywilnej w zakresie prowadzonej działalności związanej z przedmiotem niniejszej umowy na sumę ubezpieczenia określoną w SWZ, nie mniejszą niż 10 000,00 zł (słownie złotych: dziesięć tysięcy 00/100), </w:t>
      </w:r>
    </w:p>
    <w:p w14:paraId="00882EA3" w14:textId="77777777" w:rsidR="008A262F" w:rsidRDefault="008A262F" w:rsidP="008A262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polisy OC pojazdów drogowych, wystawione na pojazdy przewidz</w:t>
      </w:r>
      <w:r w:rsidR="00674206">
        <w:rPr>
          <w:sz w:val="22"/>
          <w:szCs w:val="22"/>
        </w:rPr>
        <w:t>iane do realizacji zamówienia.</w:t>
      </w:r>
    </w:p>
    <w:p w14:paraId="0371D5F2" w14:textId="79833040" w:rsidR="008A262F" w:rsidRDefault="008A262F" w:rsidP="008A262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E43CEF">
        <w:rPr>
          <w:sz w:val="22"/>
          <w:szCs w:val="22"/>
        </w:rPr>
        <w:t>6</w:t>
      </w:r>
      <w:r>
        <w:rPr>
          <w:sz w:val="22"/>
          <w:szCs w:val="22"/>
        </w:rPr>
        <w:t>. W przypadku upływu terminu ważności polisy</w:t>
      </w:r>
      <w:r w:rsidR="00674206">
        <w:rPr>
          <w:sz w:val="22"/>
          <w:szCs w:val="22"/>
        </w:rPr>
        <w:t xml:space="preserve"> OC, o której mowa w ust. 1</w:t>
      </w:r>
      <w:r w:rsidR="00787000">
        <w:rPr>
          <w:sz w:val="22"/>
          <w:szCs w:val="22"/>
        </w:rPr>
        <w:t>5</w:t>
      </w:r>
      <w:r>
        <w:rPr>
          <w:sz w:val="22"/>
          <w:szCs w:val="22"/>
        </w:rPr>
        <w:t xml:space="preserve">, w trakcie realizacji przedmiotu umowy, Wykonawca zobowiązany jest dostarczyć Zamawiającemu niezwłocznie, jednak nie później niż na 7 dni przed upływem ostatniego dnia obowiązywania poprzedniej polisy, kopię poświadczoną za zgodność z oryginałem przez Wykonawcę wznowionej polisy OC. W razie niedochowania tego obowiązku Zamawiający może odstąpić od umowy, zgodnie z postanowieniami § 6 ust. 2 pkt 2. </w:t>
      </w:r>
    </w:p>
    <w:p w14:paraId="41295744" w14:textId="77777777" w:rsidR="008A262F" w:rsidRDefault="008A262F" w:rsidP="00674206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§2</w:t>
      </w:r>
    </w:p>
    <w:p w14:paraId="6A05B36F" w14:textId="77777777" w:rsidR="008A262F" w:rsidRPr="00674206" w:rsidRDefault="008A262F" w:rsidP="00674206">
      <w:pPr>
        <w:pStyle w:val="Default"/>
        <w:spacing w:line="360" w:lineRule="auto"/>
        <w:jc w:val="both"/>
        <w:rPr>
          <w:sz w:val="22"/>
          <w:szCs w:val="22"/>
        </w:rPr>
      </w:pPr>
      <w:r w:rsidRPr="00674206">
        <w:rPr>
          <w:sz w:val="22"/>
          <w:szCs w:val="22"/>
        </w:rPr>
        <w:t xml:space="preserve">1. </w:t>
      </w:r>
      <w:r w:rsidRPr="001940DD">
        <w:rPr>
          <w:color w:val="auto"/>
          <w:sz w:val="22"/>
          <w:szCs w:val="22"/>
        </w:rPr>
        <w:t xml:space="preserve">Termin wykonania umowy: </w:t>
      </w:r>
      <w:r w:rsidR="00674206" w:rsidRPr="001940DD">
        <w:rPr>
          <w:color w:val="auto"/>
          <w:sz w:val="22"/>
          <w:szCs w:val="22"/>
        </w:rPr>
        <w:t>1 czerwca 2022 oraz 8 czerwca 2022</w:t>
      </w:r>
      <w:r w:rsidRPr="001940DD">
        <w:rPr>
          <w:color w:val="auto"/>
          <w:sz w:val="22"/>
          <w:szCs w:val="22"/>
        </w:rPr>
        <w:t xml:space="preserve"> jak następuje: </w:t>
      </w:r>
    </w:p>
    <w:p w14:paraId="77C1A135" w14:textId="77777777" w:rsidR="008A262F" w:rsidRPr="00674206" w:rsidRDefault="008A262F" w:rsidP="00674206">
      <w:pPr>
        <w:pStyle w:val="Default"/>
        <w:spacing w:line="360" w:lineRule="auto"/>
        <w:jc w:val="both"/>
        <w:rPr>
          <w:sz w:val="22"/>
          <w:szCs w:val="22"/>
        </w:rPr>
      </w:pPr>
    </w:p>
    <w:p w14:paraId="253C6915" w14:textId="2BD4222A" w:rsidR="00674206" w:rsidRPr="00ED63FD" w:rsidRDefault="008A262F" w:rsidP="00ED63FD">
      <w:pPr>
        <w:pStyle w:val="Default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74206">
        <w:rPr>
          <w:bCs/>
          <w:sz w:val="22"/>
          <w:szCs w:val="22"/>
        </w:rPr>
        <w:t xml:space="preserve">Pierwsza tura: </w:t>
      </w:r>
      <w:r w:rsidR="00ED63FD">
        <w:rPr>
          <w:bCs/>
          <w:sz w:val="22"/>
          <w:szCs w:val="22"/>
        </w:rPr>
        <w:t xml:space="preserve"> </w:t>
      </w:r>
    </w:p>
    <w:p w14:paraId="2D5D0C9D" w14:textId="256383AC" w:rsidR="00ED63FD" w:rsidRPr="00E43CEF" w:rsidRDefault="00ED63FD" w:rsidP="000A096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CEF">
        <w:rPr>
          <w:rFonts w:ascii="Times New Roman" w:hAnsi="Times New Roman" w:cs="Times New Roman"/>
          <w:color w:val="000000" w:themeColor="text1"/>
        </w:rPr>
        <w:t>Wyjazd w dniu 1 czerwca 2022 r. godz. 8:00 - parking przy Wydziale Inżynierii Lądowej Politechniki Warszawskiej, Al. Armii Ludowej 16, Warszawa. Szczegółowy adres zostanie ustalony przed wyjazdem</w:t>
      </w:r>
      <w:r w:rsidR="000A096A" w:rsidRPr="00E43CEF">
        <w:rPr>
          <w:rFonts w:ascii="Times New Roman" w:hAnsi="Times New Roman" w:cs="Times New Roman"/>
          <w:color w:val="000000" w:themeColor="text1"/>
        </w:rPr>
        <w:t>.</w:t>
      </w:r>
    </w:p>
    <w:p w14:paraId="585BCB71" w14:textId="126C448D" w:rsidR="00ED63FD" w:rsidRPr="00E43CEF" w:rsidRDefault="00ED63FD" w:rsidP="004A3DB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CEF">
        <w:rPr>
          <w:rFonts w:ascii="Times New Roman" w:hAnsi="Times New Roman" w:cs="Times New Roman"/>
          <w:color w:val="000000" w:themeColor="text1"/>
        </w:rPr>
        <w:t xml:space="preserve">Przejazd do Kazimierza Dolnego - Kamieniołom miejski - postój ok. 2 godz. </w:t>
      </w:r>
      <w:r w:rsidR="000A096A" w:rsidRPr="00E43CEF">
        <w:rPr>
          <w:rFonts w:ascii="Times New Roman" w:hAnsi="Times New Roman" w:cs="Times New Roman"/>
          <w:color w:val="000000" w:themeColor="text1"/>
        </w:rPr>
        <w:t>n</w:t>
      </w:r>
      <w:r w:rsidRPr="00E43CEF">
        <w:rPr>
          <w:rFonts w:ascii="Times New Roman" w:hAnsi="Times New Roman" w:cs="Times New Roman"/>
          <w:color w:val="000000" w:themeColor="text1"/>
        </w:rPr>
        <w:t>a</w:t>
      </w:r>
      <w:r w:rsidR="000A096A" w:rsidRPr="00E43CEF">
        <w:rPr>
          <w:rFonts w:ascii="Times New Roman" w:hAnsi="Times New Roman" w:cs="Times New Roman"/>
          <w:color w:val="000000" w:themeColor="text1"/>
        </w:rPr>
        <w:t xml:space="preserve"> </w:t>
      </w:r>
      <w:r w:rsidRPr="00E43CEF">
        <w:rPr>
          <w:rFonts w:ascii="Times New Roman" w:hAnsi="Times New Roman" w:cs="Times New Roman"/>
          <w:color w:val="000000" w:themeColor="text1"/>
        </w:rPr>
        <w:t>parkingu przy bulwarze Wiślanym ul. Tyszkiewicza, lub w pobliżu promu (ul. Słoneczna nr</w:t>
      </w:r>
      <w:r w:rsidR="000A096A" w:rsidRPr="00E43CEF">
        <w:rPr>
          <w:rFonts w:ascii="Times New Roman" w:hAnsi="Times New Roman" w:cs="Times New Roman"/>
          <w:color w:val="000000" w:themeColor="text1"/>
        </w:rPr>
        <w:t xml:space="preserve"> ok 32), zależnie od możliwości.</w:t>
      </w:r>
    </w:p>
    <w:p w14:paraId="549899B9" w14:textId="1CE78C3E" w:rsidR="00ED63FD" w:rsidRPr="00E43CEF" w:rsidRDefault="00ED63FD" w:rsidP="000A096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CEF">
        <w:rPr>
          <w:rFonts w:ascii="Times New Roman" w:hAnsi="Times New Roman" w:cs="Times New Roman"/>
          <w:color w:val="000000" w:themeColor="text1"/>
        </w:rPr>
        <w:t xml:space="preserve"> Odebranie studentów z ul. Słonecznej (w pobliżu przeprawy promowej) i przejazd Kazimierz Dolny - Korzeniowy Dół; postój ok. 30 min.</w:t>
      </w:r>
    </w:p>
    <w:p w14:paraId="69309362" w14:textId="665888FD" w:rsidR="00ED63FD" w:rsidRPr="00E43CEF" w:rsidRDefault="00ED63FD" w:rsidP="00A82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CEF">
        <w:rPr>
          <w:rFonts w:ascii="Times New Roman" w:hAnsi="Times New Roman" w:cs="Times New Roman"/>
          <w:color w:val="000000" w:themeColor="text1"/>
        </w:rPr>
        <w:t>Przejazd do Królewskich Źródeł k. Kozienic (dojazd na parking leśny, leśna droga</w:t>
      </w:r>
      <w:r w:rsidR="000A096A" w:rsidRPr="00E43CEF">
        <w:rPr>
          <w:rFonts w:ascii="Times New Roman" w:hAnsi="Times New Roman" w:cs="Times New Roman"/>
          <w:color w:val="000000" w:themeColor="text1"/>
        </w:rPr>
        <w:t xml:space="preserve"> </w:t>
      </w:r>
      <w:r w:rsidRPr="00E43CEF">
        <w:rPr>
          <w:rFonts w:ascii="Times New Roman" w:hAnsi="Times New Roman" w:cs="Times New Roman"/>
          <w:color w:val="000000" w:themeColor="text1"/>
        </w:rPr>
        <w:t>dojazdowa ok 3,5 km przystosowana jest dla autokarów i z miejscami postojowymi dla</w:t>
      </w:r>
      <w:r w:rsidR="000A096A" w:rsidRPr="00E43CEF">
        <w:rPr>
          <w:rFonts w:ascii="Times New Roman" w:hAnsi="Times New Roman" w:cs="Times New Roman"/>
          <w:color w:val="000000" w:themeColor="text1"/>
        </w:rPr>
        <w:t xml:space="preserve"> </w:t>
      </w:r>
      <w:r w:rsidRPr="00E43CEF">
        <w:rPr>
          <w:rFonts w:ascii="Times New Roman" w:hAnsi="Times New Roman" w:cs="Times New Roman"/>
          <w:color w:val="000000" w:themeColor="text1"/>
        </w:rPr>
        <w:t>autokarów); postój ok. 2 godz. w tym ok. 60 min obiad po trasie</w:t>
      </w:r>
      <w:r w:rsidR="000A096A" w:rsidRPr="00E43CEF">
        <w:rPr>
          <w:rFonts w:ascii="Times New Roman" w:hAnsi="Times New Roman" w:cs="Times New Roman"/>
          <w:color w:val="000000" w:themeColor="text1"/>
        </w:rPr>
        <w:t>.</w:t>
      </w:r>
    </w:p>
    <w:p w14:paraId="07931589" w14:textId="26063120" w:rsidR="00ED63FD" w:rsidRPr="00E43CEF" w:rsidRDefault="00ED63FD" w:rsidP="000A096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CEF">
        <w:rPr>
          <w:rFonts w:ascii="Times New Roman" w:hAnsi="Times New Roman" w:cs="Times New Roman"/>
          <w:color w:val="000000" w:themeColor="text1"/>
        </w:rPr>
        <w:t>Kościół/Zamek w Czersku (postój na Podzamczu ok. 30 min.)</w:t>
      </w:r>
      <w:r w:rsidR="000A096A" w:rsidRPr="00E43CEF">
        <w:rPr>
          <w:rFonts w:ascii="Times New Roman" w:hAnsi="Times New Roman" w:cs="Times New Roman"/>
          <w:color w:val="000000" w:themeColor="text1"/>
        </w:rPr>
        <w:t>.</w:t>
      </w:r>
    </w:p>
    <w:p w14:paraId="042F81B9" w14:textId="23421B10" w:rsidR="00ED63FD" w:rsidRPr="00E43CEF" w:rsidRDefault="00ED63FD" w:rsidP="003E15B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CEF">
        <w:rPr>
          <w:rFonts w:ascii="Times New Roman" w:hAnsi="Times New Roman" w:cs="Times New Roman"/>
          <w:color w:val="000000" w:themeColor="text1"/>
        </w:rPr>
        <w:t>Powrót na parking przy Wydziale Inżynierii Lądowej PW, ul. Armii Ludowej 16, 00-</w:t>
      </w:r>
      <w:bookmarkStart w:id="1" w:name="_Hlk98397097"/>
      <w:r w:rsidR="000A096A" w:rsidRPr="00E43CEF">
        <w:rPr>
          <w:rFonts w:ascii="Times New Roman" w:hAnsi="Times New Roman" w:cs="Times New Roman"/>
          <w:color w:val="000000" w:themeColor="text1"/>
        </w:rPr>
        <w:t xml:space="preserve">697 Warszawa. </w:t>
      </w:r>
      <w:r w:rsidRPr="00E43CEF">
        <w:rPr>
          <w:rFonts w:ascii="Times New Roman" w:hAnsi="Times New Roman" w:cs="Times New Roman"/>
          <w:color w:val="000000" w:themeColor="text1"/>
        </w:rPr>
        <w:t>Szczegółowy adres docelowy zostanie ustalony po przed wyjazdem</w:t>
      </w:r>
    </w:p>
    <w:p w14:paraId="19B492D1" w14:textId="75BC4E39" w:rsidR="00EF2EBA" w:rsidRPr="000A096A" w:rsidRDefault="00EF2EBA" w:rsidP="00ED63F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0A096A">
        <w:rPr>
          <w:rFonts w:ascii="Times New Roman" w:eastAsia="Times New Roman" w:hAnsi="Times New Roman" w:cs="Times New Roman"/>
          <w:color w:val="000000"/>
        </w:rPr>
        <w:t>Trasa łącznie ok 330 km</w:t>
      </w:r>
      <w:r w:rsidR="000655DE">
        <w:rPr>
          <w:rFonts w:ascii="Times New Roman" w:eastAsia="Times New Roman" w:hAnsi="Times New Roman" w:cs="Times New Roman"/>
          <w:color w:val="000000"/>
        </w:rPr>
        <w:t>, planowany powrót ok. godziny 19</w:t>
      </w:r>
      <w:r w:rsidRPr="000A096A">
        <w:rPr>
          <w:rFonts w:ascii="Times New Roman" w:eastAsia="Times New Roman" w:hAnsi="Times New Roman" w:cs="Times New Roman"/>
          <w:color w:val="000000"/>
        </w:rPr>
        <w:t>.</w:t>
      </w:r>
    </w:p>
    <w:bookmarkEnd w:id="1"/>
    <w:p w14:paraId="54E170B7" w14:textId="77777777" w:rsidR="00ED63FD" w:rsidRPr="000A096A" w:rsidRDefault="008A262F" w:rsidP="000A096A">
      <w:pPr>
        <w:pStyle w:val="Default"/>
        <w:numPr>
          <w:ilvl w:val="1"/>
          <w:numId w:val="1"/>
        </w:numPr>
        <w:spacing w:line="360" w:lineRule="auto"/>
        <w:jc w:val="both"/>
        <w:rPr>
          <w:color w:val="FF0000"/>
          <w:sz w:val="22"/>
          <w:szCs w:val="22"/>
        </w:rPr>
      </w:pPr>
      <w:r w:rsidRPr="000A096A">
        <w:rPr>
          <w:bCs/>
          <w:sz w:val="22"/>
          <w:szCs w:val="22"/>
        </w:rPr>
        <w:t>Druga tura:</w:t>
      </w:r>
    </w:p>
    <w:p w14:paraId="75B02B6A" w14:textId="6DC1685F" w:rsidR="00ED63FD" w:rsidRPr="001940DD" w:rsidRDefault="00ED63FD" w:rsidP="000A09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bookmarkStart w:id="2" w:name="_Hlk98397054"/>
      <w:r w:rsidRPr="001940DD">
        <w:rPr>
          <w:rFonts w:ascii="Times New Roman" w:hAnsi="Times New Roman" w:cs="Times New Roman"/>
        </w:rPr>
        <w:t xml:space="preserve">Wyjazd w dniu 8 czerwca 2022 r. godz. 8:00 - </w:t>
      </w:r>
      <w:r w:rsidRPr="001940DD">
        <w:rPr>
          <w:rFonts w:ascii="Times New Roman" w:eastAsia="Times New Roman" w:hAnsi="Times New Roman" w:cs="Times New Roman"/>
        </w:rPr>
        <w:t>parking przy Wydziale Inżynierii Lądowej Politechniki Warszawskiej, Al. Armii Ludowej 16,</w:t>
      </w:r>
      <w:r w:rsidRPr="001940DD">
        <w:rPr>
          <w:rFonts w:ascii="Times New Roman" w:hAnsi="Times New Roman" w:cs="Times New Roman"/>
        </w:rPr>
        <w:t xml:space="preserve"> Warszawa.</w:t>
      </w:r>
      <w:bookmarkStart w:id="3" w:name="_Hlk98397138"/>
      <w:r w:rsidR="000A096A" w:rsidRPr="001940DD">
        <w:rPr>
          <w:rFonts w:ascii="Times New Roman" w:hAnsi="Times New Roman" w:cs="Times New Roman"/>
        </w:rPr>
        <w:t xml:space="preserve"> </w:t>
      </w:r>
      <w:r w:rsidRPr="001940DD">
        <w:rPr>
          <w:rFonts w:ascii="Times New Roman" w:hAnsi="Times New Roman" w:cs="Times New Roman"/>
        </w:rPr>
        <w:t>Szczegółowy adres zostanie ustalony przed wyjazdem</w:t>
      </w:r>
      <w:r w:rsidR="000A096A" w:rsidRPr="001940DD">
        <w:rPr>
          <w:rFonts w:ascii="Times New Roman" w:hAnsi="Times New Roman" w:cs="Times New Roman"/>
        </w:rPr>
        <w:t>.</w:t>
      </w:r>
    </w:p>
    <w:bookmarkEnd w:id="3"/>
    <w:p w14:paraId="45FEA602" w14:textId="34C622B6" w:rsidR="00ED63FD" w:rsidRPr="000A096A" w:rsidRDefault="00ED63FD" w:rsidP="000A09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A096A">
        <w:rPr>
          <w:rFonts w:ascii="Times New Roman" w:eastAsia="Times New Roman" w:hAnsi="Times New Roman" w:cs="Times New Roman"/>
          <w:color w:val="000000"/>
        </w:rPr>
        <w:t xml:space="preserve"> Przejazd do Kazimierza Dolnego - Kamieniołom miejski - postój ok. 2 godz. </w:t>
      </w:r>
      <w:r w:rsidR="000A096A" w:rsidRPr="000A096A">
        <w:rPr>
          <w:rFonts w:ascii="Times New Roman" w:eastAsia="Times New Roman" w:hAnsi="Times New Roman" w:cs="Times New Roman"/>
          <w:color w:val="000000"/>
        </w:rPr>
        <w:t>N</w:t>
      </w:r>
      <w:r w:rsidRPr="000A096A">
        <w:rPr>
          <w:rFonts w:ascii="Times New Roman" w:eastAsia="Times New Roman" w:hAnsi="Times New Roman" w:cs="Times New Roman"/>
          <w:color w:val="000000"/>
        </w:rPr>
        <w:t>a</w:t>
      </w:r>
      <w:r w:rsidR="000A096A" w:rsidRPr="000A096A">
        <w:rPr>
          <w:rFonts w:ascii="Times New Roman" w:eastAsia="Times New Roman" w:hAnsi="Times New Roman" w:cs="Times New Roman"/>
          <w:color w:val="000000"/>
        </w:rPr>
        <w:t xml:space="preserve"> </w:t>
      </w:r>
      <w:r w:rsidRPr="000A096A">
        <w:rPr>
          <w:rFonts w:ascii="Times New Roman" w:eastAsia="Times New Roman" w:hAnsi="Times New Roman" w:cs="Times New Roman"/>
          <w:color w:val="000000"/>
        </w:rPr>
        <w:t>parkingu przy bulwarze Wiślanym ul. Tyszkiewicza, lub w pobliżu promu (ul. Słoneczna nr ok 32),</w:t>
      </w:r>
      <w:r w:rsidR="000A096A" w:rsidRPr="000A096A">
        <w:rPr>
          <w:rFonts w:ascii="Times New Roman" w:eastAsia="Times New Roman" w:hAnsi="Times New Roman" w:cs="Times New Roman"/>
          <w:color w:val="000000"/>
        </w:rPr>
        <w:t xml:space="preserve"> zależnie od możliwości.</w:t>
      </w:r>
    </w:p>
    <w:p w14:paraId="55337431" w14:textId="69DB0E6A" w:rsidR="00ED63FD" w:rsidRDefault="00ED63FD" w:rsidP="000A09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A096A">
        <w:rPr>
          <w:rFonts w:ascii="Times New Roman" w:eastAsia="Times New Roman" w:hAnsi="Times New Roman" w:cs="Times New Roman"/>
          <w:color w:val="000000"/>
        </w:rPr>
        <w:lastRenderedPageBreak/>
        <w:t>Odebranie studentów z ul. Słonecznej (w pobliżu przeprawy promowej) i przejazd Kazimierz Dolny - Korzeniowy Dół; postój ok. 30 min.</w:t>
      </w:r>
    </w:p>
    <w:p w14:paraId="6F73A114" w14:textId="443A4957" w:rsidR="000A096A" w:rsidRDefault="00ED63FD" w:rsidP="00DE3F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A096A">
        <w:rPr>
          <w:rFonts w:ascii="Times New Roman" w:eastAsia="Times New Roman" w:hAnsi="Times New Roman" w:cs="Times New Roman"/>
          <w:color w:val="000000"/>
        </w:rPr>
        <w:t xml:space="preserve"> Przejazd do Królewskich Źródeł k. Kozienic (dojazd na parking leśny, leśna droga</w:t>
      </w:r>
      <w:r w:rsidR="000A096A" w:rsidRPr="000A096A">
        <w:rPr>
          <w:rFonts w:ascii="Times New Roman" w:eastAsia="Times New Roman" w:hAnsi="Times New Roman" w:cs="Times New Roman"/>
          <w:color w:val="000000"/>
        </w:rPr>
        <w:t xml:space="preserve"> </w:t>
      </w:r>
      <w:r w:rsidRPr="000A096A">
        <w:rPr>
          <w:rFonts w:ascii="Times New Roman" w:eastAsia="Times New Roman" w:hAnsi="Times New Roman" w:cs="Times New Roman"/>
          <w:color w:val="000000"/>
        </w:rPr>
        <w:t>dojazdowa ok 3,5 km przystosowana jest dla autokarów i z miejscami postojowymi dla</w:t>
      </w:r>
      <w:r w:rsidR="000A096A">
        <w:rPr>
          <w:rFonts w:ascii="Times New Roman" w:eastAsia="Times New Roman" w:hAnsi="Times New Roman" w:cs="Times New Roman"/>
          <w:color w:val="000000"/>
        </w:rPr>
        <w:t xml:space="preserve"> </w:t>
      </w:r>
      <w:r w:rsidRPr="000A096A">
        <w:rPr>
          <w:rFonts w:ascii="Times New Roman" w:eastAsia="Times New Roman" w:hAnsi="Times New Roman" w:cs="Times New Roman"/>
          <w:color w:val="000000"/>
        </w:rPr>
        <w:t>autokarów); postój ok. 2 godz. w tym ok. 60 min obiad po trasie</w:t>
      </w:r>
      <w:r w:rsidR="000A096A">
        <w:rPr>
          <w:rFonts w:ascii="Times New Roman" w:eastAsia="Times New Roman" w:hAnsi="Times New Roman" w:cs="Times New Roman"/>
          <w:color w:val="000000"/>
        </w:rPr>
        <w:t>.</w:t>
      </w:r>
    </w:p>
    <w:p w14:paraId="293CC97C" w14:textId="10F6F6FA" w:rsidR="00ED63FD" w:rsidRDefault="00ED63FD" w:rsidP="000A09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A096A">
        <w:rPr>
          <w:rFonts w:ascii="Times New Roman" w:eastAsia="Times New Roman" w:hAnsi="Times New Roman" w:cs="Times New Roman"/>
          <w:color w:val="000000"/>
        </w:rPr>
        <w:t xml:space="preserve"> Kościół/Zamek w Czersku (postój na Podzamczu ok. 30 min.)</w:t>
      </w:r>
      <w:r w:rsidR="000A096A">
        <w:rPr>
          <w:rFonts w:ascii="Times New Roman" w:eastAsia="Times New Roman" w:hAnsi="Times New Roman" w:cs="Times New Roman"/>
          <w:color w:val="000000"/>
        </w:rPr>
        <w:t>.</w:t>
      </w:r>
    </w:p>
    <w:p w14:paraId="531EB5E9" w14:textId="546453E6" w:rsidR="00ED63FD" w:rsidRDefault="00ED63FD" w:rsidP="009E3D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A096A">
        <w:rPr>
          <w:rFonts w:ascii="Times New Roman" w:eastAsia="Times New Roman" w:hAnsi="Times New Roman" w:cs="Times New Roman"/>
          <w:color w:val="000000"/>
        </w:rPr>
        <w:t>Powrót na parking przy Wydziale Inżynierii Lądowej PW, ul. Armii Ludowej 16, 00-697 Warszawa</w:t>
      </w:r>
      <w:bookmarkEnd w:id="2"/>
      <w:r w:rsidR="000A096A">
        <w:rPr>
          <w:rFonts w:ascii="Times New Roman" w:eastAsia="Times New Roman" w:hAnsi="Times New Roman" w:cs="Times New Roman"/>
          <w:color w:val="000000"/>
        </w:rPr>
        <w:t>.</w:t>
      </w:r>
    </w:p>
    <w:p w14:paraId="5C358B1A" w14:textId="2FC1838B" w:rsidR="00ED63FD" w:rsidRDefault="00ED63FD" w:rsidP="000A096A">
      <w:pPr>
        <w:pStyle w:val="Akapitzlist"/>
        <w:spacing w:after="0" w:line="360" w:lineRule="auto"/>
        <w:ind w:left="770"/>
        <w:jc w:val="both"/>
        <w:rPr>
          <w:rFonts w:ascii="Times New Roman" w:hAnsi="Times New Roman" w:cs="Times New Roman"/>
        </w:rPr>
      </w:pPr>
      <w:r w:rsidRPr="000A096A">
        <w:rPr>
          <w:rFonts w:ascii="Times New Roman" w:hAnsi="Times New Roman" w:cs="Times New Roman"/>
        </w:rPr>
        <w:t>Szczegółowy adres docelowy zostanie ustalony po przed wyjazdem</w:t>
      </w:r>
      <w:r w:rsidR="000A096A">
        <w:rPr>
          <w:rFonts w:ascii="Times New Roman" w:hAnsi="Times New Roman" w:cs="Times New Roman"/>
        </w:rPr>
        <w:t>.</w:t>
      </w:r>
    </w:p>
    <w:p w14:paraId="65C637BD" w14:textId="6BB4EF18" w:rsidR="00EF2EBA" w:rsidRPr="000A096A" w:rsidRDefault="00EF2EBA" w:rsidP="000A09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A096A">
        <w:rPr>
          <w:rFonts w:ascii="Times New Roman" w:eastAsia="Times New Roman" w:hAnsi="Times New Roman" w:cs="Times New Roman"/>
          <w:color w:val="000000"/>
        </w:rPr>
        <w:t>Trasa łącznie ok 330 km</w:t>
      </w:r>
      <w:r w:rsidR="000655DE">
        <w:rPr>
          <w:rFonts w:ascii="Times New Roman" w:eastAsia="Times New Roman" w:hAnsi="Times New Roman" w:cs="Times New Roman"/>
          <w:color w:val="000000"/>
        </w:rPr>
        <w:t>, planowany powrót ok. godziny 19</w:t>
      </w:r>
      <w:r w:rsidRPr="000A096A">
        <w:rPr>
          <w:rFonts w:ascii="Times New Roman" w:eastAsia="Times New Roman" w:hAnsi="Times New Roman" w:cs="Times New Roman"/>
          <w:color w:val="000000"/>
        </w:rPr>
        <w:t>.</w:t>
      </w:r>
    </w:p>
    <w:p w14:paraId="073ECCA8" w14:textId="77777777" w:rsidR="008A262F" w:rsidRPr="00674206" w:rsidRDefault="008A262F" w:rsidP="00674206">
      <w:pPr>
        <w:pStyle w:val="Default"/>
        <w:spacing w:line="360" w:lineRule="auto"/>
        <w:jc w:val="center"/>
        <w:rPr>
          <w:sz w:val="22"/>
          <w:szCs w:val="22"/>
        </w:rPr>
      </w:pPr>
      <w:r w:rsidRPr="00674206">
        <w:rPr>
          <w:b/>
          <w:bCs/>
          <w:sz w:val="22"/>
          <w:szCs w:val="22"/>
        </w:rPr>
        <w:t>§ 3</w:t>
      </w:r>
    </w:p>
    <w:p w14:paraId="1B4F3F0B" w14:textId="7E46BE28" w:rsidR="00E43CEF" w:rsidRPr="00E43CEF" w:rsidRDefault="008A262F" w:rsidP="00674206">
      <w:pPr>
        <w:pStyle w:val="Default"/>
        <w:spacing w:after="21" w:line="360" w:lineRule="auto"/>
        <w:jc w:val="both"/>
        <w:rPr>
          <w:color w:val="000000" w:themeColor="text1"/>
          <w:sz w:val="22"/>
          <w:szCs w:val="22"/>
        </w:rPr>
      </w:pPr>
      <w:r w:rsidRPr="00674206">
        <w:rPr>
          <w:sz w:val="22"/>
          <w:szCs w:val="22"/>
        </w:rPr>
        <w:t xml:space="preserve">1. </w:t>
      </w:r>
      <w:r w:rsidRPr="00E43CEF">
        <w:rPr>
          <w:color w:val="000000" w:themeColor="text1"/>
          <w:sz w:val="22"/>
          <w:szCs w:val="22"/>
        </w:rPr>
        <w:t xml:space="preserve">Zamawiający wyznacza i upoważnia swojego przedstawiciela do realizacji umowy, w tym do odbioru przedmiotu zamówienia i kontaktu z Wykonawcą w osobie: </w:t>
      </w:r>
      <w:r w:rsidR="00EF2EBA" w:rsidRPr="00E43CEF">
        <w:rPr>
          <w:color w:val="000000" w:themeColor="text1"/>
          <w:sz w:val="22"/>
          <w:szCs w:val="22"/>
        </w:rPr>
        <w:t>Małgorzata Superczyńska</w:t>
      </w:r>
      <w:r w:rsidRPr="00E43CEF">
        <w:rPr>
          <w:color w:val="000000" w:themeColor="text1"/>
          <w:sz w:val="22"/>
          <w:szCs w:val="22"/>
        </w:rPr>
        <w:t>, tel.</w:t>
      </w:r>
      <w:r w:rsidR="00E43CEF" w:rsidRPr="00E43CEF">
        <w:rPr>
          <w:color w:val="000000" w:themeColor="text1"/>
          <w:sz w:val="22"/>
          <w:szCs w:val="22"/>
        </w:rPr>
        <w:t xml:space="preserve">: </w:t>
      </w:r>
      <w:r w:rsidR="00EF2EBA" w:rsidRPr="00E43CEF">
        <w:rPr>
          <w:color w:val="000000" w:themeColor="text1"/>
          <w:sz w:val="22"/>
          <w:szCs w:val="22"/>
        </w:rPr>
        <w:t>502 626 889</w:t>
      </w:r>
      <w:r w:rsidRPr="00E43CEF">
        <w:rPr>
          <w:color w:val="000000" w:themeColor="text1"/>
          <w:sz w:val="22"/>
          <w:szCs w:val="22"/>
        </w:rPr>
        <w:t xml:space="preserve">, </w:t>
      </w:r>
    </w:p>
    <w:p w14:paraId="0F3E06ED" w14:textId="13AE285D" w:rsidR="008A262F" w:rsidRPr="00E43CEF" w:rsidRDefault="008A262F" w:rsidP="00674206">
      <w:pPr>
        <w:pStyle w:val="Default"/>
        <w:spacing w:after="21" w:line="360" w:lineRule="auto"/>
        <w:jc w:val="both"/>
        <w:rPr>
          <w:color w:val="000000" w:themeColor="text1"/>
          <w:sz w:val="22"/>
          <w:szCs w:val="22"/>
        </w:rPr>
      </w:pPr>
      <w:r w:rsidRPr="00E43CEF">
        <w:rPr>
          <w:color w:val="000000" w:themeColor="text1"/>
          <w:sz w:val="22"/>
          <w:szCs w:val="22"/>
        </w:rPr>
        <w:t>e-mail służbowy:</w:t>
      </w:r>
      <w:r w:rsidR="00EF2EBA" w:rsidRPr="00E43CEF">
        <w:rPr>
          <w:color w:val="000000" w:themeColor="text1"/>
          <w:sz w:val="22"/>
          <w:szCs w:val="22"/>
        </w:rPr>
        <w:t xml:space="preserve"> malgorzata.superczynska@pw.edu.pl</w:t>
      </w:r>
    </w:p>
    <w:p w14:paraId="599C66EC" w14:textId="77777777" w:rsidR="008A262F" w:rsidRPr="00674206" w:rsidRDefault="008A262F" w:rsidP="00674206">
      <w:pPr>
        <w:pStyle w:val="Default"/>
        <w:spacing w:after="21" w:line="360" w:lineRule="auto"/>
        <w:jc w:val="both"/>
        <w:rPr>
          <w:sz w:val="22"/>
          <w:szCs w:val="22"/>
        </w:rPr>
      </w:pPr>
      <w:r w:rsidRPr="00674206">
        <w:rPr>
          <w:sz w:val="22"/>
          <w:szCs w:val="22"/>
        </w:rPr>
        <w:t xml:space="preserve">2. Wykonawca wyznacza i upoważnia osobę odpowiedzialną za należytą realizację zamówienia i do kontaktów z Zamawiającym w osobie:, tel. służbowy: ………….., e-mail służbowy: </w:t>
      </w:r>
    </w:p>
    <w:p w14:paraId="113E4654" w14:textId="31846B48" w:rsidR="008A262F" w:rsidRPr="00674206" w:rsidRDefault="008A262F" w:rsidP="00674206">
      <w:pPr>
        <w:pStyle w:val="Default"/>
        <w:spacing w:line="360" w:lineRule="auto"/>
        <w:jc w:val="both"/>
        <w:rPr>
          <w:sz w:val="22"/>
          <w:szCs w:val="22"/>
        </w:rPr>
      </w:pPr>
      <w:r w:rsidRPr="00674206">
        <w:rPr>
          <w:sz w:val="22"/>
          <w:szCs w:val="22"/>
        </w:rPr>
        <w:t xml:space="preserve">3. Ewentualna zmiana osoby, o której mowa w ust. 1 lub 2 nie wymaga zmiany pisemnej umowy, natomiast konieczne jest niezwłoczne pisemne powiadomienie drugiej strony Umowy o zmianie ww. osób. </w:t>
      </w:r>
    </w:p>
    <w:p w14:paraId="1D1CB320" w14:textId="77777777" w:rsidR="008A262F" w:rsidRPr="00674206" w:rsidRDefault="008A262F" w:rsidP="00674206">
      <w:pPr>
        <w:pStyle w:val="Default"/>
        <w:spacing w:line="360" w:lineRule="auto"/>
        <w:jc w:val="center"/>
        <w:rPr>
          <w:sz w:val="22"/>
          <w:szCs w:val="22"/>
        </w:rPr>
      </w:pPr>
      <w:r w:rsidRPr="00674206">
        <w:rPr>
          <w:b/>
          <w:bCs/>
          <w:sz w:val="22"/>
          <w:szCs w:val="22"/>
        </w:rPr>
        <w:t>§ 4</w:t>
      </w:r>
    </w:p>
    <w:p w14:paraId="71108559" w14:textId="77777777" w:rsidR="008A262F" w:rsidRPr="00E43CEF" w:rsidRDefault="008A262F" w:rsidP="00674206">
      <w:pPr>
        <w:pStyle w:val="Default"/>
        <w:spacing w:after="27" w:line="360" w:lineRule="auto"/>
        <w:jc w:val="both"/>
        <w:rPr>
          <w:color w:val="000000" w:themeColor="text1"/>
          <w:sz w:val="22"/>
          <w:szCs w:val="22"/>
        </w:rPr>
      </w:pPr>
      <w:r w:rsidRPr="00E43CEF">
        <w:rPr>
          <w:color w:val="000000" w:themeColor="text1"/>
          <w:sz w:val="23"/>
          <w:szCs w:val="23"/>
        </w:rPr>
        <w:t xml:space="preserve">1. </w:t>
      </w:r>
      <w:r w:rsidRPr="00E43CEF">
        <w:rPr>
          <w:color w:val="000000" w:themeColor="text1"/>
          <w:sz w:val="22"/>
          <w:szCs w:val="22"/>
        </w:rPr>
        <w:t xml:space="preserve">Za prawidłowe wykonanie umowy Wykonawca otrzyma wynagrodzenie zgodnie z formularzem łącznie z VAT: ….. zł brutto (słownie złotych: ……………………….., …/100). </w:t>
      </w:r>
    </w:p>
    <w:p w14:paraId="21D8A66A" w14:textId="77777777" w:rsidR="008A262F" w:rsidRPr="00E43CEF" w:rsidRDefault="008A262F" w:rsidP="00674206">
      <w:pPr>
        <w:pStyle w:val="Default"/>
        <w:spacing w:after="27" w:line="360" w:lineRule="auto"/>
        <w:jc w:val="both"/>
        <w:rPr>
          <w:color w:val="000000" w:themeColor="text1"/>
          <w:sz w:val="22"/>
          <w:szCs w:val="22"/>
        </w:rPr>
      </w:pPr>
      <w:r w:rsidRPr="00E43CEF">
        <w:rPr>
          <w:color w:val="000000" w:themeColor="text1"/>
          <w:sz w:val="23"/>
          <w:szCs w:val="23"/>
        </w:rPr>
        <w:t xml:space="preserve">2. </w:t>
      </w:r>
      <w:r w:rsidRPr="00E43CEF">
        <w:rPr>
          <w:color w:val="000000" w:themeColor="text1"/>
          <w:sz w:val="22"/>
          <w:szCs w:val="22"/>
        </w:rPr>
        <w:t>VAT oraz wszelkie inne koszty związane z realizacją przedmiotowej umowy, w tym koszty : paliwa, opłaty za parkowanie oraz koszt ewentualnego dojazdu do i z miejsca parkowania, przejazd drogami płatnymi, autostradami, tunelami, mostami, wszelkie mandaty, wynagrodzenie kierowców autokarów tj. koszty ogólne oraz zysk, opłaty i podatki łącznie z podatkiem VAT, marże, rabaty</w:t>
      </w:r>
      <w:r w:rsidRPr="00E43CEF">
        <w:rPr>
          <w:i/>
          <w:iCs/>
          <w:color w:val="000000" w:themeColor="text1"/>
          <w:sz w:val="22"/>
          <w:szCs w:val="22"/>
        </w:rPr>
        <w:t xml:space="preserve">, </w:t>
      </w:r>
      <w:r w:rsidRPr="00E43CEF">
        <w:rPr>
          <w:color w:val="000000" w:themeColor="text1"/>
          <w:sz w:val="22"/>
          <w:szCs w:val="22"/>
        </w:rPr>
        <w:t xml:space="preserve">doliczone zostały do kwoty brutto (łącznie z VAT) przedmiotu umowy i w jego wyniku stanowi ona cenę ostateczną. </w:t>
      </w:r>
    </w:p>
    <w:p w14:paraId="0F74E662" w14:textId="77777777" w:rsidR="008A262F" w:rsidRPr="00E43CEF" w:rsidRDefault="008A262F" w:rsidP="00674206">
      <w:pPr>
        <w:pStyle w:val="Default"/>
        <w:spacing w:after="27" w:line="360" w:lineRule="auto"/>
        <w:jc w:val="both"/>
        <w:rPr>
          <w:color w:val="000000" w:themeColor="text1"/>
          <w:sz w:val="22"/>
          <w:szCs w:val="22"/>
        </w:rPr>
      </w:pPr>
      <w:r w:rsidRPr="00E43CEF">
        <w:rPr>
          <w:color w:val="000000" w:themeColor="text1"/>
          <w:sz w:val="23"/>
          <w:szCs w:val="23"/>
        </w:rPr>
        <w:t xml:space="preserve">3. </w:t>
      </w:r>
      <w:r w:rsidRPr="00E43CEF">
        <w:rPr>
          <w:color w:val="000000" w:themeColor="text1"/>
          <w:sz w:val="22"/>
          <w:szCs w:val="22"/>
        </w:rPr>
        <w:t xml:space="preserve">Cena brutto przedmiotu umowy jest ceną maksymalną jaką Zamawiający zapłaci Wykonawcy. Zamawiający ma prawo zażądać do wglądu kserokopii tarczy tachografu pojazdu z wykonanego zadania przewozowego. </w:t>
      </w:r>
    </w:p>
    <w:p w14:paraId="12B70815" w14:textId="77777777" w:rsidR="008A262F" w:rsidRPr="00E43CEF" w:rsidRDefault="008A262F" w:rsidP="00674206">
      <w:pPr>
        <w:pStyle w:val="Default"/>
        <w:spacing w:after="27" w:line="360" w:lineRule="auto"/>
        <w:jc w:val="both"/>
        <w:rPr>
          <w:color w:val="000000" w:themeColor="text1"/>
          <w:sz w:val="22"/>
          <w:szCs w:val="22"/>
        </w:rPr>
      </w:pPr>
      <w:r w:rsidRPr="00E43CEF">
        <w:rPr>
          <w:color w:val="000000" w:themeColor="text1"/>
          <w:sz w:val="23"/>
          <w:szCs w:val="23"/>
        </w:rPr>
        <w:t xml:space="preserve">4. </w:t>
      </w:r>
      <w:r w:rsidRPr="00E43CEF">
        <w:rPr>
          <w:color w:val="000000" w:themeColor="text1"/>
          <w:sz w:val="22"/>
          <w:szCs w:val="22"/>
        </w:rPr>
        <w:t xml:space="preserve">W związku z realizacją niniejszej umowy Zamawiający oświadcza, iż posiada status dużego przedsiębiorcy w rozumieniu przepisów ustawy z dnia 8 marca 2013 r. o przeciwdziałaniu nadmiernym opóźnieniom w transakcjach handlowych (DZ.U. z 2021 r., poz. 424) </w:t>
      </w:r>
    </w:p>
    <w:p w14:paraId="12BDD63D" w14:textId="77777777" w:rsidR="008A262F" w:rsidRPr="00E43CEF" w:rsidRDefault="008A262F" w:rsidP="00674206">
      <w:pPr>
        <w:pStyle w:val="Default"/>
        <w:spacing w:after="27" w:line="360" w:lineRule="auto"/>
        <w:jc w:val="both"/>
        <w:rPr>
          <w:color w:val="000000" w:themeColor="text1"/>
          <w:sz w:val="22"/>
          <w:szCs w:val="22"/>
        </w:rPr>
      </w:pPr>
      <w:r w:rsidRPr="00E43CEF">
        <w:rPr>
          <w:color w:val="000000" w:themeColor="text1"/>
          <w:sz w:val="23"/>
          <w:szCs w:val="23"/>
        </w:rPr>
        <w:t xml:space="preserve">5. </w:t>
      </w:r>
      <w:r w:rsidRPr="00E43CEF">
        <w:rPr>
          <w:color w:val="000000" w:themeColor="text1"/>
          <w:sz w:val="22"/>
          <w:szCs w:val="22"/>
        </w:rPr>
        <w:t xml:space="preserve">Z wynagrodzenia Wykonawcy, Zamawiający może potrącić należne mu kary umowne lub odszkodowania. </w:t>
      </w:r>
    </w:p>
    <w:p w14:paraId="17D09603" w14:textId="77777777" w:rsidR="008A262F" w:rsidRPr="00E43CEF" w:rsidRDefault="008A262F" w:rsidP="00674206">
      <w:pPr>
        <w:pStyle w:val="Default"/>
        <w:spacing w:after="27" w:line="360" w:lineRule="auto"/>
        <w:jc w:val="both"/>
        <w:rPr>
          <w:color w:val="000000" w:themeColor="text1"/>
          <w:sz w:val="22"/>
          <w:szCs w:val="22"/>
        </w:rPr>
      </w:pPr>
      <w:r w:rsidRPr="00E43CEF">
        <w:rPr>
          <w:color w:val="000000" w:themeColor="text1"/>
          <w:sz w:val="23"/>
          <w:szCs w:val="23"/>
        </w:rPr>
        <w:lastRenderedPageBreak/>
        <w:t xml:space="preserve">6. </w:t>
      </w:r>
      <w:r w:rsidRPr="00E43CEF">
        <w:rPr>
          <w:color w:val="000000" w:themeColor="text1"/>
          <w:sz w:val="22"/>
          <w:szCs w:val="22"/>
        </w:rPr>
        <w:t xml:space="preserve">Przy zleceniu Podwykonawcy przeprowadzenia części zamówienia, koszty usług zleconych pokrywa Wykonawca. </w:t>
      </w:r>
    </w:p>
    <w:p w14:paraId="3817BF3E" w14:textId="77777777" w:rsidR="008A262F" w:rsidRPr="00E43CEF" w:rsidRDefault="008A262F" w:rsidP="00674206">
      <w:pPr>
        <w:pStyle w:val="Default"/>
        <w:spacing w:after="27" w:line="360" w:lineRule="auto"/>
        <w:jc w:val="both"/>
        <w:rPr>
          <w:color w:val="000000" w:themeColor="text1"/>
          <w:sz w:val="23"/>
          <w:szCs w:val="23"/>
        </w:rPr>
      </w:pPr>
      <w:r w:rsidRPr="00E43CEF">
        <w:rPr>
          <w:color w:val="000000" w:themeColor="text1"/>
          <w:sz w:val="23"/>
          <w:szCs w:val="23"/>
        </w:rPr>
        <w:t xml:space="preserve">7. Faktura dostarczona będzie do siedziby Zamawiającego. </w:t>
      </w:r>
    </w:p>
    <w:p w14:paraId="02107250" w14:textId="77777777" w:rsidR="008A262F" w:rsidRPr="00E43CEF" w:rsidRDefault="00674206" w:rsidP="00674206">
      <w:pPr>
        <w:pStyle w:val="Default"/>
        <w:spacing w:line="360" w:lineRule="auto"/>
        <w:jc w:val="both"/>
        <w:rPr>
          <w:color w:val="000000" w:themeColor="text1"/>
          <w:sz w:val="23"/>
          <w:szCs w:val="23"/>
        </w:rPr>
      </w:pPr>
      <w:r w:rsidRPr="00E43CEF">
        <w:rPr>
          <w:color w:val="000000" w:themeColor="text1"/>
          <w:sz w:val="23"/>
          <w:szCs w:val="23"/>
        </w:rPr>
        <w:t xml:space="preserve">8. Faktura będzie zawierać: </w:t>
      </w:r>
    </w:p>
    <w:p w14:paraId="4BFE10CC" w14:textId="77777777" w:rsidR="008A262F" w:rsidRPr="00674206" w:rsidRDefault="008A262F" w:rsidP="00674206">
      <w:pPr>
        <w:pStyle w:val="Default"/>
        <w:spacing w:line="360" w:lineRule="auto"/>
        <w:jc w:val="both"/>
        <w:rPr>
          <w:sz w:val="22"/>
          <w:szCs w:val="22"/>
        </w:rPr>
      </w:pPr>
      <w:r w:rsidRPr="00674206">
        <w:rPr>
          <w:sz w:val="22"/>
          <w:szCs w:val="22"/>
        </w:rPr>
        <w:t xml:space="preserve">1) wskazanie NABYWCY: </w:t>
      </w:r>
      <w:r w:rsidR="00674206">
        <w:rPr>
          <w:sz w:val="22"/>
          <w:szCs w:val="22"/>
        </w:rPr>
        <w:t>Politechnika Warszawska, Wydział Inżynierii Lądowej, al. Armii Ludowej 16, 00-637 Warszawa</w:t>
      </w:r>
      <w:r w:rsidRPr="00674206">
        <w:rPr>
          <w:sz w:val="22"/>
          <w:szCs w:val="22"/>
        </w:rPr>
        <w:t xml:space="preserve"> </w:t>
      </w:r>
    </w:p>
    <w:p w14:paraId="6CD7429E" w14:textId="77777777" w:rsidR="008A262F" w:rsidRPr="00674206" w:rsidRDefault="008A262F" w:rsidP="00674206">
      <w:pPr>
        <w:pStyle w:val="Default"/>
        <w:spacing w:line="360" w:lineRule="auto"/>
        <w:jc w:val="both"/>
        <w:rPr>
          <w:sz w:val="22"/>
          <w:szCs w:val="22"/>
        </w:rPr>
      </w:pPr>
      <w:r w:rsidRPr="00674206">
        <w:rPr>
          <w:sz w:val="22"/>
          <w:szCs w:val="22"/>
        </w:rPr>
        <w:t xml:space="preserve">2) wskazanie ODBIORCY; </w:t>
      </w:r>
    </w:p>
    <w:p w14:paraId="19239672" w14:textId="77777777" w:rsidR="008A262F" w:rsidRPr="00674206" w:rsidRDefault="008A262F" w:rsidP="00674206">
      <w:pPr>
        <w:pStyle w:val="Default"/>
        <w:spacing w:line="360" w:lineRule="auto"/>
        <w:jc w:val="both"/>
        <w:rPr>
          <w:sz w:val="22"/>
          <w:szCs w:val="22"/>
        </w:rPr>
      </w:pPr>
      <w:r w:rsidRPr="00674206">
        <w:rPr>
          <w:sz w:val="22"/>
          <w:szCs w:val="22"/>
        </w:rPr>
        <w:t xml:space="preserve">3) NIP Zamawiającego/NABYWCY: 5250005834; </w:t>
      </w:r>
    </w:p>
    <w:p w14:paraId="054F4E63" w14:textId="77777777" w:rsidR="008A262F" w:rsidRPr="00674206" w:rsidRDefault="008A262F" w:rsidP="00674206">
      <w:pPr>
        <w:pStyle w:val="Default"/>
        <w:spacing w:line="360" w:lineRule="auto"/>
        <w:jc w:val="both"/>
        <w:rPr>
          <w:sz w:val="22"/>
          <w:szCs w:val="22"/>
        </w:rPr>
      </w:pPr>
      <w:r w:rsidRPr="00674206">
        <w:rPr>
          <w:sz w:val="22"/>
          <w:szCs w:val="22"/>
        </w:rPr>
        <w:t xml:space="preserve">5) numer rachunku bankowego Wykonawcy wskazanego w wykazie podmiotów prowadzonym przez Szefa Krajowej Administracji Skarbowej, o którym mowa w art. 96b ustawy o podatku od towarów i usług; </w:t>
      </w:r>
    </w:p>
    <w:p w14:paraId="4E7EDD91" w14:textId="77777777" w:rsidR="008A262F" w:rsidRPr="00674206" w:rsidRDefault="008A262F" w:rsidP="00674206">
      <w:pPr>
        <w:pStyle w:val="Default"/>
        <w:spacing w:line="360" w:lineRule="auto"/>
        <w:jc w:val="both"/>
        <w:rPr>
          <w:sz w:val="22"/>
          <w:szCs w:val="22"/>
        </w:rPr>
      </w:pPr>
      <w:r w:rsidRPr="00674206">
        <w:rPr>
          <w:sz w:val="22"/>
          <w:szCs w:val="22"/>
        </w:rPr>
        <w:t xml:space="preserve">6) termin płatności; </w:t>
      </w:r>
    </w:p>
    <w:p w14:paraId="7406E6F4" w14:textId="77777777" w:rsidR="008A262F" w:rsidRPr="00674206" w:rsidRDefault="008A262F" w:rsidP="00674206">
      <w:pPr>
        <w:pStyle w:val="Default"/>
        <w:spacing w:line="360" w:lineRule="auto"/>
        <w:jc w:val="both"/>
        <w:rPr>
          <w:sz w:val="22"/>
          <w:szCs w:val="22"/>
        </w:rPr>
      </w:pPr>
      <w:r w:rsidRPr="00674206">
        <w:rPr>
          <w:sz w:val="22"/>
          <w:szCs w:val="22"/>
        </w:rPr>
        <w:t xml:space="preserve">7) sformułowanie: „Dostawa realizowana na podstawie umowy nr </w:t>
      </w:r>
      <w:r w:rsidR="00674206">
        <w:rPr>
          <w:sz w:val="22"/>
          <w:szCs w:val="22"/>
        </w:rPr>
        <w:t>………………….</w:t>
      </w:r>
      <w:r w:rsidRPr="00674206">
        <w:rPr>
          <w:sz w:val="22"/>
          <w:szCs w:val="22"/>
        </w:rPr>
        <w:t xml:space="preserve"> z dnia ……….. r. </w:t>
      </w:r>
    </w:p>
    <w:p w14:paraId="47D71254" w14:textId="77777777" w:rsidR="008A262F" w:rsidRPr="00674206" w:rsidRDefault="008A262F" w:rsidP="00674206">
      <w:pPr>
        <w:pStyle w:val="Default"/>
        <w:spacing w:line="360" w:lineRule="auto"/>
        <w:jc w:val="both"/>
        <w:rPr>
          <w:sz w:val="22"/>
          <w:szCs w:val="22"/>
        </w:rPr>
      </w:pPr>
      <w:r w:rsidRPr="00674206">
        <w:rPr>
          <w:sz w:val="22"/>
          <w:szCs w:val="22"/>
        </w:rPr>
        <w:t xml:space="preserve">8) zostanie dostarczona wraz z zamówionym towarem i podpisanym protokołem odbioru bez zastrzeżeń każdorazowo do wskazanego w zleceniu dostawy miejsca odbioru. </w:t>
      </w:r>
    </w:p>
    <w:p w14:paraId="20E70BBD" w14:textId="77777777" w:rsidR="008A262F" w:rsidRPr="00674206" w:rsidRDefault="008A262F" w:rsidP="00674206">
      <w:pPr>
        <w:pStyle w:val="Default"/>
        <w:spacing w:after="27" w:line="360" w:lineRule="auto"/>
        <w:jc w:val="both"/>
        <w:rPr>
          <w:color w:val="auto"/>
        </w:rPr>
      </w:pPr>
      <w:r w:rsidRPr="00674206">
        <w:rPr>
          <w:sz w:val="23"/>
          <w:szCs w:val="23"/>
        </w:rPr>
        <w:t xml:space="preserve">9. </w:t>
      </w:r>
      <w:r w:rsidRPr="00674206">
        <w:rPr>
          <w:sz w:val="22"/>
          <w:szCs w:val="22"/>
        </w:rPr>
        <w:t xml:space="preserve">Wynagrodzenie płatne jest w terminie </w:t>
      </w:r>
      <w:r w:rsidR="00674206">
        <w:rPr>
          <w:sz w:val="22"/>
          <w:szCs w:val="22"/>
        </w:rPr>
        <w:t>30</w:t>
      </w:r>
      <w:r w:rsidRPr="00674206">
        <w:rPr>
          <w:sz w:val="22"/>
          <w:szCs w:val="22"/>
        </w:rPr>
        <w:t xml:space="preserve"> dni od daty otrzymania przez Zamawiającego prawidłowo wystawionej faktury, przelewem na rachunek bankowy</w:t>
      </w:r>
      <w:r w:rsidR="00674206">
        <w:rPr>
          <w:sz w:val="22"/>
          <w:szCs w:val="22"/>
        </w:rPr>
        <w:t xml:space="preserve"> Wykonawcy podany na fakturze.</w:t>
      </w:r>
    </w:p>
    <w:p w14:paraId="5ABA28BA" w14:textId="77777777" w:rsidR="008A262F" w:rsidRPr="00674206" w:rsidRDefault="008A262F" w:rsidP="00674206">
      <w:pPr>
        <w:pStyle w:val="Default"/>
        <w:spacing w:after="27" w:line="360" w:lineRule="auto"/>
        <w:jc w:val="both"/>
        <w:rPr>
          <w:color w:val="auto"/>
          <w:sz w:val="22"/>
          <w:szCs w:val="22"/>
        </w:rPr>
      </w:pPr>
      <w:r w:rsidRPr="00674206">
        <w:rPr>
          <w:color w:val="auto"/>
          <w:sz w:val="23"/>
          <w:szCs w:val="23"/>
        </w:rPr>
        <w:t>1</w:t>
      </w:r>
      <w:r w:rsidR="00674206">
        <w:rPr>
          <w:color w:val="auto"/>
          <w:sz w:val="23"/>
          <w:szCs w:val="23"/>
        </w:rPr>
        <w:t>0</w:t>
      </w:r>
      <w:r w:rsidRPr="00674206">
        <w:rPr>
          <w:color w:val="auto"/>
          <w:sz w:val="23"/>
          <w:szCs w:val="23"/>
        </w:rPr>
        <w:t xml:space="preserve">. </w:t>
      </w:r>
      <w:r w:rsidRPr="00674206">
        <w:rPr>
          <w:color w:val="auto"/>
          <w:sz w:val="22"/>
          <w:szCs w:val="22"/>
        </w:rPr>
        <w:t xml:space="preserve">Faktura będzie wystawiona na Zamawiającego zgodnie z przepisami prawa polskiego, z podaniem numeru Umowy, a ponadto zawierać będzie kwoty w złotych polskich, stawkę i kwotę podatku VAT oraz wartość brutto. </w:t>
      </w:r>
    </w:p>
    <w:p w14:paraId="0870E66C" w14:textId="6B6E5F46" w:rsidR="008A262F" w:rsidRPr="00674206" w:rsidRDefault="008A262F" w:rsidP="0067420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74206">
        <w:rPr>
          <w:color w:val="auto"/>
          <w:sz w:val="23"/>
          <w:szCs w:val="23"/>
        </w:rPr>
        <w:t>1</w:t>
      </w:r>
      <w:r w:rsidR="00674206">
        <w:rPr>
          <w:color w:val="auto"/>
          <w:sz w:val="23"/>
          <w:szCs w:val="23"/>
        </w:rPr>
        <w:t>1</w:t>
      </w:r>
      <w:r w:rsidRPr="00674206">
        <w:rPr>
          <w:color w:val="auto"/>
          <w:sz w:val="23"/>
          <w:szCs w:val="23"/>
        </w:rPr>
        <w:t xml:space="preserve">. </w:t>
      </w:r>
      <w:r w:rsidRPr="00674206">
        <w:rPr>
          <w:color w:val="auto"/>
          <w:sz w:val="22"/>
          <w:szCs w:val="22"/>
        </w:rPr>
        <w:t xml:space="preserve">Za dotrzymanie przez Zamawiającego terminu zapłaty, o którym mowa w ust. 6, uważa się złożenie w tym terminie polecenia przelewu w banku Zamawiającego. </w:t>
      </w:r>
    </w:p>
    <w:p w14:paraId="6E447D98" w14:textId="77777777" w:rsidR="008A262F" w:rsidRPr="00674206" w:rsidRDefault="008A262F" w:rsidP="00674206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674206">
        <w:rPr>
          <w:b/>
          <w:bCs/>
          <w:color w:val="auto"/>
          <w:sz w:val="22"/>
          <w:szCs w:val="22"/>
        </w:rPr>
        <w:t>§ 5</w:t>
      </w:r>
    </w:p>
    <w:p w14:paraId="5493318B" w14:textId="77777777" w:rsidR="008A262F" w:rsidRPr="00C36F5C" w:rsidRDefault="008A262F" w:rsidP="0067420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36F5C">
        <w:rPr>
          <w:color w:val="auto"/>
          <w:sz w:val="22"/>
          <w:szCs w:val="22"/>
        </w:rPr>
        <w:t>1. Wykonawca zobowiązany jest zapłacić Zamawiającemu k</w:t>
      </w:r>
      <w:r w:rsidR="00674206" w:rsidRPr="00C36F5C">
        <w:rPr>
          <w:color w:val="auto"/>
          <w:sz w:val="22"/>
          <w:szCs w:val="22"/>
        </w:rPr>
        <w:t xml:space="preserve">ary umowne: </w:t>
      </w:r>
    </w:p>
    <w:p w14:paraId="2DE08F1E" w14:textId="77777777" w:rsidR="008A262F" w:rsidRPr="00C36F5C" w:rsidRDefault="008A262F" w:rsidP="00674206">
      <w:pPr>
        <w:pStyle w:val="Default"/>
        <w:spacing w:after="21" w:line="360" w:lineRule="auto"/>
        <w:jc w:val="both"/>
        <w:rPr>
          <w:color w:val="auto"/>
          <w:sz w:val="22"/>
          <w:szCs w:val="22"/>
        </w:rPr>
      </w:pPr>
      <w:r w:rsidRPr="00C36F5C">
        <w:rPr>
          <w:color w:val="auto"/>
          <w:sz w:val="22"/>
          <w:szCs w:val="22"/>
        </w:rPr>
        <w:t xml:space="preserve">1) w przypadku zwłoki w spełnieniu świadczenia, dla którego Strony ustaliły termin realizacji o którym mowa w § 2 - w wysokości 0,1% wynagrodzenia umownego brutto określonego w § 4 ust. 1 za każdą godzinę zwłoki, jednak nie więcej niż 20% łącznej kwoty wynagrodzenia, o którym mowa w § 4 ust. 1, </w:t>
      </w:r>
    </w:p>
    <w:p w14:paraId="1ADF41C6" w14:textId="77777777" w:rsidR="008A262F" w:rsidRPr="00C36F5C" w:rsidRDefault="008A262F" w:rsidP="00674206">
      <w:pPr>
        <w:pStyle w:val="Default"/>
        <w:spacing w:after="21" w:line="360" w:lineRule="auto"/>
        <w:jc w:val="both"/>
        <w:rPr>
          <w:color w:val="auto"/>
          <w:sz w:val="22"/>
          <w:szCs w:val="22"/>
        </w:rPr>
      </w:pPr>
      <w:r w:rsidRPr="00C36F5C">
        <w:rPr>
          <w:color w:val="auto"/>
          <w:sz w:val="22"/>
          <w:szCs w:val="22"/>
        </w:rPr>
        <w:t xml:space="preserve">2) w przypadku wadliwej realizacji usługi - w wysokości 10% wynagrodzenia umownego brutto określonego w § 4 ust. 1, </w:t>
      </w:r>
    </w:p>
    <w:p w14:paraId="01EB1489" w14:textId="77777777" w:rsidR="008A262F" w:rsidRPr="00C36F5C" w:rsidRDefault="008A262F" w:rsidP="00674206">
      <w:pPr>
        <w:pStyle w:val="Default"/>
        <w:spacing w:after="21" w:line="360" w:lineRule="auto"/>
        <w:jc w:val="both"/>
        <w:rPr>
          <w:color w:val="auto"/>
          <w:sz w:val="22"/>
          <w:szCs w:val="22"/>
        </w:rPr>
      </w:pPr>
      <w:r w:rsidRPr="00C36F5C">
        <w:rPr>
          <w:color w:val="auto"/>
          <w:sz w:val="22"/>
          <w:szCs w:val="22"/>
        </w:rPr>
        <w:t xml:space="preserve">3) w przypadku nieterminowej zapłaty wynagrodzenia należnego Podwykonawcom, w wysokości 0,5 % wynagrodzenia umownego brutto określonego w § 4 ust. 1, za każdy dzień zwłoki, jednak nie więcej niż 20% łącznej kwoty wynagrodzenia, o którym mowa w § 4 ust. 1, </w:t>
      </w:r>
    </w:p>
    <w:p w14:paraId="327F89D0" w14:textId="77777777" w:rsidR="008A262F" w:rsidRPr="00C36F5C" w:rsidRDefault="008A262F" w:rsidP="00674206">
      <w:pPr>
        <w:pStyle w:val="Default"/>
        <w:spacing w:after="21" w:line="360" w:lineRule="auto"/>
        <w:jc w:val="both"/>
        <w:rPr>
          <w:color w:val="auto"/>
          <w:sz w:val="22"/>
          <w:szCs w:val="22"/>
        </w:rPr>
      </w:pPr>
      <w:r w:rsidRPr="00C36F5C">
        <w:rPr>
          <w:color w:val="auto"/>
          <w:sz w:val="22"/>
          <w:szCs w:val="22"/>
        </w:rPr>
        <w:lastRenderedPageBreak/>
        <w:t xml:space="preserve">4) z tytułu rozwiązania umowy z przyczyn leżących po stronie Wykonawcy - w wysokości </w:t>
      </w:r>
      <w:r w:rsidRPr="00C36F5C">
        <w:rPr>
          <w:bCs/>
          <w:color w:val="auto"/>
          <w:sz w:val="22"/>
          <w:szCs w:val="22"/>
        </w:rPr>
        <w:t xml:space="preserve">20% </w:t>
      </w:r>
      <w:r w:rsidRPr="00C36F5C">
        <w:rPr>
          <w:color w:val="auto"/>
          <w:sz w:val="22"/>
          <w:szCs w:val="22"/>
        </w:rPr>
        <w:t xml:space="preserve">wynagrodzenia umownego brutto określonego w § 4 ust. 1; </w:t>
      </w:r>
    </w:p>
    <w:p w14:paraId="61D6B353" w14:textId="77777777" w:rsidR="008A262F" w:rsidRPr="00C36F5C" w:rsidRDefault="008A262F" w:rsidP="0067420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36F5C">
        <w:rPr>
          <w:color w:val="auto"/>
          <w:sz w:val="22"/>
          <w:szCs w:val="22"/>
        </w:rPr>
        <w:t xml:space="preserve">5) z tytułu rozwiązania umowy z przyczyny, o której mowa w § 6 ust. 2, Wykonawca wypłaci Zamawiającemu karę umowną w wysokości 10% wynagrodzenia umownego brutto określonego w § 4 ust. 1. </w:t>
      </w:r>
    </w:p>
    <w:p w14:paraId="04AA61EE" w14:textId="77777777" w:rsidR="008A262F" w:rsidRPr="00C36F5C" w:rsidRDefault="008A262F" w:rsidP="00674206">
      <w:pPr>
        <w:pStyle w:val="Default"/>
        <w:spacing w:after="23" w:line="360" w:lineRule="auto"/>
        <w:jc w:val="both"/>
        <w:rPr>
          <w:color w:val="auto"/>
          <w:sz w:val="22"/>
          <w:szCs w:val="22"/>
        </w:rPr>
      </w:pPr>
      <w:r w:rsidRPr="00C36F5C">
        <w:rPr>
          <w:color w:val="auto"/>
          <w:sz w:val="22"/>
          <w:szCs w:val="22"/>
        </w:rPr>
        <w:t>2. Maksymalna łączna wysokość kar umownych ze wszystkich tytułów nie może przekroczyć 20% wynagrodzenia umownego brutto określonego w § 4 ust. 1</w:t>
      </w:r>
      <w:r w:rsidRPr="00C36F5C">
        <w:rPr>
          <w:bCs/>
          <w:color w:val="auto"/>
          <w:sz w:val="22"/>
          <w:szCs w:val="22"/>
        </w:rPr>
        <w:t xml:space="preserve">. </w:t>
      </w:r>
    </w:p>
    <w:p w14:paraId="7B052597" w14:textId="666BDCD5" w:rsidR="008A262F" w:rsidRPr="00674206" w:rsidRDefault="008A262F" w:rsidP="0067420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74206">
        <w:rPr>
          <w:color w:val="auto"/>
          <w:sz w:val="22"/>
          <w:szCs w:val="22"/>
        </w:rPr>
        <w:t xml:space="preserve">3. Jeżeli kara umowna nie pokrywa poniesionej szkody w pełnej wysokości Zamawiający może żądać odszkodowania uzupełniającego na zasadach ogólnych Kodeksu Cywilnego, o ile wysokość szkody przekroczy wartość kar. </w:t>
      </w:r>
    </w:p>
    <w:p w14:paraId="0F800E64" w14:textId="77777777" w:rsidR="008A262F" w:rsidRPr="00674206" w:rsidRDefault="008A262F" w:rsidP="00C36F5C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674206">
        <w:rPr>
          <w:b/>
          <w:bCs/>
          <w:color w:val="auto"/>
          <w:sz w:val="22"/>
          <w:szCs w:val="22"/>
        </w:rPr>
        <w:t>§6</w:t>
      </w:r>
    </w:p>
    <w:p w14:paraId="3EB4C19C" w14:textId="77777777" w:rsidR="008A262F" w:rsidRPr="00674206" w:rsidRDefault="008A262F" w:rsidP="00674206">
      <w:pPr>
        <w:pStyle w:val="Default"/>
        <w:spacing w:after="23" w:line="360" w:lineRule="auto"/>
        <w:jc w:val="both"/>
        <w:rPr>
          <w:color w:val="auto"/>
          <w:sz w:val="22"/>
          <w:szCs w:val="22"/>
        </w:rPr>
      </w:pPr>
      <w:r w:rsidRPr="00674206">
        <w:rPr>
          <w:color w:val="auto"/>
          <w:sz w:val="22"/>
          <w:szCs w:val="22"/>
        </w:rPr>
        <w:t xml:space="preserve">1. W przypadku rażącego naruszenia postanowień umowy przez Wykonawcę, Zamawiający może rozwiązać niniejszą umowę bez zachowania terminu wypowiedzenia. </w:t>
      </w:r>
    </w:p>
    <w:p w14:paraId="377448C0" w14:textId="77777777" w:rsidR="008A262F" w:rsidRPr="00674206" w:rsidRDefault="008A262F" w:rsidP="0067420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74206">
        <w:rPr>
          <w:color w:val="auto"/>
          <w:sz w:val="22"/>
          <w:szCs w:val="22"/>
        </w:rPr>
        <w:t>2. Przyczynami rozwiązania umowy leżącymi po stronie Wykonawcy są w szczeg</w:t>
      </w:r>
      <w:r w:rsidR="00C36F5C">
        <w:rPr>
          <w:color w:val="auto"/>
          <w:sz w:val="22"/>
          <w:szCs w:val="22"/>
        </w:rPr>
        <w:t xml:space="preserve">ólności następujące przypadki: </w:t>
      </w:r>
    </w:p>
    <w:p w14:paraId="0317C7BE" w14:textId="77777777" w:rsidR="008A262F" w:rsidRPr="00674206" w:rsidRDefault="008A262F" w:rsidP="00674206">
      <w:pPr>
        <w:pStyle w:val="Default"/>
        <w:spacing w:after="23" w:line="360" w:lineRule="auto"/>
        <w:jc w:val="both"/>
        <w:rPr>
          <w:color w:val="auto"/>
          <w:sz w:val="22"/>
          <w:szCs w:val="22"/>
        </w:rPr>
      </w:pPr>
      <w:r w:rsidRPr="00674206">
        <w:rPr>
          <w:color w:val="auto"/>
          <w:sz w:val="22"/>
          <w:szCs w:val="22"/>
        </w:rPr>
        <w:t xml:space="preserve">1) jeżeli z przyczyn leżących po stronie Wykonawcy podróż nie dojdzie do skutku, lub istotnie się opóźni przekraczając 3 godziny; </w:t>
      </w:r>
    </w:p>
    <w:p w14:paraId="42567D45" w14:textId="77777777" w:rsidR="008A262F" w:rsidRPr="00674206" w:rsidRDefault="008A262F" w:rsidP="00674206">
      <w:pPr>
        <w:pStyle w:val="Default"/>
        <w:spacing w:after="23" w:line="360" w:lineRule="auto"/>
        <w:jc w:val="both"/>
        <w:rPr>
          <w:color w:val="auto"/>
          <w:sz w:val="22"/>
          <w:szCs w:val="22"/>
        </w:rPr>
      </w:pPr>
      <w:r w:rsidRPr="00674206">
        <w:rPr>
          <w:color w:val="auto"/>
          <w:sz w:val="22"/>
          <w:szCs w:val="22"/>
        </w:rPr>
        <w:t xml:space="preserve">2) brak ważnych/aktualnych polis: OC, w zakresie zapewniającym należyte wykonanie zamówienia; nie przekazanie polis zgodnie z wymaganiami § 1; </w:t>
      </w:r>
    </w:p>
    <w:p w14:paraId="0B109138" w14:textId="77777777" w:rsidR="008A262F" w:rsidRPr="00674206" w:rsidRDefault="008A262F" w:rsidP="00674206">
      <w:pPr>
        <w:pStyle w:val="Default"/>
        <w:spacing w:after="23" w:line="360" w:lineRule="auto"/>
        <w:jc w:val="both"/>
        <w:rPr>
          <w:color w:val="auto"/>
          <w:sz w:val="22"/>
          <w:szCs w:val="22"/>
        </w:rPr>
      </w:pPr>
      <w:r w:rsidRPr="00674206">
        <w:rPr>
          <w:color w:val="auto"/>
          <w:sz w:val="22"/>
          <w:szCs w:val="22"/>
        </w:rPr>
        <w:t xml:space="preserve">3) autokar nie spełnia wymogów określonych w umowie, o których mowa w § 1; </w:t>
      </w:r>
    </w:p>
    <w:p w14:paraId="2F202903" w14:textId="52E2DE49" w:rsidR="008A262F" w:rsidRPr="00674206" w:rsidRDefault="008A262F" w:rsidP="0067420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74206">
        <w:rPr>
          <w:color w:val="auto"/>
          <w:sz w:val="22"/>
          <w:szCs w:val="22"/>
        </w:rPr>
        <w:t xml:space="preserve">4) Wykonawca wyrządził Zamawiającemu lub pasażerowi szkodę w większym rozmiarze. </w:t>
      </w:r>
    </w:p>
    <w:p w14:paraId="7FD2220A" w14:textId="77777777" w:rsidR="008A262F" w:rsidRPr="00674206" w:rsidRDefault="008A262F" w:rsidP="00C36F5C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674206">
        <w:rPr>
          <w:b/>
          <w:bCs/>
          <w:color w:val="auto"/>
          <w:sz w:val="22"/>
          <w:szCs w:val="22"/>
        </w:rPr>
        <w:t>§7</w:t>
      </w:r>
    </w:p>
    <w:p w14:paraId="3B70E48D" w14:textId="77777777" w:rsidR="008A262F" w:rsidRPr="00C36F5C" w:rsidRDefault="008A262F" w:rsidP="00674206">
      <w:pPr>
        <w:pStyle w:val="Default"/>
        <w:spacing w:after="11" w:line="360" w:lineRule="auto"/>
        <w:jc w:val="both"/>
        <w:rPr>
          <w:color w:val="auto"/>
          <w:sz w:val="22"/>
          <w:szCs w:val="22"/>
        </w:rPr>
      </w:pPr>
      <w:r w:rsidRPr="00C36F5C">
        <w:rPr>
          <w:bCs/>
          <w:color w:val="auto"/>
          <w:sz w:val="22"/>
          <w:szCs w:val="22"/>
        </w:rPr>
        <w:t xml:space="preserve">1. </w:t>
      </w:r>
      <w:r w:rsidRPr="00C36F5C">
        <w:rPr>
          <w:color w:val="auto"/>
          <w:sz w:val="22"/>
          <w:szCs w:val="22"/>
        </w:rPr>
        <w:t xml:space="preserve">Zmiana treści umowy może nastąpić wyłącznie w granicach unormowania art. 455 ustawy z dnia 11 września 2019 r. Prawo zamówień publicznych i pod rygorem nieważności wymaga formy pisemnego aneksu skutecznego po podpisaniu przez obie Strony. Wykonawca na piśmie przedstawi okoliczności będące przyczyną proponowanych zmian. </w:t>
      </w:r>
    </w:p>
    <w:p w14:paraId="74FCC611" w14:textId="77777777" w:rsidR="008A262F" w:rsidRPr="00674206" w:rsidRDefault="008A262F" w:rsidP="0067420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36F5C">
        <w:rPr>
          <w:bCs/>
          <w:color w:val="auto"/>
          <w:sz w:val="22"/>
          <w:szCs w:val="22"/>
        </w:rPr>
        <w:t xml:space="preserve">2. Zmiana umowy, o której mowa wyżej, może nastąpić wyłącznie w przypadkach: </w:t>
      </w:r>
    </w:p>
    <w:p w14:paraId="20477A01" w14:textId="77777777" w:rsidR="008A262F" w:rsidRPr="00674206" w:rsidRDefault="008A262F" w:rsidP="00C36F5C">
      <w:pPr>
        <w:pStyle w:val="Default"/>
        <w:spacing w:line="360" w:lineRule="auto"/>
        <w:jc w:val="both"/>
        <w:rPr>
          <w:sz w:val="22"/>
          <w:szCs w:val="22"/>
        </w:rPr>
      </w:pPr>
      <w:r w:rsidRPr="00674206">
        <w:rPr>
          <w:color w:val="auto"/>
          <w:sz w:val="23"/>
          <w:szCs w:val="23"/>
        </w:rPr>
        <w:t xml:space="preserve">1) </w:t>
      </w:r>
      <w:r w:rsidRPr="00674206">
        <w:rPr>
          <w:color w:val="auto"/>
          <w:sz w:val="22"/>
          <w:szCs w:val="22"/>
        </w:rPr>
        <w:t>ewentualnej zmiany pojazdu jakim świadczona jest usługa przewozu osób, z zastrzeżeniem, że standard pojazdu winien być taki sam lub wyższy od określone</w:t>
      </w:r>
      <w:r w:rsidR="00C36F5C">
        <w:rPr>
          <w:color w:val="auto"/>
          <w:sz w:val="22"/>
          <w:szCs w:val="22"/>
        </w:rPr>
        <w:t xml:space="preserve">go w niniejszej umowie, pojazd </w:t>
      </w:r>
      <w:r w:rsidRPr="00674206">
        <w:rPr>
          <w:sz w:val="22"/>
          <w:szCs w:val="22"/>
        </w:rPr>
        <w:t xml:space="preserve">winien spełniać wszystkie wymogi, o których mowa w niniejszej umowie, jak również, że pojazd winien posiadać wymagane ubezpieczenia. Zamawiający dokona weryfikacji pojazdu na podstawie przekazanego przez Wykonawcę opisu autokaru oraz kserokopii polis ubezpieczeniowych i dowodu rejestracyjnego (poświadczonych „za zgodność </w:t>
      </w:r>
      <w:r w:rsidRPr="00674206">
        <w:rPr>
          <w:sz w:val="22"/>
          <w:szCs w:val="22"/>
        </w:rPr>
        <w:lastRenderedPageBreak/>
        <w:t xml:space="preserve">z oryginałem” przez Wykonawcę), pod rygorem niedopuszczenia pojazdu do świadczenia usługi przewozu osób na zlecenie Zamawiającego; </w:t>
      </w:r>
    </w:p>
    <w:p w14:paraId="71204DB4" w14:textId="77777777" w:rsidR="008A262F" w:rsidRPr="00674206" w:rsidRDefault="008A262F" w:rsidP="00674206">
      <w:pPr>
        <w:pStyle w:val="Default"/>
        <w:spacing w:after="29" w:line="360" w:lineRule="auto"/>
        <w:jc w:val="both"/>
        <w:rPr>
          <w:sz w:val="22"/>
          <w:szCs w:val="22"/>
        </w:rPr>
      </w:pPr>
      <w:r w:rsidRPr="00674206">
        <w:rPr>
          <w:sz w:val="23"/>
          <w:szCs w:val="23"/>
        </w:rPr>
        <w:t xml:space="preserve">2) </w:t>
      </w:r>
      <w:r w:rsidRPr="00674206">
        <w:rPr>
          <w:sz w:val="22"/>
          <w:szCs w:val="22"/>
        </w:rPr>
        <w:t xml:space="preserve">ewentualnej zmiany podwykonawców, z zastrzeżeniem posiadania przez tych podwykonawców co najmniej takich samych właściwości, kwalifikacji (dotyczy przypadku w którym Wykonawca posługuje się potencjałem podwykonawców; </w:t>
      </w:r>
    </w:p>
    <w:p w14:paraId="7F51EE52" w14:textId="1F7525EC" w:rsidR="008A262F" w:rsidRPr="00674206" w:rsidRDefault="008A262F" w:rsidP="00674206">
      <w:pPr>
        <w:pStyle w:val="Default"/>
        <w:spacing w:after="29" w:line="360" w:lineRule="auto"/>
        <w:jc w:val="both"/>
        <w:rPr>
          <w:sz w:val="22"/>
          <w:szCs w:val="22"/>
        </w:rPr>
      </w:pPr>
      <w:r w:rsidRPr="00674206">
        <w:rPr>
          <w:sz w:val="23"/>
          <w:szCs w:val="23"/>
        </w:rPr>
        <w:t xml:space="preserve">3) </w:t>
      </w:r>
      <w:r w:rsidRPr="00674206">
        <w:rPr>
          <w:sz w:val="22"/>
          <w:szCs w:val="22"/>
        </w:rPr>
        <w:t>ewentualnej zmiany terminu wyjazdu i przyjazdu, w ramach świadczonej usługi transportowej określonego w §2 niniejszej umowy. W przypadku zaistnienia okoliczności niezależnych od Wykonawcy, którym Wykonawca nie mógł zapobiec mimo za</w:t>
      </w:r>
      <w:r w:rsidR="00E43CEF">
        <w:rPr>
          <w:sz w:val="22"/>
          <w:szCs w:val="22"/>
        </w:rPr>
        <w:t xml:space="preserve">chowania należytej staranności. </w:t>
      </w:r>
      <w:r w:rsidRPr="00674206">
        <w:rPr>
          <w:sz w:val="22"/>
          <w:szCs w:val="22"/>
        </w:rPr>
        <w:t xml:space="preserve">Wyznaczenie dodatkowego terminu nie może w żadnym przypadku spowodować podwyższenia ceny określonej w §4 ust.1. </w:t>
      </w:r>
    </w:p>
    <w:p w14:paraId="0530AA6A" w14:textId="77777777" w:rsidR="008A262F" w:rsidRPr="000C424A" w:rsidRDefault="008A262F" w:rsidP="00674206">
      <w:pPr>
        <w:pStyle w:val="Default"/>
        <w:spacing w:after="29" w:line="360" w:lineRule="auto"/>
        <w:jc w:val="both"/>
        <w:rPr>
          <w:sz w:val="22"/>
          <w:szCs w:val="22"/>
        </w:rPr>
      </w:pPr>
      <w:r w:rsidRPr="000C424A">
        <w:rPr>
          <w:sz w:val="23"/>
          <w:szCs w:val="23"/>
        </w:rPr>
        <w:t xml:space="preserve">4) </w:t>
      </w:r>
      <w:r w:rsidRPr="000C424A">
        <w:rPr>
          <w:sz w:val="22"/>
          <w:szCs w:val="22"/>
        </w:rPr>
        <w:t xml:space="preserve">zmiany sposobu realizacji zamówienia z samodzielnej realizacji przez Wykonawcę, na realizację z udziałem podwykonawców, z zastrzeżeniem, iż podwykonawcy będą posiadać właściwości niezbędne, do realizacji danej części zamówienia oraz właściwości, w zakresie wymaganym dla Wykonawcy, a dotyczącym braku podstaw do wykluczenia z postępowania; </w:t>
      </w:r>
    </w:p>
    <w:p w14:paraId="37066A44" w14:textId="77777777" w:rsidR="008A262F" w:rsidRPr="000C424A" w:rsidRDefault="008A262F" w:rsidP="00674206">
      <w:pPr>
        <w:pStyle w:val="Default"/>
        <w:spacing w:after="29" w:line="360" w:lineRule="auto"/>
        <w:jc w:val="both"/>
        <w:rPr>
          <w:sz w:val="22"/>
          <w:szCs w:val="22"/>
        </w:rPr>
      </w:pPr>
      <w:r w:rsidRPr="000C424A">
        <w:rPr>
          <w:sz w:val="23"/>
          <w:szCs w:val="23"/>
        </w:rPr>
        <w:t xml:space="preserve">5) </w:t>
      </w:r>
      <w:r w:rsidRPr="000C424A">
        <w:rPr>
          <w:sz w:val="22"/>
          <w:szCs w:val="22"/>
        </w:rPr>
        <w:t xml:space="preserve">zmiany powszechnie obowiązujących przepisów prawa w zakresie mającym wpływ na realizację umowy; </w:t>
      </w:r>
    </w:p>
    <w:p w14:paraId="0C2790AB" w14:textId="77777777" w:rsidR="008A262F" w:rsidRPr="000C424A" w:rsidRDefault="00C36F5C" w:rsidP="00674206">
      <w:pPr>
        <w:pStyle w:val="Default"/>
        <w:spacing w:line="360" w:lineRule="auto"/>
        <w:jc w:val="both"/>
        <w:rPr>
          <w:sz w:val="23"/>
          <w:szCs w:val="23"/>
        </w:rPr>
      </w:pPr>
      <w:r w:rsidRPr="000C424A">
        <w:rPr>
          <w:sz w:val="23"/>
          <w:szCs w:val="23"/>
        </w:rPr>
        <w:t xml:space="preserve">6) wystąpienia siły wyższej. </w:t>
      </w:r>
    </w:p>
    <w:p w14:paraId="64E59B0E" w14:textId="77777777" w:rsidR="008A262F" w:rsidRPr="00674206" w:rsidRDefault="008A262F" w:rsidP="00674206">
      <w:pPr>
        <w:pStyle w:val="Default"/>
        <w:spacing w:line="360" w:lineRule="auto"/>
        <w:jc w:val="both"/>
        <w:rPr>
          <w:sz w:val="22"/>
          <w:szCs w:val="22"/>
        </w:rPr>
      </w:pPr>
      <w:r w:rsidRPr="000C424A">
        <w:rPr>
          <w:bCs/>
          <w:sz w:val="22"/>
          <w:szCs w:val="22"/>
        </w:rPr>
        <w:t xml:space="preserve">3. </w:t>
      </w:r>
      <w:r w:rsidRPr="000C424A">
        <w:rPr>
          <w:sz w:val="22"/>
          <w:szCs w:val="22"/>
        </w:rPr>
        <w:t>Siła wyższa jest to zdarzenie, którego strony nie mogły przewidzieć, któremu nie mogły zapobiec, ani nie mogą przeciwdziałać, a które uniemożliwia Wykonawcy wykonanie w części lub w całości jego zobowiązań. Siła wyższa obejmuje w szczegó</w:t>
      </w:r>
      <w:r w:rsidR="000C424A">
        <w:rPr>
          <w:sz w:val="22"/>
          <w:szCs w:val="22"/>
        </w:rPr>
        <w:t xml:space="preserve">lności, następujące zdarzenia: </w:t>
      </w:r>
    </w:p>
    <w:p w14:paraId="577A44FF" w14:textId="77777777" w:rsidR="008A262F" w:rsidRPr="00674206" w:rsidRDefault="008A262F" w:rsidP="00674206">
      <w:pPr>
        <w:pStyle w:val="Default"/>
        <w:spacing w:after="21" w:line="360" w:lineRule="auto"/>
        <w:jc w:val="both"/>
        <w:rPr>
          <w:sz w:val="22"/>
          <w:szCs w:val="22"/>
        </w:rPr>
      </w:pPr>
      <w:r w:rsidRPr="00674206">
        <w:rPr>
          <w:sz w:val="22"/>
          <w:szCs w:val="22"/>
        </w:rPr>
        <w:t xml:space="preserve">1) wojnę, działania wojenne, działania wrogów zewnętrznych; </w:t>
      </w:r>
    </w:p>
    <w:p w14:paraId="08B5CD79" w14:textId="77777777" w:rsidR="008A262F" w:rsidRPr="00674206" w:rsidRDefault="008A262F" w:rsidP="00674206">
      <w:pPr>
        <w:pStyle w:val="Default"/>
        <w:spacing w:after="21" w:line="360" w:lineRule="auto"/>
        <w:jc w:val="both"/>
        <w:rPr>
          <w:sz w:val="22"/>
          <w:szCs w:val="22"/>
        </w:rPr>
      </w:pPr>
      <w:r w:rsidRPr="00674206">
        <w:rPr>
          <w:sz w:val="22"/>
          <w:szCs w:val="22"/>
        </w:rPr>
        <w:t xml:space="preserve">2) terroryzm, rewolucja, przewrót wojskowy lub cywilny, wojna domowa; </w:t>
      </w:r>
    </w:p>
    <w:p w14:paraId="41983E79" w14:textId="77777777" w:rsidR="008A262F" w:rsidRPr="00674206" w:rsidRDefault="008A262F" w:rsidP="00674206">
      <w:pPr>
        <w:pStyle w:val="Default"/>
        <w:spacing w:after="21" w:line="360" w:lineRule="auto"/>
        <w:jc w:val="both"/>
        <w:rPr>
          <w:sz w:val="22"/>
          <w:szCs w:val="22"/>
        </w:rPr>
      </w:pPr>
      <w:r w:rsidRPr="00674206">
        <w:rPr>
          <w:sz w:val="22"/>
          <w:szCs w:val="22"/>
        </w:rPr>
        <w:t xml:space="preserve">3) skutki zastosowania amunicji wojskowej, materiałów wybuchowych, skażenie radioaktywna, z wyjątkiem tych które mogą być spowodowane użyciem ich przez Wykonawcę; </w:t>
      </w:r>
    </w:p>
    <w:p w14:paraId="08A1858C" w14:textId="77777777" w:rsidR="008A262F" w:rsidRPr="00674206" w:rsidRDefault="008A262F" w:rsidP="00674206">
      <w:pPr>
        <w:pStyle w:val="Default"/>
        <w:spacing w:after="21" w:line="360" w:lineRule="auto"/>
        <w:jc w:val="both"/>
        <w:rPr>
          <w:sz w:val="22"/>
          <w:szCs w:val="22"/>
        </w:rPr>
      </w:pPr>
      <w:r w:rsidRPr="00674206">
        <w:rPr>
          <w:sz w:val="22"/>
          <w:szCs w:val="22"/>
        </w:rPr>
        <w:t xml:space="preserve">4) klęski żywiołowe: huragany, powodzie, trzęsienie ziemi; </w:t>
      </w:r>
    </w:p>
    <w:p w14:paraId="378CFA51" w14:textId="77777777" w:rsidR="008A262F" w:rsidRPr="00674206" w:rsidRDefault="008A262F" w:rsidP="00674206">
      <w:pPr>
        <w:pStyle w:val="Default"/>
        <w:spacing w:after="21" w:line="360" w:lineRule="auto"/>
        <w:jc w:val="both"/>
        <w:rPr>
          <w:sz w:val="22"/>
          <w:szCs w:val="22"/>
        </w:rPr>
      </w:pPr>
      <w:r w:rsidRPr="00674206">
        <w:rPr>
          <w:sz w:val="22"/>
          <w:szCs w:val="22"/>
        </w:rPr>
        <w:t xml:space="preserve">5) bunty, niepokoje, strajki, okupacje budowy przez osoby inne niż pracownicy Wykonawcy i jego podwykonawców; </w:t>
      </w:r>
    </w:p>
    <w:p w14:paraId="366BC094" w14:textId="77777777" w:rsidR="008A262F" w:rsidRPr="00674206" w:rsidRDefault="000C424A" w:rsidP="0067420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inne wydarzenia losowe. </w:t>
      </w:r>
    </w:p>
    <w:p w14:paraId="5EC7CEB9" w14:textId="77777777" w:rsidR="008A262F" w:rsidRPr="000C424A" w:rsidRDefault="008A262F" w:rsidP="00674206">
      <w:pPr>
        <w:pStyle w:val="Default"/>
        <w:spacing w:after="21" w:line="360" w:lineRule="auto"/>
        <w:jc w:val="both"/>
        <w:rPr>
          <w:sz w:val="22"/>
          <w:szCs w:val="22"/>
        </w:rPr>
      </w:pPr>
      <w:r w:rsidRPr="000C424A">
        <w:rPr>
          <w:bCs/>
          <w:sz w:val="22"/>
          <w:szCs w:val="22"/>
        </w:rPr>
        <w:t xml:space="preserve">4. </w:t>
      </w:r>
      <w:r w:rsidRPr="000C424A">
        <w:rPr>
          <w:sz w:val="22"/>
          <w:szCs w:val="22"/>
        </w:rPr>
        <w:t xml:space="preserve">Strona dotknięta czynnikami losowymi powinna niezwłocznie poinformować drugą Stronę faksem, pocztą elektroniczną lub w innej formie pisemnej o zaistnieniu tych okoliczności lub o ich ustąpieniu. Wystąpienie wyżej opisanych okoliczności, jak również czas ich trwania potwierdzane jest przez właściwą Izbę Gospodarcza kraju Wykonawcy. </w:t>
      </w:r>
    </w:p>
    <w:p w14:paraId="32526AB2" w14:textId="77777777" w:rsidR="008A262F" w:rsidRPr="000C424A" w:rsidRDefault="008A262F" w:rsidP="00674206">
      <w:pPr>
        <w:pStyle w:val="Default"/>
        <w:spacing w:after="21" w:line="360" w:lineRule="auto"/>
        <w:jc w:val="both"/>
        <w:rPr>
          <w:sz w:val="22"/>
          <w:szCs w:val="22"/>
        </w:rPr>
      </w:pPr>
      <w:r w:rsidRPr="000C424A">
        <w:rPr>
          <w:bCs/>
          <w:sz w:val="22"/>
          <w:szCs w:val="22"/>
        </w:rPr>
        <w:lastRenderedPageBreak/>
        <w:t xml:space="preserve">5. </w:t>
      </w:r>
      <w:r w:rsidRPr="000C424A">
        <w:rPr>
          <w:sz w:val="22"/>
          <w:szCs w:val="22"/>
        </w:rPr>
        <w:t xml:space="preserve">Braków surowcowych, niedoborów siły roboczej, zastosowanie części wadliwych i przerw w pracy nie uznaje się jako czynników losowych. </w:t>
      </w:r>
    </w:p>
    <w:p w14:paraId="1ED40030" w14:textId="77777777" w:rsidR="008A262F" w:rsidRPr="000C424A" w:rsidRDefault="008A262F" w:rsidP="00674206">
      <w:pPr>
        <w:pStyle w:val="Default"/>
        <w:spacing w:after="21" w:line="360" w:lineRule="auto"/>
        <w:jc w:val="both"/>
        <w:rPr>
          <w:sz w:val="22"/>
          <w:szCs w:val="22"/>
        </w:rPr>
      </w:pPr>
      <w:r w:rsidRPr="000C424A">
        <w:rPr>
          <w:bCs/>
          <w:sz w:val="22"/>
          <w:szCs w:val="22"/>
        </w:rPr>
        <w:t xml:space="preserve">6. </w:t>
      </w:r>
      <w:r w:rsidRPr="000C424A">
        <w:rPr>
          <w:sz w:val="22"/>
          <w:szCs w:val="22"/>
        </w:rPr>
        <w:t xml:space="preserve">Warunkiem wprowadzenia zmian zawartej umowy jest sporządzenie podpisanego przez Strony Protokołu konieczności przyczyny zmiany oraz potwierdzającego wystąpienia (odpowiednio) co najmniej jednej okoliczności wymienionej w ust. 2 lub 3. </w:t>
      </w:r>
    </w:p>
    <w:p w14:paraId="4617FCE4" w14:textId="77777777" w:rsidR="008A262F" w:rsidRPr="000C424A" w:rsidRDefault="008A262F" w:rsidP="00674206">
      <w:pPr>
        <w:pStyle w:val="Default"/>
        <w:spacing w:line="360" w:lineRule="auto"/>
        <w:jc w:val="both"/>
        <w:rPr>
          <w:sz w:val="22"/>
          <w:szCs w:val="22"/>
        </w:rPr>
      </w:pPr>
      <w:r w:rsidRPr="000C424A">
        <w:rPr>
          <w:bCs/>
          <w:sz w:val="22"/>
          <w:szCs w:val="22"/>
        </w:rPr>
        <w:t xml:space="preserve">7. Protokół konieczności będzie załącznikiem do aneksu Umowy. </w:t>
      </w:r>
    </w:p>
    <w:p w14:paraId="214D8D4C" w14:textId="77777777" w:rsidR="008A262F" w:rsidRPr="00674206" w:rsidRDefault="008A262F" w:rsidP="000C424A">
      <w:pPr>
        <w:pStyle w:val="Default"/>
        <w:spacing w:line="360" w:lineRule="auto"/>
        <w:jc w:val="center"/>
        <w:rPr>
          <w:sz w:val="22"/>
          <w:szCs w:val="22"/>
        </w:rPr>
      </w:pPr>
      <w:r w:rsidRPr="00674206">
        <w:rPr>
          <w:b/>
          <w:bCs/>
          <w:sz w:val="22"/>
          <w:szCs w:val="22"/>
        </w:rPr>
        <w:t>§ 8</w:t>
      </w:r>
    </w:p>
    <w:p w14:paraId="2BEEDE0D" w14:textId="77777777" w:rsidR="00E43CEF" w:rsidRDefault="008A262F" w:rsidP="00E43CEF">
      <w:pPr>
        <w:pStyle w:val="Default"/>
        <w:spacing w:line="360" w:lineRule="auto"/>
        <w:jc w:val="both"/>
        <w:rPr>
          <w:sz w:val="22"/>
          <w:szCs w:val="22"/>
        </w:rPr>
      </w:pPr>
      <w:r w:rsidRPr="00674206">
        <w:rPr>
          <w:sz w:val="22"/>
          <w:szCs w:val="22"/>
        </w:rPr>
        <w:t xml:space="preserve">Prawa i zobowiązania wynikające z niniejszej umowy mogą być przeniesione na stronę trzecia tylko pod warunkiem pisemnej zgody obu Stron Umowy. </w:t>
      </w:r>
    </w:p>
    <w:p w14:paraId="423D8DD1" w14:textId="67E088D9" w:rsidR="008A262F" w:rsidRPr="00674206" w:rsidRDefault="008A262F" w:rsidP="00E43CEF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674206">
        <w:rPr>
          <w:b/>
          <w:bCs/>
          <w:color w:val="auto"/>
          <w:sz w:val="22"/>
          <w:szCs w:val="22"/>
        </w:rPr>
        <w:t>§ 9</w:t>
      </w:r>
    </w:p>
    <w:p w14:paraId="4E765BB3" w14:textId="77777777" w:rsidR="008A262F" w:rsidRPr="00674206" w:rsidRDefault="008A262F" w:rsidP="00674206">
      <w:pPr>
        <w:pStyle w:val="Default"/>
        <w:spacing w:after="21" w:line="360" w:lineRule="auto"/>
        <w:jc w:val="both"/>
        <w:rPr>
          <w:color w:val="auto"/>
          <w:sz w:val="22"/>
          <w:szCs w:val="22"/>
        </w:rPr>
      </w:pPr>
      <w:r w:rsidRPr="00674206">
        <w:rPr>
          <w:color w:val="auto"/>
          <w:sz w:val="22"/>
          <w:szCs w:val="22"/>
        </w:rPr>
        <w:t xml:space="preserve">1. W sprawach nie uregulowanych niniejszą umową mają zastosowanie w </w:t>
      </w:r>
      <w:r w:rsidR="000C424A">
        <w:rPr>
          <w:color w:val="auto"/>
          <w:sz w:val="22"/>
          <w:szCs w:val="22"/>
        </w:rPr>
        <w:t>szczególności przepisy ustawy z </w:t>
      </w:r>
      <w:r w:rsidRPr="00674206">
        <w:rPr>
          <w:color w:val="auto"/>
          <w:sz w:val="22"/>
          <w:szCs w:val="22"/>
        </w:rPr>
        <w:t xml:space="preserve">dnia 11 września 2019 r. Prawo zamówień publicznych oraz Kodeksu cywilnego. </w:t>
      </w:r>
    </w:p>
    <w:p w14:paraId="2DA8B486" w14:textId="77777777" w:rsidR="008A262F" w:rsidRPr="00674206" w:rsidRDefault="008A262F" w:rsidP="00674206">
      <w:pPr>
        <w:pStyle w:val="Default"/>
        <w:spacing w:after="21" w:line="360" w:lineRule="auto"/>
        <w:jc w:val="both"/>
        <w:rPr>
          <w:color w:val="auto"/>
          <w:sz w:val="22"/>
          <w:szCs w:val="22"/>
        </w:rPr>
      </w:pPr>
      <w:r w:rsidRPr="00674206">
        <w:rPr>
          <w:color w:val="auto"/>
          <w:sz w:val="22"/>
          <w:szCs w:val="22"/>
        </w:rPr>
        <w:t xml:space="preserve">2. W sprawach nieuregulowanych niniejszą umową, mają zastosowanie przepisy ustawy Prawo zamówień publicznych, Kodeksu cywilnego oraz Kodeksu postępowania cywilnego oraz inne powszechnie obowiązujące przepisy prawa, a w szczególności art. 15r ustawy z dnia 2 marca 2020 r. o szczególnych rozwiązaniach związanych z zapobieganiem, przeciwdziałaniem i zwalczaniem COVID-19, innych chorób zakaźnych oraz wywołanych nimi sytuacji kryzysowych (Dz. U. z 2020r. poz. 1842 ze zm.), a ewentualne spory między Stronami będą rozstrzygane według prawa polskiego przez Sąd właściwy dla siedziby Zamawiającego. </w:t>
      </w:r>
    </w:p>
    <w:p w14:paraId="3C2251FF" w14:textId="77777777" w:rsidR="008A262F" w:rsidRPr="00674206" w:rsidRDefault="008A262F" w:rsidP="00674206">
      <w:pPr>
        <w:pStyle w:val="Default"/>
        <w:spacing w:after="21" w:line="360" w:lineRule="auto"/>
        <w:jc w:val="both"/>
        <w:rPr>
          <w:color w:val="auto"/>
          <w:sz w:val="22"/>
          <w:szCs w:val="22"/>
        </w:rPr>
      </w:pPr>
      <w:r w:rsidRPr="00674206">
        <w:rPr>
          <w:color w:val="auto"/>
          <w:sz w:val="22"/>
          <w:szCs w:val="22"/>
        </w:rPr>
        <w:t xml:space="preserve">3. Obie Strony deklarują chęć porozumienia we wszystkich kwestiach spornych mogących wyniknąć na tle niniejszej umowy. W razie niemożliwości dojścia do porozumienia na drodze negocjacji i polubownych rozwiązań w ciągu 7 dni od dostarczenia drugiej Stronie zaproszenia do rozmów wszystkie spory z tytułu niniejszej umowy rozstrzygać będzie sąd właściwy dla siedziby Zamawiającego. </w:t>
      </w:r>
    </w:p>
    <w:p w14:paraId="0BB06AE6" w14:textId="77777777" w:rsidR="008A262F" w:rsidRPr="00674206" w:rsidRDefault="008A262F" w:rsidP="00674206">
      <w:pPr>
        <w:pStyle w:val="Default"/>
        <w:spacing w:after="21" w:line="360" w:lineRule="auto"/>
        <w:jc w:val="both"/>
        <w:rPr>
          <w:color w:val="auto"/>
          <w:sz w:val="22"/>
          <w:szCs w:val="22"/>
        </w:rPr>
      </w:pPr>
      <w:r w:rsidRPr="00674206">
        <w:rPr>
          <w:color w:val="auto"/>
          <w:sz w:val="22"/>
          <w:szCs w:val="22"/>
        </w:rPr>
        <w:t xml:space="preserve">4. Wszelkie zmiany w umowie mogą być dokonane tylko na piśmie w formie aneksu pod rygorem nieważności. </w:t>
      </w:r>
    </w:p>
    <w:p w14:paraId="0A01A312" w14:textId="77777777" w:rsidR="008A262F" w:rsidRPr="00674206" w:rsidRDefault="008A262F" w:rsidP="00674206">
      <w:pPr>
        <w:pStyle w:val="Default"/>
        <w:spacing w:after="21" w:line="360" w:lineRule="auto"/>
        <w:jc w:val="both"/>
        <w:rPr>
          <w:color w:val="auto"/>
          <w:sz w:val="22"/>
          <w:szCs w:val="22"/>
        </w:rPr>
      </w:pPr>
      <w:r w:rsidRPr="00674206">
        <w:rPr>
          <w:color w:val="auto"/>
          <w:sz w:val="22"/>
          <w:szCs w:val="22"/>
        </w:rPr>
        <w:t xml:space="preserve">5. Strony Umowy współdziałają przy wykonaniu umowy, w celu należytej realizacji zamówienia. </w:t>
      </w:r>
    </w:p>
    <w:p w14:paraId="7BD98EC6" w14:textId="77777777" w:rsidR="008A262F" w:rsidRPr="00674206" w:rsidRDefault="008A262F" w:rsidP="00674206">
      <w:pPr>
        <w:pStyle w:val="Default"/>
        <w:spacing w:after="21" w:line="360" w:lineRule="auto"/>
        <w:jc w:val="both"/>
        <w:rPr>
          <w:color w:val="auto"/>
          <w:sz w:val="22"/>
          <w:szCs w:val="22"/>
        </w:rPr>
      </w:pPr>
      <w:r w:rsidRPr="00674206">
        <w:rPr>
          <w:color w:val="auto"/>
          <w:sz w:val="22"/>
          <w:szCs w:val="22"/>
        </w:rPr>
        <w:t xml:space="preserve">6. Umowę sporządzono w trzech jednobrzmiących egzemplarzach, dwa </w:t>
      </w:r>
      <w:r w:rsidR="000C424A">
        <w:rPr>
          <w:color w:val="auto"/>
          <w:sz w:val="22"/>
          <w:szCs w:val="22"/>
        </w:rPr>
        <w:t>egzemplarze dla Zamawiającego i </w:t>
      </w:r>
      <w:r w:rsidRPr="00674206">
        <w:rPr>
          <w:color w:val="auto"/>
          <w:sz w:val="22"/>
          <w:szCs w:val="22"/>
        </w:rPr>
        <w:t xml:space="preserve">jeden egzemplarz dla Wykonawcy. </w:t>
      </w:r>
    </w:p>
    <w:p w14:paraId="64474CB2" w14:textId="77777777" w:rsidR="008A262F" w:rsidRDefault="008A262F" w:rsidP="00674206">
      <w:pPr>
        <w:pStyle w:val="Default"/>
        <w:spacing w:after="21" w:line="360" w:lineRule="auto"/>
        <w:jc w:val="both"/>
        <w:rPr>
          <w:color w:val="auto"/>
          <w:sz w:val="22"/>
          <w:szCs w:val="22"/>
        </w:rPr>
      </w:pPr>
      <w:r w:rsidRPr="00674206">
        <w:rPr>
          <w:color w:val="auto"/>
          <w:sz w:val="22"/>
          <w:szCs w:val="22"/>
        </w:rPr>
        <w:t xml:space="preserve">7. Integralną część umowy stanowią załączniki: </w:t>
      </w:r>
    </w:p>
    <w:p w14:paraId="1E5631CA" w14:textId="77777777" w:rsidR="00D347EE" w:rsidRPr="00674206" w:rsidRDefault="00D347EE" w:rsidP="00674206">
      <w:pPr>
        <w:pStyle w:val="Default"/>
        <w:spacing w:after="21" w:line="360" w:lineRule="auto"/>
        <w:jc w:val="both"/>
        <w:rPr>
          <w:color w:val="auto"/>
          <w:sz w:val="22"/>
          <w:szCs w:val="22"/>
        </w:rPr>
      </w:pPr>
    </w:p>
    <w:p w14:paraId="6BC0E626" w14:textId="38E7CFFF" w:rsidR="008A262F" w:rsidRPr="00674206" w:rsidRDefault="008A262F" w:rsidP="00674206">
      <w:pPr>
        <w:pStyle w:val="Default"/>
        <w:spacing w:after="21" w:line="360" w:lineRule="auto"/>
        <w:jc w:val="both"/>
        <w:rPr>
          <w:color w:val="auto"/>
          <w:sz w:val="22"/>
          <w:szCs w:val="22"/>
        </w:rPr>
      </w:pPr>
      <w:r w:rsidRPr="00674206">
        <w:rPr>
          <w:color w:val="auto"/>
          <w:sz w:val="23"/>
          <w:szCs w:val="23"/>
        </w:rPr>
        <w:t xml:space="preserve">1) </w:t>
      </w:r>
      <w:r w:rsidR="005D1D2A">
        <w:rPr>
          <w:color w:val="auto"/>
          <w:sz w:val="22"/>
          <w:szCs w:val="22"/>
        </w:rPr>
        <w:t>Z</w:t>
      </w:r>
      <w:r w:rsidRPr="00674206">
        <w:rPr>
          <w:color w:val="auto"/>
          <w:sz w:val="22"/>
          <w:szCs w:val="22"/>
        </w:rPr>
        <w:t xml:space="preserve">ałącznik nr ….- oferta Wykonawcy. </w:t>
      </w:r>
    </w:p>
    <w:p w14:paraId="624A42DA" w14:textId="77777777" w:rsidR="008A262F" w:rsidRPr="00674206" w:rsidRDefault="008A262F" w:rsidP="0067420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74206">
        <w:rPr>
          <w:color w:val="auto"/>
          <w:sz w:val="23"/>
          <w:szCs w:val="23"/>
        </w:rPr>
        <w:t xml:space="preserve">2) </w:t>
      </w:r>
      <w:r w:rsidRPr="00674206">
        <w:rPr>
          <w:color w:val="auto"/>
          <w:sz w:val="22"/>
          <w:szCs w:val="22"/>
        </w:rPr>
        <w:t xml:space="preserve">Załącznik nr….- Opis przedmiotu zamówienia </w:t>
      </w:r>
    </w:p>
    <w:p w14:paraId="55F3998F" w14:textId="77777777" w:rsidR="008A262F" w:rsidRPr="00674206" w:rsidRDefault="000C424A" w:rsidP="0067420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</w:p>
    <w:p w14:paraId="7D56E028" w14:textId="77777777" w:rsidR="008A262F" w:rsidRDefault="000C424A" w:rsidP="0067420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                         </w:t>
      </w:r>
      <w:r w:rsidR="008A262F" w:rsidRPr="00674206">
        <w:rPr>
          <w:color w:val="auto"/>
          <w:sz w:val="22"/>
          <w:szCs w:val="22"/>
        </w:rPr>
        <w:t xml:space="preserve">Wykonawca </w:t>
      </w:r>
      <w:r>
        <w:rPr>
          <w:color w:val="auto"/>
          <w:sz w:val="22"/>
          <w:szCs w:val="22"/>
        </w:rPr>
        <w:t xml:space="preserve">                                                                     </w:t>
      </w:r>
      <w:r w:rsidR="008A262F" w:rsidRPr="00674206">
        <w:rPr>
          <w:color w:val="auto"/>
          <w:sz w:val="22"/>
          <w:szCs w:val="22"/>
        </w:rPr>
        <w:t xml:space="preserve">Zamawiający </w:t>
      </w:r>
    </w:p>
    <w:p w14:paraId="08E25D3D" w14:textId="77777777" w:rsidR="000C424A" w:rsidRDefault="000C424A" w:rsidP="0067420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F1FA6A1" w14:textId="77777777" w:rsidR="000C424A" w:rsidRPr="00674206" w:rsidRDefault="000C424A" w:rsidP="0067420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2C48548B" w14:textId="77777777" w:rsidR="008A262F" w:rsidRPr="00674206" w:rsidRDefault="000C424A" w:rsidP="0067420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8A262F" w:rsidRPr="00674206">
        <w:rPr>
          <w:color w:val="auto"/>
          <w:sz w:val="22"/>
          <w:szCs w:val="22"/>
        </w:rPr>
        <w:t>………………………………………..</w:t>
      </w:r>
      <w:r>
        <w:rPr>
          <w:color w:val="auto"/>
          <w:sz w:val="22"/>
          <w:szCs w:val="22"/>
        </w:rPr>
        <w:t xml:space="preserve">                      </w:t>
      </w:r>
      <w:r w:rsidR="008A262F" w:rsidRPr="00674206">
        <w:rPr>
          <w:color w:val="auto"/>
          <w:sz w:val="22"/>
          <w:szCs w:val="22"/>
        </w:rPr>
        <w:t xml:space="preserve"> …………..……………………………. </w:t>
      </w:r>
    </w:p>
    <w:p w14:paraId="6DE01B41" w14:textId="77777777" w:rsidR="008A262F" w:rsidRPr="00674206" w:rsidRDefault="000C424A" w:rsidP="0067420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color w:val="auto"/>
          <w:sz w:val="16"/>
          <w:szCs w:val="16"/>
        </w:rPr>
        <w:t xml:space="preserve">             </w:t>
      </w:r>
      <w:r w:rsidR="008A262F" w:rsidRPr="00674206">
        <w:rPr>
          <w:color w:val="auto"/>
          <w:sz w:val="16"/>
          <w:szCs w:val="16"/>
        </w:rPr>
        <w:t xml:space="preserve">(podpis i pieczęć upoważnionego przedstawiciela) </w:t>
      </w:r>
      <w:r>
        <w:rPr>
          <w:color w:val="auto"/>
          <w:sz w:val="16"/>
          <w:szCs w:val="16"/>
        </w:rPr>
        <w:t xml:space="preserve">                                      (</w:t>
      </w:r>
      <w:r w:rsidR="008A262F" w:rsidRPr="00674206">
        <w:rPr>
          <w:color w:val="auto"/>
          <w:sz w:val="16"/>
          <w:szCs w:val="16"/>
        </w:rPr>
        <w:t>podpis i pieczęć upoważnionego przedstawiciela)</w:t>
      </w:r>
    </w:p>
    <w:p w14:paraId="498286BF" w14:textId="77777777" w:rsidR="008A262F" w:rsidRPr="008A262F" w:rsidRDefault="008A262F" w:rsidP="008A262F">
      <w:pPr>
        <w:jc w:val="center"/>
        <w:rPr>
          <w:rFonts w:ascii="Times New Roman" w:hAnsi="Times New Roman" w:cs="Times New Roman"/>
        </w:rPr>
      </w:pPr>
    </w:p>
    <w:sectPr w:rsidR="008A262F" w:rsidRPr="008A262F" w:rsidSect="00B7264C">
      <w:headerReference w:type="default" r:id="rId7"/>
      <w:footerReference w:type="default" r:id="rId8"/>
      <w:pgSz w:w="11906" w:h="16838" w:code="9"/>
      <w:pgMar w:top="851" w:right="1134" w:bottom="1418" w:left="1134" w:header="141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A857F" w14:textId="77777777" w:rsidR="000655DE" w:rsidRDefault="000655DE" w:rsidP="000655DE">
      <w:pPr>
        <w:spacing w:after="0" w:line="240" w:lineRule="auto"/>
      </w:pPr>
      <w:r>
        <w:separator/>
      </w:r>
    </w:p>
  </w:endnote>
  <w:endnote w:type="continuationSeparator" w:id="0">
    <w:p w14:paraId="683B2A72" w14:textId="77777777" w:rsidR="000655DE" w:rsidRDefault="000655DE" w:rsidP="0006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676914"/>
      <w:docPartObj>
        <w:docPartGallery w:val="Page Numbers (Bottom of Page)"/>
        <w:docPartUnique/>
      </w:docPartObj>
    </w:sdtPr>
    <w:sdtContent>
      <w:p w14:paraId="48ECEA4D" w14:textId="37F65760" w:rsidR="007A378A" w:rsidRDefault="007A37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4CBA675" w14:textId="77777777" w:rsidR="007A378A" w:rsidRPr="00EC09ED" w:rsidRDefault="007A378A" w:rsidP="007A378A">
    <w:pPr>
      <w:pStyle w:val="NormalnyWeb"/>
      <w:spacing w:before="0" w:beforeAutospacing="0" w:after="0" w:afterAutospacing="0"/>
      <w:jc w:val="center"/>
      <w:rPr>
        <w:b/>
        <w:sz w:val="20"/>
        <w:szCs w:val="20"/>
      </w:rPr>
    </w:pPr>
    <w:r w:rsidRPr="00EC09ED">
      <w:rPr>
        <w:rFonts w:eastAsia="+mn-ea"/>
        <w:b/>
        <w:color w:val="000000"/>
        <w:kern w:val="24"/>
        <w:sz w:val="20"/>
        <w:szCs w:val="20"/>
      </w:rPr>
      <w:t>Projekt „NERW PW. Nauka – Edukacja – Rozwój – Współpraca” współfinansowany jest</w:t>
    </w:r>
    <w:r w:rsidRPr="00EC09ED">
      <w:rPr>
        <w:rFonts w:eastAsia="+mn-ea"/>
        <w:b/>
        <w:color w:val="000000"/>
        <w:kern w:val="24"/>
        <w:sz w:val="20"/>
        <w:szCs w:val="20"/>
      </w:rPr>
      <w:br/>
      <w:t>ze środków Unii Europejskiej w ramach Europejskiego Funduszu Społecznego</w:t>
    </w:r>
  </w:p>
  <w:p w14:paraId="27F055E5" w14:textId="77777777" w:rsidR="007A378A" w:rsidRDefault="007A3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31A6E" w14:textId="77777777" w:rsidR="000655DE" w:rsidRDefault="000655DE" w:rsidP="000655DE">
      <w:pPr>
        <w:spacing w:after="0" w:line="240" w:lineRule="auto"/>
      </w:pPr>
      <w:r>
        <w:separator/>
      </w:r>
    </w:p>
  </w:footnote>
  <w:footnote w:type="continuationSeparator" w:id="0">
    <w:p w14:paraId="79AF81AE" w14:textId="77777777" w:rsidR="000655DE" w:rsidRDefault="000655DE" w:rsidP="0006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A402" w14:textId="36501972" w:rsidR="000655DE" w:rsidRDefault="000655DE" w:rsidP="000655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ECFA4A" wp14:editId="534ABFF3">
          <wp:extent cx="5760720" cy="702310"/>
          <wp:effectExtent l="0" t="0" r="0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86C"/>
    <w:multiLevelType w:val="hybridMultilevel"/>
    <w:tmpl w:val="8FF66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C2AAE"/>
    <w:multiLevelType w:val="hybridMultilevel"/>
    <w:tmpl w:val="46FA5D90"/>
    <w:lvl w:ilvl="0" w:tplc="B720EB88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525C4"/>
    <w:multiLevelType w:val="hybridMultilevel"/>
    <w:tmpl w:val="0FE0539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5EE30550"/>
    <w:multiLevelType w:val="multilevel"/>
    <w:tmpl w:val="F4FAA7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5B"/>
    <w:rsid w:val="000655DE"/>
    <w:rsid w:val="000A096A"/>
    <w:rsid w:val="000C424A"/>
    <w:rsid w:val="001940DD"/>
    <w:rsid w:val="00235C90"/>
    <w:rsid w:val="004F283D"/>
    <w:rsid w:val="005D1D2A"/>
    <w:rsid w:val="00611C15"/>
    <w:rsid w:val="00674206"/>
    <w:rsid w:val="007826B8"/>
    <w:rsid w:val="00787000"/>
    <w:rsid w:val="007A378A"/>
    <w:rsid w:val="008A262F"/>
    <w:rsid w:val="00B0445B"/>
    <w:rsid w:val="00B455C9"/>
    <w:rsid w:val="00B61B7E"/>
    <w:rsid w:val="00B7264C"/>
    <w:rsid w:val="00B72B95"/>
    <w:rsid w:val="00C211C3"/>
    <w:rsid w:val="00C36F5C"/>
    <w:rsid w:val="00CE7675"/>
    <w:rsid w:val="00D347EE"/>
    <w:rsid w:val="00DE1858"/>
    <w:rsid w:val="00E43CEF"/>
    <w:rsid w:val="00ED63FD"/>
    <w:rsid w:val="00E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54E5"/>
  <w15:chartTrackingRefBased/>
  <w15:docId w15:val="{E85EC713-00B6-4228-B641-4B206FF9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2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2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2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2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63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5DE"/>
  </w:style>
  <w:style w:type="paragraph" w:styleId="Stopka">
    <w:name w:val="footer"/>
    <w:basedOn w:val="Normalny"/>
    <w:link w:val="StopkaZnak"/>
    <w:uiPriority w:val="99"/>
    <w:unhideWhenUsed/>
    <w:rsid w:val="0006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5DE"/>
  </w:style>
  <w:style w:type="paragraph" w:styleId="NormalnyWeb">
    <w:name w:val="Normal (Web)"/>
    <w:basedOn w:val="Normalny"/>
    <w:uiPriority w:val="99"/>
    <w:unhideWhenUsed/>
    <w:rsid w:val="007A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Wawrowska</dc:creator>
  <cp:keywords/>
  <dc:description/>
  <cp:lastModifiedBy>Magdalena Wawrowska</cp:lastModifiedBy>
  <cp:revision>3</cp:revision>
  <cp:lastPrinted>2022-04-27T07:54:00Z</cp:lastPrinted>
  <dcterms:created xsi:type="dcterms:W3CDTF">2022-04-27T07:39:00Z</dcterms:created>
  <dcterms:modified xsi:type="dcterms:W3CDTF">2022-04-27T07:54:00Z</dcterms:modified>
</cp:coreProperties>
</file>