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3549BB0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600F76">
        <w:rPr>
          <w:rFonts w:ascii="Arial" w:hAnsi="Arial" w:cs="Arial"/>
          <w:i/>
          <w:sz w:val="20"/>
          <w:szCs w:val="20"/>
        </w:rPr>
        <w:t>6/22</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5D52ED8" w:rsidR="003960EF" w:rsidRPr="007A6C60" w:rsidRDefault="00600F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Michał Tochowicz</w:t>
      </w:r>
      <w:r w:rsidR="00E21D76">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Dyrektor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3BF349F0"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873F68">
        <w:rPr>
          <w:rFonts w:ascii="Arial" w:eastAsia="Times New Roman" w:hAnsi="Arial" w:cs="Arial"/>
          <w:iCs/>
          <w:sz w:val="20"/>
          <w:szCs w:val="20"/>
        </w:rPr>
        <w:t>…</w:t>
      </w:r>
      <w:r w:rsidR="007A6C60">
        <w:rPr>
          <w:rFonts w:ascii="Arial" w:eastAsia="Times New Roman" w:hAnsi="Arial" w:cs="Arial"/>
          <w:iCs/>
          <w:sz w:val="20"/>
          <w:szCs w:val="20"/>
        </w:rPr>
        <w:t>/2</w:t>
      </w:r>
      <w:r w:rsidR="00600F76">
        <w:rPr>
          <w:rFonts w:ascii="Arial" w:eastAsia="Times New Roman" w:hAnsi="Arial" w:cs="Arial"/>
          <w:iCs/>
          <w:sz w:val="20"/>
          <w:szCs w:val="20"/>
        </w:rPr>
        <w:t>2</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B77B1E">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600F76">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6BF3381" w14:textId="4E5B8E0C" w:rsidR="00600F76" w:rsidRDefault="003960EF" w:rsidP="00600F76">
      <w:pPr>
        <w:pStyle w:val="Akapitzlist6"/>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600F76" w:rsidRPr="00600F76">
        <w:rPr>
          <w:rFonts w:ascii="Arial" w:hAnsi="Arial" w:cs="Arial"/>
          <w:sz w:val="20"/>
          <w:szCs w:val="20"/>
        </w:rPr>
        <w:t>Roboty modernizacyjne dotyczące budynku nr 7A</w:t>
      </w:r>
      <w:r w:rsidR="00F06181">
        <w:rPr>
          <w:rFonts w:ascii="Arial" w:hAnsi="Arial" w:cs="Arial"/>
          <w:sz w:val="20"/>
          <w:szCs w:val="20"/>
        </w:rPr>
        <w:t xml:space="preserve"> </w:t>
      </w:r>
      <w:r w:rsidR="00F06181" w:rsidRPr="00F06181">
        <w:rPr>
          <w:rFonts w:ascii="Arial" w:hAnsi="Arial" w:cs="Arial"/>
          <w:sz w:val="20"/>
          <w:szCs w:val="20"/>
        </w:rPr>
        <w:t>Centrum Zdrowia Psychicznego Małopolska-Południe</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p>
    <w:p w14:paraId="5F587E57" w14:textId="0690222F" w:rsidR="00600F76" w:rsidRPr="007078C3" w:rsidRDefault="00D63332" w:rsidP="00600F76">
      <w:pPr>
        <w:pStyle w:val="Akapitzlist6"/>
        <w:shd w:val="clear" w:color="auto" w:fill="FFFFFF"/>
        <w:spacing w:after="120" w:line="240" w:lineRule="auto"/>
        <w:ind w:left="0"/>
        <w:jc w:val="both"/>
        <w:rPr>
          <w:rFonts w:ascii="Arial" w:hAnsi="Arial" w:cs="Arial"/>
          <w:sz w:val="20"/>
          <w:szCs w:val="20"/>
          <w:lang w:eastAsia="pl-PL"/>
        </w:rPr>
      </w:pPr>
      <w:r w:rsidRPr="00186E1A">
        <w:rPr>
          <w:rFonts w:ascii="Arial" w:hAnsi="Arial" w:cs="Arial"/>
          <w:sz w:val="20"/>
          <w:szCs w:val="20"/>
        </w:rPr>
        <w:t xml:space="preserve">W ramach przedmiotu </w:t>
      </w:r>
      <w:r w:rsidR="00EA1383">
        <w:rPr>
          <w:rFonts w:ascii="Arial" w:hAnsi="Arial" w:cs="Arial"/>
          <w:sz w:val="20"/>
          <w:szCs w:val="20"/>
        </w:rPr>
        <w:t>umowy</w:t>
      </w:r>
      <w:r w:rsidRPr="00186E1A">
        <w:rPr>
          <w:rFonts w:ascii="Arial" w:hAnsi="Arial" w:cs="Arial"/>
          <w:sz w:val="20"/>
          <w:szCs w:val="20"/>
        </w:rPr>
        <w:t xml:space="preserve"> Wykonawca wykona </w:t>
      </w:r>
      <w:r w:rsidR="00600F76" w:rsidRPr="000A2531">
        <w:rPr>
          <w:rFonts w:ascii="Arial" w:eastAsia="Trebuchet MS" w:hAnsi="Arial" w:cs="Arial"/>
          <w:bCs/>
          <w:sz w:val="20"/>
          <w:szCs w:val="20"/>
        </w:rPr>
        <w:t>rob</w:t>
      </w:r>
      <w:r w:rsidR="00600F76">
        <w:rPr>
          <w:rFonts w:ascii="Arial" w:eastAsia="Trebuchet MS" w:hAnsi="Arial" w:cs="Arial"/>
          <w:bCs/>
          <w:sz w:val="20"/>
          <w:szCs w:val="20"/>
        </w:rPr>
        <w:t>oty</w:t>
      </w:r>
      <w:r w:rsidR="00600F76" w:rsidRPr="000A2531">
        <w:rPr>
          <w:rFonts w:ascii="Arial" w:eastAsia="Trebuchet MS" w:hAnsi="Arial" w:cs="Arial"/>
          <w:bCs/>
          <w:sz w:val="20"/>
          <w:szCs w:val="20"/>
        </w:rPr>
        <w:t xml:space="preserve"> </w:t>
      </w:r>
      <w:r w:rsidR="00600F76">
        <w:rPr>
          <w:rFonts w:ascii="Arial" w:eastAsia="Trebuchet MS" w:hAnsi="Arial" w:cs="Arial"/>
          <w:bCs/>
          <w:sz w:val="20"/>
          <w:szCs w:val="20"/>
        </w:rPr>
        <w:t xml:space="preserve">modernizacyjne </w:t>
      </w:r>
      <w:r w:rsidR="00600F76" w:rsidRPr="000A2531">
        <w:rPr>
          <w:rFonts w:ascii="Arial" w:eastAsia="Trebuchet MS" w:hAnsi="Arial" w:cs="Arial"/>
          <w:bCs/>
          <w:sz w:val="20"/>
          <w:szCs w:val="20"/>
        </w:rPr>
        <w:t>budowlan</w:t>
      </w:r>
      <w:r w:rsidR="006A5BD4">
        <w:rPr>
          <w:rFonts w:ascii="Arial" w:eastAsia="Trebuchet MS" w:hAnsi="Arial" w:cs="Arial"/>
          <w:bCs/>
          <w:sz w:val="20"/>
          <w:szCs w:val="20"/>
        </w:rPr>
        <w:t>e</w:t>
      </w:r>
      <w:r w:rsidR="00600F76" w:rsidRPr="000A2531">
        <w:rPr>
          <w:rFonts w:ascii="Arial" w:eastAsia="Trebuchet MS" w:hAnsi="Arial" w:cs="Arial"/>
          <w:bCs/>
          <w:sz w:val="20"/>
          <w:szCs w:val="20"/>
        </w:rPr>
        <w:t xml:space="preserve"> </w:t>
      </w:r>
      <w:r w:rsidR="00600F76">
        <w:rPr>
          <w:rFonts w:ascii="Arial" w:eastAsia="Trebuchet MS" w:hAnsi="Arial" w:cs="Arial"/>
          <w:bCs/>
          <w:sz w:val="20"/>
          <w:szCs w:val="20"/>
        </w:rPr>
        <w:t xml:space="preserve">dotyczące budynku nr 7A, </w:t>
      </w:r>
      <w:r w:rsidR="00600F76" w:rsidRPr="007078C3">
        <w:rPr>
          <w:rFonts w:ascii="Arial" w:hAnsi="Arial" w:cs="Arial"/>
          <w:sz w:val="20"/>
          <w:szCs w:val="20"/>
        </w:rPr>
        <w:t>w zakresie wymiany rynien i rur spustowych, drenażu szachtów, wykonania nawierzchni z kostki oraz wykonaniu i montażu krat okiennych, w tym między innymi:</w:t>
      </w:r>
    </w:p>
    <w:p w14:paraId="60F3BBF3" w14:textId="1F3AF14D"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sidRPr="007078C3">
        <w:rPr>
          <w:rFonts w:ascii="Arial" w:hAnsi="Arial" w:cs="Arial"/>
          <w:sz w:val="20"/>
          <w:szCs w:val="20"/>
        </w:rPr>
        <w:t>1</w:t>
      </w:r>
      <w:r>
        <w:rPr>
          <w:rFonts w:ascii="Arial" w:hAnsi="Arial" w:cs="Arial"/>
          <w:sz w:val="20"/>
          <w:szCs w:val="20"/>
        </w:rPr>
        <w:t>.1</w:t>
      </w:r>
      <w:r w:rsidRPr="007078C3">
        <w:rPr>
          <w:rFonts w:ascii="Arial" w:hAnsi="Arial" w:cs="Arial"/>
          <w:sz w:val="20"/>
          <w:szCs w:val="20"/>
        </w:rPr>
        <w:t xml:space="preserve">. Prace przygotowawcze i zabezpieczające, w tym: </w:t>
      </w:r>
    </w:p>
    <w:p w14:paraId="017E4C26"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sidRPr="007078C3">
        <w:rPr>
          <w:rFonts w:ascii="Arial" w:hAnsi="Arial" w:cs="Arial"/>
          <w:sz w:val="20"/>
          <w:szCs w:val="20"/>
        </w:rPr>
        <w:t>a) zabezpieczenie placu budowy, tablice informacyjne.</w:t>
      </w:r>
    </w:p>
    <w:p w14:paraId="653BEC60"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sidRPr="007078C3">
        <w:rPr>
          <w:rFonts w:ascii="Arial" w:hAnsi="Arial" w:cs="Arial"/>
          <w:sz w:val="20"/>
          <w:szCs w:val="20"/>
        </w:rPr>
        <w:t>b) Wykonanie rusztowania wraz z osłonami i daszkami.</w:t>
      </w:r>
    </w:p>
    <w:p w14:paraId="46E7FCE9"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2. Wykonanie odprowadzenia wód deszczowych z szachtów okiennych, w tym wykonanie kanalizacji deszczowej (wykopy oraz przekopy wykonywane koparkami przedsiębiernymi, o szerokości do 1,5·m, głębokość do 1,5·m, wykonanie studzienek kanalizacyjnych systemowych z gotowych elementów z tworzywa sztucznego, z pokrywą żeliwną, podłoże z materiałów sypkich, zasypywanie i zagęszczanie wykopów).</w:t>
      </w:r>
    </w:p>
    <w:p w14:paraId="4CDE5A60"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3. Wymiana rynien i rur spustowych wraz z czyszczakami żeliwnymi.</w:t>
      </w:r>
    </w:p>
    <w:p w14:paraId="093DE5A7"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4. Wykonanie nawierzchni z kostki betonowej tarasu i chodników.</w:t>
      </w:r>
    </w:p>
    <w:p w14:paraId="269FE3CD"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5. Roboty malarskie stolarki drzwiowej.</w:t>
      </w:r>
    </w:p>
    <w:p w14:paraId="5EF308C9"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6. Wykonanie i montaż krat okiennych stalowych cynkowanych malowanych proszkowo.</w:t>
      </w:r>
    </w:p>
    <w:p w14:paraId="2CA4F4A4"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7. Uzupełnienie tynków na ścianach i murkach na tarasie.</w:t>
      </w:r>
    </w:p>
    <w:p w14:paraId="4F4A0773"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8. Wykonanie plantowania i zasiewu trawy.</w:t>
      </w:r>
    </w:p>
    <w:p w14:paraId="660CB8BE"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9. Wywóz i utylizacja gruzu.</w:t>
      </w:r>
    </w:p>
    <w:p w14:paraId="1118356E" w14:textId="77777777" w:rsidR="00600F76" w:rsidRPr="007078C3"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1.</w:t>
      </w:r>
      <w:r w:rsidRPr="007078C3">
        <w:rPr>
          <w:rFonts w:ascii="Arial" w:hAnsi="Arial" w:cs="Arial"/>
          <w:sz w:val="20"/>
          <w:szCs w:val="20"/>
        </w:rPr>
        <w:t>10. Przywrócenie do stanu pierwotnego terenu budowy po zakończeniu robót.</w:t>
      </w:r>
    </w:p>
    <w:p w14:paraId="69AF5943" w14:textId="5EB10F8D" w:rsidR="00600F76" w:rsidRDefault="00600F76" w:rsidP="00600F76">
      <w:pPr>
        <w:pStyle w:val="Akapitzlist6"/>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 </w:t>
      </w:r>
      <w:r w:rsidRPr="005033F8">
        <w:rPr>
          <w:rFonts w:ascii="Arial" w:hAnsi="Arial" w:cs="Arial"/>
          <w:sz w:val="20"/>
          <w:szCs w:val="20"/>
        </w:rPr>
        <w:t xml:space="preserve">Przedmiot zamówienia wykonany zostanie w oparciu o przedmiar robót, wymagania określone </w:t>
      </w:r>
      <w:r w:rsidRPr="00600F76">
        <w:rPr>
          <w:rFonts w:ascii="Arial" w:hAnsi="Arial" w:cs="Arial"/>
          <w:sz w:val="20"/>
          <w:szCs w:val="20"/>
        </w:rPr>
        <w:t>Specyfikacj</w:t>
      </w:r>
      <w:r>
        <w:rPr>
          <w:rFonts w:ascii="Arial" w:hAnsi="Arial" w:cs="Arial"/>
          <w:sz w:val="20"/>
          <w:szCs w:val="20"/>
        </w:rPr>
        <w:t>ą</w:t>
      </w:r>
      <w:r w:rsidRPr="00600F76">
        <w:rPr>
          <w:rFonts w:ascii="Arial" w:hAnsi="Arial" w:cs="Arial"/>
          <w:sz w:val="20"/>
          <w:szCs w:val="20"/>
        </w:rPr>
        <w:t xml:space="preserve"> Warunków Zamówienia postępowania o udzielenie zamówienia publicznego w trybie podstawowym - zgodnie z art. </w:t>
      </w:r>
      <w:r w:rsidRPr="00600F76">
        <w:rPr>
          <w:rFonts w:ascii="Arial" w:hAnsi="Arial" w:cs="Arial"/>
          <w:sz w:val="20"/>
          <w:szCs w:val="20"/>
        </w:rPr>
        <w:lastRenderedPageBreak/>
        <w:t>275 pkt 1 ustawy – Prawo zamówień publicznych - nr ZP – …./2</w:t>
      </w:r>
      <w:r>
        <w:rPr>
          <w:rFonts w:ascii="Arial" w:hAnsi="Arial" w:cs="Arial"/>
          <w:sz w:val="20"/>
          <w:szCs w:val="20"/>
        </w:rPr>
        <w:t>2</w:t>
      </w:r>
      <w:r w:rsidRPr="00600F76">
        <w:rPr>
          <w:rFonts w:ascii="Arial" w:hAnsi="Arial" w:cs="Arial"/>
          <w:sz w:val="20"/>
          <w:szCs w:val="20"/>
        </w:rPr>
        <w:t>, przedmiar robót, zapisy niniejszej umowy oraz w oparciu o ofertę Wykonawcy, w szczególności kosztorys ofertowy.</w:t>
      </w:r>
    </w:p>
    <w:p w14:paraId="221EAFFB" w14:textId="192E668B" w:rsidR="00600F76" w:rsidRPr="0023045F" w:rsidRDefault="00522696" w:rsidP="00600F76">
      <w:pPr>
        <w:pStyle w:val="Akapitzlist6"/>
        <w:shd w:val="clear" w:color="auto" w:fill="FFFFFF"/>
        <w:spacing w:after="120" w:line="240" w:lineRule="auto"/>
        <w:ind w:left="0"/>
        <w:jc w:val="both"/>
        <w:rPr>
          <w:rFonts w:ascii="Arial" w:hAnsi="Arial" w:cs="Arial"/>
          <w:b/>
          <w:sz w:val="20"/>
          <w:szCs w:val="20"/>
        </w:rPr>
      </w:pPr>
      <w:r>
        <w:rPr>
          <w:rFonts w:ascii="Arial" w:hAnsi="Arial" w:cs="Arial"/>
          <w:sz w:val="20"/>
          <w:szCs w:val="20"/>
        </w:rPr>
        <w:t>3. Przedmiot umowy</w:t>
      </w:r>
      <w:r w:rsidR="00600F76" w:rsidRPr="00F32F26">
        <w:rPr>
          <w:rFonts w:ascii="Arial" w:hAnsi="Arial" w:cs="Arial"/>
          <w:sz w:val="20"/>
          <w:szCs w:val="20"/>
        </w:rPr>
        <w:t xml:space="preserve"> Wykonawca wykona zgodnie z obowiązującymi przepisami prawa, najlepszą wiedzą i </w:t>
      </w:r>
      <w:r w:rsidR="00600F76" w:rsidRPr="0023045F">
        <w:rPr>
          <w:rFonts w:ascii="Arial" w:hAnsi="Arial" w:cs="Arial"/>
          <w:sz w:val="20"/>
          <w:szCs w:val="20"/>
        </w:rPr>
        <w:t>doświadczeniem oraz z zachowaniem najwyższej staranności.</w:t>
      </w:r>
    </w:p>
    <w:bookmarkEnd w:id="0"/>
    <w:p w14:paraId="65262702" w14:textId="3DA244A2" w:rsidR="0088608D" w:rsidRPr="0023045F" w:rsidRDefault="001E0522" w:rsidP="00600F76">
      <w:pPr>
        <w:spacing w:after="120" w:line="240" w:lineRule="auto"/>
        <w:jc w:val="both"/>
        <w:rPr>
          <w:rFonts w:ascii="Arial" w:hAnsi="Arial" w:cs="Arial"/>
          <w:sz w:val="20"/>
          <w:szCs w:val="20"/>
        </w:rPr>
      </w:pPr>
      <w:r w:rsidRPr="0023045F">
        <w:rPr>
          <w:rFonts w:ascii="Arial" w:eastAsia="Times New Roman" w:hAnsi="Arial" w:cs="Arial"/>
          <w:sz w:val="20"/>
          <w:szCs w:val="20"/>
          <w:lang w:eastAsia="pl-PL"/>
        </w:rPr>
        <w:t>4</w:t>
      </w:r>
      <w:r w:rsidR="0031314F" w:rsidRPr="0023045F">
        <w:rPr>
          <w:rFonts w:ascii="Arial" w:eastAsia="Times New Roman" w:hAnsi="Arial" w:cs="Arial"/>
          <w:sz w:val="20"/>
          <w:szCs w:val="20"/>
          <w:lang w:eastAsia="pl-PL"/>
        </w:rPr>
        <w:t xml:space="preserve">. Ilekroć w niniejszej umowie </w:t>
      </w:r>
      <w:r w:rsidR="00C40ADD" w:rsidRPr="0023045F">
        <w:rPr>
          <w:rFonts w:ascii="Arial" w:eastAsia="Times New Roman" w:hAnsi="Arial" w:cs="Arial"/>
          <w:sz w:val="20"/>
          <w:szCs w:val="20"/>
          <w:lang w:eastAsia="pl-PL"/>
        </w:rPr>
        <w:t xml:space="preserve">jest mowa o dniach roboczych przez dni robocze Strony rozumieją </w:t>
      </w:r>
      <w:r w:rsidR="00061A74" w:rsidRPr="0023045F">
        <w:rPr>
          <w:rFonts w:ascii="Arial" w:eastAsia="Times New Roman" w:hAnsi="Arial" w:cs="Arial"/>
          <w:sz w:val="20"/>
          <w:szCs w:val="20"/>
          <w:lang w:eastAsia="pl-PL"/>
        </w:rPr>
        <w:t>dni od poniedziałku do soboty z </w:t>
      </w:r>
      <w:r w:rsidR="00C40ADD" w:rsidRPr="0023045F">
        <w:rPr>
          <w:rFonts w:ascii="Arial" w:eastAsia="Times New Roman" w:hAnsi="Arial" w:cs="Arial"/>
          <w:sz w:val="20"/>
          <w:szCs w:val="20"/>
          <w:lang w:eastAsia="pl-PL"/>
        </w:rPr>
        <w:t>wyjątkiem dni ustawowo uznanych za dni wolne od pracy.</w:t>
      </w:r>
      <w:r w:rsidR="0088608D" w:rsidRPr="0023045F">
        <w:rPr>
          <w:rFonts w:ascii="Arial" w:hAnsi="Arial" w:cs="Arial"/>
          <w:sz w:val="20"/>
          <w:szCs w:val="20"/>
        </w:rPr>
        <w:t xml:space="preserve"> </w:t>
      </w:r>
    </w:p>
    <w:p w14:paraId="152FC5B5" w14:textId="0B7771FA" w:rsidR="0023045F" w:rsidRPr="0023045F" w:rsidRDefault="0023045F" w:rsidP="00600F76">
      <w:pPr>
        <w:spacing w:after="120" w:line="240" w:lineRule="auto"/>
        <w:jc w:val="both"/>
        <w:rPr>
          <w:rFonts w:ascii="Arial" w:hAnsi="Arial" w:cs="Arial"/>
          <w:sz w:val="20"/>
          <w:szCs w:val="20"/>
        </w:rPr>
      </w:pPr>
      <w:r w:rsidRPr="0023045F">
        <w:rPr>
          <w:rFonts w:ascii="Arial" w:hAnsi="Arial" w:cs="Arial"/>
          <w:sz w:val="20"/>
          <w:szCs w:val="20"/>
        </w:rPr>
        <w:t>5. Z</w:t>
      </w:r>
      <w:r w:rsidRPr="0023045F">
        <w:rPr>
          <w:rFonts w:ascii="Arial" w:hAnsi="Arial" w:cs="Arial"/>
          <w:sz w:val="20"/>
          <w:szCs w:val="20"/>
        </w:rPr>
        <w:t>adanie inwestycyjne realizowane jest w ramach projektu pn.: „Program pilotażowy w Centrum Zdrowia Psychicznego Małopolska-Południe” i finansowane ze środków Narodowego Funduszu Zdrowia – umowa nr 061/100012/CZP/2020 z dnia 28.08.2020r.</w:t>
      </w:r>
    </w:p>
    <w:p w14:paraId="3DF61998" w14:textId="77777777" w:rsidR="003960EF" w:rsidRPr="0023045F" w:rsidRDefault="003960EF" w:rsidP="00600F76">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23045F">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5B69B9CC"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FA0D4B">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ąpi</w:t>
      </w:r>
      <w:r w:rsidR="0099364C">
        <w:rPr>
          <w:rFonts w:ascii="Arial" w:eastAsia="Times New Roman" w:hAnsi="Arial" w:cs="Arial"/>
          <w:sz w:val="20"/>
          <w:szCs w:val="20"/>
          <w:lang w:eastAsia="pl-PL"/>
        </w:rPr>
        <w:t xml:space="preserve"> </w:t>
      </w:r>
      <w:r w:rsidR="003F69C0" w:rsidRPr="007A6C60">
        <w:rPr>
          <w:rFonts w:ascii="Arial" w:eastAsia="Times New Roman" w:hAnsi="Arial" w:cs="Arial"/>
          <w:sz w:val="20"/>
          <w:szCs w:val="20"/>
          <w:lang w:eastAsia="pl-PL"/>
        </w:rPr>
        <w:t xml:space="preserve">po zakończeniu przez Wykonawcę </w:t>
      </w:r>
      <w:r w:rsidR="0099364C">
        <w:rPr>
          <w:rFonts w:ascii="Arial" w:eastAsia="Times New Roman" w:hAnsi="Arial" w:cs="Arial"/>
          <w:sz w:val="20"/>
          <w:szCs w:val="20"/>
          <w:lang w:eastAsia="pl-PL"/>
        </w:rPr>
        <w:t>wszystkich robót budowlan</w:t>
      </w:r>
      <w:r w:rsidR="006A5BD4">
        <w:rPr>
          <w:rFonts w:ascii="Arial" w:eastAsia="Times New Roman" w:hAnsi="Arial" w:cs="Arial"/>
          <w:sz w:val="20"/>
          <w:szCs w:val="20"/>
          <w:lang w:eastAsia="pl-PL"/>
        </w:rPr>
        <w:t>ych</w:t>
      </w:r>
      <w:r w:rsidR="0099364C">
        <w:rPr>
          <w:rFonts w:ascii="Arial" w:eastAsia="Times New Roman" w:hAnsi="Arial" w:cs="Arial"/>
          <w:sz w:val="20"/>
          <w:szCs w:val="20"/>
          <w:lang w:eastAsia="pl-PL"/>
        </w:rPr>
        <w:t xml:space="preserve"> będących przedmiotem umowy </w:t>
      </w:r>
      <w:r w:rsidR="003F69C0" w:rsidRPr="007A6C60">
        <w:rPr>
          <w:rFonts w:ascii="Arial" w:eastAsia="Times New Roman" w:hAnsi="Arial" w:cs="Arial"/>
          <w:sz w:val="20"/>
          <w:szCs w:val="20"/>
          <w:lang w:eastAsia="pl-PL"/>
        </w:rPr>
        <w:t xml:space="preserve">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4F78A138"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rękojmi</w:t>
      </w:r>
      <w:r w:rsidR="0099364C">
        <w:rPr>
          <w:rFonts w:ascii="Arial" w:eastAsia="Times New Roman" w:hAnsi="Arial" w:cs="Arial"/>
          <w:sz w:val="20"/>
          <w:szCs w:val="20"/>
          <w:lang w:eastAsia="pl-PL"/>
        </w:rPr>
        <w:t xml:space="preserve"> i udzielonej gwarancji</w:t>
      </w:r>
      <w:r w:rsidRPr="007A6C60">
        <w:rPr>
          <w:rFonts w:ascii="Arial" w:eastAsia="Times New Roman" w:hAnsi="Arial" w:cs="Arial"/>
          <w:sz w:val="20"/>
          <w:szCs w:val="20"/>
          <w:lang w:eastAsia="pl-PL"/>
        </w:rPr>
        <w:t>.</w:t>
      </w:r>
    </w:p>
    <w:p w14:paraId="57A3A0A1" w14:textId="77777777"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xml:space="preserve">. Rozliczenie końcowe wykonania przedmiotu umowy nastąpi na podstawie podpisanego przez Strony protokołu końcowego odbioru robót (który nie będzie zawierał </w:t>
      </w:r>
      <w:r w:rsidR="006832DA" w:rsidRPr="007A6C60">
        <w:rPr>
          <w:rFonts w:ascii="Arial" w:eastAsia="TimesNewRomanPSMT" w:hAnsi="Arial" w:cs="Arial"/>
          <w:sz w:val="20"/>
          <w:szCs w:val="20"/>
          <w:lang w:eastAsia="pl-PL"/>
        </w:rPr>
        <w:t xml:space="preserve">adnotacji o stwierdzeniu </w:t>
      </w:r>
      <w:r w:rsidR="003960EF" w:rsidRPr="007A6C60">
        <w:rPr>
          <w:rFonts w:ascii="Arial" w:eastAsia="TimesNewRomanPSMT" w:hAnsi="Arial" w:cs="Arial"/>
          <w:sz w:val="20"/>
          <w:szCs w:val="20"/>
          <w:lang w:eastAsia="pl-PL"/>
        </w:rPr>
        <w:t>wad czy usterek</w:t>
      </w:r>
      <w:r w:rsidR="006832DA" w:rsidRPr="007A6C60">
        <w:rPr>
          <w:rFonts w:ascii="Arial" w:eastAsia="TimesNewRomanPSMT" w:hAnsi="Arial" w:cs="Arial"/>
          <w:sz w:val="20"/>
          <w:szCs w:val="20"/>
          <w:lang w:eastAsia="pl-PL"/>
        </w:rPr>
        <w:t xml:space="preserve"> w zakresie wykonanych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 xml:space="preserve">stosunku do przewidzianych w przedmiarze robót w sytuacji, gdy wykonanie tych robót będzie </w:t>
      </w:r>
      <w:r w:rsidRPr="007A6C60">
        <w:rPr>
          <w:rFonts w:ascii="Arial" w:eastAsia="Times New Roman" w:hAnsi="Arial" w:cs="Arial"/>
          <w:sz w:val="20"/>
          <w:szCs w:val="20"/>
          <w:lang w:eastAsia="pl-PL"/>
        </w:rPr>
        <w:lastRenderedPageBreak/>
        <w:t>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99364C">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99364C">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20AE23E7" w14:textId="77777777" w:rsidR="0099364C" w:rsidRDefault="003960EF" w:rsidP="0099364C">
      <w:pPr>
        <w:autoSpaceDN w:val="0"/>
        <w:adjustRightInd w:val="0"/>
        <w:spacing w:after="120" w:line="240" w:lineRule="auto"/>
        <w:contextualSpacing/>
        <w:jc w:val="both"/>
        <w:rPr>
          <w:rFonts w:ascii="Arial" w:hAnsi="Arial" w:cs="Arial"/>
          <w:sz w:val="20"/>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4E37E7">
        <w:rPr>
          <w:rFonts w:ascii="Arial" w:eastAsia="Trebuchet MS" w:hAnsi="Arial" w:cs="Arial"/>
          <w:sz w:val="20"/>
          <w:szCs w:val="20"/>
          <w:lang w:eastAsia="pl-PL"/>
        </w:rPr>
        <w:t xml:space="preserve">do dnia </w:t>
      </w:r>
      <w:r w:rsidR="0099364C">
        <w:rPr>
          <w:rFonts w:ascii="Arial" w:eastAsia="Trebuchet MS" w:hAnsi="Arial" w:cs="Arial"/>
          <w:sz w:val="20"/>
          <w:szCs w:val="20"/>
          <w:lang w:eastAsia="pl-PL"/>
        </w:rPr>
        <w:t xml:space="preserve">20 czerwca </w:t>
      </w:r>
      <w:r w:rsidR="004E37E7">
        <w:rPr>
          <w:rFonts w:ascii="Arial" w:eastAsia="Trebuchet MS" w:hAnsi="Arial" w:cs="Arial"/>
          <w:sz w:val="20"/>
          <w:szCs w:val="20"/>
          <w:lang w:eastAsia="pl-PL"/>
        </w:rPr>
        <w:t>202</w:t>
      </w:r>
      <w:r w:rsidR="0099364C">
        <w:rPr>
          <w:rFonts w:ascii="Arial" w:eastAsia="Trebuchet MS" w:hAnsi="Arial" w:cs="Arial"/>
          <w:sz w:val="20"/>
          <w:szCs w:val="20"/>
          <w:lang w:eastAsia="pl-PL"/>
        </w:rPr>
        <w:t>2</w:t>
      </w:r>
      <w:r w:rsidR="004E37E7">
        <w:rPr>
          <w:rFonts w:ascii="Arial" w:eastAsia="Trebuchet MS" w:hAnsi="Arial" w:cs="Arial"/>
          <w:sz w:val="20"/>
          <w:szCs w:val="20"/>
          <w:lang w:eastAsia="pl-PL"/>
        </w:rPr>
        <w:t>r.</w:t>
      </w:r>
      <w:r w:rsidR="000A7DB3">
        <w:rPr>
          <w:rFonts w:ascii="Arial" w:eastAsia="Trebuchet MS" w:hAnsi="Arial" w:cs="Arial"/>
          <w:sz w:val="20"/>
          <w:szCs w:val="20"/>
          <w:lang w:eastAsia="pl-PL"/>
        </w:rPr>
        <w:t xml:space="preserve"> </w:t>
      </w:r>
      <w:r w:rsidR="00A90B8C">
        <w:rPr>
          <w:rFonts w:ascii="Arial" w:hAnsi="Arial" w:cs="Arial"/>
          <w:sz w:val="20"/>
        </w:rPr>
        <w:t xml:space="preserve">Wskazany w zdaniu poprzednim termin </w:t>
      </w:r>
      <w:r w:rsidR="00A90B8C" w:rsidRPr="006A5BD4">
        <w:rPr>
          <w:rFonts w:ascii="Arial" w:hAnsi="Arial" w:cs="Arial"/>
          <w:sz w:val="20"/>
        </w:rPr>
        <w:t xml:space="preserve">wykonania przedmiotu umowy zostanie </w:t>
      </w:r>
      <w:r w:rsidR="008F5A1F" w:rsidRPr="006A5BD4">
        <w:rPr>
          <w:rFonts w:ascii="Arial" w:hAnsi="Arial" w:cs="Arial"/>
          <w:sz w:val="20"/>
        </w:rPr>
        <w:t>zachowany jeżeli przed upły</w:t>
      </w:r>
      <w:r w:rsidR="009F1FE3" w:rsidRPr="006A5BD4">
        <w:rPr>
          <w:rFonts w:ascii="Arial" w:hAnsi="Arial" w:cs="Arial"/>
          <w:sz w:val="20"/>
        </w:rPr>
        <w:t>wem tego t</w:t>
      </w:r>
      <w:r w:rsidR="008F5A1F" w:rsidRPr="006A5BD4">
        <w:rPr>
          <w:rFonts w:ascii="Arial" w:hAnsi="Arial" w:cs="Arial"/>
          <w:sz w:val="20"/>
        </w:rPr>
        <w:t>e</w:t>
      </w:r>
      <w:r w:rsidR="009F1FE3" w:rsidRPr="006A5BD4">
        <w:rPr>
          <w:rFonts w:ascii="Arial" w:hAnsi="Arial" w:cs="Arial"/>
          <w:sz w:val="20"/>
        </w:rPr>
        <w:t>r</w:t>
      </w:r>
      <w:r w:rsidR="008F5A1F" w:rsidRPr="006A5BD4">
        <w:rPr>
          <w:rFonts w:ascii="Arial" w:hAnsi="Arial" w:cs="Arial"/>
          <w:sz w:val="20"/>
        </w:rPr>
        <w:t xml:space="preserve">minu Wykonawca, po zrealizowaniu całego przedmiotu umowy, zgłosi Zamawiającemu gotowość do </w:t>
      </w:r>
      <w:r w:rsidR="009F1FE3" w:rsidRPr="006A5BD4">
        <w:rPr>
          <w:rFonts w:ascii="Arial" w:hAnsi="Arial" w:cs="Arial"/>
          <w:sz w:val="20"/>
        </w:rPr>
        <w:t xml:space="preserve">odbioru końcowego </w:t>
      </w:r>
      <w:r w:rsidR="006A7F77" w:rsidRPr="006A5BD4">
        <w:rPr>
          <w:rFonts w:ascii="Arial" w:hAnsi="Arial" w:cs="Arial"/>
          <w:sz w:val="20"/>
        </w:rPr>
        <w:t xml:space="preserve">przedmiotu umowy </w:t>
      </w:r>
      <w:r w:rsidR="009F1FE3" w:rsidRPr="006A5BD4">
        <w:rPr>
          <w:rFonts w:ascii="Arial" w:hAnsi="Arial" w:cs="Arial"/>
          <w:sz w:val="20"/>
        </w:rPr>
        <w:t xml:space="preserve">(§ 19 ust. 4 niniejszej umowy) oraz </w:t>
      </w:r>
      <w:r w:rsidR="006A7F77" w:rsidRPr="006A5BD4">
        <w:rPr>
          <w:rFonts w:ascii="Arial" w:hAnsi="Arial" w:cs="Arial"/>
          <w:sz w:val="20"/>
        </w:rPr>
        <w:t xml:space="preserve">w wyniku </w:t>
      </w:r>
      <w:r w:rsidR="007D5F20" w:rsidRPr="006A5BD4">
        <w:rPr>
          <w:rFonts w:ascii="Arial" w:hAnsi="Arial" w:cs="Arial"/>
          <w:sz w:val="20"/>
        </w:rPr>
        <w:t xml:space="preserve">tego </w:t>
      </w:r>
      <w:r w:rsidR="006A7F77" w:rsidRPr="006A5BD4">
        <w:rPr>
          <w:rFonts w:ascii="Arial" w:hAnsi="Arial" w:cs="Arial"/>
          <w:sz w:val="20"/>
        </w:rPr>
        <w:t xml:space="preserve">zgłoszenia Wykonawcy nastąpi końcowy </w:t>
      </w:r>
      <w:r w:rsidR="003F6BB0" w:rsidRPr="006A5BD4">
        <w:rPr>
          <w:rFonts w:ascii="Arial" w:hAnsi="Arial" w:cs="Arial"/>
          <w:sz w:val="20"/>
        </w:rPr>
        <w:t xml:space="preserve">odbiór przedmiotu umowy </w:t>
      </w:r>
      <w:r w:rsidR="00141207" w:rsidRPr="006A5BD4">
        <w:rPr>
          <w:rFonts w:ascii="Arial" w:hAnsi="Arial" w:cs="Arial"/>
          <w:sz w:val="20"/>
        </w:rPr>
        <w:t>poprzez podpisanie przez</w:t>
      </w:r>
      <w:r w:rsidR="00141207">
        <w:rPr>
          <w:rFonts w:ascii="Arial" w:hAnsi="Arial" w:cs="Arial"/>
          <w:sz w:val="20"/>
        </w:rPr>
        <w:t xml:space="preserve"> Strony protokołu końcowego odbioru robót.</w:t>
      </w:r>
    </w:p>
    <w:p w14:paraId="037AD169" w14:textId="77777777" w:rsidR="0099364C" w:rsidRDefault="0099364C" w:rsidP="0099364C">
      <w:pPr>
        <w:autoSpaceDN w:val="0"/>
        <w:adjustRightInd w:val="0"/>
        <w:spacing w:after="120" w:line="240" w:lineRule="auto"/>
        <w:contextualSpacing/>
        <w:jc w:val="both"/>
        <w:rPr>
          <w:rFonts w:ascii="Arial" w:eastAsia="Times New Roman" w:hAnsi="Arial" w:cs="Arial"/>
          <w:b/>
          <w:bCs/>
          <w:sz w:val="20"/>
          <w:szCs w:val="20"/>
          <w:lang w:eastAsia="pl-PL"/>
        </w:rPr>
      </w:pPr>
    </w:p>
    <w:p w14:paraId="37210F13" w14:textId="590A841A" w:rsidR="003960EF" w:rsidRPr="007A6C60" w:rsidRDefault="003960EF" w:rsidP="0099364C">
      <w:pPr>
        <w:autoSpaceDN w:val="0"/>
        <w:adjustRightInd w:val="0"/>
        <w:spacing w:after="120" w:line="240" w:lineRule="auto"/>
        <w:contextualSpacing/>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99364C">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99364C">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77777777" w:rsidR="0088652F" w:rsidRPr="007A6C60" w:rsidRDefault="0088652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budowlanych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77777777"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budowlanych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Zgoda </w:t>
      </w:r>
      <w:r w:rsidRPr="007A6C60">
        <w:rPr>
          <w:rFonts w:ascii="Arial" w:eastAsia="Times New Roman" w:hAnsi="Arial" w:cs="Arial"/>
          <w:sz w:val="20"/>
          <w:szCs w:val="20"/>
          <w:lang w:eastAsia="pl-PL"/>
        </w:rPr>
        <w:lastRenderedPageBreak/>
        <w:t>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przedmiotem umowy o podwykonawstwo jest wyłącznie wykonanie odpowiednio: robót budowlanych,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budowlanych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budowlanych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gdy termin realizacji robót budowlanych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odwykonawcy do realizacji robót budowlanych.</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odwykonawcy robót budowlanych,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lastRenderedPageBreak/>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w:t>
      </w:r>
      <w:r w:rsidR="00C1007E">
        <w:rPr>
          <w:rFonts w:ascii="Arial" w:eastAsia="Times New Roman" w:hAnsi="Arial" w:cs="Arial"/>
          <w:color w:val="000000"/>
          <w:sz w:val="20"/>
          <w:szCs w:val="20"/>
          <w:lang w:eastAsia="pl-PL"/>
        </w:rPr>
        <w:lastRenderedPageBreak/>
        <w:t xml:space="preserve">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77777777" w:rsidR="003960EF" w:rsidRPr="000A7DB3"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2F468962"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1. Zamawiający wymaga zatrudnienia przez Wykonawcę lub podwykonawcę na podstawie umowy o pracę,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lastRenderedPageBreak/>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4DA5E3CB"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niż kwota wynagrodzenia określonego w </w:t>
      </w:r>
      <w:r w:rsidR="000544B6" w:rsidRPr="009F3090">
        <w:rPr>
          <w:rFonts w:ascii="Arial" w:eastAsia="Trebuchet MS" w:hAnsi="Arial" w:cs="Arial"/>
          <w:sz w:val="20"/>
          <w:szCs w:val="20"/>
          <w:lang w:eastAsia="pl-PL"/>
        </w:rPr>
        <w:t>§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lastRenderedPageBreak/>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2. Po protokolarnym przekazaniu terenu budowy, Wykonawca podejmie niezwłocznie wszystkie niezbędne czynności związane z prawidłową realizacją robót budowlanych, w szczególności rozpocznie realizację robót budowlanych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74CB53F0" w:rsidR="003B2852" w:rsidRPr="007A6C60" w:rsidRDefault="00C91429" w:rsidP="001E02EF">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1E02EF">
        <w:rPr>
          <w:rFonts w:ascii="Arial" w:eastAsia="Trebuchet MS" w:hAnsi="Arial" w:cs="Arial"/>
          <w:sz w:val="20"/>
          <w:szCs w:val="20"/>
          <w:lang w:eastAsia="pl-PL"/>
        </w:rPr>
        <w:t>wszystkich robót budowlan</w:t>
      </w:r>
      <w:r w:rsidR="006A5BD4">
        <w:rPr>
          <w:rFonts w:ascii="Arial" w:eastAsia="Trebuchet MS" w:hAnsi="Arial" w:cs="Arial"/>
          <w:sz w:val="20"/>
          <w:szCs w:val="20"/>
          <w:lang w:eastAsia="pl-PL"/>
        </w:rPr>
        <w:t>ych</w:t>
      </w:r>
      <w:r w:rsidR="001E02EF">
        <w:rPr>
          <w:rFonts w:ascii="Arial" w:eastAsia="Trebuchet MS" w:hAnsi="Arial" w:cs="Arial"/>
          <w:sz w:val="20"/>
          <w:szCs w:val="20"/>
          <w:lang w:eastAsia="pl-PL"/>
        </w:rPr>
        <w:t xml:space="preserve"> </w:t>
      </w:r>
      <w:r w:rsidR="005A78D2" w:rsidRPr="009F3090">
        <w:rPr>
          <w:rFonts w:ascii="Arial" w:eastAsia="Trebuchet MS" w:hAnsi="Arial" w:cs="Arial"/>
          <w:sz w:val="20"/>
          <w:szCs w:val="20"/>
          <w:lang w:eastAsia="pl-PL"/>
        </w:rPr>
        <w:t xml:space="preserve">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01C7EC22" w:rsidR="003752A6" w:rsidRPr="007A6C60" w:rsidRDefault="006A5BD4"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26A670F4"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6A5BD4">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2D61581E"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lastRenderedPageBreak/>
        <w:t>4</w:t>
      </w:r>
      <w:r w:rsidR="0004689B" w:rsidRPr="007A6C60">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4CAE64E7" w14:textId="6A954371" w:rsidR="0012564C" w:rsidRPr="007A6C60" w:rsidRDefault="0012564C"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lang w:eastAsia="ar-SA"/>
        </w:rPr>
        <w:t>Okres rękojmi za wady na wykonane roboty budowlan</w:t>
      </w:r>
      <w:r w:rsidR="006A5BD4">
        <w:rPr>
          <w:rFonts w:ascii="Arial" w:eastAsia="Calibri" w:hAnsi="Arial" w:cs="Arial"/>
          <w:color w:val="000000"/>
          <w:sz w:val="20"/>
          <w:szCs w:val="20"/>
          <w:lang w:eastAsia="ar-SA"/>
        </w:rPr>
        <w:t xml:space="preserve">e </w:t>
      </w:r>
      <w:r w:rsidR="009A28EE" w:rsidRPr="007A6C60">
        <w:rPr>
          <w:rFonts w:ascii="Arial" w:eastAsia="Calibri" w:hAnsi="Arial" w:cs="Arial"/>
          <w:color w:val="000000"/>
          <w:sz w:val="20"/>
          <w:szCs w:val="20"/>
          <w:lang w:eastAsia="ar-SA"/>
        </w:rPr>
        <w:t xml:space="preserve">i wbudowane materiały wynosi </w:t>
      </w:r>
      <w:r w:rsidR="006A5BD4">
        <w:rPr>
          <w:rFonts w:ascii="Arial" w:eastAsia="Calibri" w:hAnsi="Arial" w:cs="Arial"/>
          <w:color w:val="000000"/>
          <w:sz w:val="20"/>
          <w:szCs w:val="20"/>
          <w:lang w:eastAsia="ar-SA"/>
        </w:rPr>
        <w:t>3</w:t>
      </w:r>
      <w:r w:rsidR="0087790C">
        <w:rPr>
          <w:rFonts w:ascii="Arial" w:eastAsia="Calibri" w:hAnsi="Arial" w:cs="Arial"/>
          <w:color w:val="000000"/>
          <w:sz w:val="20"/>
          <w:szCs w:val="20"/>
          <w:lang w:eastAsia="ar-SA"/>
        </w:rPr>
        <w:t>6</w:t>
      </w:r>
      <w:r w:rsidR="009A28EE" w:rsidRPr="007A6C60">
        <w:rPr>
          <w:rFonts w:ascii="Arial" w:eastAsia="Calibri" w:hAnsi="Arial" w:cs="Arial"/>
          <w:color w:val="000000"/>
          <w:sz w:val="20"/>
          <w:szCs w:val="20"/>
          <w:lang w:eastAsia="ar-SA"/>
        </w:rPr>
        <w:t xml:space="preserve"> miesięcy, liczonych od daty podpisania końcowego protokołu odbioru robót.</w:t>
      </w:r>
      <w:r w:rsidRPr="007A6C60">
        <w:rPr>
          <w:rFonts w:ascii="Arial" w:eastAsia="Calibri" w:hAnsi="Arial" w:cs="Arial"/>
          <w:color w:val="000000"/>
          <w:sz w:val="20"/>
          <w:szCs w:val="20"/>
          <w:lang w:eastAsia="ar-SA"/>
        </w:rPr>
        <w:t xml:space="preserve"> </w:t>
      </w:r>
    </w:p>
    <w:p w14:paraId="5961C191"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2. W przypadku ujawnienia się usterki/wady w okresie rękojmi</w:t>
      </w:r>
      <w:r w:rsidRPr="007A6C60">
        <w:rPr>
          <w:rFonts w:ascii="Arial" w:eastAsia="Calibri" w:hAnsi="Arial" w:cs="Arial"/>
          <w:color w:val="000000"/>
          <w:sz w:val="20"/>
          <w:szCs w:val="20"/>
          <w:lang w:eastAsia="ar-SA"/>
        </w:rPr>
        <w:t xml:space="preserve">, Wykonawca zobowiązany jest do bezpłatnego usunięcia usterki/wady lub dostarczenia rzeczy wolnych od wad, jeżeli usterka/wada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w:t>
      </w:r>
      <w:r w:rsidRPr="007A6C60">
        <w:rPr>
          <w:rFonts w:ascii="Arial" w:eastAsia="Calibri" w:hAnsi="Arial" w:cs="Arial"/>
          <w:color w:val="000000"/>
          <w:sz w:val="20"/>
          <w:szCs w:val="20"/>
          <w:lang w:eastAsia="ar-SA"/>
        </w:rPr>
        <w:lastRenderedPageBreak/>
        <w:t xml:space="preserve">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1B7F39F0"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D43C09">
        <w:rPr>
          <w:rFonts w:ascii="Arial" w:eastAsia="Calibri" w:hAnsi="Arial" w:cs="Arial"/>
          <w:color w:val="000000"/>
          <w:sz w:val="20"/>
          <w:szCs w:val="20"/>
          <w:lang w:eastAsia="ar-SA"/>
        </w:rPr>
        <w:t>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DE7387">
        <w:rPr>
          <w:rFonts w:ascii="Arial" w:eastAsia="Calibri" w:hAnsi="Arial" w:cs="Arial"/>
          <w:color w:val="000000"/>
          <w:sz w:val="20"/>
          <w:szCs w:val="20"/>
          <w:lang w:eastAsia="ar-SA"/>
        </w:rPr>
        <w:t>3</w:t>
      </w:r>
      <w:r w:rsidR="00BA46B9">
        <w:rPr>
          <w:rFonts w:ascii="Arial" w:eastAsia="Calibri" w:hAnsi="Arial" w:cs="Arial"/>
          <w:color w:val="000000"/>
          <w:sz w:val="20"/>
          <w:szCs w:val="20"/>
          <w:lang w:eastAsia="ar-SA"/>
        </w:rPr>
        <w:t>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o szczególnych 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B28E" w14:textId="77777777" w:rsidR="00E03A15" w:rsidRDefault="00E03A15" w:rsidP="00193B78">
      <w:pPr>
        <w:spacing w:after="0" w:line="240" w:lineRule="auto"/>
      </w:pPr>
      <w:r>
        <w:separator/>
      </w:r>
    </w:p>
  </w:endnote>
  <w:endnote w:type="continuationSeparator" w:id="0">
    <w:p w14:paraId="415965D3" w14:textId="77777777" w:rsidR="00E03A15" w:rsidRDefault="00E03A15"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D769" w14:textId="77777777" w:rsidR="00E03A15" w:rsidRDefault="00E03A15" w:rsidP="00193B78">
      <w:pPr>
        <w:spacing w:after="0" w:line="240" w:lineRule="auto"/>
      </w:pPr>
      <w:r>
        <w:separator/>
      </w:r>
    </w:p>
  </w:footnote>
  <w:footnote w:type="continuationSeparator" w:id="0">
    <w:p w14:paraId="78D0ECCA" w14:textId="77777777" w:rsidR="00E03A15" w:rsidRDefault="00E03A15"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36"/>
  </w:num>
  <w:num w:numId="30">
    <w:abstractNumId w:val="29"/>
  </w:num>
  <w:num w:numId="31">
    <w:abstractNumId w:val="31"/>
  </w:num>
  <w:num w:numId="32">
    <w:abstractNumId w:val="24"/>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60DEC"/>
    <w:rsid w:val="00061A74"/>
    <w:rsid w:val="000621CB"/>
    <w:rsid w:val="000640C1"/>
    <w:rsid w:val="000665D4"/>
    <w:rsid w:val="0007205B"/>
    <w:rsid w:val="0007375B"/>
    <w:rsid w:val="00076DF6"/>
    <w:rsid w:val="000816CF"/>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2EF"/>
    <w:rsid w:val="001E0522"/>
    <w:rsid w:val="001F22ED"/>
    <w:rsid w:val="001F39BF"/>
    <w:rsid w:val="001F4F8B"/>
    <w:rsid w:val="00202BEA"/>
    <w:rsid w:val="00216B08"/>
    <w:rsid w:val="00217DE9"/>
    <w:rsid w:val="00217FD0"/>
    <w:rsid w:val="002201BD"/>
    <w:rsid w:val="0022136E"/>
    <w:rsid w:val="00223BAF"/>
    <w:rsid w:val="00227650"/>
    <w:rsid w:val="0023045F"/>
    <w:rsid w:val="00230EA7"/>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A0304"/>
    <w:rsid w:val="002A4F33"/>
    <w:rsid w:val="002A5A54"/>
    <w:rsid w:val="002B01C7"/>
    <w:rsid w:val="002B0745"/>
    <w:rsid w:val="002B29A7"/>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6660"/>
    <w:rsid w:val="003F69C0"/>
    <w:rsid w:val="003F6BB0"/>
    <w:rsid w:val="003F7315"/>
    <w:rsid w:val="004075DA"/>
    <w:rsid w:val="00411159"/>
    <w:rsid w:val="00411D80"/>
    <w:rsid w:val="00414CCE"/>
    <w:rsid w:val="00425537"/>
    <w:rsid w:val="0043303C"/>
    <w:rsid w:val="0044240F"/>
    <w:rsid w:val="004474AE"/>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76F"/>
    <w:rsid w:val="004C3AF4"/>
    <w:rsid w:val="004D0650"/>
    <w:rsid w:val="004D75E4"/>
    <w:rsid w:val="004E18CE"/>
    <w:rsid w:val="004E2E92"/>
    <w:rsid w:val="004E37E7"/>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2696"/>
    <w:rsid w:val="00525A2D"/>
    <w:rsid w:val="00530413"/>
    <w:rsid w:val="00533486"/>
    <w:rsid w:val="00536393"/>
    <w:rsid w:val="00536BF7"/>
    <w:rsid w:val="005431A3"/>
    <w:rsid w:val="005434B8"/>
    <w:rsid w:val="00545EDA"/>
    <w:rsid w:val="00552086"/>
    <w:rsid w:val="00552F51"/>
    <w:rsid w:val="00554784"/>
    <w:rsid w:val="005577C5"/>
    <w:rsid w:val="00560C80"/>
    <w:rsid w:val="00564A67"/>
    <w:rsid w:val="00565AB7"/>
    <w:rsid w:val="00565E68"/>
    <w:rsid w:val="00571AF0"/>
    <w:rsid w:val="00577FF0"/>
    <w:rsid w:val="005804C5"/>
    <w:rsid w:val="00580C58"/>
    <w:rsid w:val="00590B28"/>
    <w:rsid w:val="00596A14"/>
    <w:rsid w:val="0059761E"/>
    <w:rsid w:val="005A73E5"/>
    <w:rsid w:val="005A78D2"/>
    <w:rsid w:val="005B305F"/>
    <w:rsid w:val="005D0046"/>
    <w:rsid w:val="005D077D"/>
    <w:rsid w:val="005D1C21"/>
    <w:rsid w:val="005D2364"/>
    <w:rsid w:val="005D4F4D"/>
    <w:rsid w:val="005E4734"/>
    <w:rsid w:val="005E6E7F"/>
    <w:rsid w:val="005F7F41"/>
    <w:rsid w:val="006008CF"/>
    <w:rsid w:val="00600F76"/>
    <w:rsid w:val="00603C8D"/>
    <w:rsid w:val="00604956"/>
    <w:rsid w:val="00605175"/>
    <w:rsid w:val="006155B9"/>
    <w:rsid w:val="006156A1"/>
    <w:rsid w:val="0061719E"/>
    <w:rsid w:val="00621F0D"/>
    <w:rsid w:val="006245AA"/>
    <w:rsid w:val="006325B7"/>
    <w:rsid w:val="006422AD"/>
    <w:rsid w:val="0065151F"/>
    <w:rsid w:val="00654CAB"/>
    <w:rsid w:val="006562A0"/>
    <w:rsid w:val="00664444"/>
    <w:rsid w:val="006661FC"/>
    <w:rsid w:val="006832DA"/>
    <w:rsid w:val="006851C9"/>
    <w:rsid w:val="00691501"/>
    <w:rsid w:val="006927D2"/>
    <w:rsid w:val="006A2759"/>
    <w:rsid w:val="006A289F"/>
    <w:rsid w:val="006A5BD4"/>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6F197F"/>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47AF6"/>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D93"/>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64C"/>
    <w:rsid w:val="00993710"/>
    <w:rsid w:val="009A0CA0"/>
    <w:rsid w:val="009A28EE"/>
    <w:rsid w:val="009A2CBD"/>
    <w:rsid w:val="009A6DF1"/>
    <w:rsid w:val="009A797A"/>
    <w:rsid w:val="009B0E5A"/>
    <w:rsid w:val="009B6703"/>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80849"/>
    <w:rsid w:val="00C821E0"/>
    <w:rsid w:val="00C8606F"/>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C1206"/>
    <w:rsid w:val="00DD21A5"/>
    <w:rsid w:val="00DD4344"/>
    <w:rsid w:val="00DD559D"/>
    <w:rsid w:val="00DE26E9"/>
    <w:rsid w:val="00DE55B8"/>
    <w:rsid w:val="00DE7387"/>
    <w:rsid w:val="00DF1021"/>
    <w:rsid w:val="00DF44EB"/>
    <w:rsid w:val="00DF5AEA"/>
    <w:rsid w:val="00DF60BB"/>
    <w:rsid w:val="00DF6AC0"/>
    <w:rsid w:val="00E00DBA"/>
    <w:rsid w:val="00E0390B"/>
    <w:rsid w:val="00E03A15"/>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6AD2"/>
    <w:rsid w:val="00ED1022"/>
    <w:rsid w:val="00ED312B"/>
    <w:rsid w:val="00ED5FCA"/>
    <w:rsid w:val="00EE050A"/>
    <w:rsid w:val="00EE40F2"/>
    <w:rsid w:val="00EE655B"/>
    <w:rsid w:val="00EF3131"/>
    <w:rsid w:val="00EF4E71"/>
    <w:rsid w:val="00EF6964"/>
    <w:rsid w:val="00F00EDB"/>
    <w:rsid w:val="00F056F6"/>
    <w:rsid w:val="00F06181"/>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 w:type="paragraph" w:styleId="Poprawka">
    <w:name w:val="Revision"/>
    <w:hidden/>
    <w:uiPriority w:val="99"/>
    <w:semiHidden/>
    <w:rsid w:val="006F197F"/>
    <w:pPr>
      <w:spacing w:after="0" w:line="240" w:lineRule="auto"/>
    </w:pPr>
  </w:style>
  <w:style w:type="paragraph" w:customStyle="1" w:styleId="Akapitzlist6">
    <w:name w:val="Akapit z listą6"/>
    <w:basedOn w:val="Normalny"/>
    <w:rsid w:val="00600F76"/>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9E3C-32A9-4877-83A7-7B7191D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9547</Words>
  <Characters>57288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11</cp:revision>
  <cp:lastPrinted>2021-02-08T09:55:00Z</cp:lastPrinted>
  <dcterms:created xsi:type="dcterms:W3CDTF">2021-05-24T06:06:00Z</dcterms:created>
  <dcterms:modified xsi:type="dcterms:W3CDTF">2022-02-08T08:58:00Z</dcterms:modified>
</cp:coreProperties>
</file>