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0F343" w14:textId="262041E5" w:rsidR="005C7C9B" w:rsidRPr="005C7C9B" w:rsidRDefault="005C7C9B" w:rsidP="009224C8">
      <w:pPr>
        <w:ind w:left="3540" w:hanging="705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8</w:t>
      </w:r>
      <w:r w:rsidR="009224C8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DA1065">
        <w:rPr>
          <w:rFonts w:ascii="Arial" w:hAnsi="Arial" w:cs="Arial"/>
          <w:b/>
          <w:bCs/>
          <w:sz w:val="24"/>
          <w:szCs w:val="24"/>
        </w:rPr>
        <w:t xml:space="preserve"> – opis przedmiotu zamówienia</w:t>
      </w:r>
    </w:p>
    <w:p w14:paraId="2479E931" w14:textId="77777777" w:rsidR="005C7C9B" w:rsidRPr="005C7C9B" w:rsidRDefault="005C7C9B" w:rsidP="00664056">
      <w:pPr>
        <w:jc w:val="center"/>
        <w:rPr>
          <w:b/>
          <w:bCs/>
          <w:sz w:val="24"/>
          <w:szCs w:val="24"/>
        </w:rPr>
      </w:pPr>
    </w:p>
    <w:p w14:paraId="3F9FD761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 DOSTAWA ARMATURY WODOCIĄGOWEJ</w:t>
      </w:r>
      <w:r w:rsidRPr="008859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167515" w14:textId="447F7961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Przedmiotem zamówienia są sukcesywne dostawy armatury wodociągowej dla potrzeb Zamawiającego, z podziałem na następujące </w:t>
      </w:r>
      <w:r w:rsidR="00BD2105">
        <w:rPr>
          <w:rFonts w:ascii="Times New Roman" w:hAnsi="Times New Roman" w:cs="Times New Roman"/>
          <w:sz w:val="24"/>
          <w:szCs w:val="24"/>
        </w:rPr>
        <w:t>grupy:</w:t>
      </w:r>
      <w:r w:rsidRPr="008859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96A674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GRUPA NR I Zasuwy kołnierzowe DN50-300</w:t>
      </w:r>
    </w:p>
    <w:p w14:paraId="487CABD9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GRUPA NR II Zasuwy kołnierzowe DN400</w:t>
      </w:r>
    </w:p>
    <w:p w14:paraId="71D97966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GRUPA NR III Zasuwy przyłącza domowego z żeliwa</w:t>
      </w:r>
    </w:p>
    <w:p w14:paraId="3F132887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GRUPA NR IV Zasuwy przyłącza domowego z tworzywa</w:t>
      </w:r>
    </w:p>
    <w:p w14:paraId="5D06A13A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V Hydranty nadziemne </w:t>
      </w:r>
    </w:p>
    <w:p w14:paraId="62641445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VI Hydranty podziemne </w:t>
      </w:r>
    </w:p>
    <w:p w14:paraId="346A91FB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GRUPA NR VII Wielozakresowe łączniki rurowe i rurowo-kołnierzowe z zabezpieczeniem przed przesunięciem</w:t>
      </w:r>
    </w:p>
    <w:p w14:paraId="776F07C6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VIII Łączniki rurowe i rurowo-kołnierzowe z zabezpieczeniem przed wysunięciem do rur PCV i PE </w:t>
      </w:r>
    </w:p>
    <w:p w14:paraId="798A1C9B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IX Opaski do przyłączy wodociągowych na rurę PE i PVC, Opaski uniwersalne do nawiercania rura żeliwna/stalowa </w:t>
      </w:r>
    </w:p>
    <w:p w14:paraId="427852E1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 Kształtki elektrooporowe PE, do zgrzewania doczołowego PE, kołnierze do tulei PE </w:t>
      </w:r>
    </w:p>
    <w:p w14:paraId="1D106339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XI Kształtki PE wciskane </w:t>
      </w:r>
    </w:p>
    <w:p w14:paraId="18BB4140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XII Kształtki ocynkowane, mosiężne </w:t>
      </w:r>
    </w:p>
    <w:p w14:paraId="62C2E8EC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XIII Zawory kulowe przelotowe, czerpalne i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antyskażeniowe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6E9A2C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XIV Skrzynki do zasuw i hydrantów </w:t>
      </w:r>
    </w:p>
    <w:p w14:paraId="301D6E2A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XV Kształtki żeliwne i uszczelki płaskie </w:t>
      </w:r>
    </w:p>
    <w:p w14:paraId="74181579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XVI Doszczelniacze złączy kielichowych </w:t>
      </w:r>
    </w:p>
    <w:p w14:paraId="5AFCC974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XVII Rury i kształtki PCV, rury PE-HD PE-RC </w:t>
      </w:r>
    </w:p>
    <w:p w14:paraId="2EC942C8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 xml:space="preserve">GRUPA NR XIII Opaski naprawcze </w:t>
      </w:r>
    </w:p>
    <w:p w14:paraId="7A13ABC0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GRUPA NR XIX Żeliwne złączki zaciskowe i naprawcze do rur stalowych</w:t>
      </w:r>
    </w:p>
    <w:p w14:paraId="186495A3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CD4E47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40DF40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C14B7B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BE6958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lastRenderedPageBreak/>
        <w:t>GRUPA NR I - ZASUWY KOŁNIERZOWE DN50-300</w:t>
      </w:r>
    </w:p>
    <w:p w14:paraId="16DC2106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CPV: 42131230-7</w:t>
      </w:r>
    </w:p>
    <w:p w14:paraId="15EBA4AB" w14:textId="77777777" w:rsidR="008859F2" w:rsidRPr="008859F2" w:rsidRDefault="008859F2" w:rsidP="008859F2">
      <w:p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PN10 lub PN16</w:t>
      </w:r>
    </w:p>
    <w:p w14:paraId="0C190486" w14:textId="77777777" w:rsidR="008859F2" w:rsidRPr="008859F2" w:rsidRDefault="008859F2" w:rsidP="008859F2">
      <w:pPr>
        <w:spacing w:after="0" w:line="240" w:lineRule="auto"/>
        <w:ind w:left="-23" w:firstLine="38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równy przelot bez gniazda</w:t>
      </w:r>
    </w:p>
    <w:p w14:paraId="36CF3856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</w:r>
      <w:proofErr w:type="spellStart"/>
      <w:r w:rsidRPr="008859F2">
        <w:rPr>
          <w:rFonts w:ascii="Times New Roman" w:hAnsi="Times New Roman"/>
        </w:rPr>
        <w:t>miękkouszczelniający</w:t>
      </w:r>
      <w:proofErr w:type="spellEnd"/>
      <w:r w:rsidRPr="008859F2">
        <w:rPr>
          <w:rFonts w:ascii="Times New Roman" w:hAnsi="Times New Roman"/>
        </w:rPr>
        <w:t xml:space="preserve"> klin z opróżnieniem, z żeliwa EN-GJS-400, pokryty zewnątrz i wewnątrz elastomerem dopuszczonym do kontaktu z wodą pitną</w:t>
      </w:r>
    </w:p>
    <w:p w14:paraId="46B102CC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prowadzenie klina przy użyciu ślizgów wykonanych z POM o wysokich właściwościach ślizgowych, zapewniające długotrwałą pracę i niskie momenty obsługowe</w:t>
      </w:r>
    </w:p>
    <w:p w14:paraId="0FC537DC" w14:textId="77777777" w:rsidR="008859F2" w:rsidRPr="008859F2" w:rsidRDefault="008859F2" w:rsidP="008859F2">
      <w:pPr>
        <w:pStyle w:val="Akapitzlist"/>
        <w:ind w:left="0" w:firstLine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korpus i pokrywa wykonane z żeliwa EN-GJS-400 wg PN-EN 1563</w:t>
      </w:r>
    </w:p>
    <w:p w14:paraId="1BFCAE0B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wrzeciono wykonane ze stali nierdzewnej min. 1.4021, z walcowanym polerowanym gwintem</w:t>
      </w:r>
    </w:p>
    <w:p w14:paraId="47AD9B89" w14:textId="77777777" w:rsidR="008859F2" w:rsidRPr="008859F2" w:rsidRDefault="008859F2" w:rsidP="008859F2">
      <w:pPr>
        <w:spacing w:after="0" w:line="240" w:lineRule="auto"/>
        <w:ind w:left="703" w:hanging="34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tuleja uszczelek z mosiądzu o małej zawartości ołowiu CuZn40Pb2, wielokrotne uszczelnienie uszczelkami typu O-ring (min. 4 O-ringi), każda minimum 3mm.</w:t>
      </w:r>
    </w:p>
    <w:p w14:paraId="6A34B1CE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łożyskowanie wrzeciona za pomocą </w:t>
      </w:r>
      <w:proofErr w:type="spellStart"/>
      <w:r w:rsidRPr="008859F2">
        <w:rPr>
          <w:rFonts w:ascii="Times New Roman" w:hAnsi="Times New Roman"/>
        </w:rPr>
        <w:t>niskotarciowych</w:t>
      </w:r>
      <w:proofErr w:type="spellEnd"/>
      <w:r w:rsidRPr="008859F2">
        <w:rPr>
          <w:rFonts w:ascii="Times New Roman" w:hAnsi="Times New Roman"/>
        </w:rPr>
        <w:t xml:space="preserve"> podkładek ślizgowych z POM, zapewniające niskie momenty obsługowe</w:t>
      </w:r>
    </w:p>
    <w:p w14:paraId="02962047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mocowanie łożyskowania wrzeciona w korpusie przez zamek bagnetowy, stanowiące dodatkowe zabezpieczenie antykorozyjne</w:t>
      </w:r>
    </w:p>
    <w:p w14:paraId="5461019C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pokrywa z PE zabezpieczająca łożyskowanie wrzeciona przed zanieczyszczeniem</w:t>
      </w:r>
    </w:p>
    <w:p w14:paraId="288791E5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śruby łączące pokrywę z korpusem z łbem walcowanym o gnieździe sześciokątnym ze stali 8.8 wpuszczone i zabezpieczone masą zalewową</w:t>
      </w:r>
    </w:p>
    <w:p w14:paraId="73F4CEF6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wymienna w całym zakresie średnic nakrętka klina wykonana z mosiądzu niskoołowiowego CuZn40Pb2, zgodnie z najnowszymi przepisami dotyczącymi kontaktu materiałów z wodą pitną</w:t>
      </w:r>
    </w:p>
    <w:p w14:paraId="11B4AC3B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kołnierze zwymiarowane i </w:t>
      </w:r>
      <w:proofErr w:type="spellStart"/>
      <w:r w:rsidRPr="008859F2">
        <w:rPr>
          <w:rFonts w:ascii="Times New Roman" w:hAnsi="Times New Roman"/>
        </w:rPr>
        <w:t>owiercone</w:t>
      </w:r>
      <w:proofErr w:type="spellEnd"/>
      <w:r w:rsidRPr="008859F2">
        <w:rPr>
          <w:rFonts w:ascii="Times New Roman" w:hAnsi="Times New Roman"/>
        </w:rPr>
        <w:t xml:space="preserve"> zgodnie z PN-EN 1092-2 PN10 | PN16</w:t>
      </w:r>
    </w:p>
    <w:p w14:paraId="5B400675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klasa szczelności zasuwy A</w:t>
      </w:r>
    </w:p>
    <w:p w14:paraId="4244AB18" w14:textId="77777777" w:rsidR="008859F2" w:rsidRPr="008859F2" w:rsidRDefault="008859F2" w:rsidP="008859F2">
      <w:pPr>
        <w:ind w:left="720" w:hanging="360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5F648378" w14:textId="77777777" w:rsidR="008859F2" w:rsidRPr="008859F2" w:rsidRDefault="008859F2" w:rsidP="008859F2">
      <w:pPr>
        <w:ind w:left="720" w:hanging="360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2E1484F0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bookmarkStart w:id="0" w:name="_Hlk96925859"/>
      <w:r w:rsidRPr="008859F2">
        <w:rPr>
          <w:rFonts w:ascii="Times New Roman" w:hAnsi="Times New Roman" w:cs="Times New Roman"/>
        </w:rPr>
        <w:t>świadectwo nadania dopuszczenia materiałowego,</w:t>
      </w:r>
    </w:p>
    <w:p w14:paraId="643CA5B4" w14:textId="77777777" w:rsidR="008859F2" w:rsidRPr="008859F2" w:rsidRDefault="008859F2" w:rsidP="008859F2">
      <w:pPr>
        <w:spacing w:after="0" w:line="240" w:lineRule="auto"/>
        <w:ind w:left="697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bookmarkEnd w:id="0"/>
    <w:p w14:paraId="05ADE547" w14:textId="77777777" w:rsidR="008859F2" w:rsidRPr="008859F2" w:rsidRDefault="008859F2" w:rsidP="008859F2">
      <w:p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7B418412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10-letni okres gwarancji do wody</w:t>
      </w:r>
    </w:p>
    <w:p w14:paraId="1B7497FC" w14:textId="4E032278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Armatura w ramach całe</w:t>
      </w:r>
      <w:r w:rsidR="00AE6358">
        <w:rPr>
          <w:rFonts w:ascii="Times New Roman" w:hAnsi="Times New Roman" w:cs="Times New Roman"/>
          <w:b/>
          <w:bCs/>
          <w:sz w:val="24"/>
          <w:szCs w:val="24"/>
        </w:rPr>
        <w:t xml:space="preserve">j grupy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>winna pochodzić od jednego producenta dla zachowania standardów jakościowych oraz parametrów eksploatacyjnych</w:t>
      </w:r>
      <w:r w:rsidRPr="008859F2">
        <w:rPr>
          <w:rFonts w:ascii="Times New Roman" w:hAnsi="Times New Roman" w:cs="Times New Roman"/>
          <w:sz w:val="24"/>
          <w:szCs w:val="24"/>
        </w:rPr>
        <w:t>.</w:t>
      </w:r>
    </w:p>
    <w:p w14:paraId="62F75252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451E0156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II Zasuwy kołnierzowe DN400</w:t>
      </w:r>
    </w:p>
    <w:p w14:paraId="2B260926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CPV: 42131230-7</w:t>
      </w:r>
    </w:p>
    <w:p w14:paraId="6D39C687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ciśnienie nominalne PN10 lub PN16 </w:t>
      </w:r>
    </w:p>
    <w:p w14:paraId="5C820D12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możliwość późniejszej zabudowy napędu elektromechanicznego lub wskaźnika położenia, bez konieczności wymiany pokrywy do DN200</w:t>
      </w:r>
    </w:p>
    <w:p w14:paraId="043C5844" w14:textId="77777777" w:rsidR="008859F2" w:rsidRPr="008859F2" w:rsidRDefault="008859F2" w:rsidP="008859F2">
      <w:pPr>
        <w:ind w:left="-22" w:firstLine="3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równy przelot bez gniazda</w:t>
      </w:r>
    </w:p>
    <w:p w14:paraId="1A12CB53" w14:textId="77777777" w:rsidR="008859F2" w:rsidRPr="008859F2" w:rsidRDefault="008859F2" w:rsidP="008859F2">
      <w:pPr>
        <w:pStyle w:val="Akapitzlist"/>
        <w:ind w:hanging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</w:r>
      <w:proofErr w:type="spellStart"/>
      <w:r w:rsidRPr="008859F2">
        <w:rPr>
          <w:rFonts w:ascii="Times New Roman" w:hAnsi="Times New Roman"/>
        </w:rPr>
        <w:t>miękkouszczelniający</w:t>
      </w:r>
      <w:proofErr w:type="spellEnd"/>
      <w:r w:rsidRPr="008859F2">
        <w:rPr>
          <w:rFonts w:ascii="Times New Roman" w:hAnsi="Times New Roman"/>
        </w:rPr>
        <w:t xml:space="preserve"> klin z opróżnieniem, od DN65 z żeliwa sferoidalnego dla DN50 z mosiądzu CuZn40Pb2, pokryty zewnątrz i wewnątrz elastomerem dopuszczonym do kontaktu z wodą pitną</w:t>
      </w:r>
    </w:p>
    <w:p w14:paraId="5E0EDF7B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  <w:t>prowadnice klina wykonane z POM, tworzywa odpornego na zużycie o wysokich właściwościach ślizgowych</w:t>
      </w:r>
    </w:p>
    <w:p w14:paraId="7BA05197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pokrywa wykonane z żeliwa sferoidalnego GJS-400-15 zabezpieczone zewnątrz i wewnątrz antykorozyjnie  (epoksydowane)</w:t>
      </w:r>
    </w:p>
    <w:p w14:paraId="5066FAE0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wykonane ze stali nierdzewnej Duplex 1.4161, z walcowanym i polerowanym gwintem</w:t>
      </w:r>
    </w:p>
    <w:p w14:paraId="19B3484E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tuleja z mosiądzu CuZn40Pb2 na uszczelki o-ring z podwójnym mocowaniem bagnetowym</w:t>
      </w:r>
    </w:p>
    <w:p w14:paraId="0DE9A584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podkładki ślizgowe z POM (do DN 200) i dodatkowe łożysko toczne </w:t>
      </w:r>
      <w:proofErr w:type="spellStart"/>
      <w:r w:rsidRPr="008859F2">
        <w:rPr>
          <w:rFonts w:ascii="Times New Roman" w:hAnsi="Times New Roman" w:cs="Times New Roman"/>
        </w:rPr>
        <w:t>samosmarowalne</w:t>
      </w:r>
      <w:proofErr w:type="spellEnd"/>
      <w:r w:rsidRPr="008859F2">
        <w:rPr>
          <w:rFonts w:ascii="Times New Roman" w:hAnsi="Times New Roman" w:cs="Times New Roman"/>
        </w:rPr>
        <w:t xml:space="preserve"> (od DN 250) zapewniają niskie momenty obrotowe zamykania</w:t>
      </w:r>
    </w:p>
    <w:p w14:paraId="577F6FE0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wrzeciona z min. 4 uszczelkami typu O-ring, każdy min. 3mm</w:t>
      </w:r>
    </w:p>
    <w:p w14:paraId="4EF3C3AF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  <w:b/>
        </w:rPr>
        <w:tab/>
      </w:r>
      <w:r w:rsidRPr="008859F2">
        <w:rPr>
          <w:rFonts w:ascii="Times New Roman" w:hAnsi="Times New Roman" w:cs="Times New Roman"/>
        </w:rPr>
        <w:t>uszczelnienie wrzeciona z 3 uszczelkami wargowymi dla zasuw powyżej DN250</w:t>
      </w:r>
    </w:p>
    <w:p w14:paraId="78A6EC35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O-ringi osadzone w materiale odpornym na korozję, możliwość wymiany uszczelek pod ciśnieniem </w:t>
      </w:r>
    </w:p>
    <w:p w14:paraId="36C0B314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połączenia korpusu i pokrywy, wykonana z elastomeru zagłębiona w rowku pokrywy</w:t>
      </w:r>
    </w:p>
    <w:p w14:paraId="19A2C9A1" w14:textId="77777777" w:rsidR="008859F2" w:rsidRP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zewnętrzne uszczelnienie wrzeciona poprzez pierścień wykonany z elastomeru, zapewniający perfekcyjne uszczelnienie</w:t>
      </w:r>
    </w:p>
    <w:p w14:paraId="151DE448" w14:textId="77777777" w:rsidR="008859F2" w:rsidRP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śruby ze stali nierdzewnej 1.4301 łączące pokrywę z korpusem wpuszczone w gniazda pokrywy i zabezpieczone przed korozją masą zalewową</w:t>
      </w:r>
    </w:p>
    <w:p w14:paraId="36CB59E0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bookmarkStart w:id="1" w:name="_Hlk23755708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klin i nakrętka klina w pełni zawulkanizowane</w:t>
      </w:r>
    </w:p>
    <w:bookmarkEnd w:id="1"/>
    <w:p w14:paraId="3243B74C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elastyczne, zabezpieczone przed powstaniem wibracji połączenie klina z nakrętką klina</w:t>
      </w:r>
    </w:p>
    <w:p w14:paraId="6ADBBF0A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łożysko wrzeciona  z mosiądzu CuZn21Si3P</w:t>
      </w:r>
    </w:p>
    <w:p w14:paraId="0B3CDA12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stała nakrętka klina z mosiądzu CuZn40Pb2 dla DN50 i mosiądzu CuZn21Si3P od DN65</w:t>
      </w:r>
    </w:p>
    <w:p w14:paraId="3886ACB2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kołnierze zwymiarowane i </w:t>
      </w:r>
      <w:proofErr w:type="spellStart"/>
      <w:r w:rsidRPr="008859F2">
        <w:rPr>
          <w:rFonts w:ascii="Times New Roman" w:hAnsi="Times New Roman" w:cs="Times New Roman"/>
        </w:rPr>
        <w:t>owiercone</w:t>
      </w:r>
      <w:proofErr w:type="spellEnd"/>
      <w:r w:rsidRPr="008859F2">
        <w:rPr>
          <w:rFonts w:ascii="Times New Roman" w:hAnsi="Times New Roman" w:cs="Times New Roman"/>
        </w:rPr>
        <w:t xml:space="preserve"> zgodnie z PN-EN 1092-2 PN10 | PN16</w:t>
      </w:r>
    </w:p>
    <w:p w14:paraId="219BFF6F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klasa szczelności A</w:t>
      </w:r>
    </w:p>
    <w:p w14:paraId="78A305D6" w14:textId="77777777" w:rsidR="008859F2" w:rsidRPr="008859F2" w:rsidRDefault="008859F2" w:rsidP="008859F2">
      <w:pPr>
        <w:ind w:left="704" w:hanging="420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2123CBA5" w14:textId="77777777" w:rsidR="008859F2" w:rsidRPr="008859F2" w:rsidRDefault="008859F2" w:rsidP="008859F2">
      <w:pPr>
        <w:ind w:left="720" w:hanging="360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754837CE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6E91C2E2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68EE4B6A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18D01054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10-letni okres gwarancji do wody</w:t>
      </w:r>
    </w:p>
    <w:p w14:paraId="010F32CC" w14:textId="77E322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Armatura w ramach całe</w:t>
      </w:r>
      <w:r w:rsidR="00AE6358">
        <w:rPr>
          <w:rFonts w:ascii="Times New Roman" w:hAnsi="Times New Roman" w:cs="Times New Roman"/>
          <w:b/>
          <w:bCs/>
          <w:sz w:val="24"/>
          <w:szCs w:val="24"/>
        </w:rPr>
        <w:t xml:space="preserve">j grupy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>winna pochodzić od jednego producenta dla zachowania standardów jakościowych oraz parametrów eksploatacyjnych</w:t>
      </w:r>
      <w:r w:rsidRPr="008859F2">
        <w:rPr>
          <w:rFonts w:ascii="Times New Roman" w:hAnsi="Times New Roman" w:cs="Times New Roman"/>
          <w:sz w:val="24"/>
          <w:szCs w:val="24"/>
        </w:rPr>
        <w:t>.</w:t>
      </w:r>
    </w:p>
    <w:p w14:paraId="3F1C6C24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406D651D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3FCCEC24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338BFC6B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III Zasuwy przyłącza domowego </w:t>
      </w:r>
    </w:p>
    <w:p w14:paraId="1C5F5875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CPV: 42131230-7</w:t>
      </w:r>
    </w:p>
    <w:p w14:paraId="10D15434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PN16</w:t>
      </w:r>
    </w:p>
    <w:p w14:paraId="4997FE3F" w14:textId="77777777" w:rsidR="008859F2" w:rsidRPr="008859F2" w:rsidRDefault="008859F2" w:rsidP="008859F2">
      <w:pPr>
        <w:ind w:left="-22" w:firstLine="3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przelot bez gniazda</w:t>
      </w:r>
    </w:p>
    <w:p w14:paraId="670188EE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gwinty wewnętrzne wyposażone w elastomerowe pierścienie zabezpieczające gwint przed korozją</w:t>
      </w:r>
    </w:p>
    <w:p w14:paraId="40EF0EB1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proofErr w:type="spellStart"/>
      <w:r w:rsidRPr="008859F2">
        <w:rPr>
          <w:rFonts w:ascii="Times New Roman" w:hAnsi="Times New Roman" w:cs="Times New Roman"/>
        </w:rPr>
        <w:t>miękkouszczelniający</w:t>
      </w:r>
      <w:proofErr w:type="spellEnd"/>
      <w:r w:rsidRPr="008859F2">
        <w:rPr>
          <w:rFonts w:ascii="Times New Roman" w:hAnsi="Times New Roman" w:cs="Times New Roman"/>
        </w:rPr>
        <w:t xml:space="preserve"> klin z mosiądzu niskoołowiowego CuZn40Pb2, zgodnie z najnowszymi przepisami dotyczącymi kontaktu materiałów z wodą pitną, pokryty elastomerem dopuszczonym do kontaktu z wodą pitną</w:t>
      </w:r>
    </w:p>
    <w:p w14:paraId="2E137C49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pokrywa wykonane z żeliwa sferoidalnego EN-GJS-400 zgodnie z EN1563, epoksydowane</w:t>
      </w:r>
    </w:p>
    <w:p w14:paraId="3C93CA25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wykonane ze stali nierdzewnej 1.4162, z walcowanym i polerowanym gwintem</w:t>
      </w:r>
    </w:p>
    <w:p w14:paraId="0CBECE2D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etapy procesu wytwarzania wrzeciona: cięcie surowego pręta na odcinki, toczenie pręta pod system łożyskowania, frezowanie – wykonanie na końcówce pręta kwadratu, walcowanie – formowanie gwintu trapezowego na wrzecionie, dogniatanie oraz polerowanie powierzchni uszczelniających</w:t>
      </w:r>
    </w:p>
    <w:p w14:paraId="0EF85AEF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odizolowane na całej długości od kontaktu z żeliwem pokrywy</w:t>
      </w:r>
    </w:p>
    <w:p w14:paraId="68C53A58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ułożyskowanie wrzeciona za pomocą tulei do uszczelek typu O-ring, z mosiądzu niskoołowiowego CuZn40Pb2, zgodnie z najnowszymi przepisami dotyczącymi kontaktu materiałów z wodą pitną</w:t>
      </w:r>
    </w:p>
    <w:p w14:paraId="715C32A9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  <w:b/>
        </w:rPr>
        <w:tab/>
      </w:r>
      <w:r w:rsidRPr="008859F2">
        <w:rPr>
          <w:rFonts w:ascii="Times New Roman" w:hAnsi="Times New Roman" w:cs="Times New Roman"/>
        </w:rPr>
        <w:t>uszczelnienie wrzeciona uszczelkami typu O-ring</w:t>
      </w:r>
    </w:p>
    <w:p w14:paraId="79105E6C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połączenia korpusu i pokrywy, wykonana z elastomeru zagłębiona w rowku pokrywy</w:t>
      </w:r>
    </w:p>
    <w:p w14:paraId="04035E22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zwrotna wrzeciona (stanowiąca główne uszczelnienie) wykonana z elastomeru dopuszczonego do kontaktu z wodą pitną</w:t>
      </w:r>
    </w:p>
    <w:p w14:paraId="103EEC70" w14:textId="77777777" w:rsidR="008859F2" w:rsidRP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zewnętrzne uszczelnienie wrzeciona poprzez pierścień dławicowy wykonany z elastomeru, zapewniający perfekcyjne uszczelnienie</w:t>
      </w:r>
    </w:p>
    <w:p w14:paraId="59012CFF" w14:textId="77777777" w:rsidR="008859F2" w:rsidRP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śruby z łbem walcowym łączące pokrywę z korpusem wpuszczone w gniazda pokrywy i zabezpieczone przed korozją masą zalewową</w:t>
      </w:r>
    </w:p>
    <w:p w14:paraId="1D282834" w14:textId="77777777" w:rsidR="008859F2" w:rsidRP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połączenie zasuwy z obudową za pomocą przyłączenia śrubowego znajdującego się na pokrywie zasuwy oraz na rurze ochronnej obudowy</w:t>
      </w:r>
    </w:p>
    <w:p w14:paraId="289B0625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klasa szczelności A</w:t>
      </w:r>
    </w:p>
    <w:p w14:paraId="5E477635" w14:textId="77777777" w:rsidR="008859F2" w:rsidRPr="008859F2" w:rsidRDefault="008859F2" w:rsidP="008859F2">
      <w:pPr>
        <w:ind w:left="704" w:hanging="420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768EB501" w14:textId="77777777" w:rsidR="008859F2" w:rsidRPr="008859F2" w:rsidRDefault="008859F2" w:rsidP="008859F2">
      <w:pPr>
        <w:ind w:left="720" w:hanging="360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5BC2DAD4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5D51CD68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2641F92E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4C0130DA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  <w:t>10-letni okres gwarancji</w:t>
      </w:r>
    </w:p>
    <w:p w14:paraId="64BBFE8C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1B213B85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IV Zasuwy przyłącza domowego z tworzywa</w:t>
      </w:r>
    </w:p>
    <w:p w14:paraId="64F51E0D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CPV: 42131230-7</w:t>
      </w:r>
    </w:p>
    <w:p w14:paraId="2A8ED687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PN16</w:t>
      </w:r>
    </w:p>
    <w:p w14:paraId="44C8D1E8" w14:textId="77777777" w:rsidR="008859F2" w:rsidRPr="008859F2" w:rsidRDefault="008859F2" w:rsidP="008859F2">
      <w:pPr>
        <w:ind w:left="-22" w:firstLine="3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przelot bez gniazda</w:t>
      </w:r>
    </w:p>
    <w:p w14:paraId="67299B74" w14:textId="77777777" w:rsidR="008859F2" w:rsidRPr="008859F2" w:rsidRDefault="008859F2" w:rsidP="008859F2">
      <w:pPr>
        <w:ind w:left="-22" w:firstLine="3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obustronnie ze złączem wciskanym do rur PE Ø20-63</w:t>
      </w:r>
    </w:p>
    <w:p w14:paraId="423D99BE" w14:textId="77777777" w:rsidR="008859F2" w:rsidRPr="008859F2" w:rsidRDefault="008859F2" w:rsidP="008859F2">
      <w:pPr>
        <w:ind w:left="-22" w:firstLine="3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kielichy wciskane wyposażone w uszczelkę O-ring z elastomeru</w:t>
      </w:r>
    </w:p>
    <w:p w14:paraId="503FD761" w14:textId="77777777" w:rsidR="008859F2" w:rsidRPr="008859F2" w:rsidRDefault="008859F2" w:rsidP="008859F2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zacisk kielicha wciskanego zabezpieczający rurę PE przed przesunięciem wykonany z POM lub PPB</w:t>
      </w:r>
    </w:p>
    <w:p w14:paraId="3C367769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proofErr w:type="spellStart"/>
      <w:r w:rsidRPr="008859F2">
        <w:rPr>
          <w:rFonts w:ascii="Times New Roman" w:hAnsi="Times New Roman" w:cs="Times New Roman"/>
        </w:rPr>
        <w:t>miękkouszczelniający</w:t>
      </w:r>
      <w:proofErr w:type="spellEnd"/>
      <w:r w:rsidRPr="008859F2">
        <w:rPr>
          <w:rFonts w:ascii="Times New Roman" w:hAnsi="Times New Roman" w:cs="Times New Roman"/>
        </w:rPr>
        <w:t xml:space="preserve"> klin z mosiądzu niskoołowiowego CuZn40Pb2, zgodnie z najnowszymi przepisami dotyczącymi kontaktu materiałów z wodą pitną, pokryty elastomerem dopuszczonym do kontaktu z wodą pitną</w:t>
      </w:r>
    </w:p>
    <w:p w14:paraId="108FC273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pokrywa wykonane z żywicy POM lub PPB</w:t>
      </w:r>
    </w:p>
    <w:p w14:paraId="76237E4E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wykonane ze stali nierdzewnej 1.4162, z walcowanym i polerowanym gwintem</w:t>
      </w:r>
    </w:p>
    <w:p w14:paraId="4AB16FF2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etapy procesu wytwarzania wrzeciona: cięcie surowego pręta na odcinki, toczenie pręta pod system łożyskowania, frezowanie – wykonanie na końcówce pręta kwadratu, walcowanie – formowanie gwintu trapezowego na wrzecionie, dogniatanie oraz polerowanie powierzchni uszczelniających</w:t>
      </w:r>
    </w:p>
    <w:p w14:paraId="14206943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ułożyskowanie wrzeciona za pomocą tulei do uszczelek typu O-ring, z mosiądzu niskoołowiowego CuZn40Pb2, zgodnie z najnowszymi przepisami dotyczącymi kontaktu materiałów z wodą pitną</w:t>
      </w:r>
    </w:p>
    <w:p w14:paraId="3A72FAB8" w14:textId="77777777" w:rsidR="008859F2" w:rsidRPr="008859F2" w:rsidRDefault="008859F2" w:rsidP="008859F2">
      <w:pPr>
        <w:ind w:left="708" w:hanging="3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  <w:b/>
        </w:rPr>
        <w:tab/>
      </w:r>
      <w:r w:rsidRPr="008859F2">
        <w:rPr>
          <w:rFonts w:ascii="Times New Roman" w:hAnsi="Times New Roman" w:cs="Times New Roman"/>
        </w:rPr>
        <w:t>uszczelnienie wrzeciona uszczelkami typu O-ring</w:t>
      </w:r>
    </w:p>
    <w:p w14:paraId="68093457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zwrotna wrzeciona (stanowiąca główne uszczelnienie) wykonana z elastomeru dopuszczonego do kontaktu z wodą pitną</w:t>
      </w:r>
    </w:p>
    <w:p w14:paraId="4429E318" w14:textId="77777777" w:rsid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zewnętrzne uszczelnienie wrzeciona poprzez pierścień dławicowy wykonany z elastomeru, zapewniający perfekcyjne uszczelnienie</w:t>
      </w:r>
    </w:p>
    <w:p w14:paraId="6462308C" w14:textId="77777777" w:rsidR="003D5E82" w:rsidRPr="008859F2" w:rsidRDefault="003D5E82" w:rsidP="003D5E82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15F9E25E" w14:textId="77777777" w:rsid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pokrywa połączona z korpusem w procesie zgrzewania rotacyjnego</w:t>
      </w:r>
    </w:p>
    <w:p w14:paraId="25ED5DE0" w14:textId="77777777" w:rsidR="003D5E82" w:rsidRPr="008859F2" w:rsidRDefault="003D5E82" w:rsidP="003D5E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6DF10A" w14:textId="77777777" w:rsidR="008859F2" w:rsidRDefault="008859F2" w:rsidP="008859F2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połączenie zasuwy z obudową za pomocą przyłączenia śrubowego znajdującego się na pokrywie zasuwy oraz na rurze ochronnej obudowy</w:t>
      </w:r>
    </w:p>
    <w:p w14:paraId="45CF9FAE" w14:textId="77777777" w:rsidR="003D5E82" w:rsidRPr="008859F2" w:rsidRDefault="003D5E82" w:rsidP="003D5E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C4CBA6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klasa szczelności A</w:t>
      </w:r>
    </w:p>
    <w:p w14:paraId="7AC56FED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10-letni okres gwarancji</w:t>
      </w:r>
    </w:p>
    <w:p w14:paraId="0363C206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25171B73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V Hydranty nadziemne </w:t>
      </w:r>
    </w:p>
    <w:p w14:paraId="0284D842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CPV: 42131160-5</w:t>
      </w:r>
    </w:p>
    <w:p w14:paraId="3D690869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robocze max. 16 bar</w:t>
      </w:r>
    </w:p>
    <w:p w14:paraId="017472FA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DN80: dwie nasady boczne typ B (75mm); </w:t>
      </w:r>
    </w:p>
    <w:p w14:paraId="6B6B883B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  <w:t>całość wykonana z materiałów odpornych na korozję</w:t>
      </w:r>
    </w:p>
    <w:p w14:paraId="17562E1B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głowica z żeliwa sferoidalnego EN-GJS-400, epoksydowana, wraz z dodatkową zewnętrzną powłoką proszkową– odporna na promieniowanie UV</w:t>
      </w:r>
    </w:p>
    <w:p w14:paraId="60338BC3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typu O-ring z gumy EPDM,</w:t>
      </w:r>
    </w:p>
    <w:p w14:paraId="34859C65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kolumna wersja SGG stalowa, ze wszystkich stron ocynkowana ogniowo wraz z zewnętrzną dwuskładnikową powłoką poliuretanową</w:t>
      </w:r>
    </w:p>
    <w:p w14:paraId="04CD9F65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stopa z żeliwa sferoidalnego EN-GJS-400, epoksydowana</w:t>
      </w:r>
    </w:p>
    <w:p w14:paraId="5F688ADB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trzpień ze stali nierdzewnej min. 1.4307</w:t>
      </w:r>
    </w:p>
    <w:p w14:paraId="48A3D0FE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bookmarkStart w:id="2" w:name="_Hlk123126263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podkładka ślizgowa z POM</w:t>
      </w:r>
    </w:p>
    <w:bookmarkEnd w:id="2"/>
    <w:p w14:paraId="4F958D85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wymienny grzybek zamykający z żeliwa sferoidalnego EN-GJS-400, pokryty całkowicie powłoką elastomerową</w:t>
      </w:r>
    </w:p>
    <w:p w14:paraId="3762FAB6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zawór napowietrzający z mosiądzu niskoołowiowego CuZn40Pb2, zgodnie z najnowszymi przepisami dotyczącymi kontaktu materiałów z wodą pitną, zabudowany w głowicy hydrantu</w:t>
      </w:r>
    </w:p>
    <w:p w14:paraId="6B38F853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wrzeciona za pomocą uszczelek O-ring  osadzonych ze wszystkich stron w materiale odpornym na korozję</w:t>
      </w:r>
    </w:p>
    <w:p w14:paraId="039B6AB0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kołnierz zwymiarowany i </w:t>
      </w:r>
      <w:proofErr w:type="spellStart"/>
      <w:r w:rsidRPr="008859F2">
        <w:rPr>
          <w:rFonts w:ascii="Times New Roman" w:hAnsi="Times New Roman"/>
        </w:rPr>
        <w:t>owiercony</w:t>
      </w:r>
      <w:proofErr w:type="spellEnd"/>
      <w:r w:rsidRPr="008859F2">
        <w:rPr>
          <w:rFonts w:ascii="Times New Roman" w:hAnsi="Times New Roman"/>
        </w:rPr>
        <w:t xml:space="preserve"> zgodnie z PN-EN 1092-2 PN16</w:t>
      </w:r>
    </w:p>
    <w:p w14:paraId="7C589004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  <w:b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samoczynne odwodnienie działające tylko przy pełnym zamknięciu hydrantu</w:t>
      </w:r>
    </w:p>
    <w:p w14:paraId="6C99DE7D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krańcowy ogranicznik ruchu przy otwieraniu i zamykaniu</w:t>
      </w:r>
    </w:p>
    <w:p w14:paraId="65F9571F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możliwość obrotu głowicy hydrantu o 180° </w:t>
      </w:r>
    </w:p>
    <w:p w14:paraId="299027E4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bezproblemowa wymiana wszystkich części wewnętrznych bez konieczności odkopywania</w:t>
      </w:r>
      <w:r w:rsidRPr="008859F2">
        <w:rPr>
          <w:rFonts w:ascii="Times New Roman" w:hAnsi="Times New Roman" w:cs="Times New Roman"/>
        </w:rPr>
        <w:tab/>
        <w:t>hydrantu</w:t>
      </w:r>
    </w:p>
    <w:p w14:paraId="1A571153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ze stali nierdzewnej min. 1.4021 z utwardzonym rolkami gwintem trapezowym</w:t>
      </w:r>
    </w:p>
    <w:p w14:paraId="1940592C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wrzeciona za pomocą uszczelek O-ring  osadzonych ze wszystkich stron w materiale odpornym na korozję</w:t>
      </w:r>
    </w:p>
    <w:p w14:paraId="54A9B36B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kolano odwadniające z PE</w:t>
      </w:r>
    </w:p>
    <w:p w14:paraId="0D54DFD3" w14:textId="77777777" w:rsidR="008859F2" w:rsidRPr="008859F2" w:rsidRDefault="008859F2" w:rsidP="008859F2">
      <w:pPr>
        <w:ind w:left="704" w:hanging="27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całkowite odwodnienie kolumny w stanie zamkniętym – ilość wody pozostałej „zero” zabezpieczone przed ciśnieniowym wypływem wody z odwodnienia</w:t>
      </w:r>
    </w:p>
    <w:p w14:paraId="0C1B4DDD" w14:textId="77777777" w:rsidR="008859F2" w:rsidRPr="008859F2" w:rsidRDefault="008859F2" w:rsidP="008859F2">
      <w:pPr>
        <w:ind w:left="704" w:hanging="278"/>
        <w:jc w:val="both"/>
        <w:rPr>
          <w:rFonts w:ascii="Times New Roman" w:hAnsi="Times New Roman" w:cs="Times New Roman"/>
        </w:rPr>
      </w:pPr>
      <w:bookmarkStart w:id="3" w:name="_Hlk130980562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hydrant wyposażony w system zabezpieczający użytkowania podczas nieprawidłowego demontażu zespołu uruchamiającego pod ciśnieniem</w:t>
      </w:r>
    </w:p>
    <w:p w14:paraId="0E86D135" w14:textId="77777777" w:rsidR="008859F2" w:rsidRPr="008859F2" w:rsidRDefault="008859F2" w:rsidP="008859F2">
      <w:pPr>
        <w:ind w:left="704" w:hanging="27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obwodowe uszczelnienie tłoka na  obrobionej maszynowo stopie żeliwnej o chropowatości w miejscu uszczelnienia Ra 1.6 </w:t>
      </w:r>
    </w:p>
    <w:bookmarkEnd w:id="3"/>
    <w:p w14:paraId="6514A163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głębokość przykrycia </w:t>
      </w:r>
      <w:proofErr w:type="spellStart"/>
      <w:r w:rsidRPr="008859F2">
        <w:rPr>
          <w:rFonts w:ascii="Times New Roman" w:hAnsi="Times New Roman" w:cs="Times New Roman"/>
        </w:rPr>
        <w:t>Rd</w:t>
      </w:r>
      <w:proofErr w:type="spellEnd"/>
      <w:r w:rsidRPr="008859F2">
        <w:rPr>
          <w:rFonts w:ascii="Times New Roman" w:hAnsi="Times New Roman" w:cs="Times New Roman"/>
        </w:rPr>
        <w:t>: 1,0 lub 1,25 lub 1,5 m</w:t>
      </w:r>
    </w:p>
    <w:p w14:paraId="63804993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oznakowanie hydrantu zgodnie z PN-EN 14384</w:t>
      </w:r>
    </w:p>
    <w:p w14:paraId="4B937AD9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wydajność hydrantu Q (m</w:t>
      </w:r>
      <w:r w:rsidRPr="008859F2">
        <w:rPr>
          <w:rFonts w:ascii="Times New Roman" w:hAnsi="Times New Roman" w:cs="Times New Roman"/>
          <w:vertAlign w:val="superscript"/>
        </w:rPr>
        <w:t>3</w:t>
      </w:r>
      <w:r w:rsidRPr="008859F2">
        <w:rPr>
          <w:rFonts w:ascii="Times New Roman" w:hAnsi="Times New Roman" w:cs="Times New Roman"/>
        </w:rPr>
        <w:t>/h) przy spadku ciśnienia o 1 bar wynosi dla DN80: 143 m</w:t>
      </w:r>
      <w:r w:rsidRPr="008859F2">
        <w:rPr>
          <w:rFonts w:ascii="Times New Roman" w:hAnsi="Times New Roman" w:cs="Times New Roman"/>
          <w:vertAlign w:val="superscript"/>
        </w:rPr>
        <w:t>3</w:t>
      </w:r>
      <w:r w:rsidRPr="008859F2">
        <w:rPr>
          <w:rFonts w:ascii="Times New Roman" w:hAnsi="Times New Roman" w:cs="Times New Roman"/>
        </w:rPr>
        <w:t>/h</w:t>
      </w:r>
    </w:p>
    <w:p w14:paraId="73DCA6A1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72F1597C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lastRenderedPageBreak/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3002D293" w14:textId="77777777" w:rsidR="008859F2" w:rsidRPr="008859F2" w:rsidRDefault="008859F2" w:rsidP="008859F2">
      <w:pPr>
        <w:pStyle w:val="Akapitzlist"/>
        <w:jc w:val="both"/>
        <w:rPr>
          <w:rFonts w:ascii="Times New Roman" w:hAnsi="Times New Roman"/>
          <w:iCs/>
        </w:rPr>
      </w:pPr>
      <w:r w:rsidRPr="008859F2">
        <w:rPr>
          <w:rFonts w:ascii="Times New Roman" w:hAnsi="Times New Roman"/>
        </w:rPr>
        <w:t>świadectwo nadania dopuszczenia materiałowego</w:t>
      </w:r>
    </w:p>
    <w:p w14:paraId="775513DC" w14:textId="77777777" w:rsidR="008859F2" w:rsidRDefault="008859F2" w:rsidP="008859F2">
      <w:pPr>
        <w:pStyle w:val="Akapitzlist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świadectwo nadania dopuszczenia procesowego i produktowego</w:t>
      </w:r>
    </w:p>
    <w:p w14:paraId="4FC94803" w14:textId="77777777" w:rsidR="003D5E82" w:rsidRPr="008859F2" w:rsidRDefault="003D5E82" w:rsidP="008859F2">
      <w:pPr>
        <w:pStyle w:val="Akapitzlist"/>
        <w:jc w:val="both"/>
        <w:rPr>
          <w:rFonts w:ascii="Times New Roman" w:hAnsi="Times New Roman"/>
        </w:rPr>
      </w:pPr>
    </w:p>
    <w:p w14:paraId="78A815D0" w14:textId="2B04E2F4" w:rsidR="003D5E82" w:rsidRDefault="008859F2" w:rsidP="003D5E82">
      <w:pPr>
        <w:pStyle w:val="Akapitzlist"/>
        <w:numPr>
          <w:ilvl w:val="0"/>
          <w:numId w:val="21"/>
        </w:numPr>
        <w:tabs>
          <w:tab w:val="clear" w:pos="360"/>
          <w:tab w:val="num" w:pos="720"/>
        </w:tabs>
        <w:ind w:left="720"/>
        <w:contextualSpacing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 xml:space="preserve">stopień przygotowania powierzchni pod malowanie wg standardu </w:t>
      </w:r>
      <w:proofErr w:type="spellStart"/>
      <w:r w:rsidRPr="008859F2">
        <w:rPr>
          <w:rFonts w:ascii="Times New Roman" w:hAnsi="Times New Roman"/>
        </w:rPr>
        <w:t>Sa</w:t>
      </w:r>
      <w:proofErr w:type="spellEnd"/>
      <w:r w:rsidRPr="008859F2">
        <w:rPr>
          <w:rFonts w:ascii="Times New Roman" w:hAnsi="Times New Roman"/>
        </w:rPr>
        <w:t xml:space="preserve"> 2½, zgodnie z PN-ISO 8501-1</w:t>
      </w:r>
    </w:p>
    <w:p w14:paraId="75837916" w14:textId="77777777" w:rsidR="003D5E82" w:rsidRPr="003D5E82" w:rsidRDefault="003D5E82" w:rsidP="003D5E82">
      <w:pPr>
        <w:pStyle w:val="Akapitzlist"/>
        <w:contextualSpacing/>
        <w:jc w:val="both"/>
        <w:rPr>
          <w:rFonts w:ascii="Times New Roman" w:hAnsi="Times New Roman"/>
        </w:rPr>
      </w:pPr>
    </w:p>
    <w:p w14:paraId="7C1138D0" w14:textId="77777777" w:rsidR="008859F2" w:rsidRPr="008859F2" w:rsidRDefault="008859F2" w:rsidP="008859F2">
      <w:pPr>
        <w:pStyle w:val="Akapitzlist"/>
        <w:numPr>
          <w:ilvl w:val="0"/>
          <w:numId w:val="21"/>
        </w:numPr>
        <w:tabs>
          <w:tab w:val="clear" w:pos="360"/>
          <w:tab w:val="num" w:pos="720"/>
        </w:tabs>
        <w:ind w:left="720"/>
        <w:contextualSpacing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10-letni okres gwarancji</w:t>
      </w:r>
    </w:p>
    <w:p w14:paraId="3BBD844A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7088E71E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VI Hydranty podziemne</w:t>
      </w:r>
    </w:p>
    <w:p w14:paraId="4F175ABD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CPV: 42131160-5</w:t>
      </w:r>
    </w:p>
    <w:p w14:paraId="4E00F3C7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robocze max. 16 bar</w:t>
      </w:r>
    </w:p>
    <w:p w14:paraId="15950172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wykonanie zgodnie z normą PN-EN 14339</w:t>
      </w:r>
    </w:p>
    <w:p w14:paraId="10653853" w14:textId="77777777" w:rsidR="008859F2" w:rsidRPr="008859F2" w:rsidRDefault="008859F2" w:rsidP="008859F2">
      <w:pPr>
        <w:pStyle w:val="Akapitzlist"/>
        <w:ind w:left="360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całość wykonana z materiałów odpornych na korozję</w:t>
      </w:r>
    </w:p>
    <w:p w14:paraId="162E8DB0" w14:textId="77777777" w:rsidR="008859F2" w:rsidRPr="008859F2" w:rsidRDefault="008859F2" w:rsidP="008859F2">
      <w:pPr>
        <w:spacing w:after="200"/>
        <w:ind w:firstLine="316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głowica, uchwyt kłowy, stopa, kolumna z żeliwa sferoidalnego EN-GJS-400, epoksydowane</w:t>
      </w:r>
    </w:p>
    <w:p w14:paraId="12FE61FF" w14:textId="77777777" w:rsidR="008859F2" w:rsidRPr="008859F2" w:rsidRDefault="008859F2" w:rsidP="008859F2">
      <w:pPr>
        <w:spacing w:after="200"/>
        <w:ind w:left="316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ze stali nierdzewnej 1.4021</w:t>
      </w:r>
    </w:p>
    <w:p w14:paraId="44022AEF" w14:textId="77777777" w:rsidR="008859F2" w:rsidRPr="008859F2" w:rsidRDefault="008859F2" w:rsidP="008859F2">
      <w:pPr>
        <w:ind w:left="33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trzpień wykonany ze stali nierdzewnej 1.4307</w:t>
      </w:r>
    </w:p>
    <w:p w14:paraId="2235EE9D" w14:textId="77777777" w:rsidR="008859F2" w:rsidRPr="008859F2" w:rsidRDefault="008859F2" w:rsidP="008859F2">
      <w:pPr>
        <w:ind w:left="33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 xml:space="preserve">- </w:t>
      </w:r>
      <w:r w:rsidRPr="008859F2">
        <w:rPr>
          <w:rFonts w:ascii="Times New Roman" w:hAnsi="Times New Roman" w:cs="Times New Roman"/>
        </w:rPr>
        <w:tab/>
        <w:t>kaptur ochronny z PE</w:t>
      </w:r>
    </w:p>
    <w:p w14:paraId="0A0FC412" w14:textId="77777777" w:rsidR="008859F2" w:rsidRPr="008859F2" w:rsidRDefault="008859F2" w:rsidP="008859F2">
      <w:pPr>
        <w:ind w:left="698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tłok uszczelniający z żeliwa sferoidalnego EN-GJS-400 z </w:t>
      </w:r>
      <w:proofErr w:type="spellStart"/>
      <w:r w:rsidRPr="008859F2">
        <w:rPr>
          <w:rFonts w:ascii="Times New Roman" w:hAnsi="Times New Roman" w:cs="Times New Roman"/>
        </w:rPr>
        <w:t>nawulkanizowaną</w:t>
      </w:r>
      <w:proofErr w:type="spellEnd"/>
      <w:r w:rsidRPr="008859F2">
        <w:rPr>
          <w:rFonts w:ascii="Times New Roman" w:hAnsi="Times New Roman" w:cs="Times New Roman"/>
        </w:rPr>
        <w:t xml:space="preserve"> powłoką elastomerową, dopuszczoną do kontaktu z wodą pitną</w:t>
      </w:r>
    </w:p>
    <w:p w14:paraId="19E1A183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</w:r>
      <w:r w:rsidRPr="008859F2">
        <w:rPr>
          <w:rFonts w:ascii="Times New Roman" w:hAnsi="Times New Roman"/>
        </w:rPr>
        <w:tab/>
        <w:t>uszczelnienie wrzeciona (O-ringi) osadzone ze wszystkich stron w materiale odpornym na korozję</w:t>
      </w:r>
    </w:p>
    <w:p w14:paraId="7FFDD030" w14:textId="77777777" w:rsidR="008859F2" w:rsidRPr="008859F2" w:rsidRDefault="008859F2" w:rsidP="008859F2">
      <w:pPr>
        <w:ind w:left="698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całkowite odwodnienie kolumny w stanie zamkniętym – ilość wody pozostałej „zero” zabezpieczone przed ciśnieniowym wypływem wody z odwodnienia</w:t>
      </w:r>
    </w:p>
    <w:p w14:paraId="4728CB15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samoczynne odwodnienie z odcięciem ciśnienia wody</w:t>
      </w:r>
    </w:p>
    <w:p w14:paraId="0303B209" w14:textId="77777777" w:rsidR="008859F2" w:rsidRPr="008859F2" w:rsidRDefault="008859F2" w:rsidP="008859F2">
      <w:pPr>
        <w:ind w:left="698" w:hanging="33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kolano odwadniające z PE</w:t>
      </w:r>
    </w:p>
    <w:p w14:paraId="3FD1A8BC" w14:textId="77777777" w:rsidR="008859F2" w:rsidRPr="008859F2" w:rsidRDefault="008859F2" w:rsidP="008859F2">
      <w:pPr>
        <w:ind w:left="698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możliwość wymiany wszystkich części wewnętrznych  bez konieczności odkopywania hydrantu,</w:t>
      </w:r>
    </w:p>
    <w:p w14:paraId="6943073E" w14:textId="77777777" w:rsidR="008859F2" w:rsidRPr="008859F2" w:rsidRDefault="008859F2" w:rsidP="008859F2">
      <w:pPr>
        <w:ind w:left="33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głębokość zabudowy </w:t>
      </w:r>
      <w:proofErr w:type="spellStart"/>
      <w:r w:rsidRPr="008859F2">
        <w:rPr>
          <w:rFonts w:ascii="Times New Roman" w:hAnsi="Times New Roman" w:cs="Times New Roman"/>
        </w:rPr>
        <w:t>Rd</w:t>
      </w:r>
      <w:proofErr w:type="spellEnd"/>
      <w:r w:rsidRPr="008859F2">
        <w:rPr>
          <w:rFonts w:ascii="Times New Roman" w:hAnsi="Times New Roman" w:cs="Times New Roman"/>
        </w:rPr>
        <w:t>: 1,0 lub 1,25 lub1,5 m</w:t>
      </w:r>
    </w:p>
    <w:p w14:paraId="4B79C94A" w14:textId="77777777" w:rsidR="008859F2" w:rsidRPr="008859F2" w:rsidRDefault="008859F2" w:rsidP="008859F2">
      <w:pPr>
        <w:ind w:left="708" w:hanging="37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hydrant wyposażony w system zabezpieczający użytkowania podczas nieprawidłowego demontażu zespołu uruchamiającego pod ciśnieniem</w:t>
      </w:r>
    </w:p>
    <w:p w14:paraId="1A2BE7B6" w14:textId="77777777" w:rsidR="008859F2" w:rsidRPr="008859F2" w:rsidRDefault="008859F2" w:rsidP="008859F2">
      <w:pPr>
        <w:ind w:left="708" w:hanging="37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obwodowe uszczelnienie tłoka na  obrobionej maszynowo stopie żeliwnej o chropowatości w miejscu uszczelnienia Ra 1.6</w:t>
      </w:r>
    </w:p>
    <w:p w14:paraId="21650411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kołnierz przyłączeniowy zwymiarowany i </w:t>
      </w:r>
      <w:proofErr w:type="spellStart"/>
      <w:r w:rsidRPr="008859F2">
        <w:rPr>
          <w:rFonts w:ascii="Times New Roman" w:hAnsi="Times New Roman" w:cs="Times New Roman"/>
        </w:rPr>
        <w:t>owiercony</w:t>
      </w:r>
      <w:proofErr w:type="spellEnd"/>
      <w:r w:rsidRPr="008859F2">
        <w:rPr>
          <w:rFonts w:ascii="Times New Roman" w:hAnsi="Times New Roman" w:cs="Times New Roman"/>
        </w:rPr>
        <w:t xml:space="preserve"> zgodnie z EN 1092-2 PN16</w:t>
      </w:r>
    </w:p>
    <w:p w14:paraId="3B59B693" w14:textId="77777777" w:rsidR="008859F2" w:rsidRPr="008859F2" w:rsidRDefault="008859F2" w:rsidP="008859F2">
      <w:pPr>
        <w:ind w:left="698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3000V.</w:t>
      </w:r>
    </w:p>
    <w:p w14:paraId="7BBDFA4B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10-letni okres gwarancji</w:t>
      </w:r>
    </w:p>
    <w:p w14:paraId="423807BB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7A8D6DC4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VII Wielozakresowe łączniki rurowe i rurowo-kołnierzowe z zabezpieczeniem przed przesunięciem </w:t>
      </w:r>
    </w:p>
    <w:p w14:paraId="1EB8FA6E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lastRenderedPageBreak/>
        <w:t>Kody klasyfikacji Wspólnego Słownika Zamówień – CPV: 44163240-4</w:t>
      </w:r>
    </w:p>
    <w:p w14:paraId="396C1C1D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bookmarkStart w:id="4" w:name="_Hlk43375352"/>
      <w:bookmarkStart w:id="5" w:name="_Hlk43375604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PN10 lub PN16</w:t>
      </w:r>
    </w:p>
    <w:p w14:paraId="037F4953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przeznaczony do rur stalowych, żeliwnych, PE, PVC, AC </w:t>
      </w:r>
      <w:bookmarkStart w:id="6" w:name="_Hlk121130656"/>
      <w:r w:rsidRPr="008859F2">
        <w:rPr>
          <w:rFonts w:ascii="Times New Roman" w:hAnsi="Times New Roman" w:cs="Times New Roman"/>
        </w:rPr>
        <w:t>(po usunięciu stalowych elementów zaciskowych)</w:t>
      </w:r>
    </w:p>
    <w:p w14:paraId="452C9EE3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wszystkie zaciski na pierścieniu z POM uczestniczą w montażu rur żeliwnych, stalowych, PE, PVC</w:t>
      </w:r>
    </w:p>
    <w:p w14:paraId="5BD84AF9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bookmarkStart w:id="7" w:name="_Hlk43375320"/>
      <w:bookmarkEnd w:id="4"/>
      <w:bookmarkEnd w:id="6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elastyczne uszczelnienie</w:t>
      </w:r>
    </w:p>
    <w:p w14:paraId="13C10A80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segmentowy, elastyczny pierścień zaciskowy z POM </w:t>
      </w:r>
    </w:p>
    <w:p w14:paraId="6FBC9462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elementy zabezpieczające przed przesunięciem się rury ze stali zabezpieczonej przed korozją</w:t>
      </w:r>
    </w:p>
    <w:p w14:paraId="3095632C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z możliwością przełożenia o 180</w:t>
      </w:r>
      <w:r w:rsidRPr="008859F2">
        <w:rPr>
          <w:rFonts w:ascii="Times New Roman" w:hAnsi="Times New Roman" w:cs="Times New Roman"/>
          <w:vertAlign w:val="superscript"/>
        </w:rPr>
        <w:t>o</w:t>
      </w:r>
    </w:p>
    <w:p w14:paraId="6E0A544A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bookmarkStart w:id="8" w:name="_Hlk156771331"/>
      <w:r w:rsidRPr="008859F2">
        <w:rPr>
          <w:rFonts w:ascii="Times New Roman" w:hAnsi="Times New Roman" w:cs="Times New Roman"/>
        </w:rPr>
        <w:t xml:space="preserve">kąt odchylenia od osi rury </w:t>
      </w:r>
      <w:bookmarkStart w:id="9" w:name="_Hlk156771256"/>
      <w:r w:rsidRPr="008859F2">
        <w:rPr>
          <w:rFonts w:ascii="Times New Roman" w:hAnsi="Times New Roman" w:cs="Times New Roman"/>
        </w:rPr>
        <w:t>max. max. 8</w:t>
      </w:r>
      <w:r w:rsidRPr="008859F2">
        <w:rPr>
          <w:rFonts w:ascii="Times New Roman" w:hAnsi="Times New Roman" w:cs="Times New Roman"/>
          <w:vertAlign w:val="superscript"/>
        </w:rPr>
        <w:t xml:space="preserve">o </w:t>
      </w:r>
      <w:r w:rsidRPr="008859F2">
        <w:rPr>
          <w:rFonts w:ascii="Times New Roman" w:hAnsi="Times New Roman" w:cs="Times New Roman"/>
        </w:rPr>
        <w:t xml:space="preserve"> (+/- 4</w:t>
      </w:r>
      <w:r w:rsidRPr="008859F2">
        <w:rPr>
          <w:rFonts w:ascii="Times New Roman" w:hAnsi="Times New Roman" w:cs="Times New Roman"/>
          <w:vertAlign w:val="superscript"/>
        </w:rPr>
        <w:t xml:space="preserve">o </w:t>
      </w:r>
      <w:bookmarkEnd w:id="9"/>
      <w:r w:rsidRPr="008859F2">
        <w:rPr>
          <w:rFonts w:ascii="Times New Roman" w:hAnsi="Times New Roman" w:cs="Times New Roman"/>
        </w:rPr>
        <w:t>na kielich)</w:t>
      </w:r>
      <w:bookmarkEnd w:id="8"/>
    </w:p>
    <w:p w14:paraId="1D509BC3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stabilne połączenie elementu zaciskowego oraz elementu zabezpieczającego przed przesunięciem się rury</w:t>
      </w:r>
    </w:p>
    <w:p w14:paraId="38744B80" w14:textId="77777777" w:rsidR="008859F2" w:rsidRPr="008859F2" w:rsidRDefault="008859F2" w:rsidP="008859F2">
      <w:pPr>
        <w:ind w:left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pierścień dociskowy z żeliwa sferoidalnego EN-GJS-400, epoksydowany</w:t>
      </w:r>
    </w:p>
    <w:p w14:paraId="60814829" w14:textId="77777777" w:rsidR="008859F2" w:rsidRPr="008859F2" w:rsidRDefault="008859F2" w:rsidP="008859F2">
      <w:pPr>
        <w:ind w:left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uszczelki z elastomeru</w:t>
      </w:r>
    </w:p>
    <w:p w14:paraId="5ABA44DA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i nakrętki ze stali nierdzewnej A4, zabezpieczone przed zapiekaniem</w:t>
      </w:r>
    </w:p>
    <w:p w14:paraId="36F057FB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zabezpieczenie przed obrotem śrub ze stali nierdzewnej A4 z elastomerową nasadką ochronną</w:t>
      </w:r>
    </w:p>
    <w:p w14:paraId="3D6C0A88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tuleja dystansowa z POM</w:t>
      </w:r>
    </w:p>
    <w:p w14:paraId="74DCCEC8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bookmarkStart w:id="10" w:name="_Hlk43374624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wszystkie elementy wykonane z materiałów odpornych na korozję</w:t>
      </w:r>
    </w:p>
    <w:bookmarkEnd w:id="10"/>
    <w:p w14:paraId="55F5C484" w14:textId="77777777" w:rsidR="008859F2" w:rsidRP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uchwyty montażowe na korpusie i pierścieniu dociskowym pozwalające na łatwiejsze dociśnięcie pierścienia dociskowego,</w:t>
      </w:r>
    </w:p>
    <w:p w14:paraId="5080F184" w14:textId="77777777" w:rsid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dla rur cienkościennych z PE SDR17 i większym wymagane są tuleje wzmacniające</w:t>
      </w:r>
    </w:p>
    <w:p w14:paraId="61560AEC" w14:textId="77777777" w:rsidR="003D5E82" w:rsidRPr="008859F2" w:rsidRDefault="003D5E82" w:rsidP="008859F2">
      <w:pPr>
        <w:ind w:left="705" w:hanging="345"/>
        <w:contextualSpacing/>
        <w:jc w:val="both"/>
        <w:rPr>
          <w:rFonts w:ascii="Times New Roman" w:hAnsi="Times New Roman" w:cs="Times New Roman"/>
        </w:rPr>
      </w:pPr>
    </w:p>
    <w:p w14:paraId="7DBE2E90" w14:textId="3CEDE7F6" w:rsid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 xml:space="preserve">zabezpieczenie antykorozyjne (wewnątrz i zewnątrz) poprzez pokrycie żywicą epoksydową </w:t>
      </w:r>
      <w:r w:rsidR="003D5E82">
        <w:rPr>
          <w:rFonts w:ascii="Times New Roman" w:hAnsi="Times New Roman" w:cs="Times New Roman"/>
          <w:iCs/>
        </w:rPr>
        <w:br/>
      </w:r>
      <w:r w:rsidRPr="008859F2">
        <w:rPr>
          <w:rFonts w:ascii="Times New Roman" w:hAnsi="Times New Roman" w:cs="Times New Roman"/>
          <w:iCs/>
        </w:rPr>
        <w:t>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0DE8953F" w14:textId="77777777" w:rsidR="003D5E82" w:rsidRPr="008859F2" w:rsidRDefault="003D5E8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</w:p>
    <w:p w14:paraId="040D53CF" w14:textId="77777777" w:rsidR="008859F2" w:rsidRP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0E54EBAB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6AE1ACD3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6EB01336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18FB2F09" w14:textId="1CA10F44" w:rsidR="008859F2" w:rsidRPr="00AE6358" w:rsidRDefault="008859F2" w:rsidP="00AE6358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10-letni okres gwarancji</w:t>
      </w:r>
      <w:bookmarkEnd w:id="5"/>
      <w:bookmarkEnd w:id="7"/>
    </w:p>
    <w:p w14:paraId="774822D0" w14:textId="333FD299" w:rsidR="008859F2" w:rsidRPr="008859F2" w:rsidRDefault="00AE6358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Armatura w ramach całej grupy</w:t>
      </w:r>
      <w:r w:rsidR="008859F2"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 winna pochodzić od jednego producenta dla zachowania standardów jakościowych oraz parametrów eksploatacyjnych.</w:t>
      </w:r>
    </w:p>
    <w:p w14:paraId="256C8EC2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AD726E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GRUPA NR VIII Łączniki rurowe i rurowo-kołnierzowe z zabezpieczeniem przed wysunięciem do rur PCV i PE </w:t>
      </w:r>
    </w:p>
    <w:p w14:paraId="290BCA84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44163240-4</w:t>
      </w:r>
    </w:p>
    <w:p w14:paraId="4464FAA7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PN10 lubPN16</w:t>
      </w:r>
    </w:p>
    <w:p w14:paraId="70F0A431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kołnierze zwymiarowane i </w:t>
      </w:r>
      <w:proofErr w:type="spellStart"/>
      <w:r w:rsidRPr="008859F2">
        <w:rPr>
          <w:rFonts w:ascii="Times New Roman" w:hAnsi="Times New Roman" w:cs="Times New Roman"/>
        </w:rPr>
        <w:t>owiercone</w:t>
      </w:r>
      <w:proofErr w:type="spellEnd"/>
      <w:r w:rsidRPr="008859F2">
        <w:rPr>
          <w:rFonts w:ascii="Times New Roman" w:hAnsi="Times New Roman" w:cs="Times New Roman"/>
        </w:rPr>
        <w:t xml:space="preserve"> zgodnie z PN-EN 1092-2 PN10 lub PN16</w:t>
      </w:r>
    </w:p>
    <w:p w14:paraId="5AD7EF99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kielich wciskowy do rur PE i PVC z zabezpieczeniem przed przesunięciem za pomocą pierścienia zaciskowego</w:t>
      </w:r>
    </w:p>
    <w:p w14:paraId="290FADE7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kielich z uszczelką wargową z elastomeru</w:t>
      </w:r>
    </w:p>
    <w:p w14:paraId="598F5148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zabezpieczenie przed przesunięciem się rury możliwe poprzez dokręcenie śrub mocujących, niezależne od uszczelnienia</w:t>
      </w:r>
    </w:p>
    <w:p w14:paraId="6A2E133E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pierścień zaciskowy w kielichu z mosiądzu niskoołowiowego CuZn39Pb2, zgodnie z najnowszymi przepisami dotyczącymi kontaktu materiałów z wodą pitną, powyżej DN300 z brązu</w:t>
      </w:r>
    </w:p>
    <w:p w14:paraId="04A5146F" w14:textId="77777777" w:rsidR="008859F2" w:rsidRPr="008859F2" w:rsidRDefault="008859F2" w:rsidP="008859F2">
      <w:pPr>
        <w:ind w:left="709" w:hanging="42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z łbem sześciokątnym pierścienia dociskowego, wykonane ze stali nierdzewnej A4</w:t>
      </w:r>
    </w:p>
    <w:p w14:paraId="4C0D90CF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płaska zintegrowana z kołnierzem, z elastomeru</w:t>
      </w:r>
    </w:p>
    <w:p w14:paraId="3F792EAA" w14:textId="77777777" w:rsidR="008859F2" w:rsidRPr="008859F2" w:rsidRDefault="008859F2" w:rsidP="008859F2">
      <w:pPr>
        <w:ind w:left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pierścień dociskowy z żeliwa sferoidalnego EN-GJS-400, epoksydowany</w:t>
      </w:r>
    </w:p>
    <w:p w14:paraId="270004F4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wszystkie elementy wykonane z materiałów odpornych na korozję</w:t>
      </w:r>
    </w:p>
    <w:p w14:paraId="46CACC46" w14:textId="77777777" w:rsid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2EB2534D" w14:textId="77777777" w:rsidR="003D5E82" w:rsidRPr="008859F2" w:rsidRDefault="003D5E8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</w:p>
    <w:p w14:paraId="6D0B65C7" w14:textId="77777777" w:rsidR="008859F2" w:rsidRP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694C8704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37E48AE2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55B0BF31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78A39264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bookmarkStart w:id="11" w:name="_Hlk120094470"/>
      <w:r w:rsidRPr="008859F2">
        <w:rPr>
          <w:rFonts w:ascii="Times New Roman" w:hAnsi="Times New Roman" w:cs="Times New Roman"/>
        </w:rPr>
        <w:t xml:space="preserve">- </w:t>
      </w:r>
      <w:r w:rsidRPr="008859F2">
        <w:rPr>
          <w:rFonts w:ascii="Times New Roman" w:hAnsi="Times New Roman" w:cs="Times New Roman"/>
        </w:rPr>
        <w:tab/>
        <w:t>zakładana trwałość połączenia musi być nie krótsza niż 100 lat co jest potwierdzone Certyfikatem niezależnej jednostki badawczej</w:t>
      </w:r>
    </w:p>
    <w:bookmarkEnd w:id="11"/>
    <w:p w14:paraId="3633ED21" w14:textId="77777777" w:rsidR="008859F2" w:rsidRPr="008859F2" w:rsidRDefault="008859F2" w:rsidP="008859F2">
      <w:pPr>
        <w:ind w:left="720" w:hanging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10-letni okres gwarancji</w:t>
      </w:r>
    </w:p>
    <w:p w14:paraId="011CECEC" w14:textId="39AED7DE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Armatura w ramach całe</w:t>
      </w:r>
      <w:r w:rsidR="00AE6358">
        <w:rPr>
          <w:rFonts w:ascii="Times New Roman" w:hAnsi="Times New Roman" w:cs="Times New Roman"/>
          <w:b/>
          <w:bCs/>
          <w:sz w:val="24"/>
          <w:szCs w:val="24"/>
        </w:rPr>
        <w:t xml:space="preserve">j grupy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>winna pochodzić od jednego producenta dla zachowania standardów jakościowych oraz parametrów eksploatacyjnych.</w:t>
      </w:r>
    </w:p>
    <w:p w14:paraId="4DB9DCB8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556784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5D71351A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IX Opaski do przyłączy wodociągowych na rurę PE i PVC, Opaski uniwersalne do nawiercania rura żeliwna/stalowa </w:t>
      </w:r>
    </w:p>
    <w:p w14:paraId="5B0F13EA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44163200-2</w:t>
      </w:r>
    </w:p>
    <w:p w14:paraId="6C7BE04E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67590A8B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VIII.1. Opaski do przyłączy na rurę PE i PVC</w:t>
      </w:r>
    </w:p>
    <w:p w14:paraId="5DF65A39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PN16,</w:t>
      </w:r>
    </w:p>
    <w:p w14:paraId="4EF033D8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 wykonany z żeliwa sferoidalnego EN-GJS-400, epoksydowany, z gwintem wewnętrznym,</w:t>
      </w:r>
    </w:p>
    <w:p w14:paraId="7001B7F6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korpusu dolnego z górnym za pomocą 4 śrub,</w:t>
      </w:r>
    </w:p>
    <w:p w14:paraId="0CFB580C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śruby, podkładki, nakrętki minimum ze stali nierdzewnej A2 lub stal kwasoodporna,</w:t>
      </w:r>
    </w:p>
    <w:p w14:paraId="216D8B9E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uszczelki z elastomeru wklejone w obie części korpusu opaski obejmujące całą powierzchnię przylegania do rury,</w:t>
      </w:r>
    </w:p>
    <w:p w14:paraId="0291FC47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całkowicie zabezpieczone przed korozją (wewnątrz i zewnątrz) poprzez pokrycie żywicą epoksydową metodą fluidyzacyjną zgodnie z normą DIN 30677, oraz wytycznymi jakościowymi i odbiorowymi wynikających z zaleceń Stowarzyszenia Ochrony Antykorozyjnej GSK-RAL (produkt musi posiadać odpowiedni certyfikat) lub korpus z zewnątrz i wewnątrz epoksydowany, minimalna grubość powłoki 250µm. Powłoki</w:t>
      </w:r>
      <w:r w:rsidRPr="008859F2">
        <w:rPr>
          <w:rFonts w:ascii="Times New Roman" w:hAnsi="Times New Roman" w:cs="Times New Roman"/>
        </w:rPr>
        <w:t xml:space="preserve"> </w:t>
      </w:r>
      <w:r w:rsidRPr="008859F2">
        <w:rPr>
          <w:rFonts w:ascii="Times New Roman" w:hAnsi="Times New Roman" w:cs="Times New Roman"/>
          <w:sz w:val="24"/>
          <w:szCs w:val="24"/>
        </w:rPr>
        <w:t xml:space="preserve">epoksydowe odporne na przebicie elektryczne 3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. Produkt musi posiadać oświadczenie producenta o zgodności wyrobu z wymaganiami zamawiającego. Przewiduje się kontrolę grubości powłok ochronnych na etapie dostawy wyrobu,</w:t>
      </w:r>
    </w:p>
    <w:p w14:paraId="3587D509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37047850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10-letni okres gwarancji,</w:t>
      </w:r>
    </w:p>
    <w:p w14:paraId="41886ED4" w14:textId="4D8E9B8E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2A1085B9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56E6C15A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asortymentu,</w:t>
      </w:r>
    </w:p>
    <w:p w14:paraId="6D948DE8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14F2EA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VIII.5. Opaski uniwersalne do nawiercania do rur żeliwnych, stalowych i AC z taśmą stalową z gwintem wewnętrznym</w:t>
      </w:r>
    </w:p>
    <w:p w14:paraId="79B8021A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PN16,</w:t>
      </w:r>
    </w:p>
    <w:p w14:paraId="23358C78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 wykonany z żeliwa sferoidalnego EN-GJS-400, epoksydowany, z gwintem wewnętrznym,</w:t>
      </w:r>
    </w:p>
    <w:p w14:paraId="585A9628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taśma o grubości min. 1,0 mm wykonana ze stali nierdzewnej PN EN 10088-1 z izolującą wykładziną gumową,</w:t>
      </w:r>
    </w:p>
    <w:p w14:paraId="263F7013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śruby wykonane ze stali nierdzewnej PN EN 10088-1,</w:t>
      </w:r>
    </w:p>
    <w:p w14:paraId="6ABB3FD3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nakrętki wykonane ze stali kwasoodpornej; osadzenie nakrętek śrub ściągających na podkładkach kulistych wykonanych ze stali nierdzewnej PN EN 10088-1,</w:t>
      </w:r>
    </w:p>
    <w:p w14:paraId="2C8C60F6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uszczelka przyłącza, wykonana z elastomeru dopasowana do średnicy rury, osadzona w gnieździe korpusu,</w:t>
      </w:r>
    </w:p>
    <w:p w14:paraId="20709902" w14:textId="72F28421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całkowicie zabezpieczone przed korozją (wewnątrz i zewnątrz) poprzez pokrycie żywicą epoksydową metodą fluidyzacyjną zgodnie z normą DIN 30677, oraz wytycznymi jakościowymi i odbiorowymi wynikających z zaleceń Stowarzyszenia Ochrony Antykorozyjnej GSK-RAL (produkt musi posiadać odpowiedni certyfikat) lub korpus z zewnątrz i wewnątrz epoksydowany, minimalna grubość powłoki 250µm. Powłoki epoksydowe odporne na przebicie elektryczne 3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. Produkt musi zawierać oświadczenie producenta o zgodności wyrobu z wymaganiami Zamawiającego. </w:t>
      </w:r>
    </w:p>
    <w:p w14:paraId="1AAA9AD3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1E0253DE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10-letni okres gwarancji,</w:t>
      </w:r>
    </w:p>
    <w:p w14:paraId="5A581C80" w14:textId="25FEDAEE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 w:rsidR="003D5E82"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014A44D4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93F22D4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asortymentu,</w:t>
      </w:r>
    </w:p>
    <w:p w14:paraId="2627E022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CE3168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X Kształtki elektrooporowe PE, do zgrzewania doczołowego PE, kołnierze do tulei PE </w:t>
      </w:r>
    </w:p>
    <w:p w14:paraId="1B4A5C0E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44160000-9, 44167110-2</w:t>
      </w:r>
    </w:p>
    <w:p w14:paraId="0EBA4B39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1BE47DC9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X.1. Kształtki elektrooporowe</w:t>
      </w:r>
    </w:p>
    <w:p w14:paraId="27BA44B7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kształtki elektrooporowe PE 100 SDR 11 o maksymalnym dopuszczalnym ciśnieniu roboczym 1,6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 muszą spełniać wymagania normy PN-EN 12201-3+ A1:2013-05 – należy dostarczyć Krajową Deklarację Właściwości Użytkowych z w/w normą,</w:t>
      </w:r>
    </w:p>
    <w:p w14:paraId="2FEAD8E7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muszą posiadać aktualny atest Państwowego Zakładu Higieny (PZH),</w:t>
      </w:r>
    </w:p>
    <w:p w14:paraId="5F8FE723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elektrooporowe muszą mieć możliwość montażu na wszystkich rurach -ciśnieniowych PE-HD (również na rurach PE 100 typ RC),</w:t>
      </w:r>
    </w:p>
    <w:p w14:paraId="2EA32606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elektrooporowe muszą być zaopatrzone w znormalizowane kontakty sztyftowe o średnicy 4,0 mm,</w:t>
      </w:r>
    </w:p>
    <w:p w14:paraId="43F674C5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elektrooporowe muszą posiadać trwałe oznaczenie partii produkcji producenta,</w:t>
      </w:r>
    </w:p>
    <w:p w14:paraId="60EA7312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kształtki elektrooporowe muszą posiadać możliwość zgrzewania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elektrozgrzewarkami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różnych producentów, muszą również mieć możliwość wprowadzania parametrów zgrzewania: ręcznie, piórem świetlnym i skanerem,</w:t>
      </w:r>
    </w:p>
    <w:p w14:paraId="1D4D5AA6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elektrooporowe muszą posiadać w parametrach zgrzewania korektę czasu zgrzewania w zależności od temperatury otoczenia,</w:t>
      </w:r>
    </w:p>
    <w:p w14:paraId="3B9B555E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elektrooporowe muszą posiadać możliwość ponownego zgrzewania (np. w przypadku zaniku napięcia) – wymagane potwierdzenie producenta,</w:t>
      </w:r>
    </w:p>
    <w:p w14:paraId="5126C06D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czas magazynowania kształtek elektrooporowych powinien wynosić - do 4 lat – wymagane potwierdzenie producenta,</w:t>
      </w:r>
    </w:p>
    <w:p w14:paraId="56B10829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mufy elektrooporowe w średnicach do Ø160 (włącznie) muszą posiadać usuwalny ogranicznik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wsuwu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zapewniający wprowadzenie rur na odpowiednią głębokość,</w:t>
      </w:r>
    </w:p>
    <w:p w14:paraId="609302AE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02DABBBC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</w:p>
    <w:p w14:paraId="1C60CBB4" w14:textId="4DCF2283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87378E8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0F235D3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asortymentu,</w:t>
      </w:r>
    </w:p>
    <w:p w14:paraId="37079574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X.2. Kształtki PE do zgrzewania doczołowego</w:t>
      </w:r>
    </w:p>
    <w:p w14:paraId="38FD46A7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PE 100, SDR-11 i SDR17,</w:t>
      </w:r>
    </w:p>
    <w:p w14:paraId="678C4164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(trójniki, kolana, łuki itp.) muszą być wykonane w wersji monolitycznej, niedopuszczalne jest stosowanie kształtek segmentowych,</w:t>
      </w:r>
    </w:p>
    <w:p w14:paraId="0AB59989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w wersji długiej,</w:t>
      </w:r>
    </w:p>
    <w:p w14:paraId="73CFC813" w14:textId="77777777" w:rsidR="008859F2" w:rsidRPr="008859F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1E6BD2E2" w14:textId="77777777" w:rsidR="003D5E82" w:rsidRDefault="008859F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  <w:r w:rsidRPr="008859F2">
        <w:rPr>
          <w:rFonts w:ascii="Times New Roman" w:hAnsi="Times New Roman" w:cs="Times New Roman"/>
          <w:sz w:val="24"/>
          <w:szCs w:val="24"/>
        </w:rPr>
        <w:tab/>
      </w:r>
    </w:p>
    <w:p w14:paraId="053B80A9" w14:textId="2CA034F5" w:rsidR="008859F2" w:rsidRPr="008859F2" w:rsidRDefault="003D5E8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8859F2" w:rsidRPr="008859F2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="008859F2"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6C37B55" w14:textId="191C7106" w:rsidR="008859F2" w:rsidRPr="008859F2" w:rsidRDefault="003D5E82" w:rsidP="008859F2">
      <w:p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8859F2" w:rsidRPr="008859F2">
        <w:rPr>
          <w:rFonts w:ascii="Times New Roman" w:hAnsi="Times New Roman" w:cs="Times New Roman"/>
          <w:sz w:val="24"/>
          <w:szCs w:val="24"/>
        </w:rPr>
        <w:t>produkt musi posiadać aktualny atest Państwowego Zakładu Higieny (PZH),</w:t>
      </w:r>
    </w:p>
    <w:p w14:paraId="245F3E9A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X.3. Kołnierz do tulei PE</w:t>
      </w:r>
    </w:p>
    <w:p w14:paraId="74F161C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stal ocynkowana lub stal powlekana,</w:t>
      </w:r>
    </w:p>
    <w:p w14:paraId="6B41D6BA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owiercenie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PN 16,</w:t>
      </w:r>
    </w:p>
    <w:p w14:paraId="57D79514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</w:t>
      </w:r>
    </w:p>
    <w:p w14:paraId="047F15A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</w:p>
    <w:p w14:paraId="1A6F7FE4" w14:textId="7C90AA0A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28A12D6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460180B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42B4F388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32EF8192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XI Kształtki PE wciskane</w:t>
      </w:r>
    </w:p>
    <w:p w14:paraId="294A9DB9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44160000-9</w:t>
      </w:r>
    </w:p>
    <w:p w14:paraId="2E919A53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korpus: polipropylen PPB, wysokiej jakości kopolimer</w:t>
      </w:r>
    </w:p>
    <w:p w14:paraId="22DA2D02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nie wymagają skręcania podczas montażu • uszczelka NBR, mocno osadzona w korpusie bez pierścienia dociskowego</w:t>
      </w:r>
    </w:p>
    <w:p w14:paraId="26FD6AD0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2 pierścienie blokujące rurę wykonane z poliacetalu POM</w:t>
      </w:r>
    </w:p>
    <w:p w14:paraId="62F7732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widoczny na kształtce znacznik głębokości posadowienia rury</w:t>
      </w:r>
    </w:p>
    <w:p w14:paraId="4A0A2F02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możliwość demontażu kształtek i ich ponownego montażu bez wymiany pierścieni</w:t>
      </w:r>
    </w:p>
    <w:p w14:paraId="03BA3945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kształtka wciskana, instalowana bez użycia dodatkowych narzędzi</w:t>
      </w:r>
    </w:p>
    <w:p w14:paraId="1A33C1DE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mufy wyposażone w ogranicznik przesuwu rury,</w:t>
      </w:r>
    </w:p>
    <w:p w14:paraId="4EA12529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71B62A0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 oferty należy dołączyć karty katalogowe oferowanego przedmiotu zamówienia,</w:t>
      </w:r>
    </w:p>
    <w:p w14:paraId="10A3479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złącza do rur PE zaciskowe winny posiadać trwałe znakowanie identyfikujące producenta oraz spełniać parametry pracy PN16,</w:t>
      </w:r>
    </w:p>
    <w:p w14:paraId="62FEB09E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5FCA76C9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753BF19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17B0B96D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71C656A6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XII Kształtki ocynkowane i mosiężne </w:t>
      </w:r>
    </w:p>
    <w:p w14:paraId="60F70627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44160000-9</w:t>
      </w:r>
    </w:p>
    <w:p w14:paraId="7FB3FD13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3700CC39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XII.1. Kształtki ocynkowane</w:t>
      </w:r>
    </w:p>
    <w:p w14:paraId="34A7662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muszą spełniać wymagania normy PN-EN 10242:1999/A1:2002/A2:2005,</w:t>
      </w:r>
    </w:p>
    <w:p w14:paraId="15077A0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robocze 25 bar w temperaturze -20°C do 120°C,</w:t>
      </w:r>
    </w:p>
    <w:p w14:paraId="5AE23D48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3455D6F6" w14:textId="088D730B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C24731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7D60C78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04D41F8D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XII.2. Kształtki mosiężne</w:t>
      </w:r>
    </w:p>
    <w:p w14:paraId="58CB2808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wykonane z mosiądzu, • gwinty zgodne z ISO 228/1,</w:t>
      </w:r>
    </w:p>
    <w:p w14:paraId="04CBA383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134C7B96" w14:textId="51C2F6FC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 w:rsidR="003D5E82"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782DD64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1831347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6C875365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1E974A45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XIII Zawory kulowe przelotowe, czerpalne i </w:t>
      </w:r>
      <w:proofErr w:type="spellStart"/>
      <w:r w:rsidRPr="008859F2">
        <w:rPr>
          <w:rFonts w:ascii="Times New Roman" w:hAnsi="Times New Roman" w:cs="Times New Roman"/>
          <w:b/>
          <w:bCs/>
          <w:sz w:val="24"/>
          <w:szCs w:val="24"/>
        </w:rPr>
        <w:t>antyskażeniowe</w:t>
      </w:r>
      <w:proofErr w:type="spellEnd"/>
    </w:p>
    <w:p w14:paraId="2D090738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42130000-9</w:t>
      </w:r>
    </w:p>
    <w:p w14:paraId="4E66B421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92616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XIII.1. Zawory kulowe przelotowe</w:t>
      </w:r>
    </w:p>
    <w:p w14:paraId="40D6FA80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powierzchnia zaworu mająca kontakt z wodą nie jest niklowana,</w:t>
      </w:r>
    </w:p>
    <w:p w14:paraId="1254D88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nakrętno-nakrętny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5C041061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pełnoprzelotowy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22F548C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dławikiem,</w:t>
      </w:r>
    </w:p>
    <w:p w14:paraId="36F6F26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uchwyt: stalowa rączka, powlekana,</w:t>
      </w:r>
    </w:p>
    <w:p w14:paraId="3ABF5FD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korpusu i kuli: mosiądz,</w:t>
      </w:r>
    </w:p>
    <w:p w14:paraId="5ACDB5C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uszczelnień kuli i trzpienia: PTFE,</w:t>
      </w:r>
    </w:p>
    <w:p w14:paraId="20C40709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ciśnienie nominalne: 2,5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(25 bar),</w:t>
      </w:r>
    </w:p>
    <w:p w14:paraId="1B4EB964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maksymalna temperatura pracy: 100°C,</w:t>
      </w:r>
    </w:p>
    <w:p w14:paraId="362AF1FE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trwałe oznakowanie na korpusie,</w:t>
      </w:r>
    </w:p>
    <w:p w14:paraId="28926DC0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gwarancja: 5 lat,</w:t>
      </w:r>
    </w:p>
    <w:p w14:paraId="14891560" w14:textId="2F71C01E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A05C74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7ABC0DD1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1B6B0F40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7534DBB2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XIII.2. Zawór kulowy czerpalny</w:t>
      </w:r>
    </w:p>
    <w:p w14:paraId="07DD2684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przystosowany do wody pitnej,</w:t>
      </w:r>
    </w:p>
    <w:p w14:paraId="4A1B4A54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dławikiem,</w:t>
      </w:r>
    </w:p>
    <w:p w14:paraId="13FF5115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metalową złączką do węża,</w:t>
      </w:r>
    </w:p>
    <w:p w14:paraId="44D660EE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uchwyt: metalowa dźwignia,</w:t>
      </w:r>
    </w:p>
    <w:p w14:paraId="6F515D2E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korpusu i kuli: mosiądz,</w:t>
      </w:r>
    </w:p>
    <w:p w14:paraId="1F709BEF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uszczelnień kuli i trzpienia: PTFE,</w:t>
      </w:r>
    </w:p>
    <w:p w14:paraId="3E1ADAC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nominalne: 10 bar (PN10),</w:t>
      </w:r>
    </w:p>
    <w:p w14:paraId="274875B7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maksymalna temperatura pracy: 100°C,</w:t>
      </w:r>
    </w:p>
    <w:p w14:paraId="21D8AA66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powierzchnia zaworu mająca kontakt z wodą nie jest niklowana,</w:t>
      </w:r>
    </w:p>
    <w:p w14:paraId="100DD862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mosiądz CW617N-4MS - obniżona zawartość ołowiu oraz niklu,</w:t>
      </w:r>
    </w:p>
    <w:p w14:paraId="7E32EC75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gwarancja: 5 lat,</w:t>
      </w:r>
    </w:p>
    <w:p w14:paraId="02A641F0" w14:textId="7E3CC056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 w:rsidR="003D5E82"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3F3C4A5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06FD91C8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48CE4E6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2DA33185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XIII.3. Zawór </w:t>
      </w:r>
      <w:proofErr w:type="spellStart"/>
      <w:r w:rsidRPr="008859F2">
        <w:rPr>
          <w:rFonts w:ascii="Times New Roman" w:hAnsi="Times New Roman" w:cs="Times New Roman"/>
          <w:b/>
          <w:bCs/>
          <w:sz w:val="24"/>
          <w:szCs w:val="24"/>
        </w:rPr>
        <w:t>antyskażeniowy</w:t>
      </w:r>
      <w:proofErr w:type="spellEnd"/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 zwrotny</w:t>
      </w:r>
    </w:p>
    <w:p w14:paraId="68AF7C34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wykonany z mosiądzu oraz wysokiej jakości tworzyw sztucznych, trwale oznaczone na korpusach, zgodnie z europejskimi normami,</w:t>
      </w:r>
    </w:p>
    <w:p w14:paraId="2F3CBC45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musi spełniać wymagania normy 13959:2005,</w:t>
      </w:r>
    </w:p>
    <w:p w14:paraId="480F73B0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przystosowane do wody pitnej,</w:t>
      </w:r>
    </w:p>
    <w:p w14:paraId="13D611DD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ciśnienie nominalne: 1,0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(10 bar),</w:t>
      </w:r>
    </w:p>
    <w:p w14:paraId="1678067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temperatura pracy: 65°C,</w:t>
      </w:r>
    </w:p>
    <w:p w14:paraId="159D6332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pozycja pracy: dowolna,</w:t>
      </w:r>
    </w:p>
    <w:p w14:paraId="51F325B8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cicha praca,</w:t>
      </w:r>
    </w:p>
    <w:p w14:paraId="77FAD24A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nie powinny generować uderzeń hydraulicznych,</w:t>
      </w:r>
    </w:p>
    <w:p w14:paraId="6C6267E7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klasa EA,</w:t>
      </w:r>
    </w:p>
    <w:p w14:paraId="1638EF0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gwarancja: 5 lat,</w:t>
      </w:r>
    </w:p>
    <w:p w14:paraId="21376904" w14:textId="047EA929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5C48722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3F810489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5397C5C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008C0EA3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181A296E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XIV Skrzynki do zasuw i hydrantów </w:t>
      </w:r>
    </w:p>
    <w:p w14:paraId="3EB42CDD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44470000-5</w:t>
      </w:r>
    </w:p>
    <w:p w14:paraId="2129FFB4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63435D47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XIV.1. Skrzynki do zasuw PEHD</w:t>
      </w:r>
    </w:p>
    <w:p w14:paraId="2A5E522C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skrzynka uliczna zasuwowa do wody korpus z polietylenu PEHD, wytrzymałość na temperaturę min. +200°C,</w:t>
      </w:r>
    </w:p>
    <w:p w14:paraId="7F83329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dekiel skrzynki z żeliwa szarego EN-GJL-200 z napisem „Woda” lub „W”, średnicy około 160mm</w:t>
      </w:r>
    </w:p>
    <w:p w14:paraId="67394F3B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spełnia wymogi normy PN-M-74081:1998, DIN 4056,</w:t>
      </w:r>
    </w:p>
    <w:p w14:paraId="1CA16C11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ucho powinno być odlane z żeliwa razem z pokrywą lub stalowe </w:t>
      </w:r>
    </w:p>
    <w:p w14:paraId="77BB95A6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pokrywy z korpusem, sworzeń wykonany ze stali. na trwale umocowany w pokrywie,</w:t>
      </w:r>
    </w:p>
    <w:p w14:paraId="7268FA76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 na produkt 36 miesięcy,</w:t>
      </w:r>
    </w:p>
    <w:p w14:paraId="405D7621" w14:textId="5D55418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C89B42A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29D1A9D8" w14:textId="77777777" w:rsidR="008859F2" w:rsidRPr="008859F2" w:rsidRDefault="008859F2" w:rsidP="008859F2">
      <w:p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XIV.4. Skrzynka do hydrantów DN 80 podziemnych PEHD</w:t>
      </w:r>
    </w:p>
    <w:p w14:paraId="6B6D7D3C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skrzynka uliczna zasuwowa do wody korpus z polietylenu PEHD, wytrzymałość na temperaturę min. +200°C,</w:t>
      </w:r>
    </w:p>
    <w:p w14:paraId="626A68B9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dekiel skrzynki z żeliwa szarego EN-GJL-200 z napisem "HYDRANT",</w:t>
      </w:r>
    </w:p>
    <w:p w14:paraId="274059D9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spełnia wymogi normy PN-M-74082:1998, DIN 4055,</w:t>
      </w:r>
    </w:p>
    <w:p w14:paraId="6AC3AF19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ucho powinno być odlane z żeliwa razem z pokrywą lub stalowe</w:t>
      </w:r>
    </w:p>
    <w:p w14:paraId="7021470B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pokrywy z korpusem, sworzeń wykonany ze stali  na trwale umocowany w pokrywie,</w:t>
      </w:r>
    </w:p>
    <w:p w14:paraId="47AF5F97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 na produkt 36 miesięcy,</w:t>
      </w:r>
    </w:p>
    <w:p w14:paraId="2DF30198" w14:textId="1A70963D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E90E09C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</w:t>
      </w:r>
    </w:p>
    <w:p w14:paraId="7705A9F1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2F558A9F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XV Kształtki żeliwne i uszczelki płaskie</w:t>
      </w:r>
    </w:p>
    <w:p w14:paraId="7FB3CA34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44470000-5</w:t>
      </w:r>
    </w:p>
    <w:p w14:paraId="2F6121EE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XV.1 Kształtki żeliwne</w:t>
      </w:r>
    </w:p>
    <w:p w14:paraId="3C5F76D0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wykonane z żeliwa sferoidalnego GJS 500,</w:t>
      </w:r>
    </w:p>
    <w:p w14:paraId="355DCAC0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ochrona antykorozyjna wewnątrz i zewnątrz powłoką na bazie żywicy epoksydowanej minimum 250 mikronów wg normy PN-EN 14091 – produkt musi posiadać certyfikat wystawiony przez jednostkę badawczą potwierdzający zabezpieczenie antykorozyjne (wewnątrz i zewnątrz) poprzez pokrycie farbą epoksydową w technologii fluidyzacyjnej zgodnie z normą DIN 30677, zapewniające minimalną grubość powłoki 250μm, odporność na przebicie elektryczne 3kV, zgodnie z zaleceniami jakościowymi i odbiorowymi Stowarzyszenia Ochrony Antykorozyjnej GSK-RAL,</w:t>
      </w:r>
    </w:p>
    <w:p w14:paraId="6A3802A3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połączenia kołnierzowe i przyłącz wg. PN-EN 1092-2 (DIN 2501),</w:t>
      </w:r>
    </w:p>
    <w:p w14:paraId="01CA0DB9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PN16,</w:t>
      </w:r>
    </w:p>
    <w:p w14:paraId="3F7D11E7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 na produkt 36 miesięcy,</w:t>
      </w:r>
    </w:p>
    <w:p w14:paraId="3C249E64" w14:textId="7AFFA16F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3DD3A24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390C72C9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2D9C5E97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XV.2 Uszczelki:</w:t>
      </w:r>
    </w:p>
    <w:p w14:paraId="62E58AF7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- CPV 34312500-2</w:t>
      </w:r>
    </w:p>
    <w:p w14:paraId="1B1103D8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uszczelka gumowa płaska z wkładką metalową do połączeń kołnierzowych</w:t>
      </w:r>
    </w:p>
    <w:p w14:paraId="76CD2E56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uszczelka płaska do wody pitnej z wkładką metalową,</w:t>
      </w:r>
    </w:p>
    <w:p w14:paraId="38779446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wykonana zgodne z normą PN-EN 1514,</w:t>
      </w:r>
    </w:p>
    <w:p w14:paraId="5E802528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wykonana z mieszanki gumowej EPDM,</w:t>
      </w:r>
    </w:p>
    <w:p w14:paraId="751E66AA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PN16,</w:t>
      </w:r>
    </w:p>
    <w:p w14:paraId="2A55809E" w14:textId="7D912BAB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2D3406CA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3FF5419C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3EE2C96D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XVI Doszczelniacze złączy kielichowych</w:t>
      </w:r>
    </w:p>
    <w:p w14:paraId="1D562694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Kody klasyfikacji Wspólnego Słownika Zamówień – CPV: 44470000-5</w:t>
      </w:r>
    </w:p>
    <w:p w14:paraId="0D12B64A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21E7E30A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wykonanie z żeliwa sferoidalnego GJS 500,</w:t>
      </w:r>
    </w:p>
    <w:p w14:paraId="57FDCC46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ochrona antykorozyjna wewnątrz i zewnątrz powłoką na bazie żywicy epoksydowanej minimum 250 mikronów wg normy PN-EN 14091,</w:t>
      </w:r>
    </w:p>
    <w:p w14:paraId="3E928ADF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śruby ocynkowane,</w:t>
      </w:r>
    </w:p>
    <w:p w14:paraId="16E66701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pierścienie muszą być złożone z co najmniej trzech segmentów,</w:t>
      </w:r>
    </w:p>
    <w:p w14:paraId="200A4A9C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uszczelnienie EPDM dopuszczonym do kontaktu z wodą pitną,</w:t>
      </w:r>
    </w:p>
    <w:p w14:paraId="45DD13D2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 na produkt 36 miesięcy,</w:t>
      </w:r>
    </w:p>
    <w:p w14:paraId="4D4E2E43" w14:textId="0B08B702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B51AB69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729CAA4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</w:t>
      </w:r>
    </w:p>
    <w:p w14:paraId="394FB3D8" w14:textId="77777777" w:rsidR="008859F2" w:rsidRPr="008859F2" w:rsidRDefault="008859F2" w:rsidP="008859F2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Armatura w ramach całego zadania winna pochodzić od jednego producenta dla zachowania standardów jakościowych oraz parametrów eksploatacyjnych.</w:t>
      </w:r>
    </w:p>
    <w:p w14:paraId="41B33D23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143D2F20" w14:textId="77777777" w:rsidR="008859F2" w:rsidRP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GRUPA NR XVII rury PE-HD </w:t>
      </w:r>
    </w:p>
    <w:p w14:paraId="0A459613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44160000-9</w:t>
      </w:r>
    </w:p>
    <w:p w14:paraId="2A9B1A44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Normy oraz specyfikacja techniczna produktu: PN-EN 12201-2, Opinia techniczna GIG nr 217C/12,  Certyfikat zgodności INIG 5/17</w:t>
      </w:r>
    </w:p>
    <w:p w14:paraId="1B4B617F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Materiał: polietylen wysokiej gęstości: PE100</w:t>
      </w:r>
    </w:p>
    <w:p w14:paraId="35E800DB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wygląd – powierzchnie zewnętrzne i wewnętrzne rur są gładkie bez rys, zapadnięć i pęcherzy;</w:t>
      </w:r>
    </w:p>
    <w:p w14:paraId="2075A27C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barwa - niebieska lub czarna z niebieskim paskiem, jednolita na całej strukturze materiału pod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wzgledem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odcienia i intensywności;</w:t>
      </w:r>
    </w:p>
    <w:p w14:paraId="5BE7291D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rury powinny pochodzić od jednego producenta</w:t>
      </w:r>
    </w:p>
    <w:p w14:paraId="4E2134F8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rury o średnicach od DN32 do DN63 dostarczane w kręgach, o średnicach wyższych w odcinkach 12m.</w:t>
      </w:r>
    </w:p>
    <w:p w14:paraId="6AF9FC76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oznakowane w sposób trwały na obwodzie rury: producent, materiał, przeznaczenie, norma produktu, szereg wymiarowy, data produkcji, średnica i grubość ścianki, oznaczenie partii produkcyjnej,</w:t>
      </w:r>
    </w:p>
    <w:p w14:paraId="13572A10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Zamawiający wymaga, by dostarczone rury były fabrycznie nowe,</w:t>
      </w:r>
    </w:p>
    <w:p w14:paraId="11F57092" w14:textId="7FF3DDB9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0FEC52D4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</w:p>
    <w:p w14:paraId="783254EC" w14:textId="77777777" w:rsidR="008859F2" w:rsidRPr="008859F2" w:rsidRDefault="008859F2" w:rsidP="008859F2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 produkt musi posiadać aktualny atest Państwowego Zakładu Higieny (PZH),</w:t>
      </w:r>
    </w:p>
    <w:p w14:paraId="3DF0CDA2" w14:textId="77777777" w:rsidR="008859F2" w:rsidRPr="008859F2" w:rsidRDefault="008859F2" w:rsidP="008859F2">
      <w:pPr>
        <w:rPr>
          <w:rFonts w:ascii="Times New Roman" w:hAnsi="Times New Roman" w:cs="Times New Roman"/>
          <w:sz w:val="24"/>
          <w:szCs w:val="24"/>
        </w:rPr>
      </w:pPr>
    </w:p>
    <w:p w14:paraId="5A0D88E8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XIII Opaski naprawcze</w:t>
      </w:r>
    </w:p>
    <w:p w14:paraId="544A09F1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Kody klasyfikacji Wspólnego Słownika Zamówień – CPV: 44163210-5</w:t>
      </w:r>
    </w:p>
    <w:p w14:paraId="376C3E57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opaska z samocentrującym się systemem zamykającym</w:t>
      </w:r>
    </w:p>
    <w:p w14:paraId="4EA056A3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krótkie śruby zespawane z mostkiem napinającym</w:t>
      </w:r>
    </w:p>
    <w:p w14:paraId="78288C8B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ze stali nierdzewnej 1.4571</w:t>
      </w:r>
    </w:p>
    <w:p w14:paraId="46A4AED3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kątownik napinający ze stali nierdzewnej 1.4301</w:t>
      </w:r>
    </w:p>
    <w:p w14:paraId="36D3B815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ze stali nierdzewnej 1.4301</w:t>
      </w:r>
    </w:p>
    <w:p w14:paraId="7349D8E4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mostek napinający ze stali nierdzewnej 1.4301</w:t>
      </w:r>
    </w:p>
    <w:p w14:paraId="731285CE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płytka mostkowa 1.4301</w:t>
      </w:r>
    </w:p>
    <w:p w14:paraId="28A42E18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obwodowa z EPDM lub DUO-NBR</w:t>
      </w:r>
    </w:p>
    <w:p w14:paraId="3D8904BE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rączka montażowa ze stali nierdzewnej 1.4301</w:t>
      </w:r>
    </w:p>
    <w:p w14:paraId="4C87C570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materiał : wszystkie elementy metalowe ze stali nierdzewnej</w:t>
      </w:r>
    </w:p>
    <w:p w14:paraId="0FAE406B" w14:textId="77777777" w:rsidR="008859F2" w:rsidRPr="008859F2" w:rsidRDefault="008859F2" w:rsidP="008859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25"/>
        </w:tabs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wyposażone w magazynek nakrętek</w:t>
      </w:r>
      <w:r w:rsidRPr="008859F2">
        <w:rPr>
          <w:rFonts w:ascii="Times New Roman" w:hAnsi="Times New Roman" w:cs="Times New Roman"/>
        </w:rPr>
        <w:tab/>
      </w:r>
    </w:p>
    <w:p w14:paraId="2AE9FD79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2-letni okres gwarancji </w:t>
      </w:r>
    </w:p>
    <w:p w14:paraId="6DADD210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4060981D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t>GRUPA NR XIX Żeliwne złączki zaciskowe i naprawcze do rur stalowych</w:t>
      </w:r>
    </w:p>
    <w:p w14:paraId="54B86461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859F2">
        <w:rPr>
          <w:rFonts w:ascii="Times New Roman" w:hAnsi="Times New Roman" w:cs="Times New Roman"/>
          <w:b/>
          <w:bCs/>
          <w:sz w:val="24"/>
          <w:szCs w:val="24"/>
        </w:rPr>
        <w:lastRenderedPageBreak/>
        <w:t>Kody klasyfikacji Wspólnego Słownika Zamówień – CPV: 44160000-9</w:t>
      </w:r>
    </w:p>
    <w:p w14:paraId="40EFC0E5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uniwersalne złączki zaciskowe wykonane z żeliwa ciągliwego, ocynkowanego ogniowo i galwanicznie,</w:t>
      </w:r>
    </w:p>
    <w:p w14:paraId="48C7DAFF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złącza typu rura-rura, rura-gwint zewnętrzny lub wewnętrzny, złącze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flanszowe-gwint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zewnętrzny lub wewnętrzny,</w:t>
      </w:r>
    </w:p>
    <w:p w14:paraId="36293F41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pierścień uszczelniający wykonany z elastomeru dopuszczonego do kontaktu z wodą pitną,</w:t>
      </w:r>
    </w:p>
    <w:p w14:paraId="676C798D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min. PN 10,</w:t>
      </w:r>
    </w:p>
    <w:p w14:paraId="4780075D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3-letni okres gwarancji,</w:t>
      </w:r>
    </w:p>
    <w:p w14:paraId="15A75F44" w14:textId="6516C94F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0FE7D6F" w14:textId="77777777" w:rsidR="008859F2" w:rsidRPr="008859F2" w:rsidRDefault="008859F2" w:rsidP="008859F2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0C35F85" w14:textId="3C021030" w:rsidR="008859F2" w:rsidRDefault="008859F2" w:rsidP="005E099A">
      <w:pPr>
        <w:ind w:left="709" w:hanging="567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7B006C09" w14:textId="77777777" w:rsidR="005E099A" w:rsidRDefault="005E099A" w:rsidP="005E099A"/>
    <w:p w14:paraId="4C4B51EA" w14:textId="77777777" w:rsidR="005E099A" w:rsidRDefault="005E099A" w:rsidP="005E099A"/>
    <w:p w14:paraId="0092633D" w14:textId="7E705D9A" w:rsidR="005E099A" w:rsidRPr="005E099A" w:rsidRDefault="005E099A" w:rsidP="005E0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 -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DOSTAWA ARMATURY </w:t>
      </w:r>
      <w:r>
        <w:rPr>
          <w:rFonts w:ascii="Times New Roman" w:hAnsi="Times New Roman" w:cs="Times New Roman"/>
          <w:b/>
          <w:bCs/>
          <w:sz w:val="24"/>
          <w:szCs w:val="24"/>
        </w:rPr>
        <w:t>KANALIZACYJNEJ</w:t>
      </w:r>
    </w:p>
    <w:p w14:paraId="06CD1E05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>Przedmiotem zamówienia są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dostawy armatury kanalizacyjnej sanitarnej i deszczowej dla sieci grawitacyjnej i ciśnieniowej</w:t>
      </w:r>
      <w:r w:rsidRPr="00297D26">
        <w:rPr>
          <w:rFonts w:ascii="Times New Roman" w:hAnsi="Times New Roman" w:cs="Times New Roman"/>
          <w:sz w:val="24"/>
          <w:szCs w:val="24"/>
        </w:rPr>
        <w:t xml:space="preserve"> dla potrzeb Zamawiającego,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>z podziałem na następujące grupy materiałów:</w:t>
      </w:r>
    </w:p>
    <w:p w14:paraId="060555A0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B28A42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  <w:u w:val="single"/>
        </w:rPr>
        <w:t>I - Grupa materiałów na kanalizację sanitarną i deszczową grawitacyjną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D6EC31D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Rura kanalizacyjna zewnętrzna PVC lita DN 160 dł. 2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297D2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403822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Rura kanalizacyjna zewnętrzna PVC lita DN 160 dł. 3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297D2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3B628EC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Rura kanalizacyjna wzniosła karbowana DN 315 dł. 12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14:paraId="3E4CC4E5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Rura kanalizacyjna trzonowa DN 315 dł. 12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14:paraId="222A52E5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 </w:t>
      </w:r>
      <w:r w:rsidRPr="00297D26">
        <w:rPr>
          <w:rFonts w:ascii="Times New Roman" w:hAnsi="Times New Roman" w:cs="Times New Roman"/>
          <w:sz w:val="24"/>
          <w:szCs w:val="24"/>
        </w:rPr>
        <w:t xml:space="preserve">Rura kanalizacyjna zewnętrzna DN 315 dł. 12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14:paraId="4CBADC87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Redukcja zewnętrzna PVC DN 315&gt;250</w:t>
      </w:r>
    </w:p>
    <w:p w14:paraId="37AB0FDE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Kineta PVC DN 315/160 </w:t>
      </w:r>
    </w:p>
    <w:p w14:paraId="388C95E9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Kineta zewnętrzna DN 400/200 do rury gładkiej DN 400</w:t>
      </w:r>
    </w:p>
    <w:p w14:paraId="045FD275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Teleskop DN 315 typ ciężki  </w:t>
      </w:r>
    </w:p>
    <w:p w14:paraId="6B197891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Właz drogowy DN 600 - nośność 40T</w:t>
      </w:r>
    </w:p>
    <w:p w14:paraId="4B333701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Mufa zewnętrzna PVC DN 160, DN 200</w:t>
      </w:r>
    </w:p>
    <w:p w14:paraId="06D20399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Manszeta zewnętrzna do rury gładkiej DN 400/315 </w:t>
      </w:r>
    </w:p>
    <w:p w14:paraId="41E0BD14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Uszczelka do rury karbowanej DN 315 </w:t>
      </w:r>
    </w:p>
    <w:p w14:paraId="65C28074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Wpust ściekowy uliczny kołnierzowy nośność 40 T</w:t>
      </w:r>
    </w:p>
    <w:p w14:paraId="71C6DA53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Nakrywa betonowa zbrojona DN 1000 - 1200 z otworem centralnym</w:t>
      </w:r>
    </w:p>
    <w:p w14:paraId="74B2897A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Nakrywa betonowa zbrojona DN 700 pełna</w:t>
      </w:r>
    </w:p>
    <w:p w14:paraId="0050F9BF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D89C192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  <w:u w:val="single"/>
        </w:rPr>
        <w:t>II - Grupa materiałów na kanalizację sanitarną ciśnieniową</w:t>
      </w:r>
    </w:p>
    <w:p w14:paraId="68D3C5D2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Złączka zaciskowa AGA AK 1 ¼  i AGA IK 1 ¼</w:t>
      </w:r>
    </w:p>
    <w:p w14:paraId="1F58F1F7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Zawór kulowy zwrotny </w:t>
      </w:r>
    </w:p>
    <w:p w14:paraId="3247610E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Rura nierdzewna kwasoodporna</w:t>
      </w:r>
    </w:p>
    <w:p w14:paraId="77632522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>Hydrostatyczna sonda głębokości</w:t>
      </w:r>
    </w:p>
    <w:p w14:paraId="31947B65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 xml:space="preserve">Kabel do pompy SEG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Grundfos</w:t>
      </w:r>
      <w:proofErr w:type="spellEnd"/>
    </w:p>
    <w:p w14:paraId="4ECA78D5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</w:p>
    <w:p w14:paraId="488A5D4B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97D26">
        <w:rPr>
          <w:rFonts w:ascii="Times New Roman" w:hAnsi="Times New Roman" w:cs="Times New Roman"/>
          <w:b/>
          <w:bCs/>
          <w:sz w:val="28"/>
          <w:szCs w:val="28"/>
          <w:u w:val="single"/>
        </w:rPr>
        <w:t>I - Grupa materiałów na kanalizację sanitarną i deszczową grawitacyjną</w:t>
      </w:r>
      <w:r w:rsidRPr="00297D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F29DEE2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-Rura kanalizacyjna PVC DN 160 zewnętrzna</w:t>
      </w:r>
    </w:p>
    <w:p w14:paraId="04587FBD" w14:textId="77777777" w:rsidR="005E099A" w:rsidRPr="00297D26" w:rsidRDefault="005E099A" w:rsidP="005E099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materiał PVC </w:t>
      </w:r>
    </w:p>
    <w:p w14:paraId="52291E0C" w14:textId="77777777" w:rsidR="005E099A" w:rsidRPr="00297D26" w:rsidRDefault="005E099A" w:rsidP="005E099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 xml:space="preserve">połączenie kielichowe z uszczelką </w:t>
      </w:r>
    </w:p>
    <w:p w14:paraId="0E728888" w14:textId="77777777" w:rsidR="005E099A" w:rsidRPr="00297D26" w:rsidRDefault="005E099A" w:rsidP="005E099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rura gładka lita</w:t>
      </w:r>
    </w:p>
    <w:p w14:paraId="5AEC7889" w14:textId="77777777" w:rsidR="005E099A" w:rsidRPr="00297D26" w:rsidRDefault="005E099A" w:rsidP="005E099A">
      <w:pPr>
        <w:spacing w:after="0" w:line="240" w:lineRule="auto"/>
        <w:ind w:left="-22" w:firstLine="382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grubość ścianek rury 4,0 mm</w:t>
      </w:r>
    </w:p>
    <w:p w14:paraId="3CD90346" w14:textId="77777777" w:rsidR="005E099A" w:rsidRPr="00297D26" w:rsidRDefault="005E099A" w:rsidP="005E099A">
      <w:pPr>
        <w:pStyle w:val="Akapitzlist"/>
        <w:ind w:hanging="360"/>
        <w:jc w:val="both"/>
        <w:rPr>
          <w:rFonts w:ascii="Times New Roman" w:hAnsi="Times New Roman"/>
        </w:rPr>
      </w:pPr>
      <w:r w:rsidRPr="00297D26">
        <w:rPr>
          <w:rFonts w:ascii="Times New Roman" w:hAnsi="Times New Roman"/>
        </w:rPr>
        <w:t>-</w:t>
      </w:r>
      <w:r w:rsidRPr="00297D26">
        <w:rPr>
          <w:rFonts w:ascii="Times New Roman" w:hAnsi="Times New Roman"/>
        </w:rPr>
        <w:tab/>
        <w:t xml:space="preserve">długość pojedynczej rury - 2 </w:t>
      </w:r>
      <w:proofErr w:type="spellStart"/>
      <w:r w:rsidRPr="00297D26">
        <w:rPr>
          <w:rFonts w:ascii="Times New Roman" w:hAnsi="Times New Roman"/>
        </w:rPr>
        <w:t>mb</w:t>
      </w:r>
      <w:proofErr w:type="spellEnd"/>
    </w:p>
    <w:p w14:paraId="25581041" w14:textId="4919AFF2" w:rsidR="005E099A" w:rsidRPr="00BD2105" w:rsidRDefault="005E099A" w:rsidP="00BD2105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10-letni okres gwarancji </w:t>
      </w:r>
    </w:p>
    <w:p w14:paraId="12782167" w14:textId="69604E2F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</w:t>
      </w:r>
      <w:r w:rsidRPr="00297D26">
        <w:rPr>
          <w:rFonts w:ascii="Times New Roman" w:hAnsi="Times New Roman" w:cs="Times New Roman"/>
          <w:sz w:val="24"/>
          <w:szCs w:val="24"/>
        </w:rPr>
        <w:t>.</w:t>
      </w:r>
    </w:p>
    <w:p w14:paraId="25A62524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- Rura kanalizacyjna PVC DN 160 zewnętrzna</w:t>
      </w:r>
    </w:p>
    <w:p w14:paraId="71EB9CCF" w14:textId="77777777" w:rsidR="005E099A" w:rsidRPr="00297D26" w:rsidRDefault="005E099A" w:rsidP="005E099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 materiał PVC </w:t>
      </w:r>
    </w:p>
    <w:p w14:paraId="76EB9D05" w14:textId="77777777" w:rsidR="005E099A" w:rsidRPr="00297D26" w:rsidRDefault="005E099A" w:rsidP="005E099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 xml:space="preserve">połączenie kielichowe z uszczelką </w:t>
      </w:r>
    </w:p>
    <w:p w14:paraId="47F3B157" w14:textId="77777777" w:rsidR="005E099A" w:rsidRPr="00297D26" w:rsidRDefault="005E099A" w:rsidP="005E099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rura gładka lita</w:t>
      </w:r>
    </w:p>
    <w:p w14:paraId="6AE73F6E" w14:textId="77777777" w:rsidR="005E099A" w:rsidRPr="00297D26" w:rsidRDefault="005E099A" w:rsidP="005E099A">
      <w:pPr>
        <w:spacing w:after="0" w:line="240" w:lineRule="auto"/>
        <w:ind w:left="-22" w:firstLine="382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grubość ścianek rury 4,0 mm</w:t>
      </w:r>
    </w:p>
    <w:p w14:paraId="44793D39" w14:textId="77777777" w:rsidR="005E099A" w:rsidRPr="00297D26" w:rsidRDefault="005E099A" w:rsidP="005E099A">
      <w:pPr>
        <w:pStyle w:val="Akapitzlist"/>
        <w:ind w:hanging="360"/>
        <w:jc w:val="both"/>
        <w:rPr>
          <w:rFonts w:ascii="Times New Roman" w:hAnsi="Times New Roman"/>
        </w:rPr>
      </w:pPr>
      <w:r w:rsidRPr="00297D26">
        <w:rPr>
          <w:rFonts w:ascii="Times New Roman" w:hAnsi="Times New Roman"/>
        </w:rPr>
        <w:t>-</w:t>
      </w:r>
      <w:r w:rsidRPr="00297D26">
        <w:rPr>
          <w:rFonts w:ascii="Times New Roman" w:hAnsi="Times New Roman"/>
        </w:rPr>
        <w:tab/>
        <w:t xml:space="preserve">długość pojedynczej rury - 3 </w:t>
      </w:r>
      <w:proofErr w:type="spellStart"/>
      <w:r w:rsidRPr="00297D26">
        <w:rPr>
          <w:rFonts w:ascii="Times New Roman" w:hAnsi="Times New Roman"/>
        </w:rPr>
        <w:t>mb</w:t>
      </w:r>
      <w:proofErr w:type="spellEnd"/>
      <w:r w:rsidRPr="00297D26">
        <w:rPr>
          <w:rFonts w:ascii="Times New Roman" w:hAnsi="Times New Roman"/>
        </w:rPr>
        <w:tab/>
      </w:r>
    </w:p>
    <w:p w14:paraId="6424A61F" w14:textId="797FADC1" w:rsidR="005E099A" w:rsidRPr="00BD2105" w:rsidRDefault="005E099A" w:rsidP="00BD2105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10-letni okres gwarancji </w:t>
      </w:r>
    </w:p>
    <w:p w14:paraId="12F62BFB" w14:textId="3239B2F6" w:rsidR="005E099A" w:rsidRPr="00BD2105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</w:t>
      </w:r>
      <w:r w:rsidRPr="00297D26">
        <w:rPr>
          <w:rFonts w:ascii="Times New Roman" w:hAnsi="Times New Roman" w:cs="Times New Roman"/>
          <w:sz w:val="24"/>
          <w:szCs w:val="24"/>
        </w:rPr>
        <w:t>.</w:t>
      </w:r>
    </w:p>
    <w:p w14:paraId="090204F1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– Rura kanalizacyjna PVC DN 315 wzniosła karbowana </w:t>
      </w:r>
    </w:p>
    <w:p w14:paraId="2D845357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materiał  PVC </w:t>
      </w:r>
    </w:p>
    <w:p w14:paraId="487DF683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rura lita</w:t>
      </w:r>
    </w:p>
    <w:p w14:paraId="2366EB7D" w14:textId="77777777" w:rsidR="005E099A" w:rsidRPr="00297D26" w:rsidRDefault="005E099A" w:rsidP="005E099A">
      <w:pPr>
        <w:pStyle w:val="Akapitzlist"/>
        <w:ind w:hanging="360"/>
        <w:jc w:val="both"/>
        <w:rPr>
          <w:rFonts w:ascii="Times New Roman" w:hAnsi="Times New Roman"/>
        </w:rPr>
      </w:pPr>
      <w:r w:rsidRPr="00297D26">
        <w:rPr>
          <w:rFonts w:ascii="Times New Roman" w:hAnsi="Times New Roman"/>
        </w:rPr>
        <w:t>-</w:t>
      </w:r>
      <w:r w:rsidRPr="00297D26">
        <w:rPr>
          <w:rFonts w:ascii="Times New Roman" w:hAnsi="Times New Roman"/>
        </w:rPr>
        <w:tab/>
        <w:t xml:space="preserve">długość pojedynczej rury - 12 </w:t>
      </w:r>
      <w:proofErr w:type="spellStart"/>
      <w:r w:rsidRPr="00297D26">
        <w:rPr>
          <w:rFonts w:ascii="Times New Roman" w:hAnsi="Times New Roman"/>
        </w:rPr>
        <w:t>mb</w:t>
      </w:r>
      <w:proofErr w:type="spellEnd"/>
      <w:r w:rsidRPr="00297D26">
        <w:rPr>
          <w:rFonts w:ascii="Times New Roman" w:hAnsi="Times New Roman"/>
        </w:rPr>
        <w:tab/>
      </w:r>
    </w:p>
    <w:p w14:paraId="3F7729E4" w14:textId="6A9345EE" w:rsidR="005E099A" w:rsidRPr="00BD2105" w:rsidRDefault="005E099A" w:rsidP="00BD2105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10-letni okres gwarancji </w:t>
      </w:r>
    </w:p>
    <w:p w14:paraId="598EEB9D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- Rura kanalizacyjna trzonowa PVC DN 315 </w:t>
      </w:r>
    </w:p>
    <w:p w14:paraId="5AF1D36E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 xml:space="preserve">materiał PVC </w:t>
      </w:r>
    </w:p>
    <w:p w14:paraId="0A49044C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rura gładka lita</w:t>
      </w:r>
    </w:p>
    <w:p w14:paraId="2E368937" w14:textId="77777777" w:rsidR="005E099A" w:rsidRPr="00297D26" w:rsidRDefault="005E099A" w:rsidP="005E099A">
      <w:pPr>
        <w:spacing w:after="0"/>
        <w:ind w:left="-22" w:firstLine="382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grubość ścianek rury 6,2 mm</w:t>
      </w:r>
    </w:p>
    <w:p w14:paraId="7D3ABFE5" w14:textId="77777777" w:rsidR="005E099A" w:rsidRPr="00297D26" w:rsidRDefault="005E099A" w:rsidP="005E099A">
      <w:pPr>
        <w:pStyle w:val="Akapitzlist"/>
        <w:ind w:hanging="360"/>
        <w:jc w:val="both"/>
        <w:rPr>
          <w:rFonts w:ascii="Times New Roman" w:hAnsi="Times New Roman"/>
        </w:rPr>
      </w:pPr>
      <w:r w:rsidRPr="00297D26">
        <w:rPr>
          <w:rFonts w:ascii="Times New Roman" w:hAnsi="Times New Roman"/>
        </w:rPr>
        <w:lastRenderedPageBreak/>
        <w:t>-</w:t>
      </w:r>
      <w:r w:rsidRPr="00297D26">
        <w:rPr>
          <w:rFonts w:ascii="Times New Roman" w:hAnsi="Times New Roman"/>
        </w:rPr>
        <w:tab/>
        <w:t xml:space="preserve">długość pojedynczej rury - 12 </w:t>
      </w:r>
      <w:proofErr w:type="spellStart"/>
      <w:r w:rsidRPr="00297D26">
        <w:rPr>
          <w:rFonts w:ascii="Times New Roman" w:hAnsi="Times New Roman"/>
        </w:rPr>
        <w:t>mb</w:t>
      </w:r>
      <w:proofErr w:type="spellEnd"/>
    </w:p>
    <w:p w14:paraId="32954DF6" w14:textId="2EEEAF00" w:rsidR="005E099A" w:rsidRPr="00BD2105" w:rsidRDefault="005E099A" w:rsidP="00BD2105">
      <w:pPr>
        <w:spacing w:after="0"/>
        <w:ind w:left="704" w:hanging="278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24DCAD70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 - Rura kanalizacyjna zewnętrzna PVC DN 315 </w:t>
      </w:r>
    </w:p>
    <w:p w14:paraId="40F657B6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materiał PVC </w:t>
      </w:r>
    </w:p>
    <w:p w14:paraId="458FB988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rura gładka lita</w:t>
      </w:r>
    </w:p>
    <w:p w14:paraId="35CD7D22" w14:textId="77777777" w:rsidR="005E099A" w:rsidRPr="00297D26" w:rsidRDefault="005E099A" w:rsidP="005E099A">
      <w:pPr>
        <w:spacing w:after="0"/>
        <w:ind w:left="-22" w:firstLine="382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grubość ścianek rury 6,2 mm</w:t>
      </w:r>
    </w:p>
    <w:p w14:paraId="27465C51" w14:textId="77777777" w:rsidR="005E099A" w:rsidRPr="00297D26" w:rsidRDefault="005E099A" w:rsidP="005E099A">
      <w:pPr>
        <w:pStyle w:val="Akapitzlist"/>
        <w:ind w:hanging="360"/>
        <w:jc w:val="both"/>
        <w:rPr>
          <w:rFonts w:ascii="Times New Roman" w:hAnsi="Times New Roman"/>
        </w:rPr>
      </w:pPr>
      <w:r w:rsidRPr="00297D26">
        <w:rPr>
          <w:rFonts w:ascii="Times New Roman" w:hAnsi="Times New Roman"/>
        </w:rPr>
        <w:t>-</w:t>
      </w:r>
      <w:r w:rsidRPr="00297D26">
        <w:rPr>
          <w:rFonts w:ascii="Times New Roman" w:hAnsi="Times New Roman"/>
        </w:rPr>
        <w:tab/>
        <w:t xml:space="preserve">długość pojedynczej rury - 12 </w:t>
      </w:r>
      <w:proofErr w:type="spellStart"/>
      <w:r w:rsidRPr="00297D26">
        <w:rPr>
          <w:rFonts w:ascii="Times New Roman" w:hAnsi="Times New Roman"/>
        </w:rPr>
        <w:t>mb</w:t>
      </w:r>
      <w:proofErr w:type="spellEnd"/>
    </w:p>
    <w:p w14:paraId="51505688" w14:textId="77777777" w:rsidR="005E099A" w:rsidRPr="00297D26" w:rsidRDefault="005E099A" w:rsidP="005E099A">
      <w:pPr>
        <w:spacing w:after="0"/>
        <w:ind w:left="704" w:hanging="278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121487B6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A6FE99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- Redukcja zewnętrzna PVC DN 315&gt;250</w:t>
      </w:r>
    </w:p>
    <w:p w14:paraId="7982173C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</w:r>
      <w:proofErr w:type="spellStart"/>
      <w:r w:rsidRPr="00297D26">
        <w:rPr>
          <w:rFonts w:ascii="Times New Roman" w:hAnsi="Times New Roman" w:cs="Times New Roman"/>
        </w:rPr>
        <w:t>materiałł</w:t>
      </w:r>
      <w:proofErr w:type="spellEnd"/>
      <w:r w:rsidRPr="00297D26">
        <w:rPr>
          <w:rFonts w:ascii="Times New Roman" w:hAnsi="Times New Roman" w:cs="Times New Roman"/>
        </w:rPr>
        <w:t xml:space="preserve"> PVC  </w:t>
      </w:r>
    </w:p>
    <w:p w14:paraId="0EC248F8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rura gładka lita</w:t>
      </w:r>
    </w:p>
    <w:p w14:paraId="2047C925" w14:textId="15BC704A" w:rsidR="005E099A" w:rsidRPr="00297D26" w:rsidRDefault="005E099A" w:rsidP="00BD2105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7CFC5718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</w:t>
      </w:r>
      <w:r w:rsidRPr="00297D26">
        <w:rPr>
          <w:rFonts w:ascii="Times New Roman" w:hAnsi="Times New Roman" w:cs="Times New Roman"/>
          <w:sz w:val="24"/>
          <w:szCs w:val="24"/>
        </w:rPr>
        <w:t>.</w:t>
      </w:r>
    </w:p>
    <w:p w14:paraId="77A63EEF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</w:p>
    <w:p w14:paraId="3FC9438C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 - Kineta PVC DN 315/160 </w:t>
      </w:r>
    </w:p>
    <w:p w14:paraId="27311AEB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materiał PVC</w:t>
      </w:r>
    </w:p>
    <w:p w14:paraId="21E260AC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materiał gładki lity</w:t>
      </w:r>
    </w:p>
    <w:p w14:paraId="0A09C0AE" w14:textId="792C7FD3" w:rsidR="005E099A" w:rsidRPr="00297D26" w:rsidRDefault="005E099A" w:rsidP="00BD2105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33318E2E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</w:t>
      </w:r>
      <w:r w:rsidRPr="00297D26">
        <w:rPr>
          <w:rFonts w:ascii="Times New Roman" w:hAnsi="Times New Roman" w:cs="Times New Roman"/>
          <w:sz w:val="24"/>
          <w:szCs w:val="24"/>
        </w:rPr>
        <w:t>.</w:t>
      </w:r>
    </w:p>
    <w:p w14:paraId="0F2852AE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- Kineta zewnętrzna PVC DN 400/200 do rury gładkiej DN 400</w:t>
      </w:r>
    </w:p>
    <w:p w14:paraId="18F89A21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 xml:space="preserve">materiał PVC </w:t>
      </w:r>
    </w:p>
    <w:p w14:paraId="143DB151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materiał gładki lity</w:t>
      </w:r>
    </w:p>
    <w:p w14:paraId="1DC8354A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 xml:space="preserve">10-letni okres </w:t>
      </w:r>
      <w:proofErr w:type="spellStart"/>
      <w:r w:rsidRPr="00297D26">
        <w:rPr>
          <w:rFonts w:ascii="Times New Roman" w:hAnsi="Times New Roman" w:cs="Times New Roman"/>
        </w:rPr>
        <w:t>gwarancj</w:t>
      </w:r>
      <w:proofErr w:type="spellEnd"/>
    </w:p>
    <w:p w14:paraId="24B10897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</w:p>
    <w:p w14:paraId="36A33EE1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>Teleskop DN 315 typ ciężki</w:t>
      </w:r>
      <w:r w:rsidRPr="00297D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01628" w14:textId="77777777" w:rsidR="005E099A" w:rsidRPr="00297D26" w:rsidRDefault="005E099A" w:rsidP="005E099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ab/>
        <w:t>materiał  rury PVC</w:t>
      </w:r>
    </w:p>
    <w:p w14:paraId="114EBCE6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</w:r>
      <w:r w:rsidRPr="00297D26">
        <w:rPr>
          <w:rFonts w:ascii="Times New Roman" w:hAnsi="Times New Roman" w:cs="Times New Roman"/>
        </w:rPr>
        <w:t>materiał pokrywy żeliwo</w:t>
      </w:r>
    </w:p>
    <w:p w14:paraId="14B17828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nośność 40 ton</w:t>
      </w:r>
    </w:p>
    <w:p w14:paraId="775B5DA3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07241E85" w14:textId="77777777" w:rsidR="005E099A" w:rsidRPr="00297D26" w:rsidRDefault="005E099A" w:rsidP="005E099A">
      <w:pPr>
        <w:spacing w:after="0"/>
        <w:ind w:left="720" w:hanging="360"/>
        <w:jc w:val="both"/>
        <w:rPr>
          <w:rFonts w:ascii="Times New Roman" w:hAnsi="Times New Roman" w:cs="Times New Roman"/>
        </w:rPr>
      </w:pPr>
    </w:p>
    <w:p w14:paraId="0FB381CD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- Właz drogowy DN 600 - nośność 40T</w:t>
      </w:r>
    </w:p>
    <w:p w14:paraId="748752C3" w14:textId="77777777" w:rsidR="005E099A" w:rsidRPr="00297D26" w:rsidRDefault="005E099A" w:rsidP="005E09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7D26">
        <w:rPr>
          <w:rFonts w:ascii="Times New Roman" w:hAnsi="Times New Roman" w:cs="Times New Roman"/>
        </w:rPr>
        <w:t>materiał żeliwo</w:t>
      </w:r>
    </w:p>
    <w:p w14:paraId="067EF303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nośność 40 ton</w:t>
      </w:r>
    </w:p>
    <w:p w14:paraId="02286AC9" w14:textId="3B30C3A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6FF77EEA" w14:textId="4A2B2B22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</w:t>
      </w:r>
      <w:r w:rsidR="00173C67">
        <w:rPr>
          <w:rFonts w:ascii="Times New Roman" w:hAnsi="Times New Roman" w:cs="Times New Roman"/>
          <w:sz w:val="24"/>
          <w:szCs w:val="24"/>
        </w:rPr>
        <w:t>.</w:t>
      </w:r>
    </w:p>
    <w:p w14:paraId="04CCDA96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- Manszeta zewnętrzna do rury gładkiej DN 400/315 </w:t>
      </w:r>
    </w:p>
    <w:p w14:paraId="41EA5E78" w14:textId="77777777" w:rsidR="005E099A" w:rsidRPr="00297D26" w:rsidRDefault="005E099A" w:rsidP="005E099A">
      <w:pPr>
        <w:spacing w:after="0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materiał gumowy</w:t>
      </w:r>
    </w:p>
    <w:p w14:paraId="5737015A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materiał gładki i lity</w:t>
      </w:r>
    </w:p>
    <w:p w14:paraId="322C9764" w14:textId="58CEBD33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73B89CC9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lastRenderedPageBreak/>
        <w:t>Armatura powinna pochodzić od jednego producenta dla zachowania standardów jakościowych oraz parametrów eksploatacyjnych.</w:t>
      </w:r>
    </w:p>
    <w:p w14:paraId="0C63B379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E8E486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- Uszczelka do rury karbowanej DN 315 </w:t>
      </w:r>
    </w:p>
    <w:p w14:paraId="6C93D207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materiał gumowy gładki lity</w:t>
      </w:r>
    </w:p>
    <w:p w14:paraId="7DED3F37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119F17BF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</w:p>
    <w:p w14:paraId="1F5EAA1E" w14:textId="77777777" w:rsidR="005E099A" w:rsidRPr="00297D26" w:rsidRDefault="005E099A" w:rsidP="00173C6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Armatura powinna pochodzić od jednego producenta dla zachowania standardów jakościowych </w:t>
      </w:r>
      <w:bookmarkStart w:id="12" w:name="_GoBack"/>
      <w:r w:rsidRPr="00297D26">
        <w:rPr>
          <w:rFonts w:ascii="Times New Roman" w:hAnsi="Times New Roman" w:cs="Times New Roman"/>
          <w:b/>
          <w:bCs/>
          <w:sz w:val="24"/>
          <w:szCs w:val="24"/>
        </w:rPr>
        <w:t>oraz parametrów eksploatacyjnych.</w:t>
      </w:r>
    </w:p>
    <w:p w14:paraId="0DB10F6D" w14:textId="77777777" w:rsidR="005E099A" w:rsidRPr="00297D26" w:rsidRDefault="005E099A" w:rsidP="00173C6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CA989DC" w14:textId="77777777" w:rsidR="005E099A" w:rsidRPr="00297D26" w:rsidRDefault="005E099A" w:rsidP="00173C6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>Wpust ściekowy uliczny kołnierzowy 400mm/600 mm, nośność 40 T</w:t>
      </w:r>
    </w:p>
    <w:bookmarkEnd w:id="12"/>
    <w:p w14:paraId="6F1A9EC7" w14:textId="77777777" w:rsidR="005E099A" w:rsidRPr="00297D26" w:rsidRDefault="005E099A" w:rsidP="005E099A">
      <w:pPr>
        <w:spacing w:after="0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</w:r>
      <w:r w:rsidRPr="00297D26">
        <w:rPr>
          <w:rFonts w:ascii="Times New Roman" w:hAnsi="Times New Roman" w:cs="Times New Roman"/>
        </w:rPr>
        <w:t>materiał żeliwo</w:t>
      </w:r>
    </w:p>
    <w:p w14:paraId="6B4A1AAC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 xml:space="preserve">- </w:t>
      </w:r>
      <w:r w:rsidRPr="00297D26">
        <w:rPr>
          <w:rFonts w:ascii="Times New Roman" w:hAnsi="Times New Roman" w:cs="Times New Roman"/>
        </w:rPr>
        <w:tab/>
        <w:t>nośność 40 ton</w:t>
      </w:r>
    </w:p>
    <w:p w14:paraId="14EE255C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0F1BEB0E" w14:textId="77777777" w:rsidR="005E099A" w:rsidRPr="00297D26" w:rsidRDefault="005E099A" w:rsidP="005E099A">
      <w:pPr>
        <w:spacing w:after="0"/>
        <w:jc w:val="both"/>
        <w:rPr>
          <w:rFonts w:ascii="Times New Roman" w:hAnsi="Times New Roman" w:cs="Times New Roman"/>
        </w:rPr>
      </w:pPr>
    </w:p>
    <w:p w14:paraId="3D152724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>Nakrywa betonowa zbrojona DN 1000 - 1200 z otworem centralnym</w:t>
      </w:r>
    </w:p>
    <w:p w14:paraId="6F8B6C9D" w14:textId="77777777" w:rsidR="005E099A" w:rsidRPr="00297D26" w:rsidRDefault="005E099A" w:rsidP="005E099A">
      <w:pPr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</w:r>
      <w:r w:rsidRPr="00297D26">
        <w:rPr>
          <w:rFonts w:ascii="Times New Roman" w:hAnsi="Times New Roman" w:cs="Times New Roman"/>
        </w:rPr>
        <w:t>materiał beton komórkowy zbrojony</w:t>
      </w:r>
    </w:p>
    <w:p w14:paraId="52D2A963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76B91999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>Nakrywa betonowa zbrojona DN 700 pełna</w:t>
      </w:r>
    </w:p>
    <w:p w14:paraId="3617EC3B" w14:textId="77777777" w:rsidR="005E099A" w:rsidRPr="00297D26" w:rsidRDefault="005E099A" w:rsidP="005E099A">
      <w:pPr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</w:r>
      <w:r w:rsidRPr="00297D26">
        <w:rPr>
          <w:rFonts w:ascii="Times New Roman" w:hAnsi="Times New Roman" w:cs="Times New Roman"/>
        </w:rPr>
        <w:t>materiał beton komórkowy zbrojony</w:t>
      </w:r>
    </w:p>
    <w:p w14:paraId="4ECE71C5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60EF6057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</w:p>
    <w:p w14:paraId="5A4FD846" w14:textId="77777777" w:rsidR="005E099A" w:rsidRPr="00297D26" w:rsidRDefault="005E099A" w:rsidP="005E099A">
      <w:pPr>
        <w:rPr>
          <w:rFonts w:ascii="Times New Roman" w:hAnsi="Times New Roman" w:cs="Times New Roman"/>
          <w:sz w:val="28"/>
          <w:szCs w:val="28"/>
        </w:rPr>
      </w:pPr>
      <w:r w:rsidRPr="00297D26">
        <w:rPr>
          <w:rFonts w:ascii="Times New Roman" w:hAnsi="Times New Roman" w:cs="Times New Roman"/>
          <w:b/>
          <w:bCs/>
          <w:sz w:val="28"/>
          <w:szCs w:val="28"/>
          <w:u w:val="single"/>
        </w:rPr>
        <w:t>II - Grupa materiałów na kanalizację sanitarną ciśnieniową</w:t>
      </w:r>
    </w:p>
    <w:p w14:paraId="4428DA22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Złączka zaciskowa AGA AK 1 ¼  i AGA IK 1 ¼  </w:t>
      </w:r>
    </w:p>
    <w:p w14:paraId="6E4528FC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ab/>
        <w:t>materiał staliwo</w:t>
      </w:r>
    </w:p>
    <w:p w14:paraId="6E423531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7CFF9D7F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Zawór kulowy zwrotny </w:t>
      </w:r>
    </w:p>
    <w:p w14:paraId="754A0559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ab/>
        <w:t>materiał żeliwo</w:t>
      </w:r>
    </w:p>
    <w:p w14:paraId="33BC1D0C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52B3169F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>Rura nierdzewna kwasoodporna DN 25</w:t>
      </w:r>
    </w:p>
    <w:p w14:paraId="3B77B39E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  <w:t xml:space="preserve">rura nierdzewna kwasoodporna DN 25 33,7 x 2 </w:t>
      </w:r>
    </w:p>
    <w:p w14:paraId="7A3296C7" w14:textId="77777777" w:rsidR="005E099A" w:rsidRPr="00297D26" w:rsidRDefault="005E099A" w:rsidP="005E099A">
      <w:pPr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ab/>
        <w:t xml:space="preserve">długość 6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14:paraId="01CF3D18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10-letni okres gwarancji</w:t>
      </w:r>
    </w:p>
    <w:p w14:paraId="06676B4F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Hydrostatyczna sonda głębokości </w:t>
      </w:r>
    </w:p>
    <w:p w14:paraId="488C61E9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  <w:t xml:space="preserve">typ SG – 25S 0;4 MH20 4;20mA </w:t>
      </w:r>
    </w:p>
    <w:p w14:paraId="4C94F88F" w14:textId="77777777" w:rsidR="005E099A" w:rsidRPr="00297D26" w:rsidRDefault="005E099A" w:rsidP="005E099A">
      <w:pPr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ab/>
        <w:t xml:space="preserve">długość kabla przy sondzie 10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14:paraId="0A10571A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lastRenderedPageBreak/>
        <w:t>-</w:t>
      </w:r>
      <w:r w:rsidRPr="00297D26">
        <w:rPr>
          <w:rFonts w:ascii="Times New Roman" w:hAnsi="Times New Roman" w:cs="Times New Roman"/>
        </w:rPr>
        <w:tab/>
        <w:t>2-letni okres gwarancji</w:t>
      </w:r>
    </w:p>
    <w:p w14:paraId="2FEA290F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eksploatacyjnych.</w:t>
      </w:r>
    </w:p>
    <w:p w14:paraId="4535E929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</w:rPr>
        <w:t xml:space="preserve">- </w:t>
      </w:r>
      <w:r w:rsidRPr="00297D26">
        <w:rPr>
          <w:rFonts w:ascii="Times New Roman" w:hAnsi="Times New Roman" w:cs="Times New Roman"/>
          <w:b/>
          <w:bCs/>
          <w:sz w:val="24"/>
          <w:szCs w:val="24"/>
        </w:rPr>
        <w:t xml:space="preserve"> Kabel zasilający z wtykami do pompy SEG </w:t>
      </w:r>
      <w:proofErr w:type="spellStart"/>
      <w:r w:rsidRPr="00297D26">
        <w:rPr>
          <w:rFonts w:ascii="Times New Roman" w:hAnsi="Times New Roman" w:cs="Times New Roman"/>
          <w:b/>
          <w:bCs/>
          <w:sz w:val="24"/>
          <w:szCs w:val="24"/>
        </w:rPr>
        <w:t>Grundfos</w:t>
      </w:r>
      <w:proofErr w:type="spellEnd"/>
    </w:p>
    <w:p w14:paraId="403E9306" w14:textId="77777777" w:rsidR="005E099A" w:rsidRPr="00297D26" w:rsidRDefault="005E099A" w:rsidP="005E099A">
      <w:pPr>
        <w:rPr>
          <w:rFonts w:ascii="Times New Roman" w:hAnsi="Times New Roman" w:cs="Times New Roman"/>
          <w:sz w:val="24"/>
          <w:szCs w:val="24"/>
        </w:rPr>
      </w:pPr>
      <w:r w:rsidRPr="00297D26">
        <w:rPr>
          <w:rFonts w:ascii="Times New Roman" w:hAnsi="Times New Roman" w:cs="Times New Roman"/>
          <w:sz w:val="24"/>
          <w:szCs w:val="24"/>
        </w:rPr>
        <w:t>-</w:t>
      </w:r>
      <w:r w:rsidRPr="00297D26">
        <w:rPr>
          <w:rFonts w:ascii="Times New Roman" w:hAnsi="Times New Roman" w:cs="Times New Roman"/>
          <w:sz w:val="24"/>
          <w:szCs w:val="24"/>
        </w:rPr>
        <w:tab/>
        <w:t xml:space="preserve"> typ SEG – SE/SL B 4 G 1.5+3x1</w:t>
      </w:r>
    </w:p>
    <w:p w14:paraId="3B9B31CF" w14:textId="77777777" w:rsidR="005E099A" w:rsidRPr="00297D26" w:rsidRDefault="005E099A" w:rsidP="005E099A">
      <w:pPr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  <w:sz w:val="24"/>
          <w:szCs w:val="24"/>
        </w:rPr>
        <w:t xml:space="preserve">- </w:t>
      </w:r>
      <w:r w:rsidRPr="00297D26">
        <w:rPr>
          <w:rFonts w:ascii="Times New Roman" w:hAnsi="Times New Roman" w:cs="Times New Roman"/>
          <w:sz w:val="24"/>
          <w:szCs w:val="24"/>
        </w:rPr>
        <w:tab/>
        <w:t xml:space="preserve">długość kabla 10 </w:t>
      </w:r>
      <w:proofErr w:type="spellStart"/>
      <w:r w:rsidRPr="00297D26"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14:paraId="4BD2A9DD" w14:textId="77777777" w:rsidR="005E099A" w:rsidRPr="00297D26" w:rsidRDefault="005E099A" w:rsidP="005E099A">
      <w:pPr>
        <w:jc w:val="both"/>
        <w:rPr>
          <w:rFonts w:ascii="Times New Roman" w:hAnsi="Times New Roman" w:cs="Times New Roman"/>
        </w:rPr>
      </w:pPr>
      <w:r w:rsidRPr="00297D26">
        <w:rPr>
          <w:rFonts w:ascii="Times New Roman" w:hAnsi="Times New Roman" w:cs="Times New Roman"/>
        </w:rPr>
        <w:t>-</w:t>
      </w:r>
      <w:r w:rsidRPr="00297D26">
        <w:rPr>
          <w:rFonts w:ascii="Times New Roman" w:hAnsi="Times New Roman" w:cs="Times New Roman"/>
        </w:rPr>
        <w:tab/>
        <w:t>2-letni okres gwarancji</w:t>
      </w:r>
    </w:p>
    <w:p w14:paraId="6BCB710E" w14:textId="77777777" w:rsidR="005E099A" w:rsidRPr="00297D26" w:rsidRDefault="005E099A" w:rsidP="005E09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7D26">
        <w:rPr>
          <w:rFonts w:ascii="Times New Roman" w:hAnsi="Times New Roman" w:cs="Times New Roman"/>
          <w:b/>
          <w:bCs/>
          <w:sz w:val="24"/>
          <w:szCs w:val="24"/>
        </w:rPr>
        <w:t>Armatura powinna pochodzić od jednego producenta dla zachowania standardów jakościowych oraz parametrów eksploatacyjnych.</w:t>
      </w:r>
    </w:p>
    <w:p w14:paraId="76BD03E5" w14:textId="77777777" w:rsidR="005E099A" w:rsidRPr="00297D26" w:rsidRDefault="005E099A" w:rsidP="005E099A">
      <w:pPr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5A3D9013" w14:textId="77777777" w:rsidR="005E099A" w:rsidRPr="005E099A" w:rsidRDefault="005E099A" w:rsidP="005E099A"/>
    <w:p w14:paraId="0A11C4C2" w14:textId="77777777" w:rsidR="00AD551F" w:rsidRPr="00AD551F" w:rsidRDefault="00AD551F" w:rsidP="00AD551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42492665" w14:textId="77777777" w:rsidR="00045FC8" w:rsidRPr="00023199" w:rsidRDefault="00045FC8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/>
          <w:bCs/>
        </w:rPr>
      </w:pPr>
    </w:p>
    <w:sectPr w:rsidR="00045FC8" w:rsidRPr="00023199" w:rsidSect="00AB6DF5">
      <w:headerReference w:type="even" r:id="rId8"/>
      <w:headerReference w:type="default" r:id="rId9"/>
      <w:pgSz w:w="11906" w:h="16838" w:code="9"/>
      <w:pgMar w:top="983" w:right="1417" w:bottom="1417" w:left="1417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F3B39" w14:textId="77777777" w:rsidR="002D7012" w:rsidRDefault="002D7012" w:rsidP="00AB6DF5">
      <w:pPr>
        <w:spacing w:after="0" w:line="240" w:lineRule="auto"/>
      </w:pPr>
      <w:r>
        <w:separator/>
      </w:r>
    </w:p>
  </w:endnote>
  <w:endnote w:type="continuationSeparator" w:id="0">
    <w:p w14:paraId="6A39BBF4" w14:textId="77777777" w:rsidR="002D7012" w:rsidRDefault="002D7012" w:rsidP="00AB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1BDAF" w14:textId="77777777" w:rsidR="002D7012" w:rsidRDefault="002D7012" w:rsidP="00AB6DF5">
      <w:pPr>
        <w:spacing w:after="0" w:line="240" w:lineRule="auto"/>
      </w:pPr>
      <w:r>
        <w:separator/>
      </w:r>
    </w:p>
  </w:footnote>
  <w:footnote w:type="continuationSeparator" w:id="0">
    <w:p w14:paraId="0B41A804" w14:textId="77777777" w:rsidR="002D7012" w:rsidRDefault="002D7012" w:rsidP="00AB6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013836400"/>
      <w:docPartObj>
        <w:docPartGallery w:val="Page Numbers (Top of Page)"/>
        <w:docPartUnique/>
      </w:docPartObj>
    </w:sdtPr>
    <w:sdtContent>
      <w:p w14:paraId="54B433CE" w14:textId="0F30E4E3" w:rsidR="00BD2105" w:rsidRDefault="00BD2105" w:rsidP="00BD2105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4504734" w14:textId="77777777" w:rsidR="00BD2105" w:rsidRDefault="00BD2105" w:rsidP="00AB6DF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328254124"/>
      <w:docPartObj>
        <w:docPartGallery w:val="Page Numbers (Top of Page)"/>
        <w:docPartUnique/>
      </w:docPartObj>
    </w:sdtPr>
    <w:sdtContent>
      <w:p w14:paraId="48650658" w14:textId="290395A3" w:rsidR="00BD2105" w:rsidRDefault="00BD2105" w:rsidP="00BD2105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73C67">
          <w:rPr>
            <w:rStyle w:val="Numerstrony"/>
            <w:noProof/>
          </w:rPr>
          <w:t>23</w:t>
        </w:r>
        <w:r>
          <w:rPr>
            <w:rStyle w:val="Numerstrony"/>
          </w:rPr>
          <w:fldChar w:fldCharType="end"/>
        </w:r>
      </w:p>
    </w:sdtContent>
  </w:sdt>
  <w:p w14:paraId="6122D9BC" w14:textId="525EBF86" w:rsidR="00BD2105" w:rsidRPr="00AB6DF5" w:rsidRDefault="00BD2105" w:rsidP="00AB6DF5">
    <w:pPr>
      <w:pStyle w:val="Nagwek"/>
      <w:pBdr>
        <w:bottom w:val="single" w:sz="4" w:space="1" w:color="auto"/>
      </w:pBdr>
      <w:tabs>
        <w:tab w:val="clear" w:pos="9072"/>
        <w:tab w:val="left" w:pos="4956"/>
        <w:tab w:val="right" w:pos="9498"/>
      </w:tabs>
      <w:ind w:right="-142"/>
      <w:rPr>
        <w:rFonts w:ascii="Calibri" w:hAnsi="Calibri" w:cs="Calibri"/>
        <w:sz w:val="16"/>
        <w:szCs w:val="16"/>
      </w:rPr>
    </w:pPr>
    <w:r w:rsidRPr="0073033C">
      <w:rPr>
        <w:rFonts w:ascii="Calibri" w:hAnsi="Calibri" w:cs="Calibri"/>
        <w:sz w:val="20"/>
        <w:szCs w:val="20"/>
      </w:rPr>
      <w:t xml:space="preserve">Nr postępowania: </w:t>
    </w:r>
    <w:r>
      <w:rPr>
        <w:b/>
        <w:bCs/>
        <w:sz w:val="20"/>
        <w:szCs w:val="20"/>
      </w:rPr>
      <w:t>ZWiK/2814 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7602C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F64FA"/>
    <w:multiLevelType w:val="singleLevel"/>
    <w:tmpl w:val="171834A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0E26BF"/>
    <w:multiLevelType w:val="hybridMultilevel"/>
    <w:tmpl w:val="C1C8B154"/>
    <w:lvl w:ilvl="0" w:tplc="EE583E8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7"/>
  </w:num>
  <w:num w:numId="12">
    <w:abstractNumId w:val="10"/>
  </w:num>
  <w:num w:numId="13">
    <w:abstractNumId w:val="17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  <w:num w:numId="18">
    <w:abstractNumId w:val="19"/>
  </w:num>
  <w:num w:numId="19">
    <w:abstractNumId w:val="16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56"/>
    <w:rsid w:val="00023199"/>
    <w:rsid w:val="00045FC8"/>
    <w:rsid w:val="000735C4"/>
    <w:rsid w:val="0008327F"/>
    <w:rsid w:val="000B3BFC"/>
    <w:rsid w:val="000B4FEC"/>
    <w:rsid w:val="000E670D"/>
    <w:rsid w:val="0010307B"/>
    <w:rsid w:val="001053EC"/>
    <w:rsid w:val="00111CA2"/>
    <w:rsid w:val="001153AC"/>
    <w:rsid w:val="00144A38"/>
    <w:rsid w:val="0014792F"/>
    <w:rsid w:val="00173C67"/>
    <w:rsid w:val="001D0C68"/>
    <w:rsid w:val="002346ED"/>
    <w:rsid w:val="0024035E"/>
    <w:rsid w:val="002475E0"/>
    <w:rsid w:val="002D7012"/>
    <w:rsid w:val="002E37F4"/>
    <w:rsid w:val="00331585"/>
    <w:rsid w:val="00361191"/>
    <w:rsid w:val="003833C3"/>
    <w:rsid w:val="003B4093"/>
    <w:rsid w:val="003C508E"/>
    <w:rsid w:val="003C7C2B"/>
    <w:rsid w:val="003D5E82"/>
    <w:rsid w:val="00432F6B"/>
    <w:rsid w:val="00436351"/>
    <w:rsid w:val="0044377C"/>
    <w:rsid w:val="00443E29"/>
    <w:rsid w:val="00455F76"/>
    <w:rsid w:val="00461764"/>
    <w:rsid w:val="00471CFE"/>
    <w:rsid w:val="00480C4B"/>
    <w:rsid w:val="004A4F52"/>
    <w:rsid w:val="004D497F"/>
    <w:rsid w:val="00506E09"/>
    <w:rsid w:val="00516708"/>
    <w:rsid w:val="00576E6F"/>
    <w:rsid w:val="005C637C"/>
    <w:rsid w:val="005C7C9B"/>
    <w:rsid w:val="005E099A"/>
    <w:rsid w:val="005E3302"/>
    <w:rsid w:val="006069CF"/>
    <w:rsid w:val="00616E7E"/>
    <w:rsid w:val="00625E03"/>
    <w:rsid w:val="00651406"/>
    <w:rsid w:val="00664056"/>
    <w:rsid w:val="0067189C"/>
    <w:rsid w:val="0068615B"/>
    <w:rsid w:val="00693FF7"/>
    <w:rsid w:val="006D52C4"/>
    <w:rsid w:val="00714766"/>
    <w:rsid w:val="0077036E"/>
    <w:rsid w:val="007803A4"/>
    <w:rsid w:val="0079019D"/>
    <w:rsid w:val="007903AB"/>
    <w:rsid w:val="007A15EA"/>
    <w:rsid w:val="00811CC4"/>
    <w:rsid w:val="008247C6"/>
    <w:rsid w:val="0083720F"/>
    <w:rsid w:val="008515C6"/>
    <w:rsid w:val="00854086"/>
    <w:rsid w:val="00880626"/>
    <w:rsid w:val="00881827"/>
    <w:rsid w:val="008859F2"/>
    <w:rsid w:val="008921AC"/>
    <w:rsid w:val="00897E06"/>
    <w:rsid w:val="008A6088"/>
    <w:rsid w:val="008D34E7"/>
    <w:rsid w:val="008F1911"/>
    <w:rsid w:val="009224C8"/>
    <w:rsid w:val="009653F2"/>
    <w:rsid w:val="00971E8A"/>
    <w:rsid w:val="0097553B"/>
    <w:rsid w:val="009B0C1F"/>
    <w:rsid w:val="009B35A8"/>
    <w:rsid w:val="009C1E46"/>
    <w:rsid w:val="009E4B13"/>
    <w:rsid w:val="00A07ECE"/>
    <w:rsid w:val="00A369DC"/>
    <w:rsid w:val="00A53903"/>
    <w:rsid w:val="00A66828"/>
    <w:rsid w:val="00A66AF5"/>
    <w:rsid w:val="00A90A36"/>
    <w:rsid w:val="00AA23EF"/>
    <w:rsid w:val="00AB10BD"/>
    <w:rsid w:val="00AB6DF5"/>
    <w:rsid w:val="00AB7FAA"/>
    <w:rsid w:val="00AC0346"/>
    <w:rsid w:val="00AC443D"/>
    <w:rsid w:val="00AD551F"/>
    <w:rsid w:val="00AE6358"/>
    <w:rsid w:val="00AE7905"/>
    <w:rsid w:val="00AF64A6"/>
    <w:rsid w:val="00B06532"/>
    <w:rsid w:val="00B51E20"/>
    <w:rsid w:val="00B97083"/>
    <w:rsid w:val="00BA77EA"/>
    <w:rsid w:val="00BD2105"/>
    <w:rsid w:val="00BE1FF8"/>
    <w:rsid w:val="00C05DE4"/>
    <w:rsid w:val="00C87685"/>
    <w:rsid w:val="00CA050C"/>
    <w:rsid w:val="00CA1664"/>
    <w:rsid w:val="00CA7755"/>
    <w:rsid w:val="00CD0C2B"/>
    <w:rsid w:val="00CE23AD"/>
    <w:rsid w:val="00D85CAA"/>
    <w:rsid w:val="00D90B2C"/>
    <w:rsid w:val="00DA1065"/>
    <w:rsid w:val="00DA14DE"/>
    <w:rsid w:val="00DA78A1"/>
    <w:rsid w:val="00DB79F6"/>
    <w:rsid w:val="00DF2E61"/>
    <w:rsid w:val="00E036E8"/>
    <w:rsid w:val="00E05821"/>
    <w:rsid w:val="00E32A6F"/>
    <w:rsid w:val="00E5475C"/>
    <w:rsid w:val="00EC1965"/>
    <w:rsid w:val="00ED0FEF"/>
    <w:rsid w:val="00EF0542"/>
    <w:rsid w:val="00F07E2F"/>
    <w:rsid w:val="00F116F1"/>
    <w:rsid w:val="00F52789"/>
    <w:rsid w:val="00FA22C0"/>
    <w:rsid w:val="00FB3F1E"/>
    <w:rsid w:val="00FB76A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F5"/>
  </w:style>
  <w:style w:type="paragraph" w:styleId="Stopka">
    <w:name w:val="footer"/>
    <w:basedOn w:val="Normalny"/>
    <w:link w:val="Stopka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F5"/>
  </w:style>
  <w:style w:type="character" w:styleId="Numerstrony">
    <w:name w:val="page number"/>
    <w:basedOn w:val="Domylnaczcionkaakapitu"/>
    <w:uiPriority w:val="99"/>
    <w:semiHidden/>
    <w:unhideWhenUsed/>
    <w:rsid w:val="00AB6DF5"/>
  </w:style>
  <w:style w:type="character" w:customStyle="1" w:styleId="AkapitzlistZnak">
    <w:name w:val="Akapit z listą Znak"/>
    <w:basedOn w:val="Domylnaczcionkaakapitu"/>
    <w:link w:val="Akapitzlist"/>
    <w:uiPriority w:val="34"/>
    <w:rsid w:val="008859F2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DF01-C27C-4D99-8969-71969938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5957</Words>
  <Characters>35745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41619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admin</cp:lastModifiedBy>
  <cp:revision>21</cp:revision>
  <dcterms:created xsi:type="dcterms:W3CDTF">2022-12-15T10:41:00Z</dcterms:created>
  <dcterms:modified xsi:type="dcterms:W3CDTF">2024-09-02T08:43:00Z</dcterms:modified>
  <cp:category/>
</cp:coreProperties>
</file>