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022E8B61" w:rsidR="00CB7E30" w:rsidRPr="000349B1" w:rsidRDefault="000349B1" w:rsidP="00D62478">
      <w:pPr>
        <w:widowControl w:val="0"/>
        <w:spacing w:after="0" w:line="240" w:lineRule="auto"/>
        <w:ind w:left="-284" w:firstLine="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E175D">
        <w:rPr>
          <w:rFonts w:ascii="Arial" w:eastAsia="Times New Roman" w:hAnsi="Arial" w:cs="Arial"/>
          <w:snapToGrid w:val="0"/>
          <w:lang w:eastAsia="pl-PL"/>
        </w:rPr>
        <w:t>25</w:t>
      </w:r>
      <w:r w:rsidR="004D6BF7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</w:t>
      </w:r>
      <w:r w:rsidR="008E175D">
        <w:rPr>
          <w:rFonts w:ascii="Arial" w:eastAsia="Times New Roman" w:hAnsi="Arial" w:cs="Arial"/>
          <w:snapToGrid w:val="0"/>
          <w:lang w:eastAsia="pl-PL"/>
        </w:rPr>
        <w:t>.</w:t>
      </w: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6ECEBBF0" w14:textId="015FBDF5" w:rsidR="00CB7E30" w:rsidRPr="008E175D" w:rsidRDefault="00332436" w:rsidP="008E17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4D6BF7">
        <w:rPr>
          <w:rFonts w:ascii="Arial" w:eastAsia="Times New Roman" w:hAnsi="Arial" w:cs="Arial"/>
          <w:b/>
          <w:snapToGrid w:val="0"/>
          <w:lang w:eastAsia="pl-PL"/>
        </w:rPr>
        <w:t>97.2024</w:t>
      </w: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E4C0D33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4D6BF7" w:rsidRPr="00F43AA8">
        <w:rPr>
          <w:rFonts w:ascii="Arial" w:hAnsi="Arial" w:cs="Arial"/>
          <w:b/>
          <w:bCs/>
          <w:color w:val="000000"/>
        </w:rPr>
        <w:t>Dostawa sprzętu komputerowego i oprogramowania na potrzeby Starostwa Powiatowego w Wołominie</w:t>
      </w:r>
      <w:r w:rsidR="004D6BF7">
        <w:rPr>
          <w:rFonts w:ascii="Arial" w:hAnsi="Arial" w:cs="Arial"/>
          <w:b/>
          <w:bCs/>
          <w:color w:val="000000"/>
        </w:rPr>
        <w:t>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2B43655D" w14:textId="60871305" w:rsidR="004D6BF7" w:rsidRPr="008E175D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  <w:u w:val="single"/>
        </w:rPr>
      </w:pPr>
      <w:r w:rsidRPr="008E175D">
        <w:rPr>
          <w:rFonts w:ascii="Arial" w:eastAsia="Calibri" w:hAnsi="Arial" w:cs="Arial"/>
          <w:u w:val="single"/>
        </w:rPr>
        <w:t xml:space="preserve">Zamawiający informuje, że w terminie określonym zgodnie z </w:t>
      </w:r>
      <w:r w:rsidR="004B4C39" w:rsidRPr="008E175D">
        <w:rPr>
          <w:rFonts w:ascii="Arial" w:eastAsia="Calibri" w:hAnsi="Arial" w:cs="Arial"/>
          <w:u w:val="single"/>
        </w:rPr>
        <w:t>a</w:t>
      </w:r>
      <w:r w:rsidRPr="008E175D">
        <w:rPr>
          <w:rFonts w:ascii="Arial" w:eastAsia="Calibri" w:hAnsi="Arial" w:cs="Arial"/>
          <w:u w:val="single"/>
        </w:rPr>
        <w:t xml:space="preserve">rt. </w:t>
      </w:r>
      <w:r w:rsidR="004B4C39" w:rsidRPr="008E175D">
        <w:rPr>
          <w:rFonts w:ascii="Arial" w:eastAsia="Calibri" w:hAnsi="Arial" w:cs="Arial"/>
          <w:u w:val="single"/>
        </w:rPr>
        <w:t>284</w:t>
      </w:r>
      <w:r w:rsidRPr="008E175D">
        <w:rPr>
          <w:rFonts w:ascii="Arial" w:eastAsia="Calibri" w:hAnsi="Arial" w:cs="Arial"/>
          <w:u w:val="single"/>
        </w:rPr>
        <w:t xml:space="preserve"> ust. 2 ustawy z 11 września 2019 r</w:t>
      </w:r>
      <w:r w:rsidR="00B70DDD" w:rsidRPr="008E175D">
        <w:rPr>
          <w:rFonts w:ascii="Arial" w:eastAsia="Calibri" w:hAnsi="Arial" w:cs="Arial"/>
          <w:u w:val="single"/>
        </w:rPr>
        <w:t xml:space="preserve">. – </w:t>
      </w:r>
      <w:r w:rsidRPr="008E175D">
        <w:rPr>
          <w:rFonts w:ascii="Arial" w:eastAsia="Calibri" w:hAnsi="Arial" w:cs="Arial"/>
          <w:u w:val="single"/>
        </w:rPr>
        <w:t xml:space="preserve">Prawo zamówień publicznych </w:t>
      </w:r>
      <w:r w:rsidR="00FA7825" w:rsidRPr="008E175D">
        <w:rPr>
          <w:rFonts w:ascii="Arial" w:eastAsia="Calibri" w:hAnsi="Arial" w:cs="Arial"/>
          <w:u w:val="single"/>
        </w:rPr>
        <w:t>(</w:t>
      </w:r>
      <w:proofErr w:type="spellStart"/>
      <w:r w:rsidR="00FA7825" w:rsidRPr="008E175D">
        <w:rPr>
          <w:rFonts w:ascii="Arial" w:eastAsia="Calibri" w:hAnsi="Arial" w:cs="Arial"/>
          <w:u w:val="single"/>
        </w:rPr>
        <w:t>t.j</w:t>
      </w:r>
      <w:proofErr w:type="spellEnd"/>
      <w:r w:rsidR="00FA7825" w:rsidRPr="008E175D">
        <w:rPr>
          <w:rFonts w:ascii="Arial" w:eastAsia="Calibri" w:hAnsi="Arial" w:cs="Arial"/>
          <w:u w:val="single"/>
        </w:rPr>
        <w:t>.: Dz.U. z 202</w:t>
      </w:r>
      <w:r w:rsidR="004D6BF7" w:rsidRPr="008E175D">
        <w:rPr>
          <w:rFonts w:ascii="Arial" w:eastAsia="Calibri" w:hAnsi="Arial" w:cs="Arial"/>
          <w:u w:val="single"/>
        </w:rPr>
        <w:t>3</w:t>
      </w:r>
      <w:r w:rsidR="00FA7825" w:rsidRPr="008E175D">
        <w:rPr>
          <w:rFonts w:ascii="Arial" w:eastAsia="Calibri" w:hAnsi="Arial" w:cs="Arial"/>
          <w:u w:val="single"/>
        </w:rPr>
        <w:t xml:space="preserve"> r., poz.</w:t>
      </w:r>
      <w:r w:rsidR="00332436" w:rsidRPr="008E175D">
        <w:rPr>
          <w:rFonts w:ascii="Arial" w:eastAsia="Calibri" w:hAnsi="Arial" w:cs="Arial"/>
          <w:u w:val="single"/>
        </w:rPr>
        <w:t xml:space="preserve"> </w:t>
      </w:r>
      <w:r w:rsidR="00FA7825" w:rsidRPr="008E175D">
        <w:rPr>
          <w:rFonts w:ascii="Arial" w:eastAsia="Calibri" w:hAnsi="Arial" w:cs="Arial"/>
          <w:u w:val="single"/>
        </w:rPr>
        <w:t>1</w:t>
      </w:r>
      <w:r w:rsidR="004D6BF7" w:rsidRPr="008E175D">
        <w:rPr>
          <w:rFonts w:ascii="Arial" w:eastAsia="Calibri" w:hAnsi="Arial" w:cs="Arial"/>
          <w:u w:val="single"/>
        </w:rPr>
        <w:t>605</w:t>
      </w:r>
      <w:r w:rsidR="00746E87" w:rsidRPr="008E175D">
        <w:rPr>
          <w:rFonts w:ascii="Arial" w:eastAsia="Calibri" w:hAnsi="Arial" w:cs="Arial"/>
          <w:u w:val="single"/>
        </w:rPr>
        <w:t xml:space="preserve"> z </w:t>
      </w:r>
      <w:proofErr w:type="spellStart"/>
      <w:r w:rsidR="00746E87" w:rsidRPr="008E175D">
        <w:rPr>
          <w:rFonts w:ascii="Arial" w:eastAsia="Calibri" w:hAnsi="Arial" w:cs="Arial"/>
          <w:u w:val="single"/>
        </w:rPr>
        <w:t>późn</w:t>
      </w:r>
      <w:proofErr w:type="spellEnd"/>
      <w:r w:rsidR="00746E87" w:rsidRPr="008E175D">
        <w:rPr>
          <w:rFonts w:ascii="Arial" w:eastAsia="Calibri" w:hAnsi="Arial" w:cs="Arial"/>
          <w:u w:val="single"/>
        </w:rPr>
        <w:t>. zm.</w:t>
      </w:r>
      <w:r w:rsidR="00FA7825" w:rsidRPr="008E175D">
        <w:rPr>
          <w:rFonts w:ascii="Arial" w:eastAsia="Calibri" w:hAnsi="Arial" w:cs="Arial"/>
          <w:u w:val="single"/>
        </w:rPr>
        <w:t>)</w:t>
      </w:r>
      <w:r w:rsidRPr="008E175D">
        <w:rPr>
          <w:rFonts w:ascii="Arial" w:eastAsia="Calibri" w:hAnsi="Arial" w:cs="Arial"/>
          <w:u w:val="single"/>
        </w:rPr>
        <w:t xml:space="preserve"> – dalej</w:t>
      </w:r>
      <w:r w:rsidR="00B70DDD" w:rsidRPr="008E175D">
        <w:rPr>
          <w:rFonts w:ascii="Arial" w:eastAsia="Calibri" w:hAnsi="Arial" w:cs="Arial"/>
          <w:u w:val="single"/>
        </w:rPr>
        <w:t>:</w:t>
      </w:r>
      <w:r w:rsidRPr="008E175D">
        <w:rPr>
          <w:rFonts w:ascii="Arial" w:eastAsia="Calibri" w:hAnsi="Arial" w:cs="Arial"/>
          <w:u w:val="single"/>
        </w:rPr>
        <w:t xml:space="preserve"> ustawa </w:t>
      </w:r>
      <w:proofErr w:type="spellStart"/>
      <w:r w:rsidRPr="008E175D">
        <w:rPr>
          <w:rFonts w:ascii="Arial" w:eastAsia="Calibri" w:hAnsi="Arial" w:cs="Arial"/>
          <w:u w:val="single"/>
        </w:rPr>
        <w:t>Pzp</w:t>
      </w:r>
      <w:proofErr w:type="spellEnd"/>
      <w:r w:rsidRPr="008E175D">
        <w:rPr>
          <w:rFonts w:ascii="Arial" w:eastAsia="Calibri" w:hAnsi="Arial" w:cs="Arial"/>
          <w:u w:val="single"/>
        </w:rPr>
        <w:t xml:space="preserve">, wykonawcy zwrócili się do </w:t>
      </w:r>
      <w:r w:rsidR="004D6BF7" w:rsidRPr="008E175D">
        <w:rPr>
          <w:rFonts w:ascii="Arial" w:eastAsia="Calibri" w:hAnsi="Arial" w:cs="Arial"/>
          <w:u w:val="single"/>
        </w:rPr>
        <w:t>Z</w:t>
      </w:r>
      <w:r w:rsidRPr="008E175D">
        <w:rPr>
          <w:rFonts w:ascii="Arial" w:eastAsia="Calibri" w:hAnsi="Arial" w:cs="Arial"/>
          <w:u w:val="single"/>
        </w:rPr>
        <w:t>amawiającego z wni</w:t>
      </w:r>
      <w:r w:rsidR="004B4C39" w:rsidRPr="008E175D">
        <w:rPr>
          <w:rFonts w:ascii="Arial" w:eastAsia="Calibri" w:hAnsi="Arial" w:cs="Arial"/>
          <w:u w:val="single"/>
        </w:rPr>
        <w:t>oskiem o wyjaśnienie treści SWZ</w:t>
      </w:r>
      <w:r w:rsidRPr="008E175D">
        <w:rPr>
          <w:rFonts w:ascii="Arial" w:eastAsia="Calibri" w:hAnsi="Arial" w:cs="Arial"/>
          <w:u w:val="single"/>
        </w:rPr>
        <w:t>.</w:t>
      </w:r>
    </w:p>
    <w:p w14:paraId="56024A63" w14:textId="77777777" w:rsidR="008E175D" w:rsidRDefault="008E175D" w:rsidP="008E175D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AE55F3" w14:textId="77C4DA94" w:rsidR="004D6BF7" w:rsidRPr="008E175D" w:rsidRDefault="00CB7E30" w:rsidP="008E175D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314FF5B1" w14:textId="766F82EF" w:rsidR="00CC2C90" w:rsidRPr="008E175D" w:rsidRDefault="00CC2C90" w:rsidP="00CC2C9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E175D">
        <w:rPr>
          <w:rFonts w:ascii="Arial" w:hAnsi="Arial" w:cs="Arial"/>
          <w:b/>
          <w:bCs/>
          <w:color w:val="000000" w:themeColor="text1"/>
        </w:rPr>
        <w:t>Pytanie</w:t>
      </w:r>
      <w:r w:rsidR="008E175D">
        <w:rPr>
          <w:rFonts w:ascii="Arial" w:hAnsi="Arial" w:cs="Arial"/>
          <w:b/>
          <w:bCs/>
          <w:color w:val="000000" w:themeColor="text1"/>
        </w:rPr>
        <w:t>:</w:t>
      </w:r>
    </w:p>
    <w:p w14:paraId="656ACEC5" w14:textId="77777777" w:rsidR="008E175D" w:rsidRPr="008E175D" w:rsidRDefault="008E175D" w:rsidP="008E175D">
      <w:pPr>
        <w:jc w:val="both"/>
        <w:rPr>
          <w:rFonts w:ascii="Arial" w:hAnsi="Arial" w:cs="Arial"/>
          <w:color w:val="000000"/>
        </w:rPr>
      </w:pPr>
      <w:r w:rsidRPr="008E175D">
        <w:rPr>
          <w:rFonts w:ascii="Arial" w:hAnsi="Arial" w:cs="Arial"/>
          <w:color w:val="000000"/>
        </w:rPr>
        <w:t>W przedmiotowym postępowaniu Zamawiający wyspecyfikował w tabeli – Stacja robocza – 7 sztuk parametry stacji roboczej do zastosowań w aplikacjach obliczeniowych i graficznych bez klawiatury i myszki. Czy Zamawiający wymaga dostarczenia stacji roboczych bez klawiatury i myszki ?</w:t>
      </w:r>
    </w:p>
    <w:p w14:paraId="6CB16F9C" w14:textId="1FCA260C" w:rsidR="004D6BF7" w:rsidRPr="008E175D" w:rsidRDefault="004D6BF7" w:rsidP="008E175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175D">
        <w:rPr>
          <w:rFonts w:ascii="Arial" w:hAnsi="Arial" w:cs="Arial"/>
          <w:b/>
          <w:bCs/>
          <w:color w:val="000000" w:themeColor="text1"/>
        </w:rPr>
        <w:t>Odpowiedź:</w:t>
      </w:r>
      <w:r w:rsidRPr="008E175D">
        <w:rPr>
          <w:rFonts w:ascii="Arial" w:hAnsi="Arial" w:cs="Arial"/>
          <w:color w:val="000000" w:themeColor="text1"/>
        </w:rPr>
        <w:t xml:space="preserve"> </w:t>
      </w:r>
    </w:p>
    <w:p w14:paraId="101C4692" w14:textId="77777777" w:rsidR="008E175D" w:rsidRPr="008E175D" w:rsidRDefault="008E175D" w:rsidP="008E175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175D">
        <w:rPr>
          <w:rFonts w:ascii="Arial" w:hAnsi="Arial" w:cs="Arial"/>
          <w:color w:val="000000" w:themeColor="text1"/>
        </w:rPr>
        <w:t xml:space="preserve">Zamawiający wymaga aby wraz z stacją roboczą dostarczona została klawiatura i mysz.  </w:t>
      </w:r>
    </w:p>
    <w:p w14:paraId="04D815A4" w14:textId="27CC140D" w:rsidR="008E175D" w:rsidRDefault="008E175D" w:rsidP="008E175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175D">
        <w:rPr>
          <w:rFonts w:ascii="Arial" w:hAnsi="Arial" w:cs="Arial"/>
          <w:color w:val="000000" w:themeColor="text1"/>
        </w:rPr>
        <w:t>Błąd wystąpił podczas kopiowania tabeli, i zostanie uzupełniony.</w:t>
      </w:r>
    </w:p>
    <w:p w14:paraId="145A1FEA" w14:textId="77777777" w:rsidR="008E175D" w:rsidRDefault="008E175D" w:rsidP="008E175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3B65ECF9" w14:textId="585A1EBD" w:rsidR="008E175D" w:rsidRPr="008E175D" w:rsidRDefault="008E175D" w:rsidP="008E175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8E175D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8E175D">
        <w:rPr>
          <w:rFonts w:ascii="Arial" w:eastAsia="Calibri" w:hAnsi="Arial" w:cs="Arial"/>
          <w:u w:val="single"/>
        </w:rPr>
        <w:t>t.j</w:t>
      </w:r>
      <w:proofErr w:type="spellEnd"/>
      <w:r w:rsidRPr="008E175D">
        <w:rPr>
          <w:rFonts w:ascii="Arial" w:eastAsia="Calibri" w:hAnsi="Arial" w:cs="Arial"/>
          <w:u w:val="single"/>
        </w:rPr>
        <w:t xml:space="preserve">.: Dz.U. z 2023 r., poz. 1605 z </w:t>
      </w:r>
      <w:proofErr w:type="spellStart"/>
      <w:r w:rsidRPr="008E175D">
        <w:rPr>
          <w:rFonts w:ascii="Arial" w:eastAsia="Calibri" w:hAnsi="Arial" w:cs="Arial"/>
          <w:u w:val="single"/>
        </w:rPr>
        <w:t>późn</w:t>
      </w:r>
      <w:proofErr w:type="spellEnd"/>
      <w:r w:rsidRPr="008E175D">
        <w:rPr>
          <w:rFonts w:ascii="Arial" w:eastAsia="Calibri" w:hAnsi="Arial" w:cs="Arial"/>
          <w:u w:val="single"/>
        </w:rPr>
        <w:t xml:space="preserve">. zm.) – dalej: ustawa </w:t>
      </w:r>
      <w:proofErr w:type="spellStart"/>
      <w:r w:rsidRPr="008E175D">
        <w:rPr>
          <w:rFonts w:ascii="Arial" w:eastAsia="Calibri" w:hAnsi="Arial" w:cs="Arial"/>
          <w:u w:val="single"/>
        </w:rPr>
        <w:t>Pzp</w:t>
      </w:r>
      <w:proofErr w:type="spellEnd"/>
      <w:r w:rsidRPr="008E175D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2DC58040" w14:textId="77777777" w:rsidR="008E175D" w:rsidRDefault="008E175D" w:rsidP="008E175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3A93266" w14:textId="77777777" w:rsidR="008E175D" w:rsidRPr="008E175D" w:rsidRDefault="008E175D" w:rsidP="008E175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3CDE76CC" w14:textId="2EFF118C" w:rsidR="008E175D" w:rsidRPr="008E175D" w:rsidRDefault="008E175D" w:rsidP="008E175D">
      <w:pPr>
        <w:spacing w:line="240" w:lineRule="auto"/>
        <w:rPr>
          <w:rFonts w:ascii="Arial" w:hAnsi="Arial" w:cs="Arial"/>
        </w:rPr>
      </w:pPr>
      <w:r w:rsidRPr="008E175D">
        <w:rPr>
          <w:rFonts w:ascii="Arial" w:hAnsi="Arial" w:cs="Arial"/>
        </w:rPr>
        <w:t>W pozycji nr 2 Stacja robocza -7szt, zamawiający wprowadza zmiany specyfikacji poprzez dodanie punktu 14.</w:t>
      </w:r>
    </w:p>
    <w:p w14:paraId="3D80436E" w14:textId="77777777" w:rsidR="008E175D" w:rsidRPr="008E175D" w:rsidRDefault="008E175D" w:rsidP="008E175D">
      <w:pPr>
        <w:spacing w:line="240" w:lineRule="auto"/>
        <w:rPr>
          <w:rFonts w:ascii="Arial" w:hAnsi="Arial" w:cs="Arial"/>
          <w:b/>
        </w:rPr>
      </w:pPr>
      <w:r w:rsidRPr="008E175D">
        <w:rPr>
          <w:rFonts w:ascii="Arial" w:hAnsi="Arial" w:cs="Arial"/>
          <w:b/>
        </w:rPr>
        <w:t>Stacja robocza – 7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1807"/>
        <w:gridCol w:w="6826"/>
      </w:tblGrid>
      <w:tr w:rsidR="008E175D" w:rsidRPr="008E175D" w14:paraId="330E01B9" w14:textId="77777777" w:rsidTr="004E3191">
        <w:trPr>
          <w:trHeight w:val="284"/>
        </w:trPr>
        <w:tc>
          <w:tcPr>
            <w:tcW w:w="309" w:type="pct"/>
            <w:shd w:val="clear" w:color="auto" w:fill="EAF1DD" w:themeFill="accent3" w:themeFillTint="33"/>
            <w:vAlign w:val="center"/>
          </w:tcPr>
          <w:p w14:paraId="7CA7AC32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8E175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982" w:type="pct"/>
            <w:shd w:val="clear" w:color="auto" w:fill="EAF1DD" w:themeFill="accent3" w:themeFillTint="33"/>
            <w:vAlign w:val="center"/>
          </w:tcPr>
          <w:p w14:paraId="4786072E" w14:textId="77777777" w:rsidR="008E175D" w:rsidRPr="008E175D" w:rsidRDefault="008E175D" w:rsidP="004E319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E175D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3709" w:type="pct"/>
            <w:shd w:val="clear" w:color="auto" w:fill="EAF1DD" w:themeFill="accent3" w:themeFillTint="33"/>
            <w:vAlign w:val="center"/>
          </w:tcPr>
          <w:p w14:paraId="7BCE43DA" w14:textId="77777777" w:rsidR="008E175D" w:rsidRPr="008E175D" w:rsidRDefault="008E175D" w:rsidP="004E3191">
            <w:pPr>
              <w:spacing w:line="240" w:lineRule="auto"/>
              <w:ind w:left="-71"/>
              <w:jc w:val="center"/>
              <w:rPr>
                <w:rFonts w:ascii="Arial" w:hAnsi="Arial" w:cs="Arial"/>
                <w:b/>
              </w:rPr>
            </w:pPr>
            <w:r w:rsidRPr="008E175D">
              <w:rPr>
                <w:rFonts w:ascii="Arial" w:hAnsi="Arial" w:cs="Arial"/>
                <w:b/>
              </w:rPr>
              <w:t>Wymagane minimalne parametry techniczne komputerów</w:t>
            </w:r>
          </w:p>
        </w:tc>
      </w:tr>
      <w:tr w:rsidR="008E175D" w:rsidRPr="008E175D" w14:paraId="4C6C5C0E" w14:textId="77777777" w:rsidTr="004E3191">
        <w:trPr>
          <w:trHeight w:val="284"/>
        </w:trPr>
        <w:tc>
          <w:tcPr>
            <w:tcW w:w="309" w:type="pct"/>
          </w:tcPr>
          <w:p w14:paraId="3B64F60A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2B3FC3B0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Typ</w:t>
            </w:r>
          </w:p>
        </w:tc>
        <w:tc>
          <w:tcPr>
            <w:tcW w:w="3709" w:type="pct"/>
          </w:tcPr>
          <w:p w14:paraId="4842F98C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Komputer stacjonarny w obudowie Tower. </w:t>
            </w:r>
            <w:r w:rsidRPr="008E175D">
              <w:rPr>
                <w:rFonts w:ascii="Arial" w:hAnsi="Arial" w:cs="Arial"/>
                <w:bCs/>
              </w:rPr>
              <w:br/>
              <w:t>W ofercie wymagane jest podanie modelu, symbolu oraz producenta.</w:t>
            </w:r>
          </w:p>
        </w:tc>
      </w:tr>
      <w:tr w:rsidR="008E175D" w:rsidRPr="008E175D" w14:paraId="46375BFB" w14:textId="77777777" w:rsidTr="004E3191">
        <w:trPr>
          <w:trHeight w:val="284"/>
        </w:trPr>
        <w:tc>
          <w:tcPr>
            <w:tcW w:w="309" w:type="pct"/>
          </w:tcPr>
          <w:p w14:paraId="74146A03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4E33E8A1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3709" w:type="pct"/>
          </w:tcPr>
          <w:p w14:paraId="387045ED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Komputer będzie wykorzystywany dla potrzeb aplikacji obliczeniowych, aplikacji graficznych, w ciągłym trybie pracy.</w:t>
            </w:r>
          </w:p>
        </w:tc>
      </w:tr>
      <w:tr w:rsidR="008E175D" w:rsidRPr="008E175D" w14:paraId="0A439848" w14:textId="77777777" w:rsidTr="004E3191">
        <w:trPr>
          <w:trHeight w:val="284"/>
        </w:trPr>
        <w:tc>
          <w:tcPr>
            <w:tcW w:w="309" w:type="pct"/>
          </w:tcPr>
          <w:p w14:paraId="54D07F94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5DBB30F9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Procesor</w:t>
            </w:r>
          </w:p>
        </w:tc>
        <w:tc>
          <w:tcPr>
            <w:tcW w:w="3709" w:type="pct"/>
          </w:tcPr>
          <w:p w14:paraId="7152A2FC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8E175D">
              <w:rPr>
                <w:rFonts w:ascii="Arial" w:hAnsi="Arial" w:cs="Arial"/>
                <w:bCs/>
              </w:rPr>
              <w:t xml:space="preserve">Osiągający w teście </w:t>
            </w:r>
            <w:proofErr w:type="spellStart"/>
            <w:r w:rsidRPr="008E175D">
              <w:rPr>
                <w:rFonts w:ascii="Arial" w:hAnsi="Arial" w:cs="Arial"/>
                <w:bCs/>
              </w:rPr>
              <w:t>PassMark</w:t>
            </w:r>
            <w:proofErr w:type="spellEnd"/>
            <w:r w:rsidRPr="008E175D">
              <w:rPr>
                <w:rFonts w:ascii="Arial" w:hAnsi="Arial" w:cs="Arial"/>
                <w:bCs/>
              </w:rPr>
              <w:t xml:space="preserve"> CPU Mark wynik min.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 xml:space="preserve">32000 </w:t>
            </w:r>
            <w:r w:rsidRPr="008E175D">
              <w:rPr>
                <w:rFonts w:ascii="Arial" w:hAnsi="Arial" w:cs="Arial"/>
                <w:bCs/>
              </w:rPr>
              <w:t xml:space="preserve">punktów (wynik zaproponowanego procesora musi znajdować się na stronie </w:t>
            </w:r>
            <w:r w:rsidRPr="008E175D">
              <w:rPr>
                <w:rFonts w:ascii="Arial" w:hAnsi="Arial" w:cs="Arial"/>
                <w:bCs/>
                <w:color w:val="0000FF"/>
                <w:u w:val="single"/>
              </w:rPr>
              <w:t>http://www.cpubenchmark.net</w:t>
            </w:r>
            <w:r w:rsidRPr="008E175D">
              <w:rPr>
                <w:rFonts w:ascii="Arial" w:hAnsi="Arial" w:cs="Arial"/>
                <w:bCs/>
              </w:rPr>
              <w:t>).</w:t>
            </w:r>
          </w:p>
        </w:tc>
      </w:tr>
      <w:tr w:rsidR="008E175D" w:rsidRPr="008E175D" w14:paraId="66669A52" w14:textId="77777777" w:rsidTr="004E3191">
        <w:trPr>
          <w:trHeight w:val="284"/>
        </w:trPr>
        <w:tc>
          <w:tcPr>
            <w:tcW w:w="309" w:type="pct"/>
          </w:tcPr>
          <w:p w14:paraId="5E35CA03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5093B659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Pamięć operacyjna</w:t>
            </w:r>
          </w:p>
        </w:tc>
        <w:tc>
          <w:tcPr>
            <w:tcW w:w="3709" w:type="pct"/>
          </w:tcPr>
          <w:p w14:paraId="4DC74554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Min.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 xml:space="preserve"> 32 GB</w:t>
            </w:r>
            <w:r w:rsidRPr="008E175D">
              <w:rPr>
                <w:rFonts w:ascii="Arial" w:hAnsi="Arial" w:cs="Arial"/>
                <w:bCs/>
              </w:rPr>
              <w:t xml:space="preserve"> </w:t>
            </w:r>
          </w:p>
          <w:p w14:paraId="70BB8EEA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8E175D">
              <w:rPr>
                <w:rFonts w:ascii="Arial" w:hAnsi="Arial" w:cs="Arial"/>
                <w:bCs/>
              </w:rPr>
              <w:t xml:space="preserve">możliwość rozbudowy do min.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 xml:space="preserve">64 GB, </w:t>
            </w:r>
            <w:r w:rsidRPr="008E175D">
              <w:rPr>
                <w:rFonts w:ascii="Arial" w:hAnsi="Arial" w:cs="Arial"/>
                <w:bCs/>
              </w:rPr>
              <w:t xml:space="preserve">wolny min. </w:t>
            </w:r>
            <w:r w:rsidRPr="008E175D">
              <w:rPr>
                <w:rFonts w:ascii="Arial" w:hAnsi="Arial" w:cs="Arial"/>
                <w:bCs/>
                <w:color w:val="00B050"/>
              </w:rPr>
              <w:t>1</w:t>
            </w:r>
            <w:r w:rsidRPr="008E175D">
              <w:rPr>
                <w:rFonts w:ascii="Arial" w:hAnsi="Arial" w:cs="Arial"/>
                <w:bCs/>
              </w:rPr>
              <w:t xml:space="preserve"> slot</w:t>
            </w:r>
          </w:p>
        </w:tc>
      </w:tr>
      <w:tr w:rsidR="008E175D" w:rsidRPr="008E175D" w14:paraId="28652885" w14:textId="77777777" w:rsidTr="004E3191">
        <w:trPr>
          <w:trHeight w:val="284"/>
        </w:trPr>
        <w:tc>
          <w:tcPr>
            <w:tcW w:w="309" w:type="pct"/>
          </w:tcPr>
          <w:p w14:paraId="093B2A9D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3DDE6EF3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Parametry pamięci masowej</w:t>
            </w:r>
          </w:p>
        </w:tc>
        <w:tc>
          <w:tcPr>
            <w:tcW w:w="3709" w:type="pct"/>
          </w:tcPr>
          <w:p w14:paraId="195336AC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Dysk 1: Min.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 xml:space="preserve">900 GB </w:t>
            </w:r>
            <w:proofErr w:type="spellStart"/>
            <w:r w:rsidRPr="008E175D">
              <w:rPr>
                <w:rFonts w:ascii="Arial" w:hAnsi="Arial" w:cs="Arial"/>
                <w:b/>
                <w:bCs/>
                <w:color w:val="00B050"/>
              </w:rPr>
              <w:t>PCIe</w:t>
            </w:r>
            <w:proofErr w:type="spellEnd"/>
            <w:r w:rsidRPr="008E175D">
              <w:rPr>
                <w:rFonts w:ascii="Arial" w:hAnsi="Arial" w:cs="Arial"/>
                <w:b/>
                <w:bCs/>
                <w:color w:val="00B050"/>
              </w:rPr>
              <w:t xml:space="preserve"> NVME</w:t>
            </w:r>
          </w:p>
        </w:tc>
      </w:tr>
      <w:tr w:rsidR="008E175D" w:rsidRPr="008E175D" w14:paraId="7CE22167" w14:textId="77777777" w:rsidTr="004E3191">
        <w:trPr>
          <w:trHeight w:val="284"/>
        </w:trPr>
        <w:tc>
          <w:tcPr>
            <w:tcW w:w="309" w:type="pct"/>
          </w:tcPr>
          <w:p w14:paraId="4BD04D75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113864DD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Grafika</w:t>
            </w:r>
          </w:p>
        </w:tc>
        <w:tc>
          <w:tcPr>
            <w:tcW w:w="3709" w:type="pct"/>
          </w:tcPr>
          <w:p w14:paraId="3B822038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/>
                <w:bCs/>
              </w:rPr>
              <w:t>Zintegrowana</w:t>
            </w:r>
            <w:r w:rsidRPr="008E175D">
              <w:rPr>
                <w:rFonts w:ascii="Arial" w:hAnsi="Arial" w:cs="Arial"/>
                <w:bCs/>
              </w:rPr>
              <w:t xml:space="preserve"> osiągająca w teście </w:t>
            </w:r>
            <w:proofErr w:type="spellStart"/>
            <w:r w:rsidRPr="008E175D">
              <w:rPr>
                <w:rFonts w:ascii="Arial" w:hAnsi="Arial" w:cs="Arial"/>
                <w:bCs/>
              </w:rPr>
              <w:t>Average</w:t>
            </w:r>
            <w:proofErr w:type="spellEnd"/>
            <w:r w:rsidRPr="008E175D">
              <w:rPr>
                <w:rFonts w:ascii="Arial" w:hAnsi="Arial" w:cs="Arial"/>
                <w:bCs/>
              </w:rPr>
              <w:t xml:space="preserve"> G3D Mark wynik na poziomie min. 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>1750</w:t>
            </w:r>
            <w:r w:rsidRPr="008E175D">
              <w:rPr>
                <w:rFonts w:ascii="Arial" w:hAnsi="Arial" w:cs="Arial"/>
                <w:bCs/>
              </w:rPr>
              <w:t xml:space="preserve"> punktów;</w:t>
            </w:r>
          </w:p>
          <w:p w14:paraId="0A1AC516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8E175D">
              <w:rPr>
                <w:rFonts w:ascii="Arial" w:hAnsi="Arial" w:cs="Arial"/>
                <w:b/>
                <w:bCs/>
              </w:rPr>
              <w:t>Dedykowana</w:t>
            </w:r>
            <w:r w:rsidRPr="008E175D">
              <w:rPr>
                <w:rFonts w:ascii="Arial" w:hAnsi="Arial" w:cs="Arial"/>
                <w:bCs/>
              </w:rPr>
              <w:t xml:space="preserve"> (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>min. 6 GB</w:t>
            </w:r>
            <w:r w:rsidRPr="008E175D">
              <w:rPr>
                <w:rFonts w:ascii="Arial" w:hAnsi="Arial" w:cs="Arial"/>
                <w:bCs/>
              </w:rPr>
              <w:t xml:space="preserve">) osiągająca w teście </w:t>
            </w:r>
            <w:proofErr w:type="spellStart"/>
            <w:r w:rsidRPr="008E175D">
              <w:rPr>
                <w:rFonts w:ascii="Arial" w:hAnsi="Arial" w:cs="Arial"/>
                <w:bCs/>
              </w:rPr>
              <w:t>Average</w:t>
            </w:r>
            <w:proofErr w:type="spellEnd"/>
            <w:r w:rsidRPr="008E175D">
              <w:rPr>
                <w:rFonts w:ascii="Arial" w:hAnsi="Arial" w:cs="Arial"/>
                <w:bCs/>
              </w:rPr>
              <w:t xml:space="preserve"> G3D Mark wynik na poziomie min. 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>10000</w:t>
            </w:r>
            <w:r w:rsidRPr="008E175D">
              <w:rPr>
                <w:rFonts w:ascii="Arial" w:hAnsi="Arial" w:cs="Arial"/>
                <w:bCs/>
              </w:rPr>
              <w:t xml:space="preserve"> punktów </w:t>
            </w:r>
          </w:p>
          <w:p w14:paraId="40078E12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8E175D">
              <w:rPr>
                <w:rFonts w:ascii="Arial" w:hAnsi="Arial" w:cs="Arial"/>
                <w:bCs/>
              </w:rPr>
              <w:t xml:space="preserve">Wynik zaproponowanej grafiki musi znajdować się na stronie </w:t>
            </w:r>
            <w:r w:rsidRPr="008E175D">
              <w:rPr>
                <w:rFonts w:ascii="Arial" w:hAnsi="Arial" w:cs="Arial"/>
                <w:bCs/>
                <w:color w:val="0000FF"/>
                <w:u w:val="single"/>
              </w:rPr>
              <w:t>http://www.videocardbenchmark.net</w:t>
            </w:r>
          </w:p>
        </w:tc>
      </w:tr>
      <w:tr w:rsidR="008E175D" w:rsidRPr="008E175D" w14:paraId="3D82E0FC" w14:textId="77777777" w:rsidTr="004E3191">
        <w:trPr>
          <w:trHeight w:val="284"/>
        </w:trPr>
        <w:tc>
          <w:tcPr>
            <w:tcW w:w="309" w:type="pct"/>
          </w:tcPr>
          <w:p w14:paraId="0A285698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488EC788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Wyposażenie multimedialne</w:t>
            </w:r>
          </w:p>
        </w:tc>
        <w:tc>
          <w:tcPr>
            <w:tcW w:w="3709" w:type="pct"/>
          </w:tcPr>
          <w:p w14:paraId="28897CBB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Karta dźwiękowa zintegrowana z płytą główną; </w:t>
            </w:r>
          </w:p>
        </w:tc>
      </w:tr>
      <w:tr w:rsidR="008E175D" w:rsidRPr="008E175D" w14:paraId="41C400C8" w14:textId="77777777" w:rsidTr="004E3191">
        <w:trPr>
          <w:trHeight w:val="284"/>
        </w:trPr>
        <w:tc>
          <w:tcPr>
            <w:tcW w:w="309" w:type="pct"/>
          </w:tcPr>
          <w:p w14:paraId="60FDEF39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08CF4915" w14:textId="77777777" w:rsidR="008E175D" w:rsidRPr="008E175D" w:rsidRDefault="008E175D" w:rsidP="004E3191">
            <w:pPr>
              <w:spacing w:line="240" w:lineRule="auto"/>
              <w:ind w:left="360" w:hanging="360"/>
              <w:jc w:val="both"/>
              <w:rPr>
                <w:rFonts w:ascii="Arial" w:hAnsi="Arial" w:cs="Arial"/>
                <w:bCs/>
                <w:color w:val="000000"/>
              </w:rPr>
            </w:pPr>
            <w:r w:rsidRPr="008E175D">
              <w:rPr>
                <w:rFonts w:ascii="Arial" w:hAnsi="Arial" w:cs="Arial"/>
                <w:bCs/>
                <w:color w:val="000000"/>
              </w:rPr>
              <w:t>Zasilacz</w:t>
            </w:r>
          </w:p>
        </w:tc>
        <w:tc>
          <w:tcPr>
            <w:tcW w:w="3709" w:type="pct"/>
          </w:tcPr>
          <w:p w14:paraId="13336946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Zasilacz o mocy min.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>400W</w:t>
            </w:r>
            <w:r w:rsidRPr="008E175D">
              <w:rPr>
                <w:rFonts w:ascii="Arial" w:hAnsi="Arial" w:cs="Arial"/>
                <w:bCs/>
              </w:rPr>
              <w:t xml:space="preserve">. </w:t>
            </w:r>
          </w:p>
          <w:p w14:paraId="365A5036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Certyfikat min. </w:t>
            </w:r>
            <w:r w:rsidRPr="008E175D">
              <w:rPr>
                <w:rFonts w:ascii="Arial" w:hAnsi="Arial" w:cs="Arial"/>
                <w:b/>
                <w:bCs/>
                <w:color w:val="00B050"/>
              </w:rPr>
              <w:t>80 Plus Gold</w:t>
            </w:r>
          </w:p>
        </w:tc>
      </w:tr>
      <w:tr w:rsidR="008E175D" w:rsidRPr="008E175D" w14:paraId="5367FFE5" w14:textId="77777777" w:rsidTr="004E3191">
        <w:trPr>
          <w:trHeight w:val="284"/>
        </w:trPr>
        <w:tc>
          <w:tcPr>
            <w:tcW w:w="309" w:type="pct"/>
          </w:tcPr>
          <w:p w14:paraId="175ED858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2C9E59B9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Chłodzenie</w:t>
            </w:r>
          </w:p>
        </w:tc>
        <w:tc>
          <w:tcPr>
            <w:tcW w:w="3709" w:type="pct"/>
          </w:tcPr>
          <w:p w14:paraId="51E4D90F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Chłodzenie zapewniające wysoką kulturę pracy i niską temperaturę procesora do pracy pod ciągłym obciążeniem. </w:t>
            </w:r>
          </w:p>
        </w:tc>
      </w:tr>
      <w:tr w:rsidR="008E175D" w:rsidRPr="008E175D" w14:paraId="68D448D6" w14:textId="77777777" w:rsidTr="004E3191">
        <w:trPr>
          <w:trHeight w:val="284"/>
        </w:trPr>
        <w:tc>
          <w:tcPr>
            <w:tcW w:w="309" w:type="pct"/>
          </w:tcPr>
          <w:p w14:paraId="57D0E029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03347B49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Certyfikaty</w:t>
            </w:r>
          </w:p>
        </w:tc>
        <w:tc>
          <w:tcPr>
            <w:tcW w:w="3709" w:type="pct"/>
          </w:tcPr>
          <w:p w14:paraId="0F6A52B3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Oferowane modele komputerów muszą posiadać certyfikaty:</w:t>
            </w:r>
          </w:p>
          <w:p w14:paraId="7CF352D3" w14:textId="77777777" w:rsidR="008E175D" w:rsidRPr="008E175D" w:rsidRDefault="008E175D" w:rsidP="008E175D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ISO 9001; </w:t>
            </w:r>
          </w:p>
          <w:p w14:paraId="1DBD6988" w14:textId="77777777" w:rsidR="008E175D" w:rsidRPr="008E175D" w:rsidRDefault="008E175D" w:rsidP="008E175D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ISO 14001;</w:t>
            </w:r>
          </w:p>
          <w:p w14:paraId="06864A12" w14:textId="77777777" w:rsidR="008E175D" w:rsidRPr="008E175D" w:rsidRDefault="008E175D" w:rsidP="008E175D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Deklaracja zgodności CE dla komputera; </w:t>
            </w:r>
          </w:p>
        </w:tc>
      </w:tr>
      <w:tr w:rsidR="008E175D" w:rsidRPr="008E175D" w14:paraId="29A5738C" w14:textId="77777777" w:rsidTr="004E3191">
        <w:trPr>
          <w:trHeight w:val="284"/>
        </w:trPr>
        <w:tc>
          <w:tcPr>
            <w:tcW w:w="309" w:type="pct"/>
          </w:tcPr>
          <w:p w14:paraId="32FB31B4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69AE98CF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Porty, Złącza </w:t>
            </w:r>
          </w:p>
        </w:tc>
        <w:tc>
          <w:tcPr>
            <w:tcW w:w="3709" w:type="pct"/>
          </w:tcPr>
          <w:p w14:paraId="6A2935E8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Wbudowane porty i złącza:</w:t>
            </w:r>
          </w:p>
          <w:p w14:paraId="4A05F706" w14:textId="77777777" w:rsidR="008E175D" w:rsidRPr="008E175D" w:rsidRDefault="008E175D" w:rsidP="008E17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min. 6 x USB (w tym min. 4 x USB 3.x)</w:t>
            </w:r>
          </w:p>
          <w:p w14:paraId="61E270AD" w14:textId="77777777" w:rsidR="008E175D" w:rsidRPr="008E175D" w:rsidRDefault="008E175D" w:rsidP="008E17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min. 1x </w:t>
            </w:r>
            <w:r w:rsidRPr="008E175D">
              <w:rPr>
                <w:rFonts w:ascii="Arial" w:hAnsi="Arial" w:cs="Arial"/>
              </w:rPr>
              <w:t>Display Port</w:t>
            </w:r>
            <w:r w:rsidRPr="008E175D">
              <w:rPr>
                <w:rFonts w:ascii="Arial" w:hAnsi="Arial" w:cs="Arial"/>
                <w:bCs/>
              </w:rPr>
              <w:t>;</w:t>
            </w:r>
          </w:p>
          <w:p w14:paraId="47099256" w14:textId="77777777" w:rsidR="008E175D" w:rsidRPr="008E175D" w:rsidRDefault="008E175D" w:rsidP="008E17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min. 1x HDMI;</w:t>
            </w:r>
          </w:p>
          <w:p w14:paraId="553FBFE3" w14:textId="77777777" w:rsidR="008E175D" w:rsidRPr="008E175D" w:rsidRDefault="008E175D" w:rsidP="008E17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min. 1x RJ45 10/100/1000;</w:t>
            </w:r>
          </w:p>
          <w:p w14:paraId="09B14EB8" w14:textId="77777777" w:rsidR="008E175D" w:rsidRPr="008E175D" w:rsidRDefault="008E175D" w:rsidP="008E17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</w:rPr>
              <w:t>wyjście słuchawkowe;</w:t>
            </w:r>
          </w:p>
          <w:p w14:paraId="7225A7DB" w14:textId="77777777" w:rsidR="008E175D" w:rsidRPr="008E175D" w:rsidRDefault="008E175D" w:rsidP="008E17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</w:rPr>
              <w:t>wejście mikrofonowe;</w:t>
            </w:r>
          </w:p>
        </w:tc>
      </w:tr>
      <w:tr w:rsidR="008E175D" w:rsidRPr="008E175D" w14:paraId="483A2483" w14:textId="77777777" w:rsidTr="004E3191">
        <w:trPr>
          <w:trHeight w:val="284"/>
        </w:trPr>
        <w:tc>
          <w:tcPr>
            <w:tcW w:w="309" w:type="pct"/>
          </w:tcPr>
          <w:p w14:paraId="4B4E866B" w14:textId="77777777" w:rsidR="008E175D" w:rsidRPr="008E175D" w:rsidRDefault="008E175D" w:rsidP="008E17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1E87986E" w14:textId="77777777" w:rsidR="008E175D" w:rsidRPr="008E175D" w:rsidRDefault="008E175D" w:rsidP="004E3191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Bezpieczeństwo</w:t>
            </w:r>
          </w:p>
        </w:tc>
        <w:tc>
          <w:tcPr>
            <w:tcW w:w="3709" w:type="pct"/>
          </w:tcPr>
          <w:p w14:paraId="52EF7A78" w14:textId="77777777" w:rsidR="008E175D" w:rsidRPr="008E175D" w:rsidRDefault="008E175D" w:rsidP="004E3191">
            <w:pPr>
              <w:pStyle w:val="Akapitzlist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Układ szyfrowania TPM 2.0;</w:t>
            </w:r>
          </w:p>
        </w:tc>
      </w:tr>
      <w:tr w:rsidR="008E175D" w:rsidRPr="008E175D" w14:paraId="089119AC" w14:textId="77777777" w:rsidTr="004E3191">
        <w:tc>
          <w:tcPr>
            <w:tcW w:w="309" w:type="pct"/>
          </w:tcPr>
          <w:p w14:paraId="79978409" w14:textId="77777777" w:rsidR="008E175D" w:rsidRPr="008E175D" w:rsidRDefault="008E175D" w:rsidP="008E175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</w:tcPr>
          <w:p w14:paraId="44B1544A" w14:textId="77777777" w:rsidR="008E175D" w:rsidRPr="008E175D" w:rsidRDefault="008E175D" w:rsidP="004E3191">
            <w:pPr>
              <w:spacing w:line="240" w:lineRule="auto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System</w:t>
            </w:r>
          </w:p>
        </w:tc>
        <w:tc>
          <w:tcPr>
            <w:tcW w:w="3709" w:type="pct"/>
          </w:tcPr>
          <w:p w14:paraId="61FB8102" w14:textId="77777777" w:rsidR="008E175D" w:rsidRPr="008E175D" w:rsidRDefault="008E175D" w:rsidP="004E3191">
            <w:pPr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 xml:space="preserve">Zainstalowany system </w:t>
            </w:r>
            <w:r w:rsidRPr="008E175D">
              <w:rPr>
                <w:rFonts w:ascii="Arial" w:eastAsia="Calibri" w:hAnsi="Arial" w:cs="Arial"/>
              </w:rPr>
              <w:t>gwarantujący bezproblemową pracę w technologiach (Flash, Java, Silverlight), Office365, programy wymiany danych finansowych</w:t>
            </w:r>
            <w:r w:rsidRPr="008E175D">
              <w:rPr>
                <w:rFonts w:ascii="Arial" w:eastAsia="Calibri" w:hAnsi="Arial" w:cs="Arial"/>
                <w:bCs/>
              </w:rPr>
              <w:t xml:space="preserve">. </w:t>
            </w:r>
            <w:r w:rsidRPr="008E175D">
              <w:rPr>
                <w:rFonts w:ascii="Arial" w:eastAsia="Calibri" w:hAnsi="Arial" w:cs="Arial"/>
              </w:rPr>
              <w:t xml:space="preserve">System musi bezproblemowo współpracować z programem AutoCad. </w:t>
            </w:r>
            <w:r w:rsidRPr="008E175D">
              <w:rPr>
                <w:rFonts w:ascii="Arial" w:eastAsia="Calibri" w:hAnsi="Arial" w:cs="Arial"/>
                <w:bCs/>
              </w:rPr>
              <w:t xml:space="preserve"> </w:t>
            </w:r>
            <w:r w:rsidRPr="008E175D">
              <w:rPr>
                <w:rFonts w:ascii="Arial" w:hAnsi="Arial" w:cs="Arial"/>
                <w:bCs/>
              </w:rPr>
              <w:t>System operacyjny winien być nigdy wcześniej nieużywany i nieaktywowany, w polskiej wersji językowej w wersji 64-bitowej, preinstalowany fabrycznie przez producenta komputera  na dysku twardym z kluczem licencyjnym trwale zaszytym  w BIOS komputera, niewymagający aktywacji za pomocą telefonu. Oferujący obsługę logowania do domeny, współpracujący z kontrolerem domeny Windows Server 2016.</w:t>
            </w:r>
          </w:p>
        </w:tc>
      </w:tr>
      <w:tr w:rsidR="008E175D" w:rsidRPr="008E175D" w14:paraId="6D1FBCEE" w14:textId="77777777" w:rsidTr="004E3191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1929D32" w14:textId="77777777" w:rsidR="008E175D" w:rsidRPr="008E175D" w:rsidRDefault="008E175D" w:rsidP="008E175D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A56C78" w14:textId="77777777" w:rsidR="008E175D" w:rsidRPr="008E175D" w:rsidRDefault="008E175D" w:rsidP="004E3191">
            <w:pPr>
              <w:spacing w:line="240" w:lineRule="auto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Wymagania dodatkowe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3F013F" w14:textId="77777777" w:rsidR="008E175D" w:rsidRPr="008E175D" w:rsidRDefault="008E175D" w:rsidP="004E3191">
            <w:pPr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8E175D">
              <w:rPr>
                <w:rFonts w:ascii="Arial" w:hAnsi="Arial" w:cs="Arial"/>
                <w:bCs/>
              </w:rPr>
              <w:t>Załączona do zestawu klawiatura USB w układzie polski programisty oraz mysz optyczna USB z min. dwoma klawiszami oraz rolką (</w:t>
            </w:r>
            <w:proofErr w:type="spellStart"/>
            <w:r w:rsidRPr="008E175D">
              <w:rPr>
                <w:rFonts w:ascii="Arial" w:hAnsi="Arial" w:cs="Arial"/>
                <w:bCs/>
              </w:rPr>
              <w:t>scroll</w:t>
            </w:r>
            <w:proofErr w:type="spellEnd"/>
            <w:r w:rsidRPr="008E175D">
              <w:rPr>
                <w:rFonts w:ascii="Arial" w:hAnsi="Arial" w:cs="Arial"/>
                <w:bCs/>
              </w:rPr>
              <w:t>).</w:t>
            </w:r>
          </w:p>
        </w:tc>
      </w:tr>
    </w:tbl>
    <w:p w14:paraId="005F72C0" w14:textId="77777777" w:rsidR="004D6BF7" w:rsidRDefault="004D6BF7" w:rsidP="008E175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75DFE0" w14:textId="77777777" w:rsidR="004D6BF7" w:rsidRDefault="004D6BF7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77BE0E5" w14:textId="77777777" w:rsidR="008E175D" w:rsidRDefault="008E175D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8C1F236" w:rsidR="00CB7E30" w:rsidRPr="004D6BF7" w:rsidRDefault="00CB7E30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4D6BF7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4D6BF7" w:rsidRDefault="00CB7E30" w:rsidP="004D6BF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4D6BF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8E175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CDF"/>
    <w:multiLevelType w:val="hybridMultilevel"/>
    <w:tmpl w:val="EFA8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F9A"/>
    <w:multiLevelType w:val="hybridMultilevel"/>
    <w:tmpl w:val="BE9295F2"/>
    <w:lvl w:ilvl="0" w:tplc="8DC67FB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8763C"/>
    <w:multiLevelType w:val="hybridMultilevel"/>
    <w:tmpl w:val="3E48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77645"/>
    <w:multiLevelType w:val="hybridMultilevel"/>
    <w:tmpl w:val="97C4A2B8"/>
    <w:lvl w:ilvl="0" w:tplc="0568C7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2"/>
  </w:num>
  <w:num w:numId="6" w16cid:durableId="561794752">
    <w:abstractNumId w:val="8"/>
  </w:num>
  <w:num w:numId="7" w16cid:durableId="170068440">
    <w:abstractNumId w:val="6"/>
  </w:num>
  <w:num w:numId="8" w16cid:durableId="986668925">
    <w:abstractNumId w:val="7"/>
  </w:num>
  <w:num w:numId="9" w16cid:durableId="29132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51B8C"/>
    <w:rsid w:val="00332436"/>
    <w:rsid w:val="004B4C39"/>
    <w:rsid w:val="004D6BF7"/>
    <w:rsid w:val="005D4B76"/>
    <w:rsid w:val="005D4C04"/>
    <w:rsid w:val="005E7D38"/>
    <w:rsid w:val="00635B42"/>
    <w:rsid w:val="00652394"/>
    <w:rsid w:val="00746E87"/>
    <w:rsid w:val="00751E38"/>
    <w:rsid w:val="00751E92"/>
    <w:rsid w:val="00820B53"/>
    <w:rsid w:val="008E175D"/>
    <w:rsid w:val="00A97065"/>
    <w:rsid w:val="00AD543C"/>
    <w:rsid w:val="00B70DDD"/>
    <w:rsid w:val="00CB7E30"/>
    <w:rsid w:val="00CC2C90"/>
    <w:rsid w:val="00D50C3A"/>
    <w:rsid w:val="00D62478"/>
    <w:rsid w:val="00DF1DC2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E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2024-07-25T08:33:00Z</cp:lastPrinted>
  <dcterms:created xsi:type="dcterms:W3CDTF">2024-07-25T08:33:00Z</dcterms:created>
  <dcterms:modified xsi:type="dcterms:W3CDTF">2024-07-25T08:39:00Z</dcterms:modified>
</cp:coreProperties>
</file>