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1E58D" w14:textId="7885CA0C" w:rsidR="00F07D39" w:rsidRPr="00786458" w:rsidRDefault="003908F3" w:rsidP="00786458">
      <w:pPr>
        <w:jc w:val="right"/>
        <w:rPr>
          <w:sz w:val="20"/>
          <w:szCs w:val="20"/>
        </w:rPr>
      </w:pPr>
      <w:r w:rsidRPr="003908F3">
        <w:rPr>
          <w:sz w:val="20"/>
          <w:szCs w:val="20"/>
        </w:rPr>
        <w:t>załączniku nr 3 do SWZ – Opis przedmiotu zamówienia</w:t>
      </w:r>
      <w:r w:rsidR="00CE64FE" w:rsidRPr="003908F3">
        <w:t xml:space="preserve">                               </w:t>
      </w:r>
    </w:p>
    <w:p w14:paraId="3B5C5FF7" w14:textId="61DA5135" w:rsidR="00F07D39" w:rsidRDefault="00F07D39" w:rsidP="00F07D39">
      <w:pPr>
        <w:spacing w:after="0" w:line="360" w:lineRule="auto"/>
        <w:jc w:val="center"/>
        <w:rPr>
          <w:rFonts w:eastAsia="Times New Roman"/>
          <w:sz w:val="28"/>
          <w:szCs w:val="28"/>
          <w:lang w:eastAsia="pl-PL"/>
        </w:rPr>
      </w:pPr>
      <w:r w:rsidRPr="003908F3">
        <w:rPr>
          <w:rFonts w:eastAsia="Times New Roman"/>
          <w:sz w:val="28"/>
          <w:szCs w:val="28"/>
          <w:lang w:eastAsia="pl-PL"/>
        </w:rPr>
        <w:t xml:space="preserve">Traktor z osprzętem </w:t>
      </w:r>
    </w:p>
    <w:p w14:paraId="3BE76F13" w14:textId="005FDBF4" w:rsidR="00F07D39" w:rsidRDefault="00453AAA" w:rsidP="00786458">
      <w:pPr>
        <w:spacing w:after="0" w:line="36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(</w:t>
      </w:r>
      <w:r w:rsidRPr="00453AAA">
        <w:rPr>
          <w:rFonts w:eastAsia="Times New Roman"/>
          <w:lang w:eastAsia="pl-PL"/>
        </w:rPr>
        <w:t>Szczegółowa Specyfikacja Techniczna)</w:t>
      </w:r>
    </w:p>
    <w:p w14:paraId="3FA52738" w14:textId="77777777" w:rsidR="00786458" w:rsidRPr="00786458" w:rsidRDefault="00786458" w:rsidP="00786458">
      <w:pPr>
        <w:spacing w:after="0" w:line="360" w:lineRule="auto"/>
        <w:jc w:val="center"/>
        <w:rPr>
          <w:rFonts w:eastAsia="Times New Roman"/>
          <w:sz w:val="28"/>
          <w:szCs w:val="28"/>
          <w:lang w:eastAsia="pl-PL"/>
        </w:rPr>
      </w:pPr>
    </w:p>
    <w:p w14:paraId="122ADD1C" w14:textId="77777777" w:rsidR="00786458" w:rsidRPr="00F72151" w:rsidRDefault="00CE64FE" w:rsidP="00786458">
      <w:pPr>
        <w:rPr>
          <w:b/>
          <w:sz w:val="28"/>
          <w:szCs w:val="28"/>
        </w:rPr>
      </w:pPr>
      <w:r w:rsidRPr="003908F3">
        <w:t xml:space="preserve"> </w:t>
      </w:r>
      <w:r w:rsidR="008242F0">
        <w:tab/>
      </w:r>
      <w:r w:rsidR="008242F0">
        <w:tab/>
      </w:r>
      <w:r w:rsidR="008242F0">
        <w:tab/>
      </w:r>
      <w:r w:rsidR="00786458" w:rsidRPr="00F72151">
        <w:rPr>
          <w:b/>
          <w:sz w:val="28"/>
          <w:szCs w:val="28"/>
        </w:rPr>
        <w:t>Traktor</w:t>
      </w:r>
    </w:p>
    <w:p w14:paraId="11714342" w14:textId="77777777" w:rsidR="00786458" w:rsidRDefault="00786458" w:rsidP="00786458">
      <w:r>
        <w:t xml:space="preserve">- maszyna fabrycznie nowa, rok </w:t>
      </w:r>
      <w:proofErr w:type="spellStart"/>
      <w:r>
        <w:t>prod</w:t>
      </w:r>
      <w:proofErr w:type="spellEnd"/>
      <w:r>
        <w:t>. 2021-22</w:t>
      </w:r>
    </w:p>
    <w:p w14:paraId="412DE46A" w14:textId="77777777" w:rsidR="00786458" w:rsidRDefault="00786458" w:rsidP="00786458">
      <w:r>
        <w:t>- gwarancja min. 24 miesiące</w:t>
      </w:r>
    </w:p>
    <w:p w14:paraId="18A07B25" w14:textId="77777777" w:rsidR="00786458" w:rsidRDefault="00786458" w:rsidP="00786458">
      <w:r>
        <w:t>- świadectwo homologacji</w:t>
      </w:r>
    </w:p>
    <w:p w14:paraId="5FA0FC9A" w14:textId="77777777" w:rsidR="00786458" w:rsidRDefault="00786458" w:rsidP="00786458">
      <w:r>
        <w:t>- silnik wysokoprężny min 30 KM, norma Euro V</w:t>
      </w:r>
    </w:p>
    <w:p w14:paraId="3E0788B2" w14:textId="77777777" w:rsidR="00786458" w:rsidRDefault="00786458" w:rsidP="00786458">
      <w:r>
        <w:t>- przekładnia hydrostatyczna,</w:t>
      </w:r>
    </w:p>
    <w:p w14:paraId="4213EBF5" w14:textId="77777777" w:rsidR="00786458" w:rsidRDefault="00786458" w:rsidP="00786458">
      <w:r>
        <w:t>- napęd na cztery koła ze wspomaganiem układu kierowniczego</w:t>
      </w:r>
    </w:p>
    <w:p w14:paraId="114FE0EF" w14:textId="77777777" w:rsidR="00786458" w:rsidRDefault="00786458" w:rsidP="00786458">
      <w:r>
        <w:t>- opony rolnicze</w:t>
      </w:r>
    </w:p>
    <w:p w14:paraId="4074FCE0" w14:textId="77777777" w:rsidR="00786458" w:rsidRDefault="00786458" w:rsidP="00786458">
      <w:r>
        <w:t>- przedni TUZ kat I ze sterowaniem hydraulicznym oraz min 1 para hydrauliki</w:t>
      </w:r>
    </w:p>
    <w:p w14:paraId="63160539" w14:textId="77777777" w:rsidR="00786458" w:rsidRDefault="00786458" w:rsidP="00786458">
      <w:r>
        <w:t xml:space="preserve">   do sterowania pługa do śniegu</w:t>
      </w:r>
    </w:p>
    <w:p w14:paraId="5ED35278" w14:textId="77777777" w:rsidR="00786458" w:rsidRDefault="00786458" w:rsidP="00786458">
      <w:r>
        <w:t>- tylny TUZ o udźwigu min. 800 kg</w:t>
      </w:r>
    </w:p>
    <w:p w14:paraId="6C0F9B9C" w14:textId="77777777" w:rsidR="00786458" w:rsidRDefault="00786458" w:rsidP="00786458">
      <w:r>
        <w:t>- przyłącza hydrauliczne z tyłu min jedna para</w:t>
      </w:r>
    </w:p>
    <w:p w14:paraId="2DD19D98" w14:textId="77777777" w:rsidR="00786458" w:rsidRDefault="00786458" w:rsidP="00786458">
      <w:r>
        <w:t>- sterowanie hydrauliczne przednim TUZ</w:t>
      </w:r>
    </w:p>
    <w:p w14:paraId="5D9795AD" w14:textId="77777777" w:rsidR="00786458" w:rsidRDefault="00786458" w:rsidP="00786458">
      <w:r>
        <w:t>- pompa hydrauliczna min 20 l/min</w:t>
      </w:r>
    </w:p>
    <w:p w14:paraId="1B55F64D" w14:textId="77777777" w:rsidR="00786458" w:rsidRDefault="00786458" w:rsidP="00786458">
      <w:r>
        <w:t xml:space="preserve">- WOM min 500 </w:t>
      </w:r>
      <w:proofErr w:type="spellStart"/>
      <w:r>
        <w:t>obr</w:t>
      </w:r>
      <w:proofErr w:type="spellEnd"/>
      <w:r>
        <w:t>/min</w:t>
      </w:r>
    </w:p>
    <w:p w14:paraId="4BD6A364" w14:textId="77777777" w:rsidR="00786458" w:rsidRDefault="00786458" w:rsidP="00786458">
      <w:r>
        <w:t>- kabina oryginalna z ogrzewaniem i klimatyzacją</w:t>
      </w:r>
    </w:p>
    <w:p w14:paraId="04470EBF" w14:textId="77777777" w:rsidR="00786458" w:rsidRDefault="00786458" w:rsidP="00786458">
      <w:r>
        <w:t>- lusterka boczne z możliwością rozstawu</w:t>
      </w:r>
    </w:p>
    <w:p w14:paraId="350D5994" w14:textId="77777777" w:rsidR="00786458" w:rsidRDefault="00786458" w:rsidP="00786458">
      <w:r>
        <w:t xml:space="preserve">- światła robocze </w:t>
      </w:r>
    </w:p>
    <w:p w14:paraId="5C325257" w14:textId="77777777" w:rsidR="00786458" w:rsidRDefault="00786458" w:rsidP="00786458">
      <w:r>
        <w:t xml:space="preserve">- przednie światła, tylne, hamowania i kierunkowskazy zgodne z drogową homologacją  </w:t>
      </w:r>
    </w:p>
    <w:p w14:paraId="118DA9B4" w14:textId="77777777" w:rsidR="00786458" w:rsidRDefault="00786458" w:rsidP="00786458">
      <w:r>
        <w:t xml:space="preserve">  europejską</w:t>
      </w:r>
    </w:p>
    <w:p w14:paraId="02B4068E" w14:textId="77777777" w:rsidR="00786458" w:rsidRDefault="00786458" w:rsidP="00786458">
      <w:r>
        <w:t xml:space="preserve">- gniazdo 7 </w:t>
      </w:r>
      <w:proofErr w:type="spellStart"/>
      <w:r>
        <w:t>pinowe</w:t>
      </w:r>
      <w:proofErr w:type="spellEnd"/>
      <w:r>
        <w:t xml:space="preserve"> przednie oraz tylne</w:t>
      </w:r>
    </w:p>
    <w:p w14:paraId="4F6C36D9" w14:textId="77777777" w:rsidR="00786458" w:rsidRDefault="00786458" w:rsidP="00786458">
      <w:r>
        <w:t>- światło ostrzegawcze LED barwy pomarańczowej</w:t>
      </w:r>
    </w:p>
    <w:p w14:paraId="058104B2" w14:textId="77777777" w:rsidR="00786458" w:rsidRDefault="00786458" w:rsidP="00786458">
      <w:r>
        <w:t>- trójkąt, gaśnica</w:t>
      </w:r>
    </w:p>
    <w:p w14:paraId="419DCD52" w14:textId="77777777" w:rsidR="00786458" w:rsidRDefault="00786458" w:rsidP="00786458">
      <w:r>
        <w:t>- dowóz i uruchomienie z instruktarzem</w:t>
      </w:r>
    </w:p>
    <w:p w14:paraId="4DDC6D82" w14:textId="77777777" w:rsidR="00786458" w:rsidRDefault="00786458" w:rsidP="00786458">
      <w:bookmarkStart w:id="0" w:name="_GoBack"/>
      <w:bookmarkEnd w:id="0"/>
    </w:p>
    <w:p w14:paraId="1C6201D9" w14:textId="77777777" w:rsidR="00786458" w:rsidRDefault="00786458" w:rsidP="00786458">
      <w:pPr>
        <w:jc w:val="center"/>
        <w:rPr>
          <w:b/>
          <w:sz w:val="28"/>
          <w:szCs w:val="28"/>
        </w:rPr>
      </w:pPr>
      <w:r w:rsidRPr="00F72151">
        <w:rPr>
          <w:b/>
          <w:sz w:val="28"/>
          <w:szCs w:val="28"/>
        </w:rPr>
        <w:t>Posypywarka soli drogowej</w:t>
      </w:r>
      <w:r>
        <w:rPr>
          <w:b/>
          <w:sz w:val="28"/>
          <w:szCs w:val="28"/>
        </w:rPr>
        <w:t xml:space="preserve"> i piasku</w:t>
      </w:r>
    </w:p>
    <w:p w14:paraId="76EDB1B4" w14:textId="77777777" w:rsidR="00786458" w:rsidRPr="00F72151" w:rsidRDefault="00786458" w:rsidP="00786458">
      <w:pPr>
        <w:jc w:val="center"/>
        <w:rPr>
          <w:b/>
          <w:sz w:val="28"/>
          <w:szCs w:val="28"/>
        </w:rPr>
      </w:pPr>
    </w:p>
    <w:p w14:paraId="17C7385C" w14:textId="77777777" w:rsidR="00786458" w:rsidRDefault="00786458" w:rsidP="00786458">
      <w:r>
        <w:t>- fabrycznie nowa</w:t>
      </w:r>
    </w:p>
    <w:p w14:paraId="50C9DF89" w14:textId="77777777" w:rsidR="00786458" w:rsidRDefault="00786458" w:rsidP="00786458">
      <w:r>
        <w:t>- gwarancja min 24 miesiące</w:t>
      </w:r>
    </w:p>
    <w:p w14:paraId="6B917ADC" w14:textId="77777777" w:rsidR="00786458" w:rsidRDefault="00786458" w:rsidP="00786458">
      <w:r>
        <w:t>- lej o pojemności min 300 l odporny na działanie soli i uderzenia</w:t>
      </w:r>
    </w:p>
    <w:p w14:paraId="47233FEF" w14:textId="77777777" w:rsidR="00786458" w:rsidRDefault="00786458" w:rsidP="00786458">
      <w:r>
        <w:t>- zawieszana na TUZ ciągnika</w:t>
      </w:r>
    </w:p>
    <w:p w14:paraId="2E5890F6" w14:textId="77777777" w:rsidR="00786458" w:rsidRDefault="00786458" w:rsidP="00786458">
      <w:r>
        <w:t xml:space="preserve"> - szerokość rozsypu 1 – 6 m</w:t>
      </w:r>
    </w:p>
    <w:p w14:paraId="16BDFEBE" w14:textId="77777777" w:rsidR="00786458" w:rsidRDefault="00786458" w:rsidP="00786458">
      <w:r>
        <w:t xml:space="preserve"> - oświetlenie drogowe</w:t>
      </w:r>
    </w:p>
    <w:p w14:paraId="11E27C8B" w14:textId="77777777" w:rsidR="00786458" w:rsidRDefault="00786458" w:rsidP="00786458">
      <w:r>
        <w:t>- wałek przekaźnika mocy</w:t>
      </w:r>
    </w:p>
    <w:p w14:paraId="38D098D8" w14:textId="77777777" w:rsidR="00786458" w:rsidRDefault="00786458" w:rsidP="00786458">
      <w:r>
        <w:t xml:space="preserve">- plandeka na lej       </w:t>
      </w:r>
    </w:p>
    <w:p w14:paraId="358460B9" w14:textId="77777777" w:rsidR="00786458" w:rsidRDefault="00786458" w:rsidP="00786458"/>
    <w:p w14:paraId="327F7346" w14:textId="77777777" w:rsidR="00786458" w:rsidRDefault="00786458" w:rsidP="00786458">
      <w:pPr>
        <w:jc w:val="center"/>
        <w:rPr>
          <w:b/>
          <w:sz w:val="28"/>
          <w:szCs w:val="28"/>
        </w:rPr>
      </w:pPr>
      <w:r w:rsidRPr="006E386E">
        <w:rPr>
          <w:b/>
          <w:sz w:val="28"/>
          <w:szCs w:val="28"/>
        </w:rPr>
        <w:t>Kosiarka bijakowa</w:t>
      </w:r>
    </w:p>
    <w:p w14:paraId="5E7604A4" w14:textId="77777777" w:rsidR="00786458" w:rsidRDefault="00786458" w:rsidP="00786458">
      <w:r w:rsidRPr="006E386E">
        <w:t xml:space="preserve">- fabrycznie nowa </w:t>
      </w:r>
    </w:p>
    <w:p w14:paraId="709CFAF7" w14:textId="77777777" w:rsidR="00786458" w:rsidRDefault="00786458" w:rsidP="00786458">
      <w:r>
        <w:t>- gwarancja min 24 miesiące</w:t>
      </w:r>
    </w:p>
    <w:p w14:paraId="5154CB71" w14:textId="77777777" w:rsidR="00786458" w:rsidRDefault="00786458" w:rsidP="00786458">
      <w:r>
        <w:t>- mocowanie na TUZ kat I</w:t>
      </w:r>
    </w:p>
    <w:p w14:paraId="3D0D95AD" w14:textId="77777777" w:rsidR="00786458" w:rsidRDefault="00786458" w:rsidP="00786458">
      <w:r>
        <w:t>- szerokość robocza min 1,2 m</w:t>
      </w:r>
    </w:p>
    <w:p w14:paraId="4D33EFB4" w14:textId="77777777" w:rsidR="00786458" w:rsidRDefault="00786458" w:rsidP="00786458">
      <w:r>
        <w:t>- wskazane młotki tnące</w:t>
      </w:r>
    </w:p>
    <w:p w14:paraId="5C7FAEC5" w14:textId="77777777" w:rsidR="00786458" w:rsidRDefault="00786458" w:rsidP="00786458">
      <w:r>
        <w:t>- regulowana wysokość cięcia</w:t>
      </w:r>
    </w:p>
    <w:p w14:paraId="2960A85D" w14:textId="77777777" w:rsidR="00786458" w:rsidRDefault="00786458" w:rsidP="00786458">
      <w:r>
        <w:t>- wałek przekaźnika mocy</w:t>
      </w:r>
    </w:p>
    <w:p w14:paraId="7C27C7BB" w14:textId="77777777" w:rsidR="00786458" w:rsidRDefault="00786458" w:rsidP="00786458"/>
    <w:p w14:paraId="1D2649DF" w14:textId="77777777" w:rsidR="00786458" w:rsidRPr="00B253F6" w:rsidRDefault="00786458" w:rsidP="00786458">
      <w:pPr>
        <w:jc w:val="center"/>
        <w:rPr>
          <w:b/>
          <w:sz w:val="28"/>
          <w:szCs w:val="28"/>
        </w:rPr>
      </w:pPr>
      <w:r w:rsidRPr="00B253F6">
        <w:rPr>
          <w:b/>
          <w:sz w:val="28"/>
          <w:szCs w:val="28"/>
        </w:rPr>
        <w:t>Pług do śniegu</w:t>
      </w:r>
    </w:p>
    <w:p w14:paraId="60ECAA14" w14:textId="77777777" w:rsidR="00786458" w:rsidRDefault="00786458" w:rsidP="00786458">
      <w:r w:rsidRPr="00B253F6">
        <w:rPr>
          <w:sz w:val="28"/>
          <w:szCs w:val="28"/>
        </w:rPr>
        <w:t xml:space="preserve">- </w:t>
      </w:r>
      <w:r w:rsidRPr="00B253F6">
        <w:t>fabrycznie nowy</w:t>
      </w:r>
    </w:p>
    <w:p w14:paraId="7245B8B3" w14:textId="77777777" w:rsidR="00786458" w:rsidRDefault="00786458" w:rsidP="00786458">
      <w:r>
        <w:t>- gwarancja min 24 miesiące</w:t>
      </w:r>
    </w:p>
    <w:p w14:paraId="77CB9965" w14:textId="77777777" w:rsidR="00786458" w:rsidRDefault="00786458" w:rsidP="00786458">
      <w:r>
        <w:t>- szerokość robocza 1,3 – 1,6 m</w:t>
      </w:r>
    </w:p>
    <w:p w14:paraId="58C8A6F5" w14:textId="77777777" w:rsidR="00786458" w:rsidRDefault="00786458" w:rsidP="00786458">
      <w:r>
        <w:t>- hydrauliczna możliwość ustawień  lemiesza</w:t>
      </w:r>
    </w:p>
    <w:p w14:paraId="24B9FB2B" w14:textId="77777777" w:rsidR="00786458" w:rsidRPr="00B253F6" w:rsidRDefault="00786458" w:rsidP="00786458">
      <w:pPr>
        <w:rPr>
          <w:sz w:val="28"/>
          <w:szCs w:val="28"/>
        </w:rPr>
      </w:pPr>
      <w:r>
        <w:t>- 1 para przyłączy hydraulicznych do obsługi</w:t>
      </w:r>
    </w:p>
    <w:p w14:paraId="52134A86" w14:textId="12383A8D" w:rsidR="001163FC" w:rsidRPr="00CE64FE" w:rsidRDefault="001163FC" w:rsidP="00786458"/>
    <w:sectPr w:rsidR="001163FC" w:rsidRPr="00CE64FE" w:rsidSect="002564CC">
      <w:headerReference w:type="default" r:id="rId7"/>
      <w:footerReference w:type="default" r:id="rId8"/>
      <w:pgSz w:w="11909" w:h="16834"/>
      <w:pgMar w:top="1417" w:right="1417" w:bottom="1417" w:left="1985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66A92" w14:textId="77777777" w:rsidR="007600C0" w:rsidRDefault="007600C0" w:rsidP="00453AAA">
      <w:pPr>
        <w:spacing w:after="0" w:line="240" w:lineRule="auto"/>
      </w:pPr>
      <w:r>
        <w:separator/>
      </w:r>
    </w:p>
  </w:endnote>
  <w:endnote w:type="continuationSeparator" w:id="0">
    <w:p w14:paraId="25D7193C" w14:textId="77777777" w:rsidR="007600C0" w:rsidRDefault="007600C0" w:rsidP="0045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3FEA8" w14:textId="77777777" w:rsidR="008242F0" w:rsidRDefault="008242F0">
    <w:pPr>
      <w:pStyle w:val="Stopka"/>
      <w:jc w:val="right"/>
    </w:pPr>
  </w:p>
  <w:sdt>
    <w:sdtPr>
      <w:id w:val="-460883957"/>
      <w:docPartObj>
        <w:docPartGallery w:val="Page Numbers (Bottom of Page)"/>
        <w:docPartUnique/>
      </w:docPartObj>
    </w:sdtPr>
    <w:sdtEndPr/>
    <w:sdtContent>
      <w:p w14:paraId="0D3D46CE" w14:textId="3EAA74DF" w:rsidR="008242F0" w:rsidRPr="008242F0" w:rsidRDefault="008242F0" w:rsidP="008242F0">
        <w:pPr>
          <w:pStyle w:val="Stopka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i/>
            <w:noProof/>
            <w:sz w:val="16"/>
            <w:szCs w:val="16"/>
          </w:rPr>
          <w:t xml:space="preserve">„Startuj do pracy - Centrum Integracji Społecznej w Gminie Przeworsk”. </w:t>
        </w:r>
        <w:r>
          <w:rPr>
            <w:rFonts w:ascii="Arial Narrow" w:hAnsi="Arial Narrow"/>
            <w:sz w:val="16"/>
            <w:szCs w:val="16"/>
          </w:rPr>
          <w:t>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    </w:r>
      </w:p>
      <w:p w14:paraId="1FBF9144" w14:textId="02D2032A" w:rsidR="008242F0" w:rsidRDefault="008242F0">
        <w:pPr>
          <w:pStyle w:val="Stopka"/>
          <w:jc w:val="right"/>
        </w:pPr>
        <w:r w:rsidRPr="008242F0">
          <w:rPr>
            <w:sz w:val="16"/>
            <w:szCs w:val="16"/>
          </w:rPr>
          <w:fldChar w:fldCharType="begin"/>
        </w:r>
        <w:r w:rsidRPr="008242F0">
          <w:rPr>
            <w:sz w:val="16"/>
            <w:szCs w:val="16"/>
          </w:rPr>
          <w:instrText>PAGE   \* MERGEFORMAT</w:instrText>
        </w:r>
        <w:r w:rsidRPr="008242F0">
          <w:rPr>
            <w:sz w:val="16"/>
            <w:szCs w:val="16"/>
          </w:rPr>
          <w:fldChar w:fldCharType="separate"/>
        </w:r>
        <w:r w:rsidR="00786458">
          <w:rPr>
            <w:noProof/>
            <w:sz w:val="16"/>
            <w:szCs w:val="16"/>
          </w:rPr>
          <w:t>2</w:t>
        </w:r>
        <w:r w:rsidRPr="008242F0">
          <w:rPr>
            <w:sz w:val="16"/>
            <w:szCs w:val="16"/>
          </w:rPr>
          <w:fldChar w:fldCharType="end"/>
        </w:r>
      </w:p>
    </w:sdtContent>
  </w:sdt>
  <w:p w14:paraId="397658F2" w14:textId="475B9713" w:rsidR="008242F0" w:rsidRDefault="00824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1A90" w14:textId="77777777" w:rsidR="007600C0" w:rsidRDefault="007600C0" w:rsidP="00453AAA">
      <w:pPr>
        <w:spacing w:after="0" w:line="240" w:lineRule="auto"/>
      </w:pPr>
      <w:r>
        <w:separator/>
      </w:r>
    </w:p>
  </w:footnote>
  <w:footnote w:type="continuationSeparator" w:id="0">
    <w:p w14:paraId="758094EA" w14:textId="77777777" w:rsidR="007600C0" w:rsidRDefault="007600C0" w:rsidP="0045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73DEC" w14:textId="295C45DB" w:rsidR="00453AAA" w:rsidRDefault="00453AAA">
    <w:pPr>
      <w:pStyle w:val="Nagwek"/>
    </w:pPr>
    <w:r>
      <w:rPr>
        <w:noProof/>
        <w:lang w:eastAsia="pl-PL"/>
      </w:rPr>
      <w:drawing>
        <wp:inline distT="0" distB="0" distL="0" distR="0" wp14:anchorId="37DA82C8" wp14:editId="4FE4E9A9">
          <wp:extent cx="5553710" cy="65214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44494"/>
    <w:multiLevelType w:val="hybridMultilevel"/>
    <w:tmpl w:val="4A900788"/>
    <w:lvl w:ilvl="0" w:tplc="B022A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0142D"/>
    <w:multiLevelType w:val="hybridMultilevel"/>
    <w:tmpl w:val="632E6DD8"/>
    <w:lvl w:ilvl="0" w:tplc="B022A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FE"/>
    <w:rsid w:val="000E7BAF"/>
    <w:rsid w:val="001163FC"/>
    <w:rsid w:val="0014007F"/>
    <w:rsid w:val="00184809"/>
    <w:rsid w:val="002564CC"/>
    <w:rsid w:val="00282CD7"/>
    <w:rsid w:val="00303D99"/>
    <w:rsid w:val="003908F3"/>
    <w:rsid w:val="003A5218"/>
    <w:rsid w:val="003D63AE"/>
    <w:rsid w:val="00453AAA"/>
    <w:rsid w:val="004D02F6"/>
    <w:rsid w:val="00601270"/>
    <w:rsid w:val="006776B4"/>
    <w:rsid w:val="006D29C8"/>
    <w:rsid w:val="007307AA"/>
    <w:rsid w:val="007600C0"/>
    <w:rsid w:val="00786458"/>
    <w:rsid w:val="007C09D5"/>
    <w:rsid w:val="008242F0"/>
    <w:rsid w:val="00AC409D"/>
    <w:rsid w:val="00BE0CA1"/>
    <w:rsid w:val="00CA5EA9"/>
    <w:rsid w:val="00CE64FE"/>
    <w:rsid w:val="00F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8B13"/>
  <w15:chartTrackingRefBased/>
  <w15:docId w15:val="{A2E2DF6C-51FD-41D8-B656-CC431EBC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7D3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AAA"/>
  </w:style>
  <w:style w:type="paragraph" w:styleId="Stopka">
    <w:name w:val="footer"/>
    <w:basedOn w:val="Normalny"/>
    <w:link w:val="StopkaZnak"/>
    <w:uiPriority w:val="99"/>
    <w:unhideWhenUsed/>
    <w:rsid w:val="0045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uzytkownik</cp:lastModifiedBy>
  <cp:revision>5</cp:revision>
  <cp:lastPrinted>2022-09-29T21:45:00Z</cp:lastPrinted>
  <dcterms:created xsi:type="dcterms:W3CDTF">2022-11-07T07:56:00Z</dcterms:created>
  <dcterms:modified xsi:type="dcterms:W3CDTF">2022-11-23T13:04:00Z</dcterms:modified>
</cp:coreProperties>
</file>