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459B5" w14:textId="77777777" w:rsidR="00CA7C6E" w:rsidRDefault="00CA7C6E">
      <w:pPr>
        <w:pStyle w:val="Tekstpodstawowywcity"/>
        <w:framePr w:w="306" w:h="1435" w:hRule="exact" w:hSpace="142" w:wrap="around" w:vAnchor="text" w:hAnchor="page" w:x="1612" w:y="-1266"/>
        <w:jc w:val="both"/>
        <w:rPr>
          <w:rFonts w:ascii="Times New Roman" w:hAnsi="Times New Roman"/>
          <w:sz w:val="24"/>
          <w:szCs w:val="24"/>
        </w:rPr>
      </w:pPr>
    </w:p>
    <w:p w14:paraId="5C228391" w14:textId="7777777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1" wp14:anchorId="04D4B7EB" wp14:editId="6FA07714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0"/>
            <wp:wrapSquare wrapText="bothSides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281" t="38198" r="16149" b="37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E339C" w14:textId="77777777" w:rsidR="00CA7C6E" w:rsidRDefault="00CA7C6E">
      <w:pPr>
        <w:tabs>
          <w:tab w:val="center" w:pos="4536"/>
          <w:tab w:val="right" w:pos="9072"/>
        </w:tabs>
        <w:rPr>
          <w:rFonts w:asciiTheme="minorHAnsi" w:hAnsiTheme="minorHAnsi"/>
          <w:b/>
          <w:sz w:val="22"/>
          <w:szCs w:val="22"/>
        </w:rPr>
      </w:pPr>
    </w:p>
    <w:p w14:paraId="76F82201" w14:textId="77777777" w:rsidR="000C55B2" w:rsidRDefault="000C55B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56D3D687" w14:textId="77777777" w:rsidR="000C55B2" w:rsidRDefault="000C55B2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FD5D7B5" w14:textId="283D6837" w:rsidR="00CA7C6E" w:rsidRDefault="00000000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Adres: ul. Artwińskiego 3C, 25-734 Kielce  Sekcja Zamówień Publicznych</w:t>
      </w:r>
    </w:p>
    <w:p w14:paraId="59C10B13" w14:textId="77777777" w:rsidR="00CA7C6E" w:rsidRDefault="0000000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tel.: (0-41) 36-74-474/072  fax.: (0-41) 36-74071/481</w:t>
      </w:r>
    </w:p>
    <w:p w14:paraId="5DD2CD50" w14:textId="77777777" w:rsidR="00CA7C6E" w:rsidRDefault="00CA7C6E">
      <w:pPr>
        <w:tabs>
          <w:tab w:val="center" w:pos="4536"/>
          <w:tab w:val="right" w:pos="9072"/>
        </w:tabs>
        <w:jc w:val="right"/>
        <w:rPr>
          <w:rFonts w:asciiTheme="minorHAnsi" w:hAnsiTheme="minorHAnsi"/>
          <w:sz w:val="22"/>
          <w:szCs w:val="22"/>
        </w:rPr>
      </w:pPr>
    </w:p>
    <w:p w14:paraId="7B1B681A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57598D1" w14:textId="77777777" w:rsidR="00CA7C6E" w:rsidRDefault="00000000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14:paraId="6B746F00" w14:textId="77777777" w:rsidR="00CA7C6E" w:rsidRDefault="00000000">
      <w:pPr>
        <w:jc w:val="righ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</w:t>
      </w:r>
    </w:p>
    <w:p w14:paraId="6CD35479" w14:textId="77777777" w:rsidR="00CA7C6E" w:rsidRDefault="00CA7C6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25CA15E" w14:textId="77777777" w:rsidR="00CA7C6E" w:rsidRDefault="0000000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Informacja o kwocie na sfinansowanie zamówienia </w:t>
      </w:r>
    </w:p>
    <w:p w14:paraId="36A74CEB" w14:textId="77777777" w:rsidR="00CA7C6E" w:rsidRDefault="00CA7C6E">
      <w:pPr>
        <w:jc w:val="both"/>
        <w:rPr>
          <w:rFonts w:asciiTheme="minorHAnsi" w:hAnsiTheme="minorHAnsi"/>
          <w:b/>
          <w:sz w:val="22"/>
          <w:szCs w:val="22"/>
        </w:rPr>
      </w:pPr>
    </w:p>
    <w:p w14:paraId="4B3EAEEF" w14:textId="77777777" w:rsidR="00CA7C6E" w:rsidRDefault="00CA7C6E">
      <w:pPr>
        <w:spacing w:before="10" w:after="24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</w:p>
    <w:p w14:paraId="3EC9F651" w14:textId="066D6EDE" w:rsidR="00CA7C6E" w:rsidRDefault="00000000">
      <w:pPr>
        <w:spacing w:before="10" w:after="24" w:line="276" w:lineRule="auto"/>
        <w:ind w:right="-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Dotyczy: </w:t>
      </w:r>
      <w:r w:rsidR="000C55B2">
        <w:rPr>
          <w:rFonts w:asciiTheme="minorHAnsi" w:hAnsiTheme="minorHAnsi"/>
          <w:b/>
          <w:color w:val="000000"/>
          <w:sz w:val="22"/>
          <w:szCs w:val="22"/>
        </w:rPr>
        <w:t>I</w:t>
      </w:r>
      <w:r>
        <w:rPr>
          <w:rFonts w:asciiTheme="minorHAnsi" w:hAnsiTheme="minorHAnsi"/>
          <w:b/>
          <w:color w:val="000000"/>
          <w:sz w:val="22"/>
          <w:szCs w:val="22"/>
        </w:rPr>
        <w:t>ZP.2411.</w:t>
      </w:r>
      <w:r w:rsidR="000C55B2">
        <w:rPr>
          <w:rFonts w:asciiTheme="minorHAnsi" w:hAnsiTheme="minorHAnsi"/>
          <w:b/>
          <w:color w:val="000000"/>
          <w:sz w:val="22"/>
          <w:szCs w:val="22"/>
        </w:rPr>
        <w:t>256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.2023.MMO </w:t>
      </w:r>
    </w:p>
    <w:p w14:paraId="4A0E1139" w14:textId="45B7938F" w:rsidR="000C55B2" w:rsidRPr="000C55B2" w:rsidRDefault="000C55B2" w:rsidP="000C55B2">
      <w:pPr>
        <w:pStyle w:val="Nagwek"/>
        <w:rPr>
          <w:rFonts w:ascii="Calibri" w:hAnsi="Calibri" w:cs="Calibri"/>
          <w:b/>
          <w:sz w:val="22"/>
          <w:szCs w:val="22"/>
        </w:rPr>
      </w:pPr>
      <w:r w:rsidRPr="000C55B2">
        <w:rPr>
          <w:rFonts w:ascii="Calibri" w:hAnsi="Calibri" w:cs="Calibri"/>
          <w:b/>
          <w:sz w:val="22"/>
          <w:szCs w:val="22"/>
        </w:rPr>
        <w:t>Z</w:t>
      </w:r>
      <w:r w:rsidRPr="000C55B2">
        <w:rPr>
          <w:rFonts w:ascii="Calibri" w:hAnsi="Calibri" w:cs="Calibri"/>
          <w:b/>
          <w:sz w:val="22"/>
          <w:szCs w:val="22"/>
        </w:rPr>
        <w:t>akup wraz z dostawą kurczaków, podrobów, mięsa oraz wędlin dla Świętokrzyskiego Centrum Onkologii w Kielcach</w:t>
      </w:r>
      <w:r>
        <w:rPr>
          <w:rFonts w:ascii="Calibri" w:hAnsi="Calibri" w:cs="Calibri"/>
          <w:b/>
          <w:sz w:val="22"/>
          <w:szCs w:val="22"/>
        </w:rPr>
        <w:t>.</w:t>
      </w:r>
    </w:p>
    <w:p w14:paraId="3FB35C46" w14:textId="77777777" w:rsidR="000C55B2" w:rsidRDefault="000C55B2">
      <w:pPr>
        <w:spacing w:before="10" w:after="24" w:line="276" w:lineRule="auto"/>
        <w:ind w:right="-284"/>
        <w:jc w:val="both"/>
        <w:rPr>
          <w:color w:val="000000"/>
        </w:rPr>
      </w:pPr>
    </w:p>
    <w:p w14:paraId="24E7F986" w14:textId="77777777" w:rsidR="00CA7C6E" w:rsidRDefault="00CA7C6E">
      <w:pPr>
        <w:jc w:val="both"/>
        <w:rPr>
          <w:rFonts w:asciiTheme="minorHAnsi" w:hAnsiTheme="minorHAnsi"/>
          <w:b/>
          <w:sz w:val="22"/>
          <w:szCs w:val="22"/>
        </w:rPr>
      </w:pPr>
    </w:p>
    <w:p w14:paraId="725C4120" w14:textId="77777777" w:rsidR="00CA7C6E" w:rsidRDefault="00000000">
      <w:pPr>
        <w:pStyle w:val="Default"/>
      </w:pPr>
      <w:r>
        <w:rPr>
          <w:rFonts w:asciiTheme="minorHAnsi" w:hAnsiTheme="minorHAnsi"/>
          <w:bCs/>
          <w:sz w:val="22"/>
          <w:szCs w:val="22"/>
        </w:rPr>
        <w:t xml:space="preserve">Działając na podstawie art. 222 ust. 4 ustawy z dnia 11 września 2019 r. – Prawo zamówień publicznych, Zamawiający przekazuje informację dotyczące kwoty jaką zamierza przeznaczyć </w:t>
      </w:r>
      <w:r>
        <w:rPr>
          <w:rFonts w:asciiTheme="minorHAnsi" w:hAnsiTheme="minorHAnsi"/>
          <w:bCs/>
          <w:sz w:val="22"/>
          <w:szCs w:val="22"/>
        </w:rPr>
        <w:br/>
        <w:t xml:space="preserve">na sfinansowanie zamówienia: </w:t>
      </w:r>
    </w:p>
    <w:p w14:paraId="583B525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76D3058F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tbl>
      <w:tblPr>
        <w:tblW w:w="75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9"/>
        <w:gridCol w:w="2561"/>
      </w:tblGrid>
      <w:tr w:rsidR="00CA7C6E" w14:paraId="3357DD06" w14:textId="77777777" w:rsidTr="00B23913">
        <w:trPr>
          <w:trHeight w:val="300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92800" w14:textId="77777777" w:rsidR="00CA7C6E" w:rsidRDefault="00CA7C6E">
            <w:pPr>
              <w:widowControl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054F3" w14:textId="2EB58A97" w:rsidR="00CA7C6E" w:rsidRDefault="00000000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 w:rsidR="00B23913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netto</w:t>
            </w:r>
          </w:p>
        </w:tc>
      </w:tr>
      <w:tr w:rsidR="00CA7C6E" w14:paraId="5C20FCC2" w14:textId="77777777" w:rsidTr="00B23913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6F47D" w14:textId="77777777" w:rsidR="00CA7C6E" w:rsidRDefault="00000000">
            <w:pPr>
              <w:widowControl w:val="0"/>
            </w:pPr>
            <w:r>
              <w:t>Pakiet nr1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9E39ED" w14:textId="69F32BCF" w:rsidR="00CA7C6E" w:rsidRDefault="00B23913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69 624,00 </w:t>
            </w:r>
            <w:r w:rsidR="000C55B2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CA7C6E" w14:paraId="05315E59" w14:textId="77777777" w:rsidTr="00B23913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D7923" w14:textId="77777777" w:rsidR="00CA7C6E" w:rsidRDefault="00000000">
            <w:pPr>
              <w:widowControl w:val="0"/>
            </w:pPr>
            <w:r>
              <w:t>Pakiet nr 2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D2BAC" w14:textId="6F6596B9" w:rsidR="00CA7C6E" w:rsidRDefault="00B23913" w:rsidP="00B23913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122 722,00 </w:t>
            </w:r>
            <w:r w:rsidR="000C55B2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CA7C6E" w14:paraId="546F042A" w14:textId="77777777" w:rsidTr="00B23913">
        <w:trPr>
          <w:trHeight w:val="285"/>
          <w:jc w:val="center"/>
        </w:trPr>
        <w:tc>
          <w:tcPr>
            <w:tcW w:w="4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D2F48" w14:textId="77777777" w:rsidR="00CA7C6E" w:rsidRDefault="00000000">
            <w:pPr>
              <w:widowControl w:val="0"/>
            </w:pPr>
            <w:r>
              <w:t>Pakiet nr 3</w:t>
            </w:r>
          </w:p>
        </w:tc>
        <w:tc>
          <w:tcPr>
            <w:tcW w:w="2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BCAC6" w14:textId="5848E46D" w:rsidR="00CA7C6E" w:rsidRDefault="00B23913">
            <w:pPr>
              <w:widowControl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136 630,00 </w:t>
            </w:r>
            <w:r w:rsidR="000C55B2">
              <w:rPr>
                <w:rFonts w:ascii="Calibri" w:hAnsi="Calibri" w:cs="Calibri"/>
                <w:color w:val="000000"/>
                <w:sz w:val="22"/>
                <w:szCs w:val="22"/>
              </w:rPr>
              <w:t>zł</w:t>
            </w:r>
          </w:p>
        </w:tc>
      </w:tr>
      <w:tr w:rsidR="00CA7C6E" w14:paraId="09447BDB" w14:textId="77777777" w:rsidTr="00B23913">
        <w:trPr>
          <w:trHeight w:val="285"/>
          <w:jc w:val="center"/>
        </w:trPr>
        <w:tc>
          <w:tcPr>
            <w:tcW w:w="75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B160" w14:textId="0085359E" w:rsidR="00CA7C6E" w:rsidRDefault="000B66A9" w:rsidP="000B66A9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D062BF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RAZEM:                                                 </w:t>
            </w:r>
            <w:r w:rsidR="00857D59">
              <w:rPr>
                <w:b/>
              </w:rPr>
              <w:t xml:space="preserve">    328 976,00</w:t>
            </w:r>
            <w:r w:rsidR="00B23913">
              <w:rPr>
                <w:b/>
              </w:rPr>
              <w:t xml:space="preserve"> </w:t>
            </w:r>
            <w:r w:rsidR="00857D59">
              <w:rPr>
                <w:b/>
              </w:rPr>
              <w:t>zł</w:t>
            </w:r>
            <w:r w:rsidR="00B23913">
              <w:rPr>
                <w:b/>
              </w:rPr>
              <w:t xml:space="preserve">         </w:t>
            </w:r>
          </w:p>
        </w:tc>
      </w:tr>
    </w:tbl>
    <w:p w14:paraId="23503B14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57F742C9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43C9EEAA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34D5BAD6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066D7DBC" w14:textId="77777777" w:rsidR="00CA7C6E" w:rsidRDefault="00CA7C6E">
      <w:pPr>
        <w:pStyle w:val="Default"/>
      </w:pPr>
    </w:p>
    <w:p w14:paraId="317D4E8B" w14:textId="77777777" w:rsidR="00CA7C6E" w:rsidRDefault="00CA7C6E">
      <w:pPr>
        <w:pStyle w:val="Default"/>
        <w:rPr>
          <w:rFonts w:asciiTheme="minorHAnsi" w:hAnsiTheme="minorHAnsi"/>
          <w:bCs/>
          <w:sz w:val="22"/>
          <w:szCs w:val="22"/>
        </w:rPr>
      </w:pPr>
    </w:p>
    <w:p w14:paraId="2F3AFBA5" w14:textId="77777777" w:rsidR="00CA7C6E" w:rsidRDefault="00CA7C6E">
      <w:pPr>
        <w:pStyle w:val="Default"/>
        <w:rPr>
          <w:rFonts w:asciiTheme="minorHAnsi" w:hAnsiTheme="minorHAnsi"/>
          <w:sz w:val="22"/>
          <w:szCs w:val="22"/>
        </w:rPr>
      </w:pPr>
    </w:p>
    <w:sectPr w:rsidR="00CA7C6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Microsoft Sans Serif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6E"/>
    <w:rsid w:val="000B66A9"/>
    <w:rsid w:val="000C55B2"/>
    <w:rsid w:val="0031277A"/>
    <w:rsid w:val="00857D59"/>
    <w:rsid w:val="008C0CBF"/>
    <w:rsid w:val="00B23913"/>
    <w:rsid w:val="00CA7C6E"/>
    <w:rsid w:val="00D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DC1B"/>
  <w15:docId w15:val="{B6C90D95-B0F0-4957-BBB0-3A52935D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AB1E1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B1E13"/>
    <w:rPr>
      <w:rFonts w:ascii="MS Sans Serif" w:eastAsia="Times New Roman" w:hAnsi="MS Sans Serif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E1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AB1E1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AB1E13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B1E13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E1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98622A"/>
    <w:rPr>
      <w:rFonts w:ascii="Tahoma" w:eastAsia="Calibri" w:hAnsi="Tahoma" w:cs="Tahoma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dc:description/>
  <cp:lastModifiedBy>Moćko Monika</cp:lastModifiedBy>
  <cp:revision>10</cp:revision>
  <cp:lastPrinted>2021-02-18T07:32:00Z</cp:lastPrinted>
  <dcterms:created xsi:type="dcterms:W3CDTF">2023-12-06T09:42:00Z</dcterms:created>
  <dcterms:modified xsi:type="dcterms:W3CDTF">2023-12-06T10:25:00Z</dcterms:modified>
  <dc:language>pl-PL</dc:language>
</cp:coreProperties>
</file>