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6B112" w14:textId="44D898B6" w:rsidR="006A008C" w:rsidRPr="00C7106A" w:rsidRDefault="008A71DD" w:rsidP="00C7106A">
      <w:pPr>
        <w:shd w:val="clear" w:color="auto" w:fill="FFFFFF"/>
        <w:spacing w:line="360" w:lineRule="auto"/>
        <w:ind w:right="1"/>
        <w:rPr>
          <w:rFonts w:asciiTheme="minorHAnsi" w:hAnsiTheme="minorHAnsi" w:cstheme="minorHAnsi"/>
          <w:b/>
          <w:i/>
          <w:iCs/>
          <w:color w:val="000000"/>
          <w:spacing w:val="-1"/>
        </w:rPr>
      </w:pPr>
      <w:r w:rsidRPr="00C7106A">
        <w:rPr>
          <w:rFonts w:asciiTheme="minorHAnsi" w:hAnsiTheme="minorHAnsi" w:cstheme="minorHAnsi"/>
          <w:b/>
          <w:color w:val="000000"/>
          <w:spacing w:val="-1"/>
        </w:rPr>
        <w:t xml:space="preserve">Umowa nr </w:t>
      </w:r>
      <w:r w:rsidR="006A008C" w:rsidRPr="00C7106A">
        <w:rPr>
          <w:rFonts w:asciiTheme="minorHAnsi" w:hAnsiTheme="minorHAnsi" w:cstheme="minorHAnsi"/>
          <w:b/>
          <w:color w:val="000000"/>
          <w:spacing w:val="-1"/>
        </w:rPr>
        <w:t xml:space="preserve"> </w:t>
      </w:r>
      <w:r w:rsidR="00213710" w:rsidRPr="00C7106A">
        <w:rPr>
          <w:rFonts w:asciiTheme="minorHAnsi" w:hAnsiTheme="minorHAnsi" w:cstheme="minorHAnsi"/>
          <w:b/>
          <w:color w:val="000000"/>
          <w:spacing w:val="-1"/>
        </w:rPr>
        <w:t>DZiK-DZP.2921.1</w:t>
      </w:r>
      <w:r w:rsidR="00386423">
        <w:rPr>
          <w:rFonts w:asciiTheme="minorHAnsi" w:hAnsiTheme="minorHAnsi" w:cstheme="minorHAnsi"/>
          <w:b/>
          <w:color w:val="000000"/>
          <w:spacing w:val="-1"/>
        </w:rPr>
        <w:t>7</w:t>
      </w:r>
      <w:r w:rsidR="00213710" w:rsidRPr="00C7106A">
        <w:rPr>
          <w:rFonts w:asciiTheme="minorHAnsi" w:hAnsiTheme="minorHAnsi" w:cstheme="minorHAnsi"/>
          <w:b/>
          <w:color w:val="000000"/>
          <w:spacing w:val="-1"/>
        </w:rPr>
        <w:t>.2024/…</w:t>
      </w:r>
    </w:p>
    <w:p w14:paraId="25C3BACF" w14:textId="24238E83" w:rsidR="00922120" w:rsidRPr="00C7106A" w:rsidRDefault="0084067C" w:rsidP="00C7106A">
      <w:pPr>
        <w:shd w:val="clear" w:color="auto" w:fill="FFFFFF"/>
        <w:spacing w:line="360" w:lineRule="auto"/>
        <w:ind w:right="1"/>
        <w:rPr>
          <w:rFonts w:asciiTheme="minorHAnsi" w:hAnsiTheme="minorHAnsi" w:cstheme="minorHAnsi"/>
          <w:b/>
          <w:iCs/>
          <w:color w:val="4472C4" w:themeColor="accent1"/>
          <w:spacing w:val="-10"/>
        </w:rPr>
      </w:pPr>
      <w:r w:rsidRPr="00C7106A">
        <w:rPr>
          <w:rFonts w:asciiTheme="minorHAnsi" w:hAnsiTheme="minorHAnsi" w:cstheme="minorHAnsi"/>
          <w:b/>
          <w:iCs/>
          <w:color w:val="4472C4" w:themeColor="accent1"/>
          <w:spacing w:val="-1"/>
        </w:rPr>
        <w:t xml:space="preserve">(wzór </w:t>
      </w:r>
      <w:r w:rsidR="00922120" w:rsidRPr="00C7106A">
        <w:rPr>
          <w:rFonts w:asciiTheme="minorHAnsi" w:hAnsiTheme="minorHAnsi" w:cstheme="minorHAnsi"/>
          <w:b/>
          <w:iCs/>
          <w:color w:val="4472C4" w:themeColor="accent1"/>
          <w:spacing w:val="-1"/>
        </w:rPr>
        <w:t>umow</w:t>
      </w:r>
      <w:r w:rsidR="000946A4" w:rsidRPr="00C7106A">
        <w:rPr>
          <w:rFonts w:asciiTheme="minorHAnsi" w:hAnsiTheme="minorHAnsi" w:cstheme="minorHAnsi"/>
          <w:b/>
          <w:iCs/>
          <w:color w:val="4472C4" w:themeColor="accent1"/>
          <w:spacing w:val="-1"/>
        </w:rPr>
        <w:t>y</w:t>
      </w:r>
      <w:r w:rsidR="00AC4C0D" w:rsidRPr="00C7106A">
        <w:rPr>
          <w:rFonts w:asciiTheme="minorHAnsi" w:hAnsiTheme="minorHAnsi" w:cstheme="minorHAnsi"/>
          <w:b/>
          <w:iCs/>
          <w:color w:val="4472C4" w:themeColor="accent1"/>
          <w:spacing w:val="-1"/>
        </w:rPr>
        <w:t xml:space="preserve"> dla Zad. 1-</w:t>
      </w:r>
      <w:r w:rsidR="00386423">
        <w:rPr>
          <w:rFonts w:asciiTheme="minorHAnsi" w:hAnsiTheme="minorHAnsi" w:cstheme="minorHAnsi"/>
          <w:b/>
          <w:iCs/>
          <w:color w:val="4472C4" w:themeColor="accent1"/>
          <w:spacing w:val="-1"/>
        </w:rPr>
        <w:t>4</w:t>
      </w:r>
      <w:r w:rsidR="008A71DD" w:rsidRPr="00C7106A">
        <w:rPr>
          <w:rFonts w:asciiTheme="minorHAnsi" w:hAnsiTheme="minorHAnsi" w:cstheme="minorHAnsi"/>
          <w:b/>
          <w:iCs/>
          <w:color w:val="4472C4" w:themeColor="accent1"/>
          <w:spacing w:val="-1"/>
        </w:rPr>
        <w:t>)</w:t>
      </w:r>
    </w:p>
    <w:p w14:paraId="60E264AC" w14:textId="77777777" w:rsidR="000946A4" w:rsidRPr="00C7106A" w:rsidRDefault="000946A4" w:rsidP="00C7106A">
      <w:pPr>
        <w:pStyle w:val="Podtytu"/>
        <w:spacing w:line="360" w:lineRule="auto"/>
        <w:jc w:val="left"/>
        <w:rPr>
          <w:rFonts w:asciiTheme="minorHAnsi" w:hAnsiTheme="minorHAnsi" w:cstheme="minorHAnsi"/>
          <w:b w:val="0"/>
          <w:sz w:val="24"/>
        </w:rPr>
      </w:pPr>
    </w:p>
    <w:p w14:paraId="683D13A4" w14:textId="757B0FDE" w:rsidR="008A71DD" w:rsidRPr="00C7106A" w:rsidRDefault="006A008C" w:rsidP="00C7106A">
      <w:pPr>
        <w:pStyle w:val="Podtytu"/>
        <w:spacing w:line="360" w:lineRule="auto"/>
        <w:jc w:val="left"/>
        <w:rPr>
          <w:rFonts w:asciiTheme="minorHAnsi" w:hAnsiTheme="minorHAnsi" w:cstheme="minorHAnsi"/>
          <w:b w:val="0"/>
          <w:color w:val="000000"/>
          <w:spacing w:val="-5"/>
          <w:sz w:val="24"/>
        </w:rPr>
      </w:pPr>
      <w:r w:rsidRPr="00C7106A">
        <w:rPr>
          <w:rFonts w:asciiTheme="minorHAnsi" w:hAnsiTheme="minorHAnsi" w:cstheme="minorHAnsi"/>
          <w:b w:val="0"/>
          <w:sz w:val="24"/>
        </w:rPr>
        <w:t xml:space="preserve">zawarta w dniu </w:t>
      </w:r>
      <w:r w:rsidR="00AE69C6" w:rsidRPr="00C7106A">
        <w:rPr>
          <w:rFonts w:asciiTheme="minorHAnsi" w:hAnsiTheme="minorHAnsi" w:cstheme="minorHAnsi"/>
          <w:bCs/>
          <w:sz w:val="24"/>
        </w:rPr>
        <w:t>…...........</w:t>
      </w:r>
      <w:r w:rsidR="00C65F56" w:rsidRPr="00C7106A">
        <w:rPr>
          <w:rFonts w:asciiTheme="minorHAnsi" w:hAnsiTheme="minorHAnsi" w:cstheme="minorHAnsi"/>
          <w:bCs/>
          <w:sz w:val="24"/>
        </w:rPr>
        <w:t xml:space="preserve"> </w:t>
      </w:r>
      <w:r w:rsidR="00FB78CC" w:rsidRPr="00C7106A">
        <w:rPr>
          <w:rFonts w:asciiTheme="minorHAnsi" w:hAnsiTheme="minorHAnsi" w:cstheme="minorHAnsi"/>
          <w:bCs/>
          <w:sz w:val="24"/>
        </w:rPr>
        <w:t>202</w:t>
      </w:r>
      <w:r w:rsidR="00213710" w:rsidRPr="00C7106A">
        <w:rPr>
          <w:rFonts w:asciiTheme="minorHAnsi" w:hAnsiTheme="minorHAnsi" w:cstheme="minorHAnsi"/>
          <w:bCs/>
          <w:sz w:val="24"/>
        </w:rPr>
        <w:t>4</w:t>
      </w:r>
      <w:r w:rsidRPr="00C7106A">
        <w:rPr>
          <w:rFonts w:asciiTheme="minorHAnsi" w:hAnsiTheme="minorHAnsi" w:cstheme="minorHAnsi"/>
          <w:bCs/>
          <w:sz w:val="24"/>
        </w:rPr>
        <w:t xml:space="preserve"> roku</w:t>
      </w:r>
      <w:r w:rsidR="00976CCE" w:rsidRPr="00C7106A">
        <w:rPr>
          <w:rFonts w:asciiTheme="minorHAnsi" w:hAnsiTheme="minorHAnsi" w:cstheme="minorHAnsi"/>
          <w:bCs/>
          <w:sz w:val="24"/>
        </w:rPr>
        <w:t xml:space="preserve"> </w:t>
      </w:r>
      <w:r w:rsidR="00976CCE" w:rsidRPr="00C7106A">
        <w:rPr>
          <w:rFonts w:asciiTheme="minorHAnsi" w:hAnsiTheme="minorHAnsi" w:cstheme="minorHAnsi"/>
          <w:b w:val="0"/>
          <w:bCs/>
          <w:sz w:val="24"/>
        </w:rPr>
        <w:t>w Krakowie</w:t>
      </w:r>
      <w:r w:rsidR="00635998" w:rsidRPr="00C7106A">
        <w:rPr>
          <w:rFonts w:asciiTheme="minorHAnsi" w:hAnsiTheme="minorHAnsi" w:cstheme="minorHAnsi"/>
          <w:b w:val="0"/>
          <w:bCs/>
          <w:sz w:val="24"/>
        </w:rPr>
        <w:t>*</w:t>
      </w:r>
      <w:r w:rsidRPr="00C7106A">
        <w:rPr>
          <w:rFonts w:asciiTheme="minorHAnsi" w:hAnsiTheme="minorHAnsi" w:cstheme="minorHAnsi"/>
          <w:b w:val="0"/>
          <w:sz w:val="24"/>
        </w:rPr>
        <w:t xml:space="preserve"> </w:t>
      </w:r>
      <w:r w:rsidRPr="00C7106A">
        <w:rPr>
          <w:rFonts w:asciiTheme="minorHAnsi" w:hAnsiTheme="minorHAnsi" w:cstheme="minorHAnsi"/>
          <w:b w:val="0"/>
          <w:color w:val="000000"/>
          <w:spacing w:val="-10"/>
          <w:sz w:val="24"/>
        </w:rPr>
        <w:t xml:space="preserve">pomiędzy </w:t>
      </w:r>
      <w:r w:rsidR="00AE69C6" w:rsidRPr="00C7106A">
        <w:rPr>
          <w:rFonts w:asciiTheme="minorHAnsi" w:hAnsiTheme="minorHAnsi" w:cstheme="minorHAnsi"/>
          <w:bCs/>
          <w:color w:val="000000"/>
          <w:spacing w:val="-10"/>
          <w:sz w:val="24"/>
        </w:rPr>
        <w:t>Uniwersytetem Rolniczym i</w:t>
      </w:r>
      <w:r w:rsidR="000946A4" w:rsidRPr="00C7106A">
        <w:rPr>
          <w:rFonts w:asciiTheme="minorHAnsi" w:hAnsiTheme="minorHAnsi" w:cstheme="minorHAnsi"/>
          <w:bCs/>
          <w:color w:val="000000"/>
          <w:spacing w:val="-10"/>
          <w:sz w:val="24"/>
        </w:rPr>
        <w:t>m</w:t>
      </w:r>
      <w:r w:rsidR="00AE69C6" w:rsidRPr="00C7106A">
        <w:rPr>
          <w:rFonts w:asciiTheme="minorHAnsi" w:hAnsiTheme="minorHAnsi" w:cstheme="minorHAnsi"/>
          <w:bCs/>
          <w:color w:val="000000"/>
          <w:spacing w:val="-10"/>
          <w:sz w:val="24"/>
        </w:rPr>
        <w:t>. Hugona Kołłątaja w Krakowie</w:t>
      </w:r>
      <w:r w:rsidR="00AE69C6" w:rsidRPr="00C7106A">
        <w:rPr>
          <w:rFonts w:asciiTheme="minorHAnsi" w:hAnsiTheme="minorHAnsi" w:cstheme="minorHAnsi"/>
          <w:b w:val="0"/>
          <w:color w:val="000000"/>
          <w:spacing w:val="-10"/>
          <w:sz w:val="24"/>
        </w:rPr>
        <w:t>, z siedzibą pod adresem: 31-12</w:t>
      </w:r>
      <w:r w:rsidR="00950ECC" w:rsidRPr="00C7106A">
        <w:rPr>
          <w:rFonts w:asciiTheme="minorHAnsi" w:hAnsiTheme="minorHAnsi" w:cstheme="minorHAnsi"/>
          <w:b w:val="0"/>
          <w:color w:val="000000"/>
          <w:spacing w:val="-10"/>
          <w:sz w:val="24"/>
        </w:rPr>
        <w:t>0 Kraków, a</w:t>
      </w:r>
      <w:r w:rsidR="00037A92" w:rsidRPr="00C7106A">
        <w:rPr>
          <w:rFonts w:asciiTheme="minorHAnsi" w:hAnsiTheme="minorHAnsi" w:cstheme="minorHAnsi"/>
          <w:b w:val="0"/>
          <w:color w:val="000000"/>
          <w:spacing w:val="-10"/>
          <w:sz w:val="24"/>
        </w:rPr>
        <w:t xml:space="preserve">l. Adama </w:t>
      </w:r>
      <w:r w:rsidR="00AE69C6" w:rsidRPr="00C7106A">
        <w:rPr>
          <w:rFonts w:asciiTheme="minorHAnsi" w:hAnsiTheme="minorHAnsi" w:cstheme="minorHAnsi"/>
          <w:b w:val="0"/>
          <w:color w:val="000000"/>
          <w:spacing w:val="-10"/>
          <w:sz w:val="24"/>
        </w:rPr>
        <w:t xml:space="preserve">Mickiewicza 21, </w:t>
      </w:r>
      <w:r w:rsidRPr="00C7106A">
        <w:rPr>
          <w:rFonts w:asciiTheme="minorHAnsi" w:hAnsiTheme="minorHAnsi" w:cstheme="minorHAnsi"/>
          <w:b w:val="0"/>
          <w:color w:val="000000"/>
          <w:spacing w:val="-9"/>
          <w:sz w:val="24"/>
        </w:rPr>
        <w:t xml:space="preserve">NIP: </w:t>
      </w:r>
      <w:r w:rsidR="00AE69C6" w:rsidRPr="00C7106A">
        <w:rPr>
          <w:rFonts w:asciiTheme="minorHAnsi" w:hAnsiTheme="minorHAnsi" w:cstheme="minorHAnsi"/>
          <w:b w:val="0"/>
          <w:color w:val="000000"/>
          <w:spacing w:val="-9"/>
          <w:sz w:val="24"/>
        </w:rPr>
        <w:t>675-000-21-18</w:t>
      </w:r>
      <w:r w:rsidRPr="00C7106A">
        <w:rPr>
          <w:rFonts w:asciiTheme="minorHAnsi" w:hAnsiTheme="minorHAnsi" w:cstheme="minorHAnsi"/>
          <w:b w:val="0"/>
          <w:color w:val="000000"/>
          <w:spacing w:val="-9"/>
          <w:sz w:val="24"/>
        </w:rPr>
        <w:t xml:space="preserve">, REGON: </w:t>
      </w:r>
      <w:r w:rsidR="00AE69C6" w:rsidRPr="00C7106A">
        <w:rPr>
          <w:rFonts w:asciiTheme="minorHAnsi" w:hAnsiTheme="minorHAnsi" w:cstheme="minorHAnsi"/>
          <w:b w:val="0"/>
          <w:color w:val="000000"/>
          <w:spacing w:val="-9"/>
          <w:sz w:val="24"/>
        </w:rPr>
        <w:t>000001815</w:t>
      </w:r>
      <w:r w:rsidRPr="00C7106A">
        <w:rPr>
          <w:rFonts w:asciiTheme="minorHAnsi" w:hAnsiTheme="minorHAnsi" w:cstheme="minorHAnsi"/>
          <w:b w:val="0"/>
          <w:color w:val="000000"/>
          <w:spacing w:val="-9"/>
          <w:sz w:val="24"/>
        </w:rPr>
        <w:t xml:space="preserve">, </w:t>
      </w:r>
      <w:r w:rsidR="00AE69C6" w:rsidRPr="00C7106A">
        <w:rPr>
          <w:rFonts w:asciiTheme="minorHAnsi" w:hAnsiTheme="minorHAnsi" w:cstheme="minorHAnsi"/>
          <w:b w:val="0"/>
          <w:color w:val="000000"/>
          <w:spacing w:val="-5"/>
          <w:sz w:val="24"/>
        </w:rPr>
        <w:t xml:space="preserve">reprezentowanym </w:t>
      </w:r>
      <w:r w:rsidR="00037A92" w:rsidRPr="00C7106A">
        <w:rPr>
          <w:rFonts w:asciiTheme="minorHAnsi" w:hAnsiTheme="minorHAnsi" w:cstheme="minorHAnsi"/>
          <w:b w:val="0"/>
          <w:color w:val="000000"/>
          <w:spacing w:val="-5"/>
          <w:sz w:val="24"/>
        </w:rPr>
        <w:t>przez</w:t>
      </w:r>
      <w:r w:rsidR="008A71DD" w:rsidRPr="00C7106A">
        <w:rPr>
          <w:rFonts w:asciiTheme="minorHAnsi" w:hAnsiTheme="minorHAnsi" w:cstheme="minorHAnsi"/>
          <w:b w:val="0"/>
          <w:color w:val="000000"/>
          <w:spacing w:val="-5"/>
          <w:sz w:val="24"/>
        </w:rPr>
        <w:t>:</w:t>
      </w:r>
    </w:p>
    <w:p w14:paraId="0A276FC5" w14:textId="77777777" w:rsidR="008A71DD" w:rsidRPr="00C7106A" w:rsidRDefault="000946A4" w:rsidP="00C7106A">
      <w:pPr>
        <w:pStyle w:val="Podtytu"/>
        <w:spacing w:line="360" w:lineRule="auto"/>
        <w:jc w:val="left"/>
        <w:rPr>
          <w:rFonts w:asciiTheme="minorHAnsi" w:hAnsiTheme="minorHAnsi" w:cstheme="minorHAnsi"/>
          <w:sz w:val="24"/>
        </w:rPr>
      </w:pPr>
      <w:r w:rsidRPr="00C7106A">
        <w:rPr>
          <w:rFonts w:asciiTheme="minorHAnsi" w:hAnsiTheme="minorHAnsi" w:cstheme="minorHAnsi"/>
          <w:b w:val="0"/>
          <w:color w:val="000000"/>
          <w:spacing w:val="-5"/>
          <w:sz w:val="24"/>
        </w:rPr>
        <w:t xml:space="preserve"> </w:t>
      </w:r>
      <w:r w:rsidR="00037A92" w:rsidRPr="00C7106A">
        <w:rPr>
          <w:rFonts w:asciiTheme="minorHAnsi" w:hAnsiTheme="minorHAnsi" w:cstheme="minorHAnsi"/>
          <w:sz w:val="24"/>
        </w:rPr>
        <w:t>………</w:t>
      </w:r>
      <w:r w:rsidR="00950ECC" w:rsidRPr="00C7106A">
        <w:rPr>
          <w:rFonts w:asciiTheme="minorHAnsi" w:hAnsiTheme="minorHAnsi" w:cstheme="minorHAnsi"/>
          <w:sz w:val="24"/>
        </w:rPr>
        <w:t>…………………</w:t>
      </w:r>
      <w:r w:rsidR="0092484D" w:rsidRPr="00C7106A">
        <w:rPr>
          <w:rFonts w:asciiTheme="minorHAnsi" w:hAnsiTheme="minorHAnsi" w:cstheme="minorHAnsi"/>
          <w:sz w:val="24"/>
        </w:rPr>
        <w:t>…</w:t>
      </w:r>
      <w:r w:rsidR="00037A92" w:rsidRPr="00C7106A">
        <w:rPr>
          <w:rFonts w:asciiTheme="minorHAnsi" w:hAnsiTheme="minorHAnsi" w:cstheme="minorHAnsi"/>
          <w:sz w:val="24"/>
        </w:rPr>
        <w:t>…….. - ………………</w:t>
      </w:r>
      <w:r w:rsidR="00CF576C" w:rsidRPr="00C7106A">
        <w:rPr>
          <w:rFonts w:asciiTheme="minorHAnsi" w:hAnsiTheme="minorHAnsi" w:cstheme="minorHAnsi"/>
          <w:sz w:val="24"/>
        </w:rPr>
        <w:t>..</w:t>
      </w:r>
      <w:r w:rsidR="00037A92" w:rsidRPr="00C7106A">
        <w:rPr>
          <w:rFonts w:asciiTheme="minorHAnsi" w:hAnsiTheme="minorHAnsi" w:cstheme="minorHAnsi"/>
          <w:sz w:val="24"/>
        </w:rPr>
        <w:t>…</w:t>
      </w:r>
      <w:r w:rsidRPr="00C7106A">
        <w:rPr>
          <w:rFonts w:asciiTheme="minorHAnsi" w:hAnsiTheme="minorHAnsi" w:cstheme="minorHAnsi"/>
          <w:sz w:val="24"/>
        </w:rPr>
        <w:t>…………</w:t>
      </w:r>
      <w:r w:rsidR="00037A92" w:rsidRPr="00C7106A">
        <w:rPr>
          <w:rFonts w:asciiTheme="minorHAnsi" w:hAnsiTheme="minorHAnsi" w:cstheme="minorHAnsi"/>
          <w:sz w:val="24"/>
        </w:rPr>
        <w:t>…..,</w:t>
      </w:r>
      <w:r w:rsidR="00976CCE" w:rsidRPr="00C7106A">
        <w:rPr>
          <w:rFonts w:asciiTheme="minorHAnsi" w:hAnsiTheme="minorHAnsi" w:cstheme="minorHAnsi"/>
          <w:sz w:val="24"/>
        </w:rPr>
        <w:t xml:space="preserve"> </w:t>
      </w:r>
    </w:p>
    <w:p w14:paraId="25F78F57" w14:textId="77777777" w:rsidR="000946A4" w:rsidRPr="00C7106A" w:rsidRDefault="00037A92" w:rsidP="00C7106A">
      <w:pPr>
        <w:pStyle w:val="Podtytu"/>
        <w:spacing w:line="360" w:lineRule="auto"/>
        <w:jc w:val="left"/>
        <w:rPr>
          <w:rFonts w:asciiTheme="minorHAnsi" w:hAnsiTheme="minorHAnsi" w:cstheme="minorHAnsi"/>
          <w:b w:val="0"/>
          <w:color w:val="000000"/>
          <w:spacing w:val="-5"/>
          <w:sz w:val="24"/>
        </w:rPr>
      </w:pPr>
      <w:r w:rsidRPr="00C7106A">
        <w:rPr>
          <w:rFonts w:asciiTheme="minorHAnsi" w:hAnsiTheme="minorHAnsi" w:cstheme="minorHAnsi"/>
          <w:b w:val="0"/>
          <w:sz w:val="24"/>
        </w:rPr>
        <w:t>przy kontrasygnacie</w:t>
      </w:r>
      <w:r w:rsidRPr="00C7106A">
        <w:rPr>
          <w:rFonts w:asciiTheme="minorHAnsi" w:hAnsiTheme="minorHAnsi" w:cstheme="minorHAnsi"/>
          <w:sz w:val="24"/>
        </w:rPr>
        <w:t xml:space="preserve"> …………</w:t>
      </w:r>
      <w:r w:rsidR="000946A4" w:rsidRPr="00C7106A">
        <w:rPr>
          <w:rFonts w:asciiTheme="minorHAnsi" w:hAnsiTheme="minorHAnsi" w:cstheme="minorHAnsi"/>
          <w:sz w:val="24"/>
        </w:rPr>
        <w:t>…….</w:t>
      </w:r>
      <w:r w:rsidR="00950ECC" w:rsidRPr="00C7106A">
        <w:rPr>
          <w:rFonts w:asciiTheme="minorHAnsi" w:hAnsiTheme="minorHAnsi" w:cstheme="minorHAnsi"/>
          <w:sz w:val="24"/>
        </w:rPr>
        <w:t>……..</w:t>
      </w:r>
      <w:r w:rsidRPr="00C7106A">
        <w:rPr>
          <w:rFonts w:asciiTheme="minorHAnsi" w:hAnsiTheme="minorHAnsi" w:cstheme="minorHAnsi"/>
          <w:sz w:val="24"/>
        </w:rPr>
        <w:t>…………. - ………………</w:t>
      </w:r>
      <w:r w:rsidR="00950ECC" w:rsidRPr="00C7106A">
        <w:rPr>
          <w:rFonts w:asciiTheme="minorHAnsi" w:hAnsiTheme="minorHAnsi" w:cstheme="minorHAnsi"/>
          <w:sz w:val="24"/>
        </w:rPr>
        <w:t>……………</w:t>
      </w:r>
      <w:r w:rsidRPr="00C7106A">
        <w:rPr>
          <w:rFonts w:asciiTheme="minorHAnsi" w:hAnsiTheme="minorHAnsi" w:cstheme="minorHAnsi"/>
          <w:sz w:val="24"/>
        </w:rPr>
        <w:t xml:space="preserve">…….., </w:t>
      </w:r>
    </w:p>
    <w:p w14:paraId="2542CDFB" w14:textId="77777777" w:rsidR="00037A92" w:rsidRPr="00C7106A" w:rsidRDefault="00037A92" w:rsidP="00C7106A">
      <w:pPr>
        <w:pStyle w:val="Tekstpodstawowy"/>
        <w:spacing w:after="0" w:line="360" w:lineRule="auto"/>
        <w:rPr>
          <w:rFonts w:asciiTheme="minorHAnsi" w:hAnsiTheme="minorHAnsi" w:cstheme="minorHAnsi"/>
        </w:rPr>
      </w:pPr>
      <w:r w:rsidRPr="00C7106A">
        <w:rPr>
          <w:rFonts w:asciiTheme="minorHAnsi" w:hAnsiTheme="minorHAnsi" w:cstheme="minorHAnsi"/>
        </w:rPr>
        <w:t xml:space="preserve">zwanym w treści umowy </w:t>
      </w:r>
      <w:r w:rsidRPr="00C7106A">
        <w:rPr>
          <w:rFonts w:asciiTheme="minorHAnsi" w:hAnsiTheme="minorHAnsi" w:cstheme="minorHAnsi"/>
          <w:b/>
        </w:rPr>
        <w:t>„Zamawiającym”,</w:t>
      </w:r>
    </w:p>
    <w:p w14:paraId="0EE4D3B4" w14:textId="77777777" w:rsidR="006A008C" w:rsidRPr="00C7106A" w:rsidRDefault="006A008C" w:rsidP="00C7106A">
      <w:pPr>
        <w:spacing w:line="360" w:lineRule="auto"/>
        <w:rPr>
          <w:rFonts w:asciiTheme="minorHAnsi" w:hAnsiTheme="minorHAnsi" w:cstheme="minorHAnsi"/>
        </w:rPr>
      </w:pPr>
      <w:r w:rsidRPr="00C7106A">
        <w:rPr>
          <w:rFonts w:asciiTheme="minorHAnsi" w:hAnsiTheme="minorHAnsi" w:cstheme="minorHAnsi"/>
          <w:b/>
          <w:bCs/>
        </w:rPr>
        <w:t>a</w:t>
      </w:r>
    </w:p>
    <w:p w14:paraId="7B9A58BC" w14:textId="77777777" w:rsidR="00CF576C" w:rsidRPr="00C7106A" w:rsidRDefault="00CF576C" w:rsidP="00C7106A">
      <w:pPr>
        <w:shd w:val="clear" w:color="auto" w:fill="FFFFFF"/>
        <w:spacing w:line="360" w:lineRule="auto"/>
        <w:rPr>
          <w:rFonts w:asciiTheme="minorHAnsi" w:hAnsiTheme="minorHAnsi" w:cstheme="minorHAnsi"/>
          <w:b/>
          <w:bCs/>
          <w:color w:val="000000"/>
          <w:spacing w:val="-9"/>
        </w:rPr>
      </w:pPr>
      <w:r w:rsidRPr="00C7106A">
        <w:rPr>
          <w:rFonts w:asciiTheme="minorHAnsi" w:hAnsiTheme="minorHAnsi" w:cstheme="minorHAnsi"/>
          <w:b/>
          <w:bCs/>
          <w:color w:val="000000"/>
          <w:spacing w:val="-9"/>
        </w:rPr>
        <w:t>………………………………..</w:t>
      </w:r>
      <w:r w:rsidRPr="00C7106A">
        <w:rPr>
          <w:rFonts w:asciiTheme="minorHAnsi" w:hAnsiTheme="minorHAnsi" w:cstheme="minorHAnsi"/>
          <w:bCs/>
          <w:color w:val="000000"/>
          <w:spacing w:val="-9"/>
        </w:rPr>
        <w:t xml:space="preserve"> z siedzibą w </w:t>
      </w:r>
      <w:r w:rsidRPr="00C7106A">
        <w:rPr>
          <w:rFonts w:asciiTheme="minorHAnsi" w:hAnsiTheme="minorHAnsi" w:cstheme="minorHAnsi"/>
          <w:b/>
          <w:bCs/>
          <w:color w:val="000000"/>
          <w:spacing w:val="-9"/>
        </w:rPr>
        <w:t>………………</w:t>
      </w:r>
      <w:r w:rsidRPr="00C7106A">
        <w:rPr>
          <w:rFonts w:asciiTheme="minorHAnsi" w:hAnsiTheme="minorHAnsi" w:cstheme="minorHAnsi"/>
          <w:bCs/>
          <w:color w:val="000000"/>
          <w:spacing w:val="-9"/>
        </w:rPr>
        <w:t xml:space="preserve"> pod adresem: </w:t>
      </w:r>
      <w:r w:rsidRPr="00C7106A">
        <w:rPr>
          <w:rFonts w:asciiTheme="minorHAnsi" w:hAnsiTheme="minorHAnsi" w:cstheme="minorHAnsi"/>
          <w:b/>
          <w:bCs/>
          <w:color w:val="000000"/>
          <w:spacing w:val="-9"/>
        </w:rPr>
        <w:t xml:space="preserve">……………………., </w:t>
      </w:r>
      <w:r w:rsidRPr="00C7106A">
        <w:rPr>
          <w:rFonts w:asciiTheme="minorHAnsi" w:hAnsiTheme="minorHAnsi" w:cstheme="minorHAnsi"/>
          <w:bCs/>
          <w:color w:val="000000"/>
          <w:spacing w:val="-9"/>
        </w:rPr>
        <w:t xml:space="preserve">wpisaną do ………………… prowadzonego przez …………………….. pod numerem </w:t>
      </w:r>
      <w:r w:rsidRPr="00C7106A">
        <w:rPr>
          <w:rFonts w:asciiTheme="minorHAnsi" w:hAnsiTheme="minorHAnsi" w:cstheme="minorHAnsi"/>
          <w:b/>
          <w:bCs/>
          <w:color w:val="000000"/>
          <w:spacing w:val="-9"/>
        </w:rPr>
        <w:t>KRS: ……………, NIP: ……………., REGON: …………………..</w:t>
      </w:r>
      <w:r w:rsidRPr="00C7106A">
        <w:rPr>
          <w:rFonts w:asciiTheme="minorHAnsi" w:hAnsiTheme="minorHAnsi" w:cstheme="minorHAnsi"/>
          <w:bCs/>
          <w:color w:val="000000"/>
          <w:spacing w:val="-9"/>
        </w:rPr>
        <w:t>, reprezentowaną/</w:t>
      </w:r>
      <w:proofErr w:type="spellStart"/>
      <w:r w:rsidRPr="00C7106A">
        <w:rPr>
          <w:rFonts w:asciiTheme="minorHAnsi" w:hAnsiTheme="minorHAnsi" w:cstheme="minorHAnsi"/>
          <w:bCs/>
          <w:color w:val="000000"/>
          <w:spacing w:val="-9"/>
        </w:rPr>
        <w:t>nym</w:t>
      </w:r>
      <w:proofErr w:type="spellEnd"/>
      <w:r w:rsidRPr="00C7106A">
        <w:rPr>
          <w:rFonts w:asciiTheme="minorHAnsi" w:hAnsiTheme="minorHAnsi" w:cstheme="minorHAnsi"/>
          <w:bCs/>
          <w:color w:val="000000"/>
          <w:spacing w:val="-9"/>
        </w:rPr>
        <w:t xml:space="preserve"> przez: </w:t>
      </w:r>
      <w:r w:rsidRPr="00C7106A">
        <w:rPr>
          <w:rFonts w:asciiTheme="minorHAnsi" w:hAnsiTheme="minorHAnsi" w:cstheme="minorHAnsi"/>
          <w:b/>
          <w:bCs/>
          <w:color w:val="000000"/>
          <w:spacing w:val="-9"/>
        </w:rPr>
        <w:t>……………………… – …………………………………,*</w:t>
      </w:r>
    </w:p>
    <w:p w14:paraId="6B4B14E9" w14:textId="77777777" w:rsidR="00D35B43" w:rsidRPr="00C7106A" w:rsidRDefault="00D35B43" w:rsidP="00C7106A">
      <w:pPr>
        <w:shd w:val="clear" w:color="auto" w:fill="FFFFFF"/>
        <w:spacing w:line="360" w:lineRule="auto"/>
        <w:rPr>
          <w:rFonts w:asciiTheme="minorHAnsi" w:hAnsiTheme="minorHAnsi" w:cstheme="minorHAnsi"/>
          <w:bCs/>
          <w:color w:val="4472C4" w:themeColor="accent1"/>
          <w:spacing w:val="-9"/>
        </w:rPr>
      </w:pPr>
      <w:r w:rsidRPr="00C7106A">
        <w:rPr>
          <w:rFonts w:asciiTheme="minorHAnsi" w:hAnsiTheme="minorHAnsi" w:cstheme="minorHAnsi"/>
          <w:bCs/>
          <w:color w:val="4472C4" w:themeColor="accent1"/>
          <w:spacing w:val="-9"/>
        </w:rPr>
        <w:t>(treść reprezentacji Wykonawcy może ulec zmianie, w zależności od złożonej oferty)</w:t>
      </w:r>
    </w:p>
    <w:p w14:paraId="3A6E2F26" w14:textId="77777777" w:rsidR="00CF576C" w:rsidRPr="00C7106A" w:rsidRDefault="00CF576C" w:rsidP="00C7106A">
      <w:pPr>
        <w:shd w:val="clear" w:color="auto" w:fill="FFFFFF"/>
        <w:spacing w:line="360" w:lineRule="auto"/>
        <w:rPr>
          <w:rFonts w:asciiTheme="minorHAnsi" w:hAnsiTheme="minorHAnsi" w:cstheme="minorHAnsi"/>
          <w:bCs/>
          <w:color w:val="000000"/>
          <w:spacing w:val="-9"/>
        </w:rPr>
      </w:pPr>
      <w:r w:rsidRPr="00C7106A">
        <w:rPr>
          <w:rFonts w:asciiTheme="minorHAnsi" w:hAnsiTheme="minorHAnsi" w:cstheme="minorHAnsi"/>
          <w:bCs/>
          <w:color w:val="000000"/>
          <w:spacing w:val="-9"/>
        </w:rPr>
        <w:t xml:space="preserve">zwanym w treści umowy </w:t>
      </w:r>
      <w:r w:rsidRPr="00C7106A">
        <w:rPr>
          <w:rFonts w:asciiTheme="minorHAnsi" w:hAnsiTheme="minorHAnsi" w:cstheme="minorHAnsi"/>
          <w:b/>
          <w:bCs/>
          <w:color w:val="000000"/>
          <w:spacing w:val="-9"/>
        </w:rPr>
        <w:t>„Wykonawcą”,</w:t>
      </w:r>
    </w:p>
    <w:p w14:paraId="30138C10" w14:textId="77777777" w:rsidR="00CF576C" w:rsidRPr="00C7106A" w:rsidRDefault="00CF576C" w:rsidP="00C7106A">
      <w:pPr>
        <w:shd w:val="clear" w:color="auto" w:fill="FFFFFF"/>
        <w:spacing w:line="360" w:lineRule="auto"/>
        <w:rPr>
          <w:rFonts w:asciiTheme="minorHAnsi" w:hAnsiTheme="minorHAnsi" w:cstheme="minorHAnsi"/>
          <w:color w:val="000000"/>
        </w:rPr>
      </w:pPr>
      <w:r w:rsidRPr="00C7106A">
        <w:rPr>
          <w:rFonts w:asciiTheme="minorHAnsi" w:hAnsiTheme="minorHAnsi" w:cstheme="minorHAnsi"/>
          <w:bCs/>
          <w:color w:val="000000"/>
          <w:spacing w:val="-9"/>
        </w:rPr>
        <w:t xml:space="preserve">łącznie zwanymi, również </w:t>
      </w:r>
      <w:r w:rsidRPr="00C7106A">
        <w:rPr>
          <w:rFonts w:asciiTheme="minorHAnsi" w:hAnsiTheme="minorHAnsi" w:cstheme="minorHAnsi"/>
          <w:b/>
          <w:bCs/>
          <w:color w:val="000000"/>
          <w:spacing w:val="-9"/>
        </w:rPr>
        <w:t>„Stronami”.</w:t>
      </w:r>
    </w:p>
    <w:p w14:paraId="78F111AF" w14:textId="77777777" w:rsidR="006A008C" w:rsidRPr="00C7106A" w:rsidRDefault="006A008C" w:rsidP="00C7106A">
      <w:pPr>
        <w:spacing w:line="360" w:lineRule="auto"/>
        <w:rPr>
          <w:rFonts w:asciiTheme="minorHAnsi" w:hAnsiTheme="minorHAnsi" w:cstheme="minorHAnsi"/>
          <w:color w:val="000000"/>
        </w:rPr>
      </w:pPr>
    </w:p>
    <w:p w14:paraId="5340588A" w14:textId="41CBB8BB" w:rsidR="00CF576C" w:rsidRPr="00C7106A" w:rsidRDefault="00CF576C" w:rsidP="00C7106A">
      <w:pPr>
        <w:spacing w:line="360" w:lineRule="auto"/>
        <w:rPr>
          <w:rFonts w:asciiTheme="minorHAnsi" w:hAnsiTheme="minorHAnsi" w:cstheme="minorHAnsi"/>
        </w:rPr>
      </w:pPr>
      <w:r w:rsidRPr="00C7106A">
        <w:rPr>
          <w:rFonts w:asciiTheme="minorHAnsi" w:hAnsiTheme="minorHAnsi" w:cstheme="minorHAnsi"/>
        </w:rPr>
        <w:t xml:space="preserve">W wyniku rozstrzygnięcia postępowania o udzielenie zamówienia publicznego nr </w:t>
      </w:r>
      <w:r w:rsidR="00213710" w:rsidRPr="00C7106A">
        <w:rPr>
          <w:rFonts w:asciiTheme="minorHAnsi" w:hAnsiTheme="minorHAnsi" w:cstheme="minorHAnsi"/>
          <w:b/>
        </w:rPr>
        <w:t>DZiK-DZP.2921.1</w:t>
      </w:r>
      <w:r w:rsidR="00386423">
        <w:rPr>
          <w:rFonts w:asciiTheme="minorHAnsi" w:hAnsiTheme="minorHAnsi" w:cstheme="minorHAnsi"/>
          <w:b/>
        </w:rPr>
        <w:t>7</w:t>
      </w:r>
      <w:r w:rsidR="00213710" w:rsidRPr="00C7106A">
        <w:rPr>
          <w:rFonts w:asciiTheme="minorHAnsi" w:hAnsiTheme="minorHAnsi" w:cstheme="minorHAnsi"/>
          <w:b/>
        </w:rPr>
        <w:t>.2024</w:t>
      </w:r>
      <w:r w:rsidRPr="00C7106A">
        <w:rPr>
          <w:rFonts w:asciiTheme="minorHAnsi" w:hAnsiTheme="minorHAnsi" w:cstheme="minorHAnsi"/>
        </w:rPr>
        <w:t>, prowadzonego</w:t>
      </w:r>
      <w:r w:rsidR="00213710" w:rsidRPr="00C7106A">
        <w:rPr>
          <w:rFonts w:asciiTheme="minorHAnsi" w:hAnsiTheme="minorHAnsi" w:cstheme="minorHAnsi"/>
        </w:rPr>
        <w:t xml:space="preserve"> w trybie podstawowym bez przeprowadzenia negocjacji,</w:t>
      </w:r>
      <w:r w:rsidRPr="00C7106A">
        <w:rPr>
          <w:rFonts w:asciiTheme="minorHAnsi" w:hAnsiTheme="minorHAnsi" w:cstheme="minorHAnsi"/>
        </w:rPr>
        <w:t xml:space="preserve"> na podstawie art. </w:t>
      </w:r>
      <w:r w:rsidR="00213710" w:rsidRPr="00C7106A">
        <w:rPr>
          <w:rFonts w:asciiTheme="minorHAnsi" w:hAnsiTheme="minorHAnsi" w:cstheme="minorHAnsi"/>
        </w:rPr>
        <w:t>275 pkt 1</w:t>
      </w:r>
      <w:r w:rsidRPr="00C7106A">
        <w:rPr>
          <w:rFonts w:asciiTheme="minorHAnsi" w:hAnsiTheme="minorHAnsi" w:cstheme="minorHAnsi"/>
        </w:rPr>
        <w:t xml:space="preserve"> ustawy z 11 września 2019 r. – Prawo zamówień publicznych (t. j. Dz. U.</w:t>
      </w:r>
      <w:r w:rsidR="008A71DD" w:rsidRPr="00C7106A">
        <w:rPr>
          <w:rFonts w:asciiTheme="minorHAnsi" w:hAnsiTheme="minorHAnsi" w:cstheme="minorHAnsi"/>
        </w:rPr>
        <w:t xml:space="preserve"> </w:t>
      </w:r>
      <w:r w:rsidRPr="00C7106A">
        <w:rPr>
          <w:rFonts w:asciiTheme="minorHAnsi" w:hAnsiTheme="minorHAnsi" w:cstheme="minorHAnsi"/>
        </w:rPr>
        <w:t>z 202</w:t>
      </w:r>
      <w:r w:rsidR="00213710" w:rsidRPr="00C7106A">
        <w:rPr>
          <w:rFonts w:asciiTheme="minorHAnsi" w:hAnsiTheme="minorHAnsi" w:cstheme="minorHAnsi"/>
        </w:rPr>
        <w:t>3</w:t>
      </w:r>
      <w:r w:rsidRPr="00C7106A">
        <w:rPr>
          <w:rFonts w:asciiTheme="minorHAnsi" w:hAnsiTheme="minorHAnsi" w:cstheme="minorHAnsi"/>
        </w:rPr>
        <w:t xml:space="preserve"> r., poz. </w:t>
      </w:r>
      <w:r w:rsidR="00213710" w:rsidRPr="00C7106A">
        <w:rPr>
          <w:rFonts w:asciiTheme="minorHAnsi" w:hAnsiTheme="minorHAnsi" w:cstheme="minorHAnsi"/>
        </w:rPr>
        <w:t>1605</w:t>
      </w:r>
      <w:r w:rsidR="00D4606E" w:rsidRPr="00C7106A">
        <w:rPr>
          <w:rFonts w:asciiTheme="minorHAnsi" w:hAnsiTheme="minorHAnsi" w:cstheme="minorHAnsi"/>
        </w:rPr>
        <w:t xml:space="preserve"> ze zm.</w:t>
      </w:r>
      <w:r w:rsidRPr="00C7106A">
        <w:rPr>
          <w:rFonts w:asciiTheme="minorHAnsi" w:hAnsiTheme="minorHAnsi" w:cstheme="minorHAnsi"/>
        </w:rPr>
        <w:t xml:space="preserve">) – zwanej dalej: „ustawa </w:t>
      </w:r>
      <w:proofErr w:type="spellStart"/>
      <w:r w:rsidRPr="00C7106A">
        <w:rPr>
          <w:rFonts w:asciiTheme="minorHAnsi" w:hAnsiTheme="minorHAnsi" w:cstheme="minorHAnsi"/>
        </w:rPr>
        <w:t>Pzp</w:t>
      </w:r>
      <w:proofErr w:type="spellEnd"/>
      <w:r w:rsidRPr="00C7106A">
        <w:rPr>
          <w:rFonts w:asciiTheme="minorHAnsi" w:hAnsiTheme="minorHAnsi" w:cstheme="minorHAnsi"/>
        </w:rPr>
        <w:t>”, którego przedmiotem</w:t>
      </w:r>
      <w:r w:rsidR="00487A39" w:rsidRPr="00C7106A">
        <w:rPr>
          <w:rFonts w:asciiTheme="minorHAnsi" w:hAnsiTheme="minorHAnsi" w:cstheme="minorHAnsi"/>
        </w:rPr>
        <w:t xml:space="preserve"> jest </w:t>
      </w:r>
      <w:r w:rsidR="00386423" w:rsidRPr="00386423">
        <w:rPr>
          <w:rFonts w:asciiTheme="minorHAnsi" w:hAnsiTheme="minorHAnsi" w:cstheme="minorHAnsi"/>
          <w:b/>
          <w:bCs/>
        </w:rPr>
        <w:t>„Sukcesywna dostawa sprzętu komputerowego, zewnętrznych i wewnętrznych części komputerowych oraz oprogramowania dla jednostek organizacyjnych Uniwersytetu Rolniczego im. Hugona Kołłątaja w Krakowie”</w:t>
      </w:r>
      <w:r w:rsidRPr="00C7106A">
        <w:rPr>
          <w:rFonts w:asciiTheme="minorHAnsi" w:hAnsiTheme="minorHAnsi" w:cstheme="minorHAnsi"/>
        </w:rPr>
        <w:t>, Strony zawarły umowę następującej treści:</w:t>
      </w:r>
    </w:p>
    <w:p w14:paraId="4C6298DA" w14:textId="5ACAB3F5" w:rsidR="00A3694D" w:rsidRDefault="00A3694D" w:rsidP="00C7106A">
      <w:pPr>
        <w:spacing w:line="360" w:lineRule="auto"/>
        <w:rPr>
          <w:rFonts w:asciiTheme="minorHAnsi" w:hAnsiTheme="minorHAnsi" w:cstheme="minorHAnsi"/>
          <w:i/>
        </w:rPr>
      </w:pPr>
    </w:p>
    <w:p w14:paraId="7E6EBF1B" w14:textId="77777777" w:rsidR="00386423" w:rsidRPr="00386423" w:rsidRDefault="00386423" w:rsidP="00386423">
      <w:pPr>
        <w:spacing w:line="360" w:lineRule="auto"/>
        <w:rPr>
          <w:rFonts w:asciiTheme="minorHAnsi" w:hAnsiTheme="minorHAnsi" w:cstheme="minorHAnsi"/>
        </w:rPr>
      </w:pPr>
      <w:r w:rsidRPr="00386423">
        <w:rPr>
          <w:rFonts w:asciiTheme="minorHAnsi" w:hAnsiTheme="minorHAnsi" w:cstheme="minorHAnsi"/>
        </w:rPr>
        <w:t>Ilekroć w niniejszej umowie jest mowa o:</w:t>
      </w:r>
    </w:p>
    <w:p w14:paraId="79A66485" w14:textId="67DB89DA" w:rsidR="00386423" w:rsidRPr="00386423" w:rsidRDefault="00386423" w:rsidP="00386423">
      <w:pPr>
        <w:spacing w:line="360" w:lineRule="auto"/>
        <w:rPr>
          <w:rFonts w:asciiTheme="minorHAnsi" w:hAnsiTheme="minorHAnsi" w:cstheme="minorHAnsi"/>
        </w:rPr>
      </w:pPr>
      <w:r w:rsidRPr="00386423">
        <w:rPr>
          <w:rFonts w:asciiTheme="minorHAnsi" w:hAnsiTheme="minorHAnsi" w:cstheme="minorHAnsi"/>
          <w:b/>
        </w:rPr>
        <w:lastRenderedPageBreak/>
        <w:t>1) dostawach</w:t>
      </w:r>
      <w:r w:rsidRPr="00386423">
        <w:rPr>
          <w:rFonts w:asciiTheme="minorHAnsi" w:hAnsiTheme="minorHAnsi" w:cstheme="minorHAnsi"/>
        </w:rPr>
        <w:t xml:space="preserve"> </w:t>
      </w:r>
      <w:r w:rsidRPr="00386423">
        <w:rPr>
          <w:rFonts w:asciiTheme="minorHAnsi" w:hAnsiTheme="minorHAnsi" w:cstheme="minorHAnsi"/>
          <w:b/>
        </w:rPr>
        <w:t xml:space="preserve">– </w:t>
      </w:r>
      <w:r w:rsidRPr="00386423">
        <w:rPr>
          <w:rFonts w:asciiTheme="minorHAnsi" w:hAnsiTheme="minorHAnsi" w:cstheme="minorHAnsi"/>
        </w:rPr>
        <w:t xml:space="preserve">należy przez to rozumieć zakup sprzętu komputerowego, oprogramowania oraz zewnętrznych i wewnętrznych części komputerowych, o minimalnych parametrach określonych w załączniku nr </w:t>
      </w:r>
      <w:r w:rsidR="00400972">
        <w:rPr>
          <w:rFonts w:asciiTheme="minorHAnsi" w:hAnsiTheme="minorHAnsi" w:cstheme="minorHAnsi"/>
        </w:rPr>
        <w:t>3</w:t>
      </w:r>
      <w:r w:rsidRPr="00386423">
        <w:rPr>
          <w:rFonts w:asciiTheme="minorHAnsi" w:hAnsiTheme="minorHAnsi" w:cstheme="minorHAnsi"/>
        </w:rPr>
        <w:t xml:space="preserve"> do umowy;</w:t>
      </w:r>
    </w:p>
    <w:p w14:paraId="7F6B29F0" w14:textId="2167605F" w:rsidR="00386423" w:rsidRPr="00386423" w:rsidRDefault="00386423" w:rsidP="00386423">
      <w:pPr>
        <w:spacing w:line="360" w:lineRule="auto"/>
        <w:rPr>
          <w:rFonts w:asciiTheme="minorHAnsi" w:hAnsiTheme="minorHAnsi" w:cstheme="minorHAnsi"/>
        </w:rPr>
      </w:pPr>
      <w:r w:rsidRPr="00386423">
        <w:rPr>
          <w:rFonts w:asciiTheme="minorHAnsi" w:hAnsiTheme="minorHAnsi" w:cstheme="minorHAnsi"/>
          <w:b/>
        </w:rPr>
        <w:t xml:space="preserve">2) sprzęcie – </w:t>
      </w:r>
      <w:r w:rsidRPr="00386423">
        <w:rPr>
          <w:rFonts w:asciiTheme="minorHAnsi" w:hAnsiTheme="minorHAnsi" w:cstheme="minorHAnsi"/>
        </w:rPr>
        <w:t xml:space="preserve">należy przez to rozumieć sprzęt komputerowy, zewnętrzne i wewnętrzne części komputerowe oraz oprogramowanie o minimalnych parametrach określonych w załączniku nr </w:t>
      </w:r>
      <w:r>
        <w:rPr>
          <w:rFonts w:asciiTheme="minorHAnsi" w:hAnsiTheme="minorHAnsi" w:cstheme="minorHAnsi"/>
        </w:rPr>
        <w:t>3</w:t>
      </w:r>
      <w:r w:rsidRPr="00386423">
        <w:rPr>
          <w:rFonts w:asciiTheme="minorHAnsi" w:hAnsiTheme="minorHAnsi" w:cstheme="minorHAnsi"/>
        </w:rPr>
        <w:t xml:space="preserve"> do umowy;</w:t>
      </w:r>
    </w:p>
    <w:p w14:paraId="4D34E47B" w14:textId="1A0D1C4F" w:rsidR="00386423" w:rsidRPr="00386423" w:rsidRDefault="00386423" w:rsidP="00386423">
      <w:pPr>
        <w:spacing w:line="360" w:lineRule="auto"/>
        <w:rPr>
          <w:rFonts w:asciiTheme="minorHAnsi" w:hAnsiTheme="minorHAnsi" w:cstheme="minorHAnsi"/>
        </w:rPr>
      </w:pPr>
      <w:r w:rsidRPr="00386423">
        <w:rPr>
          <w:rFonts w:asciiTheme="minorHAnsi" w:hAnsiTheme="minorHAnsi" w:cstheme="minorHAnsi"/>
          <w:b/>
        </w:rPr>
        <w:t>3) godzinach roboczych –</w:t>
      </w:r>
      <w:r w:rsidRPr="00386423">
        <w:rPr>
          <w:rFonts w:asciiTheme="minorHAnsi" w:hAnsiTheme="minorHAnsi" w:cstheme="minorHAnsi"/>
        </w:rPr>
        <w:t xml:space="preserve"> należy przez to rozumieć godziny pracy </w:t>
      </w:r>
      <w:r>
        <w:rPr>
          <w:rFonts w:asciiTheme="minorHAnsi" w:hAnsiTheme="minorHAnsi" w:cstheme="minorHAnsi"/>
        </w:rPr>
        <w:t>Z</w:t>
      </w:r>
      <w:r w:rsidRPr="00386423">
        <w:rPr>
          <w:rFonts w:asciiTheme="minorHAnsi" w:hAnsiTheme="minorHAnsi" w:cstheme="minorHAnsi"/>
        </w:rPr>
        <w:t>amawiającego tj. od 7:30 – 15:30 w dni robocze;</w:t>
      </w:r>
    </w:p>
    <w:p w14:paraId="012E2C1D" w14:textId="5BADE99D" w:rsidR="00386423" w:rsidRPr="00386423" w:rsidRDefault="00386423" w:rsidP="00386423">
      <w:pPr>
        <w:spacing w:line="360" w:lineRule="auto"/>
        <w:rPr>
          <w:rFonts w:asciiTheme="minorHAnsi" w:hAnsiTheme="minorHAnsi" w:cstheme="minorHAnsi"/>
        </w:rPr>
      </w:pPr>
      <w:r w:rsidRPr="00386423">
        <w:rPr>
          <w:rFonts w:asciiTheme="minorHAnsi" w:hAnsiTheme="minorHAnsi" w:cstheme="minorHAnsi"/>
          <w:b/>
        </w:rPr>
        <w:t xml:space="preserve">4) dniach roboczych – </w:t>
      </w:r>
      <w:r w:rsidRPr="00386423">
        <w:rPr>
          <w:rFonts w:asciiTheme="minorHAnsi" w:hAnsiTheme="minorHAnsi" w:cstheme="minorHAnsi"/>
        </w:rPr>
        <w:t xml:space="preserve">należy przez to rozumieć dni pracy </w:t>
      </w:r>
      <w:r>
        <w:rPr>
          <w:rFonts w:asciiTheme="minorHAnsi" w:hAnsiTheme="minorHAnsi" w:cstheme="minorHAnsi"/>
        </w:rPr>
        <w:t>Z</w:t>
      </w:r>
      <w:r w:rsidRPr="00386423">
        <w:rPr>
          <w:rFonts w:asciiTheme="minorHAnsi" w:hAnsiTheme="minorHAnsi" w:cstheme="minorHAnsi"/>
        </w:rPr>
        <w:t>amawiającego tj. od poniedziałku do piątku z wyłączeniem dni ustawowo wolnych od pracy.</w:t>
      </w:r>
    </w:p>
    <w:p w14:paraId="77D9ED3A" w14:textId="77777777" w:rsidR="00386423" w:rsidRPr="00C7106A" w:rsidRDefault="00386423" w:rsidP="00C7106A">
      <w:pPr>
        <w:spacing w:line="360" w:lineRule="auto"/>
        <w:rPr>
          <w:rFonts w:asciiTheme="minorHAnsi" w:hAnsiTheme="minorHAnsi" w:cstheme="minorHAnsi"/>
          <w:i/>
        </w:rPr>
      </w:pPr>
    </w:p>
    <w:p w14:paraId="7D8EC054" w14:textId="77777777" w:rsidR="001E4DD1" w:rsidRPr="00C7106A" w:rsidRDefault="00907115" w:rsidP="00C7106A">
      <w:pPr>
        <w:shd w:val="clear" w:color="auto" w:fill="FFFFFF"/>
        <w:spacing w:line="360" w:lineRule="auto"/>
        <w:ind w:right="1"/>
        <w:rPr>
          <w:rFonts w:asciiTheme="minorHAnsi" w:hAnsiTheme="minorHAnsi" w:cstheme="minorHAnsi"/>
          <w:b/>
          <w:color w:val="000000"/>
          <w:spacing w:val="-1"/>
        </w:rPr>
      </w:pPr>
      <w:r w:rsidRPr="00C7106A">
        <w:rPr>
          <w:rFonts w:asciiTheme="minorHAnsi" w:hAnsiTheme="minorHAnsi" w:cstheme="minorHAnsi"/>
          <w:b/>
          <w:color w:val="000000"/>
          <w:spacing w:val="-1"/>
        </w:rPr>
        <w:t>§</w:t>
      </w:r>
      <w:r w:rsidR="00EC375C" w:rsidRPr="00C7106A">
        <w:rPr>
          <w:rFonts w:asciiTheme="minorHAnsi" w:hAnsiTheme="minorHAnsi" w:cstheme="minorHAnsi"/>
          <w:b/>
          <w:color w:val="000000"/>
          <w:spacing w:val="-1"/>
        </w:rPr>
        <w:t xml:space="preserve"> </w:t>
      </w:r>
      <w:r w:rsidR="001E4DD1" w:rsidRPr="00C7106A">
        <w:rPr>
          <w:rFonts w:asciiTheme="minorHAnsi" w:hAnsiTheme="minorHAnsi" w:cstheme="minorHAnsi"/>
          <w:b/>
          <w:color w:val="000000"/>
          <w:spacing w:val="-1"/>
        </w:rPr>
        <w:t>1.</w:t>
      </w:r>
    </w:p>
    <w:p w14:paraId="68754E40" w14:textId="16F07A6F" w:rsidR="006A008C" w:rsidRDefault="009A2904" w:rsidP="00C7106A">
      <w:pPr>
        <w:shd w:val="clear" w:color="auto" w:fill="FFFFFF"/>
        <w:spacing w:line="360" w:lineRule="auto"/>
        <w:ind w:right="1"/>
        <w:rPr>
          <w:rFonts w:asciiTheme="minorHAnsi" w:hAnsiTheme="minorHAnsi" w:cstheme="minorHAnsi"/>
          <w:b/>
          <w:color w:val="000000"/>
          <w:spacing w:val="-1"/>
        </w:rPr>
      </w:pPr>
      <w:r w:rsidRPr="00C7106A">
        <w:rPr>
          <w:rFonts w:asciiTheme="minorHAnsi" w:hAnsiTheme="minorHAnsi" w:cstheme="minorHAnsi"/>
          <w:b/>
          <w:color w:val="000000"/>
          <w:spacing w:val="-1"/>
        </w:rPr>
        <w:t>Przedmiot umowy</w:t>
      </w:r>
      <w:r w:rsidR="00476E54" w:rsidRPr="00C7106A">
        <w:rPr>
          <w:rFonts w:asciiTheme="minorHAnsi" w:hAnsiTheme="minorHAnsi" w:cstheme="minorHAnsi"/>
          <w:b/>
          <w:color w:val="000000"/>
          <w:spacing w:val="-1"/>
        </w:rPr>
        <w:t xml:space="preserve"> i </w:t>
      </w:r>
      <w:r w:rsidR="006A008C" w:rsidRPr="00C7106A">
        <w:rPr>
          <w:rFonts w:asciiTheme="minorHAnsi" w:hAnsiTheme="minorHAnsi" w:cstheme="minorHAnsi"/>
          <w:b/>
          <w:color w:val="000000"/>
          <w:spacing w:val="-1"/>
        </w:rPr>
        <w:t xml:space="preserve">miejsce </w:t>
      </w:r>
      <w:r w:rsidR="001E4DD1" w:rsidRPr="00C7106A">
        <w:rPr>
          <w:rFonts w:asciiTheme="minorHAnsi" w:hAnsiTheme="minorHAnsi" w:cstheme="minorHAnsi"/>
          <w:b/>
          <w:color w:val="000000"/>
          <w:spacing w:val="-1"/>
        </w:rPr>
        <w:t>dostawy</w:t>
      </w:r>
    </w:p>
    <w:p w14:paraId="2295A062" w14:textId="77777777" w:rsidR="00C7106A" w:rsidRPr="00C7106A" w:rsidRDefault="00C7106A" w:rsidP="00C7106A">
      <w:pPr>
        <w:shd w:val="clear" w:color="auto" w:fill="FFFFFF"/>
        <w:spacing w:line="360" w:lineRule="auto"/>
        <w:ind w:right="1"/>
        <w:rPr>
          <w:rFonts w:asciiTheme="minorHAnsi" w:hAnsiTheme="minorHAnsi" w:cstheme="minorHAnsi"/>
          <w:b/>
          <w:color w:val="000000"/>
          <w:spacing w:val="-1"/>
        </w:rPr>
      </w:pPr>
    </w:p>
    <w:p w14:paraId="7747D147" w14:textId="08435879" w:rsidR="006A008C" w:rsidRPr="00865277" w:rsidRDefault="006A008C"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color w:val="000000"/>
          <w:spacing w:val="-8"/>
        </w:rPr>
        <w:t>P</w:t>
      </w:r>
      <w:r w:rsidR="001E4DD1" w:rsidRPr="00865277">
        <w:rPr>
          <w:rFonts w:asciiTheme="minorHAnsi" w:hAnsiTheme="minorHAnsi" w:cstheme="minorHAnsi"/>
          <w:color w:val="000000"/>
          <w:spacing w:val="-8"/>
        </w:rPr>
        <w:t xml:space="preserve">rzedmiotem umowy jest </w:t>
      </w:r>
      <w:r w:rsidR="00386423" w:rsidRPr="00865277">
        <w:rPr>
          <w:rFonts w:asciiTheme="minorHAnsi" w:hAnsiTheme="minorHAnsi" w:cstheme="minorHAnsi"/>
          <w:b/>
          <w:bCs/>
          <w:color w:val="000000"/>
          <w:spacing w:val="-8"/>
        </w:rPr>
        <w:t>sukcesywna dostawa sprzętu komputerowego, zewnętrznych i wewnętrznych części komputerowych oraz oprogramowania,</w:t>
      </w:r>
      <w:r w:rsidR="00386423" w:rsidRPr="00865277">
        <w:rPr>
          <w:rFonts w:asciiTheme="minorHAnsi" w:hAnsiTheme="minorHAnsi" w:cstheme="minorHAnsi"/>
          <w:b/>
          <w:color w:val="000000"/>
          <w:spacing w:val="-8"/>
        </w:rPr>
        <w:t xml:space="preserve"> </w:t>
      </w:r>
      <w:r w:rsidR="001E4DD1" w:rsidRPr="00865277">
        <w:rPr>
          <w:rFonts w:asciiTheme="minorHAnsi" w:hAnsiTheme="minorHAnsi" w:cstheme="minorHAnsi"/>
          <w:color w:val="000000"/>
          <w:spacing w:val="-8"/>
        </w:rPr>
        <w:t xml:space="preserve">w ramach </w:t>
      </w:r>
      <w:r w:rsidR="00B84932" w:rsidRPr="00865277">
        <w:rPr>
          <w:rFonts w:asciiTheme="minorHAnsi" w:hAnsiTheme="minorHAnsi" w:cstheme="minorHAnsi"/>
          <w:b/>
          <w:color w:val="000000"/>
          <w:spacing w:val="-8"/>
        </w:rPr>
        <w:t>Z</w:t>
      </w:r>
      <w:r w:rsidR="001E4DD1" w:rsidRPr="00865277">
        <w:rPr>
          <w:rFonts w:asciiTheme="minorHAnsi" w:hAnsiTheme="minorHAnsi" w:cstheme="minorHAnsi"/>
          <w:b/>
          <w:color w:val="000000"/>
          <w:spacing w:val="-8"/>
        </w:rPr>
        <w:t>adania częściowego nr</w:t>
      </w:r>
      <w:r w:rsidR="001D50EB" w:rsidRPr="00865277">
        <w:rPr>
          <w:rFonts w:asciiTheme="minorHAnsi" w:hAnsiTheme="minorHAnsi" w:cstheme="minorHAnsi"/>
          <w:b/>
          <w:color w:val="000000"/>
          <w:spacing w:val="-8"/>
        </w:rPr>
        <w:t xml:space="preserve"> </w:t>
      </w:r>
      <w:r w:rsidR="00EE6230" w:rsidRPr="00865277">
        <w:rPr>
          <w:rFonts w:asciiTheme="minorHAnsi" w:hAnsiTheme="minorHAnsi" w:cstheme="minorHAnsi"/>
          <w:b/>
          <w:color w:val="000000"/>
          <w:spacing w:val="-8"/>
        </w:rPr>
        <w:t>…….</w:t>
      </w:r>
      <w:r w:rsidR="00386423" w:rsidRPr="00865277">
        <w:rPr>
          <w:rFonts w:asciiTheme="minorHAnsi" w:hAnsiTheme="minorHAnsi" w:cstheme="minorHAnsi"/>
          <w:b/>
          <w:color w:val="000000"/>
          <w:spacing w:val="-8"/>
        </w:rPr>
        <w:t xml:space="preserve"> </w:t>
      </w:r>
      <w:r w:rsidR="00386423" w:rsidRPr="00865277">
        <w:rPr>
          <w:rFonts w:asciiTheme="minorHAnsi" w:hAnsiTheme="minorHAnsi" w:cstheme="minorHAnsi"/>
          <w:bCs/>
          <w:color w:val="4472C4" w:themeColor="accent1"/>
          <w:spacing w:val="-8"/>
        </w:rPr>
        <w:t>(treść zostanie uzupełniona w oparciu o treść oferty)</w:t>
      </w:r>
      <w:r w:rsidR="009D292A" w:rsidRPr="00865277">
        <w:rPr>
          <w:rFonts w:asciiTheme="minorHAnsi" w:hAnsiTheme="minorHAnsi" w:cstheme="minorHAnsi"/>
          <w:b/>
          <w:color w:val="4472C4" w:themeColor="accent1"/>
          <w:spacing w:val="-8"/>
        </w:rPr>
        <w:t xml:space="preserve"> </w:t>
      </w:r>
      <w:r w:rsidR="001E4DD1" w:rsidRPr="00865277">
        <w:rPr>
          <w:rFonts w:asciiTheme="minorHAnsi" w:hAnsiTheme="minorHAnsi" w:cstheme="minorHAnsi"/>
          <w:color w:val="000000"/>
          <w:spacing w:val="-8"/>
        </w:rPr>
        <w:t>na podstawie przeprowadzonego postępowania</w:t>
      </w:r>
      <w:r w:rsidR="00EC375C" w:rsidRPr="00865277">
        <w:rPr>
          <w:rFonts w:asciiTheme="minorHAnsi" w:hAnsiTheme="minorHAnsi" w:cstheme="minorHAnsi"/>
          <w:color w:val="000000"/>
          <w:spacing w:val="-8"/>
        </w:rPr>
        <w:t xml:space="preserve"> </w:t>
      </w:r>
      <w:r w:rsidR="001E4DD1" w:rsidRPr="00865277">
        <w:rPr>
          <w:rFonts w:asciiTheme="minorHAnsi" w:hAnsiTheme="minorHAnsi" w:cstheme="minorHAnsi"/>
          <w:color w:val="000000"/>
          <w:spacing w:val="-8"/>
        </w:rPr>
        <w:t>o udzielenie zamówienia publicznego</w:t>
      </w:r>
      <w:r w:rsidR="00EE6230" w:rsidRPr="00865277">
        <w:rPr>
          <w:rFonts w:asciiTheme="minorHAnsi" w:hAnsiTheme="minorHAnsi" w:cstheme="minorHAnsi"/>
          <w:color w:val="000000"/>
          <w:spacing w:val="-8"/>
        </w:rPr>
        <w:t xml:space="preserve"> nr </w:t>
      </w:r>
      <w:r w:rsidR="00213710" w:rsidRPr="00865277">
        <w:rPr>
          <w:rFonts w:asciiTheme="minorHAnsi" w:hAnsiTheme="minorHAnsi" w:cstheme="minorHAnsi"/>
          <w:b/>
          <w:color w:val="000000"/>
          <w:spacing w:val="-8"/>
        </w:rPr>
        <w:t>DZiK-DZP.2921.1</w:t>
      </w:r>
      <w:r w:rsidR="00386423" w:rsidRPr="00865277">
        <w:rPr>
          <w:rFonts w:asciiTheme="minorHAnsi" w:hAnsiTheme="minorHAnsi" w:cstheme="minorHAnsi"/>
          <w:b/>
          <w:color w:val="000000"/>
          <w:spacing w:val="-8"/>
        </w:rPr>
        <w:t>7</w:t>
      </w:r>
      <w:r w:rsidR="00213710" w:rsidRPr="00865277">
        <w:rPr>
          <w:rFonts w:asciiTheme="minorHAnsi" w:hAnsiTheme="minorHAnsi" w:cstheme="minorHAnsi"/>
          <w:b/>
          <w:color w:val="000000"/>
          <w:spacing w:val="-8"/>
        </w:rPr>
        <w:t xml:space="preserve">.2024 </w:t>
      </w:r>
      <w:r w:rsidR="001E4DD1" w:rsidRPr="00865277">
        <w:rPr>
          <w:rFonts w:asciiTheme="minorHAnsi" w:hAnsiTheme="minorHAnsi" w:cstheme="minorHAnsi"/>
          <w:color w:val="000000"/>
          <w:spacing w:val="-8"/>
        </w:rPr>
        <w:t xml:space="preserve">pn. </w:t>
      </w:r>
      <w:r w:rsidR="00386423" w:rsidRPr="00865277">
        <w:rPr>
          <w:rFonts w:asciiTheme="minorHAnsi" w:hAnsiTheme="minorHAnsi" w:cstheme="minorHAnsi"/>
          <w:color w:val="000000"/>
          <w:spacing w:val="-8"/>
        </w:rPr>
        <w:t>„</w:t>
      </w:r>
      <w:r w:rsidR="00386423" w:rsidRPr="00865277">
        <w:rPr>
          <w:rFonts w:asciiTheme="minorHAnsi" w:hAnsiTheme="minorHAnsi" w:cstheme="minorHAnsi"/>
          <w:b/>
          <w:bCs/>
          <w:spacing w:val="-8"/>
        </w:rPr>
        <w:t>Sukcesywna dostawa sprzętu komputerowego, zewnętrznych i wewnętrznych części komputerowych oraz oprogramowania dla jednostek organizacyjnych Uniwersytetu Rolniczego im. Hugona Kołłątaja w Krakowie”,</w:t>
      </w:r>
      <w:r w:rsidR="00386423" w:rsidRPr="00865277">
        <w:rPr>
          <w:rFonts w:asciiTheme="minorHAnsi" w:hAnsiTheme="minorHAnsi" w:cstheme="minorHAnsi"/>
          <w:b/>
          <w:spacing w:val="-8"/>
        </w:rPr>
        <w:t xml:space="preserve"> </w:t>
      </w:r>
      <w:r w:rsidR="002B0279" w:rsidRPr="00865277">
        <w:rPr>
          <w:rFonts w:asciiTheme="minorHAnsi" w:hAnsiTheme="minorHAnsi" w:cstheme="minorHAnsi"/>
          <w:color w:val="000000"/>
          <w:spacing w:val="-8"/>
        </w:rPr>
        <w:t xml:space="preserve">zwanego </w:t>
      </w:r>
      <w:r w:rsidR="002B0279" w:rsidRPr="00865277">
        <w:rPr>
          <w:rFonts w:asciiTheme="minorHAnsi" w:hAnsiTheme="minorHAnsi" w:cstheme="minorHAnsi"/>
          <w:spacing w:val="-8"/>
        </w:rPr>
        <w:t xml:space="preserve">dalej </w:t>
      </w:r>
      <w:r w:rsidR="000C4310" w:rsidRPr="00865277">
        <w:rPr>
          <w:rFonts w:asciiTheme="minorHAnsi" w:hAnsiTheme="minorHAnsi" w:cstheme="minorHAnsi"/>
          <w:spacing w:val="-8"/>
        </w:rPr>
        <w:t>„</w:t>
      </w:r>
      <w:r w:rsidR="00E47408" w:rsidRPr="00865277">
        <w:rPr>
          <w:rFonts w:asciiTheme="minorHAnsi" w:hAnsiTheme="minorHAnsi" w:cstheme="minorHAnsi"/>
          <w:spacing w:val="-8"/>
        </w:rPr>
        <w:t>s</w:t>
      </w:r>
      <w:r w:rsidR="002B0279" w:rsidRPr="00865277">
        <w:rPr>
          <w:rFonts w:asciiTheme="minorHAnsi" w:hAnsiTheme="minorHAnsi" w:cstheme="minorHAnsi"/>
          <w:spacing w:val="-8"/>
        </w:rPr>
        <w:t>przętem</w:t>
      </w:r>
      <w:r w:rsidR="000C4310" w:rsidRPr="00865277">
        <w:rPr>
          <w:rFonts w:asciiTheme="minorHAnsi" w:hAnsiTheme="minorHAnsi" w:cstheme="minorHAnsi"/>
          <w:spacing w:val="-8"/>
        </w:rPr>
        <w:t>”</w:t>
      </w:r>
      <w:r w:rsidR="002B0279" w:rsidRPr="00865277">
        <w:rPr>
          <w:rFonts w:asciiTheme="minorHAnsi" w:hAnsiTheme="minorHAnsi" w:cstheme="minorHAnsi"/>
          <w:spacing w:val="-8"/>
        </w:rPr>
        <w:t xml:space="preserve">, </w:t>
      </w:r>
      <w:r w:rsidR="002B0279" w:rsidRPr="00865277">
        <w:rPr>
          <w:rFonts w:asciiTheme="minorHAnsi" w:hAnsiTheme="minorHAnsi" w:cstheme="minorHAnsi"/>
          <w:color w:val="000000"/>
          <w:spacing w:val="-8"/>
        </w:rPr>
        <w:t xml:space="preserve">zgodnie z niniejszą umową, złożoną ofertą na warunkach określonych w SWZ oraz o parametrach technicznych określonych w </w:t>
      </w:r>
      <w:r w:rsidR="00950ECC" w:rsidRPr="00865277">
        <w:rPr>
          <w:rFonts w:asciiTheme="minorHAnsi" w:hAnsiTheme="minorHAnsi" w:cstheme="minorHAnsi"/>
          <w:color w:val="000000"/>
          <w:spacing w:val="-8"/>
        </w:rPr>
        <w:t>SWZ</w:t>
      </w:r>
      <w:r w:rsidR="00264EF0" w:rsidRPr="00865277">
        <w:rPr>
          <w:rFonts w:asciiTheme="minorHAnsi" w:hAnsiTheme="minorHAnsi" w:cstheme="minorHAnsi"/>
          <w:color w:val="000000"/>
          <w:spacing w:val="-8"/>
        </w:rPr>
        <w:t xml:space="preserve"> </w:t>
      </w:r>
      <w:r w:rsidR="000C4310" w:rsidRPr="00865277">
        <w:rPr>
          <w:rFonts w:asciiTheme="minorHAnsi" w:hAnsiTheme="minorHAnsi" w:cstheme="minorHAnsi"/>
          <w:color w:val="000000"/>
          <w:spacing w:val="-8"/>
        </w:rPr>
        <w:t xml:space="preserve">i Załączniku nr </w:t>
      </w:r>
      <w:r w:rsidR="00400972">
        <w:rPr>
          <w:rFonts w:asciiTheme="minorHAnsi" w:hAnsiTheme="minorHAnsi" w:cstheme="minorHAnsi"/>
          <w:color w:val="000000"/>
          <w:spacing w:val="-8"/>
        </w:rPr>
        <w:t>2.1</w:t>
      </w:r>
      <w:r w:rsidR="00386423" w:rsidRPr="00865277">
        <w:rPr>
          <w:rFonts w:asciiTheme="minorHAnsi" w:hAnsiTheme="minorHAnsi" w:cstheme="minorHAnsi"/>
          <w:color w:val="000000"/>
          <w:spacing w:val="-8"/>
        </w:rPr>
        <w:t xml:space="preserve"> </w:t>
      </w:r>
      <w:r w:rsidR="000C4310" w:rsidRPr="00865277">
        <w:rPr>
          <w:rFonts w:asciiTheme="minorHAnsi" w:hAnsiTheme="minorHAnsi" w:cstheme="minorHAnsi"/>
          <w:color w:val="000000"/>
          <w:spacing w:val="-8"/>
        </w:rPr>
        <w:t>do SWZ.</w:t>
      </w:r>
    </w:p>
    <w:p w14:paraId="19347D71" w14:textId="77777777" w:rsidR="00737A7C" w:rsidRPr="00865277" w:rsidRDefault="00737A7C"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color w:val="000000"/>
          <w:spacing w:val="-8"/>
        </w:rPr>
        <w:t>Wykona</w:t>
      </w:r>
      <w:r w:rsidR="00BE51C6" w:rsidRPr="00865277">
        <w:rPr>
          <w:rFonts w:asciiTheme="minorHAnsi" w:hAnsiTheme="minorHAnsi" w:cstheme="minorHAnsi"/>
          <w:color w:val="000000"/>
          <w:spacing w:val="-8"/>
        </w:rPr>
        <w:t>wca zobowiązany jest do d</w:t>
      </w:r>
      <w:r w:rsidR="00CC02AF" w:rsidRPr="00865277">
        <w:rPr>
          <w:rFonts w:asciiTheme="minorHAnsi" w:hAnsiTheme="minorHAnsi" w:cstheme="minorHAnsi"/>
          <w:color w:val="000000"/>
          <w:spacing w:val="-8"/>
        </w:rPr>
        <w:t xml:space="preserve">ostawy </w:t>
      </w:r>
      <w:r w:rsidR="005A4236" w:rsidRPr="00865277">
        <w:rPr>
          <w:rFonts w:asciiTheme="minorHAnsi" w:hAnsiTheme="minorHAnsi" w:cstheme="minorHAnsi"/>
          <w:color w:val="000000"/>
          <w:spacing w:val="-8"/>
        </w:rPr>
        <w:t>sprzętu, o którym</w:t>
      </w:r>
      <w:r w:rsidRPr="00865277">
        <w:rPr>
          <w:rFonts w:asciiTheme="minorHAnsi" w:hAnsiTheme="minorHAnsi" w:cstheme="minorHAnsi"/>
          <w:color w:val="000000"/>
          <w:spacing w:val="-8"/>
        </w:rPr>
        <w:t xml:space="preserve"> mowa w ust. 1.</w:t>
      </w:r>
    </w:p>
    <w:p w14:paraId="304543EB" w14:textId="77777777" w:rsidR="00386423" w:rsidRPr="00865277" w:rsidRDefault="00386423"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 xml:space="preserve">Miejscem realizacji dostaw będą jednostki organizacyjne Uniwersytetu Rolniczego im. Hugona Kołłątaja  w Krakowie położone w obiektach przy:  ul. Balickiej 104, 116b, 120, 120a, 122, 253, 253a-c, al. 29 Listopada 46, 48b-c, 52, 54, 56, 56a, 58, al. Mickiewicza 21, </w:t>
      </w:r>
      <w:r w:rsidRPr="00865277">
        <w:rPr>
          <w:rFonts w:asciiTheme="minorHAnsi" w:hAnsiTheme="minorHAnsi" w:cstheme="minorHAnsi"/>
        </w:rPr>
        <w:lastRenderedPageBreak/>
        <w:t xml:space="preserve">21a-c oraz 24/28, ul. Rędzina 1b, c, d, 2, ul. Łupaszki 6, ul. Podłużna 3, Łobzowska 24, ul. Czysta 21, ul. Klemensiewicza 3, ul. Jodłowa 12, ul. Prof. T. </w:t>
      </w:r>
      <w:proofErr w:type="spellStart"/>
      <w:r w:rsidRPr="00865277">
        <w:rPr>
          <w:rFonts w:asciiTheme="minorHAnsi" w:hAnsiTheme="minorHAnsi" w:cstheme="minorHAnsi"/>
        </w:rPr>
        <w:t>Spiczakowa</w:t>
      </w:r>
      <w:proofErr w:type="spellEnd"/>
      <w:r w:rsidRPr="00865277">
        <w:rPr>
          <w:rFonts w:asciiTheme="minorHAnsi" w:hAnsiTheme="minorHAnsi" w:cstheme="minorHAnsi"/>
        </w:rPr>
        <w:t xml:space="preserve"> 6, ul. Urzędnicza 68, ul. Jabłonowskich 10-12, Rząska ul. Krakowska 11, ul. Krakowska 2, 2b, 4, 6, Prusy ul. Uniwersytecka 5-7, Garlica Murowana, ul. Marmurowa 3-5</w:t>
      </w:r>
    </w:p>
    <w:p w14:paraId="2AA3725E" w14:textId="7DF161E3" w:rsidR="00A22B7F" w:rsidRPr="00865277" w:rsidRDefault="00A22B7F"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Sprzęt zo</w:t>
      </w:r>
      <w:r w:rsidR="000C4310" w:rsidRPr="00865277">
        <w:rPr>
          <w:rFonts w:asciiTheme="minorHAnsi" w:hAnsiTheme="minorHAnsi" w:cstheme="minorHAnsi"/>
        </w:rPr>
        <w:t>stanie dostarczony transportem W</w:t>
      </w:r>
      <w:r w:rsidRPr="00865277">
        <w:rPr>
          <w:rFonts w:asciiTheme="minorHAnsi" w:hAnsiTheme="minorHAnsi" w:cstheme="minorHAnsi"/>
        </w:rPr>
        <w:t xml:space="preserve">ykonawcy, na jego koszt i ryzyko </w:t>
      </w:r>
      <w:r w:rsidR="00D668C9" w:rsidRPr="00865277">
        <w:rPr>
          <w:rFonts w:asciiTheme="minorHAnsi" w:hAnsiTheme="minorHAnsi" w:cstheme="minorHAnsi"/>
        </w:rPr>
        <w:t>do miejsca wskazanego w ust. 3.</w:t>
      </w:r>
    </w:p>
    <w:p w14:paraId="5B675770" w14:textId="15FDB6A6" w:rsidR="00593132" w:rsidRPr="00865277" w:rsidRDefault="00593132"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Szkody powstałe w związku z</w:t>
      </w:r>
      <w:r w:rsidR="00386423" w:rsidRPr="00865277">
        <w:rPr>
          <w:rFonts w:asciiTheme="minorHAnsi" w:hAnsiTheme="minorHAnsi" w:cstheme="minorHAnsi"/>
        </w:rPr>
        <w:t xml:space="preserve"> realizacją przedmiotu zamówienia</w:t>
      </w:r>
      <w:r w:rsidR="00264EF0" w:rsidRPr="00865277">
        <w:rPr>
          <w:rFonts w:asciiTheme="minorHAnsi" w:hAnsiTheme="minorHAnsi" w:cstheme="minorHAnsi"/>
        </w:rPr>
        <w:t xml:space="preserve"> </w:t>
      </w:r>
      <w:r w:rsidR="000C4310" w:rsidRPr="00865277">
        <w:rPr>
          <w:rFonts w:asciiTheme="minorHAnsi" w:hAnsiTheme="minorHAnsi" w:cstheme="minorHAnsi"/>
        </w:rPr>
        <w:t>zostaną usunięte na koszt W</w:t>
      </w:r>
      <w:r w:rsidRPr="00865277">
        <w:rPr>
          <w:rFonts w:asciiTheme="minorHAnsi" w:hAnsiTheme="minorHAnsi" w:cstheme="minorHAnsi"/>
        </w:rPr>
        <w:t xml:space="preserve">ykonawcy. </w:t>
      </w:r>
    </w:p>
    <w:p w14:paraId="269254FB" w14:textId="6A912F6E" w:rsidR="00EA1FCA" w:rsidRPr="00865277" w:rsidRDefault="00950ECC"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Wykonawca dostarczy sprzęt, o kt</w:t>
      </w:r>
      <w:r w:rsidR="000C4310" w:rsidRPr="00865277">
        <w:rPr>
          <w:rFonts w:asciiTheme="minorHAnsi" w:hAnsiTheme="minorHAnsi" w:cstheme="minorHAnsi"/>
        </w:rPr>
        <w:t xml:space="preserve">órym mowa w ust. 1, spełniający </w:t>
      </w:r>
      <w:r w:rsidRPr="00865277">
        <w:rPr>
          <w:rFonts w:asciiTheme="minorHAnsi" w:hAnsiTheme="minorHAnsi" w:cstheme="minorHAnsi"/>
        </w:rPr>
        <w:t xml:space="preserve">wymagania w zakresie parametrów technicznych, wskazanych przez </w:t>
      </w:r>
      <w:r w:rsidR="000C4310" w:rsidRPr="00865277">
        <w:rPr>
          <w:rFonts w:asciiTheme="minorHAnsi" w:hAnsiTheme="minorHAnsi" w:cstheme="minorHAnsi"/>
        </w:rPr>
        <w:t>Zamawiając</w:t>
      </w:r>
      <w:r w:rsidR="00106C28" w:rsidRPr="00865277">
        <w:rPr>
          <w:rFonts w:asciiTheme="minorHAnsi" w:hAnsiTheme="minorHAnsi" w:cstheme="minorHAnsi"/>
        </w:rPr>
        <w:t>ego w Załączniku nr</w:t>
      </w:r>
      <w:r w:rsidR="00386423" w:rsidRPr="00865277">
        <w:rPr>
          <w:rFonts w:asciiTheme="minorHAnsi" w:hAnsiTheme="minorHAnsi" w:cstheme="minorHAnsi"/>
        </w:rPr>
        <w:t xml:space="preserve"> </w:t>
      </w:r>
      <w:r w:rsidR="00400972">
        <w:rPr>
          <w:rFonts w:asciiTheme="minorHAnsi" w:hAnsiTheme="minorHAnsi" w:cstheme="minorHAnsi"/>
        </w:rPr>
        <w:t>2.1</w:t>
      </w:r>
      <w:r w:rsidR="00106C28" w:rsidRPr="00865277">
        <w:rPr>
          <w:rFonts w:asciiTheme="minorHAnsi" w:hAnsiTheme="minorHAnsi" w:cstheme="minorHAnsi"/>
        </w:rPr>
        <w:t xml:space="preserve"> do SWZ, będącym jednocześnie </w:t>
      </w:r>
      <w:r w:rsidR="00184E23" w:rsidRPr="00865277">
        <w:rPr>
          <w:rFonts w:asciiTheme="minorHAnsi" w:hAnsiTheme="minorHAnsi" w:cstheme="minorHAnsi"/>
        </w:rPr>
        <w:t>Z</w:t>
      </w:r>
      <w:r w:rsidR="00106C28" w:rsidRPr="00865277">
        <w:rPr>
          <w:rFonts w:asciiTheme="minorHAnsi" w:hAnsiTheme="minorHAnsi" w:cstheme="minorHAnsi"/>
        </w:rPr>
        <w:t>ałącznikiem</w:t>
      </w:r>
      <w:r w:rsidR="00416773" w:rsidRPr="00865277">
        <w:rPr>
          <w:rFonts w:asciiTheme="minorHAnsi" w:hAnsiTheme="minorHAnsi" w:cstheme="minorHAnsi"/>
        </w:rPr>
        <w:t xml:space="preserve"> nr </w:t>
      </w:r>
      <w:r w:rsidR="00386423" w:rsidRPr="00865277">
        <w:rPr>
          <w:rFonts w:asciiTheme="minorHAnsi" w:hAnsiTheme="minorHAnsi" w:cstheme="minorHAnsi"/>
        </w:rPr>
        <w:t>3</w:t>
      </w:r>
      <w:r w:rsidR="00106C28" w:rsidRPr="00865277">
        <w:rPr>
          <w:rFonts w:asciiTheme="minorHAnsi" w:hAnsiTheme="minorHAnsi" w:cstheme="minorHAnsi"/>
        </w:rPr>
        <w:t xml:space="preserve"> do niniejszej umowy. </w:t>
      </w:r>
    </w:p>
    <w:p w14:paraId="56D2ED3C" w14:textId="4B7FC6DC" w:rsidR="00575810" w:rsidRPr="00865277" w:rsidRDefault="00575810"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color w:val="000000"/>
          <w:spacing w:val="-1"/>
        </w:rPr>
        <w:t>Wykonawca dostarczy sprzęt do miejsca wskazanego w ust. 3 w dni robocze w godzinach roboczych.</w:t>
      </w:r>
    </w:p>
    <w:p w14:paraId="7FFCD2CA" w14:textId="7F2852F3" w:rsidR="00DC12B1" w:rsidRPr="00865277" w:rsidRDefault="000552D6"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bCs/>
          <w:color w:val="000000"/>
          <w:spacing w:val="-1"/>
        </w:rPr>
        <w:t xml:space="preserve">Zamawiający zastrzega sobie prawo do zwiększenia ilości zamawianego, w trakcie realizacji umowy, sprzętu jednego typu – zwiększenie będzie odbywało się kosztem zmniejszenia sprzętu innego typu. Powyższe zmiany nie mogą spowodować zmian cen jednostkowych oraz przekroczenia wartości umowy, o której mowa w § 3 ust. 1, z zastrzeżeniem zapisów § 4 niniejszej umowy. </w:t>
      </w:r>
    </w:p>
    <w:p w14:paraId="4903389A" w14:textId="3F26A617" w:rsidR="000552D6" w:rsidRPr="00865277" w:rsidRDefault="000552D6"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bCs/>
          <w:color w:val="000000"/>
          <w:spacing w:val="-1"/>
        </w:rPr>
        <w:t xml:space="preserve">Ilości sprzętu wskazane w załączniku nr 2 do SWZ określają szacunkową wielkość zamówienia są ilościami orientacyjnymi i mogą ulec zmianie (zmniejszeniu lub zwiększeniu), w trakcie trwania umowy, w ramach zamówień zamiennie bilansujących się w kwocie wynagrodzenia brutto, o którym mowa w  § 3 ust. 1 umowy. Wykonawca oświadcza, że z tego tytułu, jak również w przypadku zmniejszenia ilości zamówionego sprzętu, nie będzie dochodził jakichkolwiek roszczeń od Zamawiającego, z zastrzeżeniem, że minimalna wartość świadczenia stron wynosić będzie 30 % wynagrodzenia brutto, określonego w § 3 ust. 1 niniejszej umowy. </w:t>
      </w:r>
    </w:p>
    <w:p w14:paraId="48BE8909" w14:textId="303354C0" w:rsidR="000552D6" w:rsidRPr="00865277" w:rsidRDefault="000552D6"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b/>
          <w:color w:val="000000"/>
          <w:spacing w:val="-1"/>
        </w:rPr>
        <w:lastRenderedPageBreak/>
        <w:t>Oferowany sprzęt do dnia ogłoszenia niniejszego postępowania nie może być uznan</w:t>
      </w:r>
      <w:r w:rsidR="00ED5066">
        <w:rPr>
          <w:rFonts w:asciiTheme="minorHAnsi" w:hAnsiTheme="minorHAnsi" w:cstheme="minorHAnsi"/>
          <w:b/>
          <w:color w:val="000000"/>
          <w:spacing w:val="-1"/>
        </w:rPr>
        <w:t>y</w:t>
      </w:r>
      <w:r w:rsidRPr="00865277">
        <w:rPr>
          <w:rFonts w:asciiTheme="minorHAnsi" w:hAnsiTheme="minorHAnsi" w:cstheme="minorHAnsi"/>
          <w:b/>
          <w:color w:val="000000"/>
          <w:spacing w:val="-1"/>
        </w:rPr>
        <w:t xml:space="preserve"> jako „end of life”.  </w:t>
      </w:r>
    </w:p>
    <w:p w14:paraId="32833AB4" w14:textId="3CD31E86" w:rsidR="003077FA" w:rsidRPr="00865277" w:rsidRDefault="003077FA"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bCs/>
          <w:color w:val="000000"/>
          <w:spacing w:val="-1"/>
        </w:rPr>
        <w:t>Sprzęt musi być skonfigurowany (zestawy komputerowe oraz laptopy zamawiane z systemem operacyjnym i/lub pakietem biurowym muszą mieć wpisany klucz licencyjny, zainstalowane dodatkowe oprogramowanie przekazane przez Zamawiającego wg. jego wytycznych), dostarczony przez Wykonawcę własnym transportem oraz wniesiony i ustawiony na jego koszt i ryzyko do miejsca wskazanego w ust.3 niniejszego paragrafu. Pracownicy Zamawiającego w dniu jego odbioru sprzętu muszą zostać poinstruowani w zakresie jego obsługi, działania i konserwacji.</w:t>
      </w:r>
    </w:p>
    <w:p w14:paraId="0A46C6E3" w14:textId="4B9181C0" w:rsidR="003077FA" w:rsidRPr="00865277" w:rsidRDefault="00AC165C"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bCs/>
          <w:color w:val="000000"/>
          <w:spacing w:val="-1"/>
        </w:rPr>
        <w:t xml:space="preserve">Elementy składowe, w złożonych zestawach komputerowych, muszą współpracować ze sobą, z zaoferowanym systemem operacyjnym oraz systemem operacyjnym posiadanym przez Zamawiającego (tj. MS Windows 10 </w:t>
      </w:r>
      <w:proofErr w:type="spellStart"/>
      <w:r w:rsidRPr="00865277">
        <w:rPr>
          <w:rFonts w:asciiTheme="minorHAnsi" w:hAnsiTheme="minorHAnsi" w:cstheme="minorHAnsi"/>
          <w:bCs/>
          <w:color w:val="000000"/>
          <w:spacing w:val="-1"/>
        </w:rPr>
        <w:t>home</w:t>
      </w:r>
      <w:proofErr w:type="spellEnd"/>
      <w:r w:rsidRPr="00865277">
        <w:rPr>
          <w:rFonts w:asciiTheme="minorHAnsi" w:hAnsiTheme="minorHAnsi" w:cstheme="minorHAnsi"/>
          <w:bCs/>
          <w:color w:val="000000"/>
          <w:spacing w:val="-1"/>
        </w:rPr>
        <w:t>/prof./</w:t>
      </w:r>
      <w:proofErr w:type="spellStart"/>
      <w:r w:rsidRPr="00865277">
        <w:rPr>
          <w:rFonts w:asciiTheme="minorHAnsi" w:hAnsiTheme="minorHAnsi" w:cstheme="minorHAnsi"/>
          <w:bCs/>
          <w:color w:val="000000"/>
          <w:spacing w:val="-1"/>
        </w:rPr>
        <w:t>edu</w:t>
      </w:r>
      <w:proofErr w:type="spellEnd"/>
      <w:r w:rsidRPr="00865277">
        <w:rPr>
          <w:rFonts w:asciiTheme="minorHAnsi" w:hAnsiTheme="minorHAnsi" w:cstheme="minorHAnsi"/>
          <w:bCs/>
          <w:color w:val="000000"/>
          <w:spacing w:val="-1"/>
        </w:rPr>
        <w:t>/</w:t>
      </w:r>
      <w:proofErr w:type="spellStart"/>
      <w:r w:rsidRPr="00865277">
        <w:rPr>
          <w:rFonts w:asciiTheme="minorHAnsi" w:hAnsiTheme="minorHAnsi" w:cstheme="minorHAnsi"/>
          <w:bCs/>
          <w:color w:val="000000"/>
          <w:spacing w:val="-1"/>
        </w:rPr>
        <w:t>enterprise</w:t>
      </w:r>
      <w:proofErr w:type="spellEnd"/>
      <w:r w:rsidRPr="00865277">
        <w:rPr>
          <w:rFonts w:asciiTheme="minorHAnsi" w:hAnsiTheme="minorHAnsi" w:cstheme="minorHAnsi"/>
          <w:bCs/>
          <w:color w:val="000000"/>
          <w:spacing w:val="-1"/>
        </w:rPr>
        <w:t xml:space="preserve"> 32/64 bit, MS Windows 11 </w:t>
      </w:r>
      <w:proofErr w:type="spellStart"/>
      <w:r w:rsidRPr="00865277">
        <w:rPr>
          <w:rFonts w:asciiTheme="minorHAnsi" w:hAnsiTheme="minorHAnsi" w:cstheme="minorHAnsi"/>
          <w:bCs/>
          <w:color w:val="000000"/>
          <w:spacing w:val="-1"/>
        </w:rPr>
        <w:t>home</w:t>
      </w:r>
      <w:proofErr w:type="spellEnd"/>
      <w:r w:rsidRPr="00865277">
        <w:rPr>
          <w:rFonts w:asciiTheme="minorHAnsi" w:hAnsiTheme="minorHAnsi" w:cstheme="minorHAnsi"/>
          <w:bCs/>
          <w:color w:val="000000"/>
          <w:spacing w:val="-1"/>
        </w:rPr>
        <w:t>/prof./</w:t>
      </w:r>
      <w:proofErr w:type="spellStart"/>
      <w:r w:rsidRPr="00865277">
        <w:rPr>
          <w:rFonts w:asciiTheme="minorHAnsi" w:hAnsiTheme="minorHAnsi" w:cstheme="minorHAnsi"/>
          <w:bCs/>
          <w:color w:val="000000"/>
          <w:spacing w:val="-1"/>
        </w:rPr>
        <w:t>edu</w:t>
      </w:r>
      <w:proofErr w:type="spellEnd"/>
      <w:r w:rsidRPr="00865277">
        <w:rPr>
          <w:rFonts w:asciiTheme="minorHAnsi" w:hAnsiTheme="minorHAnsi" w:cstheme="minorHAnsi"/>
          <w:bCs/>
          <w:color w:val="000000"/>
          <w:spacing w:val="-1"/>
        </w:rPr>
        <w:t>/</w:t>
      </w:r>
      <w:proofErr w:type="spellStart"/>
      <w:r w:rsidRPr="00865277">
        <w:rPr>
          <w:rFonts w:asciiTheme="minorHAnsi" w:hAnsiTheme="minorHAnsi" w:cstheme="minorHAnsi"/>
          <w:bCs/>
          <w:color w:val="000000"/>
          <w:spacing w:val="-1"/>
        </w:rPr>
        <w:t>enterprise</w:t>
      </w:r>
      <w:proofErr w:type="spellEnd"/>
      <w:r w:rsidRPr="00865277">
        <w:rPr>
          <w:rFonts w:asciiTheme="minorHAnsi" w:hAnsiTheme="minorHAnsi" w:cstheme="minorHAnsi"/>
          <w:bCs/>
          <w:color w:val="000000"/>
          <w:spacing w:val="-1"/>
        </w:rPr>
        <w:t xml:space="preserve"> 64 bit.). </w:t>
      </w:r>
    </w:p>
    <w:p w14:paraId="282B8488" w14:textId="631236D7" w:rsidR="00AC165C" w:rsidRPr="00865277" w:rsidRDefault="00AC165C" w:rsidP="00C7106A">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bCs/>
          <w:color w:val="000000"/>
          <w:spacing w:val="-1"/>
        </w:rPr>
        <w:t xml:space="preserve">Wykonawca na oprogramowanie (system biurowy, pakiet biurowy) udzieli Zamawiającemu niewyłącznej, bezterminowej licencji obejmującej pola eksploatacji niezbędne dla korzystania ze sprzętu zgodnie z jego przeznaczeniem. Wykonawca zobowiązuje się do niewypowiadania udzielonych/ dostarczonych licencji na korzystanie z oprogramowania i gwarantuje, że licencje dotyczące oprogramowania udzielone/dostarczone przez Wykonawcę nie zostaną wypowiedziane. W przypadku niewywiązania się przez Wykonawcę ze zobowiązań, o których mowa powyżej, bez winy Zamawiającego, niezależnie od przyczyn takiego zdarzenia, włączając w to przyczyny, za które Wykonawca nie ponosi odpowiedzialności, będzie on musiał zapłacić Zamawiającemu kwotę w wysokości 100% ceny brutto sprzętu, którego oprogramowania licencja dotyczy i została wypowiedziana. </w:t>
      </w:r>
    </w:p>
    <w:p w14:paraId="0B536464" w14:textId="588DFD41" w:rsidR="00AC165C" w:rsidRPr="00865277" w:rsidRDefault="00AC165C" w:rsidP="00AC165C">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 xml:space="preserve">W przypadku, gdy osoba trzecia wystąpi przeciwko Zamawiającemu z jakimkolwiek roszczeniem z tytułu korzystania z oprogramowania, które zostało dostarczone, wykonawca zobowiązuje się do podjęcia na swój koszt i ryzyko kroków prawnych </w:t>
      </w:r>
      <w:r w:rsidRPr="00865277">
        <w:rPr>
          <w:rFonts w:asciiTheme="minorHAnsi" w:hAnsiTheme="minorHAnsi" w:cstheme="minorHAnsi"/>
        </w:rPr>
        <w:lastRenderedPageBreak/>
        <w:t>zapewniających należytą ochronę zamawiającemu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zasądzone koszty zastępstwa procesowego, koszty sądowe oraz zapłacić wszelkie należności zasądzone od Zamawiającego lub koszty polubownego załatwienia sprawy – w zakresie, w jakim Zamawiający uznał roszczenie osoby trzeciej.</w:t>
      </w:r>
    </w:p>
    <w:p w14:paraId="193F120B" w14:textId="7A1037CB" w:rsidR="00AC165C" w:rsidRPr="00865277" w:rsidRDefault="00AC165C" w:rsidP="00AC165C">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Wykonawca zastrzega sobie prawo uczestniczenia w ewentualnym procesie lub negocjacjach osobiście lub poprzez ustanowionego pełnomocnika – w przypadku niedopuszczenia do udziału w procesie lub negocjacjach lub jednostronnego uznania roszczenia przez Zamawiającego, Wykonawca nie ponosi odpowiedzialności z ust. 1</w:t>
      </w:r>
      <w:r w:rsidR="00562EB1">
        <w:rPr>
          <w:rFonts w:asciiTheme="minorHAnsi" w:hAnsiTheme="minorHAnsi" w:cstheme="minorHAnsi"/>
        </w:rPr>
        <w:t>4</w:t>
      </w:r>
      <w:r w:rsidRPr="00865277">
        <w:rPr>
          <w:rFonts w:asciiTheme="minorHAnsi" w:hAnsiTheme="minorHAnsi" w:cstheme="minorHAnsi"/>
        </w:rPr>
        <w:t xml:space="preserve">. </w:t>
      </w:r>
    </w:p>
    <w:p w14:paraId="23A3EEF0" w14:textId="6D423F62" w:rsidR="00AC165C" w:rsidRPr="007C29C9" w:rsidRDefault="00AC165C" w:rsidP="00AC165C">
      <w:pPr>
        <w:numPr>
          <w:ilvl w:val="0"/>
          <w:numId w:val="2"/>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Wykonawca oświadcza, iż przysługują mu odpowiednie prawa w zakresie umożliwiającym wykonanie umowy oraz, że jest uprawniony do udzielenia Zamawiającemu licencji do korzystania z oprogramowania na zasadach określonych w umowie.</w:t>
      </w:r>
    </w:p>
    <w:p w14:paraId="2186846C" w14:textId="3D4C77C4" w:rsidR="007C29C9" w:rsidRPr="007C29C9" w:rsidRDefault="007C29C9" w:rsidP="00AC165C">
      <w:pPr>
        <w:numPr>
          <w:ilvl w:val="0"/>
          <w:numId w:val="2"/>
        </w:numPr>
        <w:shd w:val="clear" w:color="auto" w:fill="FFFFFF"/>
        <w:spacing w:line="360" w:lineRule="auto"/>
        <w:ind w:left="357" w:hanging="357"/>
        <w:rPr>
          <w:rFonts w:asciiTheme="minorHAnsi" w:hAnsiTheme="minorHAnsi" w:cstheme="minorHAnsi"/>
          <w:b/>
          <w:color w:val="000000"/>
          <w:spacing w:val="-1"/>
        </w:rPr>
      </w:pPr>
      <w:r>
        <w:rPr>
          <w:rFonts w:asciiTheme="minorHAnsi" w:hAnsiTheme="minorHAnsi" w:cstheme="minorHAnsi"/>
        </w:rPr>
        <w:t xml:space="preserve">Wykonawca zobowiązany jest umieścić na sprzęcie naklejki, trwale oznaczając na nich datę obowiązywania gwarancji oraz inne naklejki dostarczone przez Zamawiającego. </w:t>
      </w:r>
    </w:p>
    <w:p w14:paraId="69E55250" w14:textId="77777777" w:rsidR="00487B0B" w:rsidRPr="00487B0B" w:rsidRDefault="007C29C9" w:rsidP="00562EB1">
      <w:pPr>
        <w:numPr>
          <w:ilvl w:val="0"/>
          <w:numId w:val="2"/>
        </w:numPr>
        <w:shd w:val="clear" w:color="auto" w:fill="FFFFFF"/>
        <w:spacing w:line="360" w:lineRule="auto"/>
        <w:ind w:left="357" w:hanging="357"/>
        <w:rPr>
          <w:rFonts w:asciiTheme="minorHAnsi" w:hAnsiTheme="minorHAnsi" w:cstheme="minorHAnsi"/>
          <w:b/>
          <w:color w:val="000000"/>
          <w:spacing w:val="-1"/>
        </w:rPr>
      </w:pPr>
      <w:r>
        <w:rPr>
          <w:rFonts w:asciiTheme="minorHAnsi" w:hAnsiTheme="minorHAnsi" w:cstheme="minorHAnsi"/>
        </w:rPr>
        <w:t xml:space="preserve">Wykonawca jest zobowiązany do dostarczenia sprzętu, który będzie ze sobą kompatybilny. </w:t>
      </w:r>
    </w:p>
    <w:p w14:paraId="1387919D" w14:textId="066ADB2D" w:rsidR="00625BC8" w:rsidRPr="00487B0B" w:rsidRDefault="007C29C9" w:rsidP="00562EB1">
      <w:pPr>
        <w:numPr>
          <w:ilvl w:val="0"/>
          <w:numId w:val="2"/>
        </w:numPr>
        <w:shd w:val="clear" w:color="auto" w:fill="FFFFFF"/>
        <w:spacing w:line="360" w:lineRule="auto"/>
        <w:ind w:left="357" w:hanging="357"/>
        <w:rPr>
          <w:rFonts w:asciiTheme="minorHAnsi" w:hAnsiTheme="minorHAnsi" w:cstheme="minorHAnsi"/>
          <w:b/>
          <w:color w:val="00B050"/>
          <w:spacing w:val="-1"/>
        </w:rPr>
      </w:pPr>
      <w:r w:rsidRPr="00487B0B">
        <w:rPr>
          <w:rFonts w:asciiTheme="minorHAnsi" w:hAnsiTheme="minorHAnsi" w:cstheme="minorHAnsi"/>
          <w:color w:val="00B050"/>
        </w:rPr>
        <w:t xml:space="preserve"> </w:t>
      </w:r>
      <w:r w:rsidR="00487B0B" w:rsidRPr="00487B0B">
        <w:rPr>
          <w:rFonts w:asciiTheme="minorHAnsi" w:hAnsiTheme="minorHAnsi" w:cstheme="minorHAnsi"/>
          <w:color w:val="00B050"/>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w:t>
      </w:r>
      <w:r w:rsidR="00487B0B">
        <w:rPr>
          <w:rFonts w:asciiTheme="minorHAnsi" w:hAnsiTheme="minorHAnsi" w:cstheme="minorHAnsi"/>
          <w:color w:val="00B050"/>
        </w:rPr>
        <w:t>Z</w:t>
      </w:r>
      <w:r w:rsidR="00487B0B" w:rsidRPr="00487B0B">
        <w:rPr>
          <w:rFonts w:asciiTheme="minorHAnsi" w:hAnsiTheme="minorHAnsi" w:cstheme="minorHAnsi"/>
          <w:color w:val="00B050"/>
        </w:rPr>
        <w:t xml:space="preserve">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t>
      </w:r>
      <w:r w:rsidR="00487B0B" w:rsidRPr="00487B0B">
        <w:rPr>
          <w:rFonts w:asciiTheme="minorHAnsi" w:hAnsiTheme="minorHAnsi" w:cstheme="minorHAnsi"/>
          <w:color w:val="00B050"/>
        </w:rPr>
        <w:lastRenderedPageBreak/>
        <w:t>wstrzymania płatności do czasu dostarczenia oprogramowania i certyfikatów/etykiet należycie licencjonowanych i oryginalnych oraz do odstąpienia od umowy w terminie 14 dni od daty dostawy.</w:t>
      </w:r>
    </w:p>
    <w:p w14:paraId="71410B52" w14:textId="77777777" w:rsidR="00625BC8" w:rsidRPr="00865277" w:rsidRDefault="00625BC8" w:rsidP="00C7106A">
      <w:pPr>
        <w:shd w:val="clear" w:color="auto" w:fill="FFFFFF"/>
        <w:spacing w:line="360" w:lineRule="auto"/>
        <w:ind w:right="1"/>
        <w:rPr>
          <w:rFonts w:asciiTheme="minorHAnsi" w:hAnsiTheme="minorHAnsi" w:cstheme="minorHAnsi"/>
          <w:b/>
          <w:color w:val="000000"/>
          <w:spacing w:val="-1"/>
        </w:rPr>
      </w:pPr>
    </w:p>
    <w:p w14:paraId="2B812D7C" w14:textId="52E9DFF1" w:rsidR="00A8192B" w:rsidRPr="00865277" w:rsidRDefault="00907115"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w:t>
      </w:r>
      <w:r w:rsidR="006469D8" w:rsidRPr="00865277">
        <w:rPr>
          <w:rFonts w:asciiTheme="minorHAnsi" w:hAnsiTheme="minorHAnsi" w:cstheme="minorHAnsi"/>
          <w:b/>
          <w:color w:val="000000"/>
          <w:spacing w:val="-1"/>
        </w:rPr>
        <w:t xml:space="preserve"> </w:t>
      </w:r>
      <w:r w:rsidR="00A8192B" w:rsidRPr="00865277">
        <w:rPr>
          <w:rFonts w:asciiTheme="minorHAnsi" w:hAnsiTheme="minorHAnsi" w:cstheme="minorHAnsi"/>
          <w:b/>
          <w:color w:val="000000"/>
          <w:spacing w:val="-1"/>
        </w:rPr>
        <w:t>2.</w:t>
      </w:r>
    </w:p>
    <w:p w14:paraId="15BABC93" w14:textId="6136A1F2" w:rsidR="00A8192B" w:rsidRPr="00865277" w:rsidRDefault="00AE3296"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Warunki dostawy</w:t>
      </w:r>
    </w:p>
    <w:p w14:paraId="07EFB2A9" w14:textId="77777777" w:rsidR="00C7106A" w:rsidRPr="00865277" w:rsidRDefault="00C7106A" w:rsidP="00C7106A">
      <w:pPr>
        <w:shd w:val="clear" w:color="auto" w:fill="FFFFFF"/>
        <w:spacing w:line="360" w:lineRule="auto"/>
        <w:ind w:right="1"/>
        <w:rPr>
          <w:rFonts w:asciiTheme="minorHAnsi" w:hAnsiTheme="minorHAnsi" w:cstheme="minorHAnsi"/>
          <w:b/>
          <w:color w:val="000000"/>
          <w:spacing w:val="-1"/>
        </w:rPr>
      </w:pPr>
    </w:p>
    <w:p w14:paraId="37E114AA" w14:textId="0535832E" w:rsidR="00680341" w:rsidRPr="00865277" w:rsidRDefault="004E282D"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rPr>
        <w:t xml:space="preserve">Wykonawca dostarczy sprzęt w terminie </w:t>
      </w:r>
      <w:r w:rsidRPr="00865277">
        <w:rPr>
          <w:rFonts w:asciiTheme="minorHAnsi" w:hAnsiTheme="minorHAnsi" w:cstheme="minorHAnsi"/>
          <w:b/>
        </w:rPr>
        <w:t xml:space="preserve">do </w:t>
      </w:r>
      <w:r w:rsidR="00DC12B1" w:rsidRPr="00865277">
        <w:rPr>
          <w:rFonts w:asciiTheme="minorHAnsi" w:hAnsiTheme="minorHAnsi" w:cstheme="minorHAnsi"/>
          <w:b/>
        </w:rPr>
        <w:t>5 dni roboczych</w:t>
      </w:r>
      <w:r w:rsidRPr="00865277">
        <w:rPr>
          <w:rFonts w:asciiTheme="minorHAnsi" w:hAnsiTheme="minorHAnsi" w:cstheme="minorHAnsi"/>
          <w:b/>
        </w:rPr>
        <w:t xml:space="preserve"> od daty </w:t>
      </w:r>
      <w:r w:rsidR="00DC12B1" w:rsidRPr="00865277">
        <w:rPr>
          <w:rFonts w:asciiTheme="minorHAnsi" w:hAnsiTheme="minorHAnsi" w:cstheme="minorHAnsi"/>
          <w:b/>
        </w:rPr>
        <w:t xml:space="preserve">złożenia zlecenia w systemie internetowym, o którym mowa w ust. 2. </w:t>
      </w:r>
    </w:p>
    <w:p w14:paraId="70F624BB" w14:textId="14A20CB4" w:rsidR="00DC12B1" w:rsidRPr="00865277" w:rsidRDefault="00DC12B1"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rPr>
        <w:t>Dostawa sprzętu do jednostek organizacyjnych Zamawiającego będzie odbywać się sukcesywnie, częściami, na podstawie zleceń pracowników Zamawiającego w systemie internetowym Zamawiającego pn. „</w:t>
      </w:r>
      <w:proofErr w:type="spellStart"/>
      <w:r w:rsidRPr="00865277">
        <w:rPr>
          <w:rFonts w:asciiTheme="minorHAnsi" w:hAnsiTheme="minorHAnsi" w:cstheme="minorHAnsi"/>
        </w:rPr>
        <w:t>sprzętURK</w:t>
      </w:r>
      <w:proofErr w:type="spellEnd"/>
      <w:r w:rsidRPr="00865277">
        <w:rPr>
          <w:rFonts w:asciiTheme="minorHAnsi" w:hAnsiTheme="minorHAnsi" w:cstheme="minorHAnsi"/>
        </w:rPr>
        <w:t>”.</w:t>
      </w:r>
    </w:p>
    <w:p w14:paraId="27CE0246" w14:textId="6252A802" w:rsidR="00E5643D" w:rsidRPr="00865277" w:rsidRDefault="00E5643D"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rPr>
        <w:t>Wykonawca o planowanej dostawie sprzętu powiadomi Zamawiającego telefonicznie (na numer wskazany w zleceniu), z co najmniej  1 - dniowym wyprzedzeniem.</w:t>
      </w:r>
    </w:p>
    <w:p w14:paraId="68DABFC3" w14:textId="5C34BFB1" w:rsidR="00DC12B1" w:rsidRPr="00865277" w:rsidRDefault="00DC12B1"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rPr>
        <w:t xml:space="preserve">Zamawiający, bezpośrednio po zawarciu umowy, przekaże pracownikom Wykonawcy dane dostępowe do systemu internetowego, o którym mowa w ust.2. </w:t>
      </w:r>
    </w:p>
    <w:p w14:paraId="6EAAC5AF" w14:textId="6A64D1BA" w:rsidR="00DC12B1" w:rsidRPr="00865277" w:rsidRDefault="00DC12B1"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rPr>
        <w:t xml:space="preserve">Wykonawca jest zobowiązany do przekazania stałego adresu IP lub innych danych niezbędnych w celu możliwości zleceń sukcesywnych dostaw przez system internetowy, który posiada Zamawiający. </w:t>
      </w:r>
    </w:p>
    <w:p w14:paraId="38CEB0FA" w14:textId="6C3C7D7B" w:rsidR="00DC12B1" w:rsidRPr="00865277" w:rsidRDefault="00DC12B1"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rPr>
        <w:t xml:space="preserve">Wykonawca jest zobowiązany każdorazowo potwierdzić przyjęcie zlecenia, w systemie o którym mowa w ust.2, w terminie nie później niż do końca następnego dnia roboczego. </w:t>
      </w:r>
    </w:p>
    <w:p w14:paraId="5EE913BF" w14:textId="5A8E0C9D" w:rsidR="00DC12B1" w:rsidRPr="00865277" w:rsidRDefault="00DC12B1"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rPr>
        <w:t xml:space="preserve">Wykonawca zobowiązany jest, po zrealizowanej dostawie, wprowadzić systemie internetowym, o którym mowa w ust.2, następujące informacje: datę dostawy zamówienia, imię i nazwisko osoby odbierającej zamówienie, numer, kwotę oraz datę i numer faktury, numer seryjny sprzętu, numer licencji oprogramowania oraz klauzule licencyjne (system operacyjny, pakiet biurowy) w terminie do 3 dnia roboczych od daty </w:t>
      </w:r>
      <w:r w:rsidRPr="00865277">
        <w:rPr>
          <w:rFonts w:asciiTheme="minorHAnsi" w:hAnsiTheme="minorHAnsi" w:cstheme="minorHAnsi"/>
        </w:rPr>
        <w:lastRenderedPageBreak/>
        <w:t>podpisania protokołu odbioru</w:t>
      </w:r>
      <w:r w:rsidR="00E52BA1" w:rsidRPr="00865277">
        <w:rPr>
          <w:rFonts w:asciiTheme="minorHAnsi" w:hAnsiTheme="minorHAnsi" w:cstheme="minorHAnsi"/>
        </w:rPr>
        <w:t>, o którym mowa w ust.</w:t>
      </w:r>
      <w:r w:rsidR="00E5643D" w:rsidRPr="00865277">
        <w:rPr>
          <w:rFonts w:asciiTheme="minorHAnsi" w:hAnsiTheme="minorHAnsi" w:cstheme="minorHAnsi"/>
        </w:rPr>
        <w:t>10</w:t>
      </w:r>
      <w:r w:rsidR="00E52BA1" w:rsidRPr="00865277">
        <w:rPr>
          <w:rFonts w:asciiTheme="minorHAnsi" w:hAnsiTheme="minorHAnsi" w:cstheme="minorHAnsi"/>
        </w:rPr>
        <w:t>,</w:t>
      </w:r>
      <w:r w:rsidRPr="00865277">
        <w:rPr>
          <w:rFonts w:asciiTheme="minorHAnsi" w:hAnsiTheme="minorHAnsi" w:cstheme="minorHAnsi"/>
        </w:rPr>
        <w:t xml:space="preserve"> przez osobę odbierającą zamówienie. </w:t>
      </w:r>
    </w:p>
    <w:p w14:paraId="21122C6B" w14:textId="77777777" w:rsidR="00B826C5" w:rsidRPr="00865277" w:rsidRDefault="00017A19"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spacing w:val="-1"/>
        </w:rPr>
        <w:t>Do momentu protokolarnego odbioru sprzętu (również w przypadku</w:t>
      </w:r>
      <w:r w:rsidR="003717C9" w:rsidRPr="00865277">
        <w:rPr>
          <w:rFonts w:asciiTheme="minorHAnsi" w:hAnsiTheme="minorHAnsi" w:cstheme="minorHAnsi"/>
          <w:spacing w:val="-1"/>
        </w:rPr>
        <w:t xml:space="preserve"> wydłużenia terminu dostawy) W</w:t>
      </w:r>
      <w:r w:rsidR="007419FA" w:rsidRPr="00865277">
        <w:rPr>
          <w:rFonts w:asciiTheme="minorHAnsi" w:hAnsiTheme="minorHAnsi" w:cstheme="minorHAnsi"/>
          <w:spacing w:val="-1"/>
        </w:rPr>
        <w:t>ykonawca zobowiązany jest pokryć</w:t>
      </w:r>
      <w:r w:rsidR="00ED6F90" w:rsidRPr="00865277">
        <w:rPr>
          <w:rFonts w:asciiTheme="minorHAnsi" w:hAnsiTheme="minorHAnsi" w:cstheme="minorHAnsi"/>
          <w:spacing w:val="-1"/>
        </w:rPr>
        <w:t xml:space="preserve"> wszelkie koszty związane z jego </w:t>
      </w:r>
      <w:r w:rsidR="007419FA" w:rsidRPr="00865277">
        <w:rPr>
          <w:rFonts w:asciiTheme="minorHAnsi" w:hAnsiTheme="minorHAnsi" w:cstheme="minorHAnsi"/>
          <w:spacing w:val="-1"/>
        </w:rPr>
        <w:t>przechowywani</w:t>
      </w:r>
      <w:r w:rsidR="003717C9" w:rsidRPr="00865277">
        <w:rPr>
          <w:rFonts w:asciiTheme="minorHAnsi" w:hAnsiTheme="minorHAnsi" w:cstheme="minorHAnsi"/>
          <w:spacing w:val="-1"/>
        </w:rPr>
        <w:t>em, w tym koszty ubezpieczenia, a Z</w:t>
      </w:r>
      <w:r w:rsidR="007419FA" w:rsidRPr="00865277">
        <w:rPr>
          <w:rFonts w:asciiTheme="minorHAnsi" w:hAnsiTheme="minorHAnsi" w:cstheme="minorHAnsi"/>
          <w:spacing w:val="-1"/>
        </w:rPr>
        <w:t>amawiający nie poniesie z tego tytułu dodatkowych kosztów.</w:t>
      </w:r>
    </w:p>
    <w:p w14:paraId="513ECB4E" w14:textId="63136FBF" w:rsidR="00AE3296" w:rsidRPr="00865277" w:rsidRDefault="00AE3296"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spacing w:val="-1"/>
        </w:rPr>
        <w:t>Wykonawca zobowiązany jest do dostawy</w:t>
      </w:r>
      <w:r w:rsidR="00922182" w:rsidRPr="00865277">
        <w:rPr>
          <w:rFonts w:asciiTheme="minorHAnsi" w:hAnsiTheme="minorHAnsi" w:cstheme="minorHAnsi"/>
          <w:spacing w:val="-1"/>
        </w:rPr>
        <w:t xml:space="preserve"> sprzętu oraz </w:t>
      </w:r>
      <w:r w:rsidRPr="00865277">
        <w:rPr>
          <w:rFonts w:asciiTheme="minorHAnsi" w:hAnsiTheme="minorHAnsi" w:cstheme="minorHAnsi"/>
          <w:spacing w:val="-1"/>
        </w:rPr>
        <w:t>wniesienia</w:t>
      </w:r>
      <w:r w:rsidR="00922182" w:rsidRPr="00865277">
        <w:rPr>
          <w:rFonts w:asciiTheme="minorHAnsi" w:hAnsiTheme="minorHAnsi" w:cstheme="minorHAnsi"/>
          <w:spacing w:val="-1"/>
        </w:rPr>
        <w:t xml:space="preserve"> sprzętu do </w:t>
      </w:r>
      <w:r w:rsidRPr="00865277">
        <w:rPr>
          <w:rFonts w:asciiTheme="minorHAnsi" w:hAnsiTheme="minorHAnsi" w:cstheme="minorHAnsi"/>
          <w:spacing w:val="-1"/>
        </w:rPr>
        <w:t>miejsc</w:t>
      </w:r>
      <w:r w:rsidR="00922182" w:rsidRPr="00865277">
        <w:rPr>
          <w:rFonts w:asciiTheme="minorHAnsi" w:hAnsiTheme="minorHAnsi" w:cstheme="minorHAnsi"/>
          <w:spacing w:val="-1"/>
        </w:rPr>
        <w:t>a</w:t>
      </w:r>
      <w:r w:rsidRPr="00865277">
        <w:rPr>
          <w:rFonts w:asciiTheme="minorHAnsi" w:hAnsiTheme="minorHAnsi" w:cstheme="minorHAnsi"/>
          <w:spacing w:val="-1"/>
        </w:rPr>
        <w:t xml:space="preserve"> wskazan</w:t>
      </w:r>
      <w:r w:rsidR="00922182" w:rsidRPr="00865277">
        <w:rPr>
          <w:rFonts w:asciiTheme="minorHAnsi" w:hAnsiTheme="minorHAnsi" w:cstheme="minorHAnsi"/>
          <w:spacing w:val="-1"/>
        </w:rPr>
        <w:t>ego</w:t>
      </w:r>
      <w:r w:rsidRPr="00865277">
        <w:rPr>
          <w:rFonts w:asciiTheme="minorHAnsi" w:hAnsiTheme="minorHAnsi" w:cstheme="minorHAnsi"/>
          <w:spacing w:val="-1"/>
        </w:rPr>
        <w:t xml:space="preserve"> prze</w:t>
      </w:r>
      <w:r w:rsidR="00594375" w:rsidRPr="00865277">
        <w:rPr>
          <w:rFonts w:asciiTheme="minorHAnsi" w:hAnsiTheme="minorHAnsi" w:cstheme="minorHAnsi"/>
          <w:spacing w:val="-1"/>
        </w:rPr>
        <w:t>z</w:t>
      </w:r>
      <w:r w:rsidR="00922182" w:rsidRPr="00865277">
        <w:rPr>
          <w:rFonts w:asciiTheme="minorHAnsi" w:hAnsiTheme="minorHAnsi" w:cstheme="minorHAnsi"/>
          <w:spacing w:val="-1"/>
        </w:rPr>
        <w:t xml:space="preserve"> przedstawiciela</w:t>
      </w:r>
      <w:r w:rsidR="000C3764" w:rsidRPr="00865277">
        <w:rPr>
          <w:rFonts w:asciiTheme="minorHAnsi" w:hAnsiTheme="minorHAnsi" w:cstheme="minorHAnsi"/>
          <w:spacing w:val="-1"/>
        </w:rPr>
        <w:t xml:space="preserve"> Z</w:t>
      </w:r>
      <w:r w:rsidRPr="00865277">
        <w:rPr>
          <w:rFonts w:asciiTheme="minorHAnsi" w:hAnsiTheme="minorHAnsi" w:cstheme="minorHAnsi"/>
          <w:spacing w:val="-1"/>
        </w:rPr>
        <w:t>amawiają</w:t>
      </w:r>
      <w:r w:rsidR="00053C12" w:rsidRPr="00865277">
        <w:rPr>
          <w:rFonts w:asciiTheme="minorHAnsi" w:hAnsiTheme="minorHAnsi" w:cstheme="minorHAnsi"/>
          <w:spacing w:val="-1"/>
        </w:rPr>
        <w:t>cego,</w:t>
      </w:r>
      <w:r w:rsidR="00922182" w:rsidRPr="00865277">
        <w:rPr>
          <w:rFonts w:asciiTheme="minorHAnsi" w:hAnsiTheme="minorHAnsi" w:cstheme="minorHAnsi"/>
          <w:spacing w:val="-1"/>
        </w:rPr>
        <w:t xml:space="preserve"> </w:t>
      </w:r>
      <w:r w:rsidRPr="00865277">
        <w:rPr>
          <w:rFonts w:asciiTheme="minorHAnsi" w:hAnsiTheme="minorHAnsi" w:cstheme="minorHAnsi"/>
          <w:color w:val="000000"/>
          <w:spacing w:val="-1"/>
        </w:rPr>
        <w:t xml:space="preserve">dostarczenia dokumentów, o których </w:t>
      </w:r>
      <w:r w:rsidRPr="00865277">
        <w:rPr>
          <w:rFonts w:asciiTheme="minorHAnsi" w:hAnsiTheme="minorHAnsi" w:cstheme="minorHAnsi"/>
          <w:spacing w:val="-1"/>
        </w:rPr>
        <w:t>mowa w §</w:t>
      </w:r>
      <w:r w:rsidR="004B7A7C" w:rsidRPr="00865277">
        <w:rPr>
          <w:rFonts w:asciiTheme="minorHAnsi" w:hAnsiTheme="minorHAnsi" w:cstheme="minorHAnsi"/>
          <w:spacing w:val="-1"/>
        </w:rPr>
        <w:t xml:space="preserve"> </w:t>
      </w:r>
      <w:r w:rsidR="00A92674" w:rsidRPr="00865277">
        <w:rPr>
          <w:rFonts w:asciiTheme="minorHAnsi" w:hAnsiTheme="minorHAnsi" w:cstheme="minorHAnsi"/>
          <w:spacing w:val="-1"/>
        </w:rPr>
        <w:t>2</w:t>
      </w:r>
      <w:r w:rsidRPr="00865277">
        <w:rPr>
          <w:rFonts w:asciiTheme="minorHAnsi" w:hAnsiTheme="minorHAnsi" w:cstheme="minorHAnsi"/>
          <w:spacing w:val="-1"/>
        </w:rPr>
        <w:t xml:space="preserve"> ust. </w:t>
      </w:r>
      <w:r w:rsidR="00E5643D" w:rsidRPr="00865277">
        <w:rPr>
          <w:rFonts w:asciiTheme="minorHAnsi" w:hAnsiTheme="minorHAnsi" w:cstheme="minorHAnsi"/>
          <w:spacing w:val="-1"/>
        </w:rPr>
        <w:t>15</w:t>
      </w:r>
      <w:r w:rsidRPr="00865277">
        <w:rPr>
          <w:rFonts w:asciiTheme="minorHAnsi" w:hAnsiTheme="minorHAnsi" w:cstheme="minorHAnsi"/>
          <w:spacing w:val="-1"/>
        </w:rPr>
        <w:t xml:space="preserve"> niniejszej </w:t>
      </w:r>
      <w:r w:rsidR="00DC6F16" w:rsidRPr="00865277">
        <w:rPr>
          <w:rFonts w:asciiTheme="minorHAnsi" w:hAnsiTheme="minorHAnsi" w:cstheme="minorHAnsi"/>
          <w:spacing w:val="-1"/>
        </w:rPr>
        <w:t>umowy</w:t>
      </w:r>
      <w:r w:rsidR="002A565F" w:rsidRPr="00865277">
        <w:rPr>
          <w:rFonts w:asciiTheme="minorHAnsi" w:hAnsiTheme="minorHAnsi" w:cstheme="minorHAnsi"/>
          <w:spacing w:val="-1"/>
        </w:rPr>
        <w:t xml:space="preserve"> </w:t>
      </w:r>
      <w:r w:rsidR="00DC6F16" w:rsidRPr="00865277">
        <w:rPr>
          <w:rFonts w:asciiTheme="minorHAnsi" w:hAnsiTheme="minorHAnsi" w:cstheme="minorHAnsi"/>
          <w:spacing w:val="-1"/>
        </w:rPr>
        <w:t xml:space="preserve">oraz </w:t>
      </w:r>
      <w:r w:rsidRPr="00865277">
        <w:rPr>
          <w:rFonts w:asciiTheme="minorHAnsi" w:hAnsiTheme="minorHAnsi" w:cstheme="minorHAnsi"/>
          <w:spacing w:val="-1"/>
        </w:rPr>
        <w:t>świadczenia</w:t>
      </w:r>
      <w:r w:rsidR="004A5233" w:rsidRPr="00865277">
        <w:rPr>
          <w:rFonts w:asciiTheme="minorHAnsi" w:hAnsiTheme="minorHAnsi" w:cstheme="minorHAnsi"/>
          <w:color w:val="000000"/>
          <w:spacing w:val="-1"/>
        </w:rPr>
        <w:t xml:space="preserve"> usług serwisu gwarancyjnego.</w:t>
      </w:r>
    </w:p>
    <w:p w14:paraId="1744E871" w14:textId="0731223F" w:rsidR="00E52BA1" w:rsidRPr="00865277" w:rsidRDefault="00E52BA1"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color w:val="000000"/>
          <w:spacing w:val="-1"/>
        </w:rPr>
        <w:t xml:space="preserve">Zakończenie realizacji każdej z dostaw zostanie potwierdzone protokołem odbioru, który podpisany przez osobę odbierającą zamówienie, Wykonawca zeskanuje i wprowadzi do systemu, o którym mowa w ust.2, w terminie do 3 dni roboczych od daty podpisania protokołu odbioru. </w:t>
      </w:r>
    </w:p>
    <w:p w14:paraId="02FB70BB" w14:textId="6D63C785" w:rsidR="00E52BA1" w:rsidRPr="00865277" w:rsidRDefault="00E52BA1"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color w:val="000000"/>
          <w:spacing w:val="-1"/>
        </w:rPr>
        <w:t>Sprzęt może być skonfigurowany wyłącznie na podstawie części składowych, wskazanych w załączniku nr</w:t>
      </w:r>
      <w:r w:rsidR="009E4346" w:rsidRPr="00865277">
        <w:rPr>
          <w:rFonts w:asciiTheme="minorHAnsi" w:hAnsiTheme="minorHAnsi" w:cstheme="minorHAnsi"/>
          <w:color w:val="000000"/>
          <w:spacing w:val="-1"/>
        </w:rPr>
        <w:t xml:space="preserve"> 2</w:t>
      </w:r>
      <w:r w:rsidRPr="00865277">
        <w:rPr>
          <w:rFonts w:asciiTheme="minorHAnsi" w:hAnsiTheme="minorHAnsi" w:cstheme="minorHAnsi"/>
          <w:color w:val="000000"/>
          <w:spacing w:val="-1"/>
        </w:rPr>
        <w:t xml:space="preserve"> </w:t>
      </w:r>
      <w:r w:rsidR="00400972">
        <w:rPr>
          <w:rFonts w:asciiTheme="minorHAnsi" w:hAnsiTheme="minorHAnsi" w:cstheme="minorHAnsi"/>
          <w:color w:val="000000"/>
          <w:spacing w:val="-1"/>
        </w:rPr>
        <w:t xml:space="preserve">oraz 2.1. </w:t>
      </w:r>
      <w:r w:rsidRPr="00865277">
        <w:rPr>
          <w:rFonts w:asciiTheme="minorHAnsi" w:hAnsiTheme="minorHAnsi" w:cstheme="minorHAnsi"/>
          <w:color w:val="000000"/>
          <w:spacing w:val="-1"/>
        </w:rPr>
        <w:t xml:space="preserve">do SWZ. </w:t>
      </w:r>
    </w:p>
    <w:p w14:paraId="22D1655D" w14:textId="4BF718CD" w:rsidR="00E52BA1" w:rsidRPr="00865277" w:rsidRDefault="00E52BA1"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color w:val="000000"/>
          <w:spacing w:val="-1"/>
        </w:rPr>
        <w:t xml:space="preserve">Dostawa </w:t>
      </w:r>
      <w:r w:rsidR="00E5643D" w:rsidRPr="00865277">
        <w:rPr>
          <w:rFonts w:asciiTheme="minorHAnsi" w:hAnsiTheme="minorHAnsi" w:cstheme="minorHAnsi"/>
          <w:color w:val="000000"/>
          <w:spacing w:val="-1"/>
        </w:rPr>
        <w:t xml:space="preserve">na rzecz poszczególnych jednostek organizacyjnych Zamawiającego może odbywać się w jednym czasie, w różnych miejscach. </w:t>
      </w:r>
    </w:p>
    <w:p w14:paraId="617F5DF1" w14:textId="3EC8E32B" w:rsidR="00E5643D" w:rsidRPr="00865277" w:rsidRDefault="00E5643D"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color w:val="000000"/>
          <w:spacing w:val="-1"/>
        </w:rPr>
        <w:t xml:space="preserve">Na Wykonawcy ciąży odpowiedzialność z tytułu uszkodzenia lub utraty sprzętu, aż do momentu protokolarnego jego odbioru przez Zamawiającego. </w:t>
      </w:r>
    </w:p>
    <w:p w14:paraId="3BBFB067" w14:textId="319621CA" w:rsidR="00E5643D" w:rsidRPr="00865277" w:rsidRDefault="00E5643D"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color w:val="000000"/>
          <w:spacing w:val="-1"/>
        </w:rPr>
        <w:t xml:space="preserve">Szkody powstała w związku z wnoszeniem, ustawieniem i instalacją sprzętu zostaną usunięte na koszt Wykonawcy. </w:t>
      </w:r>
    </w:p>
    <w:p w14:paraId="4D4F3674" w14:textId="77777777" w:rsidR="00827A0C" w:rsidRPr="00865277" w:rsidRDefault="00827A0C" w:rsidP="00C7106A">
      <w:pPr>
        <w:numPr>
          <w:ilvl w:val="0"/>
          <w:numId w:val="35"/>
        </w:numPr>
        <w:spacing w:line="360" w:lineRule="auto"/>
        <w:ind w:left="357" w:hanging="357"/>
        <w:rPr>
          <w:rFonts w:asciiTheme="minorHAnsi" w:hAnsiTheme="minorHAnsi" w:cstheme="minorHAnsi"/>
        </w:rPr>
      </w:pPr>
      <w:r w:rsidRPr="00865277">
        <w:rPr>
          <w:rFonts w:asciiTheme="minorHAnsi" w:hAnsiTheme="minorHAnsi" w:cstheme="minorHAnsi"/>
        </w:rPr>
        <w:t>Wykona</w:t>
      </w:r>
      <w:r w:rsidR="00086FBA" w:rsidRPr="00865277">
        <w:rPr>
          <w:rFonts w:asciiTheme="minorHAnsi" w:hAnsiTheme="minorHAnsi" w:cstheme="minorHAnsi"/>
        </w:rPr>
        <w:t>wca wraz ze sprzętem dostarczy Z</w:t>
      </w:r>
      <w:r w:rsidRPr="00865277">
        <w:rPr>
          <w:rFonts w:asciiTheme="minorHAnsi" w:hAnsiTheme="minorHAnsi" w:cstheme="minorHAnsi"/>
        </w:rPr>
        <w:t>amawiającemu:</w:t>
      </w:r>
    </w:p>
    <w:p w14:paraId="32FC1B48" w14:textId="0ADFA0D4" w:rsidR="00E5643D" w:rsidRPr="00865277" w:rsidRDefault="00827A0C" w:rsidP="00E5643D">
      <w:pPr>
        <w:numPr>
          <w:ilvl w:val="0"/>
          <w:numId w:val="4"/>
        </w:numPr>
        <w:shd w:val="clear" w:color="auto" w:fill="FFFFFF"/>
        <w:spacing w:line="360" w:lineRule="auto"/>
        <w:ind w:left="1071" w:hanging="357"/>
        <w:rPr>
          <w:rFonts w:asciiTheme="minorHAnsi" w:hAnsiTheme="minorHAnsi" w:cstheme="minorHAnsi"/>
          <w:b/>
          <w:i/>
          <w:iCs/>
          <w:color w:val="000000"/>
          <w:spacing w:val="-1"/>
        </w:rPr>
      </w:pPr>
      <w:r w:rsidRPr="00865277">
        <w:rPr>
          <w:rFonts w:asciiTheme="minorHAnsi" w:hAnsiTheme="minorHAnsi" w:cstheme="minorHAnsi"/>
        </w:rPr>
        <w:t>instrukcję o</w:t>
      </w:r>
      <w:r w:rsidR="0033103F" w:rsidRPr="00865277">
        <w:rPr>
          <w:rFonts w:asciiTheme="minorHAnsi" w:hAnsiTheme="minorHAnsi" w:cstheme="minorHAnsi"/>
        </w:rPr>
        <w:t>bs</w:t>
      </w:r>
      <w:r w:rsidR="00086FBA" w:rsidRPr="00865277">
        <w:rPr>
          <w:rFonts w:asciiTheme="minorHAnsi" w:hAnsiTheme="minorHAnsi" w:cstheme="minorHAnsi"/>
        </w:rPr>
        <w:t>ługi</w:t>
      </w:r>
      <w:r w:rsidR="00E5643D" w:rsidRPr="00865277">
        <w:rPr>
          <w:rFonts w:asciiTheme="minorHAnsi" w:hAnsiTheme="minorHAnsi" w:cstheme="minorHAnsi"/>
        </w:rPr>
        <w:t>/ użytkowania</w:t>
      </w:r>
      <w:r w:rsidR="00086FBA" w:rsidRPr="00865277">
        <w:rPr>
          <w:rFonts w:asciiTheme="minorHAnsi" w:hAnsiTheme="minorHAnsi" w:cstheme="minorHAnsi"/>
        </w:rPr>
        <w:t xml:space="preserve"> sprzętu</w:t>
      </w:r>
      <w:r w:rsidR="00E5643D" w:rsidRPr="00865277">
        <w:rPr>
          <w:rFonts w:asciiTheme="minorHAnsi" w:hAnsiTheme="minorHAnsi" w:cstheme="minorHAnsi"/>
        </w:rPr>
        <w:t xml:space="preserve"> opisującą podstawowe funkcję w języku polskim,</w:t>
      </w:r>
    </w:p>
    <w:p w14:paraId="40298C5A" w14:textId="11AA33DA" w:rsidR="00E5643D" w:rsidRPr="00865277" w:rsidRDefault="00E5643D" w:rsidP="00E5643D">
      <w:pPr>
        <w:numPr>
          <w:ilvl w:val="0"/>
          <w:numId w:val="4"/>
        </w:numPr>
        <w:shd w:val="clear" w:color="auto" w:fill="FFFFFF"/>
        <w:spacing w:line="360" w:lineRule="auto"/>
        <w:ind w:left="1071" w:hanging="357"/>
        <w:rPr>
          <w:rFonts w:asciiTheme="minorHAnsi" w:hAnsiTheme="minorHAnsi" w:cstheme="minorHAnsi"/>
          <w:b/>
          <w:i/>
          <w:iCs/>
          <w:color w:val="000000"/>
          <w:spacing w:val="-1"/>
        </w:rPr>
      </w:pPr>
      <w:r w:rsidRPr="00865277">
        <w:rPr>
          <w:rFonts w:asciiTheme="minorHAnsi" w:hAnsiTheme="minorHAnsi" w:cstheme="minorHAnsi"/>
        </w:rPr>
        <w:t>kartę gwarancyjną wystawioną przez producenta sprzętu, oddzielnie dla każdego dostarczonego sprzętu (jeżeli jest wystawiana),</w:t>
      </w:r>
    </w:p>
    <w:p w14:paraId="675DE954" w14:textId="493A0B29" w:rsidR="00E5643D" w:rsidRPr="00865277" w:rsidRDefault="00E5643D" w:rsidP="00E5643D">
      <w:pPr>
        <w:numPr>
          <w:ilvl w:val="0"/>
          <w:numId w:val="4"/>
        </w:numPr>
        <w:shd w:val="clear" w:color="auto" w:fill="FFFFFF"/>
        <w:spacing w:line="360" w:lineRule="auto"/>
        <w:ind w:left="1071" w:hanging="357"/>
        <w:rPr>
          <w:rFonts w:asciiTheme="minorHAnsi" w:hAnsiTheme="minorHAnsi" w:cstheme="minorHAnsi"/>
          <w:bCs/>
          <w:i/>
          <w:iCs/>
          <w:color w:val="000000"/>
          <w:spacing w:val="-1"/>
        </w:rPr>
      </w:pPr>
      <w:r w:rsidRPr="00865277">
        <w:rPr>
          <w:rFonts w:asciiTheme="minorHAnsi" w:hAnsiTheme="minorHAnsi" w:cstheme="minorHAnsi"/>
          <w:bCs/>
          <w:color w:val="000000"/>
          <w:spacing w:val="-1"/>
        </w:rPr>
        <w:t xml:space="preserve">licencję na dostarczone oprogramowanie (system operacyjny, pakiet biurowy). </w:t>
      </w:r>
    </w:p>
    <w:p w14:paraId="0E561CC9" w14:textId="08E2D99A" w:rsidR="00C006C3" w:rsidRPr="00865277" w:rsidRDefault="00137D70" w:rsidP="00C7106A">
      <w:pPr>
        <w:numPr>
          <w:ilvl w:val="0"/>
          <w:numId w:val="35"/>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lastRenderedPageBreak/>
        <w:t>Wykonawca oświadcza, że dostarczony sprzęt odpowiada wyma</w:t>
      </w:r>
      <w:r w:rsidR="000E200B" w:rsidRPr="00865277">
        <w:rPr>
          <w:rFonts w:asciiTheme="minorHAnsi" w:hAnsiTheme="minorHAnsi" w:cstheme="minorHAnsi"/>
        </w:rPr>
        <w:t>ganiom określonym przez Z</w:t>
      </w:r>
      <w:r w:rsidR="00FB7D8E" w:rsidRPr="00865277">
        <w:rPr>
          <w:rFonts w:asciiTheme="minorHAnsi" w:hAnsiTheme="minorHAnsi" w:cstheme="minorHAnsi"/>
        </w:rPr>
        <w:t>amawiającego</w:t>
      </w:r>
      <w:r w:rsidR="008D022F" w:rsidRPr="00865277">
        <w:rPr>
          <w:rFonts w:asciiTheme="minorHAnsi" w:hAnsiTheme="minorHAnsi" w:cstheme="minorHAnsi"/>
          <w:i/>
        </w:rPr>
        <w:t xml:space="preserve"> </w:t>
      </w:r>
      <w:r w:rsidR="00A97997" w:rsidRPr="00865277">
        <w:rPr>
          <w:rFonts w:asciiTheme="minorHAnsi" w:hAnsiTheme="minorHAnsi" w:cstheme="minorHAnsi"/>
        </w:rPr>
        <w:t xml:space="preserve">w SWZ i Załączniku nr </w:t>
      </w:r>
      <w:r w:rsidR="00400972">
        <w:rPr>
          <w:rFonts w:asciiTheme="minorHAnsi" w:hAnsiTheme="minorHAnsi" w:cstheme="minorHAnsi"/>
        </w:rPr>
        <w:t>2.1</w:t>
      </w:r>
      <w:r w:rsidR="00A97997" w:rsidRPr="00865277">
        <w:rPr>
          <w:rFonts w:asciiTheme="minorHAnsi" w:hAnsiTheme="minorHAnsi" w:cstheme="minorHAnsi"/>
        </w:rPr>
        <w:t xml:space="preserve"> do SWZ.</w:t>
      </w:r>
    </w:p>
    <w:p w14:paraId="5940FB21" w14:textId="08F957C3" w:rsidR="00E5643D" w:rsidRPr="00865277" w:rsidRDefault="00E5643D" w:rsidP="00C7106A">
      <w:pPr>
        <w:numPr>
          <w:ilvl w:val="0"/>
          <w:numId w:val="35"/>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 xml:space="preserve">W przypadku oprogramowania </w:t>
      </w:r>
      <w:r w:rsidR="00514F27" w:rsidRPr="00865277">
        <w:rPr>
          <w:rFonts w:asciiTheme="minorHAnsi" w:hAnsiTheme="minorHAnsi" w:cstheme="minorHAnsi"/>
        </w:rPr>
        <w:t xml:space="preserve">(system operacyjny, pakiet biurowy), Wykonawca dopisze licencję do konta Microsoft wskazanego przez Zamawiającego, na każdorazowy wniosek Zamawiającego Wykonawca dostarczy również skan z kluczami produktu do koordynatora umowy. </w:t>
      </w:r>
    </w:p>
    <w:p w14:paraId="4F472C1D" w14:textId="77777777" w:rsidR="00514F27" w:rsidRPr="00865277" w:rsidRDefault="00514F27" w:rsidP="00C7106A">
      <w:pPr>
        <w:numPr>
          <w:ilvl w:val="0"/>
          <w:numId w:val="35"/>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Wykonawca jest zobowiązany do dostarczenia sprzętu oznakowanego znakiem CE.</w:t>
      </w:r>
    </w:p>
    <w:p w14:paraId="60A87F12" w14:textId="291A3BEC" w:rsidR="00514F27" w:rsidRPr="00865277" w:rsidRDefault="00231DE6" w:rsidP="00C7106A">
      <w:pPr>
        <w:numPr>
          <w:ilvl w:val="0"/>
          <w:numId w:val="35"/>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 xml:space="preserve">W przypadku okoliczności leżących po stronie Zamawiającego, w szczególności takich jak: nieobecność w pracy osób upoważnionych do odbioru sprzętu, kontroli powodujących, że odbiór sprzętu w pierwotnie ustalonym terminie będzie dla Zamawiającego utrudniony, Wykonawca jest zobowiązany dostarczyć sprzęt w innym terminie, ustalonym przez strony. Zamawiający jest zobowiązany powiadomić pisemnie Wykonawcę o powyższych przeszkodach wraz z propozycją terminu, najpóźniej w dniu zawiadomienie go przez Wykonawcę o terminie dostawy. Przesunięcie terminu odbioru nie może nastąpić o dłużej niż 2 dni robocze od terminu pierwotnie ustalonego. Wykonawca ponosi koszty przechowania sprzętu do chwili jego protokolarnego odbioru przez Zamawiającego. Wspomniana zmiana terminu dostawy nie wymaga aneksu do umowy oraz nie powoduje naliczenia kar umownych. </w:t>
      </w:r>
    </w:p>
    <w:p w14:paraId="6E799629" w14:textId="7DF66F01" w:rsidR="00231DE6" w:rsidRPr="00865277" w:rsidRDefault="00231DE6" w:rsidP="00C7106A">
      <w:pPr>
        <w:numPr>
          <w:ilvl w:val="0"/>
          <w:numId w:val="35"/>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 xml:space="preserve">W przypadku gdy Wykonawca dostarczy sprzęt niezgodny z opisem zamieszczonym w załączniku nr </w:t>
      </w:r>
      <w:r w:rsidR="00400972">
        <w:rPr>
          <w:rFonts w:asciiTheme="minorHAnsi" w:hAnsiTheme="minorHAnsi" w:cstheme="minorHAnsi"/>
        </w:rPr>
        <w:t>2.1</w:t>
      </w:r>
      <w:r w:rsidRPr="00865277">
        <w:rPr>
          <w:rFonts w:asciiTheme="minorHAnsi" w:hAnsiTheme="minorHAnsi" w:cstheme="minorHAnsi"/>
        </w:rPr>
        <w:t>, sprzęt nie zostanie odebrany przez Zamawiającego. W takim przypadku Wykonawca będzie zobowiązany do dostarczenia sprzętu z</w:t>
      </w:r>
      <w:r w:rsidR="00687910" w:rsidRPr="00865277">
        <w:rPr>
          <w:rFonts w:asciiTheme="minorHAnsi" w:hAnsiTheme="minorHAnsi" w:cstheme="minorHAnsi"/>
        </w:rPr>
        <w:t xml:space="preserve">godnego z parametrami wskazanymi przez Zamawiającego w załączniku nr </w:t>
      </w:r>
      <w:r w:rsidR="00400972">
        <w:rPr>
          <w:rFonts w:asciiTheme="minorHAnsi" w:hAnsiTheme="minorHAnsi" w:cstheme="minorHAnsi"/>
        </w:rPr>
        <w:t>2.1</w:t>
      </w:r>
      <w:r w:rsidR="00687910" w:rsidRPr="00865277">
        <w:rPr>
          <w:rFonts w:asciiTheme="minorHAnsi" w:hAnsiTheme="minorHAnsi" w:cstheme="minorHAnsi"/>
        </w:rPr>
        <w:t xml:space="preserve"> do umowy, najpóźniej następnego dnia roboczego. Brak realizacji dostawy w tym terminie uprawnia Zamawiającego do odstąpienia od umowy w części lub w całości z winy Wykonawcy. Dostawa sprzętu w terminie, o którym mowa powyżej, nie zwalnia Wykonawcy z obowiązku zapłaty kary umownej z tytułu zwłoki. </w:t>
      </w:r>
    </w:p>
    <w:p w14:paraId="0CC623F3" w14:textId="77777777" w:rsidR="00137D70" w:rsidRPr="00865277" w:rsidRDefault="00137D70" w:rsidP="00C7106A">
      <w:pPr>
        <w:shd w:val="clear" w:color="auto" w:fill="FFFFFF"/>
        <w:spacing w:line="360" w:lineRule="auto"/>
        <w:ind w:left="357"/>
        <w:rPr>
          <w:rFonts w:asciiTheme="minorHAnsi" w:hAnsiTheme="minorHAnsi" w:cstheme="minorHAnsi"/>
          <w:b/>
          <w:color w:val="000000"/>
          <w:spacing w:val="-1"/>
        </w:rPr>
      </w:pPr>
    </w:p>
    <w:p w14:paraId="285DE517" w14:textId="77777777" w:rsidR="005B00D9" w:rsidRPr="00865277" w:rsidRDefault="00907115"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lastRenderedPageBreak/>
        <w:t>§</w:t>
      </w:r>
      <w:r w:rsidR="008D022F" w:rsidRPr="00865277">
        <w:rPr>
          <w:rFonts w:asciiTheme="minorHAnsi" w:hAnsiTheme="minorHAnsi" w:cstheme="minorHAnsi"/>
          <w:b/>
          <w:color w:val="000000"/>
          <w:spacing w:val="-1"/>
        </w:rPr>
        <w:t xml:space="preserve"> </w:t>
      </w:r>
      <w:r w:rsidR="005B00D9" w:rsidRPr="00865277">
        <w:rPr>
          <w:rFonts w:asciiTheme="minorHAnsi" w:hAnsiTheme="minorHAnsi" w:cstheme="minorHAnsi"/>
          <w:b/>
          <w:color w:val="000000"/>
          <w:spacing w:val="-1"/>
        </w:rPr>
        <w:t>3.</w:t>
      </w:r>
    </w:p>
    <w:p w14:paraId="352A6598" w14:textId="11A5A689" w:rsidR="005B00D9" w:rsidRPr="00865277" w:rsidRDefault="007B0394"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Wynagrodzenie i warunki płatności</w:t>
      </w:r>
    </w:p>
    <w:p w14:paraId="1AF27E88" w14:textId="77777777" w:rsidR="00C7106A" w:rsidRPr="00865277" w:rsidRDefault="00C7106A" w:rsidP="00C7106A">
      <w:pPr>
        <w:shd w:val="clear" w:color="auto" w:fill="FFFFFF"/>
        <w:spacing w:line="360" w:lineRule="auto"/>
        <w:ind w:right="1"/>
        <w:rPr>
          <w:rFonts w:asciiTheme="minorHAnsi" w:hAnsiTheme="minorHAnsi" w:cstheme="minorHAnsi"/>
          <w:b/>
          <w:color w:val="000000"/>
          <w:spacing w:val="-1"/>
        </w:rPr>
      </w:pPr>
    </w:p>
    <w:p w14:paraId="36884193" w14:textId="14C48D49" w:rsidR="001E2AD2" w:rsidRPr="00865277" w:rsidRDefault="001E2AD2" w:rsidP="00C7106A">
      <w:pPr>
        <w:numPr>
          <w:ilvl w:val="0"/>
          <w:numId w:val="6"/>
        </w:numPr>
        <w:shd w:val="clear" w:color="auto" w:fill="FFFFFF"/>
        <w:spacing w:line="360" w:lineRule="auto"/>
        <w:ind w:left="357" w:hanging="357"/>
        <w:rPr>
          <w:rStyle w:val="Uwydatnienie"/>
          <w:rFonts w:asciiTheme="minorHAnsi" w:hAnsiTheme="minorHAnsi" w:cstheme="minorHAnsi"/>
          <w:b/>
          <w:i w:val="0"/>
          <w:iCs w:val="0"/>
          <w:color w:val="000000"/>
          <w:spacing w:val="-1"/>
        </w:rPr>
      </w:pPr>
      <w:r w:rsidRPr="00865277">
        <w:rPr>
          <w:rFonts w:asciiTheme="minorHAnsi" w:hAnsiTheme="minorHAnsi" w:cstheme="minorHAnsi"/>
          <w:color w:val="000000"/>
        </w:rPr>
        <w:t>Za wykonanie przedmiotu umowy, określonego w §</w:t>
      </w:r>
      <w:r w:rsidR="002937DD" w:rsidRPr="00865277">
        <w:rPr>
          <w:rFonts w:asciiTheme="minorHAnsi" w:hAnsiTheme="minorHAnsi" w:cstheme="minorHAnsi"/>
          <w:color w:val="000000"/>
        </w:rPr>
        <w:t xml:space="preserve"> </w:t>
      </w:r>
      <w:r w:rsidRPr="00865277">
        <w:rPr>
          <w:rFonts w:asciiTheme="minorHAnsi" w:hAnsiTheme="minorHAnsi" w:cstheme="minorHAnsi"/>
          <w:color w:val="000000"/>
        </w:rPr>
        <w:t xml:space="preserve">1, </w:t>
      </w:r>
      <w:r w:rsidR="006C3069" w:rsidRPr="00865277">
        <w:rPr>
          <w:rFonts w:asciiTheme="minorHAnsi" w:hAnsiTheme="minorHAnsi" w:cstheme="minorHAnsi"/>
          <w:color w:val="000000"/>
        </w:rPr>
        <w:t>S</w:t>
      </w:r>
      <w:r w:rsidRPr="00865277">
        <w:rPr>
          <w:rFonts w:asciiTheme="minorHAnsi" w:hAnsiTheme="minorHAnsi" w:cstheme="minorHAnsi"/>
          <w:color w:val="000000"/>
        </w:rPr>
        <w:t xml:space="preserve">trony ustalają </w:t>
      </w:r>
      <w:r w:rsidR="005119D7" w:rsidRPr="00865277">
        <w:rPr>
          <w:rFonts w:asciiTheme="minorHAnsi" w:hAnsiTheme="minorHAnsi" w:cstheme="minorHAnsi"/>
          <w:color w:val="000000"/>
        </w:rPr>
        <w:t xml:space="preserve">maksymalne </w:t>
      </w:r>
      <w:r w:rsidRPr="00865277">
        <w:rPr>
          <w:rFonts w:asciiTheme="minorHAnsi" w:hAnsiTheme="minorHAnsi" w:cstheme="minorHAnsi"/>
          <w:color w:val="000000"/>
        </w:rPr>
        <w:t xml:space="preserve">wynagrodzenie w wysokości: …........... złotych netto </w:t>
      </w:r>
      <w:r w:rsidRPr="00865277">
        <w:rPr>
          <w:rStyle w:val="Uwydatnienie"/>
          <w:rFonts w:asciiTheme="minorHAnsi" w:hAnsiTheme="minorHAnsi" w:cstheme="minorHAnsi"/>
          <w:i w:val="0"/>
          <w:color w:val="000000"/>
        </w:rPr>
        <w:t>(słownie: …......................),</w:t>
      </w:r>
      <w:r w:rsidRPr="00865277">
        <w:rPr>
          <w:rFonts w:asciiTheme="minorHAnsi" w:hAnsiTheme="minorHAnsi" w:cstheme="minorHAnsi"/>
          <w:color w:val="000000"/>
        </w:rPr>
        <w:t xml:space="preserve"> powiększone o należny podatek</w:t>
      </w:r>
      <w:r w:rsidR="002937DD" w:rsidRPr="00865277">
        <w:rPr>
          <w:rFonts w:asciiTheme="minorHAnsi" w:hAnsiTheme="minorHAnsi" w:cstheme="minorHAnsi"/>
          <w:color w:val="000000"/>
        </w:rPr>
        <w:t xml:space="preserve"> </w:t>
      </w:r>
      <w:r w:rsidRPr="00865277">
        <w:rPr>
          <w:rFonts w:asciiTheme="minorHAnsi" w:hAnsiTheme="minorHAnsi" w:cstheme="minorHAnsi"/>
          <w:color w:val="000000"/>
        </w:rPr>
        <w:t xml:space="preserve">w stawce ....% VAT, co daje kwotę: </w:t>
      </w:r>
      <w:r w:rsidR="00975C6E" w:rsidRPr="00865277">
        <w:rPr>
          <w:rFonts w:asciiTheme="minorHAnsi" w:hAnsiTheme="minorHAnsi" w:cstheme="minorHAnsi"/>
          <w:b/>
          <w:color w:val="000000"/>
        </w:rPr>
        <w:t>...........</w:t>
      </w:r>
      <w:r w:rsidRPr="00865277">
        <w:rPr>
          <w:rFonts w:asciiTheme="minorHAnsi" w:hAnsiTheme="minorHAnsi" w:cstheme="minorHAnsi"/>
          <w:b/>
          <w:color w:val="000000"/>
        </w:rPr>
        <w:t xml:space="preserve">........ złotych brutto </w:t>
      </w:r>
      <w:r w:rsidRPr="00865277">
        <w:rPr>
          <w:rStyle w:val="Uwydatnienie"/>
          <w:rFonts w:asciiTheme="minorHAnsi" w:hAnsiTheme="minorHAnsi" w:cstheme="minorHAnsi"/>
          <w:b/>
          <w:i w:val="0"/>
          <w:color w:val="000000"/>
        </w:rPr>
        <w:t>(słownie:  …................).</w:t>
      </w:r>
    </w:p>
    <w:p w14:paraId="536CE084" w14:textId="3AB465D0" w:rsidR="005119D7" w:rsidRPr="00865277" w:rsidRDefault="005119D7" w:rsidP="00C7106A">
      <w:pPr>
        <w:numPr>
          <w:ilvl w:val="0"/>
          <w:numId w:val="6"/>
        </w:numPr>
        <w:shd w:val="clear" w:color="auto" w:fill="FFFFFF"/>
        <w:spacing w:line="360" w:lineRule="auto"/>
        <w:ind w:left="357" w:hanging="357"/>
        <w:rPr>
          <w:rStyle w:val="Uwydatnienie"/>
          <w:rFonts w:asciiTheme="minorHAnsi" w:hAnsiTheme="minorHAnsi" w:cstheme="minorHAnsi"/>
          <w:bCs/>
          <w:i w:val="0"/>
          <w:iCs w:val="0"/>
          <w:color w:val="000000"/>
          <w:spacing w:val="-1"/>
        </w:rPr>
      </w:pPr>
      <w:r w:rsidRPr="00865277">
        <w:rPr>
          <w:rStyle w:val="Uwydatnienie"/>
          <w:rFonts w:asciiTheme="minorHAnsi" w:hAnsiTheme="minorHAnsi" w:cstheme="minorHAnsi"/>
          <w:bCs/>
          <w:i w:val="0"/>
          <w:color w:val="000000"/>
        </w:rPr>
        <w:t xml:space="preserve">Ceny jednostkowe za sprzęt zostały określone w załączniku nr 2 do niniejszej umowy. </w:t>
      </w:r>
    </w:p>
    <w:p w14:paraId="24487793" w14:textId="45CE5AED" w:rsidR="007B0394" w:rsidRPr="00865277" w:rsidRDefault="007B0394"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Wynagrodzenie</w:t>
      </w:r>
      <w:r w:rsidR="007E6FB8" w:rsidRPr="00865277">
        <w:rPr>
          <w:rFonts w:asciiTheme="minorHAnsi" w:hAnsiTheme="minorHAnsi" w:cstheme="minorHAnsi"/>
        </w:rPr>
        <w:t xml:space="preserve">, </w:t>
      </w:r>
      <w:r w:rsidRPr="00865277">
        <w:rPr>
          <w:rFonts w:asciiTheme="minorHAnsi" w:hAnsiTheme="minorHAnsi" w:cstheme="minorHAnsi"/>
        </w:rPr>
        <w:t>o którym mowa w ust</w:t>
      </w:r>
      <w:r w:rsidR="00146E15" w:rsidRPr="00865277">
        <w:rPr>
          <w:rFonts w:asciiTheme="minorHAnsi" w:hAnsiTheme="minorHAnsi" w:cstheme="minorHAnsi"/>
        </w:rPr>
        <w:t>.</w:t>
      </w:r>
      <w:r w:rsidRPr="00865277">
        <w:rPr>
          <w:rFonts w:asciiTheme="minorHAnsi" w:hAnsiTheme="minorHAnsi" w:cstheme="minorHAnsi"/>
        </w:rPr>
        <w:t xml:space="preserve"> 1 obejmuje wszystkie koszty związane z realizacją przedmiotu niniejszej</w:t>
      </w:r>
      <w:r w:rsidR="007E6FB8" w:rsidRPr="00865277">
        <w:rPr>
          <w:rFonts w:asciiTheme="minorHAnsi" w:hAnsiTheme="minorHAnsi" w:cstheme="minorHAnsi"/>
        </w:rPr>
        <w:t xml:space="preserve"> umowy, a w szczególności</w:t>
      </w:r>
      <w:r w:rsidR="00E76CE7" w:rsidRPr="00865277">
        <w:rPr>
          <w:rFonts w:asciiTheme="minorHAnsi" w:hAnsiTheme="minorHAnsi" w:cstheme="minorHAnsi"/>
        </w:rPr>
        <w:t>:</w:t>
      </w:r>
      <w:r w:rsidR="0091352E" w:rsidRPr="00865277">
        <w:rPr>
          <w:rFonts w:asciiTheme="minorHAnsi" w:hAnsiTheme="minorHAnsi" w:cstheme="minorHAnsi"/>
        </w:rPr>
        <w:t xml:space="preserve"> koszt sprzętu</w:t>
      </w:r>
      <w:r w:rsidR="007E6FB8" w:rsidRPr="00865277">
        <w:rPr>
          <w:rFonts w:asciiTheme="minorHAnsi" w:hAnsiTheme="minorHAnsi" w:cstheme="minorHAnsi"/>
        </w:rPr>
        <w:t>,</w:t>
      </w:r>
      <w:r w:rsidR="00760D47" w:rsidRPr="00865277">
        <w:rPr>
          <w:rFonts w:asciiTheme="minorHAnsi" w:hAnsiTheme="minorHAnsi" w:cstheme="minorHAnsi"/>
        </w:rPr>
        <w:t xml:space="preserve"> </w:t>
      </w:r>
      <w:r w:rsidR="007E6FB8" w:rsidRPr="00865277">
        <w:rPr>
          <w:rFonts w:asciiTheme="minorHAnsi" w:hAnsiTheme="minorHAnsi" w:cstheme="minorHAnsi"/>
        </w:rPr>
        <w:t>koszt</w:t>
      </w:r>
      <w:r w:rsidRPr="00865277">
        <w:rPr>
          <w:rFonts w:asciiTheme="minorHAnsi" w:hAnsiTheme="minorHAnsi" w:cstheme="minorHAnsi"/>
        </w:rPr>
        <w:t xml:space="preserve"> </w:t>
      </w:r>
      <w:r w:rsidR="00C62E44" w:rsidRPr="00865277">
        <w:rPr>
          <w:rFonts w:asciiTheme="minorHAnsi" w:hAnsiTheme="minorHAnsi" w:cstheme="minorHAnsi"/>
        </w:rPr>
        <w:t xml:space="preserve">dostawy/transportu do </w:t>
      </w:r>
      <w:r w:rsidR="005119D7" w:rsidRPr="00865277">
        <w:rPr>
          <w:rFonts w:asciiTheme="minorHAnsi" w:hAnsiTheme="minorHAnsi" w:cstheme="minorHAnsi"/>
        </w:rPr>
        <w:t>jednostek</w:t>
      </w:r>
      <w:r w:rsidR="00C62E44" w:rsidRPr="00865277">
        <w:rPr>
          <w:rFonts w:asciiTheme="minorHAnsi" w:hAnsiTheme="minorHAnsi" w:cstheme="minorHAnsi"/>
        </w:rPr>
        <w:t xml:space="preserve"> </w:t>
      </w:r>
      <w:r w:rsidR="00AC1BB2" w:rsidRPr="00865277">
        <w:rPr>
          <w:rFonts w:asciiTheme="minorHAnsi" w:hAnsiTheme="minorHAnsi" w:cstheme="minorHAnsi"/>
        </w:rPr>
        <w:t>Z</w:t>
      </w:r>
      <w:r w:rsidRPr="00865277">
        <w:rPr>
          <w:rFonts w:asciiTheme="minorHAnsi" w:hAnsiTheme="minorHAnsi" w:cstheme="minorHAnsi"/>
        </w:rPr>
        <w:t>amawiającego</w:t>
      </w:r>
      <w:r w:rsidR="007E6FB8" w:rsidRPr="00865277">
        <w:rPr>
          <w:rFonts w:asciiTheme="minorHAnsi" w:hAnsiTheme="minorHAnsi" w:cstheme="minorHAnsi"/>
        </w:rPr>
        <w:t>,</w:t>
      </w:r>
      <w:r w:rsidR="00760D47" w:rsidRPr="00865277">
        <w:rPr>
          <w:rFonts w:asciiTheme="minorHAnsi" w:hAnsiTheme="minorHAnsi" w:cstheme="minorHAnsi"/>
        </w:rPr>
        <w:t xml:space="preserve"> koszt instrukcji obsługi sprzętu</w:t>
      </w:r>
      <w:r w:rsidR="006047FE" w:rsidRPr="00865277">
        <w:rPr>
          <w:rFonts w:asciiTheme="minorHAnsi" w:hAnsiTheme="minorHAnsi" w:cstheme="minorHAnsi"/>
        </w:rPr>
        <w:t>*,</w:t>
      </w:r>
      <w:r w:rsidR="00C7106A" w:rsidRPr="00865277">
        <w:rPr>
          <w:rFonts w:asciiTheme="minorHAnsi" w:hAnsiTheme="minorHAnsi" w:cstheme="minorHAnsi"/>
        </w:rPr>
        <w:t xml:space="preserve"> koszty </w:t>
      </w:r>
      <w:r w:rsidR="005119D7" w:rsidRPr="00865277">
        <w:rPr>
          <w:rFonts w:asciiTheme="minorHAnsi" w:hAnsiTheme="minorHAnsi" w:cstheme="minorHAnsi"/>
        </w:rPr>
        <w:t>poinstruowania pracowników Zamawiającego w zakresie obsługi, działania i konserwacji sprzętu</w:t>
      </w:r>
      <w:r w:rsidR="00C7106A" w:rsidRPr="00865277">
        <w:rPr>
          <w:rFonts w:asciiTheme="minorHAnsi" w:hAnsiTheme="minorHAnsi" w:cstheme="minorHAnsi"/>
        </w:rPr>
        <w:t>,</w:t>
      </w:r>
      <w:r w:rsidR="006047FE" w:rsidRPr="00865277">
        <w:rPr>
          <w:rFonts w:asciiTheme="minorHAnsi" w:hAnsiTheme="minorHAnsi" w:cstheme="minorHAnsi"/>
        </w:rPr>
        <w:t xml:space="preserve"> </w:t>
      </w:r>
      <w:r w:rsidR="00760D47" w:rsidRPr="00865277">
        <w:rPr>
          <w:rFonts w:asciiTheme="minorHAnsi" w:hAnsiTheme="minorHAnsi" w:cstheme="minorHAnsi"/>
        </w:rPr>
        <w:t xml:space="preserve">koszt gwarancji i serwisu gwarancyjnego, </w:t>
      </w:r>
      <w:r w:rsidR="007E6FB8" w:rsidRPr="00865277">
        <w:rPr>
          <w:rFonts w:asciiTheme="minorHAnsi" w:hAnsiTheme="minorHAnsi" w:cstheme="minorHAnsi"/>
        </w:rPr>
        <w:t>koszt</w:t>
      </w:r>
      <w:r w:rsidR="002D5075" w:rsidRPr="00865277">
        <w:rPr>
          <w:rFonts w:asciiTheme="minorHAnsi" w:hAnsiTheme="minorHAnsi" w:cstheme="minorHAnsi"/>
        </w:rPr>
        <w:t xml:space="preserve"> </w:t>
      </w:r>
      <w:r w:rsidR="007E6FB8" w:rsidRPr="00865277">
        <w:rPr>
          <w:rFonts w:asciiTheme="minorHAnsi" w:hAnsiTheme="minorHAnsi" w:cstheme="minorHAnsi"/>
        </w:rPr>
        <w:t xml:space="preserve">wydania (w tym opakowania, ubezpieczenia), </w:t>
      </w:r>
      <w:r w:rsidR="00760D47" w:rsidRPr="00865277">
        <w:rPr>
          <w:rFonts w:asciiTheme="minorHAnsi" w:hAnsiTheme="minorHAnsi" w:cstheme="minorHAnsi"/>
        </w:rPr>
        <w:t xml:space="preserve">koszt </w:t>
      </w:r>
      <w:r w:rsidR="007E6FB8" w:rsidRPr="00865277">
        <w:rPr>
          <w:rFonts w:asciiTheme="minorHAnsi" w:hAnsiTheme="minorHAnsi" w:cstheme="minorHAnsi"/>
        </w:rPr>
        <w:t>odbioru, ko</w:t>
      </w:r>
      <w:r w:rsidR="00B24ACA" w:rsidRPr="00865277">
        <w:rPr>
          <w:rFonts w:asciiTheme="minorHAnsi" w:hAnsiTheme="minorHAnsi" w:cstheme="minorHAnsi"/>
        </w:rPr>
        <w:t>szt wniesi</w:t>
      </w:r>
      <w:r w:rsidR="0091352E" w:rsidRPr="00865277">
        <w:rPr>
          <w:rFonts w:asciiTheme="minorHAnsi" w:hAnsiTheme="minorHAnsi" w:cstheme="minorHAnsi"/>
        </w:rPr>
        <w:t>enia</w:t>
      </w:r>
      <w:r w:rsidR="006047FE" w:rsidRPr="00865277">
        <w:rPr>
          <w:rFonts w:asciiTheme="minorHAnsi" w:hAnsiTheme="minorHAnsi" w:cstheme="minorHAnsi"/>
        </w:rPr>
        <w:t xml:space="preserve"> sprzętu</w:t>
      </w:r>
      <w:r w:rsidR="005119D7" w:rsidRPr="00865277">
        <w:rPr>
          <w:rFonts w:asciiTheme="minorHAnsi" w:hAnsiTheme="minorHAnsi" w:cstheme="minorHAnsi"/>
        </w:rPr>
        <w:t>, koszty udzielenia licencji na oprogramowania (o ile licencja nie jest nieodpłatna)</w:t>
      </w:r>
      <w:r w:rsidR="006047FE" w:rsidRPr="00865277">
        <w:rPr>
          <w:rFonts w:asciiTheme="minorHAnsi" w:hAnsiTheme="minorHAnsi" w:cstheme="minorHAnsi"/>
        </w:rPr>
        <w:t xml:space="preserve"> </w:t>
      </w:r>
      <w:r w:rsidR="00760D47" w:rsidRPr="00865277">
        <w:rPr>
          <w:rFonts w:asciiTheme="minorHAnsi" w:hAnsiTheme="minorHAnsi" w:cstheme="minorHAnsi"/>
        </w:rPr>
        <w:t>oraz wszelkie inne koszty, które nie zostały wymienione, ale są niezbędne do należytego wykonania przedmiotu umowy.</w:t>
      </w:r>
    </w:p>
    <w:p w14:paraId="0B200DB5" w14:textId="77777777" w:rsidR="007B0394" w:rsidRPr="00865277" w:rsidRDefault="00283662"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 xml:space="preserve">Wynagrodzenie, </w:t>
      </w:r>
      <w:r w:rsidR="007B0394" w:rsidRPr="00865277">
        <w:rPr>
          <w:rFonts w:asciiTheme="minorHAnsi" w:hAnsiTheme="minorHAnsi" w:cstheme="minorHAnsi"/>
        </w:rPr>
        <w:t>o którym</w:t>
      </w:r>
      <w:r w:rsidR="0029716F" w:rsidRPr="00865277">
        <w:rPr>
          <w:rFonts w:asciiTheme="minorHAnsi" w:hAnsiTheme="minorHAnsi" w:cstheme="minorHAnsi"/>
        </w:rPr>
        <w:t xml:space="preserve"> mowa w ust</w:t>
      </w:r>
      <w:r w:rsidR="0073279D" w:rsidRPr="00865277">
        <w:rPr>
          <w:rFonts w:asciiTheme="minorHAnsi" w:hAnsiTheme="minorHAnsi" w:cstheme="minorHAnsi"/>
        </w:rPr>
        <w:t>.</w:t>
      </w:r>
      <w:r w:rsidR="0029716F" w:rsidRPr="00865277">
        <w:rPr>
          <w:rFonts w:asciiTheme="minorHAnsi" w:hAnsiTheme="minorHAnsi" w:cstheme="minorHAnsi"/>
        </w:rPr>
        <w:t xml:space="preserve"> 1. obejmuje ryzyko W</w:t>
      </w:r>
      <w:r w:rsidR="007B0394" w:rsidRPr="00865277">
        <w:rPr>
          <w:rFonts w:asciiTheme="minorHAnsi" w:hAnsiTheme="minorHAnsi" w:cstheme="minorHAnsi"/>
        </w:rPr>
        <w:t>ykonawcy z tytułu oszacowania wszelkich kosztów związanych z realizacją przedmiotu umowy,</w:t>
      </w:r>
      <w:r w:rsidR="0073279D" w:rsidRPr="00865277">
        <w:rPr>
          <w:rFonts w:asciiTheme="minorHAnsi" w:hAnsiTheme="minorHAnsi" w:cstheme="minorHAnsi"/>
        </w:rPr>
        <w:t xml:space="preserve"> </w:t>
      </w:r>
      <w:r w:rsidR="007B0394" w:rsidRPr="00865277">
        <w:rPr>
          <w:rFonts w:asciiTheme="minorHAnsi" w:hAnsiTheme="minorHAnsi" w:cstheme="minorHAnsi"/>
        </w:rPr>
        <w:t>a także oddziaływania innych czynników mających lub mogących mieć wpływ na koszty.</w:t>
      </w:r>
    </w:p>
    <w:p w14:paraId="67BAA148" w14:textId="0B8BFADD" w:rsidR="008C4809" w:rsidRPr="00865277" w:rsidRDefault="007B0394"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Niedoszacowanie, pominięcie oraz brak rozpoznania</w:t>
      </w:r>
      <w:r w:rsidR="00D35A4E" w:rsidRPr="00865277">
        <w:rPr>
          <w:rFonts w:asciiTheme="minorHAnsi" w:hAnsiTheme="minorHAnsi" w:cstheme="minorHAnsi"/>
        </w:rPr>
        <w:t xml:space="preserve"> zakresu przedmiotu </w:t>
      </w:r>
      <w:r w:rsidRPr="00865277">
        <w:rPr>
          <w:rFonts w:asciiTheme="minorHAnsi" w:hAnsiTheme="minorHAnsi" w:cstheme="minorHAnsi"/>
        </w:rPr>
        <w:t xml:space="preserve">umowy nie może być podstawą </w:t>
      </w:r>
      <w:r w:rsidR="00283662" w:rsidRPr="00865277">
        <w:rPr>
          <w:rFonts w:asciiTheme="minorHAnsi" w:hAnsiTheme="minorHAnsi" w:cstheme="minorHAnsi"/>
        </w:rPr>
        <w:t xml:space="preserve">do żądania zmiany wynagrodzenia </w:t>
      </w:r>
      <w:r w:rsidRPr="00865277">
        <w:rPr>
          <w:rFonts w:asciiTheme="minorHAnsi" w:hAnsiTheme="minorHAnsi" w:cstheme="minorHAnsi"/>
        </w:rPr>
        <w:t xml:space="preserve">określonego </w:t>
      </w:r>
      <w:r w:rsidR="0074360A" w:rsidRPr="00865277">
        <w:rPr>
          <w:rFonts w:asciiTheme="minorHAnsi" w:hAnsiTheme="minorHAnsi" w:cstheme="minorHAnsi"/>
        </w:rPr>
        <w:t>w ust. 1 niniejszego paragrafu.</w:t>
      </w:r>
    </w:p>
    <w:p w14:paraId="1423A1AA" w14:textId="586BAD23" w:rsidR="00122DD5" w:rsidRPr="00865277" w:rsidRDefault="00122DD5"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 xml:space="preserve">Wykonawca otrzyma wynagrodzenie za faktycznie dostarczony sprzęt. Rozliczenie wynagrodzenia Wykonawcy odbywać się będzie odrębnie dla każdego zlecenia. </w:t>
      </w:r>
    </w:p>
    <w:p w14:paraId="35DDFBBF" w14:textId="3DB254FE" w:rsidR="005C67A2" w:rsidRPr="00865277" w:rsidRDefault="005C67A2"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rPr>
        <w:t>Wykonawcy nie przysługuje roszczenie o zapłatę należności stanowiącej różnicę pomiędzy kwotą określoną w ust.1, a wynagrodzeniem obliczonym zgodnie z ust. 6 niniejszego paragrafu.</w:t>
      </w:r>
    </w:p>
    <w:p w14:paraId="7DCA40C3" w14:textId="77777777" w:rsidR="003737AE" w:rsidRPr="00865277" w:rsidRDefault="0029716F"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color w:val="000000"/>
        </w:rPr>
        <w:lastRenderedPageBreak/>
        <w:t>Zamawiający jest podatnikiem podatku VAT.</w:t>
      </w:r>
    </w:p>
    <w:p w14:paraId="288823FA" w14:textId="2D488914" w:rsidR="00122DD5" w:rsidRPr="00865277" w:rsidRDefault="00122DD5" w:rsidP="00C7106A">
      <w:pPr>
        <w:numPr>
          <w:ilvl w:val="0"/>
          <w:numId w:val="6"/>
        </w:numPr>
        <w:shd w:val="clear" w:color="auto" w:fill="FFFFFF"/>
        <w:spacing w:line="360" w:lineRule="auto"/>
        <w:ind w:left="357" w:hanging="357"/>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Płatność za wykonanie poszczególnych zleceń, w ramach niniejszej umowy, nastąpi po ich zakończeniu ich realizacji. </w:t>
      </w:r>
    </w:p>
    <w:p w14:paraId="53237179" w14:textId="52BF8E38" w:rsidR="00B456F3" w:rsidRPr="00865277" w:rsidRDefault="003737AE"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color w:val="000000"/>
        </w:rPr>
        <w:t>Pod</w:t>
      </w:r>
      <w:r w:rsidR="009505D0" w:rsidRPr="00865277">
        <w:rPr>
          <w:rFonts w:asciiTheme="minorHAnsi" w:hAnsiTheme="minorHAnsi" w:cstheme="minorHAnsi"/>
          <w:color w:val="000000"/>
        </w:rPr>
        <w:t>stawą do zapłaty wynagrodzenia W</w:t>
      </w:r>
      <w:r w:rsidRPr="00865277">
        <w:rPr>
          <w:rFonts w:asciiTheme="minorHAnsi" w:hAnsiTheme="minorHAnsi" w:cstheme="minorHAnsi"/>
          <w:color w:val="000000"/>
        </w:rPr>
        <w:t>ykonawcy stanowić będzie protokół, podpisany przez upoważnionych przedstawic</w:t>
      </w:r>
      <w:r w:rsidR="009505D0" w:rsidRPr="00865277">
        <w:rPr>
          <w:rFonts w:asciiTheme="minorHAnsi" w:hAnsiTheme="minorHAnsi" w:cstheme="minorHAnsi"/>
          <w:color w:val="000000"/>
        </w:rPr>
        <w:t>ieli Wykonawcy i Z</w:t>
      </w:r>
      <w:r w:rsidR="0074360A" w:rsidRPr="00865277">
        <w:rPr>
          <w:rFonts w:asciiTheme="minorHAnsi" w:hAnsiTheme="minorHAnsi" w:cstheme="minorHAnsi"/>
          <w:color w:val="000000"/>
        </w:rPr>
        <w:t>amawiającego,</w:t>
      </w:r>
      <w:r w:rsidR="00B456F3" w:rsidRPr="00865277">
        <w:rPr>
          <w:rFonts w:asciiTheme="minorHAnsi" w:hAnsiTheme="minorHAnsi" w:cstheme="minorHAnsi"/>
          <w:color w:val="000000"/>
        </w:rPr>
        <w:t xml:space="preserve"> o którym mowa w </w:t>
      </w:r>
      <w:r w:rsidR="0074360A" w:rsidRPr="00865277">
        <w:rPr>
          <w:rFonts w:asciiTheme="minorHAnsi" w:hAnsiTheme="minorHAnsi" w:cstheme="minorHAnsi"/>
          <w:color w:val="000000"/>
        </w:rPr>
        <w:t xml:space="preserve"> </w:t>
      </w:r>
      <w:r w:rsidR="0091352E" w:rsidRPr="00865277">
        <w:rPr>
          <w:rFonts w:asciiTheme="minorHAnsi" w:hAnsiTheme="minorHAnsi" w:cstheme="minorHAnsi"/>
          <w:color w:val="000000"/>
          <w:spacing w:val="-1"/>
        </w:rPr>
        <w:t>§</w:t>
      </w:r>
      <w:r w:rsidR="0073279D" w:rsidRPr="00865277">
        <w:rPr>
          <w:rFonts w:asciiTheme="minorHAnsi" w:hAnsiTheme="minorHAnsi" w:cstheme="minorHAnsi"/>
          <w:color w:val="000000"/>
          <w:spacing w:val="-1"/>
        </w:rPr>
        <w:t xml:space="preserve"> </w:t>
      </w:r>
      <w:r w:rsidR="0091352E" w:rsidRPr="00865277">
        <w:rPr>
          <w:rFonts w:asciiTheme="minorHAnsi" w:hAnsiTheme="minorHAnsi" w:cstheme="minorHAnsi"/>
          <w:color w:val="000000"/>
          <w:spacing w:val="-1"/>
        </w:rPr>
        <w:t xml:space="preserve">2 ust. </w:t>
      </w:r>
      <w:r w:rsidR="0073279D" w:rsidRPr="00865277">
        <w:rPr>
          <w:rFonts w:asciiTheme="minorHAnsi" w:hAnsiTheme="minorHAnsi" w:cstheme="minorHAnsi"/>
          <w:color w:val="000000"/>
          <w:spacing w:val="-1"/>
        </w:rPr>
        <w:t>10</w:t>
      </w:r>
      <w:r w:rsidR="00B456F3" w:rsidRPr="00865277">
        <w:rPr>
          <w:rFonts w:asciiTheme="minorHAnsi" w:hAnsiTheme="minorHAnsi" w:cstheme="minorHAnsi"/>
          <w:color w:val="000000"/>
          <w:spacing w:val="-1"/>
        </w:rPr>
        <w:t xml:space="preserve"> umowy.</w:t>
      </w:r>
    </w:p>
    <w:p w14:paraId="11C519E2" w14:textId="007EFF25" w:rsidR="003737AE" w:rsidRPr="00865277" w:rsidRDefault="003737AE"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color w:val="000000"/>
        </w:rPr>
        <w:t>Zamawiający dokona płatności za realizację przedmiotu umowy na podstawie prawidłowo wystawionej fa</w:t>
      </w:r>
      <w:r w:rsidR="009838EF" w:rsidRPr="00865277">
        <w:rPr>
          <w:rFonts w:asciiTheme="minorHAnsi" w:hAnsiTheme="minorHAnsi" w:cstheme="minorHAnsi"/>
          <w:color w:val="000000"/>
        </w:rPr>
        <w:t>ktury w terminie</w:t>
      </w:r>
      <w:r w:rsidR="00BD6393" w:rsidRPr="00865277">
        <w:rPr>
          <w:rFonts w:asciiTheme="minorHAnsi" w:hAnsiTheme="minorHAnsi" w:cstheme="minorHAnsi"/>
          <w:color w:val="000000"/>
        </w:rPr>
        <w:t xml:space="preserve"> </w:t>
      </w:r>
      <w:r w:rsidR="00BD6393" w:rsidRPr="00865277">
        <w:rPr>
          <w:rFonts w:asciiTheme="minorHAnsi" w:hAnsiTheme="minorHAnsi" w:cstheme="minorHAnsi"/>
          <w:b/>
          <w:color w:val="000000"/>
        </w:rPr>
        <w:t>do</w:t>
      </w:r>
      <w:r w:rsidR="009838EF" w:rsidRPr="00865277">
        <w:rPr>
          <w:rFonts w:asciiTheme="minorHAnsi" w:hAnsiTheme="minorHAnsi" w:cstheme="minorHAnsi"/>
          <w:b/>
          <w:color w:val="000000"/>
        </w:rPr>
        <w:t xml:space="preserve"> </w:t>
      </w:r>
      <w:r w:rsidR="009505D0" w:rsidRPr="00865277">
        <w:rPr>
          <w:rFonts w:asciiTheme="minorHAnsi" w:hAnsiTheme="minorHAnsi" w:cstheme="minorHAnsi"/>
          <w:b/>
          <w:color w:val="000000"/>
        </w:rPr>
        <w:t>30</w:t>
      </w:r>
      <w:r w:rsidR="009838EF" w:rsidRPr="00865277">
        <w:rPr>
          <w:rFonts w:asciiTheme="minorHAnsi" w:hAnsiTheme="minorHAnsi" w:cstheme="minorHAnsi"/>
          <w:b/>
          <w:color w:val="000000"/>
        </w:rPr>
        <w:t xml:space="preserve"> dni</w:t>
      </w:r>
      <w:r w:rsidR="00A77F7F" w:rsidRPr="00865277">
        <w:rPr>
          <w:rFonts w:asciiTheme="minorHAnsi" w:hAnsiTheme="minorHAnsi" w:cstheme="minorHAnsi"/>
          <w:b/>
          <w:color w:val="000000"/>
        </w:rPr>
        <w:t xml:space="preserve"> kalendarzowych</w:t>
      </w:r>
      <w:r w:rsidR="009838EF" w:rsidRPr="00865277">
        <w:rPr>
          <w:rFonts w:asciiTheme="minorHAnsi" w:hAnsiTheme="minorHAnsi" w:cstheme="minorHAnsi"/>
          <w:color w:val="000000"/>
        </w:rPr>
        <w:t xml:space="preserve"> od daty podpisania protokołu</w:t>
      </w:r>
      <w:r w:rsidR="0091352E" w:rsidRPr="00865277">
        <w:rPr>
          <w:rFonts w:asciiTheme="minorHAnsi" w:hAnsiTheme="minorHAnsi" w:cstheme="minorHAnsi"/>
          <w:color w:val="000000"/>
        </w:rPr>
        <w:t xml:space="preserve">, o którym mowa w ust. </w:t>
      </w:r>
      <w:r w:rsidR="00122DD5" w:rsidRPr="00865277">
        <w:rPr>
          <w:rFonts w:asciiTheme="minorHAnsi" w:hAnsiTheme="minorHAnsi" w:cstheme="minorHAnsi"/>
          <w:color w:val="000000"/>
        </w:rPr>
        <w:t>9</w:t>
      </w:r>
      <w:r w:rsidR="00A77F7F" w:rsidRPr="00865277">
        <w:rPr>
          <w:rFonts w:asciiTheme="minorHAnsi" w:hAnsiTheme="minorHAnsi" w:cstheme="minorHAnsi"/>
          <w:color w:val="000000"/>
        </w:rPr>
        <w:t xml:space="preserve"> </w:t>
      </w:r>
      <w:r w:rsidR="002C679F" w:rsidRPr="00865277">
        <w:rPr>
          <w:rFonts w:asciiTheme="minorHAnsi" w:hAnsiTheme="minorHAnsi" w:cstheme="minorHAnsi"/>
          <w:color w:val="000000"/>
        </w:rPr>
        <w:t>i otrzymania</w:t>
      </w:r>
      <w:r w:rsidR="002B06AF" w:rsidRPr="00865277">
        <w:rPr>
          <w:rFonts w:asciiTheme="minorHAnsi" w:hAnsiTheme="minorHAnsi" w:cstheme="minorHAnsi"/>
          <w:color w:val="000000"/>
        </w:rPr>
        <w:t xml:space="preserve"> prawidłowo</w:t>
      </w:r>
      <w:r w:rsidR="00A77F7F" w:rsidRPr="00865277">
        <w:rPr>
          <w:rFonts w:asciiTheme="minorHAnsi" w:hAnsiTheme="minorHAnsi" w:cstheme="minorHAnsi"/>
          <w:color w:val="000000"/>
        </w:rPr>
        <w:t xml:space="preserve"> </w:t>
      </w:r>
      <w:r w:rsidR="002B06AF" w:rsidRPr="00865277">
        <w:rPr>
          <w:rFonts w:asciiTheme="minorHAnsi" w:hAnsiTheme="minorHAnsi" w:cstheme="minorHAnsi"/>
          <w:color w:val="000000"/>
        </w:rPr>
        <w:t>wy</w:t>
      </w:r>
      <w:r w:rsidR="009505D0" w:rsidRPr="00865277">
        <w:rPr>
          <w:rFonts w:asciiTheme="minorHAnsi" w:hAnsiTheme="minorHAnsi" w:cstheme="minorHAnsi"/>
          <w:color w:val="000000"/>
        </w:rPr>
        <w:t>stawionej faktury, na rachunek W</w:t>
      </w:r>
      <w:r w:rsidR="002B06AF" w:rsidRPr="00865277">
        <w:rPr>
          <w:rFonts w:asciiTheme="minorHAnsi" w:hAnsiTheme="minorHAnsi" w:cstheme="minorHAnsi"/>
          <w:color w:val="000000"/>
        </w:rPr>
        <w:t>ykonawcy wskazany w fakturze.</w:t>
      </w:r>
    </w:p>
    <w:p w14:paraId="517EAE4B" w14:textId="77777777" w:rsidR="006D3DBE" w:rsidRPr="00865277" w:rsidRDefault="006D3DBE" w:rsidP="00C7106A">
      <w:pPr>
        <w:numPr>
          <w:ilvl w:val="0"/>
          <w:numId w:val="6"/>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color w:val="000000"/>
        </w:rPr>
        <w:t>Wymagania dotyczące wystawienia faktury:</w:t>
      </w:r>
    </w:p>
    <w:p w14:paraId="03F1601F" w14:textId="77777777" w:rsidR="00A77F7F" w:rsidRPr="00865277" w:rsidRDefault="00A77F7F" w:rsidP="00C7106A">
      <w:pPr>
        <w:numPr>
          <w:ilvl w:val="0"/>
          <w:numId w:val="7"/>
        </w:numPr>
        <w:shd w:val="clear" w:color="auto" w:fill="FFFFFF"/>
        <w:spacing w:line="360" w:lineRule="auto"/>
        <w:ind w:left="1071" w:hanging="357"/>
        <w:rPr>
          <w:rFonts w:asciiTheme="minorHAnsi" w:hAnsiTheme="minorHAnsi" w:cstheme="minorHAnsi"/>
          <w:b/>
          <w:color w:val="000000"/>
          <w:spacing w:val="-1"/>
        </w:rPr>
      </w:pPr>
      <w:r w:rsidRPr="00865277">
        <w:rPr>
          <w:rFonts w:asciiTheme="minorHAnsi" w:hAnsiTheme="minorHAnsi" w:cstheme="minorHAnsi"/>
          <w:color w:val="000000"/>
        </w:rPr>
        <w:t xml:space="preserve">Wykonawca wystawi fakturę na: Uniwersytet Rolniczy im. Hugona Kołłątaja </w:t>
      </w:r>
      <w:r w:rsidRPr="00865277">
        <w:rPr>
          <w:rFonts w:asciiTheme="minorHAnsi" w:hAnsiTheme="minorHAnsi" w:cstheme="minorHAnsi"/>
          <w:color w:val="000000"/>
        </w:rPr>
        <w:br/>
        <w:t xml:space="preserve">w Krakowie, al. Mickiewicza 21, 31-120 Kraków, NIP: 675-000-21-18. </w:t>
      </w:r>
    </w:p>
    <w:p w14:paraId="5E0135D0" w14:textId="151D1057" w:rsidR="006D3DBE" w:rsidRPr="00865277" w:rsidRDefault="006D3DBE" w:rsidP="00122DD5">
      <w:pPr>
        <w:numPr>
          <w:ilvl w:val="0"/>
          <w:numId w:val="7"/>
        </w:numPr>
        <w:shd w:val="clear" w:color="auto" w:fill="FFFFFF"/>
        <w:spacing w:line="360" w:lineRule="auto"/>
        <w:rPr>
          <w:rFonts w:asciiTheme="minorHAnsi" w:hAnsiTheme="minorHAnsi" w:cstheme="minorHAnsi"/>
          <w:b/>
          <w:color w:val="000000"/>
          <w:spacing w:val="-1"/>
        </w:rPr>
      </w:pPr>
      <w:r w:rsidRPr="00865277">
        <w:rPr>
          <w:rFonts w:asciiTheme="minorHAnsi" w:hAnsiTheme="minorHAnsi" w:cstheme="minorHAnsi"/>
          <w:color w:val="000000"/>
        </w:rPr>
        <w:t xml:space="preserve">na fakturze należy podać w szczególności: </w:t>
      </w:r>
      <w:r w:rsidR="00122DD5" w:rsidRPr="00865277">
        <w:rPr>
          <w:rFonts w:asciiTheme="minorHAnsi" w:hAnsiTheme="minorHAnsi" w:cstheme="minorHAnsi"/>
          <w:color w:val="000000"/>
        </w:rPr>
        <w:t>nazwę jednostki, nazwę i model zamawianego sprzętu, numer fabryczny sprzętu, datę zamówienia, cenę netto, podatek VAT, wartość brutto, dla zestawów komputerowych dodatkowo nazwę i numer seryjny każdego z podzespołów, zgodnie z obowiązującymi w tym zakresie przepisami prawa</w:t>
      </w:r>
      <w:r w:rsidRPr="00865277">
        <w:rPr>
          <w:rFonts w:asciiTheme="minorHAnsi" w:hAnsiTheme="minorHAnsi" w:cstheme="minorHAnsi"/>
          <w:color w:val="000000"/>
        </w:rPr>
        <w:t xml:space="preserve"> (pełen opis może być również dołączony jako załącznik do faktury) – zgodnie z zapisami ustawy</w:t>
      </w:r>
      <w:r w:rsidR="009E1135" w:rsidRPr="00865277">
        <w:rPr>
          <w:rFonts w:asciiTheme="minorHAnsi" w:hAnsiTheme="minorHAnsi" w:cstheme="minorHAnsi"/>
          <w:color w:val="000000"/>
        </w:rPr>
        <w:t xml:space="preserve"> z dnia 11.03.2004 r.</w:t>
      </w:r>
      <w:r w:rsidRPr="00865277">
        <w:rPr>
          <w:rFonts w:asciiTheme="minorHAnsi" w:hAnsiTheme="minorHAnsi" w:cstheme="minorHAnsi"/>
          <w:color w:val="000000"/>
        </w:rPr>
        <w:t xml:space="preserve"> o podatku od towarów i usług</w:t>
      </w:r>
      <w:r w:rsidR="009E1135" w:rsidRPr="00865277">
        <w:rPr>
          <w:rFonts w:asciiTheme="minorHAnsi" w:hAnsiTheme="minorHAnsi" w:cstheme="minorHAnsi"/>
          <w:color w:val="000000"/>
        </w:rPr>
        <w:t>.</w:t>
      </w:r>
    </w:p>
    <w:p w14:paraId="6F7A6160" w14:textId="61B6B8A5" w:rsidR="009F6431" w:rsidRPr="00202A55" w:rsidRDefault="00F10CDF" w:rsidP="00C7106A">
      <w:pPr>
        <w:numPr>
          <w:ilvl w:val="0"/>
          <w:numId w:val="8"/>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color w:val="000000"/>
          <w:spacing w:val="-3"/>
        </w:rPr>
        <w:t xml:space="preserve">Za dzień zapłaty </w:t>
      </w:r>
      <w:r w:rsidR="00422F43" w:rsidRPr="00865277">
        <w:rPr>
          <w:rFonts w:asciiTheme="minorHAnsi" w:hAnsiTheme="minorHAnsi" w:cstheme="minorHAnsi"/>
          <w:color w:val="000000"/>
          <w:spacing w:val="-3"/>
        </w:rPr>
        <w:t>S</w:t>
      </w:r>
      <w:r w:rsidRPr="00865277">
        <w:rPr>
          <w:rFonts w:asciiTheme="minorHAnsi" w:hAnsiTheme="minorHAnsi" w:cstheme="minorHAnsi"/>
          <w:color w:val="000000"/>
          <w:spacing w:val="-3"/>
        </w:rPr>
        <w:t>trony ustalają datę</w:t>
      </w:r>
      <w:r w:rsidR="007B0394" w:rsidRPr="00865277">
        <w:rPr>
          <w:rFonts w:asciiTheme="minorHAnsi" w:hAnsiTheme="minorHAnsi" w:cstheme="minorHAnsi"/>
          <w:color w:val="000000"/>
          <w:spacing w:val="-3"/>
        </w:rPr>
        <w:t xml:space="preserve"> obciążenia konta bankowego Zamawiającego.</w:t>
      </w:r>
    </w:p>
    <w:p w14:paraId="3441EC4F" w14:textId="2B8E2113" w:rsidR="00202A55" w:rsidRPr="00202A55" w:rsidRDefault="00202A55" w:rsidP="00202A55">
      <w:pPr>
        <w:numPr>
          <w:ilvl w:val="0"/>
          <w:numId w:val="8"/>
        </w:numPr>
        <w:shd w:val="clear" w:color="auto" w:fill="FFFFFF"/>
        <w:spacing w:line="360" w:lineRule="auto"/>
        <w:ind w:left="357" w:hanging="357"/>
        <w:rPr>
          <w:rFonts w:asciiTheme="minorHAnsi" w:hAnsiTheme="minorHAnsi" w:cstheme="minorHAnsi"/>
          <w:b/>
          <w:color w:val="000000"/>
          <w:spacing w:val="-1"/>
        </w:rPr>
      </w:pPr>
      <w:r w:rsidRPr="00202A55">
        <w:rPr>
          <w:rFonts w:asciiTheme="minorHAnsi" w:hAnsiTheme="minorHAnsi" w:cstheme="minorHAnsi"/>
          <w:spacing w:val="-3"/>
        </w:rPr>
        <w:t xml:space="preserve">Zamawiający po otrzymaniu z Ministerstwa Edukacji i Nauki zaświadczenia </w:t>
      </w:r>
      <w:r w:rsidRPr="00202A55">
        <w:rPr>
          <w:rFonts w:asciiTheme="minorHAnsi" w:hAnsiTheme="minorHAnsi" w:cstheme="minorHAnsi"/>
        </w:rPr>
        <w:t xml:space="preserve">potwierdzającego, że sprzęt, o którym mowa w §1 jest przeznaczony do placówki oświatowej oraz że jest objęty stawką podatku VAT w wysokości 0% - niezwłocznie przekaże stosowne zaświadczenie </w:t>
      </w:r>
      <w:r>
        <w:rPr>
          <w:rFonts w:asciiTheme="minorHAnsi" w:hAnsiTheme="minorHAnsi" w:cstheme="minorHAnsi"/>
        </w:rPr>
        <w:t>W</w:t>
      </w:r>
      <w:r w:rsidRPr="00202A55">
        <w:rPr>
          <w:rFonts w:asciiTheme="minorHAnsi" w:hAnsiTheme="minorHAnsi" w:cstheme="minorHAnsi"/>
        </w:rPr>
        <w:t>ykonawcy.</w:t>
      </w:r>
    </w:p>
    <w:p w14:paraId="522AD340" w14:textId="3704E43F" w:rsidR="00202A55" w:rsidRPr="00202A55" w:rsidRDefault="00202A55" w:rsidP="00202A55">
      <w:pPr>
        <w:numPr>
          <w:ilvl w:val="0"/>
          <w:numId w:val="8"/>
        </w:numPr>
        <w:shd w:val="clear" w:color="auto" w:fill="FFFFFF"/>
        <w:spacing w:line="360" w:lineRule="auto"/>
        <w:ind w:left="357" w:hanging="357"/>
        <w:rPr>
          <w:rFonts w:asciiTheme="minorHAnsi" w:hAnsiTheme="minorHAnsi" w:cstheme="minorHAnsi"/>
          <w:b/>
          <w:color w:val="000000"/>
          <w:spacing w:val="-1"/>
        </w:rPr>
      </w:pPr>
      <w:r w:rsidRPr="00202A55">
        <w:rPr>
          <w:rFonts w:asciiTheme="minorHAnsi" w:hAnsiTheme="minorHAnsi" w:cstheme="minorHAnsi"/>
        </w:rPr>
        <w:t xml:space="preserve">W przypadku, gdy </w:t>
      </w:r>
      <w:r>
        <w:rPr>
          <w:rFonts w:asciiTheme="minorHAnsi" w:hAnsiTheme="minorHAnsi" w:cstheme="minorHAnsi"/>
        </w:rPr>
        <w:t>W</w:t>
      </w:r>
      <w:r w:rsidRPr="00202A55">
        <w:rPr>
          <w:rFonts w:asciiTheme="minorHAnsi" w:hAnsiTheme="minorHAnsi" w:cstheme="minorHAnsi"/>
        </w:rPr>
        <w:t xml:space="preserve">ykonawca dostarczy </w:t>
      </w:r>
      <w:r>
        <w:rPr>
          <w:rFonts w:asciiTheme="minorHAnsi" w:hAnsiTheme="minorHAnsi" w:cstheme="minorHAnsi"/>
        </w:rPr>
        <w:t>Z</w:t>
      </w:r>
      <w:r w:rsidRPr="00202A55">
        <w:rPr>
          <w:rFonts w:asciiTheme="minorHAnsi" w:hAnsiTheme="minorHAnsi" w:cstheme="minorHAnsi"/>
        </w:rPr>
        <w:t xml:space="preserve">amawiającemu sprzęt, a </w:t>
      </w:r>
      <w:r>
        <w:rPr>
          <w:rFonts w:asciiTheme="minorHAnsi" w:hAnsiTheme="minorHAnsi" w:cstheme="minorHAnsi"/>
        </w:rPr>
        <w:t>Z</w:t>
      </w:r>
      <w:r w:rsidRPr="00202A55">
        <w:rPr>
          <w:rFonts w:asciiTheme="minorHAnsi" w:hAnsiTheme="minorHAnsi" w:cstheme="minorHAnsi"/>
        </w:rPr>
        <w:t xml:space="preserve">amawiający dokona płatności przed otrzymaniem z Ministerstwa Edukacji i Nauki, zaświadczenia, o którym </w:t>
      </w:r>
      <w:r w:rsidRPr="00202A55">
        <w:rPr>
          <w:rFonts w:asciiTheme="minorHAnsi" w:hAnsiTheme="minorHAnsi" w:cstheme="minorHAnsi"/>
        </w:rPr>
        <w:lastRenderedPageBreak/>
        <w:t>mowa w ust. 1</w:t>
      </w:r>
      <w:r>
        <w:rPr>
          <w:rFonts w:asciiTheme="minorHAnsi" w:hAnsiTheme="minorHAnsi" w:cstheme="minorHAnsi"/>
        </w:rPr>
        <w:t>0</w:t>
      </w:r>
      <w:r w:rsidRPr="00202A55">
        <w:rPr>
          <w:rFonts w:asciiTheme="minorHAnsi" w:hAnsiTheme="minorHAnsi" w:cstheme="minorHAnsi"/>
        </w:rPr>
        <w:t xml:space="preserve">, </w:t>
      </w:r>
      <w:r>
        <w:rPr>
          <w:rFonts w:asciiTheme="minorHAnsi" w:hAnsiTheme="minorHAnsi" w:cstheme="minorHAnsi"/>
        </w:rPr>
        <w:t>W</w:t>
      </w:r>
      <w:r w:rsidRPr="00202A55">
        <w:rPr>
          <w:rFonts w:asciiTheme="minorHAnsi" w:hAnsiTheme="minorHAnsi" w:cstheme="minorHAnsi"/>
        </w:rPr>
        <w:t xml:space="preserve">ykonawca zobowiązany jest wystawić </w:t>
      </w:r>
      <w:r>
        <w:rPr>
          <w:rFonts w:asciiTheme="minorHAnsi" w:hAnsiTheme="minorHAnsi" w:cstheme="minorHAnsi"/>
        </w:rPr>
        <w:t>Z</w:t>
      </w:r>
      <w:r w:rsidRPr="00202A55">
        <w:rPr>
          <w:rFonts w:asciiTheme="minorHAnsi" w:hAnsiTheme="minorHAnsi" w:cstheme="minorHAnsi"/>
        </w:rPr>
        <w:t xml:space="preserve">amawiającemu fakturę korygującą i dostarczyć ją w terminie do 7 dni od daty otrzymania od </w:t>
      </w:r>
      <w:r>
        <w:rPr>
          <w:rFonts w:asciiTheme="minorHAnsi" w:hAnsiTheme="minorHAnsi" w:cstheme="minorHAnsi"/>
        </w:rPr>
        <w:t>Z</w:t>
      </w:r>
      <w:r w:rsidRPr="00202A55">
        <w:rPr>
          <w:rFonts w:asciiTheme="minorHAnsi" w:hAnsiTheme="minorHAnsi" w:cstheme="minorHAnsi"/>
        </w:rPr>
        <w:t xml:space="preserve">amawiającego zaświadczenia oraz zwrócić różnicę na rachunek bankowy </w:t>
      </w:r>
      <w:r>
        <w:rPr>
          <w:rFonts w:asciiTheme="minorHAnsi" w:hAnsiTheme="minorHAnsi" w:cstheme="minorHAnsi"/>
        </w:rPr>
        <w:t>Z</w:t>
      </w:r>
      <w:r w:rsidRPr="00202A55">
        <w:rPr>
          <w:rFonts w:asciiTheme="minorHAnsi" w:hAnsiTheme="minorHAnsi" w:cstheme="minorHAnsi"/>
        </w:rPr>
        <w:t xml:space="preserve">amawiającego w terminie do 14 dni od daty wystawienia </w:t>
      </w:r>
      <w:r>
        <w:rPr>
          <w:rFonts w:asciiTheme="minorHAnsi" w:hAnsiTheme="minorHAnsi" w:cstheme="minorHAnsi"/>
        </w:rPr>
        <w:t>Z</w:t>
      </w:r>
      <w:r w:rsidRPr="00202A55">
        <w:rPr>
          <w:rFonts w:asciiTheme="minorHAnsi" w:hAnsiTheme="minorHAnsi" w:cstheme="minorHAnsi"/>
        </w:rPr>
        <w:t xml:space="preserve">amawiającemu faktury korygującej.   </w:t>
      </w:r>
    </w:p>
    <w:p w14:paraId="44F68088" w14:textId="77777777" w:rsidR="009508DE" w:rsidRPr="00865277" w:rsidRDefault="009508DE" w:rsidP="00C7106A">
      <w:pPr>
        <w:numPr>
          <w:ilvl w:val="0"/>
          <w:numId w:val="8"/>
        </w:numPr>
        <w:shd w:val="clear" w:color="auto" w:fill="FFFFFF"/>
        <w:spacing w:line="360" w:lineRule="auto"/>
        <w:ind w:left="357" w:hanging="357"/>
        <w:rPr>
          <w:rFonts w:asciiTheme="minorHAnsi" w:hAnsiTheme="minorHAnsi" w:cstheme="minorHAnsi"/>
          <w:b/>
          <w:color w:val="000000"/>
          <w:spacing w:val="-1"/>
        </w:rPr>
      </w:pPr>
      <w:r w:rsidRPr="00865277">
        <w:rPr>
          <w:rFonts w:asciiTheme="minorHAnsi" w:hAnsiTheme="minorHAnsi" w:cstheme="minorHAnsi"/>
          <w:snapToGrid w:val="0"/>
          <w:color w:val="000000"/>
        </w:rPr>
        <w:t xml:space="preserve">Zamawiający umożliwia Wykonawcy zgodnie z zasadami określonymi w ustawie z dnia </w:t>
      </w:r>
      <w:r w:rsidR="009E1135" w:rsidRPr="00865277">
        <w:rPr>
          <w:rFonts w:asciiTheme="minorHAnsi" w:hAnsiTheme="minorHAnsi" w:cstheme="minorHAnsi"/>
          <w:snapToGrid w:val="0"/>
          <w:color w:val="000000"/>
        </w:rPr>
        <w:br/>
      </w:r>
      <w:r w:rsidRPr="00865277">
        <w:rPr>
          <w:rFonts w:asciiTheme="minorHAnsi" w:hAnsiTheme="minorHAnsi" w:cstheme="minorHAnsi"/>
          <w:snapToGrid w:val="0"/>
          <w:color w:val="000000"/>
        </w:rPr>
        <w:t>9 listopada 2018 r.</w:t>
      </w:r>
      <w:r w:rsidR="009E1135" w:rsidRPr="00865277">
        <w:rPr>
          <w:rFonts w:asciiTheme="minorHAnsi" w:hAnsiTheme="minorHAnsi" w:cstheme="minorHAnsi"/>
          <w:snapToGrid w:val="0"/>
          <w:color w:val="000000"/>
        </w:rPr>
        <w:t xml:space="preserve"> </w:t>
      </w:r>
      <w:r w:rsidRPr="00865277">
        <w:rPr>
          <w:rFonts w:asciiTheme="minorHAnsi" w:hAnsiTheme="minorHAnsi" w:cstheme="minorHAnsi"/>
          <w:snapToGrid w:val="0"/>
          <w:color w:val="000000"/>
        </w:rPr>
        <w:t>o elektronicznym fakturowaniu w zamówieniach publicznych, koncesjach na roboty budowlane lub usługi oraz partnerstwie publiczno-prywatnym (</w:t>
      </w:r>
      <w:r w:rsidR="00DE6DAC" w:rsidRPr="00865277">
        <w:rPr>
          <w:rFonts w:asciiTheme="minorHAnsi" w:hAnsiTheme="minorHAnsi" w:cstheme="minorHAnsi"/>
          <w:snapToGrid w:val="0"/>
          <w:color w:val="000000"/>
        </w:rPr>
        <w:t xml:space="preserve">t. j. </w:t>
      </w:r>
      <w:r w:rsidRPr="00865277">
        <w:rPr>
          <w:rFonts w:asciiTheme="minorHAnsi" w:hAnsiTheme="minorHAnsi" w:cstheme="minorHAnsi"/>
          <w:snapToGrid w:val="0"/>
          <w:color w:val="000000"/>
        </w:rPr>
        <w:t>Dz. U. z 20</w:t>
      </w:r>
      <w:r w:rsidR="00DE6DAC" w:rsidRPr="00865277">
        <w:rPr>
          <w:rFonts w:asciiTheme="minorHAnsi" w:hAnsiTheme="minorHAnsi" w:cstheme="minorHAnsi"/>
          <w:snapToGrid w:val="0"/>
          <w:color w:val="000000"/>
        </w:rPr>
        <w:t>20</w:t>
      </w:r>
      <w:r w:rsidRPr="00865277">
        <w:rPr>
          <w:rFonts w:asciiTheme="minorHAnsi" w:hAnsiTheme="minorHAnsi" w:cstheme="minorHAnsi"/>
          <w:snapToGrid w:val="0"/>
          <w:color w:val="000000"/>
        </w:rPr>
        <w:t xml:space="preserve"> r., poz.</w:t>
      </w:r>
      <w:r w:rsidR="00DE6DAC" w:rsidRPr="00865277">
        <w:rPr>
          <w:rFonts w:asciiTheme="minorHAnsi" w:hAnsiTheme="minorHAnsi" w:cstheme="minorHAnsi"/>
          <w:snapToGrid w:val="0"/>
          <w:color w:val="000000"/>
        </w:rPr>
        <w:t xml:space="preserve"> 1666 ze zm.</w:t>
      </w:r>
      <w:r w:rsidRPr="00865277">
        <w:rPr>
          <w:rFonts w:asciiTheme="minorHAnsi" w:hAnsiTheme="minorHAnsi" w:cstheme="minorHAnsi"/>
          <w:snapToGrid w:val="0"/>
          <w:color w:val="000000"/>
        </w:rPr>
        <w:t>) przesyłanie</w:t>
      </w:r>
      <w:r w:rsidR="00DE6DAC" w:rsidRPr="00865277">
        <w:rPr>
          <w:rFonts w:asciiTheme="minorHAnsi" w:hAnsiTheme="minorHAnsi" w:cstheme="minorHAnsi"/>
          <w:snapToGrid w:val="0"/>
          <w:color w:val="000000"/>
        </w:rPr>
        <w:t xml:space="preserve"> </w:t>
      </w:r>
      <w:r w:rsidRPr="00865277">
        <w:rPr>
          <w:rFonts w:asciiTheme="minorHAnsi" w:hAnsiTheme="minorHAnsi" w:cstheme="minorHAnsi"/>
          <w:snapToGrid w:val="0"/>
          <w:color w:val="000000"/>
        </w:rPr>
        <w:t xml:space="preserve">ustrukturyzowanych faktur drogą elektroniczną. </w:t>
      </w:r>
      <w:r w:rsidRPr="00865277">
        <w:rPr>
          <w:rFonts w:asciiTheme="minorHAnsi" w:hAnsiTheme="minorHAnsi" w:cstheme="minorHAnsi"/>
        </w:rPr>
        <w:t xml:space="preserve">Zamawiający zobowiązany jest do odbierania od </w:t>
      </w:r>
      <w:r w:rsidR="00275ACE" w:rsidRPr="00865277">
        <w:rPr>
          <w:rFonts w:asciiTheme="minorHAnsi" w:hAnsiTheme="minorHAnsi" w:cstheme="minorHAnsi"/>
        </w:rPr>
        <w:t>W</w:t>
      </w:r>
      <w:r w:rsidRPr="00865277">
        <w:rPr>
          <w:rFonts w:asciiTheme="minorHAnsi" w:hAnsiTheme="minorHAnsi" w:cstheme="minorHAnsi"/>
        </w:rPr>
        <w:t>ykonawcy ustrukturyzowanych faktur elektronicznych za pośrednictwem Platformy Elektronicznego Fakturowania. Identyfikator Zamawiającego to numer NIP.</w:t>
      </w:r>
    </w:p>
    <w:p w14:paraId="08CC9C5A" w14:textId="52507947" w:rsidR="00F63325" w:rsidRPr="00865277" w:rsidRDefault="00F63325" w:rsidP="00C7106A">
      <w:pPr>
        <w:shd w:val="clear" w:color="auto" w:fill="FFFFFF"/>
        <w:spacing w:line="360" w:lineRule="auto"/>
        <w:ind w:right="1"/>
        <w:rPr>
          <w:rFonts w:asciiTheme="minorHAnsi" w:hAnsiTheme="minorHAnsi" w:cstheme="minorHAnsi"/>
          <w:b/>
          <w:color w:val="000000"/>
          <w:spacing w:val="-1"/>
        </w:rPr>
      </w:pPr>
    </w:p>
    <w:p w14:paraId="4E7E5095" w14:textId="77777777" w:rsidR="006E7627" w:rsidRPr="00865277" w:rsidRDefault="005119D7"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 4</w:t>
      </w:r>
      <w:r w:rsidR="006E7627" w:rsidRPr="00865277">
        <w:rPr>
          <w:rFonts w:asciiTheme="minorHAnsi" w:hAnsiTheme="minorHAnsi" w:cstheme="minorHAnsi"/>
          <w:b/>
          <w:color w:val="000000"/>
          <w:spacing w:val="-1"/>
        </w:rPr>
        <w:t>.</w:t>
      </w:r>
    </w:p>
    <w:p w14:paraId="744978EC" w14:textId="1196BC96" w:rsidR="005119D7" w:rsidRPr="00865277" w:rsidRDefault="006E7627"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Klauzula waloryzacyjna.</w:t>
      </w:r>
    </w:p>
    <w:p w14:paraId="5ECD855B" w14:textId="77777777" w:rsidR="009E4346" w:rsidRPr="00865277" w:rsidRDefault="009E4346" w:rsidP="00C7106A">
      <w:pPr>
        <w:shd w:val="clear" w:color="auto" w:fill="FFFFFF"/>
        <w:spacing w:line="360" w:lineRule="auto"/>
        <w:ind w:right="1"/>
        <w:rPr>
          <w:rFonts w:asciiTheme="minorHAnsi" w:hAnsiTheme="minorHAnsi" w:cstheme="minorHAnsi"/>
          <w:b/>
          <w:color w:val="000000"/>
          <w:spacing w:val="-1"/>
        </w:rPr>
      </w:pPr>
    </w:p>
    <w:p w14:paraId="42DE4E20" w14:textId="393A1EC8"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Strony umowy uprawnione są do zmiany cen jednostkowych sprzętu, wskazanych w załączniku</w:t>
      </w:r>
      <w:r w:rsidR="003077FA" w:rsidRPr="00865277">
        <w:rPr>
          <w:rFonts w:asciiTheme="minorHAnsi" w:hAnsiTheme="minorHAnsi" w:cstheme="minorHAnsi"/>
          <w:bCs/>
          <w:color w:val="000000"/>
          <w:spacing w:val="-1"/>
        </w:rPr>
        <w:t xml:space="preserve"> nr 2</w:t>
      </w:r>
      <w:r w:rsidRPr="00865277">
        <w:rPr>
          <w:rFonts w:asciiTheme="minorHAnsi" w:hAnsiTheme="minorHAnsi" w:cstheme="minorHAnsi"/>
          <w:bCs/>
          <w:color w:val="000000"/>
          <w:spacing w:val="-1"/>
        </w:rPr>
        <w:t xml:space="preserve"> do umowy (Formularz cenowy), jeżeli poziom zmiany ceny materiałów lub kosztów związanych z realizacją zamówienia przekroczy: 10 %. Przez poziom zmiany ceny materiałów lub kosztów związanych z realizacją zamówienia, o którym mowa wyżej, rozumie się średnią zmian miesięcznych wskaźników cen towarów i usług konsumpcyjnych, ustalanych przez Prezesa Głównego Urzędu Statystycznego (dla wyszczególnienia: „Inne towary i usługi”),  zwanego dalej „Wskaźnikiem GUS”, licząc za pełne miesiące kalendarzowe obowiązywania umowy.</w:t>
      </w:r>
    </w:p>
    <w:p w14:paraId="656803A1" w14:textId="65A3DA4E"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Wskaźnik waloryzacji zwany dalej „Wskaźnikiem G”, wyliczony zostanie jako średnia wskaźników GUS publikowanych z okresu pełnych miesięcy kalendarzowych obowiązywania umowy.  </w:t>
      </w:r>
    </w:p>
    <w:p w14:paraId="626027CE" w14:textId="4A2E042D"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lastRenderedPageBreak/>
        <w:t>Ceny jednostkowe sprzętu (</w:t>
      </w:r>
      <w:proofErr w:type="spellStart"/>
      <w:r w:rsidRPr="00865277">
        <w:rPr>
          <w:rFonts w:asciiTheme="minorHAnsi" w:hAnsiTheme="minorHAnsi" w:cstheme="minorHAnsi"/>
          <w:bCs/>
          <w:color w:val="000000"/>
          <w:spacing w:val="-1"/>
        </w:rPr>
        <w:t>S</w:t>
      </w:r>
      <w:r w:rsidRPr="00865277">
        <w:rPr>
          <w:rFonts w:asciiTheme="minorHAnsi" w:hAnsiTheme="minorHAnsi" w:cstheme="minorHAnsi"/>
          <w:bCs/>
          <w:color w:val="000000"/>
          <w:spacing w:val="-1"/>
          <w:vertAlign w:val="subscript"/>
        </w:rPr>
        <w:t>x</w:t>
      </w:r>
      <w:proofErr w:type="spellEnd"/>
      <w:r w:rsidRPr="00865277">
        <w:rPr>
          <w:rFonts w:asciiTheme="minorHAnsi" w:hAnsiTheme="minorHAnsi" w:cstheme="minorHAnsi"/>
          <w:bCs/>
          <w:color w:val="000000"/>
          <w:spacing w:val="-1"/>
        </w:rPr>
        <w:t>) określone w formularzu cenowym, mogą ulec zmianie o kwotę (</w:t>
      </w:r>
      <w:proofErr w:type="spellStart"/>
      <w:r w:rsidRPr="00865277">
        <w:rPr>
          <w:rFonts w:asciiTheme="minorHAnsi" w:hAnsiTheme="minorHAnsi" w:cstheme="minorHAnsi"/>
          <w:bCs/>
          <w:color w:val="000000"/>
          <w:spacing w:val="-1"/>
        </w:rPr>
        <w:t>Kz</w:t>
      </w:r>
      <w:r w:rsidRPr="00865277">
        <w:rPr>
          <w:rFonts w:asciiTheme="minorHAnsi" w:hAnsiTheme="minorHAnsi" w:cstheme="minorHAnsi"/>
          <w:bCs/>
          <w:color w:val="000000"/>
          <w:spacing w:val="-1"/>
          <w:vertAlign w:val="subscript"/>
        </w:rPr>
        <w:t>x</w:t>
      </w:r>
      <w:proofErr w:type="spellEnd"/>
      <w:r w:rsidRPr="00865277">
        <w:rPr>
          <w:rFonts w:asciiTheme="minorHAnsi" w:hAnsiTheme="minorHAnsi" w:cstheme="minorHAnsi"/>
          <w:bCs/>
          <w:color w:val="000000"/>
          <w:spacing w:val="-1"/>
        </w:rPr>
        <w:t>) odpowiadającą iloczynowi ceny jednostkowej (</w:t>
      </w:r>
      <w:proofErr w:type="spellStart"/>
      <w:r w:rsidRPr="00865277">
        <w:rPr>
          <w:rFonts w:asciiTheme="minorHAnsi" w:hAnsiTheme="minorHAnsi" w:cstheme="minorHAnsi"/>
          <w:bCs/>
          <w:color w:val="000000"/>
          <w:spacing w:val="-1"/>
        </w:rPr>
        <w:t>S</w:t>
      </w:r>
      <w:r w:rsidRPr="00865277">
        <w:rPr>
          <w:rFonts w:asciiTheme="minorHAnsi" w:hAnsiTheme="minorHAnsi" w:cstheme="minorHAnsi"/>
          <w:bCs/>
          <w:color w:val="000000"/>
          <w:spacing w:val="-1"/>
          <w:vertAlign w:val="subscript"/>
        </w:rPr>
        <w:t>x</w:t>
      </w:r>
      <w:proofErr w:type="spellEnd"/>
      <w:r w:rsidRPr="00865277">
        <w:rPr>
          <w:rFonts w:asciiTheme="minorHAnsi" w:hAnsiTheme="minorHAnsi" w:cstheme="minorHAnsi"/>
          <w:bCs/>
          <w:color w:val="000000"/>
          <w:spacing w:val="-1"/>
        </w:rPr>
        <w:t>) i Wskaźnika G, wg wzoru: </w:t>
      </w:r>
    </w:p>
    <w:p w14:paraId="1DE3EE64" w14:textId="3A4D1F7F" w:rsidR="009E4346" w:rsidRPr="009E4346" w:rsidRDefault="00001679" w:rsidP="009E4346">
      <w:pPr>
        <w:shd w:val="clear" w:color="auto" w:fill="FFFFFF"/>
        <w:spacing w:line="360" w:lineRule="auto"/>
        <w:ind w:right="1"/>
        <w:rPr>
          <w:rFonts w:asciiTheme="minorHAnsi" w:hAnsiTheme="minorHAnsi" w:cstheme="minorHAnsi"/>
          <w:bCs/>
          <w:color w:val="000000"/>
          <w:spacing w:val="-1"/>
        </w:rPr>
      </w:pPr>
      <w:proofErr w:type="spellStart"/>
      <w:r w:rsidRPr="00865277">
        <w:rPr>
          <w:rFonts w:asciiTheme="minorHAnsi" w:hAnsiTheme="minorHAnsi" w:cstheme="minorHAnsi"/>
          <w:bCs/>
          <w:color w:val="000000"/>
          <w:spacing w:val="-1"/>
        </w:rPr>
        <w:t>S</w:t>
      </w:r>
      <w:r w:rsidR="009E4346" w:rsidRPr="009E4346">
        <w:rPr>
          <w:rFonts w:asciiTheme="minorHAnsi" w:hAnsiTheme="minorHAnsi" w:cstheme="minorHAnsi"/>
          <w:bCs/>
          <w:color w:val="000000"/>
          <w:spacing w:val="-1"/>
          <w:vertAlign w:val="subscript"/>
        </w:rPr>
        <w:t>x</w:t>
      </w:r>
      <w:proofErr w:type="spellEnd"/>
      <w:r w:rsidR="009E4346" w:rsidRPr="009E4346">
        <w:rPr>
          <w:rFonts w:asciiTheme="minorHAnsi" w:hAnsiTheme="minorHAnsi" w:cstheme="minorHAnsi"/>
          <w:bCs/>
          <w:color w:val="000000"/>
          <w:spacing w:val="-1"/>
          <w:vertAlign w:val="subscript"/>
        </w:rPr>
        <w:t>`</w:t>
      </w:r>
      <w:r w:rsidR="009E4346" w:rsidRPr="009E4346">
        <w:rPr>
          <w:rFonts w:asciiTheme="minorHAnsi" w:hAnsiTheme="minorHAnsi" w:cstheme="minorHAnsi"/>
          <w:bCs/>
          <w:color w:val="000000"/>
          <w:spacing w:val="-1"/>
        </w:rPr>
        <w:t xml:space="preserve"> = </w:t>
      </w:r>
      <w:proofErr w:type="spellStart"/>
      <w:r w:rsidRPr="00865277">
        <w:rPr>
          <w:rFonts w:asciiTheme="minorHAnsi" w:hAnsiTheme="minorHAnsi" w:cstheme="minorHAnsi"/>
          <w:bCs/>
          <w:color w:val="000000"/>
          <w:spacing w:val="-1"/>
        </w:rPr>
        <w:t>S</w:t>
      </w:r>
      <w:r w:rsidR="009E4346" w:rsidRPr="009E4346">
        <w:rPr>
          <w:rFonts w:asciiTheme="minorHAnsi" w:hAnsiTheme="minorHAnsi" w:cstheme="minorHAnsi"/>
          <w:bCs/>
          <w:color w:val="000000"/>
          <w:spacing w:val="-1"/>
          <w:vertAlign w:val="subscript"/>
        </w:rPr>
        <w:t>x</w:t>
      </w:r>
      <w:proofErr w:type="spellEnd"/>
      <w:r w:rsidR="009E4346" w:rsidRPr="009E4346">
        <w:rPr>
          <w:rFonts w:asciiTheme="minorHAnsi" w:hAnsiTheme="minorHAnsi" w:cstheme="minorHAnsi"/>
          <w:bCs/>
          <w:color w:val="000000"/>
          <w:spacing w:val="-1"/>
        </w:rPr>
        <w:t xml:space="preserve"> + </w:t>
      </w:r>
      <w:proofErr w:type="spellStart"/>
      <w:r w:rsidR="009E4346" w:rsidRPr="009E4346">
        <w:rPr>
          <w:rFonts w:asciiTheme="minorHAnsi" w:hAnsiTheme="minorHAnsi" w:cstheme="minorHAnsi"/>
          <w:bCs/>
          <w:color w:val="000000"/>
          <w:spacing w:val="-1"/>
        </w:rPr>
        <w:t>Kz</w:t>
      </w:r>
      <w:proofErr w:type="spellEnd"/>
      <w:r w:rsidR="009E4346" w:rsidRPr="009E4346">
        <w:rPr>
          <w:rFonts w:asciiTheme="minorHAnsi" w:hAnsiTheme="minorHAnsi" w:cstheme="minorHAnsi"/>
          <w:bCs/>
          <w:color w:val="000000"/>
          <w:spacing w:val="-1"/>
        </w:rPr>
        <w:t>;  </w:t>
      </w:r>
    </w:p>
    <w:p w14:paraId="4C3D4307" w14:textId="43C46F22" w:rsidR="009E4346" w:rsidRPr="009E4346" w:rsidRDefault="00001679" w:rsidP="009E4346">
      <w:pPr>
        <w:shd w:val="clear" w:color="auto" w:fill="FFFFFF"/>
        <w:spacing w:line="360" w:lineRule="auto"/>
        <w:ind w:right="1"/>
        <w:rPr>
          <w:rFonts w:asciiTheme="minorHAnsi" w:hAnsiTheme="minorHAnsi" w:cstheme="minorHAnsi"/>
          <w:bCs/>
          <w:color w:val="000000"/>
          <w:spacing w:val="-1"/>
        </w:rPr>
      </w:pPr>
      <w:proofErr w:type="spellStart"/>
      <w:r w:rsidRPr="00865277">
        <w:rPr>
          <w:rFonts w:asciiTheme="minorHAnsi" w:hAnsiTheme="minorHAnsi" w:cstheme="minorHAnsi"/>
          <w:bCs/>
          <w:color w:val="000000"/>
          <w:spacing w:val="-1"/>
        </w:rPr>
        <w:t>S</w:t>
      </w:r>
      <w:r w:rsidR="009E4346" w:rsidRPr="009E4346">
        <w:rPr>
          <w:rFonts w:asciiTheme="minorHAnsi" w:hAnsiTheme="minorHAnsi" w:cstheme="minorHAnsi"/>
          <w:bCs/>
          <w:color w:val="000000"/>
          <w:spacing w:val="-1"/>
          <w:vertAlign w:val="subscript"/>
        </w:rPr>
        <w:t>x</w:t>
      </w:r>
      <w:proofErr w:type="spellEnd"/>
      <w:r w:rsidR="009E4346" w:rsidRPr="009E4346">
        <w:rPr>
          <w:rFonts w:asciiTheme="minorHAnsi" w:hAnsiTheme="minorHAnsi" w:cstheme="minorHAnsi"/>
          <w:bCs/>
          <w:color w:val="000000"/>
          <w:spacing w:val="-1"/>
          <w:vertAlign w:val="subscript"/>
        </w:rPr>
        <w:t>`</w:t>
      </w:r>
      <w:r w:rsidR="009E4346" w:rsidRPr="009E4346">
        <w:rPr>
          <w:rFonts w:asciiTheme="minorHAnsi" w:hAnsiTheme="minorHAnsi" w:cstheme="minorHAnsi"/>
          <w:bCs/>
          <w:color w:val="000000"/>
          <w:spacing w:val="-1"/>
        </w:rPr>
        <w:t xml:space="preserve"> – Cena jednostkowa </w:t>
      </w:r>
      <w:r w:rsidRPr="00865277">
        <w:rPr>
          <w:rFonts w:asciiTheme="minorHAnsi" w:hAnsiTheme="minorHAnsi" w:cstheme="minorHAnsi"/>
          <w:bCs/>
          <w:color w:val="000000"/>
          <w:spacing w:val="-1"/>
        </w:rPr>
        <w:t>sprzętu</w:t>
      </w:r>
      <w:r w:rsidR="009E4346" w:rsidRPr="009E4346">
        <w:rPr>
          <w:rFonts w:asciiTheme="minorHAnsi" w:hAnsiTheme="minorHAnsi" w:cstheme="minorHAnsi"/>
          <w:bCs/>
          <w:color w:val="000000"/>
          <w:spacing w:val="-1"/>
        </w:rPr>
        <w:t xml:space="preserve"> po waloryzacji; </w:t>
      </w:r>
    </w:p>
    <w:p w14:paraId="65412F12" w14:textId="6F894D1C" w:rsidR="009E4346" w:rsidRPr="009E4346" w:rsidRDefault="00001679" w:rsidP="009E4346">
      <w:pPr>
        <w:shd w:val="clear" w:color="auto" w:fill="FFFFFF"/>
        <w:spacing w:line="360" w:lineRule="auto"/>
        <w:ind w:right="1"/>
        <w:rPr>
          <w:rFonts w:asciiTheme="minorHAnsi" w:hAnsiTheme="minorHAnsi" w:cstheme="minorHAnsi"/>
          <w:bCs/>
          <w:color w:val="000000"/>
          <w:spacing w:val="-1"/>
        </w:rPr>
      </w:pPr>
      <w:proofErr w:type="spellStart"/>
      <w:r w:rsidRPr="00865277">
        <w:rPr>
          <w:rFonts w:asciiTheme="minorHAnsi" w:hAnsiTheme="minorHAnsi" w:cstheme="minorHAnsi"/>
          <w:bCs/>
          <w:color w:val="000000"/>
          <w:spacing w:val="-1"/>
        </w:rPr>
        <w:t>S</w:t>
      </w:r>
      <w:r w:rsidR="009E4346" w:rsidRPr="009E4346">
        <w:rPr>
          <w:rFonts w:asciiTheme="minorHAnsi" w:hAnsiTheme="minorHAnsi" w:cstheme="minorHAnsi"/>
          <w:bCs/>
          <w:color w:val="000000"/>
          <w:spacing w:val="-1"/>
          <w:vertAlign w:val="subscript"/>
        </w:rPr>
        <w:t>x</w:t>
      </w:r>
      <w:proofErr w:type="spellEnd"/>
      <w:r w:rsidR="009E4346" w:rsidRPr="009E4346">
        <w:rPr>
          <w:rFonts w:asciiTheme="minorHAnsi" w:hAnsiTheme="minorHAnsi" w:cstheme="minorHAnsi"/>
          <w:bCs/>
          <w:color w:val="000000"/>
          <w:spacing w:val="-1"/>
        </w:rPr>
        <w:t xml:space="preserve"> – cena jednostkowa </w:t>
      </w:r>
      <w:r w:rsidRPr="00865277">
        <w:rPr>
          <w:rFonts w:asciiTheme="minorHAnsi" w:hAnsiTheme="minorHAnsi" w:cstheme="minorHAnsi"/>
          <w:bCs/>
          <w:color w:val="000000"/>
          <w:spacing w:val="-1"/>
        </w:rPr>
        <w:t>sprzętu</w:t>
      </w:r>
      <w:r w:rsidR="009E4346" w:rsidRPr="009E4346">
        <w:rPr>
          <w:rFonts w:asciiTheme="minorHAnsi" w:hAnsiTheme="minorHAnsi" w:cstheme="minorHAnsi"/>
          <w:bCs/>
          <w:color w:val="000000"/>
          <w:spacing w:val="-1"/>
        </w:rPr>
        <w:t xml:space="preserve"> przed waloryzacją;</w:t>
      </w:r>
    </w:p>
    <w:p w14:paraId="10B7A2FA" w14:textId="711C0B37" w:rsidR="009E4346" w:rsidRPr="009E4346" w:rsidRDefault="009E4346" w:rsidP="009E4346">
      <w:pPr>
        <w:shd w:val="clear" w:color="auto" w:fill="FFFFFF"/>
        <w:spacing w:line="360" w:lineRule="auto"/>
        <w:ind w:right="1"/>
        <w:rPr>
          <w:rFonts w:asciiTheme="minorHAnsi" w:hAnsiTheme="minorHAnsi" w:cstheme="minorHAnsi"/>
          <w:bCs/>
          <w:color w:val="000000"/>
          <w:spacing w:val="-1"/>
        </w:rPr>
      </w:pPr>
      <w:proofErr w:type="spellStart"/>
      <w:r w:rsidRPr="009E4346">
        <w:rPr>
          <w:rFonts w:asciiTheme="minorHAnsi" w:hAnsiTheme="minorHAnsi" w:cstheme="minorHAnsi"/>
          <w:bCs/>
          <w:color w:val="000000"/>
          <w:spacing w:val="-1"/>
        </w:rPr>
        <w:t>Kz</w:t>
      </w:r>
      <w:proofErr w:type="spellEnd"/>
      <w:r w:rsidRPr="009E4346">
        <w:rPr>
          <w:rFonts w:asciiTheme="minorHAnsi" w:hAnsiTheme="minorHAnsi" w:cstheme="minorHAnsi"/>
          <w:bCs/>
          <w:color w:val="000000"/>
          <w:spacing w:val="-1"/>
        </w:rPr>
        <w:t xml:space="preserve"> – kwota, o którą zmieniona będzie cena jednostkowa </w:t>
      </w:r>
      <w:r w:rsidR="00001679" w:rsidRPr="00865277">
        <w:rPr>
          <w:rFonts w:asciiTheme="minorHAnsi" w:hAnsiTheme="minorHAnsi" w:cstheme="minorHAnsi"/>
          <w:bCs/>
          <w:color w:val="000000"/>
          <w:spacing w:val="-1"/>
        </w:rPr>
        <w:t>sprzętu</w:t>
      </w:r>
      <w:r w:rsidRPr="009E4346">
        <w:rPr>
          <w:rFonts w:asciiTheme="minorHAnsi" w:hAnsiTheme="minorHAnsi" w:cstheme="minorHAnsi"/>
          <w:bCs/>
          <w:color w:val="000000"/>
          <w:spacing w:val="-1"/>
        </w:rPr>
        <w:t xml:space="preserve"> w przypadku waloryzacji.</w:t>
      </w:r>
    </w:p>
    <w:p w14:paraId="6FF417B3" w14:textId="4DE44B45" w:rsidR="009E4346" w:rsidRPr="009E4346" w:rsidRDefault="009E4346" w:rsidP="009E4346">
      <w:pPr>
        <w:shd w:val="clear" w:color="auto" w:fill="FFFFFF"/>
        <w:spacing w:line="360" w:lineRule="auto"/>
        <w:ind w:right="1"/>
        <w:rPr>
          <w:rFonts w:asciiTheme="minorHAnsi" w:hAnsiTheme="minorHAnsi" w:cstheme="minorHAnsi"/>
          <w:bCs/>
          <w:color w:val="000000"/>
          <w:spacing w:val="-1"/>
        </w:rPr>
      </w:pPr>
      <w:proofErr w:type="spellStart"/>
      <w:r w:rsidRPr="009E4346">
        <w:rPr>
          <w:rFonts w:asciiTheme="minorHAnsi" w:hAnsiTheme="minorHAnsi" w:cstheme="minorHAnsi"/>
          <w:bCs/>
          <w:color w:val="000000"/>
          <w:spacing w:val="-1"/>
        </w:rPr>
        <w:t>Kz</w:t>
      </w:r>
      <w:proofErr w:type="spellEnd"/>
      <w:r w:rsidRPr="009E4346">
        <w:rPr>
          <w:rFonts w:asciiTheme="minorHAnsi" w:hAnsiTheme="minorHAnsi" w:cstheme="minorHAnsi"/>
          <w:bCs/>
          <w:color w:val="000000"/>
          <w:spacing w:val="-1"/>
        </w:rPr>
        <w:t xml:space="preserve"> = </w:t>
      </w:r>
      <w:proofErr w:type="spellStart"/>
      <w:r w:rsidR="00001679" w:rsidRPr="00865277">
        <w:rPr>
          <w:rFonts w:asciiTheme="minorHAnsi" w:hAnsiTheme="minorHAnsi" w:cstheme="minorHAnsi"/>
          <w:bCs/>
          <w:color w:val="000000"/>
          <w:spacing w:val="-1"/>
        </w:rPr>
        <w:t>S</w:t>
      </w:r>
      <w:r w:rsidRPr="009E4346">
        <w:rPr>
          <w:rFonts w:asciiTheme="minorHAnsi" w:hAnsiTheme="minorHAnsi" w:cstheme="minorHAnsi"/>
          <w:bCs/>
          <w:color w:val="000000"/>
          <w:spacing w:val="-1"/>
          <w:vertAlign w:val="subscript"/>
        </w:rPr>
        <w:t>x</w:t>
      </w:r>
      <w:proofErr w:type="spellEnd"/>
      <w:r w:rsidRPr="009E4346">
        <w:rPr>
          <w:rFonts w:asciiTheme="minorHAnsi" w:hAnsiTheme="minorHAnsi" w:cstheme="minorHAnsi"/>
          <w:bCs/>
          <w:color w:val="000000"/>
          <w:spacing w:val="-1"/>
        </w:rPr>
        <w:t>*G</w:t>
      </w:r>
    </w:p>
    <w:p w14:paraId="023E27CA" w14:textId="62C4C0B3" w:rsidR="009E4346" w:rsidRPr="00865277" w:rsidRDefault="009E4346" w:rsidP="009E4346">
      <w:pPr>
        <w:shd w:val="clear" w:color="auto" w:fill="FFFFFF"/>
        <w:spacing w:line="360" w:lineRule="auto"/>
        <w:ind w:right="1"/>
        <w:rPr>
          <w:rFonts w:asciiTheme="minorHAnsi" w:hAnsiTheme="minorHAnsi" w:cstheme="minorHAnsi"/>
          <w:bCs/>
          <w:color w:val="000000"/>
          <w:spacing w:val="-1"/>
        </w:rPr>
      </w:pPr>
      <w:r w:rsidRPr="009E4346">
        <w:rPr>
          <w:rFonts w:asciiTheme="minorHAnsi" w:hAnsiTheme="minorHAnsi" w:cstheme="minorHAnsi"/>
          <w:bCs/>
          <w:color w:val="000000"/>
          <w:spacing w:val="-1"/>
        </w:rPr>
        <w:t>G – Wskaźnik waloryzacji, liczony jako średnia wskaźników GUS publikowanych z okresu pełnych miesięcy kalendarzowych obowiązywania umowy;</w:t>
      </w:r>
    </w:p>
    <w:p w14:paraId="25892A4E" w14:textId="7E4F8834"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Waloryzacja dotyczy cen </w:t>
      </w:r>
      <w:r w:rsidR="00001679" w:rsidRPr="00865277">
        <w:rPr>
          <w:rFonts w:asciiTheme="minorHAnsi" w:hAnsiTheme="minorHAnsi" w:cstheme="minorHAnsi"/>
          <w:bCs/>
          <w:color w:val="000000"/>
          <w:spacing w:val="-1"/>
        </w:rPr>
        <w:t>sprzętu</w:t>
      </w:r>
      <w:r w:rsidRPr="00865277">
        <w:rPr>
          <w:rFonts w:asciiTheme="minorHAnsi" w:hAnsiTheme="minorHAnsi" w:cstheme="minorHAnsi"/>
          <w:bCs/>
          <w:color w:val="000000"/>
          <w:spacing w:val="-1"/>
        </w:rPr>
        <w:t xml:space="preserve">, których zlecenie dostawy i dostawa nastąpi po zatwierdzeniu przez Strony umowy wniosku waloryzacyjnego, zgodnie z </w:t>
      </w:r>
      <w:r w:rsidR="00001679" w:rsidRPr="00865277">
        <w:rPr>
          <w:rFonts w:asciiTheme="minorHAnsi" w:hAnsiTheme="minorHAnsi" w:cstheme="minorHAnsi"/>
          <w:bCs/>
          <w:color w:val="000000"/>
          <w:spacing w:val="-1"/>
        </w:rPr>
        <w:t xml:space="preserve">ust.10 </w:t>
      </w:r>
      <w:r w:rsidRPr="00865277">
        <w:rPr>
          <w:rFonts w:asciiTheme="minorHAnsi" w:hAnsiTheme="minorHAnsi" w:cstheme="minorHAnsi"/>
          <w:bCs/>
          <w:color w:val="000000"/>
          <w:spacing w:val="-1"/>
        </w:rPr>
        <w:t xml:space="preserve"> i podpisaniu stosownego aneksu do umowy.</w:t>
      </w:r>
    </w:p>
    <w:p w14:paraId="1A28B57A" w14:textId="388E2A3A"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Każdej ze stron umowy przysługuje możliwość jednokrotnej waloryzacji cen jednostkowych </w:t>
      </w:r>
      <w:r w:rsidR="00001679" w:rsidRPr="00865277">
        <w:rPr>
          <w:rFonts w:asciiTheme="minorHAnsi" w:hAnsiTheme="minorHAnsi" w:cstheme="minorHAnsi"/>
          <w:bCs/>
          <w:color w:val="000000"/>
          <w:spacing w:val="-1"/>
        </w:rPr>
        <w:t>sprzętu</w:t>
      </w:r>
      <w:r w:rsidRPr="00865277">
        <w:rPr>
          <w:rFonts w:asciiTheme="minorHAnsi" w:hAnsiTheme="minorHAnsi" w:cstheme="minorHAnsi"/>
          <w:bCs/>
          <w:color w:val="000000"/>
          <w:spacing w:val="-1"/>
        </w:rPr>
        <w:t>, przy czym wniosek o waloryzację cen może zostać złożony nie wcześniej niż po 6 miesiącach od daty zawarcia umowy.</w:t>
      </w:r>
    </w:p>
    <w:p w14:paraId="26C6CA36" w14:textId="084DBB12"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Maksymalna wartość zmiany ceny jednostkowej danego </w:t>
      </w:r>
      <w:r w:rsidR="00001679" w:rsidRPr="00865277">
        <w:rPr>
          <w:rFonts w:asciiTheme="minorHAnsi" w:hAnsiTheme="minorHAnsi" w:cstheme="minorHAnsi"/>
          <w:bCs/>
          <w:color w:val="000000"/>
          <w:spacing w:val="-1"/>
        </w:rPr>
        <w:t>sprzętu</w:t>
      </w:r>
      <w:r w:rsidRPr="00865277">
        <w:rPr>
          <w:rFonts w:asciiTheme="minorHAnsi" w:hAnsiTheme="minorHAnsi" w:cstheme="minorHAnsi"/>
          <w:bCs/>
          <w:color w:val="000000"/>
          <w:spacing w:val="-1"/>
        </w:rPr>
        <w:t xml:space="preserve">, jaką dopuszcza Zamawiający w efekcie zastosowania postanowień o zasadach wprowadzania zmiany wysokości ceny wynosi 10% ceny jednostkowej tego </w:t>
      </w:r>
      <w:r w:rsidR="00001679" w:rsidRPr="00865277">
        <w:rPr>
          <w:rFonts w:asciiTheme="minorHAnsi" w:hAnsiTheme="minorHAnsi" w:cstheme="minorHAnsi"/>
          <w:bCs/>
          <w:color w:val="000000"/>
          <w:spacing w:val="-1"/>
        </w:rPr>
        <w:t>sprzętu</w:t>
      </w:r>
      <w:r w:rsidRPr="00865277">
        <w:rPr>
          <w:rFonts w:asciiTheme="minorHAnsi" w:hAnsiTheme="minorHAnsi" w:cstheme="minorHAnsi"/>
          <w:bCs/>
          <w:color w:val="000000"/>
          <w:spacing w:val="-1"/>
        </w:rPr>
        <w:t>.</w:t>
      </w:r>
    </w:p>
    <w:p w14:paraId="334838A2" w14:textId="3B972D41"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Początkowym terminem ustalenia zmiany cen </w:t>
      </w:r>
      <w:r w:rsidR="00001679" w:rsidRPr="00865277">
        <w:rPr>
          <w:rFonts w:asciiTheme="minorHAnsi" w:hAnsiTheme="minorHAnsi" w:cstheme="minorHAnsi"/>
          <w:bCs/>
          <w:color w:val="000000"/>
          <w:spacing w:val="-1"/>
        </w:rPr>
        <w:t>sprzętu</w:t>
      </w:r>
      <w:r w:rsidRPr="00865277">
        <w:rPr>
          <w:rFonts w:asciiTheme="minorHAnsi" w:hAnsiTheme="minorHAnsi" w:cstheme="minorHAnsi"/>
          <w:bCs/>
          <w:color w:val="000000"/>
          <w:spacing w:val="-1"/>
        </w:rPr>
        <w:t xml:space="preserve"> jest data zawarcia umowy.*</w:t>
      </w:r>
    </w:p>
    <w:p w14:paraId="74B16F79" w14:textId="2C017E45"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W przypadku likwidacji Wskaźnika GUS, lub zmiany podmiotu, który urzędowo go ustala, mechanizm, o którym mowa w</w:t>
      </w:r>
      <w:r w:rsidR="00001679" w:rsidRPr="00865277">
        <w:rPr>
          <w:rFonts w:asciiTheme="minorHAnsi" w:hAnsiTheme="minorHAnsi" w:cstheme="minorHAnsi"/>
          <w:bCs/>
          <w:color w:val="000000"/>
          <w:spacing w:val="-1"/>
        </w:rPr>
        <w:t xml:space="preserve"> ust. 2 – 4 </w:t>
      </w:r>
      <w:r w:rsidRPr="00865277">
        <w:rPr>
          <w:rFonts w:asciiTheme="minorHAnsi" w:hAnsiTheme="minorHAnsi" w:cstheme="minorHAnsi"/>
          <w:bCs/>
          <w:color w:val="000000"/>
          <w:spacing w:val="-1"/>
        </w:rPr>
        <w:t>stosuje się odpowiednio do wskaźnika i podmiotu, który zgodnie z odpowiednimi przepisami prawa zastąpi dotychczasowy Wskaźnik GUS lub podmiot.</w:t>
      </w:r>
    </w:p>
    <w:p w14:paraId="560E5FE1" w14:textId="09F31963"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Każda ze Stron może wystąpić do drugiej Strony z wnioskiem o zmianę cen jednostkowych </w:t>
      </w:r>
      <w:r w:rsidR="00001679" w:rsidRPr="00865277">
        <w:rPr>
          <w:rFonts w:asciiTheme="minorHAnsi" w:hAnsiTheme="minorHAnsi" w:cstheme="minorHAnsi"/>
          <w:bCs/>
          <w:color w:val="000000"/>
          <w:spacing w:val="-1"/>
        </w:rPr>
        <w:t>sprzętu</w:t>
      </w:r>
      <w:r w:rsidRPr="00865277">
        <w:rPr>
          <w:rFonts w:asciiTheme="minorHAnsi" w:hAnsiTheme="minorHAnsi" w:cstheme="minorHAnsi"/>
          <w:bCs/>
          <w:color w:val="000000"/>
          <w:spacing w:val="-1"/>
        </w:rPr>
        <w:t xml:space="preserve">, wraz z uzasadnieniem zawierającym szczegółowe wyliczenie kwot, o jakie poszczególne ceny powinny ulec zmianie, oraz wskazaniem daty, od której nastąpiła bądź </w:t>
      </w:r>
      <w:r w:rsidRPr="00865277">
        <w:rPr>
          <w:rFonts w:asciiTheme="minorHAnsi" w:hAnsiTheme="minorHAnsi" w:cstheme="minorHAnsi"/>
          <w:bCs/>
          <w:color w:val="000000"/>
          <w:spacing w:val="-1"/>
        </w:rPr>
        <w:lastRenderedPageBreak/>
        <w:t>nastąpi zmiana wysokości kosztów wykonania umowy uzasadniająca zmianę cen jednostkowych.</w:t>
      </w:r>
    </w:p>
    <w:p w14:paraId="00811C60" w14:textId="709C1D1F"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W terminie 14 dni roboczych od dnia przekazania wniosku, o którym mowa w </w:t>
      </w:r>
      <w:r w:rsidR="00001679" w:rsidRPr="00865277">
        <w:rPr>
          <w:rFonts w:asciiTheme="minorHAnsi" w:hAnsiTheme="minorHAnsi" w:cstheme="minorHAnsi"/>
          <w:bCs/>
          <w:color w:val="000000"/>
          <w:spacing w:val="-1"/>
        </w:rPr>
        <w:t>ust.10</w:t>
      </w:r>
      <w:r w:rsidRPr="00865277">
        <w:rPr>
          <w:rFonts w:asciiTheme="minorHAnsi" w:hAnsiTheme="minorHAnsi" w:cstheme="minorHAnsi"/>
          <w:bCs/>
          <w:color w:val="000000"/>
          <w:spacing w:val="-1"/>
        </w:rPr>
        <w:t xml:space="preserve">, Strona, która otrzymała wniosek, przekaże drugiej Stronie informację o zakresie, w jakim zatwierdza wniosek, oraz wskaże kwoty, o które ceny jednostkowe </w:t>
      </w:r>
      <w:r w:rsidR="00001679" w:rsidRPr="00865277">
        <w:rPr>
          <w:rFonts w:asciiTheme="minorHAnsi" w:hAnsiTheme="minorHAnsi" w:cstheme="minorHAnsi"/>
          <w:bCs/>
          <w:color w:val="000000"/>
          <w:spacing w:val="-1"/>
        </w:rPr>
        <w:t>sprzętu</w:t>
      </w:r>
      <w:r w:rsidRPr="00865277">
        <w:rPr>
          <w:rFonts w:asciiTheme="minorHAnsi" w:hAnsiTheme="minorHAnsi" w:cstheme="minorHAnsi"/>
          <w:bCs/>
          <w:color w:val="000000"/>
          <w:spacing w:val="-1"/>
        </w:rPr>
        <w:t xml:space="preserve"> powinny ulec zmianie, albo informację o niezatwierdzeniu wniosku wraz z uzasadnieniem.</w:t>
      </w:r>
    </w:p>
    <w:p w14:paraId="742A35FC" w14:textId="43CC9DB4" w:rsidR="009E4346" w:rsidRPr="00865277" w:rsidRDefault="009E4346" w:rsidP="009E4346">
      <w:pPr>
        <w:pStyle w:val="Akapitzlist"/>
        <w:numPr>
          <w:ilvl w:val="0"/>
          <w:numId w:val="40"/>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W przypadku otrzymania przez Stronę informacji o niezatwierdzeniu wniosku lub częściowym zatwierdzeniu wniosku Strona ta może ponownie wystąpić z wnioskiem, o którym mowa w </w:t>
      </w:r>
      <w:r w:rsidR="00001679" w:rsidRPr="00865277">
        <w:rPr>
          <w:rFonts w:asciiTheme="minorHAnsi" w:hAnsiTheme="minorHAnsi" w:cstheme="minorHAnsi"/>
          <w:bCs/>
          <w:color w:val="000000"/>
          <w:spacing w:val="-1"/>
        </w:rPr>
        <w:t>ust.10.</w:t>
      </w:r>
    </w:p>
    <w:p w14:paraId="7E1830EA" w14:textId="77777777" w:rsidR="009E4346" w:rsidRPr="00865277" w:rsidRDefault="009E4346" w:rsidP="009E4346">
      <w:pPr>
        <w:pStyle w:val="Akapitzlist"/>
        <w:shd w:val="clear" w:color="auto" w:fill="FFFFFF"/>
        <w:spacing w:line="360" w:lineRule="auto"/>
        <w:ind w:left="360" w:right="1"/>
        <w:rPr>
          <w:rFonts w:asciiTheme="minorHAnsi" w:hAnsiTheme="minorHAnsi" w:cstheme="minorHAnsi"/>
          <w:bCs/>
          <w:color w:val="000000"/>
          <w:spacing w:val="-1"/>
        </w:rPr>
      </w:pPr>
    </w:p>
    <w:p w14:paraId="1265FDB6" w14:textId="77777777" w:rsidR="009E4346" w:rsidRPr="009E4346" w:rsidRDefault="009E4346" w:rsidP="009E4346">
      <w:pPr>
        <w:shd w:val="clear" w:color="auto" w:fill="FFFFFF"/>
        <w:spacing w:line="360" w:lineRule="auto"/>
        <w:ind w:right="1"/>
        <w:rPr>
          <w:rFonts w:asciiTheme="minorHAnsi" w:hAnsiTheme="minorHAnsi" w:cstheme="minorHAnsi"/>
          <w:bCs/>
          <w:color w:val="000000"/>
          <w:spacing w:val="-1"/>
        </w:rPr>
      </w:pPr>
      <w:r w:rsidRPr="009E4346">
        <w:rPr>
          <w:rFonts w:asciiTheme="minorHAnsi" w:hAnsiTheme="minorHAnsi" w:cstheme="minorHAnsi"/>
          <w:bCs/>
          <w:color w:val="000000"/>
          <w:spacing w:val="-1"/>
        </w:rPr>
        <w:t> (* Jeżeli umowa zostanie zawarta po upływie 180 dni od dnia upływu terminu składania ofert, początkowym terminem ustalenia zmiany wynagrodzenia będzie dzień otwarcia ofert).</w:t>
      </w:r>
    </w:p>
    <w:p w14:paraId="255A0243" w14:textId="05BBBD38" w:rsidR="006E7627" w:rsidRPr="00865277" w:rsidRDefault="009E4346" w:rsidP="00C7106A">
      <w:pPr>
        <w:shd w:val="clear" w:color="auto" w:fill="FFFFFF"/>
        <w:spacing w:line="360" w:lineRule="auto"/>
        <w:ind w:right="1"/>
        <w:rPr>
          <w:rFonts w:asciiTheme="minorHAnsi" w:hAnsiTheme="minorHAnsi" w:cstheme="minorHAnsi"/>
          <w:b/>
          <w:color w:val="000000"/>
          <w:spacing w:val="-1"/>
        </w:rPr>
      </w:pPr>
      <w:r w:rsidRPr="009E4346">
        <w:rPr>
          <w:rFonts w:asciiTheme="minorHAnsi" w:hAnsiTheme="minorHAnsi" w:cstheme="minorHAnsi"/>
          <w:b/>
          <w:color w:val="000000"/>
          <w:spacing w:val="-1"/>
        </w:rPr>
        <w:t> </w:t>
      </w:r>
    </w:p>
    <w:p w14:paraId="40D1D545" w14:textId="4CEF811F" w:rsidR="005119D7" w:rsidRPr="00865277" w:rsidRDefault="005119D7" w:rsidP="00C7106A">
      <w:pPr>
        <w:shd w:val="clear" w:color="auto" w:fill="FFFFFF"/>
        <w:spacing w:line="360" w:lineRule="auto"/>
        <w:ind w:right="1"/>
        <w:rPr>
          <w:rFonts w:asciiTheme="minorHAnsi" w:hAnsiTheme="minorHAnsi" w:cstheme="minorHAnsi"/>
          <w:bCs/>
          <w:color w:val="000000"/>
          <w:spacing w:val="-1"/>
        </w:rPr>
      </w:pPr>
    </w:p>
    <w:p w14:paraId="1B395FED" w14:textId="2A0A8C17" w:rsidR="005119D7" w:rsidRPr="00865277" w:rsidRDefault="005119D7"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 5.</w:t>
      </w:r>
    </w:p>
    <w:p w14:paraId="71AD1875" w14:textId="0124AC01" w:rsidR="005119D7" w:rsidRPr="00865277" w:rsidRDefault="00BB01D6"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Czas trwania umowy.</w:t>
      </w:r>
    </w:p>
    <w:p w14:paraId="5579959D" w14:textId="346D97E7" w:rsidR="005119D7" w:rsidRPr="00865277" w:rsidRDefault="005119D7" w:rsidP="00C7106A">
      <w:pPr>
        <w:shd w:val="clear" w:color="auto" w:fill="FFFFFF"/>
        <w:spacing w:line="360" w:lineRule="auto"/>
        <w:ind w:right="1"/>
        <w:rPr>
          <w:rFonts w:asciiTheme="minorHAnsi" w:hAnsiTheme="minorHAnsi" w:cstheme="minorHAnsi"/>
          <w:bCs/>
          <w:color w:val="000000"/>
          <w:spacing w:val="-1"/>
        </w:rPr>
      </w:pPr>
    </w:p>
    <w:p w14:paraId="6B695A06" w14:textId="095FA9F3" w:rsidR="005119D7" w:rsidRPr="00865277" w:rsidRDefault="005119D7" w:rsidP="005119D7">
      <w:pPr>
        <w:pStyle w:val="Akapitzlist"/>
        <w:numPr>
          <w:ilvl w:val="0"/>
          <w:numId w:val="39"/>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Umowa zostaje zawarta na czas określony, tj. na okres 12 miesięcy od daty zawarcia umowy, jednakże nie dłużej niż do wyczerpania kwoty przeznaczonej na jej realizację, o której mowa w § 3 ust. 1 umowy. </w:t>
      </w:r>
    </w:p>
    <w:p w14:paraId="36077EA2" w14:textId="38BC9C6F" w:rsidR="005119D7" w:rsidRPr="00865277" w:rsidRDefault="005119D7" w:rsidP="005119D7">
      <w:pPr>
        <w:pStyle w:val="Akapitzlist"/>
        <w:numPr>
          <w:ilvl w:val="0"/>
          <w:numId w:val="39"/>
        </w:numPr>
        <w:shd w:val="clear" w:color="auto" w:fill="FFFFFF"/>
        <w:spacing w:line="360" w:lineRule="auto"/>
        <w:ind w:right="1"/>
        <w:rPr>
          <w:rFonts w:asciiTheme="minorHAnsi" w:hAnsiTheme="minorHAnsi" w:cstheme="minorHAnsi"/>
          <w:bCs/>
          <w:color w:val="000000"/>
          <w:spacing w:val="-1"/>
        </w:rPr>
      </w:pPr>
      <w:r w:rsidRPr="00865277">
        <w:rPr>
          <w:rFonts w:asciiTheme="minorHAnsi" w:hAnsiTheme="minorHAnsi" w:cstheme="minorHAnsi"/>
          <w:bCs/>
          <w:color w:val="000000"/>
          <w:spacing w:val="-1"/>
        </w:rPr>
        <w:t xml:space="preserve">Wykonawca jest zobowiązany świadczyć dostawy zgodnie z jednostkowymi zleceniami składanymi przez Zamawiającego, z zastrzeżeniem ust.1 niniejszego paragrafu. </w:t>
      </w:r>
    </w:p>
    <w:p w14:paraId="7B383C53" w14:textId="77777777" w:rsidR="005119D7" w:rsidRDefault="005119D7" w:rsidP="00C7106A">
      <w:pPr>
        <w:shd w:val="clear" w:color="auto" w:fill="FFFFFF"/>
        <w:spacing w:line="360" w:lineRule="auto"/>
        <w:ind w:right="1"/>
        <w:rPr>
          <w:rFonts w:asciiTheme="minorHAnsi" w:hAnsiTheme="minorHAnsi" w:cstheme="minorHAnsi"/>
          <w:b/>
          <w:color w:val="000000"/>
          <w:spacing w:val="-1"/>
          <w:highlight w:val="red"/>
        </w:rPr>
      </w:pPr>
    </w:p>
    <w:p w14:paraId="7216087C" w14:textId="77777777" w:rsidR="005119D7" w:rsidRPr="00041DF7" w:rsidRDefault="005119D7" w:rsidP="00C7106A">
      <w:pPr>
        <w:shd w:val="clear" w:color="auto" w:fill="FFFFFF"/>
        <w:spacing w:line="360" w:lineRule="auto"/>
        <w:ind w:right="1"/>
        <w:rPr>
          <w:rFonts w:asciiTheme="minorHAnsi" w:hAnsiTheme="minorHAnsi" w:cstheme="minorHAnsi"/>
          <w:b/>
          <w:color w:val="000000"/>
          <w:spacing w:val="-1"/>
        </w:rPr>
      </w:pPr>
    </w:p>
    <w:p w14:paraId="2C96EA69" w14:textId="2CBC8F6F" w:rsidR="00B7706B" w:rsidRPr="00041DF7" w:rsidRDefault="00907115" w:rsidP="00C7106A">
      <w:pPr>
        <w:shd w:val="clear" w:color="auto" w:fill="FFFFFF"/>
        <w:spacing w:line="360" w:lineRule="auto"/>
        <w:ind w:right="1"/>
        <w:rPr>
          <w:rFonts w:asciiTheme="minorHAnsi" w:hAnsiTheme="minorHAnsi" w:cstheme="minorHAnsi"/>
          <w:b/>
          <w:color w:val="000000"/>
          <w:spacing w:val="-1"/>
        </w:rPr>
      </w:pPr>
      <w:r w:rsidRPr="00041DF7">
        <w:rPr>
          <w:rFonts w:asciiTheme="minorHAnsi" w:hAnsiTheme="minorHAnsi" w:cstheme="minorHAnsi"/>
          <w:b/>
          <w:color w:val="000000"/>
          <w:spacing w:val="-1"/>
        </w:rPr>
        <w:t>§</w:t>
      </w:r>
      <w:r w:rsidR="001F2D62" w:rsidRPr="00041DF7">
        <w:rPr>
          <w:rFonts w:asciiTheme="minorHAnsi" w:hAnsiTheme="minorHAnsi" w:cstheme="minorHAnsi"/>
          <w:b/>
          <w:color w:val="000000"/>
          <w:spacing w:val="-1"/>
        </w:rPr>
        <w:t xml:space="preserve"> </w:t>
      </w:r>
      <w:r w:rsidR="005C67A2" w:rsidRPr="00041DF7">
        <w:rPr>
          <w:rFonts w:asciiTheme="minorHAnsi" w:hAnsiTheme="minorHAnsi" w:cstheme="minorHAnsi"/>
          <w:b/>
          <w:color w:val="000000"/>
          <w:spacing w:val="-1"/>
        </w:rPr>
        <w:t>6.</w:t>
      </w:r>
    </w:p>
    <w:p w14:paraId="34AB7D16" w14:textId="63ECFA0D" w:rsidR="00B7706B" w:rsidRDefault="003F3D6A" w:rsidP="00C7106A">
      <w:pPr>
        <w:shd w:val="clear" w:color="auto" w:fill="FFFFFF"/>
        <w:spacing w:line="360" w:lineRule="auto"/>
        <w:ind w:right="1"/>
        <w:rPr>
          <w:rFonts w:asciiTheme="minorHAnsi" w:hAnsiTheme="minorHAnsi" w:cstheme="minorHAnsi"/>
          <w:b/>
          <w:color w:val="000000"/>
          <w:spacing w:val="-1"/>
        </w:rPr>
      </w:pPr>
      <w:r w:rsidRPr="00041DF7">
        <w:rPr>
          <w:rFonts w:asciiTheme="minorHAnsi" w:hAnsiTheme="minorHAnsi" w:cstheme="minorHAnsi"/>
          <w:b/>
          <w:color w:val="000000"/>
          <w:spacing w:val="-1"/>
        </w:rPr>
        <w:t>Gwarancja</w:t>
      </w:r>
      <w:r w:rsidR="00A85994" w:rsidRPr="00041DF7">
        <w:rPr>
          <w:rFonts w:asciiTheme="minorHAnsi" w:hAnsiTheme="minorHAnsi" w:cstheme="minorHAnsi"/>
          <w:b/>
          <w:color w:val="000000"/>
          <w:spacing w:val="-1"/>
        </w:rPr>
        <w:t>,</w:t>
      </w:r>
      <w:r w:rsidR="002D3CA0" w:rsidRPr="00041DF7">
        <w:rPr>
          <w:rFonts w:asciiTheme="minorHAnsi" w:hAnsiTheme="minorHAnsi" w:cstheme="minorHAnsi"/>
          <w:b/>
          <w:color w:val="000000"/>
          <w:spacing w:val="-1"/>
        </w:rPr>
        <w:t xml:space="preserve"> serwis, </w:t>
      </w:r>
      <w:r w:rsidR="00B7706B" w:rsidRPr="00041DF7">
        <w:rPr>
          <w:rFonts w:asciiTheme="minorHAnsi" w:hAnsiTheme="minorHAnsi" w:cstheme="minorHAnsi"/>
          <w:b/>
          <w:color w:val="000000"/>
          <w:spacing w:val="-1"/>
        </w:rPr>
        <w:t>okres rękojmi</w:t>
      </w:r>
      <w:r w:rsidR="00520D79" w:rsidRPr="00C7106A">
        <w:rPr>
          <w:rFonts w:asciiTheme="minorHAnsi" w:hAnsiTheme="minorHAnsi" w:cstheme="minorHAnsi"/>
          <w:b/>
          <w:color w:val="000000"/>
          <w:spacing w:val="-1"/>
        </w:rPr>
        <w:t xml:space="preserve"> </w:t>
      </w:r>
    </w:p>
    <w:p w14:paraId="1541ABFA" w14:textId="77777777" w:rsidR="00C7106A" w:rsidRPr="00C7106A" w:rsidRDefault="00C7106A" w:rsidP="00C7106A">
      <w:pPr>
        <w:shd w:val="clear" w:color="auto" w:fill="FFFFFF"/>
        <w:spacing w:line="360" w:lineRule="auto"/>
        <w:ind w:right="1"/>
        <w:rPr>
          <w:rFonts w:asciiTheme="minorHAnsi" w:hAnsiTheme="minorHAnsi" w:cstheme="minorHAnsi"/>
          <w:b/>
          <w:color w:val="000000"/>
          <w:spacing w:val="-1"/>
        </w:rPr>
      </w:pPr>
    </w:p>
    <w:p w14:paraId="31EA7EA6" w14:textId="77777777" w:rsidR="00EB3C8D" w:rsidRPr="00C7106A" w:rsidRDefault="00B407D3" w:rsidP="00C7106A">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lastRenderedPageBreak/>
        <w:t>Wykonawca udziela Z</w:t>
      </w:r>
      <w:r w:rsidR="00EB3C8D" w:rsidRPr="00C7106A">
        <w:rPr>
          <w:rFonts w:asciiTheme="minorHAnsi" w:hAnsiTheme="minorHAnsi" w:cstheme="minorHAnsi"/>
          <w:color w:val="000000"/>
          <w:spacing w:val="-1"/>
        </w:rPr>
        <w:t>amawiającemu gwarancji na s</w:t>
      </w:r>
      <w:r w:rsidR="00561BD9" w:rsidRPr="00C7106A">
        <w:rPr>
          <w:rFonts w:asciiTheme="minorHAnsi" w:hAnsiTheme="minorHAnsi" w:cstheme="minorHAnsi"/>
          <w:color w:val="000000"/>
          <w:spacing w:val="-1"/>
        </w:rPr>
        <w:t>przęt, o którym mowa w §</w:t>
      </w:r>
      <w:r w:rsidR="001F2D62" w:rsidRPr="00C7106A">
        <w:rPr>
          <w:rFonts w:asciiTheme="minorHAnsi" w:hAnsiTheme="minorHAnsi" w:cstheme="minorHAnsi"/>
          <w:color w:val="000000"/>
          <w:spacing w:val="-1"/>
        </w:rPr>
        <w:t xml:space="preserve"> </w:t>
      </w:r>
      <w:r w:rsidR="00561BD9" w:rsidRPr="00C7106A">
        <w:rPr>
          <w:rFonts w:asciiTheme="minorHAnsi" w:hAnsiTheme="minorHAnsi" w:cstheme="minorHAnsi"/>
          <w:color w:val="000000"/>
          <w:spacing w:val="-1"/>
        </w:rPr>
        <w:t>1</w:t>
      </w:r>
      <w:r w:rsidR="001F2D62" w:rsidRPr="00C7106A">
        <w:rPr>
          <w:rFonts w:asciiTheme="minorHAnsi" w:hAnsiTheme="minorHAnsi" w:cstheme="minorHAnsi"/>
          <w:color w:val="000000"/>
          <w:spacing w:val="-1"/>
        </w:rPr>
        <w:t xml:space="preserve"> umowy</w:t>
      </w:r>
      <w:r w:rsidR="00561BD9" w:rsidRPr="00C7106A">
        <w:rPr>
          <w:rFonts w:asciiTheme="minorHAnsi" w:hAnsiTheme="minorHAnsi" w:cstheme="minorHAnsi"/>
          <w:color w:val="000000"/>
          <w:spacing w:val="-1"/>
        </w:rPr>
        <w:t xml:space="preserve">, której okres wynosi </w:t>
      </w:r>
      <w:r w:rsidR="00561BD9" w:rsidRPr="00C7106A">
        <w:rPr>
          <w:rFonts w:asciiTheme="minorHAnsi" w:hAnsiTheme="minorHAnsi" w:cstheme="minorHAnsi"/>
          <w:b/>
          <w:color w:val="000000"/>
          <w:spacing w:val="-1"/>
        </w:rPr>
        <w:t>……</w:t>
      </w:r>
      <w:r w:rsidR="00EB3C8D" w:rsidRPr="00C7106A">
        <w:rPr>
          <w:rFonts w:asciiTheme="minorHAnsi" w:hAnsiTheme="minorHAnsi" w:cstheme="minorHAnsi"/>
          <w:b/>
          <w:color w:val="000000"/>
          <w:spacing w:val="-1"/>
        </w:rPr>
        <w:t>…………</w:t>
      </w:r>
      <w:r w:rsidR="00BE5FB9" w:rsidRPr="00C7106A">
        <w:rPr>
          <w:rFonts w:asciiTheme="minorHAnsi" w:hAnsiTheme="minorHAnsi" w:cstheme="minorHAnsi"/>
          <w:b/>
          <w:color w:val="000000"/>
          <w:spacing w:val="-1"/>
        </w:rPr>
        <w:t xml:space="preserve"> miesięcy/miesiące</w:t>
      </w:r>
      <w:r w:rsidR="00337AA4" w:rsidRPr="00C7106A">
        <w:rPr>
          <w:rFonts w:asciiTheme="minorHAnsi" w:hAnsiTheme="minorHAnsi" w:cstheme="minorHAnsi"/>
          <w:b/>
          <w:color w:val="000000"/>
          <w:spacing w:val="-1"/>
        </w:rPr>
        <w:t xml:space="preserve"> </w:t>
      </w:r>
      <w:r w:rsidR="00337AA4" w:rsidRPr="00C7106A">
        <w:rPr>
          <w:rFonts w:asciiTheme="minorHAnsi" w:hAnsiTheme="minorHAnsi" w:cstheme="minorHAnsi"/>
          <w:color w:val="2F5496"/>
          <w:spacing w:val="-1"/>
        </w:rPr>
        <w:t>(zgodnie</w:t>
      </w:r>
      <w:r w:rsidR="001F2D62" w:rsidRPr="00C7106A">
        <w:rPr>
          <w:rFonts w:asciiTheme="minorHAnsi" w:hAnsiTheme="minorHAnsi" w:cstheme="minorHAnsi"/>
          <w:color w:val="2F5496"/>
          <w:spacing w:val="-1"/>
        </w:rPr>
        <w:t xml:space="preserve"> z zapisami SWZ i</w:t>
      </w:r>
      <w:r w:rsidR="00337AA4" w:rsidRPr="00C7106A">
        <w:rPr>
          <w:rFonts w:asciiTheme="minorHAnsi" w:hAnsiTheme="minorHAnsi" w:cstheme="minorHAnsi"/>
          <w:color w:val="2F5496"/>
          <w:spacing w:val="-1"/>
        </w:rPr>
        <w:t xml:space="preserve"> z ofertą Wykonawcy</w:t>
      </w:r>
      <w:r w:rsidR="00713D2C" w:rsidRPr="00C7106A">
        <w:rPr>
          <w:rFonts w:asciiTheme="minorHAnsi" w:hAnsiTheme="minorHAnsi" w:cstheme="minorHAnsi"/>
          <w:color w:val="2F5496"/>
          <w:spacing w:val="-1"/>
        </w:rPr>
        <w:t>, w zależności od zadania częściowego, którego niniejsze zapisy dotyczą</w:t>
      </w:r>
      <w:r w:rsidR="001F2D62" w:rsidRPr="00C7106A">
        <w:rPr>
          <w:rFonts w:asciiTheme="minorHAnsi" w:hAnsiTheme="minorHAnsi" w:cstheme="minorHAnsi"/>
          <w:color w:val="2F5496"/>
          <w:spacing w:val="-1"/>
        </w:rPr>
        <w:t>)</w:t>
      </w:r>
      <w:r w:rsidR="001F2D62" w:rsidRPr="00C7106A">
        <w:rPr>
          <w:rFonts w:asciiTheme="minorHAnsi" w:hAnsiTheme="minorHAnsi" w:cstheme="minorHAnsi"/>
          <w:color w:val="1F3864"/>
          <w:spacing w:val="-1"/>
        </w:rPr>
        <w:t xml:space="preserve"> </w:t>
      </w:r>
      <w:r w:rsidR="00F24F33" w:rsidRPr="00C7106A">
        <w:rPr>
          <w:rFonts w:asciiTheme="minorHAnsi" w:hAnsiTheme="minorHAnsi" w:cstheme="minorHAnsi"/>
          <w:spacing w:val="-1"/>
        </w:rPr>
        <w:t xml:space="preserve">dla każdego sprzętu oddzielnie. </w:t>
      </w:r>
    </w:p>
    <w:p w14:paraId="218814D7" w14:textId="77777777" w:rsidR="00AC51D8" w:rsidRDefault="00DB7846" w:rsidP="00C7106A">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t xml:space="preserve">Wykonawca </w:t>
      </w:r>
      <w:r w:rsidR="00332CDF" w:rsidRPr="00C7106A">
        <w:rPr>
          <w:rFonts w:asciiTheme="minorHAnsi" w:hAnsiTheme="minorHAnsi" w:cstheme="minorHAnsi"/>
          <w:color w:val="000000"/>
          <w:spacing w:val="-1"/>
        </w:rPr>
        <w:t>oświadcza</w:t>
      </w:r>
      <w:r w:rsidRPr="00C7106A">
        <w:rPr>
          <w:rFonts w:asciiTheme="minorHAnsi" w:hAnsiTheme="minorHAnsi" w:cstheme="minorHAnsi"/>
          <w:color w:val="000000"/>
          <w:spacing w:val="-1"/>
        </w:rPr>
        <w:t>, że dostarczony sprzęt będzie</w:t>
      </w:r>
      <w:r w:rsidR="00AC51D8">
        <w:rPr>
          <w:rFonts w:asciiTheme="minorHAnsi" w:hAnsiTheme="minorHAnsi" w:cstheme="minorHAnsi"/>
          <w:color w:val="000000"/>
          <w:spacing w:val="-1"/>
        </w:rPr>
        <w:t>:</w:t>
      </w:r>
    </w:p>
    <w:p w14:paraId="44588AC3" w14:textId="0889B61E" w:rsidR="00AC51D8" w:rsidRDefault="00DB7846" w:rsidP="00AC51D8">
      <w:pPr>
        <w:pStyle w:val="Akapitzlist"/>
        <w:numPr>
          <w:ilvl w:val="0"/>
          <w:numId w:val="38"/>
        </w:numPr>
        <w:shd w:val="clear" w:color="auto" w:fill="FFFFFF"/>
        <w:spacing w:line="360" w:lineRule="auto"/>
        <w:rPr>
          <w:rFonts w:asciiTheme="minorHAnsi" w:hAnsiTheme="minorHAnsi" w:cstheme="minorHAnsi"/>
          <w:color w:val="000000"/>
          <w:spacing w:val="-1"/>
        </w:rPr>
      </w:pPr>
      <w:bookmarkStart w:id="0" w:name="_Hlk163058776"/>
      <w:r w:rsidRPr="00AC51D8">
        <w:rPr>
          <w:rFonts w:asciiTheme="minorHAnsi" w:hAnsiTheme="minorHAnsi" w:cstheme="minorHAnsi"/>
          <w:color w:val="000000"/>
          <w:spacing w:val="-1"/>
        </w:rPr>
        <w:t xml:space="preserve">nowy, </w:t>
      </w:r>
      <w:r w:rsidR="00AC51D8">
        <w:rPr>
          <w:rFonts w:asciiTheme="minorHAnsi" w:hAnsiTheme="minorHAnsi" w:cstheme="minorHAnsi"/>
          <w:color w:val="000000"/>
          <w:spacing w:val="-1"/>
        </w:rPr>
        <w:t xml:space="preserve">nieużywany, </w:t>
      </w:r>
      <w:r w:rsidRPr="00AC51D8">
        <w:rPr>
          <w:rFonts w:asciiTheme="minorHAnsi" w:hAnsiTheme="minorHAnsi" w:cstheme="minorHAnsi"/>
          <w:color w:val="000000"/>
          <w:spacing w:val="-1"/>
        </w:rPr>
        <w:t>wolny od wad</w:t>
      </w:r>
      <w:r w:rsidR="00E520D8" w:rsidRPr="00AC51D8">
        <w:rPr>
          <w:rFonts w:asciiTheme="minorHAnsi" w:hAnsiTheme="minorHAnsi" w:cstheme="minorHAnsi"/>
          <w:color w:val="000000"/>
          <w:spacing w:val="-1"/>
        </w:rPr>
        <w:t xml:space="preserve"> fizycznych i prawnych</w:t>
      </w:r>
      <w:r w:rsidR="00AC51D8">
        <w:rPr>
          <w:rFonts w:asciiTheme="minorHAnsi" w:hAnsiTheme="minorHAnsi" w:cstheme="minorHAnsi"/>
          <w:color w:val="000000"/>
          <w:spacing w:val="-1"/>
        </w:rPr>
        <w:t>,</w:t>
      </w:r>
    </w:p>
    <w:p w14:paraId="33E3DB82" w14:textId="459CA804" w:rsidR="00AC51D8" w:rsidRDefault="00AC51D8" w:rsidP="00AC51D8">
      <w:pPr>
        <w:pStyle w:val="Akapitzlist"/>
        <w:numPr>
          <w:ilvl w:val="0"/>
          <w:numId w:val="38"/>
        </w:numPr>
        <w:shd w:val="clear" w:color="auto" w:fill="FFFFFF"/>
        <w:spacing w:line="360" w:lineRule="auto"/>
        <w:rPr>
          <w:rFonts w:asciiTheme="minorHAnsi" w:hAnsiTheme="minorHAnsi" w:cstheme="minorHAnsi"/>
          <w:color w:val="000000"/>
          <w:spacing w:val="-1"/>
        </w:rPr>
      </w:pPr>
      <w:r>
        <w:rPr>
          <w:rFonts w:asciiTheme="minorHAnsi" w:hAnsiTheme="minorHAnsi" w:cstheme="minorHAnsi"/>
          <w:color w:val="000000"/>
          <w:spacing w:val="-1"/>
        </w:rPr>
        <w:t xml:space="preserve">posiadający indywidualny numer fabryczny, </w:t>
      </w:r>
    </w:p>
    <w:p w14:paraId="0C096EFD" w14:textId="261C492F" w:rsidR="00C01055" w:rsidRDefault="00E520D8" w:rsidP="00AC51D8">
      <w:pPr>
        <w:pStyle w:val="Akapitzlist"/>
        <w:numPr>
          <w:ilvl w:val="0"/>
          <w:numId w:val="38"/>
        </w:numPr>
        <w:shd w:val="clear" w:color="auto" w:fill="FFFFFF"/>
        <w:spacing w:line="360" w:lineRule="auto"/>
        <w:rPr>
          <w:rFonts w:asciiTheme="minorHAnsi" w:hAnsiTheme="minorHAnsi" w:cstheme="minorHAnsi"/>
          <w:color w:val="000000"/>
          <w:spacing w:val="-1"/>
        </w:rPr>
      </w:pPr>
      <w:r w:rsidRPr="00AC51D8">
        <w:rPr>
          <w:rFonts w:asciiTheme="minorHAnsi" w:hAnsiTheme="minorHAnsi" w:cstheme="minorHAnsi"/>
          <w:color w:val="000000"/>
          <w:spacing w:val="-1"/>
        </w:rPr>
        <w:t>pochodzący z autoryzowanego kanału dystrybucji</w:t>
      </w:r>
      <w:r w:rsidR="00AC51D8">
        <w:rPr>
          <w:rFonts w:asciiTheme="minorHAnsi" w:hAnsiTheme="minorHAnsi" w:cstheme="minorHAnsi"/>
          <w:color w:val="000000"/>
          <w:spacing w:val="-1"/>
        </w:rPr>
        <w:t>,</w:t>
      </w:r>
    </w:p>
    <w:p w14:paraId="07B62500" w14:textId="1D02B395" w:rsidR="00AC51D8" w:rsidRDefault="00AC51D8" w:rsidP="00AC51D8">
      <w:pPr>
        <w:pStyle w:val="Akapitzlist"/>
        <w:numPr>
          <w:ilvl w:val="0"/>
          <w:numId w:val="38"/>
        </w:numPr>
        <w:shd w:val="clear" w:color="auto" w:fill="FFFFFF"/>
        <w:spacing w:line="360" w:lineRule="auto"/>
        <w:rPr>
          <w:rFonts w:asciiTheme="minorHAnsi" w:hAnsiTheme="minorHAnsi" w:cstheme="minorHAnsi"/>
          <w:color w:val="000000"/>
          <w:spacing w:val="-1"/>
        </w:rPr>
      </w:pPr>
      <w:r>
        <w:rPr>
          <w:rFonts w:asciiTheme="minorHAnsi" w:hAnsiTheme="minorHAnsi" w:cstheme="minorHAnsi"/>
          <w:color w:val="000000"/>
          <w:spacing w:val="-1"/>
        </w:rPr>
        <w:t>wyprodukowany nie wcześniej niż w 2023 roku,</w:t>
      </w:r>
    </w:p>
    <w:p w14:paraId="0BB01FC4" w14:textId="687BB2AD" w:rsidR="00AC51D8" w:rsidRDefault="00AC51D8" w:rsidP="00AC51D8">
      <w:pPr>
        <w:pStyle w:val="Akapitzlist"/>
        <w:numPr>
          <w:ilvl w:val="0"/>
          <w:numId w:val="38"/>
        </w:numPr>
        <w:shd w:val="clear" w:color="auto" w:fill="FFFFFF"/>
        <w:spacing w:line="360" w:lineRule="auto"/>
        <w:rPr>
          <w:rFonts w:asciiTheme="minorHAnsi" w:hAnsiTheme="minorHAnsi" w:cstheme="minorHAnsi"/>
          <w:color w:val="000000"/>
          <w:spacing w:val="-1"/>
        </w:rPr>
      </w:pPr>
      <w:r>
        <w:rPr>
          <w:rFonts w:asciiTheme="minorHAnsi" w:hAnsiTheme="minorHAnsi" w:cstheme="minorHAnsi"/>
          <w:color w:val="000000"/>
          <w:spacing w:val="-1"/>
        </w:rPr>
        <w:t>zapakowany w oryginalnym opakowaniu (jeżeli w ramach sukcesywnej dostawy zamawiany będzie więcej niż jeden sprzęt, Wykonawca zapakuje zamówienie w jedną paczkę i dostarczy pod wskazany adres),</w:t>
      </w:r>
    </w:p>
    <w:p w14:paraId="6C827481" w14:textId="4A4EA71B" w:rsidR="00AC51D8" w:rsidRPr="00AC51D8" w:rsidRDefault="00AC51D8" w:rsidP="00AC51D8">
      <w:pPr>
        <w:pStyle w:val="Akapitzlist"/>
        <w:numPr>
          <w:ilvl w:val="0"/>
          <w:numId w:val="38"/>
        </w:numPr>
        <w:shd w:val="clear" w:color="auto" w:fill="FFFFFF"/>
        <w:spacing w:line="360" w:lineRule="auto"/>
        <w:rPr>
          <w:rFonts w:asciiTheme="minorHAnsi" w:hAnsiTheme="minorHAnsi" w:cstheme="minorHAnsi"/>
          <w:color w:val="000000"/>
          <w:spacing w:val="-1"/>
        </w:rPr>
      </w:pPr>
      <w:r>
        <w:rPr>
          <w:rFonts w:asciiTheme="minorHAnsi" w:hAnsiTheme="minorHAnsi" w:cstheme="minorHAnsi"/>
          <w:color w:val="000000"/>
          <w:spacing w:val="-1"/>
        </w:rPr>
        <w:t xml:space="preserve">kompletny (posiadający niezbędne wyposażenia: okablowanie, baterie, złącza, zasilacze, gniazda, kable, sterowniki na płycie CD lub DVD lub wskazanie adresy internetowego z którego można pobrać sterownik, oprogramowanie, instrukcję, przewód zasilający, kartę gwarancyjną). </w:t>
      </w:r>
    </w:p>
    <w:bookmarkEnd w:id="0"/>
    <w:p w14:paraId="60F39ABA" w14:textId="28B5618B" w:rsidR="00FD3541" w:rsidRPr="00AC51D8" w:rsidRDefault="00C01055" w:rsidP="00AC51D8">
      <w:pPr>
        <w:pStyle w:val="Akapitzlist"/>
        <w:numPr>
          <w:ilvl w:val="0"/>
          <w:numId w:val="9"/>
        </w:numPr>
        <w:shd w:val="clear" w:color="auto" w:fill="FFFFFF"/>
        <w:spacing w:line="360" w:lineRule="auto"/>
        <w:rPr>
          <w:rFonts w:asciiTheme="minorHAnsi" w:hAnsiTheme="minorHAnsi" w:cstheme="minorHAnsi"/>
          <w:color w:val="000000"/>
          <w:spacing w:val="-1"/>
        </w:rPr>
      </w:pPr>
      <w:r w:rsidRPr="00AC51D8">
        <w:rPr>
          <w:rFonts w:asciiTheme="minorHAnsi" w:hAnsiTheme="minorHAnsi" w:cstheme="minorHAnsi"/>
          <w:color w:val="000000"/>
          <w:spacing w:val="-1"/>
        </w:rPr>
        <w:t>Wykonawca dla sp</w:t>
      </w:r>
      <w:r w:rsidR="00322579" w:rsidRPr="00AC51D8">
        <w:rPr>
          <w:rFonts w:asciiTheme="minorHAnsi" w:hAnsiTheme="minorHAnsi" w:cstheme="minorHAnsi"/>
          <w:color w:val="000000"/>
          <w:spacing w:val="-1"/>
        </w:rPr>
        <w:t>rzętu określonego w §</w:t>
      </w:r>
      <w:r w:rsidR="00872D79" w:rsidRPr="00AC51D8">
        <w:rPr>
          <w:rFonts w:asciiTheme="minorHAnsi" w:hAnsiTheme="minorHAnsi" w:cstheme="minorHAnsi"/>
          <w:color w:val="000000"/>
          <w:spacing w:val="-1"/>
        </w:rPr>
        <w:t xml:space="preserve"> </w:t>
      </w:r>
      <w:r w:rsidR="00322579" w:rsidRPr="00AC51D8">
        <w:rPr>
          <w:rFonts w:asciiTheme="minorHAnsi" w:hAnsiTheme="minorHAnsi" w:cstheme="minorHAnsi"/>
          <w:color w:val="000000"/>
          <w:spacing w:val="-1"/>
        </w:rPr>
        <w:t xml:space="preserve">1 wystawi </w:t>
      </w:r>
      <w:r w:rsidR="00872D79" w:rsidRPr="00AC51D8">
        <w:rPr>
          <w:rFonts w:asciiTheme="minorHAnsi" w:hAnsiTheme="minorHAnsi" w:cstheme="minorHAnsi"/>
          <w:color w:val="000000"/>
          <w:spacing w:val="-1"/>
        </w:rPr>
        <w:t>„</w:t>
      </w:r>
      <w:r w:rsidR="00322579" w:rsidRPr="00AC51D8">
        <w:rPr>
          <w:rFonts w:asciiTheme="minorHAnsi" w:hAnsiTheme="minorHAnsi" w:cstheme="minorHAnsi"/>
          <w:color w:val="000000"/>
          <w:spacing w:val="-1"/>
        </w:rPr>
        <w:t>Dokument gwarancyjny</w:t>
      </w:r>
      <w:r w:rsidR="00872D79" w:rsidRPr="00AC51D8">
        <w:rPr>
          <w:rFonts w:asciiTheme="minorHAnsi" w:hAnsiTheme="minorHAnsi" w:cstheme="minorHAnsi"/>
          <w:color w:val="000000"/>
          <w:spacing w:val="-1"/>
        </w:rPr>
        <w:t>”</w:t>
      </w:r>
      <w:r w:rsidR="00322579" w:rsidRPr="00AC51D8">
        <w:rPr>
          <w:rFonts w:asciiTheme="minorHAnsi" w:hAnsiTheme="minorHAnsi" w:cstheme="minorHAnsi"/>
          <w:color w:val="000000"/>
          <w:spacing w:val="-1"/>
        </w:rPr>
        <w:t xml:space="preserve"> zgodny </w:t>
      </w:r>
      <w:r w:rsidR="00872D79" w:rsidRPr="00AC51D8">
        <w:rPr>
          <w:rFonts w:asciiTheme="minorHAnsi" w:hAnsiTheme="minorHAnsi" w:cstheme="minorHAnsi"/>
          <w:color w:val="000000"/>
          <w:spacing w:val="-1"/>
        </w:rPr>
        <w:br/>
      </w:r>
      <w:r w:rsidR="00322579" w:rsidRPr="00AC51D8">
        <w:rPr>
          <w:rFonts w:asciiTheme="minorHAnsi" w:hAnsiTheme="minorHAnsi" w:cstheme="minorHAnsi"/>
          <w:color w:val="000000"/>
          <w:spacing w:val="-1"/>
        </w:rPr>
        <w:t>z warunkami Specyfikacji Warunków Z</w:t>
      </w:r>
      <w:r w:rsidRPr="00AC51D8">
        <w:rPr>
          <w:rFonts w:asciiTheme="minorHAnsi" w:hAnsiTheme="minorHAnsi" w:cstheme="minorHAnsi"/>
          <w:color w:val="000000"/>
          <w:spacing w:val="-1"/>
        </w:rPr>
        <w:t>amówienia</w:t>
      </w:r>
      <w:r w:rsidR="008D6150" w:rsidRPr="00AC51D8">
        <w:rPr>
          <w:rFonts w:asciiTheme="minorHAnsi" w:hAnsiTheme="minorHAnsi" w:cstheme="minorHAnsi"/>
          <w:color w:val="000000"/>
          <w:spacing w:val="-1"/>
        </w:rPr>
        <w:t xml:space="preserve"> [SWZ]</w:t>
      </w:r>
      <w:r w:rsidRPr="00AC51D8">
        <w:rPr>
          <w:rFonts w:asciiTheme="minorHAnsi" w:hAnsiTheme="minorHAnsi" w:cstheme="minorHAnsi"/>
          <w:color w:val="000000"/>
          <w:spacing w:val="-1"/>
        </w:rPr>
        <w:t xml:space="preserve"> oraz zapisami niniejszej umowy, ponadto dołączy oryginalną kartę gwarancyjną producenta (o ile producent wystawia gwarancję).</w:t>
      </w:r>
    </w:p>
    <w:p w14:paraId="7C83C1F6" w14:textId="77777777" w:rsidR="009C41EF" w:rsidRPr="00C7106A" w:rsidRDefault="00C01055"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t>Gwarancja obejmuje bezpłatne</w:t>
      </w:r>
      <w:r w:rsidR="00294FB8" w:rsidRPr="00C7106A">
        <w:rPr>
          <w:rFonts w:asciiTheme="minorHAnsi" w:hAnsiTheme="minorHAnsi" w:cstheme="minorHAnsi"/>
          <w:color w:val="000000"/>
          <w:spacing w:val="-1"/>
        </w:rPr>
        <w:t xml:space="preserve">: </w:t>
      </w:r>
    </w:p>
    <w:p w14:paraId="65B4E5E3" w14:textId="77777777" w:rsidR="009C41EF" w:rsidRPr="00C7106A" w:rsidRDefault="005B0519" w:rsidP="00C7106A">
      <w:pPr>
        <w:numPr>
          <w:ilvl w:val="0"/>
          <w:numId w:val="10"/>
        </w:numPr>
        <w:shd w:val="clear" w:color="auto" w:fill="FFFFFF"/>
        <w:spacing w:line="360" w:lineRule="auto"/>
        <w:rPr>
          <w:rFonts w:asciiTheme="minorHAnsi" w:hAnsiTheme="minorHAnsi" w:cstheme="minorHAnsi"/>
          <w:color w:val="000000"/>
          <w:spacing w:val="-1"/>
        </w:rPr>
      </w:pPr>
      <w:r w:rsidRPr="00C7106A">
        <w:rPr>
          <w:rFonts w:asciiTheme="minorHAnsi" w:hAnsiTheme="minorHAnsi" w:cstheme="minorHAnsi"/>
          <w:color w:val="000000"/>
          <w:spacing w:val="-1"/>
        </w:rPr>
        <w:t>naprawy;</w:t>
      </w:r>
    </w:p>
    <w:p w14:paraId="67E4287A" w14:textId="77777777" w:rsidR="009C41EF" w:rsidRPr="00C7106A" w:rsidRDefault="005B0519" w:rsidP="00C7106A">
      <w:pPr>
        <w:numPr>
          <w:ilvl w:val="0"/>
          <w:numId w:val="10"/>
        </w:numPr>
        <w:shd w:val="clear" w:color="auto" w:fill="FFFFFF"/>
        <w:spacing w:line="360" w:lineRule="auto"/>
        <w:rPr>
          <w:rFonts w:asciiTheme="minorHAnsi" w:hAnsiTheme="minorHAnsi" w:cstheme="minorHAnsi"/>
          <w:color w:val="000000"/>
          <w:spacing w:val="-1"/>
        </w:rPr>
      </w:pPr>
      <w:r w:rsidRPr="00C7106A">
        <w:rPr>
          <w:rFonts w:asciiTheme="minorHAnsi" w:hAnsiTheme="minorHAnsi" w:cstheme="minorHAnsi"/>
          <w:color w:val="000000"/>
          <w:spacing w:val="-1"/>
        </w:rPr>
        <w:t>regulacje;</w:t>
      </w:r>
    </w:p>
    <w:p w14:paraId="36F1C98E" w14:textId="77777777" w:rsidR="00D57020" w:rsidRPr="00C7106A" w:rsidRDefault="005B0519" w:rsidP="00C7106A">
      <w:pPr>
        <w:numPr>
          <w:ilvl w:val="0"/>
          <w:numId w:val="10"/>
        </w:numPr>
        <w:shd w:val="clear" w:color="auto" w:fill="FFFFFF"/>
        <w:spacing w:line="360" w:lineRule="auto"/>
        <w:rPr>
          <w:rFonts w:asciiTheme="minorHAnsi" w:hAnsiTheme="minorHAnsi" w:cstheme="minorHAnsi"/>
          <w:color w:val="000000"/>
          <w:spacing w:val="-1"/>
        </w:rPr>
      </w:pPr>
      <w:r w:rsidRPr="00C7106A">
        <w:rPr>
          <w:rFonts w:asciiTheme="minorHAnsi" w:hAnsiTheme="minorHAnsi" w:cstheme="minorHAnsi"/>
          <w:color w:val="000000"/>
          <w:spacing w:val="-1"/>
        </w:rPr>
        <w:t>konserwacje;</w:t>
      </w:r>
    </w:p>
    <w:p w14:paraId="74CE2260" w14:textId="77777777" w:rsidR="00872D79" w:rsidRPr="00C7106A" w:rsidRDefault="005B0519" w:rsidP="00C7106A">
      <w:pPr>
        <w:numPr>
          <w:ilvl w:val="0"/>
          <w:numId w:val="10"/>
        </w:numPr>
        <w:shd w:val="clear" w:color="auto" w:fill="FFFFFF"/>
        <w:spacing w:line="360" w:lineRule="auto"/>
        <w:rPr>
          <w:rFonts w:asciiTheme="minorHAnsi" w:hAnsiTheme="minorHAnsi" w:cstheme="minorHAnsi"/>
          <w:color w:val="000000"/>
          <w:spacing w:val="-1"/>
        </w:rPr>
      </w:pPr>
      <w:r w:rsidRPr="00C7106A">
        <w:rPr>
          <w:rFonts w:asciiTheme="minorHAnsi" w:hAnsiTheme="minorHAnsi" w:cstheme="minorHAnsi"/>
          <w:color w:val="000000"/>
          <w:spacing w:val="-1"/>
        </w:rPr>
        <w:t xml:space="preserve">czyszczenie sprzętu w trakcie naprawy gwarancyjnej i jeżeli takie są konieczne, </w:t>
      </w:r>
    </w:p>
    <w:p w14:paraId="2309BC41" w14:textId="77777777" w:rsidR="005B0519" w:rsidRPr="00C7106A" w:rsidRDefault="005B0519" w:rsidP="00C7106A">
      <w:pPr>
        <w:shd w:val="clear" w:color="auto" w:fill="FFFFFF"/>
        <w:spacing w:line="360" w:lineRule="auto"/>
        <w:ind w:left="1077"/>
        <w:rPr>
          <w:rFonts w:asciiTheme="minorHAnsi" w:hAnsiTheme="minorHAnsi" w:cstheme="minorHAnsi"/>
          <w:color w:val="000000"/>
          <w:spacing w:val="-1"/>
        </w:rPr>
      </w:pPr>
      <w:r w:rsidRPr="00C7106A">
        <w:rPr>
          <w:rFonts w:asciiTheme="minorHAnsi" w:hAnsiTheme="minorHAnsi" w:cstheme="minorHAnsi"/>
          <w:color w:val="000000"/>
          <w:spacing w:val="-1"/>
        </w:rPr>
        <w:t>w trakcie eksploatacji sprzętu zgodnie z zaleceniami producentów;</w:t>
      </w:r>
    </w:p>
    <w:p w14:paraId="4787DB5C" w14:textId="77777777" w:rsidR="00DB7846" w:rsidRPr="00C7106A" w:rsidRDefault="003F2D4D" w:rsidP="00C7106A">
      <w:pPr>
        <w:numPr>
          <w:ilvl w:val="0"/>
          <w:numId w:val="10"/>
        </w:numPr>
        <w:shd w:val="clear" w:color="auto" w:fill="FFFFFF"/>
        <w:spacing w:line="360" w:lineRule="auto"/>
        <w:rPr>
          <w:rFonts w:asciiTheme="minorHAnsi" w:hAnsiTheme="minorHAnsi" w:cstheme="minorHAnsi"/>
          <w:color w:val="000000"/>
          <w:spacing w:val="-1"/>
        </w:rPr>
      </w:pPr>
      <w:r w:rsidRPr="00C7106A">
        <w:rPr>
          <w:rFonts w:asciiTheme="minorHAnsi" w:hAnsiTheme="minorHAnsi" w:cstheme="minorHAnsi"/>
          <w:color w:val="000000"/>
          <w:spacing w:val="-1"/>
        </w:rPr>
        <w:t>transport/dojazd</w:t>
      </w:r>
      <w:r w:rsidR="00B479CF" w:rsidRPr="00C7106A">
        <w:rPr>
          <w:rFonts w:asciiTheme="minorHAnsi" w:hAnsiTheme="minorHAnsi" w:cstheme="minorHAnsi"/>
          <w:color w:val="000000"/>
          <w:spacing w:val="-1"/>
        </w:rPr>
        <w:t xml:space="preserve"> z i do serwisu;</w:t>
      </w:r>
    </w:p>
    <w:p w14:paraId="41F738C8" w14:textId="77777777" w:rsidR="00B479CF" w:rsidRPr="00C7106A" w:rsidRDefault="00B479CF" w:rsidP="00C7106A">
      <w:pPr>
        <w:numPr>
          <w:ilvl w:val="0"/>
          <w:numId w:val="10"/>
        </w:numPr>
        <w:shd w:val="clear" w:color="auto" w:fill="FFFFFF"/>
        <w:spacing w:line="360" w:lineRule="auto"/>
        <w:rPr>
          <w:rFonts w:asciiTheme="minorHAnsi" w:hAnsiTheme="minorHAnsi" w:cstheme="minorHAnsi"/>
          <w:color w:val="000000"/>
          <w:spacing w:val="-1"/>
        </w:rPr>
      </w:pPr>
      <w:r w:rsidRPr="00C7106A">
        <w:rPr>
          <w:rFonts w:asciiTheme="minorHAnsi" w:hAnsiTheme="minorHAnsi" w:cstheme="minorHAnsi"/>
          <w:color w:val="000000"/>
          <w:spacing w:val="-1"/>
        </w:rPr>
        <w:lastRenderedPageBreak/>
        <w:t>ubezpieczenie sprzętu w trakcie naprawy gwarancyjnej.</w:t>
      </w:r>
    </w:p>
    <w:p w14:paraId="444A1AC3" w14:textId="3B9F522E" w:rsidR="009C41EF" w:rsidRDefault="009C41EF"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t xml:space="preserve">W ramach gwarancji materiały niezbędne do przeprowadzenia regulacji lub konserwacji </w:t>
      </w:r>
      <w:r w:rsidR="00DF16E7" w:rsidRPr="00C7106A">
        <w:rPr>
          <w:rFonts w:asciiTheme="minorHAnsi" w:hAnsiTheme="minorHAnsi" w:cstheme="minorHAnsi"/>
          <w:color w:val="000000"/>
          <w:spacing w:val="-1"/>
        </w:rPr>
        <w:t>zapewnia W</w:t>
      </w:r>
      <w:r w:rsidRPr="00C7106A">
        <w:rPr>
          <w:rFonts w:asciiTheme="minorHAnsi" w:hAnsiTheme="minorHAnsi" w:cstheme="minorHAnsi"/>
          <w:color w:val="000000"/>
          <w:spacing w:val="-1"/>
        </w:rPr>
        <w:t>ykonawca.</w:t>
      </w:r>
    </w:p>
    <w:p w14:paraId="6A208254" w14:textId="64BC3FA6" w:rsidR="007C29C9" w:rsidRDefault="007C29C9"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Pr>
          <w:rFonts w:asciiTheme="minorHAnsi" w:hAnsiTheme="minorHAnsi" w:cstheme="minorHAnsi"/>
          <w:color w:val="000000"/>
          <w:spacing w:val="-1"/>
        </w:rPr>
        <w:t>Reklamacje dostarczonego przez Wykonawcę sprzętu będą zgłaszane przez pracowników Zamawiającego przy użyciu systemu internetowego, o którym mo</w:t>
      </w:r>
      <w:r w:rsidRPr="007C29C9">
        <w:rPr>
          <w:rFonts w:asciiTheme="minorHAnsi" w:hAnsiTheme="minorHAnsi" w:cstheme="minorHAnsi"/>
          <w:color w:val="000000"/>
          <w:spacing w:val="-1"/>
        </w:rPr>
        <w:t>wa w § 2 ust.2 niniejszej umowy, lub drogą mailową – na adres Wykonawcy wskazany w umowie.</w:t>
      </w:r>
    </w:p>
    <w:p w14:paraId="24E2A769" w14:textId="0D3F3614" w:rsidR="007C29C9" w:rsidRPr="00C7106A" w:rsidRDefault="007C29C9"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Pr>
          <w:rFonts w:asciiTheme="minorHAnsi" w:hAnsiTheme="minorHAnsi" w:cstheme="minorHAnsi"/>
          <w:color w:val="000000"/>
          <w:spacing w:val="-1"/>
        </w:rPr>
        <w:t xml:space="preserve">Wykonawca zobowiązany jest, w terminie do 2 dni roboczych od daty zgłoszenia reklamacji, do przedstawienia w systemie internetowym, o którym mowa </w:t>
      </w:r>
      <w:r w:rsidRPr="007C29C9">
        <w:rPr>
          <w:rFonts w:asciiTheme="minorHAnsi" w:hAnsiTheme="minorHAnsi" w:cstheme="minorHAnsi"/>
          <w:color w:val="000000"/>
          <w:spacing w:val="-1"/>
        </w:rPr>
        <w:t>w § 2 ust.2</w:t>
      </w:r>
      <w:r>
        <w:rPr>
          <w:rFonts w:asciiTheme="minorHAnsi" w:hAnsiTheme="minorHAnsi" w:cstheme="minorHAnsi"/>
          <w:color w:val="000000"/>
          <w:spacing w:val="-1"/>
        </w:rPr>
        <w:t xml:space="preserve"> lub mailowo na adres elektroniczny zgłaszającego i adres mailowy </w:t>
      </w:r>
      <w:hyperlink r:id="rId8" w:history="1">
        <w:r w:rsidRPr="00085D70">
          <w:rPr>
            <w:rStyle w:val="Hipercze"/>
            <w:rFonts w:asciiTheme="minorHAnsi" w:hAnsiTheme="minorHAnsi" w:cstheme="minorHAnsi"/>
            <w:spacing w:val="-1"/>
          </w:rPr>
          <w:t>helpdeskURK@urk.edu.pl</w:t>
        </w:r>
      </w:hyperlink>
      <w:r>
        <w:rPr>
          <w:rFonts w:asciiTheme="minorHAnsi" w:hAnsiTheme="minorHAnsi" w:cstheme="minorHAnsi"/>
          <w:color w:val="000000"/>
          <w:spacing w:val="-1"/>
        </w:rPr>
        <w:t xml:space="preserve"> sposobu i terminu rozpatrzenia zgłoszonej reklamacji.  </w:t>
      </w:r>
    </w:p>
    <w:p w14:paraId="69F176F7" w14:textId="77777777" w:rsidR="00C01055" w:rsidRPr="00C7106A" w:rsidRDefault="002F309D"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t>Przedłożenie przez W</w:t>
      </w:r>
      <w:r w:rsidR="00C01055" w:rsidRPr="00C7106A">
        <w:rPr>
          <w:rFonts w:asciiTheme="minorHAnsi" w:hAnsiTheme="minorHAnsi" w:cstheme="minorHAnsi"/>
          <w:color w:val="000000"/>
          <w:spacing w:val="-1"/>
        </w:rPr>
        <w:t xml:space="preserve">ykonawcę gwarancji </w:t>
      </w:r>
      <w:r w:rsidRPr="00C7106A">
        <w:rPr>
          <w:rFonts w:asciiTheme="minorHAnsi" w:hAnsiTheme="minorHAnsi" w:cstheme="minorHAnsi"/>
          <w:color w:val="000000"/>
          <w:spacing w:val="-1"/>
        </w:rPr>
        <w:t>producenta sprzętu nie zwalnia W</w:t>
      </w:r>
      <w:r w:rsidR="00C01055" w:rsidRPr="00C7106A">
        <w:rPr>
          <w:rFonts w:asciiTheme="minorHAnsi" w:hAnsiTheme="minorHAnsi" w:cstheme="minorHAnsi"/>
          <w:color w:val="000000"/>
          <w:spacing w:val="-1"/>
        </w:rPr>
        <w:t xml:space="preserve">ykonawcy </w:t>
      </w:r>
      <w:r w:rsidR="00BA5B36" w:rsidRPr="00C7106A">
        <w:rPr>
          <w:rFonts w:asciiTheme="minorHAnsi" w:hAnsiTheme="minorHAnsi" w:cstheme="minorHAnsi"/>
          <w:color w:val="000000"/>
          <w:spacing w:val="-1"/>
        </w:rPr>
        <w:br/>
      </w:r>
      <w:r w:rsidR="00C01055" w:rsidRPr="00C7106A">
        <w:rPr>
          <w:rFonts w:asciiTheme="minorHAnsi" w:hAnsiTheme="minorHAnsi" w:cstheme="minorHAnsi"/>
          <w:color w:val="000000"/>
          <w:spacing w:val="-1"/>
        </w:rPr>
        <w:t xml:space="preserve">z obowiązku realizowania gwarancji lub pełnienia innych obowiązków wynikających </w:t>
      </w:r>
      <w:r w:rsidR="00BA5B36" w:rsidRPr="00C7106A">
        <w:rPr>
          <w:rFonts w:asciiTheme="minorHAnsi" w:hAnsiTheme="minorHAnsi" w:cstheme="minorHAnsi"/>
          <w:color w:val="000000"/>
          <w:spacing w:val="-1"/>
        </w:rPr>
        <w:br/>
      </w:r>
      <w:r w:rsidR="00C01055" w:rsidRPr="00C7106A">
        <w:rPr>
          <w:rFonts w:asciiTheme="minorHAnsi" w:hAnsiTheme="minorHAnsi" w:cstheme="minorHAnsi"/>
          <w:color w:val="000000"/>
          <w:spacing w:val="-1"/>
        </w:rPr>
        <w:t xml:space="preserve">z niniejszej umowy. </w:t>
      </w:r>
      <w:r w:rsidR="00F00EEE" w:rsidRPr="00C7106A">
        <w:rPr>
          <w:rFonts w:asciiTheme="minorHAnsi" w:hAnsiTheme="minorHAnsi" w:cstheme="minorHAnsi"/>
          <w:color w:val="000000"/>
          <w:spacing w:val="-1"/>
        </w:rPr>
        <w:t xml:space="preserve">Podstawą realizacji </w:t>
      </w:r>
      <w:r w:rsidRPr="00C7106A">
        <w:rPr>
          <w:rFonts w:asciiTheme="minorHAnsi" w:hAnsiTheme="minorHAnsi" w:cstheme="minorHAnsi"/>
          <w:color w:val="000000"/>
          <w:spacing w:val="-1"/>
        </w:rPr>
        <w:t>obowiązków gwarancyjnych przez W</w:t>
      </w:r>
      <w:r w:rsidR="00F00EEE" w:rsidRPr="00C7106A">
        <w:rPr>
          <w:rFonts w:asciiTheme="minorHAnsi" w:hAnsiTheme="minorHAnsi" w:cstheme="minorHAnsi"/>
          <w:color w:val="000000"/>
          <w:spacing w:val="-1"/>
        </w:rPr>
        <w:t>y</w:t>
      </w:r>
      <w:r w:rsidRPr="00C7106A">
        <w:rPr>
          <w:rFonts w:asciiTheme="minorHAnsi" w:hAnsiTheme="minorHAnsi" w:cstheme="minorHAnsi"/>
          <w:color w:val="000000"/>
          <w:spacing w:val="-1"/>
        </w:rPr>
        <w:t>konawcę jest okazanie przez Z</w:t>
      </w:r>
      <w:r w:rsidR="00F00EEE" w:rsidRPr="00C7106A">
        <w:rPr>
          <w:rFonts w:asciiTheme="minorHAnsi" w:hAnsiTheme="minorHAnsi" w:cstheme="minorHAnsi"/>
          <w:color w:val="000000"/>
          <w:spacing w:val="-1"/>
        </w:rPr>
        <w:t xml:space="preserve">amawiającego </w:t>
      </w:r>
      <w:r w:rsidR="00BA5B36" w:rsidRPr="00C7106A">
        <w:rPr>
          <w:rFonts w:asciiTheme="minorHAnsi" w:hAnsiTheme="minorHAnsi" w:cstheme="minorHAnsi"/>
          <w:color w:val="000000"/>
          <w:spacing w:val="-1"/>
        </w:rPr>
        <w:t>„</w:t>
      </w:r>
      <w:r w:rsidRPr="00C7106A">
        <w:rPr>
          <w:rFonts w:asciiTheme="minorHAnsi" w:hAnsiTheme="minorHAnsi" w:cstheme="minorHAnsi"/>
          <w:color w:val="000000"/>
          <w:spacing w:val="-1"/>
        </w:rPr>
        <w:t>Dokumentu gwarancyjnego</w:t>
      </w:r>
      <w:r w:rsidR="00BA5B36" w:rsidRPr="00C7106A">
        <w:rPr>
          <w:rFonts w:asciiTheme="minorHAnsi" w:hAnsiTheme="minorHAnsi" w:cstheme="minorHAnsi"/>
          <w:color w:val="000000"/>
          <w:spacing w:val="-1"/>
        </w:rPr>
        <w:t>”</w:t>
      </w:r>
      <w:r w:rsidR="00CB6EFF" w:rsidRPr="00C7106A">
        <w:rPr>
          <w:rFonts w:asciiTheme="minorHAnsi" w:hAnsiTheme="minorHAnsi" w:cstheme="minorHAnsi"/>
          <w:color w:val="000000"/>
          <w:spacing w:val="-1"/>
        </w:rPr>
        <w:t xml:space="preserve"> oraz oryginalnej gwarancji producenta (o ile producent wystawia gwarancję).</w:t>
      </w:r>
    </w:p>
    <w:p w14:paraId="6F6DD08C" w14:textId="77777777" w:rsidR="00CB6EFF" w:rsidRPr="00C7106A" w:rsidRDefault="00B56FD4"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t>Za okaz</w:t>
      </w:r>
      <w:r w:rsidR="00730F46" w:rsidRPr="00C7106A">
        <w:rPr>
          <w:rFonts w:asciiTheme="minorHAnsi" w:hAnsiTheme="minorHAnsi" w:cstheme="minorHAnsi"/>
          <w:color w:val="000000"/>
          <w:spacing w:val="-1"/>
        </w:rPr>
        <w:t>aniem dokumentów gwarancyjnych Zamawiający może żądać od W</w:t>
      </w:r>
      <w:r w:rsidRPr="00C7106A">
        <w:rPr>
          <w:rFonts w:asciiTheme="minorHAnsi" w:hAnsiTheme="minorHAnsi" w:cstheme="minorHAnsi"/>
          <w:color w:val="000000"/>
          <w:spacing w:val="-1"/>
        </w:rPr>
        <w:t xml:space="preserve">ykonawcy realizacji uprawnień przewidzianych w </w:t>
      </w:r>
      <w:r w:rsidR="001276E2" w:rsidRPr="00C7106A">
        <w:rPr>
          <w:rFonts w:asciiTheme="minorHAnsi" w:hAnsiTheme="minorHAnsi" w:cstheme="minorHAnsi"/>
          <w:color w:val="000000"/>
          <w:spacing w:val="-1"/>
        </w:rPr>
        <w:t>„</w:t>
      </w:r>
      <w:r w:rsidR="00730F46" w:rsidRPr="00C7106A">
        <w:rPr>
          <w:rFonts w:asciiTheme="minorHAnsi" w:hAnsiTheme="minorHAnsi" w:cstheme="minorHAnsi"/>
          <w:color w:val="000000"/>
          <w:spacing w:val="-1"/>
        </w:rPr>
        <w:t>Dokumencie gwarancyjnym</w:t>
      </w:r>
      <w:r w:rsidR="001276E2" w:rsidRPr="00C7106A">
        <w:rPr>
          <w:rFonts w:asciiTheme="minorHAnsi" w:hAnsiTheme="minorHAnsi" w:cstheme="minorHAnsi"/>
          <w:color w:val="000000"/>
          <w:spacing w:val="-1"/>
        </w:rPr>
        <w:t>”</w:t>
      </w:r>
      <w:r w:rsidRPr="00C7106A">
        <w:rPr>
          <w:rFonts w:asciiTheme="minorHAnsi" w:hAnsiTheme="minorHAnsi" w:cstheme="minorHAnsi"/>
          <w:color w:val="000000"/>
          <w:spacing w:val="-1"/>
        </w:rPr>
        <w:t xml:space="preserve"> lub gwarancji producenckiej</w:t>
      </w:r>
      <w:r w:rsidR="00730F46" w:rsidRPr="00C7106A">
        <w:rPr>
          <w:rFonts w:asciiTheme="minorHAnsi" w:hAnsiTheme="minorHAnsi" w:cstheme="minorHAnsi"/>
          <w:color w:val="000000"/>
          <w:spacing w:val="-1"/>
        </w:rPr>
        <w:t>,</w:t>
      </w:r>
      <w:r w:rsidRPr="00C7106A">
        <w:rPr>
          <w:rFonts w:asciiTheme="minorHAnsi" w:hAnsiTheme="minorHAnsi" w:cstheme="minorHAnsi"/>
          <w:color w:val="000000"/>
          <w:spacing w:val="-1"/>
        </w:rPr>
        <w:t xml:space="preserve"> o ile jest korzystniejsza na zasadach</w:t>
      </w:r>
      <w:r w:rsidR="004A1A0D" w:rsidRPr="00C7106A">
        <w:rPr>
          <w:rFonts w:asciiTheme="minorHAnsi" w:hAnsiTheme="minorHAnsi" w:cstheme="minorHAnsi"/>
          <w:color w:val="000000"/>
          <w:spacing w:val="-1"/>
        </w:rPr>
        <w:t xml:space="preserve"> </w:t>
      </w:r>
      <w:r w:rsidRPr="00C7106A">
        <w:rPr>
          <w:rFonts w:asciiTheme="minorHAnsi" w:hAnsiTheme="minorHAnsi" w:cstheme="minorHAnsi"/>
          <w:color w:val="000000"/>
          <w:spacing w:val="-1"/>
        </w:rPr>
        <w:t xml:space="preserve">i warunkach określonych </w:t>
      </w:r>
      <w:r w:rsidR="001276E2" w:rsidRPr="00C7106A">
        <w:rPr>
          <w:rFonts w:asciiTheme="minorHAnsi" w:hAnsiTheme="minorHAnsi" w:cstheme="minorHAnsi"/>
          <w:color w:val="000000"/>
          <w:spacing w:val="-1"/>
        </w:rPr>
        <w:br/>
      </w:r>
      <w:r w:rsidRPr="00C7106A">
        <w:rPr>
          <w:rFonts w:asciiTheme="minorHAnsi" w:hAnsiTheme="minorHAnsi" w:cstheme="minorHAnsi"/>
          <w:color w:val="000000"/>
          <w:spacing w:val="-1"/>
        </w:rPr>
        <w:t>w przywołanych dokumentach, pod rygo</w:t>
      </w:r>
      <w:r w:rsidR="00730F46" w:rsidRPr="00C7106A">
        <w:rPr>
          <w:rFonts w:asciiTheme="minorHAnsi" w:hAnsiTheme="minorHAnsi" w:cstheme="minorHAnsi"/>
          <w:color w:val="000000"/>
          <w:spacing w:val="-1"/>
        </w:rPr>
        <w:t>rem odstąpienia od umowy przez Z</w:t>
      </w:r>
      <w:r w:rsidRPr="00C7106A">
        <w:rPr>
          <w:rFonts w:asciiTheme="minorHAnsi" w:hAnsiTheme="minorHAnsi" w:cstheme="minorHAnsi"/>
          <w:color w:val="000000"/>
          <w:spacing w:val="-1"/>
        </w:rPr>
        <w:t>amawiającego.</w:t>
      </w:r>
    </w:p>
    <w:p w14:paraId="62E67D7F" w14:textId="4D0A686B" w:rsidR="00B7706B" w:rsidRPr="00C7106A" w:rsidRDefault="00736E61"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t>Termin gwarancji, o którym mowa w ust. 1 będzie liczony od daty podpisania protokołu</w:t>
      </w:r>
      <w:r w:rsidR="003F3D6A" w:rsidRPr="00C7106A">
        <w:rPr>
          <w:rFonts w:asciiTheme="minorHAnsi" w:hAnsiTheme="minorHAnsi" w:cstheme="minorHAnsi"/>
          <w:color w:val="000000"/>
          <w:spacing w:val="-1"/>
        </w:rPr>
        <w:t>, o którym mowa w §</w:t>
      </w:r>
      <w:r w:rsidR="001276E2" w:rsidRPr="00C7106A">
        <w:rPr>
          <w:rFonts w:asciiTheme="minorHAnsi" w:hAnsiTheme="minorHAnsi" w:cstheme="minorHAnsi"/>
          <w:color w:val="000000"/>
          <w:spacing w:val="-1"/>
        </w:rPr>
        <w:t xml:space="preserve"> </w:t>
      </w:r>
      <w:r w:rsidR="003F3D6A" w:rsidRPr="00C7106A">
        <w:rPr>
          <w:rFonts w:asciiTheme="minorHAnsi" w:hAnsiTheme="minorHAnsi" w:cstheme="minorHAnsi"/>
          <w:color w:val="000000"/>
          <w:spacing w:val="-1"/>
        </w:rPr>
        <w:t xml:space="preserve">2 ust. </w:t>
      </w:r>
      <w:r w:rsidR="001276E2" w:rsidRPr="00C7106A">
        <w:rPr>
          <w:rFonts w:asciiTheme="minorHAnsi" w:hAnsiTheme="minorHAnsi" w:cstheme="minorHAnsi"/>
          <w:color w:val="000000"/>
          <w:spacing w:val="-1"/>
        </w:rPr>
        <w:t>10</w:t>
      </w:r>
      <w:r w:rsidRPr="00C7106A">
        <w:rPr>
          <w:rFonts w:asciiTheme="minorHAnsi" w:hAnsiTheme="minorHAnsi" w:cstheme="minorHAnsi"/>
          <w:color w:val="000000"/>
          <w:spacing w:val="-1"/>
        </w:rPr>
        <w:t xml:space="preserve"> niniejszej umowy.</w:t>
      </w:r>
    </w:p>
    <w:p w14:paraId="4AAF6DF8" w14:textId="00456CEF" w:rsidR="00371FF3" w:rsidRPr="00C7106A" w:rsidRDefault="00F07DC0"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t xml:space="preserve">Serwis gwarancyjny będzie wykonywany w </w:t>
      </w:r>
      <w:r w:rsidR="007C29C9">
        <w:rPr>
          <w:rFonts w:asciiTheme="minorHAnsi" w:hAnsiTheme="minorHAnsi" w:cstheme="minorHAnsi"/>
          <w:color w:val="000000"/>
          <w:spacing w:val="-1"/>
        </w:rPr>
        <w:t>jednostce</w:t>
      </w:r>
      <w:r w:rsidRPr="00C7106A">
        <w:rPr>
          <w:rFonts w:asciiTheme="minorHAnsi" w:hAnsiTheme="minorHAnsi" w:cstheme="minorHAnsi"/>
          <w:color w:val="000000"/>
          <w:spacing w:val="-1"/>
        </w:rPr>
        <w:t xml:space="preserve"> Zamawiającego, </w:t>
      </w:r>
      <w:r w:rsidR="00BF4623" w:rsidRPr="00C7106A">
        <w:rPr>
          <w:rFonts w:asciiTheme="minorHAnsi" w:hAnsiTheme="minorHAnsi" w:cstheme="minorHAnsi"/>
          <w:color w:val="000000"/>
          <w:spacing w:val="-1"/>
        </w:rPr>
        <w:br/>
      </w:r>
      <w:r w:rsidRPr="00C7106A">
        <w:rPr>
          <w:rFonts w:asciiTheme="minorHAnsi" w:hAnsiTheme="minorHAnsi" w:cstheme="minorHAnsi"/>
          <w:color w:val="000000"/>
          <w:spacing w:val="-1"/>
        </w:rPr>
        <w:t xml:space="preserve">a w przypadku konieczności naprawy poza </w:t>
      </w:r>
      <w:r w:rsidRPr="00C7106A">
        <w:rPr>
          <w:rFonts w:asciiTheme="minorHAnsi" w:hAnsiTheme="minorHAnsi" w:cstheme="minorHAnsi"/>
          <w:spacing w:val="-1"/>
        </w:rPr>
        <w:t>w</w:t>
      </w:r>
      <w:r w:rsidR="007C6DE7" w:rsidRPr="00C7106A">
        <w:rPr>
          <w:rFonts w:asciiTheme="minorHAnsi" w:hAnsiTheme="minorHAnsi" w:cstheme="minorHAnsi"/>
          <w:spacing w:val="-1"/>
        </w:rPr>
        <w:t>w.</w:t>
      </w:r>
      <w:r w:rsidRPr="00C7106A">
        <w:rPr>
          <w:rFonts w:asciiTheme="minorHAnsi" w:hAnsiTheme="minorHAnsi" w:cstheme="minorHAnsi"/>
          <w:spacing w:val="-1"/>
        </w:rPr>
        <w:t xml:space="preserve"> </w:t>
      </w:r>
      <w:r w:rsidRPr="00C7106A">
        <w:rPr>
          <w:rFonts w:asciiTheme="minorHAnsi" w:hAnsiTheme="minorHAnsi" w:cstheme="minorHAnsi"/>
          <w:color w:val="000000"/>
          <w:spacing w:val="-1"/>
        </w:rPr>
        <w:t xml:space="preserve">miejscem – będzie wykonywany </w:t>
      </w:r>
      <w:r w:rsidR="00BF4623" w:rsidRPr="00C7106A">
        <w:rPr>
          <w:rFonts w:asciiTheme="minorHAnsi" w:hAnsiTheme="minorHAnsi" w:cstheme="minorHAnsi"/>
          <w:color w:val="000000"/>
          <w:spacing w:val="-1"/>
        </w:rPr>
        <w:br/>
      </w:r>
      <w:r w:rsidRPr="00C7106A">
        <w:rPr>
          <w:rFonts w:asciiTheme="minorHAnsi" w:hAnsiTheme="minorHAnsi" w:cstheme="minorHAnsi"/>
          <w:color w:val="000000"/>
          <w:spacing w:val="-1"/>
        </w:rPr>
        <w:t xml:space="preserve">w serwisie gwarancyjnym. </w:t>
      </w:r>
      <w:r w:rsidR="00747FB5" w:rsidRPr="00C7106A">
        <w:rPr>
          <w:rFonts w:asciiTheme="minorHAnsi" w:hAnsiTheme="minorHAnsi" w:cstheme="minorHAnsi"/>
          <w:color w:val="000000"/>
          <w:spacing w:val="-1"/>
        </w:rPr>
        <w:t>Transport sprzętu do miejsca lokalizacji serwisu i z powrotem, dostarczenie naprawionych lub nowych części sprzętu</w:t>
      </w:r>
      <w:r w:rsidR="00BF4623" w:rsidRPr="00C7106A">
        <w:rPr>
          <w:rFonts w:asciiTheme="minorHAnsi" w:hAnsiTheme="minorHAnsi" w:cstheme="minorHAnsi"/>
          <w:color w:val="000000"/>
          <w:spacing w:val="-1"/>
        </w:rPr>
        <w:t xml:space="preserve"> </w:t>
      </w:r>
      <w:r w:rsidR="00747FB5" w:rsidRPr="00C7106A">
        <w:rPr>
          <w:rFonts w:asciiTheme="minorHAnsi" w:hAnsiTheme="minorHAnsi" w:cstheme="minorHAnsi"/>
          <w:color w:val="000000"/>
          <w:spacing w:val="-1"/>
        </w:rPr>
        <w:t>w okresie gwarancji odbywa</w:t>
      </w:r>
      <w:r w:rsidR="00730F46" w:rsidRPr="00C7106A">
        <w:rPr>
          <w:rFonts w:asciiTheme="minorHAnsi" w:hAnsiTheme="minorHAnsi" w:cstheme="minorHAnsi"/>
          <w:color w:val="000000"/>
          <w:spacing w:val="-1"/>
        </w:rPr>
        <w:t>ć się będzie na ryzyko W</w:t>
      </w:r>
      <w:r w:rsidR="00747FB5" w:rsidRPr="00C7106A">
        <w:rPr>
          <w:rFonts w:asciiTheme="minorHAnsi" w:hAnsiTheme="minorHAnsi" w:cstheme="minorHAnsi"/>
          <w:color w:val="000000"/>
          <w:spacing w:val="-1"/>
        </w:rPr>
        <w:t>ykonawcy.</w:t>
      </w:r>
    </w:p>
    <w:p w14:paraId="471A91FE" w14:textId="77777777" w:rsidR="00747FB5" w:rsidRPr="00C7106A" w:rsidRDefault="00312A9F" w:rsidP="00AC51D8">
      <w:pPr>
        <w:numPr>
          <w:ilvl w:val="0"/>
          <w:numId w:val="9"/>
        </w:numPr>
        <w:shd w:val="clear" w:color="auto" w:fill="FFFFFF"/>
        <w:spacing w:line="360" w:lineRule="auto"/>
        <w:ind w:left="357" w:hanging="357"/>
        <w:rPr>
          <w:rFonts w:asciiTheme="minorHAnsi" w:hAnsiTheme="minorHAnsi" w:cstheme="minorHAnsi"/>
          <w:color w:val="000000"/>
          <w:spacing w:val="-1"/>
        </w:rPr>
      </w:pPr>
      <w:r w:rsidRPr="00C7106A">
        <w:rPr>
          <w:rFonts w:asciiTheme="minorHAnsi" w:hAnsiTheme="minorHAnsi" w:cstheme="minorHAnsi"/>
          <w:color w:val="000000"/>
          <w:spacing w:val="-1"/>
        </w:rPr>
        <w:t>Warunki serwisu gwarancyjnego:</w:t>
      </w:r>
    </w:p>
    <w:p w14:paraId="2CBED37E" w14:textId="63AD0579" w:rsidR="00332767" w:rsidRPr="007C29C9" w:rsidRDefault="00332767" w:rsidP="00C7106A">
      <w:pPr>
        <w:numPr>
          <w:ilvl w:val="0"/>
          <w:numId w:val="11"/>
        </w:numPr>
        <w:shd w:val="clear" w:color="auto" w:fill="FFFFFF"/>
        <w:spacing w:line="360" w:lineRule="auto"/>
        <w:ind w:left="1071" w:hanging="357"/>
        <w:rPr>
          <w:rFonts w:asciiTheme="minorHAnsi" w:hAnsiTheme="minorHAnsi" w:cstheme="minorHAnsi"/>
          <w:color w:val="000000"/>
          <w:spacing w:val="-1"/>
        </w:rPr>
      </w:pPr>
      <w:r w:rsidRPr="00C7106A">
        <w:rPr>
          <w:rFonts w:asciiTheme="minorHAnsi" w:hAnsiTheme="minorHAnsi" w:cstheme="minorHAnsi"/>
        </w:rPr>
        <w:lastRenderedPageBreak/>
        <w:t xml:space="preserve">czas naprawy  – </w:t>
      </w:r>
      <w:r w:rsidRPr="00C7106A">
        <w:rPr>
          <w:rFonts w:asciiTheme="minorHAnsi" w:hAnsiTheme="minorHAnsi" w:cstheme="minorHAnsi"/>
          <w:b/>
        </w:rPr>
        <w:t>maksymalnie</w:t>
      </w:r>
      <w:r w:rsidR="007C29C9">
        <w:rPr>
          <w:rFonts w:asciiTheme="minorHAnsi" w:hAnsiTheme="minorHAnsi" w:cstheme="minorHAnsi"/>
          <w:b/>
        </w:rPr>
        <w:t xml:space="preserve"> 14 dni roboczych,</w:t>
      </w:r>
    </w:p>
    <w:p w14:paraId="76994C6D" w14:textId="1F62B16E" w:rsidR="007C29C9" w:rsidRPr="007C29C9" w:rsidRDefault="007C29C9" w:rsidP="007C29C9">
      <w:pPr>
        <w:numPr>
          <w:ilvl w:val="0"/>
          <w:numId w:val="11"/>
        </w:numPr>
        <w:shd w:val="clear" w:color="auto" w:fill="FFFFFF"/>
        <w:spacing w:line="360" w:lineRule="auto"/>
        <w:rPr>
          <w:rFonts w:asciiTheme="minorHAnsi" w:hAnsiTheme="minorHAnsi" w:cstheme="minorHAnsi"/>
          <w:color w:val="000000"/>
          <w:spacing w:val="-1"/>
        </w:rPr>
      </w:pPr>
      <w:r w:rsidRPr="007C29C9">
        <w:rPr>
          <w:rFonts w:asciiTheme="minorHAnsi" w:hAnsiTheme="minorHAnsi" w:cstheme="minorHAnsi"/>
          <w:color w:val="000000"/>
          <w:spacing w:val="-1"/>
        </w:rPr>
        <w:t xml:space="preserve">czas dostawy nowego sprzętu wynikający z wykonanych trzech napraw tego samego elementu lub sprzętu lub braku możliwości naprawy, </w:t>
      </w:r>
      <w:r w:rsidRPr="007C5F27">
        <w:rPr>
          <w:rFonts w:asciiTheme="minorHAnsi" w:hAnsiTheme="minorHAnsi" w:cstheme="minorHAnsi"/>
          <w:b/>
          <w:bCs/>
          <w:color w:val="000000"/>
          <w:spacing w:val="-1"/>
        </w:rPr>
        <w:t>nie może być dłuższy</w:t>
      </w:r>
      <w:r w:rsidR="00562EB1" w:rsidRPr="007C5F27">
        <w:rPr>
          <w:rFonts w:asciiTheme="minorHAnsi" w:hAnsiTheme="minorHAnsi" w:cstheme="minorHAnsi"/>
          <w:b/>
          <w:bCs/>
          <w:color w:val="000000"/>
          <w:spacing w:val="-1"/>
        </w:rPr>
        <w:t xml:space="preserve"> 5</w:t>
      </w:r>
      <w:r w:rsidRPr="007C5F27">
        <w:rPr>
          <w:rFonts w:asciiTheme="minorHAnsi" w:hAnsiTheme="minorHAnsi" w:cstheme="minorHAnsi"/>
          <w:b/>
          <w:bCs/>
          <w:color w:val="000000"/>
          <w:spacing w:val="-1"/>
        </w:rPr>
        <w:t xml:space="preserve">  robocze</w:t>
      </w:r>
      <w:r>
        <w:rPr>
          <w:rFonts w:asciiTheme="minorHAnsi" w:hAnsiTheme="minorHAnsi" w:cstheme="minorHAnsi"/>
          <w:color w:val="000000"/>
          <w:spacing w:val="-1"/>
        </w:rPr>
        <w:t>.</w:t>
      </w:r>
      <w:r w:rsidRPr="007C29C9">
        <w:rPr>
          <w:rFonts w:asciiTheme="minorHAnsi" w:hAnsiTheme="minorHAnsi" w:cstheme="minorHAnsi"/>
          <w:color w:val="000000"/>
          <w:spacing w:val="-1"/>
        </w:rPr>
        <w:t xml:space="preserve"> </w:t>
      </w:r>
      <w:r>
        <w:rPr>
          <w:rFonts w:asciiTheme="minorHAnsi" w:hAnsiTheme="minorHAnsi" w:cstheme="minorHAnsi"/>
          <w:color w:val="000000"/>
          <w:spacing w:val="-1"/>
        </w:rPr>
        <w:t>T</w:t>
      </w:r>
      <w:r w:rsidRPr="007C29C9">
        <w:rPr>
          <w:rFonts w:asciiTheme="minorHAnsi" w:hAnsiTheme="minorHAnsi" w:cstheme="minorHAnsi"/>
          <w:color w:val="000000"/>
          <w:spacing w:val="-1"/>
        </w:rPr>
        <w:t xml:space="preserve">ermin ten nie obejmuje napraw wynikających z niewłaściwej eksploatacji sprzętu przez </w:t>
      </w:r>
      <w:r>
        <w:rPr>
          <w:rFonts w:asciiTheme="minorHAnsi" w:hAnsiTheme="minorHAnsi" w:cstheme="minorHAnsi"/>
          <w:color w:val="000000"/>
          <w:spacing w:val="-1"/>
        </w:rPr>
        <w:t>Z</w:t>
      </w:r>
      <w:r w:rsidRPr="007C29C9">
        <w:rPr>
          <w:rFonts w:asciiTheme="minorHAnsi" w:hAnsiTheme="minorHAnsi" w:cstheme="minorHAnsi"/>
          <w:color w:val="000000"/>
          <w:spacing w:val="-1"/>
        </w:rPr>
        <w:t xml:space="preserve">amawiającego oraz przypadków losowych niezależnych od wykonawcy; </w:t>
      </w:r>
    </w:p>
    <w:p w14:paraId="7215EF40" w14:textId="2341BCC9" w:rsidR="007C29C9" w:rsidRPr="007C29C9" w:rsidRDefault="007C29C9" w:rsidP="007C29C9">
      <w:pPr>
        <w:numPr>
          <w:ilvl w:val="0"/>
          <w:numId w:val="11"/>
        </w:numPr>
        <w:shd w:val="clear" w:color="auto" w:fill="FFFFFF"/>
        <w:spacing w:line="360" w:lineRule="auto"/>
        <w:rPr>
          <w:rFonts w:asciiTheme="minorHAnsi" w:hAnsiTheme="minorHAnsi" w:cstheme="minorHAnsi"/>
          <w:color w:val="000000"/>
          <w:spacing w:val="-1"/>
        </w:rPr>
      </w:pPr>
      <w:r w:rsidRPr="007C29C9">
        <w:rPr>
          <w:rFonts w:asciiTheme="minorHAnsi" w:hAnsiTheme="minorHAnsi" w:cstheme="minorHAnsi"/>
          <w:color w:val="000000"/>
          <w:spacing w:val="-1"/>
        </w:rPr>
        <w:t xml:space="preserve">w przypadku naprawy trwającej dłużej niż 10 dni roboczych Wykonawca </w:t>
      </w:r>
      <w:r w:rsidR="0045515F">
        <w:rPr>
          <w:rFonts w:asciiTheme="minorHAnsi" w:hAnsiTheme="minorHAnsi" w:cstheme="minorHAnsi"/>
          <w:color w:val="000000"/>
          <w:spacing w:val="-1"/>
        </w:rPr>
        <w:t xml:space="preserve">jest zobowiązany, </w:t>
      </w:r>
      <w:r w:rsidRPr="007C29C9">
        <w:rPr>
          <w:rFonts w:asciiTheme="minorHAnsi" w:hAnsiTheme="minorHAnsi" w:cstheme="minorHAnsi"/>
          <w:color w:val="000000"/>
          <w:spacing w:val="-1"/>
        </w:rPr>
        <w:t>od następnego dnia roboczego</w:t>
      </w:r>
      <w:r w:rsidR="0045515F">
        <w:rPr>
          <w:rFonts w:asciiTheme="minorHAnsi" w:hAnsiTheme="minorHAnsi" w:cstheme="minorHAnsi"/>
          <w:color w:val="000000"/>
          <w:spacing w:val="-1"/>
        </w:rPr>
        <w:t>, do zapewnienia -</w:t>
      </w:r>
      <w:r w:rsidRPr="007C29C9">
        <w:rPr>
          <w:rFonts w:asciiTheme="minorHAnsi" w:hAnsiTheme="minorHAnsi" w:cstheme="minorHAnsi"/>
          <w:color w:val="000000"/>
          <w:spacing w:val="-1"/>
        </w:rPr>
        <w:t xml:space="preserve"> na czas naprawy </w:t>
      </w:r>
      <w:r w:rsidR="0045515F">
        <w:rPr>
          <w:rFonts w:asciiTheme="minorHAnsi" w:hAnsiTheme="minorHAnsi" w:cstheme="minorHAnsi"/>
          <w:color w:val="000000"/>
          <w:spacing w:val="-1"/>
        </w:rPr>
        <w:t>-</w:t>
      </w:r>
      <w:r w:rsidRPr="007C29C9">
        <w:rPr>
          <w:rFonts w:asciiTheme="minorHAnsi" w:hAnsiTheme="minorHAnsi" w:cstheme="minorHAnsi"/>
          <w:color w:val="000000"/>
          <w:spacing w:val="-1"/>
        </w:rPr>
        <w:t xml:space="preserve"> sprzęt</w:t>
      </w:r>
      <w:r w:rsidR="0045515F">
        <w:rPr>
          <w:rFonts w:asciiTheme="minorHAnsi" w:hAnsiTheme="minorHAnsi" w:cstheme="minorHAnsi"/>
          <w:color w:val="000000"/>
          <w:spacing w:val="-1"/>
        </w:rPr>
        <w:t>u</w:t>
      </w:r>
      <w:r w:rsidRPr="007C29C9">
        <w:rPr>
          <w:rFonts w:asciiTheme="minorHAnsi" w:hAnsiTheme="minorHAnsi" w:cstheme="minorHAnsi"/>
          <w:color w:val="000000"/>
          <w:spacing w:val="-1"/>
        </w:rPr>
        <w:t xml:space="preserve"> zastępcz</w:t>
      </w:r>
      <w:r w:rsidR="0045515F">
        <w:rPr>
          <w:rFonts w:asciiTheme="minorHAnsi" w:hAnsiTheme="minorHAnsi" w:cstheme="minorHAnsi"/>
          <w:color w:val="000000"/>
          <w:spacing w:val="-1"/>
        </w:rPr>
        <w:t>ego</w:t>
      </w:r>
      <w:r w:rsidRPr="007C29C9">
        <w:rPr>
          <w:rFonts w:asciiTheme="minorHAnsi" w:hAnsiTheme="minorHAnsi" w:cstheme="minorHAnsi"/>
          <w:color w:val="000000"/>
          <w:spacing w:val="-1"/>
        </w:rPr>
        <w:t xml:space="preserve"> o parametrach </w:t>
      </w:r>
      <w:r w:rsidR="0045515F" w:rsidRPr="007C29C9">
        <w:rPr>
          <w:rFonts w:asciiTheme="minorHAnsi" w:hAnsiTheme="minorHAnsi" w:cstheme="minorHAnsi"/>
          <w:color w:val="000000"/>
          <w:spacing w:val="-1"/>
        </w:rPr>
        <w:t>nie gorszych</w:t>
      </w:r>
      <w:r w:rsidRPr="007C29C9">
        <w:rPr>
          <w:rFonts w:asciiTheme="minorHAnsi" w:hAnsiTheme="minorHAnsi" w:cstheme="minorHAnsi"/>
          <w:color w:val="000000"/>
          <w:spacing w:val="-1"/>
        </w:rPr>
        <w:t xml:space="preserve"> niż sprzęt naprawiany;  </w:t>
      </w:r>
    </w:p>
    <w:p w14:paraId="4E885B9E" w14:textId="177E96D5" w:rsidR="007C29C9" w:rsidRPr="007C29C9" w:rsidRDefault="007C29C9" w:rsidP="007C29C9">
      <w:pPr>
        <w:numPr>
          <w:ilvl w:val="0"/>
          <w:numId w:val="11"/>
        </w:numPr>
        <w:shd w:val="clear" w:color="auto" w:fill="FFFFFF"/>
        <w:spacing w:line="360" w:lineRule="auto"/>
        <w:rPr>
          <w:rFonts w:asciiTheme="minorHAnsi" w:hAnsiTheme="minorHAnsi" w:cstheme="minorHAnsi"/>
          <w:color w:val="000000"/>
          <w:spacing w:val="-1"/>
        </w:rPr>
      </w:pPr>
      <w:r w:rsidRPr="007C29C9">
        <w:rPr>
          <w:rFonts w:asciiTheme="minorHAnsi" w:hAnsiTheme="minorHAnsi" w:cstheme="minorHAnsi"/>
          <w:color w:val="000000"/>
          <w:spacing w:val="-1"/>
        </w:rPr>
        <w:t xml:space="preserve">w przypadku naprawy trwającej dłużej niż 14 dni roboczych, </w:t>
      </w:r>
      <w:r w:rsidR="0045515F">
        <w:rPr>
          <w:rFonts w:asciiTheme="minorHAnsi" w:hAnsiTheme="minorHAnsi" w:cstheme="minorHAnsi"/>
          <w:color w:val="000000"/>
          <w:spacing w:val="-1"/>
        </w:rPr>
        <w:t>W</w:t>
      </w:r>
      <w:r w:rsidRPr="007C29C9">
        <w:rPr>
          <w:rFonts w:asciiTheme="minorHAnsi" w:hAnsiTheme="minorHAnsi" w:cstheme="minorHAnsi"/>
          <w:color w:val="000000"/>
          <w:spacing w:val="-1"/>
        </w:rPr>
        <w:t xml:space="preserve">ykonawca w 15 </w:t>
      </w:r>
      <w:r w:rsidR="00562EB1">
        <w:rPr>
          <w:rFonts w:asciiTheme="minorHAnsi" w:hAnsiTheme="minorHAnsi" w:cstheme="minorHAnsi"/>
          <w:color w:val="000000"/>
          <w:spacing w:val="-1"/>
        </w:rPr>
        <w:t xml:space="preserve">roboczym </w:t>
      </w:r>
      <w:r w:rsidRPr="007C29C9">
        <w:rPr>
          <w:rFonts w:asciiTheme="minorHAnsi" w:hAnsiTheme="minorHAnsi" w:cstheme="minorHAnsi"/>
          <w:color w:val="000000"/>
          <w:spacing w:val="-1"/>
        </w:rPr>
        <w:t xml:space="preserve">dniu wymieni sprzęt na nowy; </w:t>
      </w:r>
    </w:p>
    <w:p w14:paraId="602F8F7E" w14:textId="75A8B3CD" w:rsidR="007C29C9" w:rsidRPr="007C29C9" w:rsidRDefault="007C29C9" w:rsidP="007C29C9">
      <w:pPr>
        <w:numPr>
          <w:ilvl w:val="0"/>
          <w:numId w:val="11"/>
        </w:numPr>
        <w:shd w:val="clear" w:color="auto" w:fill="FFFFFF"/>
        <w:spacing w:line="360" w:lineRule="auto"/>
        <w:rPr>
          <w:rFonts w:asciiTheme="minorHAnsi" w:hAnsiTheme="minorHAnsi" w:cstheme="minorHAnsi"/>
          <w:color w:val="000000"/>
          <w:spacing w:val="-1"/>
        </w:rPr>
      </w:pPr>
      <w:r w:rsidRPr="007C29C9">
        <w:rPr>
          <w:rFonts w:asciiTheme="minorHAnsi" w:hAnsiTheme="minorHAnsi" w:cstheme="minorHAnsi"/>
          <w:color w:val="000000"/>
          <w:spacing w:val="-1"/>
        </w:rPr>
        <w:t xml:space="preserve">w przypadku, gdy sprzęt nie będzie już produkowany a tym samym dostępny, </w:t>
      </w:r>
      <w:r w:rsidR="0045515F">
        <w:rPr>
          <w:rFonts w:asciiTheme="minorHAnsi" w:hAnsiTheme="minorHAnsi" w:cstheme="minorHAnsi"/>
          <w:color w:val="000000"/>
          <w:spacing w:val="-1"/>
        </w:rPr>
        <w:t>W</w:t>
      </w:r>
      <w:r w:rsidRPr="007C29C9">
        <w:rPr>
          <w:rFonts w:asciiTheme="minorHAnsi" w:hAnsiTheme="minorHAnsi" w:cstheme="minorHAnsi"/>
          <w:color w:val="000000"/>
          <w:spacing w:val="-1"/>
        </w:rPr>
        <w:t xml:space="preserve">ykonawca wymieni sprzęt na nowy, </w:t>
      </w:r>
      <w:r w:rsidR="0045515F">
        <w:rPr>
          <w:rFonts w:asciiTheme="minorHAnsi" w:hAnsiTheme="minorHAnsi" w:cstheme="minorHAnsi"/>
          <w:color w:val="000000"/>
          <w:spacing w:val="-1"/>
        </w:rPr>
        <w:t>o parametrach nie gorszych niż</w:t>
      </w:r>
      <w:r w:rsidRPr="007C29C9">
        <w:rPr>
          <w:rFonts w:asciiTheme="minorHAnsi" w:hAnsiTheme="minorHAnsi" w:cstheme="minorHAnsi"/>
          <w:color w:val="000000"/>
          <w:spacing w:val="-1"/>
        </w:rPr>
        <w:t xml:space="preserve"> sprzęt</w:t>
      </w:r>
      <w:r w:rsidR="0045515F">
        <w:rPr>
          <w:rFonts w:asciiTheme="minorHAnsi" w:hAnsiTheme="minorHAnsi" w:cstheme="minorHAnsi"/>
          <w:color w:val="000000"/>
          <w:spacing w:val="-1"/>
        </w:rPr>
        <w:t xml:space="preserve"> </w:t>
      </w:r>
      <w:r w:rsidRPr="007C29C9">
        <w:rPr>
          <w:rFonts w:asciiTheme="minorHAnsi" w:hAnsiTheme="minorHAnsi" w:cstheme="minorHAnsi"/>
          <w:color w:val="000000"/>
          <w:spacing w:val="-1"/>
        </w:rPr>
        <w:t>naprawia</w:t>
      </w:r>
      <w:r w:rsidR="0045515F">
        <w:rPr>
          <w:rFonts w:asciiTheme="minorHAnsi" w:hAnsiTheme="minorHAnsi" w:cstheme="minorHAnsi"/>
          <w:color w:val="000000"/>
          <w:spacing w:val="-1"/>
        </w:rPr>
        <w:t>ny</w:t>
      </w:r>
      <w:r w:rsidRPr="007C29C9">
        <w:rPr>
          <w:rFonts w:asciiTheme="minorHAnsi" w:hAnsiTheme="minorHAnsi" w:cstheme="minorHAnsi"/>
          <w:color w:val="000000"/>
          <w:spacing w:val="-1"/>
        </w:rPr>
        <w:t xml:space="preserve">, wymianę musi zaakceptować </w:t>
      </w:r>
      <w:r w:rsidR="0045515F">
        <w:rPr>
          <w:rFonts w:asciiTheme="minorHAnsi" w:hAnsiTheme="minorHAnsi" w:cstheme="minorHAnsi"/>
          <w:color w:val="000000"/>
          <w:spacing w:val="-1"/>
        </w:rPr>
        <w:t>Z</w:t>
      </w:r>
      <w:r w:rsidRPr="007C29C9">
        <w:rPr>
          <w:rFonts w:asciiTheme="minorHAnsi" w:hAnsiTheme="minorHAnsi" w:cstheme="minorHAnsi"/>
          <w:color w:val="000000"/>
          <w:spacing w:val="-1"/>
        </w:rPr>
        <w:t>amawiający</w:t>
      </w:r>
      <w:r w:rsidR="0045515F">
        <w:rPr>
          <w:rFonts w:asciiTheme="minorHAnsi" w:hAnsiTheme="minorHAnsi" w:cstheme="minorHAnsi"/>
          <w:color w:val="000000"/>
          <w:spacing w:val="-1"/>
        </w:rPr>
        <w:t>.</w:t>
      </w:r>
      <w:r w:rsidRPr="007C29C9">
        <w:rPr>
          <w:rFonts w:asciiTheme="minorHAnsi" w:hAnsiTheme="minorHAnsi" w:cstheme="minorHAnsi"/>
          <w:color w:val="000000"/>
          <w:spacing w:val="-1"/>
        </w:rPr>
        <w:t xml:space="preserve"> </w:t>
      </w:r>
      <w:r w:rsidR="0045515F">
        <w:rPr>
          <w:rFonts w:asciiTheme="minorHAnsi" w:hAnsiTheme="minorHAnsi" w:cstheme="minorHAnsi"/>
          <w:color w:val="000000"/>
          <w:spacing w:val="-1"/>
        </w:rPr>
        <w:t>W</w:t>
      </w:r>
      <w:r w:rsidRPr="007C29C9">
        <w:rPr>
          <w:rFonts w:asciiTheme="minorHAnsi" w:hAnsiTheme="minorHAnsi" w:cstheme="minorHAnsi"/>
          <w:color w:val="000000"/>
          <w:spacing w:val="-1"/>
        </w:rPr>
        <w:t xml:space="preserve">ymiana sprzętu nie powoduje zwiększenia wynagrodzenia;  </w:t>
      </w:r>
    </w:p>
    <w:p w14:paraId="1BA0BF79" w14:textId="77777777" w:rsidR="007C29C9" w:rsidRPr="007C29C9" w:rsidRDefault="007C29C9" w:rsidP="007C29C9">
      <w:pPr>
        <w:numPr>
          <w:ilvl w:val="0"/>
          <w:numId w:val="11"/>
        </w:numPr>
        <w:shd w:val="clear" w:color="auto" w:fill="FFFFFF"/>
        <w:spacing w:line="360" w:lineRule="auto"/>
        <w:rPr>
          <w:rFonts w:asciiTheme="minorHAnsi" w:hAnsiTheme="minorHAnsi" w:cstheme="minorHAnsi"/>
          <w:color w:val="000000"/>
          <w:spacing w:val="-1"/>
        </w:rPr>
      </w:pPr>
      <w:r w:rsidRPr="007C29C9">
        <w:rPr>
          <w:rFonts w:asciiTheme="minorHAnsi" w:hAnsiTheme="minorHAnsi" w:cstheme="minorHAnsi"/>
          <w:color w:val="000000"/>
          <w:spacing w:val="-1"/>
        </w:rPr>
        <w:t xml:space="preserve">Wykonawca jest zobowiązany do zachowania poufności wszelkich danych uzyskanych w trakcie wykonywania czynności serwisowych; </w:t>
      </w:r>
    </w:p>
    <w:p w14:paraId="00DE519D" w14:textId="77777777" w:rsidR="007C29C9" w:rsidRPr="007C29C9" w:rsidRDefault="007C29C9" w:rsidP="007C29C9">
      <w:pPr>
        <w:numPr>
          <w:ilvl w:val="0"/>
          <w:numId w:val="11"/>
        </w:numPr>
        <w:shd w:val="clear" w:color="auto" w:fill="FFFFFF"/>
        <w:spacing w:line="360" w:lineRule="auto"/>
        <w:rPr>
          <w:rFonts w:asciiTheme="minorHAnsi" w:hAnsiTheme="minorHAnsi" w:cstheme="minorHAnsi"/>
          <w:color w:val="000000"/>
          <w:spacing w:val="-1"/>
        </w:rPr>
      </w:pPr>
      <w:r w:rsidRPr="007C29C9">
        <w:rPr>
          <w:rFonts w:asciiTheme="minorHAnsi" w:hAnsiTheme="minorHAnsi" w:cstheme="minorHAnsi"/>
          <w:color w:val="000000"/>
          <w:spacing w:val="-1"/>
        </w:rPr>
        <w:t xml:space="preserve">Wykonawcy zabrania się wykonywać jakichkolwiek kopii dysków twardych lub danych cząstkowych  w trakcie wykonywania napraw gwarancyjnych sprzętu; </w:t>
      </w:r>
    </w:p>
    <w:p w14:paraId="7FB7CC7E" w14:textId="6FCECD90" w:rsidR="007C29C9" w:rsidRPr="0045515F" w:rsidRDefault="007C29C9" w:rsidP="0045515F">
      <w:pPr>
        <w:numPr>
          <w:ilvl w:val="0"/>
          <w:numId w:val="11"/>
        </w:numPr>
        <w:shd w:val="clear" w:color="auto" w:fill="FFFFFF"/>
        <w:spacing w:line="360" w:lineRule="auto"/>
        <w:rPr>
          <w:rFonts w:asciiTheme="minorHAnsi" w:hAnsiTheme="minorHAnsi" w:cstheme="minorHAnsi"/>
          <w:color w:val="000000"/>
          <w:spacing w:val="-1"/>
        </w:rPr>
      </w:pPr>
      <w:r w:rsidRPr="007C29C9">
        <w:rPr>
          <w:rFonts w:asciiTheme="minorHAnsi" w:hAnsiTheme="minorHAnsi" w:cstheme="minorHAnsi"/>
          <w:color w:val="000000"/>
          <w:spacing w:val="-1"/>
        </w:rPr>
        <w:t>w przypadku awarii/uszkodzenia nośnika danych (dysk SSD, HDD, pamięci przenośne) Wykonawca dostarczy dysk taki sam lub  o parametrach i pojemności nie mniejszej</w:t>
      </w:r>
      <w:r w:rsidR="0045515F">
        <w:rPr>
          <w:rFonts w:asciiTheme="minorHAnsi" w:hAnsiTheme="minorHAnsi" w:cstheme="minorHAnsi"/>
          <w:color w:val="000000"/>
          <w:spacing w:val="-1"/>
        </w:rPr>
        <w:t xml:space="preserve"> niż dotychczasowy</w:t>
      </w:r>
      <w:r w:rsidRPr="007C29C9">
        <w:rPr>
          <w:rFonts w:asciiTheme="minorHAnsi" w:hAnsiTheme="minorHAnsi" w:cstheme="minorHAnsi"/>
          <w:color w:val="000000"/>
          <w:spacing w:val="-1"/>
        </w:rPr>
        <w:t xml:space="preserve">. Zamawiający zastrzega sobie wydanie sprzętu do naprawy bez nośnika danych. W przypadku wymiany nośnika danych (dysk SSD, HDD, pamięci przenośne) uszkodzony nośnik pozostaje  u Zamawiającego. </w:t>
      </w:r>
    </w:p>
    <w:p w14:paraId="4B5E99ED" w14:textId="77777777" w:rsidR="008A32B5" w:rsidRPr="00C7106A" w:rsidRDefault="003043B4" w:rsidP="00C7106A">
      <w:pPr>
        <w:numPr>
          <w:ilvl w:val="0"/>
          <w:numId w:val="12"/>
        </w:numPr>
        <w:shd w:val="clear" w:color="auto" w:fill="FFFFFF"/>
        <w:spacing w:line="360" w:lineRule="auto"/>
        <w:ind w:left="357" w:hanging="357"/>
        <w:rPr>
          <w:rFonts w:asciiTheme="minorHAnsi" w:hAnsiTheme="minorHAnsi" w:cstheme="minorHAnsi"/>
        </w:rPr>
      </w:pPr>
      <w:r w:rsidRPr="00C7106A">
        <w:rPr>
          <w:rFonts w:asciiTheme="minorHAnsi" w:hAnsiTheme="minorHAnsi" w:cstheme="minorHAnsi"/>
        </w:rPr>
        <w:t>Każda naprawa gwarancyjna przedłuża gwarancję o czas przerwy w eksploatacji sprzętu.</w:t>
      </w:r>
    </w:p>
    <w:p w14:paraId="0743F50A" w14:textId="77777777" w:rsidR="006073A1" w:rsidRPr="00C7106A" w:rsidRDefault="00361F59" w:rsidP="00C7106A">
      <w:pPr>
        <w:numPr>
          <w:ilvl w:val="0"/>
          <w:numId w:val="12"/>
        </w:numPr>
        <w:shd w:val="clear" w:color="auto" w:fill="FFFFFF"/>
        <w:spacing w:line="360" w:lineRule="auto"/>
        <w:ind w:left="357" w:hanging="357"/>
        <w:rPr>
          <w:rFonts w:asciiTheme="minorHAnsi" w:hAnsiTheme="minorHAnsi" w:cstheme="minorHAnsi"/>
        </w:rPr>
      </w:pPr>
      <w:r w:rsidRPr="00C7106A">
        <w:rPr>
          <w:rFonts w:asciiTheme="minorHAnsi" w:hAnsiTheme="minorHAnsi" w:cstheme="minorHAnsi"/>
        </w:rPr>
        <w:lastRenderedPageBreak/>
        <w:t>Strony ustalają okres  uprawnień z tytułu rękojmi na okres równy okresowi udzielonej gwar</w:t>
      </w:r>
      <w:r w:rsidR="00A64F57" w:rsidRPr="00C7106A">
        <w:rPr>
          <w:rFonts w:asciiTheme="minorHAnsi" w:hAnsiTheme="minorHAnsi" w:cstheme="minorHAnsi"/>
        </w:rPr>
        <w:t>ancji, jednak nie krótszy niż 24</w:t>
      </w:r>
      <w:r w:rsidR="00512183" w:rsidRPr="00C7106A">
        <w:rPr>
          <w:rFonts w:asciiTheme="minorHAnsi" w:hAnsiTheme="minorHAnsi" w:cstheme="minorHAnsi"/>
        </w:rPr>
        <w:t xml:space="preserve"> </w:t>
      </w:r>
      <w:r w:rsidR="00A64F57" w:rsidRPr="00C7106A">
        <w:rPr>
          <w:rFonts w:asciiTheme="minorHAnsi" w:hAnsiTheme="minorHAnsi" w:cstheme="minorHAnsi"/>
        </w:rPr>
        <w:t>miesiące</w:t>
      </w:r>
      <w:r w:rsidRPr="00C7106A">
        <w:rPr>
          <w:rFonts w:asciiTheme="minorHAnsi" w:hAnsiTheme="minorHAnsi" w:cstheme="minorHAnsi"/>
        </w:rPr>
        <w:t>. Uprawnieni</w:t>
      </w:r>
      <w:r w:rsidR="007001A8" w:rsidRPr="00C7106A">
        <w:rPr>
          <w:rFonts w:asciiTheme="minorHAnsi" w:hAnsiTheme="minorHAnsi" w:cstheme="minorHAnsi"/>
        </w:rPr>
        <w:t>a z tytułu rękojmi przysługują Z</w:t>
      </w:r>
      <w:r w:rsidRPr="00C7106A">
        <w:rPr>
          <w:rFonts w:asciiTheme="minorHAnsi" w:hAnsiTheme="minorHAnsi" w:cstheme="minorHAnsi"/>
        </w:rPr>
        <w:t>amawiającemu niezależnie od uprawnień płynących z udzielonej gwarancji.</w:t>
      </w:r>
    </w:p>
    <w:p w14:paraId="551C2F3D" w14:textId="38C51036" w:rsidR="0070768B" w:rsidRPr="00C7106A" w:rsidRDefault="00361F59" w:rsidP="00C7106A">
      <w:pPr>
        <w:numPr>
          <w:ilvl w:val="0"/>
          <w:numId w:val="12"/>
        </w:numPr>
        <w:shd w:val="clear" w:color="auto" w:fill="FFFFFF"/>
        <w:spacing w:line="360" w:lineRule="auto"/>
        <w:ind w:left="357" w:hanging="357"/>
        <w:rPr>
          <w:rFonts w:asciiTheme="minorHAnsi" w:hAnsiTheme="minorHAnsi" w:cstheme="minorHAnsi"/>
        </w:rPr>
      </w:pPr>
      <w:r w:rsidRPr="00C7106A">
        <w:rPr>
          <w:rFonts w:asciiTheme="minorHAnsi" w:hAnsiTheme="minorHAnsi" w:cstheme="minorHAnsi"/>
        </w:rPr>
        <w:t xml:space="preserve"> </w:t>
      </w:r>
      <w:r w:rsidR="0070768B" w:rsidRPr="00C7106A">
        <w:rPr>
          <w:rFonts w:asciiTheme="minorHAnsi" w:hAnsiTheme="minorHAnsi" w:cstheme="minorHAnsi"/>
        </w:rPr>
        <w:t xml:space="preserve">Okres rękojmi rozpoczyna bieg od dnia podpisania protokołu, o którym mowa </w:t>
      </w:r>
      <w:r w:rsidR="00C15B50" w:rsidRPr="00C7106A">
        <w:rPr>
          <w:rFonts w:asciiTheme="minorHAnsi" w:hAnsiTheme="minorHAnsi" w:cstheme="minorHAnsi"/>
          <w:color w:val="000000"/>
          <w:spacing w:val="-1"/>
        </w:rPr>
        <w:t>w §</w:t>
      </w:r>
      <w:r w:rsidR="002D46CB" w:rsidRPr="00C7106A">
        <w:rPr>
          <w:rFonts w:asciiTheme="minorHAnsi" w:hAnsiTheme="minorHAnsi" w:cstheme="minorHAnsi"/>
          <w:color w:val="000000"/>
          <w:spacing w:val="-1"/>
        </w:rPr>
        <w:t xml:space="preserve"> </w:t>
      </w:r>
      <w:r w:rsidR="00C15B50" w:rsidRPr="00C7106A">
        <w:rPr>
          <w:rFonts w:asciiTheme="minorHAnsi" w:hAnsiTheme="minorHAnsi" w:cstheme="minorHAnsi"/>
          <w:color w:val="000000"/>
          <w:spacing w:val="-1"/>
        </w:rPr>
        <w:t xml:space="preserve">2 ust. </w:t>
      </w:r>
      <w:r w:rsidR="002D46CB" w:rsidRPr="00C7106A">
        <w:rPr>
          <w:rFonts w:asciiTheme="minorHAnsi" w:hAnsiTheme="minorHAnsi" w:cstheme="minorHAnsi"/>
          <w:color w:val="000000"/>
          <w:spacing w:val="-1"/>
        </w:rPr>
        <w:t>10</w:t>
      </w:r>
      <w:r w:rsidR="0070768B" w:rsidRPr="00C7106A">
        <w:rPr>
          <w:rFonts w:asciiTheme="minorHAnsi" w:hAnsiTheme="minorHAnsi" w:cstheme="minorHAnsi"/>
          <w:color w:val="000000"/>
          <w:spacing w:val="-1"/>
        </w:rPr>
        <w:t xml:space="preserve"> niniejszej umowy z wyjątkiem wad prawnych, dla których okres rękojmi rozpoczyna bieg na zasadach określonych w Kodeksie cywilnym.</w:t>
      </w:r>
    </w:p>
    <w:p w14:paraId="354D1040" w14:textId="77777777" w:rsidR="003043B4" w:rsidRPr="00C7106A" w:rsidRDefault="00C74F92" w:rsidP="00C7106A">
      <w:pPr>
        <w:numPr>
          <w:ilvl w:val="0"/>
          <w:numId w:val="12"/>
        </w:numPr>
        <w:shd w:val="clear" w:color="auto" w:fill="FFFFFF"/>
        <w:spacing w:line="360" w:lineRule="auto"/>
        <w:ind w:left="357" w:hanging="357"/>
        <w:rPr>
          <w:rFonts w:asciiTheme="minorHAnsi" w:hAnsiTheme="minorHAnsi" w:cstheme="minorHAnsi"/>
        </w:rPr>
      </w:pPr>
      <w:r w:rsidRPr="00C7106A">
        <w:rPr>
          <w:rFonts w:asciiTheme="minorHAnsi" w:hAnsiTheme="minorHAnsi" w:cstheme="minorHAnsi"/>
          <w:color w:val="000000"/>
          <w:spacing w:val="-1"/>
        </w:rPr>
        <w:t>Lokalizacja  serwisu gwarancyjnego dla sprzętu, o którym mowa w §</w:t>
      </w:r>
      <w:r w:rsidR="002D46CB" w:rsidRPr="00C7106A">
        <w:rPr>
          <w:rFonts w:asciiTheme="minorHAnsi" w:hAnsiTheme="minorHAnsi" w:cstheme="minorHAnsi"/>
          <w:color w:val="000000"/>
          <w:spacing w:val="-1"/>
        </w:rPr>
        <w:t xml:space="preserve"> </w:t>
      </w:r>
      <w:r w:rsidRPr="00C7106A">
        <w:rPr>
          <w:rFonts w:asciiTheme="minorHAnsi" w:hAnsiTheme="minorHAnsi" w:cstheme="minorHAnsi"/>
          <w:color w:val="000000"/>
          <w:spacing w:val="-1"/>
        </w:rPr>
        <w:t>1 umowy:</w:t>
      </w:r>
    </w:p>
    <w:p w14:paraId="68753FF7" w14:textId="77777777" w:rsidR="00C74F92" w:rsidRPr="00C7106A" w:rsidRDefault="00324AFA" w:rsidP="00C7106A">
      <w:pPr>
        <w:numPr>
          <w:ilvl w:val="0"/>
          <w:numId w:val="13"/>
        </w:numPr>
        <w:shd w:val="clear" w:color="auto" w:fill="FFFFFF"/>
        <w:spacing w:line="360" w:lineRule="auto"/>
        <w:ind w:left="1071" w:hanging="357"/>
        <w:rPr>
          <w:rFonts w:asciiTheme="minorHAnsi" w:hAnsiTheme="minorHAnsi" w:cstheme="minorHAnsi"/>
        </w:rPr>
      </w:pPr>
      <w:r w:rsidRPr="00C7106A">
        <w:rPr>
          <w:rFonts w:asciiTheme="minorHAnsi" w:hAnsiTheme="minorHAnsi" w:cstheme="minorHAnsi"/>
          <w:color w:val="000000"/>
          <w:spacing w:val="-1"/>
        </w:rPr>
        <w:t xml:space="preserve">nazwa i </w:t>
      </w:r>
      <w:r w:rsidR="00535DC7" w:rsidRPr="00C7106A">
        <w:rPr>
          <w:rFonts w:asciiTheme="minorHAnsi" w:hAnsiTheme="minorHAnsi" w:cstheme="minorHAnsi"/>
          <w:color w:val="000000"/>
          <w:spacing w:val="-1"/>
        </w:rPr>
        <w:t>d</w:t>
      </w:r>
      <w:r w:rsidR="00C74F92" w:rsidRPr="00C7106A">
        <w:rPr>
          <w:rFonts w:asciiTheme="minorHAnsi" w:hAnsiTheme="minorHAnsi" w:cstheme="minorHAnsi"/>
          <w:color w:val="000000"/>
          <w:spacing w:val="-1"/>
        </w:rPr>
        <w:t xml:space="preserve">okładny adres: </w:t>
      </w:r>
      <w:r w:rsidR="00C74F92" w:rsidRPr="00C7106A">
        <w:rPr>
          <w:rFonts w:asciiTheme="minorHAnsi" w:hAnsiTheme="minorHAnsi" w:cstheme="minorHAnsi"/>
          <w:b/>
          <w:color w:val="000000"/>
          <w:spacing w:val="-1"/>
        </w:rPr>
        <w:t>………………………………</w:t>
      </w:r>
      <w:r w:rsidR="002D46CB" w:rsidRPr="00C7106A">
        <w:rPr>
          <w:rFonts w:asciiTheme="minorHAnsi" w:hAnsiTheme="minorHAnsi" w:cstheme="minorHAnsi"/>
          <w:b/>
          <w:color w:val="000000"/>
          <w:spacing w:val="-1"/>
        </w:rPr>
        <w:t>………</w:t>
      </w:r>
      <w:r w:rsidR="00C74F92" w:rsidRPr="00C7106A">
        <w:rPr>
          <w:rFonts w:asciiTheme="minorHAnsi" w:hAnsiTheme="minorHAnsi" w:cstheme="minorHAnsi"/>
          <w:b/>
          <w:color w:val="000000"/>
          <w:spacing w:val="-1"/>
        </w:rPr>
        <w:t>………………………………………</w:t>
      </w:r>
    </w:p>
    <w:p w14:paraId="7523C2F7" w14:textId="77777777" w:rsidR="00C74F92" w:rsidRPr="00C7106A" w:rsidRDefault="00535DC7" w:rsidP="00C7106A">
      <w:pPr>
        <w:numPr>
          <w:ilvl w:val="0"/>
          <w:numId w:val="13"/>
        </w:numPr>
        <w:shd w:val="clear" w:color="auto" w:fill="FFFFFF"/>
        <w:spacing w:line="360" w:lineRule="auto"/>
        <w:ind w:left="1071" w:hanging="357"/>
        <w:rPr>
          <w:rFonts w:asciiTheme="minorHAnsi" w:hAnsiTheme="minorHAnsi" w:cstheme="minorHAnsi"/>
        </w:rPr>
      </w:pPr>
      <w:r w:rsidRPr="00C7106A">
        <w:rPr>
          <w:rFonts w:asciiTheme="minorHAnsi" w:hAnsiTheme="minorHAnsi" w:cstheme="minorHAnsi"/>
          <w:color w:val="000000"/>
          <w:spacing w:val="-1"/>
        </w:rPr>
        <w:t>a</w:t>
      </w:r>
      <w:r w:rsidR="00C74F92" w:rsidRPr="00C7106A">
        <w:rPr>
          <w:rFonts w:asciiTheme="minorHAnsi" w:hAnsiTheme="minorHAnsi" w:cstheme="minorHAnsi"/>
          <w:color w:val="000000"/>
          <w:spacing w:val="-1"/>
        </w:rPr>
        <w:t xml:space="preserve">dres e-mail: </w:t>
      </w:r>
      <w:r w:rsidR="00C74F92" w:rsidRPr="00C7106A">
        <w:rPr>
          <w:rFonts w:asciiTheme="minorHAnsi" w:hAnsiTheme="minorHAnsi" w:cstheme="minorHAnsi"/>
          <w:b/>
          <w:color w:val="000000"/>
          <w:spacing w:val="-1"/>
        </w:rPr>
        <w:t>…………………………………………………</w:t>
      </w:r>
      <w:r w:rsidR="004A7FFE" w:rsidRPr="00C7106A">
        <w:rPr>
          <w:rFonts w:asciiTheme="minorHAnsi" w:hAnsiTheme="minorHAnsi" w:cstheme="minorHAnsi"/>
          <w:b/>
          <w:color w:val="000000"/>
          <w:spacing w:val="-1"/>
        </w:rPr>
        <w:t>…………………….</w:t>
      </w:r>
      <w:r w:rsidR="00C74F92" w:rsidRPr="00C7106A">
        <w:rPr>
          <w:rFonts w:asciiTheme="minorHAnsi" w:hAnsiTheme="minorHAnsi" w:cstheme="minorHAnsi"/>
          <w:b/>
          <w:color w:val="000000"/>
          <w:spacing w:val="-1"/>
        </w:rPr>
        <w:t>……………………..</w:t>
      </w:r>
    </w:p>
    <w:p w14:paraId="77FB6E92" w14:textId="77777777" w:rsidR="00C74F92" w:rsidRPr="00C7106A" w:rsidRDefault="00535DC7" w:rsidP="00C7106A">
      <w:pPr>
        <w:numPr>
          <w:ilvl w:val="0"/>
          <w:numId w:val="13"/>
        </w:numPr>
        <w:shd w:val="clear" w:color="auto" w:fill="FFFFFF"/>
        <w:spacing w:line="360" w:lineRule="auto"/>
        <w:ind w:left="1071" w:hanging="357"/>
        <w:rPr>
          <w:rFonts w:asciiTheme="minorHAnsi" w:hAnsiTheme="minorHAnsi" w:cstheme="minorHAnsi"/>
        </w:rPr>
      </w:pPr>
      <w:r w:rsidRPr="00C7106A">
        <w:rPr>
          <w:rFonts w:asciiTheme="minorHAnsi" w:hAnsiTheme="minorHAnsi" w:cstheme="minorHAnsi"/>
          <w:color w:val="000000"/>
          <w:spacing w:val="-1"/>
        </w:rPr>
        <w:t>t</w:t>
      </w:r>
      <w:r w:rsidR="00C74F92" w:rsidRPr="00C7106A">
        <w:rPr>
          <w:rFonts w:asciiTheme="minorHAnsi" w:hAnsiTheme="minorHAnsi" w:cstheme="minorHAnsi"/>
          <w:color w:val="000000"/>
          <w:spacing w:val="-1"/>
        </w:rPr>
        <w:t xml:space="preserve">el. </w:t>
      </w:r>
      <w:r w:rsidR="00324AFA" w:rsidRPr="00C7106A">
        <w:rPr>
          <w:rFonts w:asciiTheme="minorHAnsi" w:hAnsiTheme="minorHAnsi" w:cstheme="minorHAnsi"/>
          <w:b/>
          <w:color w:val="000000"/>
          <w:spacing w:val="-1"/>
        </w:rPr>
        <w:t>…………………………………………………………</w:t>
      </w:r>
      <w:r w:rsidR="002D46CB" w:rsidRPr="00C7106A">
        <w:rPr>
          <w:rFonts w:asciiTheme="minorHAnsi" w:hAnsiTheme="minorHAnsi" w:cstheme="minorHAnsi"/>
          <w:b/>
          <w:color w:val="000000"/>
          <w:spacing w:val="-1"/>
        </w:rPr>
        <w:t>*</w:t>
      </w:r>
    </w:p>
    <w:p w14:paraId="03CDC629" w14:textId="77777777" w:rsidR="007F132E" w:rsidRPr="00C7106A" w:rsidRDefault="003502EE" w:rsidP="00C7106A">
      <w:pPr>
        <w:numPr>
          <w:ilvl w:val="0"/>
          <w:numId w:val="14"/>
        </w:numPr>
        <w:shd w:val="clear" w:color="auto" w:fill="FFFFFF"/>
        <w:spacing w:line="360" w:lineRule="auto"/>
        <w:ind w:left="357" w:hanging="357"/>
        <w:rPr>
          <w:rFonts w:asciiTheme="minorHAnsi" w:hAnsiTheme="minorHAnsi" w:cstheme="minorHAnsi"/>
        </w:rPr>
      </w:pPr>
      <w:r w:rsidRPr="00C7106A">
        <w:rPr>
          <w:rFonts w:asciiTheme="minorHAnsi" w:hAnsiTheme="minorHAnsi" w:cstheme="minorHAnsi"/>
          <w:color w:val="000000"/>
          <w:spacing w:val="-1"/>
        </w:rPr>
        <w:t xml:space="preserve">Osobą upoważnioną ze strony </w:t>
      </w:r>
      <w:r w:rsidR="00535DC7" w:rsidRPr="00C7106A">
        <w:rPr>
          <w:rFonts w:asciiTheme="minorHAnsi" w:hAnsiTheme="minorHAnsi" w:cstheme="minorHAnsi"/>
          <w:color w:val="000000"/>
          <w:spacing w:val="-1"/>
        </w:rPr>
        <w:t>W</w:t>
      </w:r>
      <w:r w:rsidRPr="00C7106A">
        <w:rPr>
          <w:rFonts w:asciiTheme="minorHAnsi" w:hAnsiTheme="minorHAnsi" w:cstheme="minorHAnsi"/>
          <w:color w:val="000000"/>
          <w:spacing w:val="-1"/>
        </w:rPr>
        <w:t>ykonawcy do kontaktu</w:t>
      </w:r>
      <w:r w:rsidR="00535DC7" w:rsidRPr="00C7106A">
        <w:rPr>
          <w:rFonts w:asciiTheme="minorHAnsi" w:hAnsiTheme="minorHAnsi" w:cstheme="minorHAnsi"/>
          <w:color w:val="000000"/>
          <w:spacing w:val="-1"/>
        </w:rPr>
        <w:t xml:space="preserve"> z Z</w:t>
      </w:r>
      <w:r w:rsidRPr="00C7106A">
        <w:rPr>
          <w:rFonts w:asciiTheme="minorHAnsi" w:hAnsiTheme="minorHAnsi" w:cstheme="minorHAnsi"/>
          <w:color w:val="000000"/>
          <w:spacing w:val="-1"/>
        </w:rPr>
        <w:t>amawiającym w sprawach dotyczących usług serwisowych</w:t>
      </w:r>
      <w:r w:rsidR="00EC7B0A" w:rsidRPr="00C7106A">
        <w:rPr>
          <w:rFonts w:asciiTheme="minorHAnsi" w:hAnsiTheme="minorHAnsi" w:cstheme="minorHAnsi"/>
          <w:color w:val="000000"/>
          <w:spacing w:val="-1"/>
        </w:rPr>
        <w:t xml:space="preserve"> </w:t>
      </w:r>
      <w:r w:rsidRPr="00C7106A">
        <w:rPr>
          <w:rFonts w:asciiTheme="minorHAnsi" w:hAnsiTheme="minorHAnsi" w:cstheme="minorHAnsi"/>
          <w:color w:val="000000"/>
          <w:spacing w:val="-1"/>
        </w:rPr>
        <w:t xml:space="preserve">jest </w:t>
      </w:r>
      <w:r w:rsidRPr="00C7106A">
        <w:rPr>
          <w:rFonts w:asciiTheme="minorHAnsi" w:hAnsiTheme="minorHAnsi" w:cstheme="minorHAnsi"/>
          <w:b/>
          <w:color w:val="000000"/>
          <w:spacing w:val="-1"/>
        </w:rPr>
        <w:t>Pani/Pan ……</w:t>
      </w:r>
      <w:r w:rsidR="002D46CB" w:rsidRPr="00C7106A">
        <w:rPr>
          <w:rFonts w:asciiTheme="minorHAnsi" w:hAnsiTheme="minorHAnsi" w:cstheme="minorHAnsi"/>
          <w:b/>
          <w:color w:val="000000"/>
          <w:spacing w:val="-1"/>
        </w:rPr>
        <w:t>……</w:t>
      </w:r>
      <w:r w:rsidRPr="00C7106A">
        <w:rPr>
          <w:rFonts w:asciiTheme="minorHAnsi" w:hAnsiTheme="minorHAnsi" w:cstheme="minorHAnsi"/>
          <w:b/>
          <w:color w:val="000000"/>
          <w:spacing w:val="-1"/>
        </w:rPr>
        <w:t>….. e-mail: …………… tel. ………………</w:t>
      </w:r>
      <w:r w:rsidR="002D46CB" w:rsidRPr="00C7106A">
        <w:rPr>
          <w:rFonts w:asciiTheme="minorHAnsi" w:hAnsiTheme="minorHAnsi" w:cstheme="minorHAnsi"/>
          <w:b/>
          <w:color w:val="000000"/>
          <w:spacing w:val="-1"/>
        </w:rPr>
        <w:t>*</w:t>
      </w:r>
    </w:p>
    <w:p w14:paraId="0837D4C3" w14:textId="77777777" w:rsidR="007C559C" w:rsidRPr="00C7106A" w:rsidRDefault="007C559C" w:rsidP="00C7106A">
      <w:pPr>
        <w:numPr>
          <w:ilvl w:val="0"/>
          <w:numId w:val="14"/>
        </w:numPr>
        <w:shd w:val="clear" w:color="auto" w:fill="FFFFFF"/>
        <w:spacing w:line="360" w:lineRule="auto"/>
        <w:ind w:left="357" w:hanging="357"/>
        <w:rPr>
          <w:rFonts w:asciiTheme="minorHAnsi" w:hAnsiTheme="minorHAnsi" w:cstheme="minorHAnsi"/>
        </w:rPr>
      </w:pPr>
      <w:r w:rsidRPr="00C7106A">
        <w:rPr>
          <w:rFonts w:asciiTheme="minorHAnsi" w:hAnsiTheme="minorHAnsi" w:cstheme="minorHAnsi"/>
        </w:rPr>
        <w:t>Zamawiający nie ponosi żadnych dodatkowych kosztów związanych z udzieleniem gwarancji (z serwisem gwarancyjnym).</w:t>
      </w:r>
    </w:p>
    <w:p w14:paraId="60E9E35A" w14:textId="77777777" w:rsidR="00332767" w:rsidRPr="00C7106A" w:rsidRDefault="00332767" w:rsidP="00C7106A">
      <w:pPr>
        <w:shd w:val="clear" w:color="auto" w:fill="FFFFFF"/>
        <w:spacing w:line="360" w:lineRule="auto"/>
        <w:ind w:right="1"/>
        <w:rPr>
          <w:rFonts w:asciiTheme="minorHAnsi" w:hAnsiTheme="minorHAnsi" w:cstheme="minorHAnsi"/>
          <w:color w:val="000000"/>
          <w:spacing w:val="-1"/>
        </w:rPr>
      </w:pPr>
    </w:p>
    <w:p w14:paraId="07C3DB7A" w14:textId="77777777" w:rsidR="008F0A79" w:rsidRPr="00C7106A" w:rsidRDefault="008F0A79" w:rsidP="00C7106A">
      <w:pPr>
        <w:shd w:val="clear" w:color="auto" w:fill="FFFFFF"/>
        <w:spacing w:line="360" w:lineRule="auto"/>
        <w:ind w:right="1"/>
        <w:rPr>
          <w:rFonts w:asciiTheme="minorHAnsi" w:hAnsiTheme="minorHAnsi" w:cstheme="minorHAnsi"/>
          <w:b/>
          <w:color w:val="000000"/>
          <w:spacing w:val="-1"/>
        </w:rPr>
      </w:pPr>
      <w:r w:rsidRPr="00C7106A">
        <w:rPr>
          <w:rFonts w:asciiTheme="minorHAnsi" w:hAnsiTheme="minorHAnsi" w:cstheme="minorHAnsi"/>
          <w:b/>
          <w:color w:val="000000"/>
          <w:spacing w:val="-1"/>
        </w:rPr>
        <w:t>§</w:t>
      </w:r>
      <w:r w:rsidR="002D46CB" w:rsidRPr="00C7106A">
        <w:rPr>
          <w:rFonts w:asciiTheme="minorHAnsi" w:hAnsiTheme="minorHAnsi" w:cstheme="minorHAnsi"/>
          <w:b/>
          <w:color w:val="000000"/>
          <w:spacing w:val="-1"/>
        </w:rPr>
        <w:t xml:space="preserve"> </w:t>
      </w:r>
      <w:r w:rsidRPr="00C7106A">
        <w:rPr>
          <w:rFonts w:asciiTheme="minorHAnsi" w:hAnsiTheme="minorHAnsi" w:cstheme="minorHAnsi"/>
          <w:b/>
          <w:color w:val="000000"/>
          <w:spacing w:val="-1"/>
        </w:rPr>
        <w:t>5.</w:t>
      </w:r>
    </w:p>
    <w:p w14:paraId="7FC77A62" w14:textId="136F54D7" w:rsidR="008F0A79" w:rsidRDefault="008F0A79" w:rsidP="00C7106A">
      <w:pPr>
        <w:shd w:val="clear" w:color="auto" w:fill="FFFFFF"/>
        <w:spacing w:line="360" w:lineRule="auto"/>
        <w:ind w:right="1"/>
        <w:rPr>
          <w:rFonts w:asciiTheme="minorHAnsi" w:hAnsiTheme="minorHAnsi" w:cstheme="minorHAnsi"/>
          <w:b/>
          <w:color w:val="000000"/>
          <w:spacing w:val="-1"/>
        </w:rPr>
      </w:pPr>
      <w:r w:rsidRPr="00C7106A">
        <w:rPr>
          <w:rFonts w:asciiTheme="minorHAnsi" w:hAnsiTheme="minorHAnsi" w:cstheme="minorHAnsi"/>
          <w:b/>
          <w:color w:val="000000"/>
          <w:spacing w:val="-1"/>
        </w:rPr>
        <w:t>Kary umowne</w:t>
      </w:r>
    </w:p>
    <w:p w14:paraId="3116665E" w14:textId="77777777" w:rsidR="00C7106A" w:rsidRPr="00C7106A" w:rsidRDefault="00C7106A" w:rsidP="00C7106A">
      <w:pPr>
        <w:shd w:val="clear" w:color="auto" w:fill="FFFFFF"/>
        <w:spacing w:line="360" w:lineRule="auto"/>
        <w:ind w:right="1"/>
        <w:rPr>
          <w:rFonts w:asciiTheme="minorHAnsi" w:hAnsiTheme="minorHAnsi" w:cstheme="minorHAnsi"/>
          <w:b/>
          <w:color w:val="000000"/>
          <w:spacing w:val="-1"/>
        </w:rPr>
      </w:pPr>
    </w:p>
    <w:p w14:paraId="06F1659A" w14:textId="3E36FCFE" w:rsidR="00C13BC3" w:rsidRPr="005C67A2" w:rsidRDefault="00C13BC3" w:rsidP="00C7106A">
      <w:pPr>
        <w:numPr>
          <w:ilvl w:val="0"/>
          <w:numId w:val="15"/>
        </w:numPr>
        <w:shd w:val="clear" w:color="auto" w:fill="FFFFFF"/>
        <w:spacing w:line="360" w:lineRule="auto"/>
        <w:ind w:left="357" w:hanging="357"/>
        <w:rPr>
          <w:rFonts w:asciiTheme="minorHAnsi" w:hAnsiTheme="minorHAnsi" w:cstheme="minorHAnsi"/>
          <w:b/>
          <w:color w:val="000000"/>
          <w:spacing w:val="-1"/>
        </w:rPr>
      </w:pPr>
      <w:r>
        <w:rPr>
          <w:rFonts w:asciiTheme="minorHAnsi" w:hAnsiTheme="minorHAnsi" w:cstheme="minorHAnsi"/>
          <w:bCs/>
          <w:color w:val="000000"/>
          <w:spacing w:val="-1"/>
        </w:rPr>
        <w:t xml:space="preserve">W przypadku stwierdzenia nieprawidłowości w wykonaniu przedmiotu umowy, </w:t>
      </w:r>
      <w:r w:rsidR="005C67A2">
        <w:rPr>
          <w:rFonts w:asciiTheme="minorHAnsi" w:hAnsiTheme="minorHAnsi" w:cstheme="minorHAnsi"/>
          <w:bCs/>
          <w:color w:val="000000"/>
          <w:spacing w:val="-1"/>
        </w:rPr>
        <w:t>Zamawiający</w:t>
      </w:r>
      <w:r>
        <w:rPr>
          <w:rFonts w:asciiTheme="minorHAnsi" w:hAnsiTheme="minorHAnsi" w:cstheme="minorHAnsi"/>
          <w:bCs/>
          <w:color w:val="000000"/>
          <w:spacing w:val="-1"/>
        </w:rPr>
        <w:t xml:space="preserve"> wezwie </w:t>
      </w:r>
      <w:r w:rsidR="005C67A2">
        <w:rPr>
          <w:rFonts w:asciiTheme="minorHAnsi" w:hAnsiTheme="minorHAnsi" w:cstheme="minorHAnsi"/>
          <w:bCs/>
          <w:color w:val="000000"/>
          <w:spacing w:val="-1"/>
        </w:rPr>
        <w:t>Wykonawcę do ich usunięcia. Po bezskutecznym wezwaniu do usunięcia nieprawidłowości, Zamawiający będzie uprawniony do rozwiązania umowy ze skutkiem natychmiastowym.</w:t>
      </w:r>
    </w:p>
    <w:p w14:paraId="22AF021B" w14:textId="69E16520" w:rsidR="00611BC3" w:rsidRPr="00C7106A" w:rsidRDefault="00407C3E" w:rsidP="00C7106A">
      <w:pPr>
        <w:numPr>
          <w:ilvl w:val="0"/>
          <w:numId w:val="15"/>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rPr>
        <w:t>Wykonawca zapłaci Z</w:t>
      </w:r>
      <w:r w:rsidR="00611BC3" w:rsidRPr="00C7106A">
        <w:rPr>
          <w:rFonts w:asciiTheme="minorHAnsi" w:hAnsiTheme="minorHAnsi" w:cstheme="minorHAnsi"/>
        </w:rPr>
        <w:t>amawiającemu kary umowne w następującej wysokości:</w:t>
      </w:r>
    </w:p>
    <w:p w14:paraId="2EF08D11" w14:textId="5981807C" w:rsidR="00611BC3" w:rsidRPr="00C7106A" w:rsidRDefault="00611BC3" w:rsidP="00C7106A">
      <w:pPr>
        <w:numPr>
          <w:ilvl w:val="0"/>
          <w:numId w:val="16"/>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rPr>
        <w:t xml:space="preserve">za odstąpienie od umowy z winy </w:t>
      </w:r>
      <w:r w:rsidR="002718BE" w:rsidRPr="00C7106A">
        <w:rPr>
          <w:rFonts w:asciiTheme="minorHAnsi" w:hAnsiTheme="minorHAnsi" w:cstheme="minorHAnsi"/>
        </w:rPr>
        <w:t>W</w:t>
      </w:r>
      <w:r w:rsidRPr="00C7106A">
        <w:rPr>
          <w:rFonts w:asciiTheme="minorHAnsi" w:hAnsiTheme="minorHAnsi" w:cstheme="minorHAnsi"/>
        </w:rPr>
        <w:t xml:space="preserve">ykonawcy – </w:t>
      </w:r>
      <w:r w:rsidR="00ED5066">
        <w:rPr>
          <w:rFonts w:asciiTheme="minorHAnsi" w:hAnsiTheme="minorHAnsi" w:cstheme="minorHAnsi"/>
        </w:rPr>
        <w:t>5</w:t>
      </w:r>
      <w:r w:rsidR="00C7106A" w:rsidRPr="00C7106A">
        <w:rPr>
          <w:rFonts w:asciiTheme="minorHAnsi" w:hAnsiTheme="minorHAnsi" w:cstheme="minorHAnsi"/>
        </w:rPr>
        <w:t xml:space="preserve"> </w:t>
      </w:r>
      <w:r w:rsidRPr="00C7106A">
        <w:rPr>
          <w:rFonts w:asciiTheme="minorHAnsi" w:hAnsiTheme="minorHAnsi" w:cstheme="minorHAnsi"/>
        </w:rPr>
        <w:t>% wartości</w:t>
      </w:r>
      <w:r w:rsidR="000F5CAE" w:rsidRPr="00C7106A">
        <w:rPr>
          <w:rFonts w:asciiTheme="minorHAnsi" w:hAnsiTheme="minorHAnsi" w:cstheme="minorHAnsi"/>
        </w:rPr>
        <w:t xml:space="preserve"> brutto</w:t>
      </w:r>
      <w:r w:rsidRPr="00C7106A">
        <w:rPr>
          <w:rFonts w:asciiTheme="minorHAnsi" w:hAnsiTheme="minorHAnsi" w:cstheme="minorHAnsi"/>
        </w:rPr>
        <w:t xml:space="preserve"> przedmiotu umowy,</w:t>
      </w:r>
      <w:r w:rsidR="000F5CAE" w:rsidRPr="00C7106A">
        <w:rPr>
          <w:rFonts w:asciiTheme="minorHAnsi" w:hAnsiTheme="minorHAnsi" w:cstheme="minorHAnsi"/>
        </w:rPr>
        <w:t xml:space="preserve"> </w:t>
      </w:r>
      <w:r w:rsidRPr="00C7106A">
        <w:rPr>
          <w:rFonts w:asciiTheme="minorHAnsi" w:hAnsiTheme="minorHAnsi" w:cstheme="minorHAnsi"/>
        </w:rPr>
        <w:t>o które</w:t>
      </w:r>
      <w:r w:rsidR="00407C3E" w:rsidRPr="00C7106A">
        <w:rPr>
          <w:rFonts w:asciiTheme="minorHAnsi" w:hAnsiTheme="minorHAnsi" w:cstheme="minorHAnsi"/>
        </w:rPr>
        <w:t>j mowa</w:t>
      </w:r>
      <w:r w:rsidR="00671CF8" w:rsidRPr="00C7106A">
        <w:rPr>
          <w:rFonts w:asciiTheme="minorHAnsi" w:hAnsiTheme="minorHAnsi" w:cstheme="minorHAnsi"/>
        </w:rPr>
        <w:t xml:space="preserve"> </w:t>
      </w:r>
      <w:r w:rsidR="00407C3E" w:rsidRPr="00C7106A">
        <w:rPr>
          <w:rFonts w:asciiTheme="minorHAnsi" w:hAnsiTheme="minorHAnsi" w:cstheme="minorHAnsi"/>
        </w:rPr>
        <w:t>w §</w:t>
      </w:r>
      <w:r w:rsidR="005C67A2">
        <w:rPr>
          <w:rFonts w:asciiTheme="minorHAnsi" w:hAnsiTheme="minorHAnsi" w:cstheme="minorHAnsi"/>
        </w:rPr>
        <w:t xml:space="preserve"> 3</w:t>
      </w:r>
      <w:r w:rsidR="00407C3E" w:rsidRPr="00C7106A">
        <w:rPr>
          <w:rFonts w:asciiTheme="minorHAnsi" w:hAnsiTheme="minorHAnsi" w:cstheme="minorHAnsi"/>
        </w:rPr>
        <w:t xml:space="preserve"> ust.</w:t>
      </w:r>
      <w:r w:rsidR="00671CF8" w:rsidRPr="00C7106A">
        <w:rPr>
          <w:rFonts w:asciiTheme="minorHAnsi" w:hAnsiTheme="minorHAnsi" w:cstheme="minorHAnsi"/>
        </w:rPr>
        <w:t xml:space="preserve"> </w:t>
      </w:r>
      <w:r w:rsidR="00407C3E" w:rsidRPr="00C7106A">
        <w:rPr>
          <w:rFonts w:asciiTheme="minorHAnsi" w:hAnsiTheme="minorHAnsi" w:cstheme="minorHAnsi"/>
        </w:rPr>
        <w:t>1 umowy;</w:t>
      </w:r>
    </w:p>
    <w:p w14:paraId="5D60950C" w14:textId="770867C9" w:rsidR="00611BC3" w:rsidRPr="00C7106A" w:rsidRDefault="00611BC3" w:rsidP="00C7106A">
      <w:pPr>
        <w:numPr>
          <w:ilvl w:val="0"/>
          <w:numId w:val="16"/>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rPr>
        <w:t>za zwłokę</w:t>
      </w:r>
      <w:r w:rsidR="002718BE" w:rsidRPr="00C7106A">
        <w:rPr>
          <w:rFonts w:asciiTheme="minorHAnsi" w:hAnsiTheme="minorHAnsi" w:cstheme="minorHAnsi"/>
        </w:rPr>
        <w:t xml:space="preserve"> w terminie dostawy z winy</w:t>
      </w:r>
      <w:r w:rsidR="00671CF8" w:rsidRPr="00C7106A">
        <w:rPr>
          <w:rFonts w:asciiTheme="minorHAnsi" w:hAnsiTheme="minorHAnsi" w:cstheme="minorHAnsi"/>
        </w:rPr>
        <w:t xml:space="preserve"> </w:t>
      </w:r>
      <w:r w:rsidR="002718BE" w:rsidRPr="00C7106A">
        <w:rPr>
          <w:rFonts w:asciiTheme="minorHAnsi" w:hAnsiTheme="minorHAnsi" w:cstheme="minorHAnsi"/>
        </w:rPr>
        <w:t xml:space="preserve">Wykonawcy </w:t>
      </w:r>
      <w:r w:rsidRPr="00C7106A">
        <w:rPr>
          <w:rFonts w:asciiTheme="minorHAnsi" w:hAnsiTheme="minorHAnsi" w:cstheme="minorHAnsi"/>
        </w:rPr>
        <w:t xml:space="preserve">– </w:t>
      </w:r>
      <w:r w:rsidR="00C7106A" w:rsidRPr="00C7106A">
        <w:rPr>
          <w:rFonts w:asciiTheme="minorHAnsi" w:hAnsiTheme="minorHAnsi" w:cstheme="minorHAnsi"/>
        </w:rPr>
        <w:t xml:space="preserve">1 </w:t>
      </w:r>
      <w:r w:rsidRPr="00C7106A">
        <w:rPr>
          <w:rFonts w:asciiTheme="minorHAnsi" w:hAnsiTheme="minorHAnsi" w:cstheme="minorHAnsi"/>
        </w:rPr>
        <w:t xml:space="preserve">% ceny brutto niedostarczonego sprzętu, za każdy dzień zwłoki w stosunku </w:t>
      </w:r>
      <w:r w:rsidR="00035283" w:rsidRPr="00C7106A">
        <w:rPr>
          <w:rFonts w:asciiTheme="minorHAnsi" w:hAnsiTheme="minorHAnsi" w:cstheme="minorHAnsi"/>
        </w:rPr>
        <w:t xml:space="preserve">do wyznaczonego </w:t>
      </w:r>
      <w:r w:rsidR="00035283" w:rsidRPr="00C7106A">
        <w:rPr>
          <w:rFonts w:asciiTheme="minorHAnsi" w:hAnsiTheme="minorHAnsi" w:cstheme="minorHAnsi"/>
        </w:rPr>
        <w:lastRenderedPageBreak/>
        <w:t>terminu dostawy</w:t>
      </w:r>
      <w:r w:rsidR="00ED5066">
        <w:rPr>
          <w:rFonts w:asciiTheme="minorHAnsi" w:hAnsiTheme="minorHAnsi" w:cstheme="minorHAnsi"/>
        </w:rPr>
        <w:t xml:space="preserve">, nie więcej niż 5% wartości brutto przedmiotu umowy, o której mowa w </w:t>
      </w:r>
      <w:r w:rsidR="00ED5066" w:rsidRPr="00ED5066">
        <w:rPr>
          <w:rFonts w:asciiTheme="minorHAnsi" w:hAnsiTheme="minorHAnsi" w:cstheme="minorHAnsi"/>
        </w:rPr>
        <w:t>§</w:t>
      </w:r>
      <w:r w:rsidR="00ED5066">
        <w:rPr>
          <w:rFonts w:asciiTheme="minorHAnsi" w:hAnsiTheme="minorHAnsi" w:cstheme="minorHAnsi"/>
        </w:rPr>
        <w:t xml:space="preserve"> 3 ust. 1 umowy;</w:t>
      </w:r>
    </w:p>
    <w:p w14:paraId="5D42DF53" w14:textId="0097EB4C" w:rsidR="00611BC3" w:rsidRPr="00C7106A" w:rsidRDefault="00611BC3" w:rsidP="00C7106A">
      <w:pPr>
        <w:numPr>
          <w:ilvl w:val="0"/>
          <w:numId w:val="16"/>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rPr>
        <w:t>za  zwłokę w czasie reakcji</w:t>
      </w:r>
      <w:r w:rsidR="008726F6" w:rsidRPr="00C7106A">
        <w:rPr>
          <w:rFonts w:asciiTheme="minorHAnsi" w:hAnsiTheme="minorHAnsi" w:cstheme="minorHAnsi"/>
        </w:rPr>
        <w:t xml:space="preserve"> na </w:t>
      </w:r>
      <w:r w:rsidR="007C29C9">
        <w:rPr>
          <w:rFonts w:asciiTheme="minorHAnsi" w:hAnsiTheme="minorHAnsi" w:cstheme="minorHAnsi"/>
        </w:rPr>
        <w:t>reklamację</w:t>
      </w:r>
      <w:r w:rsidR="00151F15" w:rsidRPr="00C7106A">
        <w:rPr>
          <w:rFonts w:asciiTheme="minorHAnsi" w:hAnsiTheme="minorHAnsi" w:cstheme="minorHAnsi"/>
        </w:rPr>
        <w:t xml:space="preserve"> z winy </w:t>
      </w:r>
      <w:r w:rsidR="002718BE" w:rsidRPr="00C7106A">
        <w:rPr>
          <w:rFonts w:asciiTheme="minorHAnsi" w:hAnsiTheme="minorHAnsi" w:cstheme="minorHAnsi"/>
        </w:rPr>
        <w:t>W</w:t>
      </w:r>
      <w:r w:rsidRPr="00C7106A">
        <w:rPr>
          <w:rFonts w:asciiTheme="minorHAnsi" w:hAnsiTheme="minorHAnsi" w:cstheme="minorHAnsi"/>
        </w:rPr>
        <w:t xml:space="preserve">ykonawcy – </w:t>
      </w:r>
      <w:r w:rsidR="00C7106A" w:rsidRPr="00C7106A">
        <w:rPr>
          <w:rFonts w:asciiTheme="minorHAnsi" w:hAnsiTheme="minorHAnsi" w:cstheme="minorHAnsi"/>
        </w:rPr>
        <w:t xml:space="preserve">1 </w:t>
      </w:r>
      <w:r w:rsidRPr="00C7106A">
        <w:rPr>
          <w:rFonts w:asciiTheme="minorHAnsi" w:hAnsiTheme="minorHAnsi" w:cstheme="minorHAnsi"/>
        </w:rPr>
        <w:t>% ceny brutto, obejmującego wadliwy sprzęt za każdy dzień zwłoki w stosunku do czasu określonego w §</w:t>
      </w:r>
      <w:r w:rsidR="00151F15" w:rsidRPr="00C7106A">
        <w:rPr>
          <w:rFonts w:asciiTheme="minorHAnsi" w:hAnsiTheme="minorHAnsi" w:cstheme="minorHAnsi"/>
        </w:rPr>
        <w:t xml:space="preserve"> </w:t>
      </w:r>
      <w:r w:rsidR="005C67A2">
        <w:rPr>
          <w:rFonts w:asciiTheme="minorHAnsi" w:hAnsiTheme="minorHAnsi" w:cstheme="minorHAnsi"/>
        </w:rPr>
        <w:t>6</w:t>
      </w:r>
      <w:r w:rsidRPr="00C7106A">
        <w:rPr>
          <w:rFonts w:asciiTheme="minorHAnsi" w:hAnsiTheme="minorHAnsi" w:cstheme="minorHAnsi"/>
        </w:rPr>
        <w:t xml:space="preserve"> ninie</w:t>
      </w:r>
      <w:r w:rsidR="00035283" w:rsidRPr="00C7106A">
        <w:rPr>
          <w:rFonts w:asciiTheme="minorHAnsi" w:hAnsiTheme="minorHAnsi" w:cstheme="minorHAnsi"/>
        </w:rPr>
        <w:t>jszej umowy</w:t>
      </w:r>
      <w:r w:rsidR="00ED5066">
        <w:rPr>
          <w:rFonts w:asciiTheme="minorHAnsi" w:hAnsiTheme="minorHAnsi" w:cstheme="minorHAnsi"/>
        </w:rPr>
        <w:t xml:space="preserve">, </w:t>
      </w:r>
      <w:r w:rsidR="00ED5066" w:rsidRPr="00ED5066">
        <w:rPr>
          <w:rFonts w:asciiTheme="minorHAnsi" w:hAnsiTheme="minorHAnsi" w:cstheme="minorHAnsi"/>
        </w:rPr>
        <w:t>nie więcej niż 5% wartości brutto przedmiotu umowy, o której mowa w § 3 ust. 1 umowy;</w:t>
      </w:r>
    </w:p>
    <w:p w14:paraId="697E578E" w14:textId="11C70AF6" w:rsidR="006F026C" w:rsidRPr="00C7106A" w:rsidRDefault="006F026C" w:rsidP="00C7106A">
      <w:pPr>
        <w:numPr>
          <w:ilvl w:val="0"/>
          <w:numId w:val="16"/>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rPr>
        <w:t xml:space="preserve">za  zwłokę w </w:t>
      </w:r>
      <w:r w:rsidR="008726F6" w:rsidRPr="00C7106A">
        <w:rPr>
          <w:rFonts w:asciiTheme="minorHAnsi" w:hAnsiTheme="minorHAnsi" w:cstheme="minorHAnsi"/>
        </w:rPr>
        <w:t xml:space="preserve">naprawie </w:t>
      </w:r>
      <w:r w:rsidR="007C29C9">
        <w:rPr>
          <w:rFonts w:asciiTheme="minorHAnsi" w:hAnsiTheme="minorHAnsi" w:cstheme="minorHAnsi"/>
        </w:rPr>
        <w:t>sprzętu</w:t>
      </w:r>
      <w:r w:rsidRPr="00C7106A">
        <w:rPr>
          <w:rFonts w:asciiTheme="minorHAnsi" w:hAnsiTheme="minorHAnsi" w:cstheme="minorHAnsi"/>
        </w:rPr>
        <w:t xml:space="preserve"> z winy Wykonawcy – </w:t>
      </w:r>
      <w:r w:rsidR="00C7106A" w:rsidRPr="00C7106A">
        <w:rPr>
          <w:rFonts w:asciiTheme="minorHAnsi" w:hAnsiTheme="minorHAnsi" w:cstheme="minorHAnsi"/>
        </w:rPr>
        <w:t xml:space="preserve">1 </w:t>
      </w:r>
      <w:r w:rsidRPr="00C7106A">
        <w:rPr>
          <w:rFonts w:asciiTheme="minorHAnsi" w:hAnsiTheme="minorHAnsi" w:cstheme="minorHAnsi"/>
        </w:rPr>
        <w:t xml:space="preserve">% ceny brutto, obejmującego wadliwy sprzęt za każdy dzień zwłoki w stosunku do czasu określonego w § </w:t>
      </w:r>
      <w:r w:rsidR="005C67A2">
        <w:rPr>
          <w:rFonts w:asciiTheme="minorHAnsi" w:hAnsiTheme="minorHAnsi" w:cstheme="minorHAnsi"/>
        </w:rPr>
        <w:t>6</w:t>
      </w:r>
      <w:r w:rsidRPr="00C7106A">
        <w:rPr>
          <w:rFonts w:asciiTheme="minorHAnsi" w:hAnsiTheme="minorHAnsi" w:cstheme="minorHAnsi"/>
        </w:rPr>
        <w:t xml:space="preserve"> niniejszej umowy</w:t>
      </w:r>
      <w:r w:rsidR="00ED5066">
        <w:rPr>
          <w:rFonts w:asciiTheme="minorHAnsi" w:hAnsiTheme="minorHAnsi" w:cstheme="minorHAnsi"/>
        </w:rPr>
        <w:t xml:space="preserve">, </w:t>
      </w:r>
      <w:r w:rsidR="00ED5066" w:rsidRPr="00ED5066">
        <w:rPr>
          <w:rFonts w:asciiTheme="minorHAnsi" w:hAnsiTheme="minorHAnsi" w:cstheme="minorHAnsi"/>
        </w:rPr>
        <w:t>nie więcej niż 5% wartości brutto przedmiotu umowy, o której mowa w § 3 ust. 1 umowy;</w:t>
      </w:r>
    </w:p>
    <w:p w14:paraId="2EF1CBB6" w14:textId="37740936" w:rsidR="00611BC3" w:rsidRPr="00C7106A" w:rsidRDefault="00611BC3" w:rsidP="00C7106A">
      <w:pPr>
        <w:numPr>
          <w:ilvl w:val="0"/>
          <w:numId w:val="16"/>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rPr>
        <w:t xml:space="preserve">za brak świadczenia usług gwarancyjnych w okresie trwania gwarancji jakości, </w:t>
      </w:r>
      <w:r w:rsidR="00151F15" w:rsidRPr="00C7106A">
        <w:rPr>
          <w:rFonts w:asciiTheme="minorHAnsi" w:hAnsiTheme="minorHAnsi" w:cstheme="minorHAnsi"/>
        </w:rPr>
        <w:br/>
      </w:r>
      <w:r w:rsidRPr="00C7106A">
        <w:rPr>
          <w:rFonts w:asciiTheme="minorHAnsi" w:hAnsiTheme="minorHAnsi" w:cstheme="minorHAnsi"/>
        </w:rPr>
        <w:t xml:space="preserve">w terminach przewidzianych niniejszą umową – </w:t>
      </w:r>
      <w:r w:rsidR="00C7106A" w:rsidRPr="00C7106A">
        <w:rPr>
          <w:rFonts w:asciiTheme="minorHAnsi" w:hAnsiTheme="minorHAnsi" w:cstheme="minorHAnsi"/>
        </w:rPr>
        <w:t xml:space="preserve">1 </w:t>
      </w:r>
      <w:r w:rsidRPr="00C7106A">
        <w:rPr>
          <w:rFonts w:asciiTheme="minorHAnsi" w:hAnsiTheme="minorHAnsi" w:cstheme="minorHAnsi"/>
        </w:rPr>
        <w:t>% ceny brutto wadliwego sprzętu, za każdy dzień zwłoki</w:t>
      </w:r>
      <w:r w:rsidR="00151F15" w:rsidRPr="00C7106A">
        <w:rPr>
          <w:rFonts w:asciiTheme="minorHAnsi" w:hAnsiTheme="minorHAnsi" w:cstheme="minorHAnsi"/>
        </w:rPr>
        <w:t xml:space="preserve"> </w:t>
      </w:r>
      <w:r w:rsidRPr="00C7106A">
        <w:rPr>
          <w:rFonts w:asciiTheme="minorHAnsi" w:hAnsiTheme="minorHAnsi" w:cstheme="minorHAnsi"/>
        </w:rPr>
        <w:t>w stosunku do czasu określonego w §</w:t>
      </w:r>
      <w:r w:rsidR="00151F15" w:rsidRPr="00C7106A">
        <w:rPr>
          <w:rFonts w:asciiTheme="minorHAnsi" w:hAnsiTheme="minorHAnsi" w:cstheme="minorHAnsi"/>
        </w:rPr>
        <w:t xml:space="preserve"> </w:t>
      </w:r>
      <w:r w:rsidR="005C67A2">
        <w:rPr>
          <w:rFonts w:asciiTheme="minorHAnsi" w:hAnsiTheme="minorHAnsi" w:cstheme="minorHAnsi"/>
        </w:rPr>
        <w:t>6</w:t>
      </w:r>
      <w:r w:rsidRPr="00C7106A">
        <w:rPr>
          <w:rFonts w:asciiTheme="minorHAnsi" w:hAnsiTheme="minorHAnsi" w:cstheme="minorHAnsi"/>
        </w:rPr>
        <w:t xml:space="preserve"> n</w:t>
      </w:r>
      <w:r w:rsidR="00035283" w:rsidRPr="00C7106A">
        <w:rPr>
          <w:rFonts w:asciiTheme="minorHAnsi" w:hAnsiTheme="minorHAnsi" w:cstheme="minorHAnsi"/>
        </w:rPr>
        <w:t>iniejszej umowy</w:t>
      </w:r>
      <w:r w:rsidR="00ED5066">
        <w:rPr>
          <w:rFonts w:asciiTheme="minorHAnsi" w:hAnsiTheme="minorHAnsi" w:cstheme="minorHAnsi"/>
        </w:rPr>
        <w:t xml:space="preserve">, </w:t>
      </w:r>
      <w:r w:rsidR="00ED5066" w:rsidRPr="00ED5066">
        <w:rPr>
          <w:rFonts w:asciiTheme="minorHAnsi" w:hAnsiTheme="minorHAnsi" w:cstheme="minorHAnsi"/>
        </w:rPr>
        <w:t>nie więcej niż 5% wartości brutto przedmiotu umowy, o której mowa w § 3 ust. 1 umowy;</w:t>
      </w:r>
    </w:p>
    <w:p w14:paraId="0D20D8E4" w14:textId="4BC204CE" w:rsidR="00611BC3" w:rsidRPr="00C7106A" w:rsidRDefault="00611BC3" w:rsidP="00C7106A">
      <w:pPr>
        <w:numPr>
          <w:ilvl w:val="0"/>
          <w:numId w:val="16"/>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rPr>
        <w:t>za każdy inny przypadek nienależytego wykonania umowy, rozumianego</w:t>
      </w:r>
      <w:r w:rsidR="00151F15" w:rsidRPr="00C7106A">
        <w:rPr>
          <w:rFonts w:asciiTheme="minorHAnsi" w:hAnsiTheme="minorHAnsi" w:cstheme="minorHAnsi"/>
        </w:rPr>
        <w:t>,</w:t>
      </w:r>
      <w:r w:rsidRPr="00C7106A">
        <w:rPr>
          <w:rFonts w:asciiTheme="minorHAnsi" w:hAnsiTheme="minorHAnsi" w:cstheme="minorHAnsi"/>
        </w:rPr>
        <w:t xml:space="preserve"> jako naruszenie postanowień umowy, w szczególności zapisów §</w:t>
      </w:r>
      <w:r w:rsidR="00151F15" w:rsidRPr="00C7106A">
        <w:rPr>
          <w:rFonts w:asciiTheme="minorHAnsi" w:hAnsiTheme="minorHAnsi" w:cstheme="minorHAnsi"/>
        </w:rPr>
        <w:t xml:space="preserve"> </w:t>
      </w:r>
      <w:r w:rsidRPr="00C7106A">
        <w:rPr>
          <w:rFonts w:asciiTheme="minorHAnsi" w:hAnsiTheme="minorHAnsi" w:cstheme="minorHAnsi"/>
        </w:rPr>
        <w:t xml:space="preserve">1, 2 i </w:t>
      </w:r>
      <w:r w:rsidR="005C67A2">
        <w:rPr>
          <w:rFonts w:asciiTheme="minorHAnsi" w:hAnsiTheme="minorHAnsi" w:cstheme="minorHAnsi"/>
        </w:rPr>
        <w:t>6</w:t>
      </w:r>
      <w:r w:rsidRPr="00C7106A">
        <w:rPr>
          <w:rFonts w:asciiTheme="minorHAnsi" w:hAnsiTheme="minorHAnsi" w:cstheme="minorHAnsi"/>
        </w:rPr>
        <w:t xml:space="preserve">  – </w:t>
      </w:r>
      <w:r w:rsidR="00ED5066">
        <w:rPr>
          <w:rFonts w:asciiTheme="minorHAnsi" w:hAnsiTheme="minorHAnsi" w:cstheme="minorHAnsi"/>
        </w:rPr>
        <w:t>0,</w:t>
      </w:r>
      <w:r w:rsidR="00C7106A" w:rsidRPr="00C7106A">
        <w:rPr>
          <w:rFonts w:asciiTheme="minorHAnsi" w:hAnsiTheme="minorHAnsi" w:cstheme="minorHAnsi"/>
        </w:rPr>
        <w:t xml:space="preserve">5 </w:t>
      </w:r>
      <w:r w:rsidRPr="00C7106A">
        <w:rPr>
          <w:rFonts w:asciiTheme="minorHAnsi" w:hAnsiTheme="minorHAnsi" w:cstheme="minorHAnsi"/>
        </w:rPr>
        <w:t>% wartości</w:t>
      </w:r>
      <w:r w:rsidR="00376CBB" w:rsidRPr="00C7106A">
        <w:rPr>
          <w:rFonts w:asciiTheme="minorHAnsi" w:hAnsiTheme="minorHAnsi" w:cstheme="minorHAnsi"/>
        </w:rPr>
        <w:t xml:space="preserve"> brutto</w:t>
      </w:r>
      <w:r w:rsidRPr="00C7106A">
        <w:rPr>
          <w:rFonts w:asciiTheme="minorHAnsi" w:hAnsiTheme="minorHAnsi" w:cstheme="minorHAnsi"/>
        </w:rPr>
        <w:t xml:space="preserve"> przedmiotu u</w:t>
      </w:r>
      <w:r w:rsidR="00435D08" w:rsidRPr="00C7106A">
        <w:rPr>
          <w:rFonts w:asciiTheme="minorHAnsi" w:hAnsiTheme="minorHAnsi" w:cstheme="minorHAnsi"/>
        </w:rPr>
        <w:t>mowy,</w:t>
      </w:r>
      <w:r w:rsidR="00151F15" w:rsidRPr="00C7106A">
        <w:rPr>
          <w:rFonts w:asciiTheme="minorHAnsi" w:hAnsiTheme="minorHAnsi" w:cstheme="minorHAnsi"/>
        </w:rPr>
        <w:t xml:space="preserve"> </w:t>
      </w:r>
      <w:r w:rsidR="00435D08" w:rsidRPr="00C7106A">
        <w:rPr>
          <w:rFonts w:asciiTheme="minorHAnsi" w:hAnsiTheme="minorHAnsi" w:cstheme="minorHAnsi"/>
        </w:rPr>
        <w:t>o której  mowa w §</w:t>
      </w:r>
      <w:r w:rsidR="00151F15" w:rsidRPr="00C7106A">
        <w:rPr>
          <w:rFonts w:asciiTheme="minorHAnsi" w:hAnsiTheme="minorHAnsi" w:cstheme="minorHAnsi"/>
        </w:rPr>
        <w:t xml:space="preserve"> </w:t>
      </w:r>
      <w:r w:rsidR="00435D08" w:rsidRPr="00C7106A">
        <w:rPr>
          <w:rFonts w:asciiTheme="minorHAnsi" w:hAnsiTheme="minorHAnsi" w:cstheme="minorHAnsi"/>
        </w:rPr>
        <w:t xml:space="preserve">3 </w:t>
      </w:r>
      <w:r w:rsidRPr="00C7106A">
        <w:rPr>
          <w:rFonts w:asciiTheme="minorHAnsi" w:hAnsiTheme="minorHAnsi" w:cstheme="minorHAnsi"/>
        </w:rPr>
        <w:t>ust. 1 niniejszej umowy</w:t>
      </w:r>
      <w:r w:rsidR="00ED5066">
        <w:rPr>
          <w:rFonts w:asciiTheme="minorHAnsi" w:hAnsiTheme="minorHAnsi" w:cstheme="minorHAnsi"/>
        </w:rPr>
        <w:t xml:space="preserve">, </w:t>
      </w:r>
      <w:r w:rsidR="00ED5066" w:rsidRPr="00ED5066">
        <w:rPr>
          <w:rFonts w:asciiTheme="minorHAnsi" w:hAnsiTheme="minorHAnsi" w:cstheme="minorHAnsi"/>
        </w:rPr>
        <w:t>nie więcej niż 5% wartości brutto przedmiotu umowy, o której mowa w § 3 ust. 1 umowy;</w:t>
      </w:r>
    </w:p>
    <w:p w14:paraId="402D5927" w14:textId="77777777" w:rsidR="00611BC3" w:rsidRPr="00C7106A" w:rsidRDefault="00611BC3" w:rsidP="00C7106A">
      <w:pPr>
        <w:numPr>
          <w:ilvl w:val="0"/>
          <w:numId w:val="17"/>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rPr>
        <w:t>Kary umowne</w:t>
      </w:r>
      <w:r w:rsidR="00970402" w:rsidRPr="00C7106A">
        <w:rPr>
          <w:rFonts w:asciiTheme="minorHAnsi" w:hAnsiTheme="minorHAnsi" w:cstheme="minorHAnsi"/>
        </w:rPr>
        <w:t xml:space="preserve"> mogą zostać</w:t>
      </w:r>
      <w:r w:rsidRPr="00C7106A">
        <w:rPr>
          <w:rFonts w:asciiTheme="minorHAnsi" w:hAnsiTheme="minorHAnsi" w:cstheme="minorHAnsi"/>
        </w:rPr>
        <w:t xml:space="preserve"> potrącone z należności </w:t>
      </w:r>
      <w:r w:rsidR="007C6DE7" w:rsidRPr="00C7106A">
        <w:rPr>
          <w:rFonts w:asciiTheme="minorHAnsi" w:hAnsiTheme="minorHAnsi" w:cstheme="minorHAnsi"/>
        </w:rPr>
        <w:t xml:space="preserve">objętych </w:t>
      </w:r>
      <w:r w:rsidRPr="00C7106A">
        <w:rPr>
          <w:rFonts w:asciiTheme="minorHAnsi" w:hAnsiTheme="minorHAnsi" w:cstheme="minorHAnsi"/>
        </w:rPr>
        <w:t>faktur</w:t>
      </w:r>
      <w:r w:rsidR="007C6DE7" w:rsidRPr="00C7106A">
        <w:rPr>
          <w:rFonts w:asciiTheme="minorHAnsi" w:hAnsiTheme="minorHAnsi" w:cstheme="minorHAnsi"/>
        </w:rPr>
        <w:t>ą</w:t>
      </w:r>
      <w:r w:rsidRPr="00C7106A">
        <w:rPr>
          <w:rFonts w:asciiTheme="minorHAnsi" w:hAnsiTheme="minorHAnsi" w:cstheme="minorHAnsi"/>
        </w:rPr>
        <w:t>. W przypadku braku możliwości potrącenia, kary umowne zostaną zapłacone w terminie 14 dni od dnia wezwania do zapłaty.</w:t>
      </w:r>
    </w:p>
    <w:p w14:paraId="26C1FB18" w14:textId="6616F7BE" w:rsidR="00BC6691" w:rsidRPr="00AC51D8" w:rsidRDefault="00611BC3" w:rsidP="00C7106A">
      <w:pPr>
        <w:numPr>
          <w:ilvl w:val="0"/>
          <w:numId w:val="17"/>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rPr>
        <w:t>Zamawiający zachowuje prawo do odszkodowania uzupełniającego do wysokości poniesionej szkody na zasadach ogólnych.</w:t>
      </w:r>
    </w:p>
    <w:p w14:paraId="6596A5F1" w14:textId="36A69B3E" w:rsidR="00AC51D8" w:rsidRPr="00AC51D8" w:rsidRDefault="00AC51D8" w:rsidP="00AC51D8">
      <w:pPr>
        <w:numPr>
          <w:ilvl w:val="0"/>
          <w:numId w:val="17"/>
        </w:numPr>
        <w:shd w:val="clear" w:color="auto" w:fill="FFFFFF"/>
        <w:spacing w:line="360" w:lineRule="auto"/>
        <w:ind w:left="357" w:hanging="357"/>
        <w:rPr>
          <w:rFonts w:asciiTheme="minorHAnsi" w:hAnsiTheme="minorHAnsi" w:cstheme="minorHAnsi"/>
          <w:bCs/>
          <w:color w:val="000000"/>
          <w:spacing w:val="-1"/>
        </w:rPr>
      </w:pPr>
      <w:r w:rsidRPr="00AC51D8">
        <w:rPr>
          <w:rFonts w:asciiTheme="minorHAnsi" w:hAnsiTheme="minorHAnsi" w:cstheme="minorHAnsi"/>
          <w:bCs/>
          <w:color w:val="000000"/>
          <w:spacing w:val="-1"/>
        </w:rPr>
        <w:t xml:space="preserve">Zamawiający zastrzega sobie prawo do odstąpienia od realizacji niniejszej umowy w całości lub części ze skutkiem natychmiastowym w przypadku odmowy przez wykonawcę </w:t>
      </w:r>
      <w:r w:rsidRPr="00AC51D8">
        <w:rPr>
          <w:rFonts w:asciiTheme="minorHAnsi" w:hAnsiTheme="minorHAnsi" w:cstheme="minorHAnsi"/>
          <w:bCs/>
          <w:color w:val="000000"/>
          <w:spacing w:val="-1"/>
        </w:rPr>
        <w:lastRenderedPageBreak/>
        <w:t xml:space="preserve">realizacji któregokolwiek z jednostkowych zleceń, o których </w:t>
      </w:r>
      <w:r w:rsidRPr="005C67A2">
        <w:rPr>
          <w:rFonts w:asciiTheme="minorHAnsi" w:hAnsiTheme="minorHAnsi" w:cstheme="minorHAnsi"/>
          <w:bCs/>
          <w:color w:val="000000"/>
          <w:spacing w:val="-1"/>
        </w:rPr>
        <w:t xml:space="preserve">mowa w § </w:t>
      </w:r>
      <w:r w:rsidR="005C67A2" w:rsidRPr="005C67A2">
        <w:rPr>
          <w:rFonts w:asciiTheme="minorHAnsi" w:hAnsiTheme="minorHAnsi" w:cstheme="minorHAnsi"/>
          <w:bCs/>
          <w:color w:val="000000"/>
          <w:spacing w:val="-1"/>
        </w:rPr>
        <w:t>2</w:t>
      </w:r>
      <w:r w:rsidRPr="005C67A2">
        <w:rPr>
          <w:rFonts w:asciiTheme="minorHAnsi" w:hAnsiTheme="minorHAnsi" w:cstheme="minorHAnsi"/>
          <w:bCs/>
          <w:color w:val="000000"/>
          <w:spacing w:val="-1"/>
        </w:rPr>
        <w:t xml:space="preserve"> ust.</w:t>
      </w:r>
      <w:r w:rsidR="005C67A2" w:rsidRPr="005C67A2">
        <w:rPr>
          <w:rFonts w:asciiTheme="minorHAnsi" w:hAnsiTheme="minorHAnsi" w:cstheme="minorHAnsi"/>
          <w:bCs/>
          <w:color w:val="000000"/>
          <w:spacing w:val="-1"/>
        </w:rPr>
        <w:t xml:space="preserve"> 2</w:t>
      </w:r>
      <w:r w:rsidRPr="005C67A2">
        <w:rPr>
          <w:rFonts w:asciiTheme="minorHAnsi" w:hAnsiTheme="minorHAnsi" w:cstheme="minorHAnsi"/>
          <w:bCs/>
          <w:color w:val="000000"/>
          <w:spacing w:val="-1"/>
        </w:rPr>
        <w:t xml:space="preserve"> nini</w:t>
      </w:r>
      <w:r>
        <w:rPr>
          <w:rFonts w:asciiTheme="minorHAnsi" w:hAnsiTheme="minorHAnsi" w:cstheme="minorHAnsi"/>
          <w:bCs/>
          <w:color w:val="000000"/>
          <w:spacing w:val="-1"/>
        </w:rPr>
        <w:t xml:space="preserve">ejszej </w:t>
      </w:r>
      <w:r w:rsidRPr="00AC51D8">
        <w:rPr>
          <w:rFonts w:asciiTheme="minorHAnsi" w:hAnsiTheme="minorHAnsi" w:cstheme="minorHAnsi"/>
          <w:bCs/>
          <w:color w:val="000000"/>
          <w:spacing w:val="-1"/>
        </w:rPr>
        <w:t xml:space="preserve">umowy. </w:t>
      </w:r>
    </w:p>
    <w:p w14:paraId="7ACA9DF5" w14:textId="0244097D" w:rsidR="0022787D" w:rsidRPr="00C7106A" w:rsidRDefault="006C3069" w:rsidP="00C7106A">
      <w:pPr>
        <w:numPr>
          <w:ilvl w:val="0"/>
          <w:numId w:val="17"/>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rPr>
        <w:t xml:space="preserve">Łączna, maksymalna wysokość kar umownych, których mogą dochodzić Strony wynosi </w:t>
      </w:r>
      <w:r w:rsidR="00ED5066">
        <w:rPr>
          <w:rFonts w:asciiTheme="minorHAnsi" w:hAnsiTheme="minorHAnsi" w:cstheme="minorHAnsi"/>
        </w:rPr>
        <w:t>5</w:t>
      </w:r>
      <w:r w:rsidR="00541F8D">
        <w:rPr>
          <w:rFonts w:asciiTheme="minorHAnsi" w:hAnsiTheme="minorHAnsi" w:cstheme="minorHAnsi"/>
        </w:rPr>
        <w:t xml:space="preserve"> </w:t>
      </w:r>
      <w:r w:rsidRPr="00C7106A">
        <w:rPr>
          <w:rFonts w:asciiTheme="minorHAnsi" w:hAnsiTheme="minorHAnsi" w:cstheme="minorHAnsi"/>
        </w:rPr>
        <w:t xml:space="preserve">% wartości </w:t>
      </w:r>
      <w:r w:rsidR="00E23347" w:rsidRPr="00C7106A">
        <w:rPr>
          <w:rFonts w:asciiTheme="minorHAnsi" w:hAnsiTheme="minorHAnsi" w:cstheme="minorHAnsi"/>
        </w:rPr>
        <w:t xml:space="preserve">brutto </w:t>
      </w:r>
      <w:r w:rsidR="008726F6" w:rsidRPr="00C7106A">
        <w:rPr>
          <w:rFonts w:asciiTheme="minorHAnsi" w:hAnsiTheme="minorHAnsi" w:cstheme="minorHAnsi"/>
        </w:rPr>
        <w:t xml:space="preserve">przedmiotu umowy, o której mowa w § 3 ust. 1 umowy. </w:t>
      </w:r>
      <w:r w:rsidR="0022787D" w:rsidRPr="00C7106A">
        <w:rPr>
          <w:rFonts w:asciiTheme="minorHAnsi" w:hAnsiTheme="minorHAnsi" w:cstheme="minorHAnsi"/>
        </w:rPr>
        <w:t xml:space="preserve"> </w:t>
      </w:r>
    </w:p>
    <w:p w14:paraId="4A1AC2D4" w14:textId="77777777" w:rsidR="00F63325" w:rsidRPr="00C7106A" w:rsidRDefault="00F63325" w:rsidP="00C7106A">
      <w:pPr>
        <w:shd w:val="clear" w:color="auto" w:fill="FFFFFF"/>
        <w:spacing w:line="360" w:lineRule="auto"/>
        <w:ind w:right="1"/>
        <w:rPr>
          <w:rFonts w:asciiTheme="minorHAnsi" w:hAnsiTheme="minorHAnsi" w:cstheme="minorHAnsi"/>
          <w:b/>
          <w:color w:val="000000"/>
          <w:spacing w:val="-1"/>
        </w:rPr>
      </w:pPr>
    </w:p>
    <w:p w14:paraId="7FB11E8C" w14:textId="274A932B" w:rsidR="00BC6691" w:rsidRPr="00865277" w:rsidRDefault="00BC6691"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w:t>
      </w:r>
      <w:r w:rsidR="005E7861" w:rsidRPr="00865277">
        <w:rPr>
          <w:rFonts w:asciiTheme="minorHAnsi" w:hAnsiTheme="minorHAnsi" w:cstheme="minorHAnsi"/>
          <w:b/>
          <w:color w:val="000000"/>
          <w:spacing w:val="-1"/>
        </w:rPr>
        <w:t xml:space="preserve"> </w:t>
      </w:r>
      <w:r w:rsidR="007E6996" w:rsidRPr="00865277">
        <w:rPr>
          <w:rFonts w:asciiTheme="minorHAnsi" w:hAnsiTheme="minorHAnsi" w:cstheme="minorHAnsi"/>
          <w:b/>
          <w:color w:val="000000"/>
          <w:spacing w:val="-1"/>
        </w:rPr>
        <w:t>6</w:t>
      </w:r>
      <w:r w:rsidRPr="00865277">
        <w:rPr>
          <w:rFonts w:asciiTheme="minorHAnsi" w:hAnsiTheme="minorHAnsi" w:cstheme="minorHAnsi"/>
          <w:b/>
          <w:color w:val="000000"/>
          <w:spacing w:val="-1"/>
        </w:rPr>
        <w:t>.</w:t>
      </w:r>
    </w:p>
    <w:p w14:paraId="48EDD167" w14:textId="7E9EA5C6" w:rsidR="00E021AF" w:rsidRDefault="00BC6691" w:rsidP="00C7106A">
      <w:pPr>
        <w:shd w:val="clear" w:color="auto" w:fill="FFFFFF"/>
        <w:spacing w:line="360" w:lineRule="auto"/>
        <w:ind w:right="1"/>
        <w:rPr>
          <w:rFonts w:asciiTheme="minorHAnsi" w:hAnsiTheme="minorHAnsi" w:cstheme="minorHAnsi"/>
          <w:b/>
          <w:color w:val="000000"/>
          <w:spacing w:val="-1"/>
        </w:rPr>
      </w:pPr>
      <w:r w:rsidRPr="00865277">
        <w:rPr>
          <w:rFonts w:asciiTheme="minorHAnsi" w:hAnsiTheme="minorHAnsi" w:cstheme="minorHAnsi"/>
          <w:b/>
          <w:color w:val="000000"/>
          <w:spacing w:val="-1"/>
        </w:rPr>
        <w:t>Zmiana warunków umowy</w:t>
      </w:r>
      <w:r w:rsidR="007E6996" w:rsidRPr="00865277">
        <w:rPr>
          <w:rFonts w:asciiTheme="minorHAnsi" w:hAnsiTheme="minorHAnsi" w:cstheme="minorHAnsi"/>
          <w:b/>
          <w:color w:val="000000"/>
          <w:spacing w:val="-1"/>
        </w:rPr>
        <w:t>.</w:t>
      </w:r>
    </w:p>
    <w:p w14:paraId="1E294950" w14:textId="77777777" w:rsidR="00C7106A" w:rsidRPr="00C7106A" w:rsidRDefault="00C7106A" w:rsidP="00C7106A">
      <w:pPr>
        <w:shd w:val="clear" w:color="auto" w:fill="FFFFFF"/>
        <w:spacing w:line="360" w:lineRule="auto"/>
        <w:ind w:right="1"/>
        <w:rPr>
          <w:rFonts w:asciiTheme="minorHAnsi" w:hAnsiTheme="minorHAnsi" w:cstheme="minorHAnsi"/>
          <w:b/>
          <w:color w:val="000000"/>
          <w:spacing w:val="-1"/>
        </w:rPr>
      </w:pPr>
    </w:p>
    <w:p w14:paraId="66872FA9" w14:textId="77777777" w:rsidR="00BC6691" w:rsidRPr="00C7106A" w:rsidRDefault="003D59E7" w:rsidP="00C7106A">
      <w:pPr>
        <w:numPr>
          <w:ilvl w:val="0"/>
          <w:numId w:val="18"/>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color w:val="000000"/>
          <w:spacing w:val="-1"/>
        </w:rPr>
        <w:t xml:space="preserve">Zmiana istotnych postanowień niniejszej umowy w stosunku do treści oferty może nastąpić za zgodą </w:t>
      </w:r>
      <w:r w:rsidR="00E021AF" w:rsidRPr="00C7106A">
        <w:rPr>
          <w:rFonts w:asciiTheme="minorHAnsi" w:hAnsiTheme="minorHAnsi" w:cstheme="minorHAnsi"/>
          <w:color w:val="000000"/>
          <w:spacing w:val="-1"/>
        </w:rPr>
        <w:t>S</w:t>
      </w:r>
      <w:r w:rsidRPr="00C7106A">
        <w:rPr>
          <w:rFonts w:asciiTheme="minorHAnsi" w:hAnsiTheme="minorHAnsi" w:cstheme="minorHAnsi"/>
          <w:color w:val="000000"/>
          <w:spacing w:val="-1"/>
        </w:rPr>
        <w:t xml:space="preserve">tron wyrażoną w formie pisemnej pod rygorem nieważności, </w:t>
      </w:r>
      <w:r w:rsidR="00EB5670" w:rsidRPr="00C7106A">
        <w:rPr>
          <w:rFonts w:asciiTheme="minorHAnsi" w:hAnsiTheme="minorHAnsi" w:cstheme="minorHAnsi"/>
          <w:color w:val="000000"/>
          <w:spacing w:val="-1"/>
        </w:rPr>
        <w:br/>
      </w:r>
      <w:r w:rsidRPr="00C7106A">
        <w:rPr>
          <w:rFonts w:asciiTheme="minorHAnsi" w:hAnsiTheme="minorHAnsi" w:cstheme="minorHAnsi"/>
          <w:color w:val="000000"/>
          <w:spacing w:val="-1"/>
        </w:rPr>
        <w:t>w następujących przesłankach:</w:t>
      </w:r>
    </w:p>
    <w:p w14:paraId="6B3C5F07" w14:textId="77777777" w:rsidR="00B22E78" w:rsidRPr="00C7106A" w:rsidRDefault="00E226D5" w:rsidP="00C7106A">
      <w:pPr>
        <w:numPr>
          <w:ilvl w:val="0"/>
          <w:numId w:val="19"/>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kern w:val="0"/>
        </w:rPr>
        <w:t>z</w:t>
      </w:r>
      <w:r w:rsidR="0067130B" w:rsidRPr="00C7106A">
        <w:rPr>
          <w:rFonts w:asciiTheme="minorHAnsi" w:hAnsiTheme="minorHAnsi" w:cstheme="minorHAnsi"/>
          <w:kern w:val="0"/>
        </w:rPr>
        <w:t xml:space="preserve">miany przedmiotu umowy, gdy sprzęt, </w:t>
      </w:r>
      <w:r w:rsidR="00B22E78" w:rsidRPr="00C7106A">
        <w:rPr>
          <w:rFonts w:asciiTheme="minorHAnsi" w:hAnsiTheme="minorHAnsi" w:cstheme="minorHAnsi"/>
          <w:kern w:val="0"/>
        </w:rPr>
        <w:t xml:space="preserve"> którego dostarczenie stanowi przedmiot umowy nie będzie dostępny na rynku z powodu zaprzestania jego produkcji, pod warunkiem, że sprzęt zamienny spełni wymagania zawarte w SWZ dotyczące przedmiotu zamówienia oraz pod warunki</w:t>
      </w:r>
      <w:r w:rsidRPr="00C7106A">
        <w:rPr>
          <w:rFonts w:asciiTheme="minorHAnsi" w:hAnsiTheme="minorHAnsi" w:cstheme="minorHAnsi"/>
          <w:kern w:val="0"/>
        </w:rPr>
        <w:t>em, że cena ni</w:t>
      </w:r>
      <w:r w:rsidR="00035283" w:rsidRPr="00C7106A">
        <w:rPr>
          <w:rFonts w:asciiTheme="minorHAnsi" w:hAnsiTheme="minorHAnsi" w:cstheme="minorHAnsi"/>
          <w:kern w:val="0"/>
        </w:rPr>
        <w:t>e ulegnie zmianie;</w:t>
      </w:r>
    </w:p>
    <w:p w14:paraId="06167A52" w14:textId="1C2E6700" w:rsidR="00B22E78" w:rsidRPr="00C7106A" w:rsidRDefault="00E226D5" w:rsidP="00C7106A">
      <w:pPr>
        <w:numPr>
          <w:ilvl w:val="0"/>
          <w:numId w:val="19"/>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kern w:val="0"/>
        </w:rPr>
        <w:t>z</w:t>
      </w:r>
      <w:r w:rsidR="00B22E78" w:rsidRPr="00C7106A">
        <w:rPr>
          <w:rFonts w:asciiTheme="minorHAnsi" w:hAnsiTheme="minorHAnsi" w:cstheme="minorHAnsi"/>
          <w:kern w:val="0"/>
        </w:rPr>
        <w:t>miany adresu, pod który sprzęt ma być dostarczony, pod warunkiem, że zmiana obejmować będzie granice administracyjne miasta Krakowa oraz pod warunki</w:t>
      </w:r>
      <w:r w:rsidR="00035283" w:rsidRPr="00C7106A">
        <w:rPr>
          <w:rFonts w:asciiTheme="minorHAnsi" w:hAnsiTheme="minorHAnsi" w:cstheme="minorHAnsi"/>
          <w:kern w:val="0"/>
        </w:rPr>
        <w:t xml:space="preserve">em, że cena nie </w:t>
      </w:r>
      <w:r w:rsidR="00C7106A" w:rsidRPr="00C7106A">
        <w:rPr>
          <w:rFonts w:asciiTheme="minorHAnsi" w:hAnsiTheme="minorHAnsi" w:cstheme="minorHAnsi"/>
          <w:kern w:val="0"/>
        </w:rPr>
        <w:t>wzrośnie</w:t>
      </w:r>
      <w:r w:rsidR="00035283" w:rsidRPr="00C7106A">
        <w:rPr>
          <w:rFonts w:asciiTheme="minorHAnsi" w:hAnsiTheme="minorHAnsi" w:cstheme="minorHAnsi"/>
          <w:kern w:val="0"/>
        </w:rPr>
        <w:t>;</w:t>
      </w:r>
    </w:p>
    <w:p w14:paraId="39D67B16" w14:textId="3F926230" w:rsidR="00CB6049" w:rsidRPr="00C7106A" w:rsidRDefault="00CB6049" w:rsidP="00C7106A">
      <w:pPr>
        <w:numPr>
          <w:ilvl w:val="0"/>
          <w:numId w:val="19"/>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kern w:val="0"/>
        </w:rPr>
        <w:t xml:space="preserve">zmiany miejsca lokalizacji serwisu gwarancyjnego, </w:t>
      </w:r>
    </w:p>
    <w:p w14:paraId="275F491F" w14:textId="77777777" w:rsidR="00EB5670" w:rsidRPr="00C7106A" w:rsidRDefault="00EB5670" w:rsidP="00C7106A">
      <w:pPr>
        <w:numPr>
          <w:ilvl w:val="0"/>
          <w:numId w:val="19"/>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rPr>
        <w:t>z</w:t>
      </w:r>
      <w:r w:rsidRPr="00C7106A">
        <w:rPr>
          <w:rFonts w:asciiTheme="minorHAnsi" w:hAnsiTheme="minorHAnsi" w:cstheme="minorHAnsi"/>
          <w:kern w:val="0"/>
        </w:rPr>
        <w:t xml:space="preserve">miany terminu wykonania umowy z powodu okoliczności leżących po stronie Zamawiającego lub </w:t>
      </w:r>
      <w:r w:rsidR="0096621F" w:rsidRPr="00C7106A">
        <w:rPr>
          <w:rFonts w:asciiTheme="minorHAnsi" w:hAnsiTheme="minorHAnsi" w:cstheme="minorHAnsi"/>
          <w:kern w:val="0"/>
        </w:rPr>
        <w:t>przeszkód</w:t>
      </w:r>
      <w:r w:rsidRPr="00C7106A">
        <w:rPr>
          <w:rFonts w:asciiTheme="minorHAnsi" w:hAnsiTheme="minorHAnsi" w:cstheme="minorHAnsi"/>
          <w:kern w:val="0"/>
        </w:rPr>
        <w:t xml:space="preserve"> dający</w:t>
      </w:r>
      <w:r w:rsidR="0096621F" w:rsidRPr="00C7106A">
        <w:rPr>
          <w:rFonts w:asciiTheme="minorHAnsi" w:hAnsiTheme="minorHAnsi" w:cstheme="minorHAnsi"/>
          <w:kern w:val="0"/>
        </w:rPr>
        <w:t>ch</w:t>
      </w:r>
      <w:r w:rsidRPr="00C7106A">
        <w:rPr>
          <w:rFonts w:asciiTheme="minorHAnsi" w:hAnsiTheme="minorHAnsi" w:cstheme="minorHAnsi"/>
          <w:kern w:val="0"/>
        </w:rPr>
        <w:t xml:space="preserve"> się przypisać Zamawiającemu (np. nieobecność w pracy osoby upoważnionej do odbioru sprzętu, kontrole lub inne poważne okoliczności powodujące, że odbiór sprzętu w pierwotnie ustalonym terminie będzie dla Zamawiającego utrudniony) – przy zaistnieniu opisanych wyżej sytuacji, termin dostawy może zostać wydłużony do 7 dni roboczych, pod warunkiem, że cena nie ulegnie zmianie;</w:t>
      </w:r>
    </w:p>
    <w:p w14:paraId="0D84FFFC" w14:textId="77777777" w:rsidR="006A6D17" w:rsidRPr="00C7106A" w:rsidRDefault="006A6D17" w:rsidP="00C7106A">
      <w:pPr>
        <w:numPr>
          <w:ilvl w:val="0"/>
          <w:numId w:val="19"/>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iCs/>
          <w:kern w:val="0"/>
          <w:lang w:eastAsia="en-US"/>
        </w:rPr>
        <w:lastRenderedPageBreak/>
        <w:t xml:space="preserve">zmiany terminu wykonania umowy w przypadku, gdy Wykonawca wykaże, </w:t>
      </w:r>
      <w:r w:rsidRPr="00C7106A">
        <w:rPr>
          <w:rFonts w:asciiTheme="minorHAnsi" w:hAnsiTheme="minorHAnsi" w:cstheme="minorHAnsi"/>
          <w:iCs/>
          <w:kern w:val="0"/>
          <w:lang w:eastAsia="en-US"/>
        </w:rPr>
        <w:br/>
        <w:t>iż dotrzymanie dotychczasowego terminu jest niemożliwe lub istotnie utrudnione z uwagi na sytuację rynkową</w:t>
      </w:r>
      <w:r w:rsidR="0096621F" w:rsidRPr="00C7106A">
        <w:rPr>
          <w:rFonts w:asciiTheme="minorHAnsi" w:hAnsiTheme="minorHAnsi" w:cstheme="minorHAnsi"/>
          <w:iCs/>
          <w:kern w:val="0"/>
          <w:lang w:eastAsia="en-US"/>
        </w:rPr>
        <w:t xml:space="preserve">, </w:t>
      </w:r>
      <w:r w:rsidRPr="00C7106A">
        <w:rPr>
          <w:rFonts w:asciiTheme="minorHAnsi" w:hAnsiTheme="minorHAnsi" w:cstheme="minorHAnsi"/>
          <w:iCs/>
          <w:kern w:val="0"/>
          <w:lang w:eastAsia="en-US"/>
        </w:rPr>
        <w:t xml:space="preserve">w tym wydłużenie terminów realizacji oferowanych producentów, dostawców, dystrybutorów poświadczone stosownym dokumentem (oświadczeniem lub innym dowodem) jednocześnie wskazującym szacowany termin realizacji] o okres udokumentowanego opóźnienia w związku </w:t>
      </w:r>
      <w:r w:rsidRPr="00C7106A">
        <w:rPr>
          <w:rFonts w:asciiTheme="minorHAnsi" w:hAnsiTheme="minorHAnsi" w:cstheme="minorHAnsi"/>
          <w:iCs/>
          <w:kern w:val="0"/>
          <w:lang w:eastAsia="en-US"/>
        </w:rPr>
        <w:br/>
        <w:t>z wystąpieniem przeszkody pod</w:t>
      </w:r>
      <w:r w:rsidRPr="00C7106A">
        <w:rPr>
          <w:rFonts w:asciiTheme="minorHAnsi" w:hAnsiTheme="minorHAnsi" w:cstheme="minorHAnsi"/>
          <w:iCs/>
          <w:spacing w:val="1"/>
          <w:kern w:val="0"/>
          <w:lang w:eastAsia="en-US"/>
        </w:rPr>
        <w:t xml:space="preserve"> </w:t>
      </w:r>
      <w:r w:rsidRPr="00C7106A">
        <w:rPr>
          <w:rFonts w:asciiTheme="minorHAnsi" w:hAnsiTheme="minorHAnsi" w:cstheme="minorHAnsi"/>
          <w:iCs/>
          <w:kern w:val="0"/>
          <w:lang w:eastAsia="en-US"/>
        </w:rPr>
        <w:t>warunkiem,</w:t>
      </w:r>
      <w:r w:rsidRPr="00C7106A">
        <w:rPr>
          <w:rFonts w:asciiTheme="minorHAnsi" w:hAnsiTheme="minorHAnsi" w:cstheme="minorHAnsi"/>
          <w:iCs/>
          <w:spacing w:val="1"/>
          <w:kern w:val="0"/>
          <w:lang w:eastAsia="en-US"/>
        </w:rPr>
        <w:t xml:space="preserve"> </w:t>
      </w:r>
      <w:r w:rsidRPr="00C7106A">
        <w:rPr>
          <w:rFonts w:asciiTheme="minorHAnsi" w:hAnsiTheme="minorHAnsi" w:cstheme="minorHAnsi"/>
          <w:iCs/>
          <w:kern w:val="0"/>
          <w:lang w:eastAsia="en-US"/>
        </w:rPr>
        <w:t>że</w:t>
      </w:r>
      <w:r w:rsidRPr="00C7106A">
        <w:rPr>
          <w:rFonts w:asciiTheme="minorHAnsi" w:hAnsiTheme="minorHAnsi" w:cstheme="minorHAnsi"/>
          <w:iCs/>
          <w:spacing w:val="1"/>
          <w:kern w:val="0"/>
          <w:lang w:eastAsia="en-US"/>
        </w:rPr>
        <w:t xml:space="preserve"> </w:t>
      </w:r>
      <w:r w:rsidRPr="00C7106A">
        <w:rPr>
          <w:rFonts w:asciiTheme="minorHAnsi" w:hAnsiTheme="minorHAnsi" w:cstheme="minorHAnsi"/>
          <w:iCs/>
          <w:kern w:val="0"/>
          <w:lang w:eastAsia="en-US"/>
        </w:rPr>
        <w:t>cena</w:t>
      </w:r>
      <w:r w:rsidRPr="00C7106A">
        <w:rPr>
          <w:rFonts w:asciiTheme="minorHAnsi" w:hAnsiTheme="minorHAnsi" w:cstheme="minorHAnsi"/>
          <w:iCs/>
          <w:spacing w:val="1"/>
          <w:kern w:val="0"/>
          <w:lang w:eastAsia="en-US"/>
        </w:rPr>
        <w:t xml:space="preserve"> </w:t>
      </w:r>
      <w:r w:rsidRPr="00C7106A">
        <w:rPr>
          <w:rFonts w:asciiTheme="minorHAnsi" w:hAnsiTheme="minorHAnsi" w:cstheme="minorHAnsi"/>
          <w:iCs/>
          <w:kern w:val="0"/>
          <w:lang w:eastAsia="en-US"/>
        </w:rPr>
        <w:t>nie ulegnie zmianie;</w:t>
      </w:r>
    </w:p>
    <w:p w14:paraId="425D123B" w14:textId="77777777" w:rsidR="00EA1E2F" w:rsidRPr="00C7106A" w:rsidRDefault="00075C7B" w:rsidP="00C7106A">
      <w:pPr>
        <w:numPr>
          <w:ilvl w:val="0"/>
          <w:numId w:val="19"/>
        </w:numPr>
        <w:shd w:val="clear" w:color="auto" w:fill="FFFFFF"/>
        <w:spacing w:line="360" w:lineRule="auto"/>
        <w:ind w:left="1071" w:hanging="357"/>
        <w:rPr>
          <w:rFonts w:asciiTheme="minorHAnsi" w:hAnsiTheme="minorHAnsi" w:cstheme="minorHAnsi"/>
          <w:b/>
          <w:color w:val="000000"/>
          <w:spacing w:val="-1"/>
        </w:rPr>
      </w:pPr>
      <w:r w:rsidRPr="00C7106A">
        <w:rPr>
          <w:rFonts w:asciiTheme="minorHAnsi" w:hAnsiTheme="minorHAnsi" w:cstheme="minorHAnsi"/>
          <w:kern w:val="0"/>
        </w:rPr>
        <w:t>z</w:t>
      </w:r>
      <w:r w:rsidR="00B22E78" w:rsidRPr="00C7106A">
        <w:rPr>
          <w:rFonts w:asciiTheme="minorHAnsi" w:hAnsiTheme="minorHAnsi" w:cstheme="minorHAnsi"/>
          <w:kern w:val="0"/>
        </w:rPr>
        <w:t xml:space="preserve">miany terminu wykonania umowy pod warunkiem, że wykonanie umowy </w:t>
      </w:r>
      <w:r w:rsidR="006A6D17" w:rsidRPr="00C7106A">
        <w:rPr>
          <w:rFonts w:asciiTheme="minorHAnsi" w:hAnsiTheme="minorHAnsi" w:cstheme="minorHAnsi"/>
          <w:kern w:val="0"/>
        </w:rPr>
        <w:br/>
      </w:r>
      <w:r w:rsidR="00B22E78" w:rsidRPr="00C7106A">
        <w:rPr>
          <w:rFonts w:asciiTheme="minorHAnsi" w:hAnsiTheme="minorHAnsi" w:cstheme="minorHAnsi"/>
          <w:kern w:val="0"/>
        </w:rPr>
        <w:t xml:space="preserve">w terminie nie było możliwe z powodu siły wyższej. Pojęcie siły wyżej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w:t>
      </w:r>
      <w:r w:rsidR="00A160F4" w:rsidRPr="00C7106A">
        <w:rPr>
          <w:rFonts w:asciiTheme="minorHAnsi" w:hAnsiTheme="minorHAnsi" w:cstheme="minorHAnsi"/>
          <w:kern w:val="0"/>
        </w:rPr>
        <w:t>Z</w:t>
      </w:r>
      <w:r w:rsidR="00B22E78" w:rsidRPr="00C7106A">
        <w:rPr>
          <w:rFonts w:asciiTheme="minorHAnsi" w:hAnsiTheme="minorHAnsi" w:cstheme="minorHAnsi"/>
          <w:kern w:val="0"/>
        </w:rPr>
        <w:t xml:space="preserve">amawiającego lub </w:t>
      </w:r>
      <w:r w:rsidR="00A160F4" w:rsidRPr="00C7106A">
        <w:rPr>
          <w:rFonts w:asciiTheme="minorHAnsi" w:hAnsiTheme="minorHAnsi" w:cstheme="minorHAnsi"/>
          <w:kern w:val="0"/>
        </w:rPr>
        <w:t>W</w:t>
      </w:r>
      <w:r w:rsidR="00B22E78" w:rsidRPr="00C7106A">
        <w:rPr>
          <w:rFonts w:asciiTheme="minorHAnsi" w:hAnsiTheme="minorHAnsi" w:cstheme="minorHAnsi"/>
          <w:kern w:val="0"/>
        </w:rPr>
        <w:t xml:space="preserve">ykonawcę wszelkich uzasadnionych kroków dla uniknięcia takich wydarzeń. Pojęcie to obejmuje </w:t>
      </w:r>
      <w:r w:rsidR="005849E2" w:rsidRPr="00C7106A">
        <w:rPr>
          <w:rFonts w:asciiTheme="minorHAnsi" w:hAnsiTheme="minorHAnsi" w:cstheme="minorHAnsi"/>
          <w:kern w:val="0"/>
        </w:rPr>
        <w:br/>
      </w:r>
      <w:r w:rsidR="00B22E78" w:rsidRPr="00C7106A">
        <w:rPr>
          <w:rFonts w:asciiTheme="minorHAnsi" w:hAnsiTheme="minorHAnsi" w:cstheme="minorHAnsi"/>
          <w:kern w:val="0"/>
        </w:rPr>
        <w:t>w szczególności takie wydarzenia jak: zamieszki, wojny, pożary, powodzie, huragany, trzęsienia ziemi, promieniowanie, epidemie, strajk generalny lub branżowy tr</w:t>
      </w:r>
      <w:r w:rsidR="00CF6FB0" w:rsidRPr="00C7106A">
        <w:rPr>
          <w:rFonts w:asciiTheme="minorHAnsi" w:hAnsiTheme="minorHAnsi" w:cstheme="minorHAnsi"/>
          <w:kern w:val="0"/>
        </w:rPr>
        <w:t>wający dłużej niż 5 dni. Jeśli Z</w:t>
      </w:r>
      <w:r w:rsidR="00B22E78" w:rsidRPr="00C7106A">
        <w:rPr>
          <w:rFonts w:asciiTheme="minorHAnsi" w:hAnsiTheme="minorHAnsi" w:cstheme="minorHAnsi"/>
          <w:kern w:val="0"/>
        </w:rPr>
        <w:t xml:space="preserve">amawiający lub </w:t>
      </w:r>
      <w:r w:rsidR="00A160F4" w:rsidRPr="00C7106A">
        <w:rPr>
          <w:rFonts w:asciiTheme="minorHAnsi" w:hAnsiTheme="minorHAnsi" w:cstheme="minorHAnsi"/>
          <w:kern w:val="0"/>
        </w:rPr>
        <w:t>W</w:t>
      </w:r>
      <w:r w:rsidR="00B22E78" w:rsidRPr="00C7106A">
        <w:rPr>
          <w:rFonts w:asciiTheme="minorHAnsi" w:hAnsiTheme="minorHAnsi" w:cstheme="minorHAnsi"/>
          <w:kern w:val="0"/>
        </w:rPr>
        <w:t xml:space="preserve">ykonawca będzie stał </w:t>
      </w:r>
      <w:r w:rsidR="00A160F4" w:rsidRPr="00C7106A">
        <w:rPr>
          <w:rFonts w:asciiTheme="minorHAnsi" w:hAnsiTheme="minorHAnsi" w:cstheme="minorHAnsi"/>
          <w:kern w:val="0"/>
        </w:rPr>
        <w:br/>
      </w:r>
      <w:r w:rsidR="00B22E78" w:rsidRPr="00C7106A">
        <w:rPr>
          <w:rFonts w:asciiTheme="minorHAnsi" w:hAnsiTheme="minorHAnsi" w:cstheme="minorHAnsi"/>
          <w:kern w:val="0"/>
        </w:rPr>
        <w:t>w obliczu siły wyższej zobowiązany jest niezwłocznie poinformować druga stronę umowy</w:t>
      </w:r>
      <w:r w:rsidR="005849E2" w:rsidRPr="00C7106A">
        <w:rPr>
          <w:rFonts w:asciiTheme="minorHAnsi" w:hAnsiTheme="minorHAnsi" w:cstheme="minorHAnsi"/>
          <w:kern w:val="0"/>
        </w:rPr>
        <w:t xml:space="preserve"> </w:t>
      </w:r>
      <w:r w:rsidR="00B22E78" w:rsidRPr="00C7106A">
        <w:rPr>
          <w:rFonts w:asciiTheme="minorHAnsi" w:hAnsiTheme="minorHAnsi" w:cstheme="minorHAnsi"/>
          <w:kern w:val="0"/>
        </w:rPr>
        <w:t xml:space="preserve">o zaistniałej sytuacji, naturze problemu, przewidywanym czasie trwania oraz przewidywanych konsekwencjach, jak również podjąć działania w celu zminimalizowania możliwych szkód. Trudności finansowe </w:t>
      </w:r>
      <w:r w:rsidR="00A160F4" w:rsidRPr="00C7106A">
        <w:rPr>
          <w:rFonts w:asciiTheme="minorHAnsi" w:hAnsiTheme="minorHAnsi" w:cstheme="minorHAnsi"/>
          <w:kern w:val="0"/>
        </w:rPr>
        <w:t>Z</w:t>
      </w:r>
      <w:r w:rsidR="00B22E78" w:rsidRPr="00C7106A">
        <w:rPr>
          <w:rFonts w:asciiTheme="minorHAnsi" w:hAnsiTheme="minorHAnsi" w:cstheme="minorHAnsi"/>
          <w:kern w:val="0"/>
        </w:rPr>
        <w:t xml:space="preserve">amawiającego lub </w:t>
      </w:r>
      <w:r w:rsidR="00A160F4" w:rsidRPr="00C7106A">
        <w:rPr>
          <w:rFonts w:asciiTheme="minorHAnsi" w:hAnsiTheme="minorHAnsi" w:cstheme="minorHAnsi"/>
          <w:kern w:val="0"/>
        </w:rPr>
        <w:t>W</w:t>
      </w:r>
      <w:r w:rsidR="00B22E78" w:rsidRPr="00C7106A">
        <w:rPr>
          <w:rFonts w:asciiTheme="minorHAnsi" w:hAnsiTheme="minorHAnsi" w:cstheme="minorHAnsi"/>
          <w:kern w:val="0"/>
        </w:rPr>
        <w:t>ykonawcy nie mogą być traktowane, jako „siła wyższa”</w:t>
      </w:r>
      <w:r w:rsidR="00B32330" w:rsidRPr="00C7106A">
        <w:rPr>
          <w:rFonts w:asciiTheme="minorHAnsi" w:hAnsiTheme="minorHAnsi" w:cstheme="minorHAnsi"/>
          <w:kern w:val="0"/>
        </w:rPr>
        <w:t>;</w:t>
      </w:r>
    </w:p>
    <w:p w14:paraId="0791374E" w14:textId="77777777" w:rsidR="00B32330" w:rsidRPr="00C7106A" w:rsidRDefault="00B32330" w:rsidP="00C7106A">
      <w:pPr>
        <w:numPr>
          <w:ilvl w:val="0"/>
          <w:numId w:val="19"/>
        </w:numPr>
        <w:shd w:val="clear" w:color="auto" w:fill="FFFFFF"/>
        <w:spacing w:line="360" w:lineRule="auto"/>
        <w:ind w:left="1071" w:hanging="357"/>
        <w:rPr>
          <w:rFonts w:asciiTheme="minorHAnsi" w:hAnsiTheme="minorHAnsi" w:cstheme="minorHAnsi"/>
          <w:color w:val="000000"/>
          <w:spacing w:val="-1"/>
        </w:rPr>
      </w:pPr>
      <w:r w:rsidRPr="00C7106A">
        <w:rPr>
          <w:rFonts w:asciiTheme="minorHAnsi" w:hAnsiTheme="minorHAnsi" w:cstheme="minorHAnsi"/>
          <w:color w:val="000000"/>
          <w:spacing w:val="-1"/>
        </w:rPr>
        <w:t>ustawowej zmiany stawki podatku VAT.</w:t>
      </w:r>
    </w:p>
    <w:p w14:paraId="690364F4" w14:textId="77777777" w:rsidR="006C707C" w:rsidRPr="00C7106A" w:rsidRDefault="006C707C" w:rsidP="00C7106A">
      <w:pPr>
        <w:numPr>
          <w:ilvl w:val="0"/>
          <w:numId w:val="20"/>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rPr>
        <w:t>Zmiany d</w:t>
      </w:r>
      <w:r w:rsidR="0035044B" w:rsidRPr="00C7106A">
        <w:rPr>
          <w:rFonts w:asciiTheme="minorHAnsi" w:hAnsiTheme="minorHAnsi" w:cstheme="minorHAnsi"/>
        </w:rPr>
        <w:t>o umowy może inicjować zarówno Zamawiający jak i W</w:t>
      </w:r>
      <w:r w:rsidRPr="00C7106A">
        <w:rPr>
          <w:rFonts w:asciiTheme="minorHAnsi" w:hAnsiTheme="minorHAnsi" w:cstheme="minorHAnsi"/>
        </w:rPr>
        <w:t xml:space="preserve">ykonawca, składając pisemny wniosek do drugiej </w:t>
      </w:r>
      <w:r w:rsidR="00B32330" w:rsidRPr="00C7106A">
        <w:rPr>
          <w:rFonts w:asciiTheme="minorHAnsi" w:hAnsiTheme="minorHAnsi" w:cstheme="minorHAnsi"/>
        </w:rPr>
        <w:t>S</w:t>
      </w:r>
      <w:r w:rsidRPr="00C7106A">
        <w:rPr>
          <w:rFonts w:asciiTheme="minorHAnsi" w:hAnsiTheme="minorHAnsi" w:cstheme="minorHAnsi"/>
        </w:rPr>
        <w:t>trony, zawierający w szczególności opis zmiany i jej uzasadnienie.</w:t>
      </w:r>
    </w:p>
    <w:p w14:paraId="4244D8A1" w14:textId="77777777" w:rsidR="006C707C" w:rsidRPr="00C7106A" w:rsidRDefault="0035044B" w:rsidP="00C7106A">
      <w:pPr>
        <w:numPr>
          <w:ilvl w:val="0"/>
          <w:numId w:val="20"/>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kern w:val="0"/>
        </w:rPr>
        <w:lastRenderedPageBreak/>
        <w:t>W terminie 3 dni Wykonawca lub Z</w:t>
      </w:r>
      <w:r w:rsidR="006C707C" w:rsidRPr="00C7106A">
        <w:rPr>
          <w:rFonts w:asciiTheme="minorHAnsi" w:hAnsiTheme="minorHAnsi" w:cstheme="minorHAnsi"/>
          <w:kern w:val="0"/>
        </w:rPr>
        <w:t xml:space="preserve">amawiający (w zależności od przypadku) zaakceptuje, bądź odrzuci przesłaną propozycję zmiany umowy, </w:t>
      </w:r>
      <w:r w:rsidR="001B7E0E" w:rsidRPr="00C7106A">
        <w:rPr>
          <w:rFonts w:asciiTheme="minorHAnsi" w:hAnsiTheme="minorHAnsi" w:cstheme="minorHAnsi"/>
          <w:kern w:val="0"/>
        </w:rPr>
        <w:t xml:space="preserve">bądź w tym terminie wystąpi do </w:t>
      </w:r>
      <w:r w:rsidR="00B32330" w:rsidRPr="00C7106A">
        <w:rPr>
          <w:rFonts w:asciiTheme="minorHAnsi" w:hAnsiTheme="minorHAnsi" w:cstheme="minorHAnsi"/>
          <w:kern w:val="0"/>
        </w:rPr>
        <w:t>S</w:t>
      </w:r>
      <w:r w:rsidR="006C707C" w:rsidRPr="00C7106A">
        <w:rPr>
          <w:rFonts w:asciiTheme="minorHAnsi" w:hAnsiTheme="minorHAnsi" w:cstheme="minorHAnsi"/>
          <w:kern w:val="0"/>
        </w:rPr>
        <w:t>trony występującej z propozycją zmian przesyłając zmodyfikowaną propozycję zmian, zawierającą w szczególności opis zmiany i jej uzasadnienie.</w:t>
      </w:r>
    </w:p>
    <w:p w14:paraId="66377938" w14:textId="77777777" w:rsidR="006C707C" w:rsidRPr="00C7106A" w:rsidRDefault="006C707C" w:rsidP="00C7106A">
      <w:pPr>
        <w:numPr>
          <w:ilvl w:val="0"/>
          <w:numId w:val="20"/>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kern w:val="0"/>
        </w:rPr>
        <w:t>W przypadk</w:t>
      </w:r>
      <w:r w:rsidR="001D4D42" w:rsidRPr="00C7106A">
        <w:rPr>
          <w:rFonts w:asciiTheme="minorHAnsi" w:hAnsiTheme="minorHAnsi" w:cstheme="minorHAnsi"/>
          <w:kern w:val="0"/>
        </w:rPr>
        <w:t xml:space="preserve">u upływu terminu podanego w ust. 3 </w:t>
      </w:r>
      <w:r w:rsidRPr="00C7106A">
        <w:rPr>
          <w:rFonts w:asciiTheme="minorHAnsi" w:hAnsiTheme="minorHAnsi" w:cstheme="minorHAnsi"/>
          <w:kern w:val="0"/>
        </w:rPr>
        <w:t>traktuje się, iż propozycja</w:t>
      </w:r>
      <w:r w:rsidR="00964E95" w:rsidRPr="00C7106A">
        <w:rPr>
          <w:rFonts w:asciiTheme="minorHAnsi" w:hAnsiTheme="minorHAnsi" w:cstheme="minorHAnsi"/>
          <w:kern w:val="0"/>
        </w:rPr>
        <w:t xml:space="preserve"> </w:t>
      </w:r>
      <w:r w:rsidRPr="00C7106A">
        <w:rPr>
          <w:rFonts w:asciiTheme="minorHAnsi" w:hAnsiTheme="minorHAnsi" w:cstheme="minorHAnsi"/>
          <w:kern w:val="0"/>
        </w:rPr>
        <w:t>wprowadzenia zmian została odrzucona.</w:t>
      </w:r>
    </w:p>
    <w:p w14:paraId="79324649" w14:textId="77777777" w:rsidR="00AB5752" w:rsidRPr="00C7106A" w:rsidRDefault="00AB5752" w:rsidP="00C7106A">
      <w:pPr>
        <w:numPr>
          <w:ilvl w:val="0"/>
          <w:numId w:val="20"/>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color w:val="000000"/>
          <w:spacing w:val="-1"/>
        </w:rPr>
        <w:t xml:space="preserve">Do przesłanych zmodyfikowanych propozycji zmian mają zastosowanie postanowienia ust. 3 i 4. </w:t>
      </w:r>
    </w:p>
    <w:p w14:paraId="18BF62C5" w14:textId="77777777" w:rsidR="006C707C" w:rsidRPr="00C7106A" w:rsidRDefault="001D4D42" w:rsidP="00C7106A">
      <w:pPr>
        <w:numPr>
          <w:ilvl w:val="0"/>
          <w:numId w:val="20"/>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rPr>
        <w:t>Każda zmiana do umowy wymaga formy pisemnej i musi być dokonana poprzez sporządzenie zmiany do umowy w formie aneksu.</w:t>
      </w:r>
    </w:p>
    <w:p w14:paraId="013CE9F9" w14:textId="77777777" w:rsidR="001028EA" w:rsidRPr="00C7106A" w:rsidRDefault="00B02286" w:rsidP="00C7106A">
      <w:pPr>
        <w:numPr>
          <w:ilvl w:val="0"/>
          <w:numId w:val="20"/>
        </w:numPr>
        <w:shd w:val="clear" w:color="auto" w:fill="FFFFFF"/>
        <w:spacing w:line="360" w:lineRule="auto"/>
        <w:ind w:left="357" w:hanging="357"/>
        <w:rPr>
          <w:rFonts w:asciiTheme="minorHAnsi" w:hAnsiTheme="minorHAnsi" w:cstheme="minorHAnsi"/>
          <w:b/>
          <w:color w:val="000000"/>
          <w:spacing w:val="-1"/>
        </w:rPr>
      </w:pPr>
      <w:r w:rsidRPr="00C7106A">
        <w:rPr>
          <w:rFonts w:asciiTheme="minorHAnsi" w:hAnsiTheme="minorHAnsi" w:cstheme="minorHAnsi"/>
        </w:rPr>
        <w:t>Zmiana umowy dokonana z naruszeniem postanowień niniejszego paragrafu jest nieważna.</w:t>
      </w:r>
    </w:p>
    <w:p w14:paraId="18E8B719" w14:textId="77777777" w:rsidR="00E060BA" w:rsidRPr="00C7106A" w:rsidRDefault="00E060BA" w:rsidP="00C7106A">
      <w:pPr>
        <w:spacing w:line="360" w:lineRule="auto"/>
        <w:rPr>
          <w:rFonts w:asciiTheme="minorHAnsi" w:hAnsiTheme="minorHAnsi" w:cstheme="minorHAnsi"/>
          <w:b/>
        </w:rPr>
      </w:pPr>
    </w:p>
    <w:p w14:paraId="32C4F20E" w14:textId="613AC2DA" w:rsidR="00C26478" w:rsidRPr="00865277" w:rsidRDefault="00C26478" w:rsidP="00C7106A">
      <w:pPr>
        <w:spacing w:line="360" w:lineRule="auto"/>
        <w:rPr>
          <w:rFonts w:asciiTheme="minorHAnsi" w:hAnsiTheme="minorHAnsi" w:cstheme="minorHAnsi"/>
          <w:b/>
        </w:rPr>
      </w:pPr>
      <w:r w:rsidRPr="00865277">
        <w:rPr>
          <w:rFonts w:asciiTheme="minorHAnsi" w:hAnsiTheme="minorHAnsi" w:cstheme="minorHAnsi"/>
          <w:b/>
        </w:rPr>
        <w:t>§</w:t>
      </w:r>
      <w:r w:rsidR="007E6996" w:rsidRPr="00865277">
        <w:rPr>
          <w:rFonts w:asciiTheme="minorHAnsi" w:hAnsiTheme="minorHAnsi" w:cstheme="minorHAnsi"/>
          <w:b/>
        </w:rPr>
        <w:t xml:space="preserve"> 7</w:t>
      </w:r>
      <w:r w:rsidRPr="00865277">
        <w:rPr>
          <w:rFonts w:asciiTheme="minorHAnsi" w:hAnsiTheme="minorHAnsi" w:cstheme="minorHAnsi"/>
          <w:b/>
        </w:rPr>
        <w:t>.</w:t>
      </w:r>
    </w:p>
    <w:p w14:paraId="4886DC5D" w14:textId="30EE4892" w:rsidR="00317B93" w:rsidRDefault="00C26478" w:rsidP="00C7106A">
      <w:pPr>
        <w:spacing w:line="360" w:lineRule="auto"/>
        <w:rPr>
          <w:rFonts w:asciiTheme="minorHAnsi" w:hAnsiTheme="minorHAnsi" w:cstheme="minorHAnsi"/>
          <w:b/>
        </w:rPr>
      </w:pPr>
      <w:r w:rsidRPr="00865277">
        <w:rPr>
          <w:rFonts w:asciiTheme="minorHAnsi" w:hAnsiTheme="minorHAnsi" w:cstheme="minorHAnsi"/>
          <w:b/>
        </w:rPr>
        <w:t>Odstąpienie</w:t>
      </w:r>
      <w:r w:rsidR="00317B93" w:rsidRPr="00865277">
        <w:rPr>
          <w:rFonts w:asciiTheme="minorHAnsi" w:hAnsiTheme="minorHAnsi" w:cstheme="minorHAnsi"/>
          <w:b/>
        </w:rPr>
        <w:t xml:space="preserve"> </w:t>
      </w:r>
      <w:r w:rsidRPr="00865277">
        <w:rPr>
          <w:rFonts w:asciiTheme="minorHAnsi" w:hAnsiTheme="minorHAnsi" w:cstheme="minorHAnsi"/>
          <w:b/>
        </w:rPr>
        <w:t xml:space="preserve"> od </w:t>
      </w:r>
      <w:r w:rsidR="00C62E44" w:rsidRPr="00865277">
        <w:rPr>
          <w:rFonts w:asciiTheme="minorHAnsi" w:hAnsiTheme="minorHAnsi" w:cstheme="minorHAnsi"/>
          <w:b/>
        </w:rPr>
        <w:t>umowy</w:t>
      </w:r>
    </w:p>
    <w:p w14:paraId="4062DFF5" w14:textId="77777777" w:rsidR="00C7106A" w:rsidRPr="00C7106A" w:rsidRDefault="00C7106A" w:rsidP="00C7106A">
      <w:pPr>
        <w:spacing w:line="360" w:lineRule="auto"/>
        <w:rPr>
          <w:rFonts w:asciiTheme="minorHAnsi" w:hAnsiTheme="minorHAnsi" w:cstheme="minorHAnsi"/>
          <w:b/>
        </w:rPr>
      </w:pPr>
    </w:p>
    <w:p w14:paraId="78C0B2BC" w14:textId="77777777" w:rsidR="007B25EE" w:rsidRPr="00C7106A" w:rsidRDefault="007B25EE" w:rsidP="00C7106A">
      <w:pPr>
        <w:numPr>
          <w:ilvl w:val="0"/>
          <w:numId w:val="31"/>
        </w:numPr>
        <w:spacing w:line="360" w:lineRule="auto"/>
        <w:ind w:left="357" w:hanging="357"/>
        <w:rPr>
          <w:rFonts w:asciiTheme="minorHAnsi" w:hAnsiTheme="minorHAnsi" w:cstheme="minorHAnsi"/>
          <w:b/>
        </w:rPr>
      </w:pPr>
      <w:r w:rsidRPr="00C7106A">
        <w:rPr>
          <w:rFonts w:asciiTheme="minorHAnsi" w:hAnsiTheme="minorHAnsi" w:cstheme="minorHAnsi"/>
        </w:rPr>
        <w:t>Zamawiający może odstąpić od umowy:</w:t>
      </w:r>
    </w:p>
    <w:p w14:paraId="1395E1D1" w14:textId="77777777" w:rsidR="007B25EE" w:rsidRPr="00C7106A" w:rsidRDefault="007B25EE" w:rsidP="00C7106A">
      <w:pPr>
        <w:numPr>
          <w:ilvl w:val="0"/>
          <w:numId w:val="32"/>
        </w:numPr>
        <w:spacing w:line="360" w:lineRule="auto"/>
        <w:ind w:left="1071" w:hanging="357"/>
        <w:rPr>
          <w:rFonts w:asciiTheme="minorHAnsi" w:hAnsiTheme="minorHAnsi" w:cstheme="minorHAnsi"/>
          <w:b/>
        </w:rPr>
      </w:pPr>
      <w:r w:rsidRPr="00C7106A">
        <w:rPr>
          <w:rFonts w:asciiTheme="minorHAnsi" w:hAnsiTheme="minorHAnsi"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804CACA" w14:textId="77777777" w:rsidR="007B25EE" w:rsidRPr="00C7106A" w:rsidRDefault="007B25EE" w:rsidP="00C7106A">
      <w:pPr>
        <w:numPr>
          <w:ilvl w:val="0"/>
          <w:numId w:val="32"/>
        </w:numPr>
        <w:spacing w:line="360" w:lineRule="auto"/>
        <w:ind w:left="1071" w:hanging="357"/>
        <w:rPr>
          <w:rFonts w:asciiTheme="minorHAnsi" w:hAnsiTheme="minorHAnsi" w:cstheme="minorHAnsi"/>
          <w:b/>
        </w:rPr>
      </w:pPr>
      <w:r w:rsidRPr="00C7106A">
        <w:rPr>
          <w:rFonts w:asciiTheme="minorHAnsi" w:hAnsiTheme="minorHAnsi" w:cstheme="minorHAnsi"/>
        </w:rPr>
        <w:t>jeżeli zachodzi co najmniej jedna z następujących okoliczności:</w:t>
      </w:r>
    </w:p>
    <w:p w14:paraId="6AE4AC9A" w14:textId="77777777" w:rsidR="007B25EE" w:rsidRPr="00C7106A" w:rsidRDefault="007B25EE" w:rsidP="00C7106A">
      <w:pPr>
        <w:numPr>
          <w:ilvl w:val="0"/>
          <w:numId w:val="33"/>
        </w:numPr>
        <w:spacing w:line="360" w:lineRule="auto"/>
        <w:rPr>
          <w:rFonts w:asciiTheme="minorHAnsi" w:hAnsiTheme="minorHAnsi" w:cstheme="minorHAnsi"/>
        </w:rPr>
      </w:pPr>
      <w:r w:rsidRPr="00C7106A">
        <w:rPr>
          <w:rFonts w:asciiTheme="minorHAnsi" w:hAnsiTheme="minorHAnsi" w:cstheme="minorHAnsi"/>
        </w:rPr>
        <w:t>dokonano zmiany umowy z naruszeniem art. 454 i art. 455</w:t>
      </w:r>
      <w:r w:rsidR="00D9446D" w:rsidRPr="00C7106A">
        <w:rPr>
          <w:rFonts w:asciiTheme="minorHAnsi" w:hAnsiTheme="minorHAnsi" w:cstheme="minorHAnsi"/>
        </w:rPr>
        <w:t xml:space="preserve"> ustawy</w:t>
      </w:r>
      <w:r w:rsidR="0096621F" w:rsidRPr="00C7106A">
        <w:rPr>
          <w:rFonts w:asciiTheme="minorHAnsi" w:hAnsiTheme="minorHAnsi" w:cstheme="minorHAnsi"/>
        </w:rPr>
        <w:t xml:space="preserve"> </w:t>
      </w:r>
      <w:proofErr w:type="spellStart"/>
      <w:r w:rsidR="0096621F" w:rsidRPr="00C7106A">
        <w:rPr>
          <w:rFonts w:asciiTheme="minorHAnsi" w:hAnsiTheme="minorHAnsi" w:cstheme="minorHAnsi"/>
        </w:rPr>
        <w:t>Pzp</w:t>
      </w:r>
      <w:proofErr w:type="spellEnd"/>
      <w:r w:rsidRPr="00C7106A">
        <w:rPr>
          <w:rFonts w:asciiTheme="minorHAnsi" w:hAnsiTheme="minorHAnsi" w:cstheme="minorHAnsi"/>
        </w:rPr>
        <w:t>;</w:t>
      </w:r>
    </w:p>
    <w:p w14:paraId="61BE8EA6" w14:textId="77777777" w:rsidR="007B25EE" w:rsidRPr="00C7106A" w:rsidRDefault="007B25EE" w:rsidP="00C7106A">
      <w:pPr>
        <w:numPr>
          <w:ilvl w:val="0"/>
          <w:numId w:val="33"/>
        </w:numPr>
        <w:spacing w:line="360" w:lineRule="auto"/>
        <w:rPr>
          <w:rFonts w:asciiTheme="minorHAnsi" w:hAnsiTheme="minorHAnsi" w:cstheme="minorHAnsi"/>
        </w:rPr>
      </w:pPr>
      <w:r w:rsidRPr="00C7106A">
        <w:rPr>
          <w:rFonts w:asciiTheme="minorHAnsi" w:hAnsiTheme="minorHAnsi" w:cstheme="minorHAnsi"/>
        </w:rPr>
        <w:t>Wykonawca w chwili zawarcia umowy podlegał wykluczeniu na podstawie art. 108</w:t>
      </w:r>
      <w:r w:rsidR="00D9446D" w:rsidRPr="00C7106A">
        <w:rPr>
          <w:rFonts w:asciiTheme="minorHAnsi" w:hAnsiTheme="minorHAnsi" w:cstheme="minorHAnsi"/>
        </w:rPr>
        <w:t xml:space="preserve"> ustawy</w:t>
      </w:r>
      <w:r w:rsidR="0096621F" w:rsidRPr="00C7106A">
        <w:rPr>
          <w:rFonts w:asciiTheme="minorHAnsi" w:hAnsiTheme="minorHAnsi" w:cstheme="minorHAnsi"/>
        </w:rPr>
        <w:t xml:space="preserve"> </w:t>
      </w:r>
      <w:proofErr w:type="spellStart"/>
      <w:r w:rsidR="0096621F" w:rsidRPr="00C7106A">
        <w:rPr>
          <w:rFonts w:asciiTheme="minorHAnsi" w:hAnsiTheme="minorHAnsi" w:cstheme="minorHAnsi"/>
        </w:rPr>
        <w:t>Pzp</w:t>
      </w:r>
      <w:proofErr w:type="spellEnd"/>
      <w:r w:rsidRPr="00C7106A">
        <w:rPr>
          <w:rFonts w:asciiTheme="minorHAnsi" w:hAnsiTheme="minorHAnsi" w:cstheme="minorHAnsi"/>
        </w:rPr>
        <w:t>;</w:t>
      </w:r>
    </w:p>
    <w:p w14:paraId="66735623" w14:textId="77777777" w:rsidR="007B25EE" w:rsidRPr="00C7106A" w:rsidRDefault="007B25EE" w:rsidP="00C7106A">
      <w:pPr>
        <w:numPr>
          <w:ilvl w:val="0"/>
          <w:numId w:val="33"/>
        </w:numPr>
        <w:spacing w:line="360" w:lineRule="auto"/>
        <w:rPr>
          <w:rFonts w:asciiTheme="minorHAnsi" w:hAnsiTheme="minorHAnsi" w:cstheme="minorHAnsi"/>
        </w:rPr>
      </w:pPr>
      <w:r w:rsidRPr="00C7106A">
        <w:rPr>
          <w:rFonts w:asciiTheme="minorHAnsi" w:hAnsiTheme="minorHAnsi" w:cstheme="minorHAnsi"/>
        </w:rPr>
        <w:lastRenderedPageBreak/>
        <w:t xml:space="preserve">Trybunał Sprawiedliwości Unii Europejskiej stwierdził, w ramach procedury przewidzianej w art. 258 Traktatu o funkcjonowaniu Unii Europejskiej, </w:t>
      </w:r>
      <w:r w:rsidRPr="00C7106A">
        <w:rPr>
          <w:rFonts w:asciiTheme="minorHAnsi" w:hAnsiTheme="minorHAnsi" w:cstheme="minorHAnsi"/>
        </w:rPr>
        <w:br/>
        <w:t xml:space="preserve">że Rzeczpospolita Polska uchybiła zobowiązaniom, które ciążą na niej na mocy Traktatów, dyrektywy 2014/24/UE, dyrektywy 2014/25/UE </w:t>
      </w:r>
      <w:r w:rsidRPr="00C7106A">
        <w:rPr>
          <w:rFonts w:asciiTheme="minorHAnsi" w:hAnsiTheme="minorHAnsi" w:cstheme="minorHAnsi"/>
        </w:rPr>
        <w:br/>
        <w:t>i dyrektywy 2009/81/WE, z uwagi na to, że Zamawiający udzielił zamówienia z naruszeniem prawa Unii Europejskiej</w:t>
      </w:r>
      <w:r w:rsidR="004A2A98" w:rsidRPr="00C7106A">
        <w:rPr>
          <w:rFonts w:asciiTheme="minorHAnsi" w:hAnsiTheme="minorHAnsi" w:cstheme="minorHAnsi"/>
        </w:rPr>
        <w:t>;</w:t>
      </w:r>
    </w:p>
    <w:p w14:paraId="71BC62C4" w14:textId="77777777" w:rsidR="004A2A98" w:rsidRPr="00C7106A" w:rsidRDefault="004A2A98" w:rsidP="00C7106A">
      <w:pPr>
        <w:numPr>
          <w:ilvl w:val="0"/>
          <w:numId w:val="33"/>
        </w:numPr>
        <w:spacing w:line="360" w:lineRule="auto"/>
        <w:rPr>
          <w:rFonts w:asciiTheme="minorHAnsi" w:hAnsiTheme="minorHAnsi" w:cstheme="minorHAnsi"/>
        </w:rPr>
      </w:pPr>
      <w:r w:rsidRPr="00C7106A">
        <w:rPr>
          <w:rFonts w:asciiTheme="minorHAnsi" w:hAnsiTheme="minorHAnsi" w:cstheme="minorHAnsi"/>
        </w:rPr>
        <w:t xml:space="preserve">w innych przypadkach przewidzianych umową lub powszechnie obowiązującymi przepisami prawa. </w:t>
      </w:r>
    </w:p>
    <w:p w14:paraId="6325E22D" w14:textId="77777777" w:rsidR="007B25EE" w:rsidRPr="00C7106A" w:rsidRDefault="007B25EE" w:rsidP="00C7106A">
      <w:pPr>
        <w:numPr>
          <w:ilvl w:val="0"/>
          <w:numId w:val="34"/>
        </w:numPr>
        <w:spacing w:line="360" w:lineRule="auto"/>
        <w:ind w:left="357" w:hanging="357"/>
        <w:rPr>
          <w:rFonts w:asciiTheme="minorHAnsi" w:hAnsiTheme="minorHAnsi" w:cstheme="minorHAnsi"/>
        </w:rPr>
      </w:pPr>
      <w:r w:rsidRPr="00C7106A">
        <w:rPr>
          <w:rFonts w:asciiTheme="minorHAnsi" w:hAnsiTheme="minorHAnsi" w:cstheme="minorHAnsi"/>
        </w:rPr>
        <w:t xml:space="preserve">W przypadku, o którym mowa w ust. 1 pkt 2 lit. a), Zamawiający odstępuje od umowy </w:t>
      </w:r>
      <w:r w:rsidRPr="00C7106A">
        <w:rPr>
          <w:rFonts w:asciiTheme="minorHAnsi" w:hAnsiTheme="minorHAnsi" w:cstheme="minorHAnsi"/>
        </w:rPr>
        <w:br/>
        <w:t>w części, której zmiana dotyczy.</w:t>
      </w:r>
    </w:p>
    <w:p w14:paraId="3F62C49F" w14:textId="77777777" w:rsidR="007B25EE" w:rsidRPr="00C7106A" w:rsidRDefault="007B25EE" w:rsidP="00C7106A">
      <w:pPr>
        <w:numPr>
          <w:ilvl w:val="0"/>
          <w:numId w:val="34"/>
        </w:numPr>
        <w:spacing w:line="360" w:lineRule="auto"/>
        <w:ind w:left="357" w:hanging="357"/>
        <w:rPr>
          <w:rFonts w:asciiTheme="minorHAnsi" w:hAnsiTheme="minorHAnsi" w:cstheme="minorHAnsi"/>
        </w:rPr>
      </w:pPr>
      <w:r w:rsidRPr="00C7106A">
        <w:rPr>
          <w:rFonts w:asciiTheme="minorHAnsi" w:hAnsiTheme="minorHAnsi" w:cstheme="minorHAnsi"/>
        </w:rPr>
        <w:t xml:space="preserve">W przypadkach, o których mowa w ust. 1, Wykonawca może żądać wyłącznie wynagrodzenia należnego z tytułu </w:t>
      </w:r>
      <w:r w:rsidR="0096621F" w:rsidRPr="00C7106A">
        <w:rPr>
          <w:rFonts w:asciiTheme="minorHAnsi" w:hAnsiTheme="minorHAnsi" w:cstheme="minorHAnsi"/>
        </w:rPr>
        <w:t xml:space="preserve">udokumentowanego </w:t>
      </w:r>
      <w:r w:rsidRPr="00C7106A">
        <w:rPr>
          <w:rFonts w:asciiTheme="minorHAnsi" w:hAnsiTheme="minorHAnsi" w:cstheme="minorHAnsi"/>
        </w:rPr>
        <w:t>wykonania części umowy.</w:t>
      </w:r>
    </w:p>
    <w:p w14:paraId="4B1DCD4B" w14:textId="77777777" w:rsidR="00FD4D89" w:rsidRPr="00C7106A" w:rsidRDefault="00FD4D89" w:rsidP="00C7106A">
      <w:pPr>
        <w:spacing w:line="360" w:lineRule="auto"/>
        <w:rPr>
          <w:rFonts w:asciiTheme="minorHAnsi" w:hAnsiTheme="minorHAnsi" w:cstheme="minorHAnsi"/>
          <w:b/>
        </w:rPr>
      </w:pPr>
    </w:p>
    <w:p w14:paraId="5159A5AA" w14:textId="2652063B" w:rsidR="0084067C" w:rsidRPr="00865277" w:rsidRDefault="00317B93" w:rsidP="00C7106A">
      <w:pPr>
        <w:spacing w:line="360" w:lineRule="auto"/>
        <w:rPr>
          <w:rFonts w:asciiTheme="minorHAnsi" w:hAnsiTheme="minorHAnsi" w:cstheme="minorHAnsi"/>
          <w:b/>
        </w:rPr>
      </w:pPr>
      <w:r w:rsidRPr="00865277">
        <w:rPr>
          <w:rFonts w:asciiTheme="minorHAnsi" w:hAnsiTheme="minorHAnsi" w:cstheme="minorHAnsi"/>
          <w:b/>
        </w:rPr>
        <w:t>§</w:t>
      </w:r>
      <w:r w:rsidR="008300D9" w:rsidRPr="00865277">
        <w:rPr>
          <w:rFonts w:asciiTheme="minorHAnsi" w:hAnsiTheme="minorHAnsi" w:cstheme="minorHAnsi"/>
          <w:b/>
        </w:rPr>
        <w:t xml:space="preserve"> </w:t>
      </w:r>
      <w:r w:rsidR="007E6996" w:rsidRPr="00865277">
        <w:rPr>
          <w:rFonts w:asciiTheme="minorHAnsi" w:hAnsiTheme="minorHAnsi" w:cstheme="minorHAnsi"/>
          <w:b/>
        </w:rPr>
        <w:t>8</w:t>
      </w:r>
      <w:r w:rsidR="0084067C" w:rsidRPr="00865277">
        <w:rPr>
          <w:rFonts w:asciiTheme="minorHAnsi" w:hAnsiTheme="minorHAnsi" w:cstheme="minorHAnsi"/>
          <w:b/>
        </w:rPr>
        <w:t>.*</w:t>
      </w:r>
    </w:p>
    <w:p w14:paraId="7735486A" w14:textId="2C368875" w:rsidR="005816A5" w:rsidRPr="00865277" w:rsidRDefault="0084067C" w:rsidP="00C7106A">
      <w:pPr>
        <w:spacing w:line="360" w:lineRule="auto"/>
        <w:rPr>
          <w:rFonts w:asciiTheme="minorHAnsi" w:hAnsiTheme="minorHAnsi" w:cstheme="minorHAnsi"/>
          <w:b/>
        </w:rPr>
      </w:pPr>
      <w:r w:rsidRPr="00865277">
        <w:rPr>
          <w:rFonts w:asciiTheme="minorHAnsi" w:hAnsiTheme="minorHAnsi" w:cstheme="minorHAnsi"/>
          <w:b/>
        </w:rPr>
        <w:t>Podwykonawstwo</w:t>
      </w:r>
    </w:p>
    <w:p w14:paraId="431DAACC" w14:textId="77777777" w:rsidR="00C7106A" w:rsidRPr="00865277" w:rsidRDefault="00C7106A" w:rsidP="00C7106A">
      <w:pPr>
        <w:spacing w:line="360" w:lineRule="auto"/>
        <w:rPr>
          <w:rFonts w:asciiTheme="minorHAnsi" w:hAnsiTheme="minorHAnsi" w:cstheme="minorHAnsi"/>
          <w:b/>
        </w:rPr>
      </w:pPr>
    </w:p>
    <w:p w14:paraId="52280CA8" w14:textId="77777777" w:rsidR="0084067C" w:rsidRPr="00865277" w:rsidRDefault="0084067C" w:rsidP="00C7106A">
      <w:pPr>
        <w:numPr>
          <w:ilvl w:val="0"/>
          <w:numId w:val="24"/>
        </w:numPr>
        <w:spacing w:line="360" w:lineRule="auto"/>
        <w:ind w:left="357" w:hanging="357"/>
        <w:rPr>
          <w:rFonts w:asciiTheme="minorHAnsi" w:hAnsiTheme="minorHAnsi" w:cstheme="minorHAnsi"/>
          <w:b/>
        </w:rPr>
      </w:pPr>
      <w:r w:rsidRPr="00865277">
        <w:rPr>
          <w:rFonts w:asciiTheme="minorHAnsi" w:hAnsiTheme="minorHAnsi" w:cstheme="minorHAnsi"/>
          <w:bCs/>
        </w:rPr>
        <w:t>Wykonawca zrealizuje niniejsze zamówienie własnymi siłami, bez udziału podwykonawców.</w:t>
      </w:r>
    </w:p>
    <w:p w14:paraId="657A7680" w14:textId="77777777" w:rsidR="0084067C" w:rsidRPr="00865277" w:rsidRDefault="0084067C" w:rsidP="00C7106A">
      <w:pPr>
        <w:numPr>
          <w:ilvl w:val="0"/>
          <w:numId w:val="24"/>
        </w:numPr>
        <w:spacing w:line="360" w:lineRule="auto"/>
        <w:ind w:left="357" w:hanging="357"/>
        <w:rPr>
          <w:rFonts w:asciiTheme="minorHAnsi" w:hAnsiTheme="minorHAnsi" w:cstheme="minorHAnsi"/>
          <w:b/>
        </w:rPr>
      </w:pPr>
      <w:r w:rsidRPr="00865277">
        <w:rPr>
          <w:rFonts w:asciiTheme="minorHAnsi" w:hAnsiTheme="minorHAnsi" w:cstheme="minorHAnsi"/>
          <w:bCs/>
        </w:rPr>
        <w:t>Wykonawca powierzy podwykonawcom realizację niniejszego zamówienia w zakresie: ………………………………</w:t>
      </w:r>
    </w:p>
    <w:p w14:paraId="2620F4CD" w14:textId="77777777" w:rsidR="00276A9C" w:rsidRPr="00865277" w:rsidRDefault="0084067C" w:rsidP="00C7106A">
      <w:pPr>
        <w:numPr>
          <w:ilvl w:val="0"/>
          <w:numId w:val="24"/>
        </w:numPr>
        <w:spacing w:line="360" w:lineRule="auto"/>
        <w:ind w:left="357" w:hanging="357"/>
        <w:rPr>
          <w:rFonts w:asciiTheme="minorHAnsi" w:hAnsiTheme="minorHAnsi" w:cstheme="minorHAnsi"/>
          <w:b/>
        </w:rPr>
      </w:pPr>
      <w:r w:rsidRPr="00865277">
        <w:rPr>
          <w:rFonts w:asciiTheme="minorHAnsi" w:hAnsiTheme="minorHAnsi" w:cstheme="minorHAnsi"/>
          <w:bCs/>
        </w:rPr>
        <w:t>Wykonawca odpowiada za działania lub zaniechania podwykonawców, jak za dzi</w:t>
      </w:r>
      <w:r w:rsidR="0076168C" w:rsidRPr="00865277">
        <w:rPr>
          <w:rFonts w:asciiTheme="minorHAnsi" w:hAnsiTheme="minorHAnsi" w:cstheme="minorHAnsi"/>
          <w:bCs/>
        </w:rPr>
        <w:t>ałania lub zaniechania własne.</w:t>
      </w:r>
    </w:p>
    <w:p w14:paraId="595C3051" w14:textId="77777777" w:rsidR="0084067C" w:rsidRPr="00C7106A" w:rsidRDefault="0076168C" w:rsidP="00C7106A">
      <w:pPr>
        <w:spacing w:line="360" w:lineRule="auto"/>
        <w:ind w:left="357"/>
        <w:rPr>
          <w:rFonts w:asciiTheme="minorHAnsi" w:hAnsiTheme="minorHAnsi" w:cstheme="minorHAnsi"/>
          <w:b/>
        </w:rPr>
      </w:pPr>
      <w:r w:rsidRPr="00C7106A">
        <w:rPr>
          <w:rFonts w:asciiTheme="minorHAnsi" w:hAnsiTheme="minorHAnsi" w:cstheme="minorHAnsi"/>
          <w:bCs/>
        </w:rPr>
        <w:t xml:space="preserve"> </w:t>
      </w:r>
    </w:p>
    <w:p w14:paraId="40B67715" w14:textId="33C5C187" w:rsidR="0084067C" w:rsidRPr="00865277" w:rsidRDefault="0084067C" w:rsidP="00C7106A">
      <w:pPr>
        <w:spacing w:line="360" w:lineRule="auto"/>
        <w:rPr>
          <w:rFonts w:asciiTheme="minorHAnsi" w:hAnsiTheme="minorHAnsi" w:cstheme="minorHAnsi"/>
          <w:b/>
        </w:rPr>
      </w:pPr>
      <w:r w:rsidRPr="00865277">
        <w:rPr>
          <w:rFonts w:asciiTheme="minorHAnsi" w:hAnsiTheme="minorHAnsi" w:cstheme="minorHAnsi"/>
          <w:b/>
        </w:rPr>
        <w:t>§</w:t>
      </w:r>
      <w:r w:rsidR="008300D9" w:rsidRPr="00865277">
        <w:rPr>
          <w:rFonts w:asciiTheme="minorHAnsi" w:hAnsiTheme="minorHAnsi" w:cstheme="minorHAnsi"/>
          <w:b/>
        </w:rPr>
        <w:t xml:space="preserve"> </w:t>
      </w:r>
      <w:r w:rsidR="007E6996" w:rsidRPr="00865277">
        <w:rPr>
          <w:rFonts w:asciiTheme="minorHAnsi" w:hAnsiTheme="minorHAnsi" w:cstheme="minorHAnsi"/>
          <w:b/>
        </w:rPr>
        <w:t>9</w:t>
      </w:r>
      <w:r w:rsidRPr="00865277">
        <w:rPr>
          <w:rFonts w:asciiTheme="minorHAnsi" w:hAnsiTheme="minorHAnsi" w:cstheme="minorHAnsi"/>
          <w:b/>
        </w:rPr>
        <w:t>.</w:t>
      </w:r>
    </w:p>
    <w:p w14:paraId="33032A6F" w14:textId="642E3A16" w:rsidR="0084067C" w:rsidRPr="00865277" w:rsidRDefault="0084067C" w:rsidP="00C7106A">
      <w:pPr>
        <w:spacing w:line="360" w:lineRule="auto"/>
        <w:rPr>
          <w:rFonts w:asciiTheme="minorHAnsi" w:hAnsiTheme="minorHAnsi" w:cstheme="minorHAnsi"/>
          <w:b/>
        </w:rPr>
      </w:pPr>
      <w:r w:rsidRPr="00865277">
        <w:rPr>
          <w:rFonts w:asciiTheme="minorHAnsi" w:hAnsiTheme="minorHAnsi" w:cstheme="minorHAnsi"/>
          <w:b/>
        </w:rPr>
        <w:t>Adresy do doręczeń</w:t>
      </w:r>
    </w:p>
    <w:p w14:paraId="5C773FFF" w14:textId="77777777" w:rsidR="00C7106A" w:rsidRPr="00865277" w:rsidRDefault="00C7106A" w:rsidP="00C7106A">
      <w:pPr>
        <w:spacing w:line="360" w:lineRule="auto"/>
        <w:rPr>
          <w:rFonts w:asciiTheme="minorHAnsi" w:hAnsiTheme="minorHAnsi" w:cstheme="minorHAnsi"/>
          <w:b/>
        </w:rPr>
      </w:pPr>
    </w:p>
    <w:p w14:paraId="1B7FBAF2" w14:textId="77777777" w:rsidR="0084067C" w:rsidRPr="00865277" w:rsidRDefault="0084067C" w:rsidP="00C7106A">
      <w:pPr>
        <w:numPr>
          <w:ilvl w:val="0"/>
          <w:numId w:val="25"/>
        </w:numPr>
        <w:spacing w:line="360" w:lineRule="auto"/>
        <w:ind w:left="357" w:hanging="357"/>
        <w:rPr>
          <w:rFonts w:asciiTheme="minorHAnsi" w:hAnsiTheme="minorHAnsi" w:cstheme="minorHAnsi"/>
          <w:b/>
        </w:rPr>
      </w:pPr>
      <w:r w:rsidRPr="00865277">
        <w:rPr>
          <w:rFonts w:asciiTheme="minorHAnsi" w:hAnsiTheme="minorHAnsi" w:cstheme="minorHAnsi"/>
        </w:rPr>
        <w:t>Strony wskazują następujące adresy do doręczeń:</w:t>
      </w:r>
    </w:p>
    <w:p w14:paraId="0E33887E" w14:textId="77777777" w:rsidR="0084067C" w:rsidRPr="00865277" w:rsidRDefault="0084067C" w:rsidP="00C7106A">
      <w:pPr>
        <w:numPr>
          <w:ilvl w:val="0"/>
          <w:numId w:val="26"/>
        </w:numPr>
        <w:spacing w:line="360" w:lineRule="auto"/>
        <w:rPr>
          <w:rFonts w:asciiTheme="minorHAnsi" w:hAnsiTheme="minorHAnsi" w:cstheme="minorHAnsi"/>
          <w:b/>
        </w:rPr>
      </w:pPr>
      <w:r w:rsidRPr="00865277">
        <w:rPr>
          <w:rFonts w:asciiTheme="minorHAnsi" w:hAnsiTheme="minorHAnsi" w:cstheme="minorHAnsi"/>
        </w:rPr>
        <w:lastRenderedPageBreak/>
        <w:t xml:space="preserve">Zamawiający: Uniwersytet Rolniczy im. Hugona Kołłątaja w Krakowie - </w:t>
      </w:r>
      <w:r w:rsidR="005D04FB" w:rsidRPr="00865277">
        <w:rPr>
          <w:rFonts w:asciiTheme="minorHAnsi" w:hAnsiTheme="minorHAnsi" w:cstheme="minorHAnsi"/>
        </w:rPr>
        <w:t>a</w:t>
      </w:r>
      <w:r w:rsidRPr="00865277">
        <w:rPr>
          <w:rFonts w:asciiTheme="minorHAnsi" w:hAnsiTheme="minorHAnsi" w:cstheme="minorHAnsi"/>
        </w:rPr>
        <w:t>l. Adama Mickiewicza 21,</w:t>
      </w:r>
      <w:r w:rsidR="0044018E" w:rsidRPr="00865277">
        <w:rPr>
          <w:rFonts w:asciiTheme="minorHAnsi" w:hAnsiTheme="minorHAnsi" w:cstheme="minorHAnsi"/>
        </w:rPr>
        <w:t xml:space="preserve"> </w:t>
      </w:r>
      <w:r w:rsidRPr="00865277">
        <w:rPr>
          <w:rFonts w:asciiTheme="minorHAnsi" w:hAnsiTheme="minorHAnsi" w:cstheme="minorHAnsi"/>
        </w:rPr>
        <w:t>31-120 Kraków</w:t>
      </w:r>
      <w:r w:rsidR="00276A9C" w:rsidRPr="00865277">
        <w:rPr>
          <w:rFonts w:asciiTheme="minorHAnsi" w:hAnsiTheme="minorHAnsi" w:cstheme="minorHAnsi"/>
        </w:rPr>
        <w:t>;</w:t>
      </w:r>
    </w:p>
    <w:p w14:paraId="6A08148D" w14:textId="77777777" w:rsidR="0084067C" w:rsidRPr="00865277" w:rsidRDefault="0084067C" w:rsidP="00C7106A">
      <w:pPr>
        <w:numPr>
          <w:ilvl w:val="0"/>
          <w:numId w:val="27"/>
        </w:numPr>
        <w:spacing w:line="360" w:lineRule="auto"/>
        <w:ind w:left="1071" w:hanging="357"/>
        <w:rPr>
          <w:rFonts w:asciiTheme="minorHAnsi" w:hAnsiTheme="minorHAnsi" w:cstheme="minorHAnsi"/>
        </w:rPr>
      </w:pPr>
      <w:r w:rsidRPr="00865277">
        <w:rPr>
          <w:rFonts w:asciiTheme="minorHAnsi" w:hAnsiTheme="minorHAnsi" w:cstheme="minorHAnsi"/>
        </w:rPr>
        <w:t xml:space="preserve">Wykonawca: </w:t>
      </w:r>
      <w:r w:rsidRPr="00865277">
        <w:rPr>
          <w:rFonts w:asciiTheme="minorHAnsi" w:hAnsiTheme="minorHAnsi" w:cstheme="minorHAnsi"/>
          <w:b/>
        </w:rPr>
        <w:t>……………………………………………………………………………………….</w:t>
      </w:r>
      <w:r w:rsidR="0044018E" w:rsidRPr="00865277">
        <w:rPr>
          <w:rFonts w:asciiTheme="minorHAnsi" w:hAnsiTheme="minorHAnsi" w:cstheme="minorHAnsi"/>
          <w:b/>
        </w:rPr>
        <w:t>*</w:t>
      </w:r>
    </w:p>
    <w:p w14:paraId="530949B3" w14:textId="77777777" w:rsidR="0084067C" w:rsidRPr="00C7106A" w:rsidRDefault="0084067C" w:rsidP="00C7106A">
      <w:pPr>
        <w:numPr>
          <w:ilvl w:val="0"/>
          <w:numId w:val="28"/>
        </w:numPr>
        <w:spacing w:line="360" w:lineRule="auto"/>
        <w:ind w:left="357" w:hanging="357"/>
        <w:rPr>
          <w:rFonts w:asciiTheme="minorHAnsi" w:hAnsiTheme="minorHAnsi" w:cstheme="minorHAnsi"/>
        </w:rPr>
      </w:pPr>
      <w:r w:rsidRPr="00C7106A">
        <w:rPr>
          <w:rFonts w:asciiTheme="minorHAnsi" w:hAnsiTheme="minorHAnsi" w:cstheme="minorHAnsi"/>
        </w:rPr>
        <w:t xml:space="preserve">O każdej zmianie adresu każda ze </w:t>
      </w:r>
      <w:r w:rsidR="0044018E" w:rsidRPr="00C7106A">
        <w:rPr>
          <w:rFonts w:asciiTheme="minorHAnsi" w:hAnsiTheme="minorHAnsi" w:cstheme="minorHAnsi"/>
        </w:rPr>
        <w:t>S</w:t>
      </w:r>
      <w:r w:rsidRPr="00C7106A">
        <w:rPr>
          <w:rFonts w:asciiTheme="minorHAnsi" w:hAnsiTheme="minorHAnsi" w:cstheme="minorHAnsi"/>
        </w:rPr>
        <w:t xml:space="preserve">tron jest zobowiązana niezwłocznie powiadomić drugą </w:t>
      </w:r>
      <w:r w:rsidR="0044018E" w:rsidRPr="00C7106A">
        <w:rPr>
          <w:rFonts w:asciiTheme="minorHAnsi" w:hAnsiTheme="minorHAnsi" w:cstheme="minorHAnsi"/>
        </w:rPr>
        <w:t>S</w:t>
      </w:r>
      <w:r w:rsidRPr="00C7106A">
        <w:rPr>
          <w:rFonts w:asciiTheme="minorHAnsi" w:hAnsiTheme="minorHAnsi" w:cstheme="minorHAnsi"/>
        </w:rPr>
        <w:t>tronę w formie pisemnej – pod rygorem uznania za skutecznie doręczoną korespondencje kierowaną listem poleconym na adres wymieniony w ust. 1.</w:t>
      </w:r>
    </w:p>
    <w:p w14:paraId="265D481F" w14:textId="77777777" w:rsidR="00577ECD" w:rsidRPr="00C7106A" w:rsidRDefault="00E226D5" w:rsidP="00C7106A">
      <w:pPr>
        <w:numPr>
          <w:ilvl w:val="0"/>
          <w:numId w:val="28"/>
        </w:numPr>
        <w:spacing w:line="360" w:lineRule="auto"/>
        <w:ind w:left="357" w:hanging="357"/>
        <w:rPr>
          <w:rFonts w:asciiTheme="minorHAnsi" w:hAnsiTheme="minorHAnsi" w:cstheme="minorHAnsi"/>
        </w:rPr>
      </w:pPr>
      <w:r w:rsidRPr="00C7106A">
        <w:rPr>
          <w:rFonts w:asciiTheme="minorHAnsi" w:hAnsiTheme="minorHAnsi" w:cstheme="minorHAnsi"/>
        </w:rPr>
        <w:t>Zmiana adresów, o których mowa w ust. 1, nie stanowi zmiany umowy oraz nie wymaga sporządzenia anek</w:t>
      </w:r>
      <w:r w:rsidR="0076168C" w:rsidRPr="00C7106A">
        <w:rPr>
          <w:rFonts w:asciiTheme="minorHAnsi" w:hAnsiTheme="minorHAnsi" w:cstheme="minorHAnsi"/>
        </w:rPr>
        <w:t xml:space="preserve">su, lecz pisemnej notyfikacji. </w:t>
      </w:r>
    </w:p>
    <w:p w14:paraId="63A49CE9" w14:textId="77777777" w:rsidR="00E25EF9" w:rsidRPr="00C7106A" w:rsidRDefault="00E25EF9" w:rsidP="00C7106A">
      <w:pPr>
        <w:spacing w:line="360" w:lineRule="auto"/>
        <w:ind w:left="357"/>
        <w:rPr>
          <w:rFonts w:asciiTheme="minorHAnsi" w:hAnsiTheme="minorHAnsi" w:cstheme="minorHAnsi"/>
        </w:rPr>
      </w:pPr>
    </w:p>
    <w:p w14:paraId="3D2473B5" w14:textId="020F523F" w:rsidR="00E226D5" w:rsidRPr="00865277" w:rsidRDefault="00317B93" w:rsidP="00C7106A">
      <w:pPr>
        <w:spacing w:line="360" w:lineRule="auto"/>
        <w:rPr>
          <w:rFonts w:asciiTheme="minorHAnsi" w:hAnsiTheme="minorHAnsi" w:cstheme="minorHAnsi"/>
          <w:b/>
        </w:rPr>
      </w:pPr>
      <w:r w:rsidRPr="00865277">
        <w:rPr>
          <w:rFonts w:asciiTheme="minorHAnsi" w:hAnsiTheme="minorHAnsi" w:cstheme="minorHAnsi"/>
          <w:b/>
        </w:rPr>
        <w:t>§</w:t>
      </w:r>
      <w:r w:rsidR="0044018E" w:rsidRPr="00865277">
        <w:rPr>
          <w:rFonts w:asciiTheme="minorHAnsi" w:hAnsiTheme="minorHAnsi" w:cstheme="minorHAnsi"/>
          <w:b/>
        </w:rPr>
        <w:t xml:space="preserve"> </w:t>
      </w:r>
      <w:r w:rsidR="007E6996" w:rsidRPr="00865277">
        <w:rPr>
          <w:rFonts w:asciiTheme="minorHAnsi" w:hAnsiTheme="minorHAnsi" w:cstheme="minorHAnsi"/>
          <w:b/>
        </w:rPr>
        <w:t>10</w:t>
      </w:r>
      <w:r w:rsidR="00E226D5" w:rsidRPr="00865277">
        <w:rPr>
          <w:rFonts w:asciiTheme="minorHAnsi" w:hAnsiTheme="minorHAnsi" w:cstheme="minorHAnsi"/>
          <w:b/>
        </w:rPr>
        <w:t>.</w:t>
      </w:r>
    </w:p>
    <w:p w14:paraId="3A77B129" w14:textId="65DF09F4" w:rsidR="00E226D5" w:rsidRPr="00865277" w:rsidRDefault="00E226D5" w:rsidP="00C7106A">
      <w:pPr>
        <w:spacing w:line="360" w:lineRule="auto"/>
        <w:rPr>
          <w:rFonts w:asciiTheme="minorHAnsi" w:hAnsiTheme="minorHAnsi" w:cstheme="minorHAnsi"/>
          <w:b/>
        </w:rPr>
      </w:pPr>
      <w:r w:rsidRPr="00865277">
        <w:rPr>
          <w:rFonts w:asciiTheme="minorHAnsi" w:hAnsiTheme="minorHAnsi" w:cstheme="minorHAnsi"/>
          <w:b/>
        </w:rPr>
        <w:t>Osoby odpowiedzialne za dostawę i odbiór sprzętu</w:t>
      </w:r>
    </w:p>
    <w:p w14:paraId="388DBA32" w14:textId="77777777" w:rsidR="00C7106A" w:rsidRPr="00865277" w:rsidRDefault="00C7106A" w:rsidP="00C7106A">
      <w:pPr>
        <w:spacing w:line="360" w:lineRule="auto"/>
        <w:rPr>
          <w:rFonts w:asciiTheme="minorHAnsi" w:hAnsiTheme="minorHAnsi" w:cstheme="minorHAnsi"/>
          <w:b/>
        </w:rPr>
      </w:pPr>
    </w:p>
    <w:p w14:paraId="3EDA34CD" w14:textId="77777777" w:rsidR="00E226D5" w:rsidRPr="00865277" w:rsidRDefault="00E226D5" w:rsidP="00C7106A">
      <w:pPr>
        <w:numPr>
          <w:ilvl w:val="0"/>
          <w:numId w:val="29"/>
        </w:numPr>
        <w:spacing w:line="360" w:lineRule="auto"/>
        <w:ind w:left="357" w:hanging="357"/>
        <w:rPr>
          <w:rFonts w:asciiTheme="minorHAnsi" w:hAnsiTheme="minorHAnsi" w:cstheme="minorHAnsi"/>
          <w:b/>
        </w:rPr>
      </w:pPr>
      <w:r w:rsidRPr="00865277">
        <w:rPr>
          <w:rFonts w:asciiTheme="minorHAnsi" w:hAnsiTheme="minorHAnsi" w:cstheme="minorHAnsi"/>
        </w:rPr>
        <w:t>Osobą upoważnioną ze stron</w:t>
      </w:r>
      <w:r w:rsidR="003A6A36" w:rsidRPr="00865277">
        <w:rPr>
          <w:rFonts w:asciiTheme="minorHAnsi" w:hAnsiTheme="minorHAnsi" w:cstheme="minorHAnsi"/>
        </w:rPr>
        <w:t>y W</w:t>
      </w:r>
      <w:r w:rsidRPr="00865277">
        <w:rPr>
          <w:rFonts w:asciiTheme="minorHAnsi" w:hAnsiTheme="minorHAnsi" w:cstheme="minorHAnsi"/>
        </w:rPr>
        <w:t>ykonawcy do kontaktu w sprawach dostawy sprzętu jest</w:t>
      </w:r>
      <w:r w:rsidR="00964E95" w:rsidRPr="00865277">
        <w:rPr>
          <w:rFonts w:asciiTheme="minorHAnsi" w:hAnsiTheme="minorHAnsi" w:cstheme="minorHAnsi"/>
        </w:rPr>
        <w:t>:</w:t>
      </w:r>
      <w:r w:rsidRPr="00865277">
        <w:rPr>
          <w:rFonts w:asciiTheme="minorHAnsi" w:hAnsiTheme="minorHAnsi" w:cstheme="minorHAnsi"/>
        </w:rPr>
        <w:t xml:space="preserve"> </w:t>
      </w:r>
      <w:r w:rsidR="0035044B" w:rsidRPr="00865277">
        <w:rPr>
          <w:rFonts w:asciiTheme="minorHAnsi" w:hAnsiTheme="minorHAnsi" w:cstheme="minorHAnsi"/>
          <w:b/>
        </w:rPr>
        <w:t>Pani/Pan</w:t>
      </w:r>
      <w:r w:rsidRPr="00865277">
        <w:rPr>
          <w:rFonts w:asciiTheme="minorHAnsi" w:hAnsiTheme="minorHAnsi" w:cstheme="minorHAnsi"/>
          <w:b/>
        </w:rPr>
        <w:t>…………, tel. …………., e-mail: ……………………………</w:t>
      </w:r>
      <w:r w:rsidR="0044018E" w:rsidRPr="00865277">
        <w:rPr>
          <w:rFonts w:asciiTheme="minorHAnsi" w:hAnsiTheme="minorHAnsi" w:cstheme="minorHAnsi"/>
          <w:b/>
        </w:rPr>
        <w:t>*</w:t>
      </w:r>
    </w:p>
    <w:p w14:paraId="542864C7" w14:textId="283D7BC4" w:rsidR="00E226D5" w:rsidRPr="00865277" w:rsidRDefault="00E226D5" w:rsidP="00C7106A">
      <w:pPr>
        <w:numPr>
          <w:ilvl w:val="0"/>
          <w:numId w:val="29"/>
        </w:numPr>
        <w:spacing w:line="360" w:lineRule="auto"/>
        <w:ind w:left="357" w:hanging="357"/>
        <w:rPr>
          <w:rFonts w:asciiTheme="minorHAnsi" w:hAnsiTheme="minorHAnsi" w:cstheme="minorHAnsi"/>
          <w:b/>
        </w:rPr>
      </w:pPr>
      <w:r w:rsidRPr="00865277">
        <w:rPr>
          <w:rFonts w:asciiTheme="minorHAnsi" w:hAnsiTheme="minorHAnsi" w:cstheme="minorHAnsi"/>
        </w:rPr>
        <w:t>Zmiana osób, o których mowa w ust. 1, nie stanowi zmiany umowy oraz nie wymaga sporządzenia anek</w:t>
      </w:r>
      <w:r w:rsidR="0076168C" w:rsidRPr="00865277">
        <w:rPr>
          <w:rFonts w:asciiTheme="minorHAnsi" w:hAnsiTheme="minorHAnsi" w:cstheme="minorHAnsi"/>
        </w:rPr>
        <w:t xml:space="preserve">su, lecz pisemnej notyfikacji. </w:t>
      </w:r>
    </w:p>
    <w:p w14:paraId="2CAF0B00" w14:textId="77777777" w:rsidR="00473449" w:rsidRPr="00865277" w:rsidRDefault="00473449" w:rsidP="00C7106A">
      <w:pPr>
        <w:spacing w:line="360" w:lineRule="auto"/>
        <w:ind w:left="357"/>
        <w:rPr>
          <w:rFonts w:asciiTheme="minorHAnsi" w:hAnsiTheme="minorHAnsi" w:cstheme="minorHAnsi"/>
          <w:b/>
        </w:rPr>
      </w:pPr>
    </w:p>
    <w:p w14:paraId="5245B745" w14:textId="77777777" w:rsidR="00964E95" w:rsidRPr="00865277" w:rsidRDefault="00964E95" w:rsidP="00C7106A">
      <w:pPr>
        <w:spacing w:line="360" w:lineRule="auto"/>
        <w:ind w:left="357"/>
        <w:rPr>
          <w:rFonts w:asciiTheme="minorHAnsi" w:hAnsiTheme="minorHAnsi" w:cstheme="minorHAnsi"/>
          <w:b/>
        </w:rPr>
      </w:pPr>
    </w:p>
    <w:p w14:paraId="5794BBB7" w14:textId="5606C35B" w:rsidR="00E226D5" w:rsidRPr="00865277" w:rsidRDefault="00317B93" w:rsidP="00C7106A">
      <w:pPr>
        <w:spacing w:line="360" w:lineRule="auto"/>
        <w:rPr>
          <w:rFonts w:asciiTheme="minorHAnsi" w:hAnsiTheme="minorHAnsi" w:cstheme="minorHAnsi"/>
          <w:b/>
        </w:rPr>
      </w:pPr>
      <w:r w:rsidRPr="00865277">
        <w:rPr>
          <w:rFonts w:asciiTheme="minorHAnsi" w:hAnsiTheme="minorHAnsi" w:cstheme="minorHAnsi"/>
          <w:b/>
        </w:rPr>
        <w:t>§</w:t>
      </w:r>
      <w:r w:rsidR="0044018E" w:rsidRPr="00865277">
        <w:rPr>
          <w:rFonts w:asciiTheme="minorHAnsi" w:hAnsiTheme="minorHAnsi" w:cstheme="minorHAnsi"/>
          <w:b/>
        </w:rPr>
        <w:t xml:space="preserve"> </w:t>
      </w:r>
      <w:r w:rsidR="007E6996" w:rsidRPr="00865277">
        <w:rPr>
          <w:rFonts w:asciiTheme="minorHAnsi" w:hAnsiTheme="minorHAnsi" w:cstheme="minorHAnsi"/>
          <w:b/>
        </w:rPr>
        <w:t>11</w:t>
      </w:r>
      <w:r w:rsidR="00E226D5" w:rsidRPr="00865277">
        <w:rPr>
          <w:rFonts w:asciiTheme="minorHAnsi" w:hAnsiTheme="minorHAnsi" w:cstheme="minorHAnsi"/>
          <w:b/>
        </w:rPr>
        <w:t>.</w:t>
      </w:r>
    </w:p>
    <w:p w14:paraId="7FF239A9" w14:textId="302CE0DD" w:rsidR="00E226D5" w:rsidRPr="00865277" w:rsidRDefault="00E226D5" w:rsidP="00C7106A">
      <w:pPr>
        <w:spacing w:line="360" w:lineRule="auto"/>
        <w:rPr>
          <w:rFonts w:asciiTheme="minorHAnsi" w:hAnsiTheme="minorHAnsi" w:cstheme="minorHAnsi"/>
          <w:b/>
        </w:rPr>
      </w:pPr>
      <w:r w:rsidRPr="00865277">
        <w:rPr>
          <w:rFonts w:asciiTheme="minorHAnsi" w:hAnsiTheme="minorHAnsi" w:cstheme="minorHAnsi"/>
          <w:b/>
        </w:rPr>
        <w:t>Cesja</w:t>
      </w:r>
    </w:p>
    <w:p w14:paraId="44BB49D0" w14:textId="77777777" w:rsidR="00C7106A" w:rsidRPr="00865277" w:rsidRDefault="00C7106A" w:rsidP="00C7106A">
      <w:pPr>
        <w:spacing w:line="360" w:lineRule="auto"/>
        <w:rPr>
          <w:rFonts w:asciiTheme="minorHAnsi" w:hAnsiTheme="minorHAnsi" w:cstheme="minorHAnsi"/>
          <w:b/>
        </w:rPr>
      </w:pPr>
    </w:p>
    <w:p w14:paraId="0A9B14F7" w14:textId="12399918" w:rsidR="00E226D5" w:rsidRPr="00865277" w:rsidRDefault="00E226D5" w:rsidP="00C7106A">
      <w:pPr>
        <w:spacing w:line="360" w:lineRule="auto"/>
        <w:rPr>
          <w:rFonts w:asciiTheme="minorHAnsi" w:hAnsiTheme="minorHAnsi" w:cstheme="minorHAnsi"/>
          <w:bCs/>
        </w:rPr>
      </w:pPr>
      <w:r w:rsidRPr="00865277">
        <w:rPr>
          <w:rFonts w:asciiTheme="minorHAnsi" w:hAnsiTheme="minorHAnsi" w:cstheme="minorHAnsi"/>
          <w:bCs/>
        </w:rPr>
        <w:t xml:space="preserve">Wykonawca nie może bez pisemnej zgody </w:t>
      </w:r>
      <w:r w:rsidR="00473449" w:rsidRPr="00865277">
        <w:rPr>
          <w:rFonts w:asciiTheme="minorHAnsi" w:hAnsiTheme="minorHAnsi" w:cstheme="minorHAnsi"/>
          <w:bCs/>
        </w:rPr>
        <w:t>Z</w:t>
      </w:r>
      <w:r w:rsidRPr="00865277">
        <w:rPr>
          <w:rFonts w:asciiTheme="minorHAnsi" w:hAnsiTheme="minorHAnsi" w:cstheme="minorHAnsi"/>
          <w:bCs/>
        </w:rPr>
        <w:t xml:space="preserve">amawiającego dokonać cesji wierzytelności wynikających z niniejszej umowy lub przenieść obowiązek zapłaty kar umownych lub odszkodowań należnych </w:t>
      </w:r>
      <w:r w:rsidR="00473449" w:rsidRPr="00865277">
        <w:rPr>
          <w:rFonts w:asciiTheme="minorHAnsi" w:hAnsiTheme="minorHAnsi" w:cstheme="minorHAnsi"/>
          <w:bCs/>
        </w:rPr>
        <w:t>Z</w:t>
      </w:r>
      <w:r w:rsidRPr="00865277">
        <w:rPr>
          <w:rFonts w:asciiTheme="minorHAnsi" w:hAnsiTheme="minorHAnsi" w:cstheme="minorHAnsi"/>
          <w:bCs/>
        </w:rPr>
        <w:t>amawiającemu.</w:t>
      </w:r>
    </w:p>
    <w:p w14:paraId="46B2D8CD" w14:textId="59DB0D30" w:rsidR="00756BB6" w:rsidRPr="00865277" w:rsidRDefault="00756BB6" w:rsidP="00C7106A">
      <w:pPr>
        <w:spacing w:line="360" w:lineRule="auto"/>
        <w:rPr>
          <w:rFonts w:asciiTheme="minorHAnsi" w:hAnsiTheme="minorHAnsi" w:cstheme="minorHAnsi"/>
          <w:bCs/>
        </w:rPr>
      </w:pPr>
    </w:p>
    <w:p w14:paraId="2ED7923F" w14:textId="6B31310F" w:rsidR="00756BB6" w:rsidRPr="00865277" w:rsidRDefault="00756BB6" w:rsidP="00756BB6">
      <w:pPr>
        <w:spacing w:line="360" w:lineRule="auto"/>
        <w:rPr>
          <w:rFonts w:asciiTheme="minorHAnsi" w:hAnsiTheme="minorHAnsi" w:cstheme="minorHAnsi"/>
          <w:b/>
        </w:rPr>
      </w:pPr>
      <w:r w:rsidRPr="00865277">
        <w:rPr>
          <w:rFonts w:asciiTheme="minorHAnsi" w:hAnsiTheme="minorHAnsi" w:cstheme="minorHAnsi"/>
          <w:b/>
        </w:rPr>
        <w:t xml:space="preserve">§ </w:t>
      </w:r>
      <w:r w:rsidR="007E6996" w:rsidRPr="00865277">
        <w:rPr>
          <w:rFonts w:asciiTheme="minorHAnsi" w:hAnsiTheme="minorHAnsi" w:cstheme="minorHAnsi"/>
          <w:b/>
        </w:rPr>
        <w:t>12</w:t>
      </w:r>
      <w:r w:rsidRPr="00865277">
        <w:rPr>
          <w:rFonts w:asciiTheme="minorHAnsi" w:hAnsiTheme="minorHAnsi" w:cstheme="minorHAnsi"/>
          <w:b/>
        </w:rPr>
        <w:t xml:space="preserve">. </w:t>
      </w:r>
    </w:p>
    <w:p w14:paraId="55A60C79" w14:textId="77777777" w:rsidR="00756BB6" w:rsidRPr="00865277" w:rsidRDefault="00756BB6" w:rsidP="00756BB6">
      <w:pPr>
        <w:spacing w:line="360" w:lineRule="auto"/>
        <w:rPr>
          <w:rFonts w:asciiTheme="minorHAnsi" w:hAnsiTheme="minorHAnsi" w:cstheme="minorHAnsi"/>
          <w:b/>
        </w:rPr>
      </w:pPr>
      <w:r w:rsidRPr="00865277">
        <w:rPr>
          <w:rFonts w:asciiTheme="minorHAnsi" w:hAnsiTheme="minorHAnsi" w:cstheme="minorHAnsi"/>
          <w:b/>
        </w:rPr>
        <w:t>Klauzula zachowania poufności</w:t>
      </w:r>
    </w:p>
    <w:p w14:paraId="682C74B3" w14:textId="1D54B4BA" w:rsidR="00756BB6" w:rsidRPr="00865277" w:rsidRDefault="00756BB6" w:rsidP="00756BB6">
      <w:pPr>
        <w:spacing w:line="360" w:lineRule="auto"/>
        <w:rPr>
          <w:rFonts w:asciiTheme="minorHAnsi" w:hAnsiTheme="minorHAnsi" w:cstheme="minorHAnsi"/>
          <w:b/>
        </w:rPr>
      </w:pPr>
      <w:r w:rsidRPr="00865277">
        <w:rPr>
          <w:rFonts w:asciiTheme="minorHAnsi" w:hAnsiTheme="minorHAnsi" w:cstheme="minorHAnsi"/>
          <w:b/>
        </w:rPr>
        <w:lastRenderedPageBreak/>
        <w:t xml:space="preserve"> </w:t>
      </w:r>
    </w:p>
    <w:p w14:paraId="3891E7A1" w14:textId="77777777" w:rsidR="00756BB6" w:rsidRPr="00865277" w:rsidRDefault="00756BB6" w:rsidP="00756BB6">
      <w:pPr>
        <w:numPr>
          <w:ilvl w:val="0"/>
          <w:numId w:val="37"/>
        </w:numPr>
        <w:spacing w:line="360" w:lineRule="auto"/>
        <w:rPr>
          <w:rFonts w:asciiTheme="minorHAnsi" w:hAnsiTheme="minorHAnsi" w:cstheme="minorHAnsi"/>
          <w:bCs/>
        </w:rPr>
      </w:pPr>
      <w:r w:rsidRPr="00865277">
        <w:rPr>
          <w:rFonts w:asciiTheme="minorHAnsi" w:hAnsiTheme="minorHAnsi" w:cstheme="minorHAnsi"/>
          <w:bCs/>
        </w:rPr>
        <w:t xml:space="preserve">Wykonawca zobowiązuje się do bezwzględnego zachowania w poufności wszelkich informacji uzyskanych </w:t>
      </w:r>
      <w:r w:rsidRPr="00865277">
        <w:rPr>
          <w:rFonts w:asciiTheme="minorHAnsi" w:hAnsiTheme="minorHAnsi" w:cstheme="minorHAnsi"/>
          <w:bCs/>
        </w:rPr>
        <w:br/>
        <w:t>w związku z wykonywaniem niniejszej umowy, zarówno w trakcie jej obowiązywania, jak i po zakończeniu jej obowiązywania. Obowiązek ten nie dotyczy informacji, co, do, której zamawiający ma nałożony ustawowy obowiązek publikacji lub która stanowi informację jawną, publiczną opublikowaną przez zamawiającego.</w:t>
      </w:r>
    </w:p>
    <w:p w14:paraId="506FF057" w14:textId="77777777" w:rsidR="00756BB6" w:rsidRPr="00865277" w:rsidRDefault="00756BB6" w:rsidP="00756BB6">
      <w:pPr>
        <w:numPr>
          <w:ilvl w:val="0"/>
          <w:numId w:val="37"/>
        </w:numPr>
        <w:spacing w:line="360" w:lineRule="auto"/>
        <w:rPr>
          <w:rFonts w:asciiTheme="minorHAnsi" w:hAnsiTheme="minorHAnsi" w:cstheme="minorHAnsi"/>
          <w:bCs/>
        </w:rPr>
      </w:pPr>
      <w:r w:rsidRPr="00865277">
        <w:rPr>
          <w:rFonts w:asciiTheme="minorHAnsi" w:hAnsiTheme="minorHAnsi" w:cstheme="minorHAnsi"/>
          <w:bCs/>
        </w:rPr>
        <w:t>W przypadku naruszenia przez wykonawcę zapisów ust. 1 zamawiający może naliczyć wykonawcy karę umowną w wysokości 5% wynagrodzenia brutto, o którym mowa w §4 ust. 1. umowy</w:t>
      </w:r>
    </w:p>
    <w:p w14:paraId="7164262D" w14:textId="77777777" w:rsidR="00756BB6" w:rsidRPr="00865277" w:rsidRDefault="00756BB6" w:rsidP="00756BB6">
      <w:pPr>
        <w:numPr>
          <w:ilvl w:val="0"/>
          <w:numId w:val="37"/>
        </w:numPr>
        <w:spacing w:line="360" w:lineRule="auto"/>
        <w:rPr>
          <w:rFonts w:asciiTheme="minorHAnsi" w:hAnsiTheme="minorHAnsi" w:cstheme="minorHAnsi"/>
          <w:bCs/>
        </w:rPr>
      </w:pPr>
      <w:r w:rsidRPr="00865277">
        <w:rPr>
          <w:rFonts w:asciiTheme="minorHAnsi" w:hAnsiTheme="minorHAnsi" w:cstheme="minorHAnsi"/>
          <w:bCs/>
        </w:rPr>
        <w:t>Postanowienia ust. 1 nie mają zastosowania do treści niniejszej umowy, która zgodnie z przepisami ustawy dnia 11 września 2019 r. Prawo zamówień publicznych jest jawna.</w:t>
      </w:r>
    </w:p>
    <w:p w14:paraId="2A196DC2" w14:textId="77777777" w:rsidR="00756BB6" w:rsidRPr="00865277" w:rsidRDefault="00756BB6" w:rsidP="00756BB6">
      <w:pPr>
        <w:numPr>
          <w:ilvl w:val="0"/>
          <w:numId w:val="37"/>
        </w:numPr>
        <w:spacing w:line="360" w:lineRule="auto"/>
        <w:rPr>
          <w:rFonts w:asciiTheme="minorHAnsi" w:hAnsiTheme="minorHAnsi" w:cstheme="minorHAnsi"/>
          <w:bCs/>
        </w:rPr>
      </w:pPr>
      <w:r w:rsidRPr="00865277">
        <w:rPr>
          <w:rFonts w:asciiTheme="minorHAnsi" w:hAnsiTheme="minorHAnsi" w:cstheme="minorHAnsi"/>
          <w:bCs/>
        </w:rPr>
        <w:t>Wykonawca oświadcza, że osoby, pracownicy wykonawcy lub w przypadku powierzenia podwykonawcom wykonania części przedmiotu niniejszej umowy, również pracownicy podwykonawców, skierowane do realizacji niniejszej umowy, zostaną zobowiązane do dbałości o bezpieczeństwo informacji przetwarzanych przez pracowników zamawiającego, a w szczególności zachowania w poufności informacji uzyskanych w trakcie wykonywania czynności stanowiących przedmiot niniejszej umowy, zarówno w trakcie jej obowiązywania jak i po zakończeniu.</w:t>
      </w:r>
    </w:p>
    <w:p w14:paraId="2C94640D" w14:textId="77777777" w:rsidR="00756BB6" w:rsidRPr="00865277" w:rsidRDefault="00756BB6" w:rsidP="00756BB6">
      <w:pPr>
        <w:numPr>
          <w:ilvl w:val="0"/>
          <w:numId w:val="37"/>
        </w:numPr>
        <w:tabs>
          <w:tab w:val="num" w:pos="2880"/>
        </w:tabs>
        <w:spacing w:line="360" w:lineRule="auto"/>
        <w:rPr>
          <w:rFonts w:asciiTheme="minorHAnsi" w:hAnsiTheme="minorHAnsi" w:cstheme="minorHAnsi"/>
          <w:bCs/>
        </w:rPr>
      </w:pPr>
      <w:r w:rsidRPr="00865277">
        <w:rPr>
          <w:rFonts w:asciiTheme="minorHAnsi" w:hAnsiTheme="minorHAnsi" w:cstheme="minorHAnsi"/>
          <w:bCs/>
        </w:rPr>
        <w:t>W przypadku naruszenia zapisów ust. 1 niniejszego paragrafu zamawiający może rozwiązać umowę ze skutkiem natychmiastowym.</w:t>
      </w:r>
    </w:p>
    <w:p w14:paraId="4395E2D9" w14:textId="77777777" w:rsidR="00756BB6" w:rsidRPr="00865277" w:rsidRDefault="00756BB6" w:rsidP="00C7106A">
      <w:pPr>
        <w:spacing w:line="360" w:lineRule="auto"/>
        <w:rPr>
          <w:rFonts w:asciiTheme="minorHAnsi" w:hAnsiTheme="minorHAnsi" w:cstheme="minorHAnsi"/>
          <w:bCs/>
        </w:rPr>
      </w:pPr>
    </w:p>
    <w:p w14:paraId="2808F361" w14:textId="77777777" w:rsidR="00756BB6" w:rsidRPr="00865277" w:rsidRDefault="00756BB6" w:rsidP="00C7106A">
      <w:pPr>
        <w:spacing w:line="360" w:lineRule="auto"/>
        <w:rPr>
          <w:rFonts w:asciiTheme="minorHAnsi" w:hAnsiTheme="minorHAnsi" w:cstheme="minorHAnsi"/>
          <w:bCs/>
        </w:rPr>
      </w:pPr>
    </w:p>
    <w:p w14:paraId="7A7FF1E9" w14:textId="77777777" w:rsidR="00E226D5" w:rsidRPr="00865277" w:rsidRDefault="00E226D5" w:rsidP="00C7106A">
      <w:pPr>
        <w:spacing w:line="360" w:lineRule="auto"/>
        <w:rPr>
          <w:rFonts w:asciiTheme="minorHAnsi" w:hAnsiTheme="minorHAnsi" w:cstheme="minorHAnsi"/>
          <w:b/>
        </w:rPr>
      </w:pPr>
    </w:p>
    <w:p w14:paraId="197081F7" w14:textId="37A9101C" w:rsidR="006832E0" w:rsidRPr="00865277" w:rsidRDefault="006832E0" w:rsidP="00C7106A">
      <w:pPr>
        <w:spacing w:line="360" w:lineRule="auto"/>
        <w:rPr>
          <w:rFonts w:asciiTheme="minorHAnsi" w:hAnsiTheme="minorHAnsi" w:cstheme="minorHAnsi"/>
          <w:b/>
        </w:rPr>
      </w:pPr>
      <w:r w:rsidRPr="00865277">
        <w:rPr>
          <w:rFonts w:asciiTheme="minorHAnsi" w:hAnsiTheme="minorHAnsi" w:cstheme="minorHAnsi"/>
          <w:b/>
        </w:rPr>
        <w:t>§</w:t>
      </w:r>
      <w:r w:rsidR="0044018E" w:rsidRPr="00865277">
        <w:rPr>
          <w:rFonts w:asciiTheme="minorHAnsi" w:hAnsiTheme="minorHAnsi" w:cstheme="minorHAnsi"/>
          <w:b/>
        </w:rPr>
        <w:t xml:space="preserve"> </w:t>
      </w:r>
      <w:r w:rsidR="007E6996" w:rsidRPr="00865277">
        <w:rPr>
          <w:rFonts w:asciiTheme="minorHAnsi" w:hAnsiTheme="minorHAnsi" w:cstheme="minorHAnsi"/>
          <w:b/>
        </w:rPr>
        <w:t>13</w:t>
      </w:r>
      <w:r w:rsidRPr="00865277">
        <w:rPr>
          <w:rFonts w:asciiTheme="minorHAnsi" w:hAnsiTheme="minorHAnsi" w:cstheme="minorHAnsi"/>
          <w:b/>
        </w:rPr>
        <w:t>.</w:t>
      </w:r>
    </w:p>
    <w:p w14:paraId="0C36A033" w14:textId="600B8DFF" w:rsidR="006832E0" w:rsidRPr="00865277" w:rsidRDefault="006832E0" w:rsidP="00C7106A">
      <w:pPr>
        <w:spacing w:line="360" w:lineRule="auto"/>
        <w:rPr>
          <w:rFonts w:asciiTheme="minorHAnsi" w:hAnsiTheme="minorHAnsi" w:cstheme="minorHAnsi"/>
          <w:b/>
        </w:rPr>
      </w:pPr>
      <w:r w:rsidRPr="00865277">
        <w:rPr>
          <w:rFonts w:asciiTheme="minorHAnsi" w:hAnsiTheme="minorHAnsi" w:cstheme="minorHAnsi"/>
          <w:b/>
        </w:rPr>
        <w:t>RODO</w:t>
      </w:r>
    </w:p>
    <w:p w14:paraId="36535CE2" w14:textId="77777777" w:rsidR="00C7106A" w:rsidRPr="00865277" w:rsidRDefault="00C7106A" w:rsidP="00C7106A">
      <w:pPr>
        <w:spacing w:line="360" w:lineRule="auto"/>
        <w:rPr>
          <w:rFonts w:asciiTheme="minorHAnsi" w:hAnsiTheme="minorHAnsi" w:cstheme="minorHAnsi"/>
          <w:b/>
        </w:rPr>
      </w:pPr>
    </w:p>
    <w:p w14:paraId="26AC723C" w14:textId="77777777" w:rsidR="00563310" w:rsidRPr="00865277" w:rsidRDefault="00563310" w:rsidP="00C7106A">
      <w:pPr>
        <w:spacing w:line="360" w:lineRule="auto"/>
        <w:rPr>
          <w:rFonts w:asciiTheme="minorHAnsi" w:hAnsiTheme="minorHAnsi" w:cstheme="minorHAnsi"/>
          <w:b/>
        </w:rPr>
      </w:pPr>
      <w:r w:rsidRPr="00865277">
        <w:rPr>
          <w:rFonts w:asciiTheme="minorHAnsi" w:hAnsiTheme="minorHAnsi" w:cstheme="minorHAnsi"/>
        </w:rPr>
        <w:lastRenderedPageBreak/>
        <w:t xml:space="preserve">Inspektor Ochrony Danych Uniwersytetu Rolniczego w Krakowie realizuje swój obowiązek informowania kontrahentów pełniących rolę podmiotów przetwarzających o  obowiązkach spoczywających na nich,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hyperlink w:history="1">
        <w:r w:rsidRPr="00865277">
          <w:rPr>
            <w:rStyle w:val="Hipercze"/>
            <w:rFonts w:asciiTheme="minorHAnsi" w:hAnsiTheme="minorHAnsi" w:cstheme="minorHAnsi"/>
          </w:rPr>
          <w:t>https:// iod.urk.edu.pl</w:t>
        </w:r>
      </w:hyperlink>
      <w:r w:rsidRPr="00865277">
        <w:rPr>
          <w:rFonts w:asciiTheme="minorHAnsi" w:hAnsiTheme="minorHAnsi" w:cstheme="minorHAnsi"/>
        </w:rPr>
        <w:t>, na której umieścił stosowne informacje.</w:t>
      </w:r>
    </w:p>
    <w:p w14:paraId="40A739FE" w14:textId="77777777" w:rsidR="00577ECD" w:rsidRPr="00865277" w:rsidRDefault="00577ECD" w:rsidP="00C7106A">
      <w:pPr>
        <w:spacing w:line="360" w:lineRule="auto"/>
        <w:rPr>
          <w:rFonts w:asciiTheme="minorHAnsi" w:hAnsiTheme="minorHAnsi" w:cstheme="minorHAnsi"/>
          <w:b/>
        </w:rPr>
      </w:pPr>
    </w:p>
    <w:p w14:paraId="6A68A913" w14:textId="6BD9592A" w:rsidR="00E226D5" w:rsidRPr="00865277" w:rsidRDefault="006832E0" w:rsidP="00C7106A">
      <w:pPr>
        <w:spacing w:line="360" w:lineRule="auto"/>
        <w:rPr>
          <w:rFonts w:asciiTheme="minorHAnsi" w:hAnsiTheme="minorHAnsi" w:cstheme="minorHAnsi"/>
          <w:b/>
        </w:rPr>
      </w:pPr>
      <w:r w:rsidRPr="00865277">
        <w:rPr>
          <w:rFonts w:asciiTheme="minorHAnsi" w:hAnsiTheme="minorHAnsi" w:cstheme="minorHAnsi"/>
          <w:b/>
        </w:rPr>
        <w:t>§</w:t>
      </w:r>
      <w:r w:rsidR="0044018E" w:rsidRPr="00865277">
        <w:rPr>
          <w:rFonts w:asciiTheme="minorHAnsi" w:hAnsiTheme="minorHAnsi" w:cstheme="minorHAnsi"/>
          <w:b/>
        </w:rPr>
        <w:t xml:space="preserve"> </w:t>
      </w:r>
      <w:r w:rsidR="007E6996" w:rsidRPr="00865277">
        <w:rPr>
          <w:rFonts w:asciiTheme="minorHAnsi" w:hAnsiTheme="minorHAnsi" w:cstheme="minorHAnsi"/>
          <w:b/>
        </w:rPr>
        <w:t>14</w:t>
      </w:r>
      <w:r w:rsidR="00E226D5" w:rsidRPr="00865277">
        <w:rPr>
          <w:rFonts w:asciiTheme="minorHAnsi" w:hAnsiTheme="minorHAnsi" w:cstheme="minorHAnsi"/>
          <w:b/>
        </w:rPr>
        <w:t>.</w:t>
      </w:r>
    </w:p>
    <w:p w14:paraId="4C2B3C02" w14:textId="77777777" w:rsidR="00E226D5" w:rsidRPr="00865277" w:rsidRDefault="00E226D5" w:rsidP="00C7106A">
      <w:pPr>
        <w:spacing w:line="360" w:lineRule="auto"/>
        <w:rPr>
          <w:rFonts w:asciiTheme="minorHAnsi" w:hAnsiTheme="minorHAnsi" w:cstheme="minorHAnsi"/>
          <w:b/>
        </w:rPr>
      </w:pPr>
      <w:r w:rsidRPr="00865277">
        <w:rPr>
          <w:rFonts w:asciiTheme="minorHAnsi" w:hAnsiTheme="minorHAnsi" w:cstheme="minorHAnsi"/>
          <w:b/>
        </w:rPr>
        <w:t>Postanowienia końcowe</w:t>
      </w:r>
    </w:p>
    <w:p w14:paraId="31A9E71A" w14:textId="77777777" w:rsidR="00E226D5" w:rsidRPr="00865277" w:rsidRDefault="00E226D5" w:rsidP="00C7106A">
      <w:pPr>
        <w:numPr>
          <w:ilvl w:val="0"/>
          <w:numId w:val="30"/>
        </w:numPr>
        <w:spacing w:line="360" w:lineRule="auto"/>
        <w:ind w:left="357" w:hanging="357"/>
        <w:rPr>
          <w:rFonts w:asciiTheme="minorHAnsi" w:hAnsiTheme="minorHAnsi" w:cstheme="minorHAnsi"/>
          <w:b/>
        </w:rPr>
      </w:pPr>
      <w:r w:rsidRPr="00865277">
        <w:rPr>
          <w:rFonts w:asciiTheme="minorHAnsi" w:hAnsiTheme="minorHAnsi" w:cstheme="minorHAnsi"/>
        </w:rPr>
        <w:t>W sprawach nieuregulowanych niniejszą umową mają zastosowanie w szczególności przepisy Kodeksu cywilnego oraz ustawy Prawo zamówień publicznych.</w:t>
      </w:r>
    </w:p>
    <w:p w14:paraId="5E13AA22" w14:textId="77777777" w:rsidR="00E226D5" w:rsidRPr="00865277" w:rsidRDefault="00E226D5" w:rsidP="00C7106A">
      <w:pPr>
        <w:numPr>
          <w:ilvl w:val="0"/>
          <w:numId w:val="30"/>
        </w:numPr>
        <w:spacing w:line="360" w:lineRule="auto"/>
        <w:ind w:left="357" w:hanging="357"/>
        <w:rPr>
          <w:rFonts w:asciiTheme="minorHAnsi" w:hAnsiTheme="minorHAnsi" w:cstheme="minorHAnsi"/>
          <w:b/>
        </w:rPr>
      </w:pPr>
      <w:r w:rsidRPr="00865277">
        <w:rPr>
          <w:rFonts w:asciiTheme="minorHAnsi" w:hAnsiTheme="minorHAnsi" w:cstheme="minorHAnsi"/>
        </w:rPr>
        <w:t>Ewentualne spory wynikające z wykonania niniejszej umowy będą rozpatrywane przez sąd powszechny właśc</w:t>
      </w:r>
      <w:r w:rsidR="00F36C39" w:rsidRPr="00865277">
        <w:rPr>
          <w:rFonts w:asciiTheme="minorHAnsi" w:hAnsiTheme="minorHAnsi" w:cstheme="minorHAnsi"/>
        </w:rPr>
        <w:t xml:space="preserve">iwy dla siedziby </w:t>
      </w:r>
      <w:r w:rsidR="00473449" w:rsidRPr="00865277">
        <w:rPr>
          <w:rFonts w:asciiTheme="minorHAnsi" w:hAnsiTheme="minorHAnsi" w:cstheme="minorHAnsi"/>
        </w:rPr>
        <w:t>Z</w:t>
      </w:r>
      <w:r w:rsidR="00F36C39" w:rsidRPr="00865277">
        <w:rPr>
          <w:rFonts w:asciiTheme="minorHAnsi" w:hAnsiTheme="minorHAnsi" w:cstheme="minorHAnsi"/>
        </w:rPr>
        <w:t>amawiającego według prawa polskiego.</w:t>
      </w:r>
    </w:p>
    <w:p w14:paraId="3372C473" w14:textId="77777777" w:rsidR="00587F95" w:rsidRPr="00865277" w:rsidRDefault="00E226D5" w:rsidP="00C7106A">
      <w:pPr>
        <w:numPr>
          <w:ilvl w:val="0"/>
          <w:numId w:val="30"/>
        </w:numPr>
        <w:spacing w:line="360" w:lineRule="auto"/>
        <w:ind w:left="357" w:hanging="357"/>
        <w:rPr>
          <w:rFonts w:asciiTheme="minorHAnsi" w:hAnsiTheme="minorHAnsi" w:cstheme="minorHAnsi"/>
          <w:b/>
        </w:rPr>
      </w:pPr>
      <w:r w:rsidRPr="00865277">
        <w:rPr>
          <w:rFonts w:asciiTheme="minorHAnsi" w:hAnsiTheme="minorHAnsi" w:cstheme="minorHAnsi"/>
        </w:rPr>
        <w:t xml:space="preserve">Niniejsza umowa </w:t>
      </w:r>
      <w:r w:rsidR="00587F95" w:rsidRPr="00865277">
        <w:rPr>
          <w:rFonts w:asciiTheme="minorHAnsi" w:hAnsiTheme="minorHAnsi" w:cstheme="minorHAnsi"/>
        </w:rPr>
        <w:t>zostaje zawarta z dniem jej podpisania przez obie Strony umowy / Umowa zostaje zawarta z chwilą złożenia ostatniego z podpisów elektronicznych. **</w:t>
      </w:r>
    </w:p>
    <w:p w14:paraId="54E75168" w14:textId="77777777" w:rsidR="00E226D5" w:rsidRPr="00865277" w:rsidRDefault="00587F95" w:rsidP="00C7106A">
      <w:pPr>
        <w:spacing w:line="360" w:lineRule="auto"/>
        <w:ind w:left="357"/>
        <w:rPr>
          <w:rFonts w:asciiTheme="minorHAnsi" w:hAnsiTheme="minorHAnsi" w:cstheme="minorHAnsi"/>
          <w:b/>
          <w:color w:val="4472C4" w:themeColor="accent1"/>
        </w:rPr>
      </w:pPr>
      <w:r w:rsidRPr="00865277">
        <w:rPr>
          <w:rFonts w:asciiTheme="minorHAnsi" w:hAnsiTheme="minorHAnsi" w:cstheme="minorHAnsi"/>
          <w:color w:val="4472C4" w:themeColor="accent1"/>
        </w:rPr>
        <w:t>(w przypadku zawarcia umowy drogą elektroniczną)</w:t>
      </w:r>
    </w:p>
    <w:p w14:paraId="492AF69F" w14:textId="77777777" w:rsidR="0044018E" w:rsidRPr="00865277" w:rsidRDefault="0044018E" w:rsidP="00C7106A">
      <w:pPr>
        <w:numPr>
          <w:ilvl w:val="0"/>
          <w:numId w:val="30"/>
        </w:numPr>
        <w:spacing w:line="360" w:lineRule="auto"/>
        <w:ind w:left="357" w:hanging="357"/>
        <w:rPr>
          <w:rFonts w:asciiTheme="minorHAnsi" w:hAnsiTheme="minorHAnsi" w:cstheme="minorHAnsi"/>
          <w:b/>
        </w:rPr>
      </w:pPr>
      <w:r w:rsidRPr="00865277">
        <w:rPr>
          <w:rFonts w:asciiTheme="minorHAnsi" w:hAnsiTheme="minorHAnsi" w:cstheme="minorHAnsi"/>
        </w:rPr>
        <w:t>Umowa została sporządzona w trzech jednobrzmiących egzemplarzach, z czego jeden otrzymuje Wykonawca, a dwa Zamawiający / Umowa została sporządzona zgodnie z art. 78</w:t>
      </w:r>
      <w:r w:rsidRPr="00865277">
        <w:rPr>
          <w:rFonts w:asciiTheme="minorHAnsi" w:hAnsiTheme="minorHAnsi" w:cstheme="minorHAnsi"/>
          <w:vertAlign w:val="superscript"/>
        </w:rPr>
        <w:t>1</w:t>
      </w:r>
      <w:r w:rsidRPr="00865277">
        <w:rPr>
          <w:rFonts w:asciiTheme="minorHAnsi" w:hAnsiTheme="minorHAnsi" w:cstheme="minorHAnsi"/>
        </w:rPr>
        <w:t xml:space="preserve"> §</w:t>
      </w:r>
      <w:r w:rsidR="00964E95" w:rsidRPr="00865277">
        <w:rPr>
          <w:rFonts w:asciiTheme="minorHAnsi" w:hAnsiTheme="minorHAnsi" w:cstheme="minorHAnsi"/>
        </w:rPr>
        <w:t xml:space="preserve"> </w:t>
      </w:r>
      <w:r w:rsidRPr="00865277">
        <w:rPr>
          <w:rFonts w:asciiTheme="minorHAnsi" w:hAnsiTheme="minorHAnsi" w:cstheme="minorHAnsi"/>
        </w:rPr>
        <w:t>1 ustawy z dnia 23 kwietnia 1964 r.  (t. j. Dz. U. z 202</w:t>
      </w:r>
      <w:r w:rsidR="00B139F2" w:rsidRPr="00865277">
        <w:rPr>
          <w:rFonts w:asciiTheme="minorHAnsi" w:hAnsiTheme="minorHAnsi" w:cstheme="minorHAnsi"/>
        </w:rPr>
        <w:t>2</w:t>
      </w:r>
      <w:r w:rsidRPr="00865277">
        <w:rPr>
          <w:rFonts w:asciiTheme="minorHAnsi" w:hAnsiTheme="minorHAnsi" w:cstheme="minorHAnsi"/>
        </w:rPr>
        <w:t xml:space="preserve"> r., poz. 1</w:t>
      </w:r>
      <w:r w:rsidR="00B139F2" w:rsidRPr="00865277">
        <w:rPr>
          <w:rFonts w:asciiTheme="minorHAnsi" w:hAnsiTheme="minorHAnsi" w:cstheme="minorHAnsi"/>
        </w:rPr>
        <w:t>360</w:t>
      </w:r>
      <w:r w:rsidRPr="00865277">
        <w:rPr>
          <w:rFonts w:asciiTheme="minorHAnsi" w:hAnsiTheme="minorHAnsi" w:cstheme="minorHAnsi"/>
        </w:rPr>
        <w:t xml:space="preserve"> ze zm.)</w:t>
      </w:r>
      <w:r w:rsidR="00587F95" w:rsidRPr="00865277">
        <w:rPr>
          <w:rFonts w:asciiTheme="minorHAnsi" w:hAnsiTheme="minorHAnsi" w:cstheme="minorHAnsi"/>
        </w:rPr>
        <w:t>**</w:t>
      </w:r>
      <w:r w:rsidRPr="00865277">
        <w:rPr>
          <w:rFonts w:asciiTheme="minorHAnsi" w:hAnsiTheme="minorHAnsi" w:cstheme="minorHAnsi"/>
        </w:rPr>
        <w:t xml:space="preserve"> </w:t>
      </w:r>
      <w:r w:rsidRPr="00865277">
        <w:rPr>
          <w:rFonts w:asciiTheme="minorHAnsi" w:hAnsiTheme="minorHAnsi" w:cstheme="minorHAnsi"/>
        </w:rPr>
        <w:br/>
      </w:r>
      <w:r w:rsidRPr="00865277">
        <w:rPr>
          <w:rFonts w:asciiTheme="minorHAnsi" w:hAnsiTheme="minorHAnsi" w:cstheme="minorHAnsi"/>
          <w:color w:val="4472C4" w:themeColor="accent1"/>
        </w:rPr>
        <w:t>(w przypadku zawarcia umowy drogą elektroniczną)</w:t>
      </w:r>
    </w:p>
    <w:p w14:paraId="10440490" w14:textId="371F1D7F" w:rsidR="000B5B53" w:rsidRDefault="000B5B53" w:rsidP="00C7106A">
      <w:pPr>
        <w:spacing w:line="360" w:lineRule="auto"/>
        <w:rPr>
          <w:rFonts w:asciiTheme="minorHAnsi" w:hAnsiTheme="minorHAnsi" w:cstheme="minorHAnsi"/>
          <w:b/>
        </w:rPr>
      </w:pPr>
    </w:p>
    <w:p w14:paraId="3FBB7158" w14:textId="77777777" w:rsidR="00C7106A" w:rsidRPr="00C7106A" w:rsidRDefault="00C7106A" w:rsidP="00C7106A">
      <w:pPr>
        <w:spacing w:line="360" w:lineRule="auto"/>
        <w:rPr>
          <w:rFonts w:asciiTheme="minorHAnsi" w:hAnsiTheme="minorHAnsi" w:cstheme="minorHAnsi"/>
          <w:b/>
        </w:rPr>
      </w:pPr>
    </w:p>
    <w:p w14:paraId="1C6FB0C7" w14:textId="77777777" w:rsidR="00F158DF" w:rsidRPr="00C7106A" w:rsidRDefault="00F158DF" w:rsidP="00C7106A">
      <w:pPr>
        <w:shd w:val="clear" w:color="auto" w:fill="FFFFFF"/>
        <w:tabs>
          <w:tab w:val="left" w:pos="360"/>
          <w:tab w:val="left" w:pos="720"/>
        </w:tabs>
        <w:spacing w:line="360" w:lineRule="auto"/>
        <w:rPr>
          <w:rFonts w:asciiTheme="minorHAnsi" w:hAnsiTheme="minorHAnsi" w:cstheme="minorHAnsi"/>
          <w:b/>
        </w:rPr>
      </w:pPr>
      <w:r w:rsidRPr="00C7106A">
        <w:rPr>
          <w:rFonts w:asciiTheme="minorHAnsi" w:hAnsiTheme="minorHAnsi" w:cstheme="minorHAnsi"/>
          <w:b/>
        </w:rPr>
        <w:t>Załączniki do umowy:</w:t>
      </w:r>
    </w:p>
    <w:p w14:paraId="03DD7912" w14:textId="675C42C5" w:rsidR="00F158DF" w:rsidRDefault="00F158DF" w:rsidP="00C7106A">
      <w:pPr>
        <w:numPr>
          <w:ilvl w:val="0"/>
          <w:numId w:val="1"/>
        </w:numPr>
        <w:shd w:val="clear" w:color="auto" w:fill="FFFFFF"/>
        <w:tabs>
          <w:tab w:val="left" w:pos="360"/>
          <w:tab w:val="left" w:pos="720"/>
        </w:tabs>
        <w:spacing w:line="360" w:lineRule="auto"/>
        <w:ind w:left="1071" w:hanging="357"/>
        <w:rPr>
          <w:rFonts w:asciiTheme="minorHAnsi" w:hAnsiTheme="minorHAnsi" w:cstheme="minorHAnsi"/>
        </w:rPr>
      </w:pPr>
      <w:r w:rsidRPr="00C7106A">
        <w:rPr>
          <w:rFonts w:asciiTheme="minorHAnsi" w:hAnsiTheme="minorHAnsi" w:cstheme="minorHAnsi"/>
        </w:rPr>
        <w:t xml:space="preserve">Formularz ofertowy Wykonawcy. </w:t>
      </w:r>
    </w:p>
    <w:p w14:paraId="597A74AE" w14:textId="74CB1108" w:rsidR="00625BC8" w:rsidRPr="00C7106A" w:rsidRDefault="00625BC8" w:rsidP="00C7106A">
      <w:pPr>
        <w:numPr>
          <w:ilvl w:val="0"/>
          <w:numId w:val="1"/>
        </w:numPr>
        <w:shd w:val="clear" w:color="auto" w:fill="FFFFFF"/>
        <w:tabs>
          <w:tab w:val="left" w:pos="360"/>
          <w:tab w:val="left" w:pos="720"/>
        </w:tabs>
        <w:spacing w:line="360" w:lineRule="auto"/>
        <w:ind w:left="1071" w:hanging="357"/>
        <w:rPr>
          <w:rFonts w:asciiTheme="minorHAnsi" w:hAnsiTheme="minorHAnsi" w:cstheme="minorHAnsi"/>
        </w:rPr>
      </w:pPr>
      <w:r>
        <w:rPr>
          <w:rFonts w:asciiTheme="minorHAnsi" w:hAnsiTheme="minorHAnsi" w:cstheme="minorHAnsi"/>
        </w:rPr>
        <w:t xml:space="preserve">Formularz cenowy Wykonawcy. </w:t>
      </w:r>
    </w:p>
    <w:p w14:paraId="627A528C" w14:textId="77777777" w:rsidR="00F158DF" w:rsidRPr="00C7106A" w:rsidRDefault="00F158DF" w:rsidP="00C7106A">
      <w:pPr>
        <w:numPr>
          <w:ilvl w:val="0"/>
          <w:numId w:val="1"/>
        </w:numPr>
        <w:shd w:val="clear" w:color="auto" w:fill="FFFFFF"/>
        <w:tabs>
          <w:tab w:val="left" w:pos="360"/>
          <w:tab w:val="left" w:pos="720"/>
        </w:tabs>
        <w:spacing w:line="360" w:lineRule="auto"/>
        <w:ind w:left="1071" w:hanging="357"/>
        <w:rPr>
          <w:rFonts w:asciiTheme="minorHAnsi" w:hAnsiTheme="minorHAnsi" w:cstheme="minorHAnsi"/>
        </w:rPr>
      </w:pPr>
      <w:r w:rsidRPr="00C7106A">
        <w:rPr>
          <w:rFonts w:asciiTheme="minorHAnsi" w:hAnsiTheme="minorHAnsi" w:cstheme="minorHAnsi"/>
        </w:rPr>
        <w:lastRenderedPageBreak/>
        <w:t>Parametry techniczne przedmiotu zamówienia złożone przez Wykonawcę</w:t>
      </w:r>
      <w:r w:rsidR="007B6AC5" w:rsidRPr="00C7106A">
        <w:rPr>
          <w:rFonts w:asciiTheme="minorHAnsi" w:hAnsiTheme="minorHAnsi" w:cstheme="minorHAnsi"/>
        </w:rPr>
        <w:t xml:space="preserve"> (Przedmiotowy środek dowodowy). </w:t>
      </w:r>
    </w:p>
    <w:p w14:paraId="09BDA8BE" w14:textId="77777777" w:rsidR="00F158DF" w:rsidRPr="00C7106A" w:rsidRDefault="00F158DF" w:rsidP="00C7106A">
      <w:pPr>
        <w:spacing w:line="360" w:lineRule="auto"/>
        <w:rPr>
          <w:rFonts w:asciiTheme="minorHAnsi" w:hAnsiTheme="minorHAnsi" w:cstheme="minorHAnsi"/>
          <w:b/>
        </w:rPr>
      </w:pPr>
    </w:p>
    <w:p w14:paraId="4F0D9F48" w14:textId="77777777" w:rsidR="008F79B8" w:rsidRPr="00C7106A" w:rsidRDefault="008F79B8" w:rsidP="00C7106A">
      <w:pPr>
        <w:spacing w:line="360" w:lineRule="auto"/>
        <w:rPr>
          <w:rFonts w:asciiTheme="minorHAnsi" w:hAnsiTheme="minorHAnsi" w:cstheme="minorHAnsi"/>
          <w:b/>
        </w:rPr>
      </w:pPr>
    </w:p>
    <w:p w14:paraId="58A45A2E" w14:textId="77777777" w:rsidR="0084067C" w:rsidRPr="00C7106A" w:rsidRDefault="00317B93" w:rsidP="00C7106A">
      <w:pPr>
        <w:spacing w:line="360" w:lineRule="auto"/>
        <w:rPr>
          <w:rFonts w:asciiTheme="minorHAnsi" w:hAnsiTheme="minorHAnsi" w:cstheme="minorHAnsi"/>
          <w:b/>
        </w:rPr>
      </w:pPr>
      <w:r w:rsidRPr="00C7106A">
        <w:rPr>
          <w:rFonts w:asciiTheme="minorHAnsi" w:hAnsiTheme="minorHAnsi" w:cstheme="minorHAnsi"/>
          <w:b/>
        </w:rPr>
        <w:t>………………………………………</w:t>
      </w:r>
      <w:r w:rsidR="0084067C" w:rsidRPr="00C7106A">
        <w:rPr>
          <w:rFonts w:asciiTheme="minorHAnsi" w:hAnsiTheme="minorHAnsi" w:cstheme="minorHAnsi"/>
          <w:b/>
        </w:rPr>
        <w:t xml:space="preserve">                                                              </w:t>
      </w:r>
      <w:r w:rsidR="00F158DF" w:rsidRPr="00C7106A">
        <w:rPr>
          <w:rFonts w:asciiTheme="minorHAnsi" w:hAnsiTheme="minorHAnsi" w:cstheme="minorHAnsi"/>
          <w:b/>
        </w:rPr>
        <w:t xml:space="preserve">         </w:t>
      </w:r>
      <w:r w:rsidR="0084067C" w:rsidRPr="00C7106A">
        <w:rPr>
          <w:rFonts w:asciiTheme="minorHAnsi" w:hAnsiTheme="minorHAnsi" w:cstheme="minorHAnsi"/>
          <w:b/>
        </w:rPr>
        <w:t xml:space="preserve">  </w:t>
      </w:r>
      <w:r w:rsidRPr="00C7106A">
        <w:rPr>
          <w:rFonts w:asciiTheme="minorHAnsi" w:hAnsiTheme="minorHAnsi" w:cstheme="minorHAnsi"/>
          <w:b/>
        </w:rPr>
        <w:t>……………</w:t>
      </w:r>
      <w:r w:rsidR="00F158DF" w:rsidRPr="00C7106A">
        <w:rPr>
          <w:rFonts w:asciiTheme="minorHAnsi" w:hAnsiTheme="minorHAnsi" w:cstheme="minorHAnsi"/>
          <w:b/>
        </w:rPr>
        <w:t>…………..</w:t>
      </w:r>
      <w:r w:rsidRPr="00C7106A">
        <w:rPr>
          <w:rFonts w:asciiTheme="minorHAnsi" w:hAnsiTheme="minorHAnsi" w:cstheme="minorHAnsi"/>
          <w:b/>
        </w:rPr>
        <w:t>……………</w:t>
      </w:r>
    </w:p>
    <w:p w14:paraId="322F86A1" w14:textId="77777777" w:rsidR="00C7106A" w:rsidRDefault="0084067C" w:rsidP="00C7106A">
      <w:pPr>
        <w:suppressAutoHyphens w:val="0"/>
        <w:spacing w:line="360" w:lineRule="auto"/>
        <w:rPr>
          <w:rFonts w:asciiTheme="minorHAnsi" w:hAnsiTheme="minorHAnsi" w:cstheme="minorHAnsi"/>
          <w:b/>
          <w:kern w:val="0"/>
        </w:rPr>
      </w:pPr>
      <w:r w:rsidRPr="00C7106A">
        <w:rPr>
          <w:rFonts w:asciiTheme="minorHAnsi" w:hAnsiTheme="minorHAnsi" w:cstheme="minorHAnsi"/>
          <w:b/>
          <w:kern w:val="0"/>
        </w:rPr>
        <w:t xml:space="preserve">       ZAMAWIAJĄCY  </w:t>
      </w:r>
      <w:r w:rsidR="00F158DF" w:rsidRPr="00C7106A">
        <w:rPr>
          <w:rFonts w:asciiTheme="minorHAnsi" w:hAnsiTheme="minorHAnsi" w:cstheme="minorHAnsi"/>
          <w:b/>
          <w:kern w:val="0"/>
        </w:rPr>
        <w:t xml:space="preserve">                                                                                              WYKONAWCA</w:t>
      </w:r>
      <w:r w:rsidRPr="00C7106A">
        <w:rPr>
          <w:rFonts w:asciiTheme="minorHAnsi" w:hAnsiTheme="minorHAnsi" w:cstheme="minorHAnsi"/>
          <w:b/>
          <w:kern w:val="0"/>
        </w:rPr>
        <w:t xml:space="preserve"> </w:t>
      </w:r>
    </w:p>
    <w:p w14:paraId="69FCA60B" w14:textId="77777777" w:rsidR="00C7106A" w:rsidRDefault="00C7106A" w:rsidP="00C7106A">
      <w:pPr>
        <w:suppressAutoHyphens w:val="0"/>
        <w:spacing w:line="360" w:lineRule="auto"/>
        <w:rPr>
          <w:rFonts w:asciiTheme="minorHAnsi" w:hAnsiTheme="minorHAnsi" w:cstheme="minorHAnsi"/>
        </w:rPr>
      </w:pPr>
    </w:p>
    <w:p w14:paraId="2F0932F9" w14:textId="77777777" w:rsidR="00C7106A" w:rsidRDefault="00C7106A" w:rsidP="00C7106A">
      <w:pPr>
        <w:suppressAutoHyphens w:val="0"/>
        <w:spacing w:line="360" w:lineRule="auto"/>
        <w:rPr>
          <w:rFonts w:asciiTheme="minorHAnsi" w:hAnsiTheme="minorHAnsi" w:cstheme="minorHAnsi"/>
        </w:rPr>
      </w:pPr>
    </w:p>
    <w:p w14:paraId="11891FAE" w14:textId="1C7AD34F" w:rsidR="00A8192B" w:rsidRPr="00C7106A" w:rsidRDefault="00D2407E" w:rsidP="00C7106A">
      <w:pPr>
        <w:suppressAutoHyphens w:val="0"/>
        <w:spacing w:line="360" w:lineRule="auto"/>
        <w:rPr>
          <w:rFonts w:asciiTheme="minorHAnsi" w:hAnsiTheme="minorHAnsi" w:cstheme="minorHAnsi"/>
          <w:b/>
          <w:i/>
          <w:iCs/>
          <w:kern w:val="0"/>
        </w:rPr>
      </w:pPr>
      <w:r w:rsidRPr="00C7106A">
        <w:rPr>
          <w:rFonts w:asciiTheme="minorHAnsi" w:hAnsiTheme="minorHAnsi" w:cstheme="minorHAnsi"/>
          <w:i/>
          <w:iCs/>
        </w:rPr>
        <w:t xml:space="preserve">* zapis zostanie odpowiednio zmodyfikowany, zgodnie z ofertą </w:t>
      </w:r>
      <w:r w:rsidR="009C73DB" w:rsidRPr="00C7106A">
        <w:rPr>
          <w:rFonts w:asciiTheme="minorHAnsi" w:hAnsiTheme="minorHAnsi" w:cstheme="minorHAnsi"/>
          <w:i/>
          <w:iCs/>
        </w:rPr>
        <w:t>W</w:t>
      </w:r>
      <w:r w:rsidRPr="00C7106A">
        <w:rPr>
          <w:rFonts w:asciiTheme="minorHAnsi" w:hAnsiTheme="minorHAnsi" w:cstheme="minorHAnsi"/>
          <w:i/>
          <w:iCs/>
        </w:rPr>
        <w:t>ykonawcy</w:t>
      </w:r>
      <w:r w:rsidR="00F158DF" w:rsidRPr="00C7106A">
        <w:rPr>
          <w:rFonts w:asciiTheme="minorHAnsi" w:hAnsiTheme="minorHAnsi" w:cstheme="minorHAnsi"/>
          <w:i/>
          <w:iCs/>
        </w:rPr>
        <w:t xml:space="preserve"> lub/i zgodnie </w:t>
      </w:r>
      <w:r w:rsidR="00F158DF" w:rsidRPr="00C7106A">
        <w:rPr>
          <w:rFonts w:asciiTheme="minorHAnsi" w:hAnsiTheme="minorHAnsi" w:cstheme="minorHAnsi"/>
          <w:i/>
          <w:iCs/>
        </w:rPr>
        <w:br/>
        <w:t xml:space="preserve">z zapisami SWZ odnoszącymi się do poszczególnych zadań częściowych. </w:t>
      </w:r>
    </w:p>
    <w:p w14:paraId="54910ABC" w14:textId="77777777" w:rsidR="00275ACE" w:rsidRPr="00C7106A" w:rsidRDefault="00587F95" w:rsidP="00C7106A">
      <w:pPr>
        <w:shd w:val="clear" w:color="auto" w:fill="FFFFFF"/>
        <w:tabs>
          <w:tab w:val="left" w:pos="360"/>
          <w:tab w:val="left" w:pos="720"/>
        </w:tabs>
        <w:spacing w:line="360" w:lineRule="auto"/>
        <w:rPr>
          <w:rFonts w:asciiTheme="minorHAnsi" w:hAnsiTheme="minorHAnsi" w:cstheme="minorHAnsi"/>
          <w:i/>
          <w:iCs/>
        </w:rPr>
      </w:pPr>
      <w:r w:rsidRPr="00C7106A">
        <w:rPr>
          <w:rFonts w:asciiTheme="minorHAnsi" w:hAnsiTheme="minorHAnsi" w:cstheme="minorHAnsi"/>
          <w:i/>
          <w:iCs/>
        </w:rPr>
        <w:t>** w zależności od formy zawarcia umowy.</w:t>
      </w:r>
    </w:p>
    <w:p w14:paraId="5B55B4CC" w14:textId="15159BD9" w:rsidR="00587F95" w:rsidRPr="00C7106A" w:rsidRDefault="00587F95" w:rsidP="00C7106A">
      <w:pPr>
        <w:shd w:val="clear" w:color="auto" w:fill="FFFFFF"/>
        <w:tabs>
          <w:tab w:val="left" w:pos="360"/>
          <w:tab w:val="left" w:pos="720"/>
        </w:tabs>
        <w:spacing w:line="360" w:lineRule="auto"/>
        <w:rPr>
          <w:rFonts w:asciiTheme="minorHAnsi" w:hAnsiTheme="minorHAnsi" w:cstheme="minorHAnsi"/>
        </w:rPr>
      </w:pPr>
    </w:p>
    <w:sectPr w:rsidR="00587F95" w:rsidRPr="00C7106A" w:rsidSect="008A71DD">
      <w:headerReference w:type="default" r:id="rId9"/>
      <w:footerReference w:type="default" r:id="rId10"/>
      <w:pgSz w:w="11906" w:h="16838"/>
      <w:pgMar w:top="1417" w:right="1417" w:bottom="1931" w:left="1417" w:header="1531" w:footer="5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6B92" w14:textId="77777777" w:rsidR="00A7020A" w:rsidRDefault="00A7020A">
      <w:pPr>
        <w:spacing w:line="240" w:lineRule="auto"/>
      </w:pPr>
      <w:r>
        <w:separator/>
      </w:r>
    </w:p>
  </w:endnote>
  <w:endnote w:type="continuationSeparator" w:id="0">
    <w:p w14:paraId="301092B4" w14:textId="77777777" w:rsidR="00A7020A" w:rsidRDefault="00A70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2559" w14:textId="77777777" w:rsidR="000946A4" w:rsidRDefault="000946A4" w:rsidP="000946A4">
    <w:pPr>
      <w:jc w:val="center"/>
    </w:pPr>
  </w:p>
  <w:p w14:paraId="3360BA24" w14:textId="77777777" w:rsidR="000946A4" w:rsidRDefault="000946A4">
    <w:pPr>
      <w:pStyle w:val="Stopka"/>
      <w:jc w:val="center"/>
      <w:rPr>
        <w:rFonts w:ascii="Calibri" w:hAnsi="Calibri" w:cs="Calibri"/>
        <w:sz w:val="20"/>
        <w:szCs w:val="20"/>
      </w:rPr>
    </w:pPr>
  </w:p>
  <w:p w14:paraId="20D1BB6A" w14:textId="3AA6495D" w:rsidR="000946A4" w:rsidRDefault="000946A4">
    <w:pPr>
      <w:pStyle w:val="Stopka"/>
      <w:jc w:val="center"/>
    </w:pPr>
    <w:r w:rsidRPr="000946A4">
      <w:rPr>
        <w:rFonts w:ascii="Calibri" w:hAnsi="Calibri" w:cs="Calibri"/>
        <w:sz w:val="20"/>
        <w:szCs w:val="20"/>
      </w:rPr>
      <w:t xml:space="preserve">Strona </w:t>
    </w:r>
    <w:r w:rsidRPr="000946A4">
      <w:rPr>
        <w:rFonts w:ascii="Calibri" w:hAnsi="Calibri" w:cs="Calibri"/>
        <w:b/>
        <w:bCs/>
        <w:sz w:val="20"/>
        <w:szCs w:val="20"/>
      </w:rPr>
      <w:fldChar w:fldCharType="begin"/>
    </w:r>
    <w:r w:rsidRPr="000946A4">
      <w:rPr>
        <w:rFonts w:ascii="Calibri" w:hAnsi="Calibri" w:cs="Calibri"/>
        <w:b/>
        <w:bCs/>
        <w:sz w:val="20"/>
        <w:szCs w:val="20"/>
      </w:rPr>
      <w:instrText>PAGE</w:instrText>
    </w:r>
    <w:r w:rsidRPr="000946A4">
      <w:rPr>
        <w:rFonts w:ascii="Calibri" w:hAnsi="Calibri" w:cs="Calibri"/>
        <w:b/>
        <w:bCs/>
        <w:sz w:val="20"/>
        <w:szCs w:val="20"/>
      </w:rPr>
      <w:fldChar w:fldCharType="separate"/>
    </w:r>
    <w:r w:rsidR="00541F8D">
      <w:rPr>
        <w:rFonts w:ascii="Calibri" w:hAnsi="Calibri" w:cs="Calibri"/>
        <w:b/>
        <w:bCs/>
        <w:noProof/>
        <w:sz w:val="20"/>
        <w:szCs w:val="20"/>
      </w:rPr>
      <w:t>16</w:t>
    </w:r>
    <w:r w:rsidRPr="000946A4">
      <w:rPr>
        <w:rFonts w:ascii="Calibri" w:hAnsi="Calibri" w:cs="Calibri"/>
        <w:b/>
        <w:bCs/>
        <w:sz w:val="20"/>
        <w:szCs w:val="20"/>
      </w:rPr>
      <w:fldChar w:fldCharType="end"/>
    </w:r>
    <w:r w:rsidRPr="000946A4">
      <w:rPr>
        <w:rFonts w:ascii="Calibri" w:hAnsi="Calibri" w:cs="Calibri"/>
        <w:sz w:val="20"/>
        <w:szCs w:val="20"/>
      </w:rPr>
      <w:t xml:space="preserve"> z </w:t>
    </w:r>
    <w:r w:rsidRPr="000946A4">
      <w:rPr>
        <w:rFonts w:ascii="Calibri" w:hAnsi="Calibri" w:cs="Calibri"/>
        <w:b/>
        <w:bCs/>
        <w:sz w:val="20"/>
        <w:szCs w:val="20"/>
      </w:rPr>
      <w:fldChar w:fldCharType="begin"/>
    </w:r>
    <w:r w:rsidRPr="000946A4">
      <w:rPr>
        <w:rFonts w:ascii="Calibri" w:hAnsi="Calibri" w:cs="Calibri"/>
        <w:b/>
        <w:bCs/>
        <w:sz w:val="20"/>
        <w:szCs w:val="20"/>
      </w:rPr>
      <w:instrText>NUMPAGES</w:instrText>
    </w:r>
    <w:r w:rsidRPr="000946A4">
      <w:rPr>
        <w:rFonts w:ascii="Calibri" w:hAnsi="Calibri" w:cs="Calibri"/>
        <w:b/>
        <w:bCs/>
        <w:sz w:val="20"/>
        <w:szCs w:val="20"/>
      </w:rPr>
      <w:fldChar w:fldCharType="separate"/>
    </w:r>
    <w:r w:rsidR="00541F8D">
      <w:rPr>
        <w:rFonts w:ascii="Calibri" w:hAnsi="Calibri" w:cs="Calibri"/>
        <w:b/>
        <w:bCs/>
        <w:noProof/>
        <w:sz w:val="20"/>
        <w:szCs w:val="20"/>
      </w:rPr>
      <w:t>16</w:t>
    </w:r>
    <w:r w:rsidRPr="000946A4">
      <w:rPr>
        <w:rFonts w:ascii="Calibri" w:hAnsi="Calibri" w:cs="Calibri"/>
        <w:b/>
        <w:bCs/>
        <w:sz w:val="20"/>
        <w:szCs w:val="20"/>
      </w:rPr>
      <w:fldChar w:fldCharType="end"/>
    </w:r>
  </w:p>
  <w:p w14:paraId="290F9E29" w14:textId="77777777" w:rsidR="006A008C" w:rsidRDefault="006A008C" w:rsidP="00943E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84EB" w14:textId="77777777" w:rsidR="00A7020A" w:rsidRDefault="00A7020A">
      <w:pPr>
        <w:spacing w:line="240" w:lineRule="auto"/>
      </w:pPr>
      <w:r>
        <w:separator/>
      </w:r>
    </w:p>
  </w:footnote>
  <w:footnote w:type="continuationSeparator" w:id="0">
    <w:p w14:paraId="74A852F9" w14:textId="77777777" w:rsidR="00A7020A" w:rsidRDefault="00A70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25A0" w14:textId="7115DB39" w:rsidR="009010C4" w:rsidRDefault="008A71DD">
    <w:pPr>
      <w:pStyle w:val="Nagwek"/>
    </w:pPr>
    <w:r>
      <w:rPr>
        <w:rFonts w:ascii="Calibri" w:hAnsi="Calibri"/>
        <w:b/>
        <w:i/>
        <w:iCs/>
        <w:noProof/>
        <w:color w:val="000000"/>
        <w:spacing w:val="-1"/>
        <w:sz w:val="14"/>
        <w:szCs w:val="14"/>
        <w:lang w:eastAsia="pl-PL"/>
      </w:rPr>
      <w:drawing>
        <wp:anchor distT="0" distB="0" distL="114300" distR="114300" simplePos="0" relativeHeight="251658240" behindDoc="0" locked="0" layoutInCell="1" allowOverlap="1" wp14:anchorId="2BE2F2DF" wp14:editId="6E88103E">
          <wp:simplePos x="0" y="0"/>
          <wp:positionH relativeFrom="margin">
            <wp:posOffset>25400</wp:posOffset>
          </wp:positionH>
          <wp:positionV relativeFrom="paragraph">
            <wp:posOffset>-283210</wp:posOffset>
          </wp:positionV>
          <wp:extent cx="1560195" cy="444500"/>
          <wp:effectExtent l="0" t="0" r="1905" b="0"/>
          <wp:wrapNone/>
          <wp:docPr id="3" name="Obraz 1"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195"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B5872" w14:textId="77777777" w:rsidR="00FB78CC" w:rsidRDefault="00FB78CC" w:rsidP="00FB78CC">
    <w:pPr>
      <w:shd w:val="clear" w:color="auto" w:fill="FFFFFF"/>
      <w:spacing w:line="240" w:lineRule="auto"/>
      <w:jc w:val="right"/>
      <w:rPr>
        <w:rFonts w:ascii="Calibri" w:hAnsi="Calibri"/>
        <w:b/>
        <w:i/>
        <w:iCs/>
        <w:color w:val="000000"/>
        <w:spacing w:val="-1"/>
        <w:sz w:val="20"/>
        <w:szCs w:val="20"/>
      </w:rPr>
    </w:pPr>
  </w:p>
  <w:p w14:paraId="5E9CE7C7" w14:textId="54CC53A5" w:rsidR="000946A4" w:rsidRPr="008A71DD" w:rsidRDefault="000946A4" w:rsidP="003043A8">
    <w:pPr>
      <w:shd w:val="clear" w:color="auto" w:fill="FFFFFF"/>
      <w:tabs>
        <w:tab w:val="left" w:pos="5490"/>
      </w:tabs>
      <w:spacing w:line="240" w:lineRule="auto"/>
      <w:rPr>
        <w:rFonts w:ascii="Calibri" w:hAnsi="Calibri"/>
        <w:b/>
        <w:iCs/>
        <w:color w:val="000000"/>
        <w:spacing w:val="-1"/>
        <w:sz w:val="20"/>
        <w:szCs w:val="20"/>
      </w:rPr>
    </w:pPr>
    <w:r w:rsidRPr="008A71DD">
      <w:rPr>
        <w:rFonts w:ascii="Calibri" w:hAnsi="Calibri"/>
        <w:b/>
        <w:iCs/>
        <w:color w:val="000000"/>
        <w:spacing w:val="-1"/>
        <w:sz w:val="20"/>
        <w:szCs w:val="20"/>
      </w:rPr>
      <w:t>Zał</w:t>
    </w:r>
    <w:r w:rsidR="00450C20" w:rsidRPr="008A71DD">
      <w:rPr>
        <w:rFonts w:ascii="Calibri" w:hAnsi="Calibri"/>
        <w:b/>
        <w:iCs/>
        <w:color w:val="000000"/>
        <w:spacing w:val="-1"/>
        <w:sz w:val="20"/>
        <w:szCs w:val="20"/>
      </w:rPr>
      <w:t>.</w:t>
    </w:r>
    <w:r w:rsidRPr="008A71DD">
      <w:rPr>
        <w:rFonts w:ascii="Calibri" w:hAnsi="Calibri"/>
        <w:b/>
        <w:iCs/>
        <w:color w:val="000000"/>
        <w:spacing w:val="-1"/>
        <w:sz w:val="20"/>
        <w:szCs w:val="20"/>
      </w:rPr>
      <w:t xml:space="preserve"> nr 1 do SWZ</w:t>
    </w:r>
    <w:r w:rsidR="003043A8">
      <w:rPr>
        <w:rFonts w:ascii="Calibri" w:hAnsi="Calibri"/>
        <w:b/>
        <w:iCs/>
        <w:color w:val="000000"/>
        <w:spacing w:val="-1"/>
        <w:sz w:val="20"/>
        <w:szCs w:val="20"/>
      </w:rPr>
      <w:tab/>
    </w:r>
  </w:p>
  <w:p w14:paraId="44749961" w14:textId="73817647" w:rsidR="000946A4" w:rsidRPr="008A71DD" w:rsidRDefault="000946A4" w:rsidP="008A71DD">
    <w:pPr>
      <w:shd w:val="clear" w:color="auto" w:fill="FFFFFF"/>
      <w:spacing w:line="240" w:lineRule="auto"/>
      <w:rPr>
        <w:rFonts w:ascii="Calibri" w:hAnsi="Calibri" w:cs="Arial Black"/>
        <w:b/>
        <w:color w:val="000000"/>
        <w:spacing w:val="-1"/>
        <w:sz w:val="20"/>
        <w:szCs w:val="20"/>
      </w:rPr>
    </w:pPr>
    <w:r w:rsidRPr="008A71DD">
      <w:rPr>
        <w:rFonts w:ascii="Calibri" w:hAnsi="Calibri"/>
        <w:b/>
        <w:iCs/>
        <w:color w:val="000000"/>
        <w:spacing w:val="-1"/>
        <w:sz w:val="20"/>
        <w:szCs w:val="20"/>
      </w:rPr>
      <w:t xml:space="preserve">Nr referencyjny postępowania: </w:t>
    </w:r>
    <w:r w:rsidR="00213710">
      <w:rPr>
        <w:rFonts w:ascii="Calibri" w:hAnsi="Calibri"/>
        <w:b/>
        <w:iCs/>
        <w:color w:val="000000"/>
        <w:spacing w:val="-1"/>
        <w:sz w:val="20"/>
        <w:szCs w:val="20"/>
      </w:rPr>
      <w:t>DZiK-DZP.2921.1</w:t>
    </w:r>
    <w:r w:rsidR="00386423">
      <w:rPr>
        <w:rFonts w:ascii="Calibri" w:hAnsi="Calibri"/>
        <w:b/>
        <w:iCs/>
        <w:color w:val="000000"/>
        <w:spacing w:val="-1"/>
        <w:sz w:val="20"/>
        <w:szCs w:val="20"/>
      </w:rPr>
      <w:t>7</w:t>
    </w:r>
    <w:r w:rsidR="00213710">
      <w:rPr>
        <w:rFonts w:ascii="Calibri" w:hAnsi="Calibri"/>
        <w:b/>
        <w:iCs/>
        <w:color w:val="000000"/>
        <w:spacing w:val="-1"/>
        <w:sz w:val="20"/>
        <w:szCs w:val="20"/>
      </w:rPr>
      <w:t>.2024</w:t>
    </w:r>
  </w:p>
  <w:p w14:paraId="482D0125" w14:textId="77777777" w:rsidR="009010C4" w:rsidRDefault="009010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A15"/>
    <w:multiLevelType w:val="hybridMultilevel"/>
    <w:tmpl w:val="41301972"/>
    <w:lvl w:ilvl="0" w:tplc="6F9E711E">
      <w:start w:val="2"/>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92A32"/>
    <w:multiLevelType w:val="hybridMultilevel"/>
    <w:tmpl w:val="9026A56C"/>
    <w:lvl w:ilvl="0" w:tplc="428A0BE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7E16C83"/>
    <w:multiLevelType w:val="hybridMultilevel"/>
    <w:tmpl w:val="572E1918"/>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32BC4"/>
    <w:multiLevelType w:val="hybridMultilevel"/>
    <w:tmpl w:val="10FE4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DD3246"/>
    <w:multiLevelType w:val="hybridMultilevel"/>
    <w:tmpl w:val="2DC8E1B4"/>
    <w:lvl w:ilvl="0" w:tplc="5CA8054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034131"/>
    <w:multiLevelType w:val="hybridMultilevel"/>
    <w:tmpl w:val="D2301C9A"/>
    <w:lvl w:ilvl="0" w:tplc="BD7CD16E">
      <w:start w:val="1"/>
      <w:numFmt w:val="decimal"/>
      <w:lvlText w:val="%1)"/>
      <w:lvlJc w:val="left"/>
      <w:pPr>
        <w:ind w:left="762" w:hanging="360"/>
      </w:pPr>
      <w:rPr>
        <w:b w:val="0"/>
      </w:r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6" w15:restartNumberingAfterBreak="0">
    <w:nsid w:val="11F221B9"/>
    <w:multiLevelType w:val="hybridMultilevel"/>
    <w:tmpl w:val="6602D6A6"/>
    <w:lvl w:ilvl="0" w:tplc="5F4EA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C4A9A"/>
    <w:multiLevelType w:val="hybridMultilevel"/>
    <w:tmpl w:val="115090F0"/>
    <w:lvl w:ilvl="0" w:tplc="E436AA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5714E"/>
    <w:multiLevelType w:val="hybridMultilevel"/>
    <w:tmpl w:val="103C1C64"/>
    <w:lvl w:ilvl="0" w:tplc="6C601D0E">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8171B"/>
    <w:multiLevelType w:val="hybridMultilevel"/>
    <w:tmpl w:val="9E04AB6A"/>
    <w:lvl w:ilvl="0" w:tplc="4894BF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B7CA0"/>
    <w:multiLevelType w:val="hybridMultilevel"/>
    <w:tmpl w:val="8884A140"/>
    <w:lvl w:ilvl="0" w:tplc="95A8FB36">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BD55DF7"/>
    <w:multiLevelType w:val="hybridMultilevel"/>
    <w:tmpl w:val="0588A7D8"/>
    <w:lvl w:ilvl="0" w:tplc="95F8CFD6">
      <w:start w:val="8"/>
      <w:numFmt w:val="decimal"/>
      <w:lvlText w:val="%1."/>
      <w:lvlJc w:val="left"/>
      <w:pPr>
        <w:ind w:left="107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72A73"/>
    <w:multiLevelType w:val="hybridMultilevel"/>
    <w:tmpl w:val="98F8C98A"/>
    <w:lvl w:ilvl="0" w:tplc="60063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47FDD"/>
    <w:multiLevelType w:val="hybridMultilevel"/>
    <w:tmpl w:val="3D7E6FDA"/>
    <w:lvl w:ilvl="0" w:tplc="4FCE092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A31ABA"/>
    <w:multiLevelType w:val="hybridMultilevel"/>
    <w:tmpl w:val="E3CA3778"/>
    <w:lvl w:ilvl="0" w:tplc="434059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4A9"/>
    <w:multiLevelType w:val="hybridMultilevel"/>
    <w:tmpl w:val="355450B4"/>
    <w:lvl w:ilvl="0" w:tplc="6F9AC5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D59F2"/>
    <w:multiLevelType w:val="hybridMultilevel"/>
    <w:tmpl w:val="C54A48D4"/>
    <w:lvl w:ilvl="0" w:tplc="5A562DD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F3D012F"/>
    <w:multiLevelType w:val="hybridMultilevel"/>
    <w:tmpl w:val="13B66BD4"/>
    <w:lvl w:ilvl="0" w:tplc="090C8B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05A67"/>
    <w:multiLevelType w:val="singleLevel"/>
    <w:tmpl w:val="D7CE8558"/>
    <w:lvl w:ilvl="0">
      <w:start w:val="1"/>
      <w:numFmt w:val="decimal"/>
      <w:lvlText w:val="%1."/>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lang w:val="pl-PL"/>
      </w:rPr>
    </w:lvl>
  </w:abstractNum>
  <w:abstractNum w:abstractNumId="19" w15:restartNumberingAfterBreak="0">
    <w:nsid w:val="3200769F"/>
    <w:multiLevelType w:val="hybridMultilevel"/>
    <w:tmpl w:val="E5B4D528"/>
    <w:lvl w:ilvl="0" w:tplc="071E62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206A2"/>
    <w:multiLevelType w:val="hybridMultilevel"/>
    <w:tmpl w:val="584A9CB4"/>
    <w:lvl w:ilvl="0" w:tplc="2FCAC7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6E1D"/>
    <w:multiLevelType w:val="hybridMultilevel"/>
    <w:tmpl w:val="F462F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1064B0"/>
    <w:multiLevelType w:val="hybridMultilevel"/>
    <w:tmpl w:val="5FBC0C60"/>
    <w:lvl w:ilvl="0" w:tplc="3F3AF66C">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D3ED6"/>
    <w:multiLevelType w:val="hybridMultilevel"/>
    <w:tmpl w:val="B2F60CF0"/>
    <w:lvl w:ilvl="0" w:tplc="C13EF382">
      <w:start w:val="1"/>
      <w:numFmt w:val="decimal"/>
      <w:lvlText w:val="%1)"/>
      <w:lvlJc w:val="left"/>
      <w:pPr>
        <w:ind w:left="1077" w:hanging="360"/>
      </w:pPr>
      <w:rPr>
        <w:b w:val="0"/>
        <w:i w:val="0"/>
        <w:i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A285C27"/>
    <w:multiLevelType w:val="hybridMultilevel"/>
    <w:tmpl w:val="AAE24154"/>
    <w:lvl w:ilvl="0" w:tplc="841483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9586C"/>
    <w:multiLevelType w:val="hybridMultilevel"/>
    <w:tmpl w:val="D366A148"/>
    <w:lvl w:ilvl="0" w:tplc="E8D83C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A50E62"/>
    <w:multiLevelType w:val="hybridMultilevel"/>
    <w:tmpl w:val="2FA64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FB5D73"/>
    <w:multiLevelType w:val="hybridMultilevel"/>
    <w:tmpl w:val="98DE1FAC"/>
    <w:lvl w:ilvl="0" w:tplc="357AE61C">
      <w:start w:val="9"/>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55102"/>
    <w:multiLevelType w:val="hybridMultilevel"/>
    <w:tmpl w:val="1A92C518"/>
    <w:lvl w:ilvl="0" w:tplc="C5D89AE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4CB874B2"/>
    <w:multiLevelType w:val="hybridMultilevel"/>
    <w:tmpl w:val="401CF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597416"/>
    <w:multiLevelType w:val="hybridMultilevel"/>
    <w:tmpl w:val="882A49BA"/>
    <w:lvl w:ilvl="0" w:tplc="98A8E71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BC528D"/>
    <w:multiLevelType w:val="hybridMultilevel"/>
    <w:tmpl w:val="BB30D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392E7C"/>
    <w:multiLevelType w:val="hybridMultilevel"/>
    <w:tmpl w:val="1520B25A"/>
    <w:lvl w:ilvl="0" w:tplc="177E984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2304DC"/>
    <w:multiLevelType w:val="hybridMultilevel"/>
    <w:tmpl w:val="35B26D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56234B3A"/>
    <w:multiLevelType w:val="hybridMultilevel"/>
    <w:tmpl w:val="479814AC"/>
    <w:lvl w:ilvl="0" w:tplc="8612E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DA17D1"/>
    <w:multiLevelType w:val="hybridMultilevel"/>
    <w:tmpl w:val="9B1C1D06"/>
    <w:lvl w:ilvl="0" w:tplc="1AAC8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74520"/>
    <w:multiLevelType w:val="hybridMultilevel"/>
    <w:tmpl w:val="4792F848"/>
    <w:lvl w:ilvl="0" w:tplc="81B2E7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E17CE7"/>
    <w:multiLevelType w:val="hybridMultilevel"/>
    <w:tmpl w:val="853CB322"/>
    <w:lvl w:ilvl="0" w:tplc="D67027D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8D3AF5"/>
    <w:multiLevelType w:val="hybridMultilevel"/>
    <w:tmpl w:val="056419C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1703FEF"/>
    <w:multiLevelType w:val="hybridMultilevel"/>
    <w:tmpl w:val="ADAAEB08"/>
    <w:lvl w:ilvl="0" w:tplc="0E8ED092">
      <w:start w:val="1"/>
      <w:numFmt w:val="decimal"/>
      <w:lvlText w:val="%1."/>
      <w:lvlJc w:val="left"/>
      <w:pPr>
        <w:ind w:left="720" w:hanging="360"/>
      </w:pPr>
      <w:rPr>
        <w:rFonts w:hint="default"/>
        <w:strike w:val="0"/>
        <w:color w:val="000000" w:themeColor="text1"/>
      </w:rPr>
    </w:lvl>
    <w:lvl w:ilvl="1" w:tplc="C9AAFFB4">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12228D"/>
    <w:multiLevelType w:val="hybridMultilevel"/>
    <w:tmpl w:val="2676CB3A"/>
    <w:lvl w:ilvl="0" w:tplc="E77031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33538"/>
    <w:multiLevelType w:val="hybridMultilevel"/>
    <w:tmpl w:val="598CB290"/>
    <w:lvl w:ilvl="0" w:tplc="1A4E78A6">
      <w:start w:val="1"/>
      <w:numFmt w:val="decimal"/>
      <w:lvlText w:val="%1."/>
      <w:lvlJc w:val="left"/>
      <w:pPr>
        <w:ind w:left="720" w:hanging="360"/>
      </w:pPr>
      <w:rPr>
        <w:rFonts w:hint="default"/>
      </w:rPr>
    </w:lvl>
    <w:lvl w:ilvl="1" w:tplc="E6E684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1E0258"/>
    <w:multiLevelType w:val="hybridMultilevel"/>
    <w:tmpl w:val="250EFE78"/>
    <w:lvl w:ilvl="0" w:tplc="DBFE46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51645"/>
    <w:multiLevelType w:val="hybridMultilevel"/>
    <w:tmpl w:val="0660E60A"/>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num w:numId="1">
    <w:abstractNumId w:val="21"/>
  </w:num>
  <w:num w:numId="2">
    <w:abstractNumId w:val="7"/>
  </w:num>
  <w:num w:numId="3">
    <w:abstractNumId w:val="15"/>
  </w:num>
  <w:num w:numId="4">
    <w:abstractNumId w:val="23"/>
  </w:num>
  <w:num w:numId="5">
    <w:abstractNumId w:val="11"/>
  </w:num>
  <w:num w:numId="6">
    <w:abstractNumId w:val="40"/>
  </w:num>
  <w:num w:numId="7">
    <w:abstractNumId w:val="4"/>
  </w:num>
  <w:num w:numId="8">
    <w:abstractNumId w:val="27"/>
  </w:num>
  <w:num w:numId="9">
    <w:abstractNumId w:val="8"/>
  </w:num>
  <w:num w:numId="10">
    <w:abstractNumId w:val="33"/>
  </w:num>
  <w:num w:numId="11">
    <w:abstractNumId w:val="2"/>
  </w:num>
  <w:num w:numId="12">
    <w:abstractNumId w:val="32"/>
  </w:num>
  <w:num w:numId="13">
    <w:abstractNumId w:val="26"/>
  </w:num>
  <w:num w:numId="14">
    <w:abstractNumId w:val="37"/>
  </w:num>
  <w:num w:numId="15">
    <w:abstractNumId w:val="12"/>
  </w:num>
  <w:num w:numId="16">
    <w:abstractNumId w:val="25"/>
  </w:num>
  <w:num w:numId="17">
    <w:abstractNumId w:val="30"/>
  </w:num>
  <w:num w:numId="18">
    <w:abstractNumId w:val="6"/>
  </w:num>
  <w:num w:numId="19">
    <w:abstractNumId w:val="34"/>
  </w:num>
  <w:num w:numId="20">
    <w:abstractNumId w:val="13"/>
  </w:num>
  <w:num w:numId="21">
    <w:abstractNumId w:val="24"/>
  </w:num>
  <w:num w:numId="22">
    <w:abstractNumId w:val="16"/>
  </w:num>
  <w:num w:numId="23">
    <w:abstractNumId w:val="0"/>
  </w:num>
  <w:num w:numId="24">
    <w:abstractNumId w:val="42"/>
  </w:num>
  <w:num w:numId="25">
    <w:abstractNumId w:val="20"/>
  </w:num>
  <w:num w:numId="26">
    <w:abstractNumId w:val="28"/>
  </w:num>
  <w:num w:numId="27">
    <w:abstractNumId w:val="19"/>
  </w:num>
  <w:num w:numId="28">
    <w:abstractNumId w:val="35"/>
  </w:num>
  <w:num w:numId="29">
    <w:abstractNumId w:val="17"/>
  </w:num>
  <w:num w:numId="30">
    <w:abstractNumId w:val="14"/>
  </w:num>
  <w:num w:numId="31">
    <w:abstractNumId w:val="36"/>
  </w:num>
  <w:num w:numId="32">
    <w:abstractNumId w:val="5"/>
  </w:num>
  <w:num w:numId="33">
    <w:abstractNumId w:val="43"/>
  </w:num>
  <w:num w:numId="34">
    <w:abstractNumId w:val="9"/>
  </w:num>
  <w:num w:numId="35">
    <w:abstractNumId w:val="22"/>
  </w:num>
  <w:num w:numId="36">
    <w:abstractNumId w:val="38"/>
  </w:num>
  <w:num w:numId="37">
    <w:abstractNumId w:val="3"/>
  </w:num>
  <w:num w:numId="38">
    <w:abstractNumId w:val="1"/>
  </w:num>
  <w:num w:numId="39">
    <w:abstractNumId w:val="10"/>
  </w:num>
  <w:num w:numId="40">
    <w:abstractNumId w:val="31"/>
  </w:num>
  <w:num w:numId="41">
    <w:abstractNumId w:val="4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B6"/>
    <w:rsid w:val="00000FF7"/>
    <w:rsid w:val="00001679"/>
    <w:rsid w:val="0000332C"/>
    <w:rsid w:val="00006BE2"/>
    <w:rsid w:val="00012EA8"/>
    <w:rsid w:val="00017A19"/>
    <w:rsid w:val="00020155"/>
    <w:rsid w:val="0002320C"/>
    <w:rsid w:val="0002656A"/>
    <w:rsid w:val="00027A4B"/>
    <w:rsid w:val="00033E82"/>
    <w:rsid w:val="00035283"/>
    <w:rsid w:val="00037A92"/>
    <w:rsid w:val="00041DF7"/>
    <w:rsid w:val="0004523E"/>
    <w:rsid w:val="00051679"/>
    <w:rsid w:val="00052217"/>
    <w:rsid w:val="00053C12"/>
    <w:rsid w:val="000552D6"/>
    <w:rsid w:val="00057CE9"/>
    <w:rsid w:val="00060DB6"/>
    <w:rsid w:val="000630E2"/>
    <w:rsid w:val="00071415"/>
    <w:rsid w:val="00072E91"/>
    <w:rsid w:val="00075C7B"/>
    <w:rsid w:val="00086FBA"/>
    <w:rsid w:val="000946A4"/>
    <w:rsid w:val="000947E4"/>
    <w:rsid w:val="00096FD5"/>
    <w:rsid w:val="000A3842"/>
    <w:rsid w:val="000B05B5"/>
    <w:rsid w:val="000B5B53"/>
    <w:rsid w:val="000C1CC2"/>
    <w:rsid w:val="000C3764"/>
    <w:rsid w:val="000C4310"/>
    <w:rsid w:val="000C76F1"/>
    <w:rsid w:val="000D4D13"/>
    <w:rsid w:val="000D79BB"/>
    <w:rsid w:val="000E00D5"/>
    <w:rsid w:val="000E12AB"/>
    <w:rsid w:val="000E200B"/>
    <w:rsid w:val="000E24C3"/>
    <w:rsid w:val="000F1ABF"/>
    <w:rsid w:val="000F5CAE"/>
    <w:rsid w:val="00101490"/>
    <w:rsid w:val="001028EA"/>
    <w:rsid w:val="001066E4"/>
    <w:rsid w:val="00106C28"/>
    <w:rsid w:val="0011519F"/>
    <w:rsid w:val="00122DD5"/>
    <w:rsid w:val="001263F1"/>
    <w:rsid w:val="001276E2"/>
    <w:rsid w:val="00136547"/>
    <w:rsid w:val="0013690A"/>
    <w:rsid w:val="00137007"/>
    <w:rsid w:val="0013703C"/>
    <w:rsid w:val="00137D70"/>
    <w:rsid w:val="001403B6"/>
    <w:rsid w:val="0014410A"/>
    <w:rsid w:val="0014425C"/>
    <w:rsid w:val="00146E15"/>
    <w:rsid w:val="00147271"/>
    <w:rsid w:val="00151F15"/>
    <w:rsid w:val="00152F46"/>
    <w:rsid w:val="001533B2"/>
    <w:rsid w:val="00154E8C"/>
    <w:rsid w:val="0015567B"/>
    <w:rsid w:val="001576D6"/>
    <w:rsid w:val="0016118F"/>
    <w:rsid w:val="001647A0"/>
    <w:rsid w:val="001669AE"/>
    <w:rsid w:val="0017282E"/>
    <w:rsid w:val="00184E23"/>
    <w:rsid w:val="001900E1"/>
    <w:rsid w:val="001B0689"/>
    <w:rsid w:val="001B67C2"/>
    <w:rsid w:val="001B7E0E"/>
    <w:rsid w:val="001C05BC"/>
    <w:rsid w:val="001C769B"/>
    <w:rsid w:val="001C7F1D"/>
    <w:rsid w:val="001D2AEE"/>
    <w:rsid w:val="001D4D42"/>
    <w:rsid w:val="001D50EB"/>
    <w:rsid w:val="001E223E"/>
    <w:rsid w:val="001E2AD2"/>
    <w:rsid w:val="001E3A12"/>
    <w:rsid w:val="001E4DD1"/>
    <w:rsid w:val="001F1F34"/>
    <w:rsid w:val="001F2D62"/>
    <w:rsid w:val="00202A55"/>
    <w:rsid w:val="0020675D"/>
    <w:rsid w:val="00206FFD"/>
    <w:rsid w:val="00213710"/>
    <w:rsid w:val="002158A6"/>
    <w:rsid w:val="00223302"/>
    <w:rsid w:val="0022787D"/>
    <w:rsid w:val="00231DE6"/>
    <w:rsid w:val="00237117"/>
    <w:rsid w:val="002425E9"/>
    <w:rsid w:val="00243AA0"/>
    <w:rsid w:val="00250299"/>
    <w:rsid w:val="002575DF"/>
    <w:rsid w:val="00257CD7"/>
    <w:rsid w:val="002600B9"/>
    <w:rsid w:val="00264EF0"/>
    <w:rsid w:val="0026645A"/>
    <w:rsid w:val="002675DD"/>
    <w:rsid w:val="00270F76"/>
    <w:rsid w:val="002718BE"/>
    <w:rsid w:val="00275ACE"/>
    <w:rsid w:val="00276045"/>
    <w:rsid w:val="00276A9C"/>
    <w:rsid w:val="00277DB1"/>
    <w:rsid w:val="00283662"/>
    <w:rsid w:val="00286872"/>
    <w:rsid w:val="00293116"/>
    <w:rsid w:val="002937DD"/>
    <w:rsid w:val="0029416F"/>
    <w:rsid w:val="00294FB8"/>
    <w:rsid w:val="0029716F"/>
    <w:rsid w:val="002A565F"/>
    <w:rsid w:val="002B0279"/>
    <w:rsid w:val="002B0406"/>
    <w:rsid w:val="002B06AF"/>
    <w:rsid w:val="002C1082"/>
    <w:rsid w:val="002C2C6D"/>
    <w:rsid w:val="002C679F"/>
    <w:rsid w:val="002D00B5"/>
    <w:rsid w:val="002D06AF"/>
    <w:rsid w:val="002D3BA6"/>
    <w:rsid w:val="002D3CA0"/>
    <w:rsid w:val="002D4179"/>
    <w:rsid w:val="002D46CB"/>
    <w:rsid w:val="002D5075"/>
    <w:rsid w:val="002E5273"/>
    <w:rsid w:val="002F309D"/>
    <w:rsid w:val="002F70B4"/>
    <w:rsid w:val="002F7AEA"/>
    <w:rsid w:val="003043A8"/>
    <w:rsid w:val="003043B4"/>
    <w:rsid w:val="00304427"/>
    <w:rsid w:val="003077FA"/>
    <w:rsid w:val="0031197A"/>
    <w:rsid w:val="00312A9F"/>
    <w:rsid w:val="00313DF5"/>
    <w:rsid w:val="00316768"/>
    <w:rsid w:val="00316E01"/>
    <w:rsid w:val="00317B93"/>
    <w:rsid w:val="003215F7"/>
    <w:rsid w:val="00322579"/>
    <w:rsid w:val="00323D0B"/>
    <w:rsid w:val="00324AFA"/>
    <w:rsid w:val="003276ED"/>
    <w:rsid w:val="0033103F"/>
    <w:rsid w:val="003314DC"/>
    <w:rsid w:val="00332767"/>
    <w:rsid w:val="00332CDF"/>
    <w:rsid w:val="003347C3"/>
    <w:rsid w:val="00335F56"/>
    <w:rsid w:val="00337AA4"/>
    <w:rsid w:val="00340E40"/>
    <w:rsid w:val="0034305B"/>
    <w:rsid w:val="00344F19"/>
    <w:rsid w:val="003502EE"/>
    <w:rsid w:val="0035044B"/>
    <w:rsid w:val="00356CF3"/>
    <w:rsid w:val="00356D04"/>
    <w:rsid w:val="003605AB"/>
    <w:rsid w:val="003608C9"/>
    <w:rsid w:val="00361BDC"/>
    <w:rsid w:val="00361F59"/>
    <w:rsid w:val="003717C9"/>
    <w:rsid w:val="00371FF3"/>
    <w:rsid w:val="003737AE"/>
    <w:rsid w:val="00376CBB"/>
    <w:rsid w:val="00381492"/>
    <w:rsid w:val="003825A7"/>
    <w:rsid w:val="00386423"/>
    <w:rsid w:val="00390D5A"/>
    <w:rsid w:val="00393291"/>
    <w:rsid w:val="00395524"/>
    <w:rsid w:val="003A0E1B"/>
    <w:rsid w:val="003A4480"/>
    <w:rsid w:val="003A5FEE"/>
    <w:rsid w:val="003A6A36"/>
    <w:rsid w:val="003B0F87"/>
    <w:rsid w:val="003B1F9F"/>
    <w:rsid w:val="003C20D2"/>
    <w:rsid w:val="003C2BB3"/>
    <w:rsid w:val="003C466D"/>
    <w:rsid w:val="003C4ECC"/>
    <w:rsid w:val="003D501D"/>
    <w:rsid w:val="003D59E7"/>
    <w:rsid w:val="003D7E31"/>
    <w:rsid w:val="003E514C"/>
    <w:rsid w:val="003E6E3F"/>
    <w:rsid w:val="003F2D4D"/>
    <w:rsid w:val="003F380E"/>
    <w:rsid w:val="003F3D6A"/>
    <w:rsid w:val="00400972"/>
    <w:rsid w:val="00407C3E"/>
    <w:rsid w:val="004114C6"/>
    <w:rsid w:val="00411F02"/>
    <w:rsid w:val="004133A5"/>
    <w:rsid w:val="00416773"/>
    <w:rsid w:val="0042143C"/>
    <w:rsid w:val="004215C5"/>
    <w:rsid w:val="00422126"/>
    <w:rsid w:val="00422F43"/>
    <w:rsid w:val="004259FF"/>
    <w:rsid w:val="00426A65"/>
    <w:rsid w:val="00433574"/>
    <w:rsid w:val="004348BA"/>
    <w:rsid w:val="00435D08"/>
    <w:rsid w:val="00437F29"/>
    <w:rsid w:val="0044018E"/>
    <w:rsid w:val="00444F46"/>
    <w:rsid w:val="004462AE"/>
    <w:rsid w:val="004471F4"/>
    <w:rsid w:val="00450C20"/>
    <w:rsid w:val="0045515F"/>
    <w:rsid w:val="00464DD7"/>
    <w:rsid w:val="00473449"/>
    <w:rsid w:val="0047512C"/>
    <w:rsid w:val="00476E54"/>
    <w:rsid w:val="00481174"/>
    <w:rsid w:val="004833B4"/>
    <w:rsid w:val="00484D80"/>
    <w:rsid w:val="00486F7F"/>
    <w:rsid w:val="00487A39"/>
    <w:rsid w:val="00487B0B"/>
    <w:rsid w:val="00487C49"/>
    <w:rsid w:val="00492102"/>
    <w:rsid w:val="00493742"/>
    <w:rsid w:val="00494524"/>
    <w:rsid w:val="0049548B"/>
    <w:rsid w:val="004A1A0D"/>
    <w:rsid w:val="004A2A98"/>
    <w:rsid w:val="004A3098"/>
    <w:rsid w:val="004A5233"/>
    <w:rsid w:val="004A7FFE"/>
    <w:rsid w:val="004B1E3F"/>
    <w:rsid w:val="004B7A7C"/>
    <w:rsid w:val="004C06B9"/>
    <w:rsid w:val="004D0105"/>
    <w:rsid w:val="004D3003"/>
    <w:rsid w:val="004D3FB7"/>
    <w:rsid w:val="004E1FF8"/>
    <w:rsid w:val="004E282D"/>
    <w:rsid w:val="004E4883"/>
    <w:rsid w:val="004E680B"/>
    <w:rsid w:val="004F37CF"/>
    <w:rsid w:val="004F79C8"/>
    <w:rsid w:val="0050064A"/>
    <w:rsid w:val="005034A7"/>
    <w:rsid w:val="005119D7"/>
    <w:rsid w:val="00512183"/>
    <w:rsid w:val="00514F27"/>
    <w:rsid w:val="00520D79"/>
    <w:rsid w:val="0052439B"/>
    <w:rsid w:val="00527008"/>
    <w:rsid w:val="00535DC7"/>
    <w:rsid w:val="00535E59"/>
    <w:rsid w:val="00537816"/>
    <w:rsid w:val="00541F8D"/>
    <w:rsid w:val="00542759"/>
    <w:rsid w:val="00546902"/>
    <w:rsid w:val="0055177C"/>
    <w:rsid w:val="005573DC"/>
    <w:rsid w:val="00557A2F"/>
    <w:rsid w:val="00561A61"/>
    <w:rsid w:val="00561BD9"/>
    <w:rsid w:val="00562EB1"/>
    <w:rsid w:val="00563310"/>
    <w:rsid w:val="005644A4"/>
    <w:rsid w:val="005661C8"/>
    <w:rsid w:val="00570605"/>
    <w:rsid w:val="00571F33"/>
    <w:rsid w:val="00575810"/>
    <w:rsid w:val="00577ECD"/>
    <w:rsid w:val="005816A5"/>
    <w:rsid w:val="005849E2"/>
    <w:rsid w:val="00587F95"/>
    <w:rsid w:val="00593132"/>
    <w:rsid w:val="00594375"/>
    <w:rsid w:val="005A4236"/>
    <w:rsid w:val="005A733F"/>
    <w:rsid w:val="005A7906"/>
    <w:rsid w:val="005B00D9"/>
    <w:rsid w:val="005B0519"/>
    <w:rsid w:val="005B108A"/>
    <w:rsid w:val="005B13F5"/>
    <w:rsid w:val="005B2875"/>
    <w:rsid w:val="005C0288"/>
    <w:rsid w:val="005C67A2"/>
    <w:rsid w:val="005C7F85"/>
    <w:rsid w:val="005D04FB"/>
    <w:rsid w:val="005D4A39"/>
    <w:rsid w:val="005D4A42"/>
    <w:rsid w:val="005E081F"/>
    <w:rsid w:val="005E1262"/>
    <w:rsid w:val="005E4249"/>
    <w:rsid w:val="005E7861"/>
    <w:rsid w:val="005E786A"/>
    <w:rsid w:val="005F1311"/>
    <w:rsid w:val="005F208B"/>
    <w:rsid w:val="006021BA"/>
    <w:rsid w:val="006047FE"/>
    <w:rsid w:val="006073A1"/>
    <w:rsid w:val="00607DA1"/>
    <w:rsid w:val="00611BC3"/>
    <w:rsid w:val="0061325F"/>
    <w:rsid w:val="00613C55"/>
    <w:rsid w:val="00617F37"/>
    <w:rsid w:val="00621478"/>
    <w:rsid w:val="00625BC8"/>
    <w:rsid w:val="0062649F"/>
    <w:rsid w:val="00627F41"/>
    <w:rsid w:val="0063149C"/>
    <w:rsid w:val="00632E40"/>
    <w:rsid w:val="00635998"/>
    <w:rsid w:val="006422F3"/>
    <w:rsid w:val="006469D8"/>
    <w:rsid w:val="00650845"/>
    <w:rsid w:val="006510F8"/>
    <w:rsid w:val="00652A90"/>
    <w:rsid w:val="00654632"/>
    <w:rsid w:val="00661D99"/>
    <w:rsid w:val="00662A4A"/>
    <w:rsid w:val="00664F38"/>
    <w:rsid w:val="00667C53"/>
    <w:rsid w:val="0067130B"/>
    <w:rsid w:val="00671CF8"/>
    <w:rsid w:val="00680341"/>
    <w:rsid w:val="006832E0"/>
    <w:rsid w:val="006839F7"/>
    <w:rsid w:val="00683C06"/>
    <w:rsid w:val="00687910"/>
    <w:rsid w:val="00687CF7"/>
    <w:rsid w:val="006923F1"/>
    <w:rsid w:val="006A008C"/>
    <w:rsid w:val="006A30CD"/>
    <w:rsid w:val="006A3913"/>
    <w:rsid w:val="006A6D17"/>
    <w:rsid w:val="006B0474"/>
    <w:rsid w:val="006B0D2C"/>
    <w:rsid w:val="006B7216"/>
    <w:rsid w:val="006C3069"/>
    <w:rsid w:val="006C6F3F"/>
    <w:rsid w:val="006C707C"/>
    <w:rsid w:val="006D13DA"/>
    <w:rsid w:val="006D3DBE"/>
    <w:rsid w:val="006D7A25"/>
    <w:rsid w:val="006D7CE2"/>
    <w:rsid w:val="006E0504"/>
    <w:rsid w:val="006E0C36"/>
    <w:rsid w:val="006E450E"/>
    <w:rsid w:val="006E7627"/>
    <w:rsid w:val="006E7D0E"/>
    <w:rsid w:val="006F026C"/>
    <w:rsid w:val="006F25EE"/>
    <w:rsid w:val="007001A8"/>
    <w:rsid w:val="00700FBA"/>
    <w:rsid w:val="00704B2F"/>
    <w:rsid w:val="007060B9"/>
    <w:rsid w:val="00707206"/>
    <w:rsid w:val="0070768B"/>
    <w:rsid w:val="007132FB"/>
    <w:rsid w:val="00713AC5"/>
    <w:rsid w:val="00713D2C"/>
    <w:rsid w:val="007140DB"/>
    <w:rsid w:val="0071450E"/>
    <w:rsid w:val="0072188E"/>
    <w:rsid w:val="00722438"/>
    <w:rsid w:val="0072564D"/>
    <w:rsid w:val="00730F46"/>
    <w:rsid w:val="0073279D"/>
    <w:rsid w:val="00732A5F"/>
    <w:rsid w:val="00736549"/>
    <w:rsid w:val="00736E61"/>
    <w:rsid w:val="00737A7C"/>
    <w:rsid w:val="00737F37"/>
    <w:rsid w:val="007419FA"/>
    <w:rsid w:val="00742393"/>
    <w:rsid w:val="0074360A"/>
    <w:rsid w:val="00747FB5"/>
    <w:rsid w:val="00752D5F"/>
    <w:rsid w:val="00753F39"/>
    <w:rsid w:val="00756BB6"/>
    <w:rsid w:val="00760D47"/>
    <w:rsid w:val="0076168C"/>
    <w:rsid w:val="0076272E"/>
    <w:rsid w:val="007629EA"/>
    <w:rsid w:val="00765EEE"/>
    <w:rsid w:val="007660B3"/>
    <w:rsid w:val="00773BC3"/>
    <w:rsid w:val="007800CA"/>
    <w:rsid w:val="00794B6E"/>
    <w:rsid w:val="00797905"/>
    <w:rsid w:val="007A65CD"/>
    <w:rsid w:val="007B0394"/>
    <w:rsid w:val="007B25EE"/>
    <w:rsid w:val="007B6AC5"/>
    <w:rsid w:val="007C1448"/>
    <w:rsid w:val="007C16F5"/>
    <w:rsid w:val="007C29C9"/>
    <w:rsid w:val="007C3707"/>
    <w:rsid w:val="007C559C"/>
    <w:rsid w:val="007C571B"/>
    <w:rsid w:val="007C5F27"/>
    <w:rsid w:val="007C63DF"/>
    <w:rsid w:val="007C6DE7"/>
    <w:rsid w:val="007C708E"/>
    <w:rsid w:val="007D1B1D"/>
    <w:rsid w:val="007D70E2"/>
    <w:rsid w:val="007E016C"/>
    <w:rsid w:val="007E0544"/>
    <w:rsid w:val="007E3C21"/>
    <w:rsid w:val="007E6996"/>
    <w:rsid w:val="007E6FB8"/>
    <w:rsid w:val="007E7DD6"/>
    <w:rsid w:val="007F132E"/>
    <w:rsid w:val="00800E5E"/>
    <w:rsid w:val="008033C6"/>
    <w:rsid w:val="0080545E"/>
    <w:rsid w:val="0080621C"/>
    <w:rsid w:val="00807C7A"/>
    <w:rsid w:val="00812302"/>
    <w:rsid w:val="00814E7F"/>
    <w:rsid w:val="008163F8"/>
    <w:rsid w:val="00820E74"/>
    <w:rsid w:val="0082126E"/>
    <w:rsid w:val="00827A0C"/>
    <w:rsid w:val="008300D9"/>
    <w:rsid w:val="00830365"/>
    <w:rsid w:val="008337CB"/>
    <w:rsid w:val="00833D57"/>
    <w:rsid w:val="008341A5"/>
    <w:rsid w:val="0083719C"/>
    <w:rsid w:val="0084067C"/>
    <w:rsid w:val="00840800"/>
    <w:rsid w:val="008457F0"/>
    <w:rsid w:val="008505B5"/>
    <w:rsid w:val="0085739C"/>
    <w:rsid w:val="00865277"/>
    <w:rsid w:val="008726F6"/>
    <w:rsid w:val="00872D79"/>
    <w:rsid w:val="008761FE"/>
    <w:rsid w:val="00881899"/>
    <w:rsid w:val="00881B34"/>
    <w:rsid w:val="00882FF4"/>
    <w:rsid w:val="0089617C"/>
    <w:rsid w:val="00897E26"/>
    <w:rsid w:val="008A32B5"/>
    <w:rsid w:val="008A71DD"/>
    <w:rsid w:val="008B73D9"/>
    <w:rsid w:val="008C2D99"/>
    <w:rsid w:val="008C3701"/>
    <w:rsid w:val="008C4809"/>
    <w:rsid w:val="008C5237"/>
    <w:rsid w:val="008C6FED"/>
    <w:rsid w:val="008C7992"/>
    <w:rsid w:val="008D022F"/>
    <w:rsid w:val="008D2D13"/>
    <w:rsid w:val="008D6150"/>
    <w:rsid w:val="008D665A"/>
    <w:rsid w:val="008E2053"/>
    <w:rsid w:val="008E21C4"/>
    <w:rsid w:val="008F0A79"/>
    <w:rsid w:val="008F2042"/>
    <w:rsid w:val="008F5D29"/>
    <w:rsid w:val="008F79B8"/>
    <w:rsid w:val="008F7A8B"/>
    <w:rsid w:val="009010C4"/>
    <w:rsid w:val="009025E5"/>
    <w:rsid w:val="00903420"/>
    <w:rsid w:val="0090371B"/>
    <w:rsid w:val="00904AAD"/>
    <w:rsid w:val="00907115"/>
    <w:rsid w:val="0091352E"/>
    <w:rsid w:val="00920652"/>
    <w:rsid w:val="00922120"/>
    <w:rsid w:val="00922182"/>
    <w:rsid w:val="0092484D"/>
    <w:rsid w:val="00927728"/>
    <w:rsid w:val="00943E89"/>
    <w:rsid w:val="00944B6E"/>
    <w:rsid w:val="00947AC9"/>
    <w:rsid w:val="009505D0"/>
    <w:rsid w:val="009508DE"/>
    <w:rsid w:val="00950CE8"/>
    <w:rsid w:val="00950ECC"/>
    <w:rsid w:val="009535F6"/>
    <w:rsid w:val="00960AFD"/>
    <w:rsid w:val="00964E95"/>
    <w:rsid w:val="0096621F"/>
    <w:rsid w:val="009665BA"/>
    <w:rsid w:val="00967309"/>
    <w:rsid w:val="00970402"/>
    <w:rsid w:val="00975C6E"/>
    <w:rsid w:val="00976CCE"/>
    <w:rsid w:val="00980456"/>
    <w:rsid w:val="009838EF"/>
    <w:rsid w:val="00987607"/>
    <w:rsid w:val="00987B82"/>
    <w:rsid w:val="009929E0"/>
    <w:rsid w:val="00992DEB"/>
    <w:rsid w:val="009A2904"/>
    <w:rsid w:val="009A5480"/>
    <w:rsid w:val="009A6227"/>
    <w:rsid w:val="009C3C7C"/>
    <w:rsid w:val="009C41EF"/>
    <w:rsid w:val="009C6646"/>
    <w:rsid w:val="009C73DB"/>
    <w:rsid w:val="009D292A"/>
    <w:rsid w:val="009D62FE"/>
    <w:rsid w:val="009E1135"/>
    <w:rsid w:val="009E4346"/>
    <w:rsid w:val="009E5A89"/>
    <w:rsid w:val="009E7A15"/>
    <w:rsid w:val="009F15C3"/>
    <w:rsid w:val="009F57B6"/>
    <w:rsid w:val="009F6431"/>
    <w:rsid w:val="00A07098"/>
    <w:rsid w:val="00A12A2F"/>
    <w:rsid w:val="00A1396D"/>
    <w:rsid w:val="00A160F4"/>
    <w:rsid w:val="00A20731"/>
    <w:rsid w:val="00A22B7F"/>
    <w:rsid w:val="00A23528"/>
    <w:rsid w:val="00A241FE"/>
    <w:rsid w:val="00A253B3"/>
    <w:rsid w:val="00A2608B"/>
    <w:rsid w:val="00A2716C"/>
    <w:rsid w:val="00A302EF"/>
    <w:rsid w:val="00A361AC"/>
    <w:rsid w:val="00A3694D"/>
    <w:rsid w:val="00A40049"/>
    <w:rsid w:val="00A5125A"/>
    <w:rsid w:val="00A51DE9"/>
    <w:rsid w:val="00A52E2E"/>
    <w:rsid w:val="00A64F57"/>
    <w:rsid w:val="00A66D83"/>
    <w:rsid w:val="00A7020A"/>
    <w:rsid w:val="00A77016"/>
    <w:rsid w:val="00A77035"/>
    <w:rsid w:val="00A77F7F"/>
    <w:rsid w:val="00A80BD3"/>
    <w:rsid w:val="00A8192B"/>
    <w:rsid w:val="00A82DCD"/>
    <w:rsid w:val="00A83B37"/>
    <w:rsid w:val="00A8522A"/>
    <w:rsid w:val="00A85994"/>
    <w:rsid w:val="00A865B6"/>
    <w:rsid w:val="00A92674"/>
    <w:rsid w:val="00A95A1E"/>
    <w:rsid w:val="00A95C8B"/>
    <w:rsid w:val="00A966C6"/>
    <w:rsid w:val="00A97997"/>
    <w:rsid w:val="00AA799E"/>
    <w:rsid w:val="00AB004E"/>
    <w:rsid w:val="00AB0A47"/>
    <w:rsid w:val="00AB2B9C"/>
    <w:rsid w:val="00AB37E7"/>
    <w:rsid w:val="00AB3F3F"/>
    <w:rsid w:val="00AB5752"/>
    <w:rsid w:val="00AB729D"/>
    <w:rsid w:val="00AC165C"/>
    <w:rsid w:val="00AC1BB2"/>
    <w:rsid w:val="00AC1DAA"/>
    <w:rsid w:val="00AC4C0D"/>
    <w:rsid w:val="00AC51D8"/>
    <w:rsid w:val="00AD739C"/>
    <w:rsid w:val="00AE2CF1"/>
    <w:rsid w:val="00AE3296"/>
    <w:rsid w:val="00AE69C6"/>
    <w:rsid w:val="00AE7B76"/>
    <w:rsid w:val="00AF1120"/>
    <w:rsid w:val="00B02286"/>
    <w:rsid w:val="00B050B6"/>
    <w:rsid w:val="00B07EF5"/>
    <w:rsid w:val="00B139F2"/>
    <w:rsid w:val="00B15FD2"/>
    <w:rsid w:val="00B17857"/>
    <w:rsid w:val="00B22E78"/>
    <w:rsid w:val="00B23A13"/>
    <w:rsid w:val="00B24ACA"/>
    <w:rsid w:val="00B32330"/>
    <w:rsid w:val="00B34888"/>
    <w:rsid w:val="00B35E36"/>
    <w:rsid w:val="00B406C1"/>
    <w:rsid w:val="00B407D3"/>
    <w:rsid w:val="00B456F3"/>
    <w:rsid w:val="00B479CF"/>
    <w:rsid w:val="00B54E65"/>
    <w:rsid w:val="00B55B21"/>
    <w:rsid w:val="00B56FD4"/>
    <w:rsid w:val="00B62AD5"/>
    <w:rsid w:val="00B63D06"/>
    <w:rsid w:val="00B702A6"/>
    <w:rsid w:val="00B72DC3"/>
    <w:rsid w:val="00B76DFB"/>
    <w:rsid w:val="00B7706B"/>
    <w:rsid w:val="00B777B0"/>
    <w:rsid w:val="00B778A2"/>
    <w:rsid w:val="00B826C5"/>
    <w:rsid w:val="00B82E8D"/>
    <w:rsid w:val="00B84932"/>
    <w:rsid w:val="00B914EE"/>
    <w:rsid w:val="00B91C70"/>
    <w:rsid w:val="00B97BC3"/>
    <w:rsid w:val="00BA38DE"/>
    <w:rsid w:val="00BA3B54"/>
    <w:rsid w:val="00BA5B36"/>
    <w:rsid w:val="00BA7035"/>
    <w:rsid w:val="00BB01D6"/>
    <w:rsid w:val="00BB1D55"/>
    <w:rsid w:val="00BB330B"/>
    <w:rsid w:val="00BB36DB"/>
    <w:rsid w:val="00BB4C94"/>
    <w:rsid w:val="00BC2717"/>
    <w:rsid w:val="00BC580D"/>
    <w:rsid w:val="00BC6691"/>
    <w:rsid w:val="00BD0DEA"/>
    <w:rsid w:val="00BD3EAF"/>
    <w:rsid w:val="00BD610F"/>
    <w:rsid w:val="00BD6393"/>
    <w:rsid w:val="00BD6A6D"/>
    <w:rsid w:val="00BD6D51"/>
    <w:rsid w:val="00BD7659"/>
    <w:rsid w:val="00BE1118"/>
    <w:rsid w:val="00BE51C6"/>
    <w:rsid w:val="00BE5FB9"/>
    <w:rsid w:val="00BE630E"/>
    <w:rsid w:val="00BF0503"/>
    <w:rsid w:val="00BF4623"/>
    <w:rsid w:val="00BF476C"/>
    <w:rsid w:val="00C006C3"/>
    <w:rsid w:val="00C01055"/>
    <w:rsid w:val="00C02714"/>
    <w:rsid w:val="00C079F1"/>
    <w:rsid w:val="00C07E74"/>
    <w:rsid w:val="00C13BC3"/>
    <w:rsid w:val="00C15B50"/>
    <w:rsid w:val="00C163A3"/>
    <w:rsid w:val="00C22EF2"/>
    <w:rsid w:val="00C26472"/>
    <w:rsid w:val="00C26478"/>
    <w:rsid w:val="00C434EA"/>
    <w:rsid w:val="00C54D69"/>
    <w:rsid w:val="00C56840"/>
    <w:rsid w:val="00C62E44"/>
    <w:rsid w:val="00C6389B"/>
    <w:rsid w:val="00C65F56"/>
    <w:rsid w:val="00C7106A"/>
    <w:rsid w:val="00C74F92"/>
    <w:rsid w:val="00C76412"/>
    <w:rsid w:val="00C85074"/>
    <w:rsid w:val="00C87E66"/>
    <w:rsid w:val="00CA298F"/>
    <w:rsid w:val="00CB4638"/>
    <w:rsid w:val="00CB6049"/>
    <w:rsid w:val="00CB6354"/>
    <w:rsid w:val="00CB6EFF"/>
    <w:rsid w:val="00CC02AF"/>
    <w:rsid w:val="00CC1598"/>
    <w:rsid w:val="00CC1B73"/>
    <w:rsid w:val="00CC4524"/>
    <w:rsid w:val="00CD0AFF"/>
    <w:rsid w:val="00CD1729"/>
    <w:rsid w:val="00CD4E24"/>
    <w:rsid w:val="00CD598B"/>
    <w:rsid w:val="00CD7106"/>
    <w:rsid w:val="00CE1C94"/>
    <w:rsid w:val="00CE6B8D"/>
    <w:rsid w:val="00CF0690"/>
    <w:rsid w:val="00CF0ADA"/>
    <w:rsid w:val="00CF576C"/>
    <w:rsid w:val="00CF6FB0"/>
    <w:rsid w:val="00D018E3"/>
    <w:rsid w:val="00D02C20"/>
    <w:rsid w:val="00D072E5"/>
    <w:rsid w:val="00D13BCF"/>
    <w:rsid w:val="00D14C9E"/>
    <w:rsid w:val="00D2407E"/>
    <w:rsid w:val="00D265E0"/>
    <w:rsid w:val="00D317B2"/>
    <w:rsid w:val="00D31A42"/>
    <w:rsid w:val="00D33BD1"/>
    <w:rsid w:val="00D35718"/>
    <w:rsid w:val="00D35A4E"/>
    <w:rsid w:val="00D35B43"/>
    <w:rsid w:val="00D3685D"/>
    <w:rsid w:val="00D4606E"/>
    <w:rsid w:val="00D554F0"/>
    <w:rsid w:val="00D57020"/>
    <w:rsid w:val="00D63E49"/>
    <w:rsid w:val="00D668C9"/>
    <w:rsid w:val="00D920BD"/>
    <w:rsid w:val="00D92608"/>
    <w:rsid w:val="00D9446D"/>
    <w:rsid w:val="00D944A9"/>
    <w:rsid w:val="00D95BCE"/>
    <w:rsid w:val="00DA0F73"/>
    <w:rsid w:val="00DA22E8"/>
    <w:rsid w:val="00DA71E1"/>
    <w:rsid w:val="00DB1514"/>
    <w:rsid w:val="00DB5D32"/>
    <w:rsid w:val="00DB7846"/>
    <w:rsid w:val="00DC12B1"/>
    <w:rsid w:val="00DC6E85"/>
    <w:rsid w:val="00DC6F16"/>
    <w:rsid w:val="00DD2BD4"/>
    <w:rsid w:val="00DD5510"/>
    <w:rsid w:val="00DD69AB"/>
    <w:rsid w:val="00DE0867"/>
    <w:rsid w:val="00DE2BCB"/>
    <w:rsid w:val="00DE55B2"/>
    <w:rsid w:val="00DE5860"/>
    <w:rsid w:val="00DE6DAC"/>
    <w:rsid w:val="00DE7976"/>
    <w:rsid w:val="00DE7F8D"/>
    <w:rsid w:val="00DF16E7"/>
    <w:rsid w:val="00DF2291"/>
    <w:rsid w:val="00DF4AC9"/>
    <w:rsid w:val="00DF7FA3"/>
    <w:rsid w:val="00E021AF"/>
    <w:rsid w:val="00E02EF1"/>
    <w:rsid w:val="00E060BA"/>
    <w:rsid w:val="00E066F2"/>
    <w:rsid w:val="00E226D5"/>
    <w:rsid w:val="00E23347"/>
    <w:rsid w:val="00E25EF9"/>
    <w:rsid w:val="00E260C1"/>
    <w:rsid w:val="00E34FC8"/>
    <w:rsid w:val="00E3536D"/>
    <w:rsid w:val="00E35A88"/>
    <w:rsid w:val="00E35E1F"/>
    <w:rsid w:val="00E35FA6"/>
    <w:rsid w:val="00E4122E"/>
    <w:rsid w:val="00E47408"/>
    <w:rsid w:val="00E520D8"/>
    <w:rsid w:val="00E52318"/>
    <w:rsid w:val="00E52BA1"/>
    <w:rsid w:val="00E5643D"/>
    <w:rsid w:val="00E71ABC"/>
    <w:rsid w:val="00E71FFF"/>
    <w:rsid w:val="00E73B81"/>
    <w:rsid w:val="00E7601A"/>
    <w:rsid w:val="00E76CE7"/>
    <w:rsid w:val="00E8312C"/>
    <w:rsid w:val="00E859AA"/>
    <w:rsid w:val="00E8607D"/>
    <w:rsid w:val="00E86379"/>
    <w:rsid w:val="00E9330B"/>
    <w:rsid w:val="00E95673"/>
    <w:rsid w:val="00EA1E2F"/>
    <w:rsid w:val="00EA1FCA"/>
    <w:rsid w:val="00EA4513"/>
    <w:rsid w:val="00EB2F23"/>
    <w:rsid w:val="00EB3845"/>
    <w:rsid w:val="00EB3C8D"/>
    <w:rsid w:val="00EB5670"/>
    <w:rsid w:val="00EC0570"/>
    <w:rsid w:val="00EC3153"/>
    <w:rsid w:val="00EC375C"/>
    <w:rsid w:val="00EC548E"/>
    <w:rsid w:val="00EC58E7"/>
    <w:rsid w:val="00EC5D23"/>
    <w:rsid w:val="00EC7B0A"/>
    <w:rsid w:val="00ED5066"/>
    <w:rsid w:val="00ED6F90"/>
    <w:rsid w:val="00EE1C5A"/>
    <w:rsid w:val="00EE235F"/>
    <w:rsid w:val="00EE44EA"/>
    <w:rsid w:val="00EE572C"/>
    <w:rsid w:val="00EE6230"/>
    <w:rsid w:val="00EF072C"/>
    <w:rsid w:val="00EF2D9F"/>
    <w:rsid w:val="00EF5485"/>
    <w:rsid w:val="00EF669C"/>
    <w:rsid w:val="00F00934"/>
    <w:rsid w:val="00F00EEE"/>
    <w:rsid w:val="00F03ED0"/>
    <w:rsid w:val="00F0799A"/>
    <w:rsid w:val="00F07DC0"/>
    <w:rsid w:val="00F10CDF"/>
    <w:rsid w:val="00F10E90"/>
    <w:rsid w:val="00F11527"/>
    <w:rsid w:val="00F152C3"/>
    <w:rsid w:val="00F158DF"/>
    <w:rsid w:val="00F17AF5"/>
    <w:rsid w:val="00F20519"/>
    <w:rsid w:val="00F20763"/>
    <w:rsid w:val="00F24F33"/>
    <w:rsid w:val="00F36C39"/>
    <w:rsid w:val="00F42542"/>
    <w:rsid w:val="00F500E3"/>
    <w:rsid w:val="00F53EE5"/>
    <w:rsid w:val="00F5418F"/>
    <w:rsid w:val="00F61097"/>
    <w:rsid w:val="00F62964"/>
    <w:rsid w:val="00F630C5"/>
    <w:rsid w:val="00F63325"/>
    <w:rsid w:val="00F65AB8"/>
    <w:rsid w:val="00F66898"/>
    <w:rsid w:val="00F77D6B"/>
    <w:rsid w:val="00F8594E"/>
    <w:rsid w:val="00F94042"/>
    <w:rsid w:val="00FA6EB6"/>
    <w:rsid w:val="00FB3591"/>
    <w:rsid w:val="00FB4CE1"/>
    <w:rsid w:val="00FB72CA"/>
    <w:rsid w:val="00FB78CC"/>
    <w:rsid w:val="00FB7D8E"/>
    <w:rsid w:val="00FC0437"/>
    <w:rsid w:val="00FC064D"/>
    <w:rsid w:val="00FC20BF"/>
    <w:rsid w:val="00FC5D67"/>
    <w:rsid w:val="00FD3541"/>
    <w:rsid w:val="00FD417E"/>
    <w:rsid w:val="00FD4D89"/>
    <w:rsid w:val="00FD50D1"/>
    <w:rsid w:val="00FD5C17"/>
    <w:rsid w:val="00FE4624"/>
    <w:rsid w:val="00FF2A55"/>
    <w:rsid w:val="00FF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FC9F69"/>
  <w15:chartTrackingRefBased/>
  <w15:docId w15:val="{1242B2AB-7FF6-4DF7-B8A3-363A4D0E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kern w:val="1"/>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00000"/>
      <w:spacing w:val="-8"/>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0">
    <w:name w:val="WW8Num2z0"/>
    <w:rPr>
      <w:b/>
    </w:rPr>
  </w:style>
  <w:style w:type="character" w:customStyle="1" w:styleId="WW8Num2z1">
    <w:name w:val="WW8Num2z1"/>
  </w:style>
  <w:style w:type="character" w:customStyle="1" w:styleId="WW8Num2z2">
    <w:name w:val="WW8Num2z2"/>
    <w:rPr>
      <w:b/>
      <w:color w:val="000000"/>
      <w:spacing w:val="-8"/>
      <w:sz w:val="20"/>
      <w:szCs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WW8Num3z0">
    <w:name w:val="WW8Num3z0"/>
    <w:rPr>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color w:val="000000"/>
      <w:spacing w:val="-3"/>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spacing w:val="-3"/>
      <w:sz w:val="20"/>
      <w:szCs w:val="20"/>
    </w:rPr>
  </w:style>
  <w:style w:type="character" w:customStyle="1" w:styleId="WW8Num5z1">
    <w:name w:val="WW8Num5z1"/>
    <w:rPr>
      <w:rFonts w:eastAsia="Calibri"/>
      <w:b/>
      <w:color w:val="000000"/>
      <w:spacing w:val="-6"/>
      <w:sz w:val="20"/>
      <w:szCs w:val="20"/>
    </w:rPr>
  </w:style>
  <w:style w:type="character" w:customStyle="1" w:styleId="WW8Num5z2">
    <w:name w:val="WW8Num5z2"/>
  </w:style>
  <w:style w:type="character" w:customStyle="1" w:styleId="WW8Num5z3">
    <w:name w:val="WW8Num5z3"/>
    <w:rPr>
      <w:b/>
      <w:color w:val="000000"/>
      <w:spacing w:val="-7"/>
      <w:sz w:val="20"/>
      <w:szCs w:val="2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b/>
      <w:color w:val="000000"/>
      <w:spacing w:val="-15"/>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color w:val="000000"/>
      <w:spacing w:val="-4"/>
    </w:rPr>
  </w:style>
  <w:style w:type="character" w:customStyle="1" w:styleId="WW8Num7z1">
    <w:name w:val="WW8Num7z1"/>
    <w:rPr>
      <w:rFonts w:cs="Times New Roman"/>
      <w:b w:val="0"/>
      <w:i w:val="0"/>
      <w:sz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spacing w:val="-6"/>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b/>
      <w:i w:val="0"/>
      <w:color w:val="000000"/>
      <w:spacing w:val="-6"/>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i/>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Calibri"/>
      <w:b/>
      <w:i w:val="0"/>
      <w:color w:val="000000"/>
      <w:spacing w:val="-12"/>
      <w:sz w:val="20"/>
      <w:szCs w:val="20"/>
    </w:rPr>
  </w:style>
  <w:style w:type="character" w:customStyle="1" w:styleId="WW8Num11z1">
    <w:name w:val="WW8Num11z1"/>
    <w:rPr>
      <w:rFonts w:eastAsia="Calibri"/>
      <w:i w:val="0"/>
      <w:color w:val="000000"/>
      <w:spacing w:val="-12"/>
      <w:sz w:val="20"/>
      <w:szCs w:val="20"/>
    </w:rPr>
  </w:style>
  <w:style w:type="character" w:customStyle="1" w:styleId="WW8Num12z0">
    <w:name w:val="WW8Num12z0"/>
    <w:rPr>
      <w:rFonts w:eastAsia="Calibri"/>
      <w:color w:val="000000"/>
      <w:spacing w:val="-11"/>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spacing w:val="-3"/>
      <w:sz w:val="20"/>
      <w:szCs w:val="20"/>
    </w:rPr>
  </w:style>
  <w:style w:type="character" w:customStyle="1" w:styleId="WW8Num13z1">
    <w:name w:val="WW8Num13z1"/>
    <w:rPr>
      <w:rFonts w:eastAsia="Calibri"/>
      <w:b/>
      <w:color w:val="000000"/>
      <w:spacing w:val="-6"/>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Calibri"/>
      <w:b/>
      <w:color w:val="000000"/>
      <w:spacing w:val="-3"/>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i w:val="0"/>
      <w:sz w:val="20"/>
      <w:szCs w:val="20"/>
    </w:rPr>
  </w:style>
  <w:style w:type="character" w:customStyle="1" w:styleId="WW8Num16z1">
    <w:name w:val="WW8Num16z1"/>
    <w:rPr>
      <w:b/>
      <w:color w:val="000000"/>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Calibri"/>
      <w:b w:val="0"/>
      <w:color w:val="000000"/>
      <w:spacing w:val="-3"/>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color w:val="000000"/>
      <w:spacing w:val="-1"/>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Calibri"/>
      <w:color w:val="000000"/>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4">
    <w:name w:val="Domyślna czcionka akapitu4"/>
  </w:style>
  <w:style w:type="character" w:customStyle="1" w:styleId="ListLabel1">
    <w:name w:val="ListLabel 1"/>
    <w:rPr>
      <w:rFonts w:cs="Times New Roman"/>
      <w:b w:val="0"/>
      <w:bCs w:val="0"/>
      <w:color w:val="000000"/>
      <w:spacing w:val="-8"/>
      <w:sz w:val="20"/>
      <w:szCs w:val="20"/>
    </w:rPr>
  </w:style>
  <w:style w:type="character" w:customStyle="1" w:styleId="ListLabel2">
    <w:name w:val="ListLabel 2"/>
    <w:rPr>
      <w:b/>
    </w:rPr>
  </w:style>
  <w:style w:type="character" w:customStyle="1" w:styleId="ListLabel3">
    <w:name w:val="ListLabel 3"/>
    <w:rPr>
      <w:b/>
      <w:color w:val="000000"/>
      <w:spacing w:val="-8"/>
      <w:sz w:val="20"/>
      <w:szCs w:val="20"/>
    </w:rPr>
  </w:style>
  <w:style w:type="character" w:customStyle="1" w:styleId="ListLabel4">
    <w:name w:val="ListLabel 4"/>
    <w:rPr>
      <w:color w:val="000000"/>
      <w:sz w:val="20"/>
      <w:szCs w:val="20"/>
    </w:rPr>
  </w:style>
  <w:style w:type="character" w:customStyle="1" w:styleId="ListLabel5">
    <w:name w:val="ListLabel 5"/>
    <w:rPr>
      <w:b/>
      <w:color w:val="000000"/>
      <w:spacing w:val="-3"/>
      <w:sz w:val="20"/>
      <w:szCs w:val="20"/>
    </w:rPr>
  </w:style>
  <w:style w:type="character" w:customStyle="1" w:styleId="ListLabel6">
    <w:name w:val="ListLabel 6"/>
    <w:rPr>
      <w:color w:val="000000"/>
      <w:spacing w:val="-3"/>
      <w:sz w:val="20"/>
      <w:szCs w:val="20"/>
    </w:rPr>
  </w:style>
  <w:style w:type="character" w:customStyle="1" w:styleId="ListLabel7">
    <w:name w:val="ListLabel 7"/>
    <w:rPr>
      <w:rFonts w:eastAsia="Calibri"/>
      <w:b/>
      <w:color w:val="000000"/>
      <w:spacing w:val="-6"/>
      <w:sz w:val="20"/>
      <w:szCs w:val="20"/>
    </w:rPr>
  </w:style>
  <w:style w:type="character" w:customStyle="1" w:styleId="ListLabel8">
    <w:name w:val="ListLabel 8"/>
    <w:rPr>
      <w:b/>
      <w:color w:val="000000"/>
      <w:spacing w:val="-7"/>
      <w:sz w:val="20"/>
      <w:szCs w:val="20"/>
    </w:rPr>
  </w:style>
  <w:style w:type="character" w:customStyle="1" w:styleId="ListLabel9">
    <w:name w:val="ListLabel 9"/>
    <w:rPr>
      <w:rFonts w:eastAsia="Times New Roman" w:cs="Times New Roman"/>
      <w:b/>
      <w:color w:val="000000"/>
      <w:spacing w:val="-15"/>
      <w:sz w:val="20"/>
      <w:szCs w:val="20"/>
    </w:rPr>
  </w:style>
  <w:style w:type="character" w:customStyle="1" w:styleId="ListLabel10">
    <w:name w:val="ListLabel 10"/>
    <w:rPr>
      <w:b/>
      <w:color w:val="000000"/>
      <w:spacing w:val="-4"/>
    </w:rPr>
  </w:style>
  <w:style w:type="character" w:customStyle="1" w:styleId="ListLabel11">
    <w:name w:val="ListLabel 11"/>
    <w:rPr>
      <w:rFonts w:cs="Times New Roman"/>
      <w:b w:val="0"/>
      <w:i w:val="0"/>
      <w:sz w:val="24"/>
    </w:rPr>
  </w:style>
  <w:style w:type="character" w:customStyle="1" w:styleId="ListLabel12">
    <w:name w:val="ListLabel 12"/>
    <w:rPr>
      <w:color w:val="000000"/>
      <w:spacing w:val="-6"/>
      <w:sz w:val="20"/>
      <w:szCs w:val="20"/>
    </w:rPr>
  </w:style>
  <w:style w:type="character" w:customStyle="1" w:styleId="ListLabel13">
    <w:name w:val="ListLabel 13"/>
    <w:rPr>
      <w:rFonts w:cs="Times New Roman"/>
      <w:b/>
      <w:i w:val="0"/>
      <w:color w:val="000000"/>
      <w:spacing w:val="-6"/>
      <w:sz w:val="20"/>
      <w:szCs w:val="20"/>
    </w:rPr>
  </w:style>
  <w:style w:type="character" w:customStyle="1" w:styleId="ListLabel14">
    <w:name w:val="ListLabel 14"/>
    <w:rPr>
      <w:rFonts w:eastAsia="Calibri"/>
      <w:i/>
      <w:sz w:val="20"/>
      <w:szCs w:val="20"/>
    </w:rPr>
  </w:style>
  <w:style w:type="character" w:customStyle="1" w:styleId="ListLabel15">
    <w:name w:val="ListLabel 15"/>
    <w:rPr>
      <w:rFonts w:eastAsia="Calibri" w:cs="Times New Roman"/>
      <w:b/>
      <w:color w:val="000000"/>
      <w:spacing w:val="-1"/>
      <w:sz w:val="22"/>
      <w:szCs w:val="22"/>
    </w:rPr>
  </w:style>
  <w:style w:type="character" w:customStyle="1" w:styleId="ListLabel16">
    <w:name w:val="ListLabel 16"/>
    <w:rPr>
      <w:rFonts w:eastAsia="Calibri"/>
      <w:b/>
      <w:i w:val="0"/>
      <w:color w:val="000000"/>
      <w:spacing w:val="-12"/>
      <w:sz w:val="20"/>
      <w:szCs w:val="20"/>
    </w:rPr>
  </w:style>
  <w:style w:type="character" w:customStyle="1" w:styleId="ListLabel17">
    <w:name w:val="ListLabel 17"/>
    <w:rPr>
      <w:rFonts w:eastAsia="Calibri"/>
      <w:i w:val="0"/>
      <w:color w:val="000000"/>
      <w:spacing w:val="-12"/>
      <w:sz w:val="20"/>
      <w:szCs w:val="20"/>
    </w:rPr>
  </w:style>
  <w:style w:type="character" w:customStyle="1" w:styleId="ListLabel18">
    <w:name w:val="ListLabel 18"/>
    <w:rPr>
      <w:rFonts w:eastAsia="Calibri"/>
      <w:color w:val="000000"/>
      <w:spacing w:val="-11"/>
      <w:sz w:val="22"/>
      <w:szCs w:val="22"/>
    </w:rPr>
  </w:style>
  <w:style w:type="character" w:customStyle="1" w:styleId="ListLabel19">
    <w:name w:val="ListLabel 19"/>
    <w:rPr>
      <w:color w:val="000000"/>
      <w:spacing w:val="-12"/>
      <w:sz w:val="20"/>
      <w:szCs w:val="20"/>
    </w:rPr>
  </w:style>
  <w:style w:type="character" w:customStyle="1" w:styleId="ListLabel20">
    <w:name w:val="ListLabel 20"/>
    <w:rPr>
      <w:rFonts w:eastAsia="Calibri"/>
    </w:rPr>
  </w:style>
  <w:style w:type="character" w:customStyle="1" w:styleId="ListLabel21">
    <w:name w:val="ListLabel 21"/>
    <w:rPr>
      <w:color w:val="000000"/>
      <w:spacing w:val="-7"/>
      <w:sz w:val="20"/>
      <w:szCs w:val="20"/>
    </w:rPr>
  </w:style>
  <w:style w:type="character" w:customStyle="1" w:styleId="ListLabel22">
    <w:name w:val="ListLabel 22"/>
    <w:rPr>
      <w:rFonts w:cs="Times New Roman"/>
      <w:b w:val="0"/>
      <w:i w:val="0"/>
      <w:color w:val="000000"/>
      <w:spacing w:val="-11"/>
      <w:sz w:val="20"/>
      <w:szCs w:val="20"/>
    </w:rPr>
  </w:style>
  <w:style w:type="character" w:customStyle="1" w:styleId="ListLabel23">
    <w:name w:val="ListLabel 23"/>
    <w:rPr>
      <w:rFonts w:eastAsia="Calibri"/>
      <w:b/>
      <w:color w:val="000000"/>
      <w:spacing w:val="-3"/>
      <w:sz w:val="20"/>
      <w:szCs w:val="20"/>
    </w:rPr>
  </w:style>
  <w:style w:type="character" w:customStyle="1" w:styleId="ListLabel24">
    <w:name w:val="ListLabel 24"/>
    <w:rPr>
      <w:rFonts w:cs="Times New Roman"/>
      <w:b w:val="0"/>
      <w:i w:val="0"/>
      <w:sz w:val="20"/>
      <w:szCs w:val="20"/>
    </w:rPr>
  </w:style>
  <w:style w:type="character" w:customStyle="1" w:styleId="ListLabel25">
    <w:name w:val="ListLabel 25"/>
    <w:rPr>
      <w:b/>
      <w:color w:val="000000"/>
      <w:sz w:val="20"/>
      <w:szCs w:val="20"/>
    </w:rPr>
  </w:style>
  <w:style w:type="character" w:customStyle="1" w:styleId="ListLabel26">
    <w:name w:val="ListLabel 26"/>
    <w:rPr>
      <w:rFonts w:eastAsia="Calibri"/>
      <w:b w:val="0"/>
      <w:color w:val="000000"/>
      <w:spacing w:val="-3"/>
      <w:sz w:val="20"/>
      <w:szCs w:val="20"/>
    </w:rPr>
  </w:style>
  <w:style w:type="character" w:customStyle="1" w:styleId="ListLabel27">
    <w:name w:val="ListLabel 27"/>
    <w:rPr>
      <w:b w:val="0"/>
      <w:sz w:val="20"/>
      <w:szCs w:val="20"/>
    </w:rPr>
  </w:style>
  <w:style w:type="character" w:customStyle="1" w:styleId="ListLabel28">
    <w:name w:val="ListLabel 28"/>
    <w:rPr>
      <w:b/>
      <w:color w:val="000000"/>
      <w:spacing w:val="-1"/>
    </w:rPr>
  </w:style>
  <w:style w:type="character" w:customStyle="1" w:styleId="ListLabel29">
    <w:name w:val="ListLabel 29"/>
    <w:rPr>
      <w:rFonts w:eastAsia="Calibri"/>
      <w:color w:val="000000"/>
      <w:sz w:val="20"/>
      <w:szCs w:val="20"/>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rFonts w:ascii="Times New Roman" w:hAnsi="Times New Roman" w:cs="Times New Roman"/>
      <w:sz w:val="20"/>
      <w:szCs w:val="20"/>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rPr>
      <w:rFonts w:cs="Calibri"/>
      <w:sz w:val="20"/>
      <w:szCs w:val="20"/>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Akapitzlist1">
    <w:name w:val="Akapit z listą1"/>
    <w:basedOn w:val="Normalny"/>
    <w:pPr>
      <w:ind w:left="720"/>
    </w:pPr>
  </w:style>
  <w:style w:type="paragraph" w:styleId="Podtytu">
    <w:name w:val="Subtitle"/>
    <w:basedOn w:val="Normalny"/>
    <w:next w:val="Tekstpodstawowy"/>
    <w:qFormat/>
    <w:pPr>
      <w:jc w:val="center"/>
    </w:pPr>
    <w:rPr>
      <w:b/>
      <w:sz w:val="20"/>
    </w:rPr>
  </w:style>
  <w:style w:type="paragraph" w:styleId="Stopka">
    <w:name w:val="footer"/>
    <w:basedOn w:val="Normalny"/>
    <w:link w:val="StopkaZnak"/>
    <w:uiPriority w:val="99"/>
    <w:pPr>
      <w:suppressLineNumbers/>
      <w:tabs>
        <w:tab w:val="center" w:pos="4536"/>
        <w:tab w:val="right" w:pos="9072"/>
      </w:tabs>
    </w:p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9010C4"/>
    <w:rPr>
      <w:kern w:val="1"/>
      <w:sz w:val="24"/>
      <w:szCs w:val="24"/>
      <w:lang w:eastAsia="ar-SA"/>
    </w:rPr>
  </w:style>
  <w:style w:type="paragraph" w:styleId="Tekstdymka">
    <w:name w:val="Balloon Text"/>
    <w:basedOn w:val="Normalny"/>
    <w:link w:val="TekstdymkaZnak"/>
    <w:uiPriority w:val="99"/>
    <w:semiHidden/>
    <w:unhideWhenUsed/>
    <w:rsid w:val="009010C4"/>
    <w:pPr>
      <w:spacing w:line="240" w:lineRule="auto"/>
    </w:pPr>
    <w:rPr>
      <w:rFonts w:ascii="Tahoma" w:hAnsi="Tahoma" w:cs="Tahoma"/>
      <w:sz w:val="16"/>
      <w:szCs w:val="16"/>
    </w:rPr>
  </w:style>
  <w:style w:type="character" w:customStyle="1" w:styleId="TekstdymkaZnak">
    <w:name w:val="Tekst dymka Znak"/>
    <w:link w:val="Tekstdymka"/>
    <w:uiPriority w:val="99"/>
    <w:semiHidden/>
    <w:rsid w:val="009010C4"/>
    <w:rPr>
      <w:rFonts w:ascii="Tahoma" w:hAnsi="Tahoma" w:cs="Tahoma"/>
      <w:kern w:val="1"/>
      <w:sz w:val="16"/>
      <w:szCs w:val="16"/>
      <w:lang w:eastAsia="ar-SA"/>
    </w:rPr>
  </w:style>
  <w:style w:type="character" w:customStyle="1" w:styleId="StopkaZnak">
    <w:name w:val="Stopka Znak"/>
    <w:link w:val="Stopka"/>
    <w:uiPriority w:val="99"/>
    <w:rsid w:val="0004523E"/>
    <w:rPr>
      <w:kern w:val="1"/>
      <w:sz w:val="24"/>
      <w:szCs w:val="24"/>
      <w:lang w:eastAsia="ar-SA"/>
    </w:rPr>
  </w:style>
  <w:style w:type="character" w:styleId="Hipercze">
    <w:name w:val="Hyperlink"/>
    <w:uiPriority w:val="99"/>
    <w:unhideWhenUsed/>
    <w:rsid w:val="0004523E"/>
    <w:rPr>
      <w:color w:val="0000FF"/>
      <w:u w:val="single"/>
    </w:rPr>
  </w:style>
  <w:style w:type="paragraph" w:styleId="NormalnyWeb">
    <w:name w:val="Normal (Web)"/>
    <w:basedOn w:val="Normalny"/>
    <w:uiPriority w:val="99"/>
    <w:unhideWhenUsed/>
    <w:rsid w:val="00A865B6"/>
    <w:pPr>
      <w:suppressAutoHyphens w:val="0"/>
      <w:spacing w:before="100" w:beforeAutospacing="1" w:after="100" w:afterAutospacing="1" w:line="240" w:lineRule="auto"/>
    </w:pPr>
    <w:rPr>
      <w:kern w:val="0"/>
      <w:lang w:eastAsia="pl-PL"/>
    </w:rPr>
  </w:style>
  <w:style w:type="character" w:styleId="Uwydatnienie">
    <w:name w:val="Emphasis"/>
    <w:uiPriority w:val="20"/>
    <w:qFormat/>
    <w:rsid w:val="00A865B6"/>
    <w:rPr>
      <w:i/>
      <w:iCs/>
    </w:rPr>
  </w:style>
  <w:style w:type="character" w:styleId="Pogrubienie">
    <w:name w:val="Strong"/>
    <w:uiPriority w:val="22"/>
    <w:qFormat/>
    <w:rsid w:val="009F6431"/>
    <w:rPr>
      <w:b/>
      <w:bCs/>
    </w:rPr>
  </w:style>
  <w:style w:type="paragraph" w:customStyle="1" w:styleId="Bezodstpw1">
    <w:name w:val="Bez odstępów1"/>
    <w:uiPriority w:val="99"/>
    <w:rsid w:val="00950ECC"/>
  </w:style>
  <w:style w:type="character" w:styleId="Odwoaniedokomentarza">
    <w:name w:val="annotation reference"/>
    <w:uiPriority w:val="99"/>
    <w:semiHidden/>
    <w:unhideWhenUsed/>
    <w:rsid w:val="00950ECC"/>
    <w:rPr>
      <w:sz w:val="16"/>
      <w:szCs w:val="16"/>
    </w:rPr>
  </w:style>
  <w:style w:type="paragraph" w:customStyle="1" w:styleId="Default">
    <w:name w:val="Default"/>
    <w:rsid w:val="006C3069"/>
    <w:pPr>
      <w:autoSpaceDE w:val="0"/>
      <w:autoSpaceDN w:val="0"/>
      <w:adjustRightInd w:val="0"/>
    </w:pPr>
    <w:rPr>
      <w:rFonts w:ascii="Calibri" w:hAnsi="Calibri" w:cs="Calibri"/>
      <w:color w:val="000000"/>
      <w:sz w:val="24"/>
      <w:szCs w:val="24"/>
    </w:rPr>
  </w:style>
  <w:style w:type="paragraph" w:styleId="Akapitzlist">
    <w:name w:val="List Paragraph"/>
    <w:aliases w:val="L1,Numerowanie,Akapit z listą5,Akapit z listą BS,normalny tekst,Nagł. 4 SW,CW_Lista,T_SZ_List Paragraph,List Paragraph,2 heading,A_wyliczenie,K-P_odwolanie,maz_wyliczenie,opis dzialania,Nagłowek 3,Preambuła,Dot pt,lp1,F5 List Paragraph"/>
    <w:basedOn w:val="Normalny"/>
    <w:link w:val="AkapitzlistZnak"/>
    <w:qFormat/>
    <w:rsid w:val="00213710"/>
    <w:pPr>
      <w:ind w:left="720"/>
      <w:contextualSpacing/>
    </w:pPr>
  </w:style>
  <w:style w:type="paragraph" w:styleId="Tekstkomentarza">
    <w:name w:val="annotation text"/>
    <w:basedOn w:val="Normalny"/>
    <w:link w:val="TekstkomentarzaZnak"/>
    <w:uiPriority w:val="99"/>
    <w:semiHidden/>
    <w:unhideWhenUsed/>
    <w:rsid w:val="003864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6423"/>
    <w:rPr>
      <w:kern w:val="1"/>
      <w:lang w:eastAsia="ar-SA"/>
    </w:rPr>
  </w:style>
  <w:style w:type="paragraph" w:styleId="Tematkomentarza">
    <w:name w:val="annotation subject"/>
    <w:basedOn w:val="Tekstkomentarza"/>
    <w:next w:val="Tekstkomentarza"/>
    <w:link w:val="TematkomentarzaZnak"/>
    <w:uiPriority w:val="99"/>
    <w:semiHidden/>
    <w:unhideWhenUsed/>
    <w:rsid w:val="00386423"/>
    <w:rPr>
      <w:b/>
      <w:bCs/>
    </w:rPr>
  </w:style>
  <w:style w:type="character" w:customStyle="1" w:styleId="TematkomentarzaZnak">
    <w:name w:val="Temat komentarza Znak"/>
    <w:basedOn w:val="TekstkomentarzaZnak"/>
    <w:link w:val="Tematkomentarza"/>
    <w:uiPriority w:val="99"/>
    <w:semiHidden/>
    <w:rsid w:val="00386423"/>
    <w:rPr>
      <w:b/>
      <w:bCs/>
      <w:kern w:val="1"/>
      <w:lang w:eastAsia="ar-SA"/>
    </w:rPr>
  </w:style>
  <w:style w:type="character" w:customStyle="1" w:styleId="AkapitzlistZnak">
    <w:name w:val="Akapit z listą Znak"/>
    <w:aliases w:val="L1 Znak,Numerowanie Znak,Akapit z listą5 Znak,Akapit z listą BS Znak,normalny tekst Znak,Nagł. 4 SW Znak,CW_Lista Znak,T_SZ_List Paragraph Znak,List Paragraph Znak,2 heading Znak,A_wyliczenie Znak,K-P_odwolanie Znak,Nagłowek 3 Znak"/>
    <w:link w:val="Akapitzlist"/>
    <w:qFormat/>
    <w:rsid w:val="00AC165C"/>
    <w:rPr>
      <w:kern w:val="1"/>
      <w:sz w:val="24"/>
      <w:szCs w:val="24"/>
      <w:lang w:eastAsia="ar-SA"/>
    </w:rPr>
  </w:style>
  <w:style w:type="character" w:styleId="Nierozpoznanawzmianka">
    <w:name w:val="Unresolved Mention"/>
    <w:basedOn w:val="Domylnaczcionkaakapitu"/>
    <w:uiPriority w:val="99"/>
    <w:semiHidden/>
    <w:unhideWhenUsed/>
    <w:rsid w:val="007C29C9"/>
    <w:rPr>
      <w:color w:val="605E5C"/>
      <w:shd w:val="clear" w:color="auto" w:fill="E1DFDD"/>
    </w:rPr>
  </w:style>
  <w:style w:type="paragraph" w:styleId="Bezodstpw">
    <w:name w:val="No Spacing"/>
    <w:uiPriority w:val="99"/>
    <w:qFormat/>
    <w:rsid w:val="00202A5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1086">
      <w:bodyDiv w:val="1"/>
      <w:marLeft w:val="0"/>
      <w:marRight w:val="0"/>
      <w:marTop w:val="0"/>
      <w:marBottom w:val="0"/>
      <w:divBdr>
        <w:top w:val="none" w:sz="0" w:space="0" w:color="auto"/>
        <w:left w:val="none" w:sz="0" w:space="0" w:color="auto"/>
        <w:bottom w:val="none" w:sz="0" w:space="0" w:color="auto"/>
        <w:right w:val="none" w:sz="0" w:space="0" w:color="auto"/>
      </w:divBdr>
    </w:div>
    <w:div w:id="12001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RK@urk.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B426-38A3-422E-8C8C-3352C8BE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5885</Words>
  <Characters>35310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RyszardL</dc:creator>
  <cp:keywords/>
  <cp:lastModifiedBy>mgr Korbaś Karolina</cp:lastModifiedBy>
  <cp:revision>11</cp:revision>
  <cp:lastPrinted>2022-07-26T14:52:00Z</cp:lastPrinted>
  <dcterms:created xsi:type="dcterms:W3CDTF">2024-03-28T10:20:00Z</dcterms:created>
  <dcterms:modified xsi:type="dcterms:W3CDTF">2024-04-24T11:29:00Z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