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31F2E" w14:textId="77777777" w:rsidR="00CA06BF" w:rsidRDefault="00CA06BF" w:rsidP="003969FF">
      <w:pPr>
        <w:pStyle w:val="Default"/>
        <w:spacing w:line="360" w:lineRule="auto"/>
        <w:jc w:val="right"/>
        <w:rPr>
          <w:rFonts w:asciiTheme="minorHAnsi" w:hAnsiTheme="minorHAnsi" w:cstheme="minorHAnsi"/>
          <w:color w:val="FF0000"/>
          <w:sz w:val="22"/>
          <w:szCs w:val="22"/>
        </w:rPr>
      </w:pPr>
    </w:p>
    <w:p w14:paraId="5FABF29C" w14:textId="77777777" w:rsidR="00CA06BF" w:rsidRDefault="00CA06BF" w:rsidP="003969FF">
      <w:pPr>
        <w:pStyle w:val="Default"/>
        <w:spacing w:line="360" w:lineRule="auto"/>
        <w:jc w:val="right"/>
        <w:rPr>
          <w:rFonts w:asciiTheme="minorHAnsi" w:hAnsiTheme="minorHAnsi" w:cstheme="minorHAnsi"/>
          <w:color w:val="FF0000"/>
          <w:sz w:val="22"/>
          <w:szCs w:val="22"/>
        </w:rPr>
      </w:pPr>
    </w:p>
    <w:p w14:paraId="360B7702" w14:textId="4D1FFFFA" w:rsidR="001D4991" w:rsidRPr="00597D1D" w:rsidRDefault="00375145" w:rsidP="003969FF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3969FF">
        <w:rPr>
          <w:rFonts w:asciiTheme="minorHAnsi" w:hAnsiTheme="minorHAnsi" w:cstheme="minorHAnsi"/>
          <w:color w:val="auto"/>
          <w:sz w:val="22"/>
          <w:szCs w:val="22"/>
        </w:rPr>
        <w:t>Załącznik 4 do SWZ</w:t>
      </w:r>
    </w:p>
    <w:p w14:paraId="50A591CF" w14:textId="3870D083" w:rsidR="00436976" w:rsidRPr="009C2D9A" w:rsidRDefault="00F828BE" w:rsidP="009C2D9A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UMOWA NR </w:t>
      </w:r>
      <w:r w:rsidR="003969FF">
        <w:rPr>
          <w:rFonts w:asciiTheme="minorHAnsi" w:hAnsiTheme="minorHAnsi" w:cstheme="minorHAnsi"/>
          <w:b/>
          <w:bCs/>
          <w:color w:val="auto"/>
          <w:sz w:val="22"/>
          <w:szCs w:val="22"/>
        </w:rPr>
        <w:t>GUM2024UP0385</w:t>
      </w:r>
    </w:p>
    <w:p w14:paraId="44699316" w14:textId="77777777" w:rsidR="00486879" w:rsidRPr="009C2D9A" w:rsidRDefault="00486879" w:rsidP="009C2D9A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5E21FF8B" w14:textId="7ACE7638" w:rsidR="00DB6EFA" w:rsidRPr="009C2D9A" w:rsidRDefault="00DB6EFA" w:rsidP="009C2D9A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9C2D9A">
        <w:rPr>
          <w:rFonts w:cstheme="minorHAnsi"/>
        </w:rPr>
        <w:t xml:space="preserve">zawarta w Gdańsku dnia </w:t>
      </w:r>
      <w:r w:rsidR="00837E63" w:rsidRPr="009C2D9A">
        <w:rPr>
          <w:rFonts w:cstheme="minorHAnsi"/>
        </w:rPr>
        <w:t>………</w:t>
      </w:r>
      <w:r w:rsidR="003361CE" w:rsidRPr="009C2D9A">
        <w:rPr>
          <w:rFonts w:cstheme="minorHAnsi"/>
        </w:rPr>
        <w:t>……..</w:t>
      </w:r>
      <w:r w:rsidR="00837E63" w:rsidRPr="009C2D9A">
        <w:rPr>
          <w:rFonts w:cstheme="minorHAnsi"/>
        </w:rPr>
        <w:t>…….</w:t>
      </w:r>
      <w:r w:rsidRPr="009C2D9A">
        <w:rPr>
          <w:rFonts w:cstheme="minorHAnsi"/>
        </w:rPr>
        <w:t xml:space="preserve"> pomiędzy: </w:t>
      </w:r>
    </w:p>
    <w:p w14:paraId="5955627E" w14:textId="77777777" w:rsidR="00DB6EFA" w:rsidRPr="009C2D9A" w:rsidRDefault="00DB6EFA" w:rsidP="009C2D9A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9C2D9A">
        <w:rPr>
          <w:rFonts w:cstheme="minorHAnsi"/>
          <w:b/>
          <w:bCs/>
        </w:rPr>
        <w:t xml:space="preserve">Gdańskim Uniwersytetem Medycznym </w:t>
      </w:r>
      <w:r w:rsidRPr="009C2D9A">
        <w:rPr>
          <w:rFonts w:cstheme="minorHAnsi"/>
        </w:rPr>
        <w:t xml:space="preserve">z siedzibą w Gdańsku (80-210) przy ul. M. Skłodowskiej-Curie 3a, posiadającym NIP: 5840955985, REGON: 000288627, BDO: 000046822 </w:t>
      </w:r>
    </w:p>
    <w:p w14:paraId="3BB0644D" w14:textId="77777777" w:rsidR="00DB6EFA" w:rsidRPr="009C2D9A" w:rsidRDefault="00DB6EFA" w:rsidP="009C2D9A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9C2D9A">
        <w:rPr>
          <w:rFonts w:cstheme="minorHAnsi"/>
          <w:iCs/>
        </w:rPr>
        <w:t xml:space="preserve">reprezentowanym przez: </w:t>
      </w:r>
    </w:p>
    <w:p w14:paraId="7904A05B" w14:textId="2C34BA69" w:rsidR="00DB6EFA" w:rsidRPr="009C2D9A" w:rsidRDefault="00486879" w:rsidP="009C2D9A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9C2D9A">
        <w:rPr>
          <w:rFonts w:cstheme="minorHAnsi"/>
        </w:rPr>
        <w:t xml:space="preserve">prof. dr. hab. Jacka </w:t>
      </w:r>
      <w:proofErr w:type="spellStart"/>
      <w:r w:rsidRPr="009C2D9A">
        <w:rPr>
          <w:rFonts w:cstheme="minorHAnsi"/>
        </w:rPr>
        <w:t>Bigdę</w:t>
      </w:r>
      <w:proofErr w:type="spellEnd"/>
      <w:r w:rsidR="00DB6EFA" w:rsidRPr="009C2D9A">
        <w:rPr>
          <w:rFonts w:cstheme="minorHAnsi"/>
        </w:rPr>
        <w:t xml:space="preserve"> – p.o. Kanclerza </w:t>
      </w:r>
    </w:p>
    <w:p w14:paraId="0DF506AC" w14:textId="66A0B239" w:rsidR="00DB6EFA" w:rsidRPr="009C2D9A" w:rsidRDefault="00DB6EFA" w:rsidP="009C2D9A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9C2D9A">
        <w:rPr>
          <w:rFonts w:cstheme="minorHAnsi"/>
        </w:rPr>
        <w:t xml:space="preserve">przy kontrasygnacie finansowej mgr Zbigniewa </w:t>
      </w:r>
      <w:proofErr w:type="spellStart"/>
      <w:r w:rsidRPr="009C2D9A">
        <w:rPr>
          <w:rFonts w:cstheme="minorHAnsi"/>
        </w:rPr>
        <w:t>Tymoszyka</w:t>
      </w:r>
      <w:proofErr w:type="spellEnd"/>
      <w:r w:rsidRPr="009C2D9A">
        <w:rPr>
          <w:rFonts w:cstheme="minorHAnsi"/>
        </w:rPr>
        <w:t xml:space="preserve"> Z-</w:t>
      </w:r>
      <w:proofErr w:type="spellStart"/>
      <w:r w:rsidRPr="009C2D9A">
        <w:rPr>
          <w:rFonts w:cstheme="minorHAnsi"/>
        </w:rPr>
        <w:t>cy</w:t>
      </w:r>
      <w:proofErr w:type="spellEnd"/>
      <w:r w:rsidRPr="009C2D9A">
        <w:rPr>
          <w:rFonts w:cstheme="minorHAnsi"/>
        </w:rPr>
        <w:t xml:space="preserve"> </w:t>
      </w:r>
      <w:proofErr w:type="spellStart"/>
      <w:r w:rsidRPr="009C2D9A">
        <w:rPr>
          <w:rFonts w:cstheme="minorHAnsi"/>
        </w:rPr>
        <w:t>Kancerza</w:t>
      </w:r>
      <w:proofErr w:type="spellEnd"/>
      <w:r w:rsidRPr="009C2D9A">
        <w:rPr>
          <w:rFonts w:cstheme="minorHAnsi"/>
        </w:rPr>
        <w:t xml:space="preserve"> ds. Finansowych – Kwestora </w:t>
      </w:r>
    </w:p>
    <w:p w14:paraId="28E85CC4" w14:textId="73B55118" w:rsidR="00795A13" w:rsidRPr="009C2D9A" w:rsidRDefault="00DB6EFA" w:rsidP="009C2D9A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pacing w:val="-3"/>
          <w:lang w:eastAsia="pl-PL"/>
        </w:rPr>
      </w:pPr>
      <w:r w:rsidRPr="009C2D9A">
        <w:rPr>
          <w:rFonts w:cstheme="minorHAnsi"/>
        </w:rPr>
        <w:t>zwanym dalej: „</w:t>
      </w:r>
      <w:r w:rsidRPr="009C2D9A">
        <w:rPr>
          <w:rFonts w:cstheme="minorHAnsi"/>
          <w:b/>
          <w:bCs/>
        </w:rPr>
        <w:t>Zamawiającym</w:t>
      </w:r>
      <w:r w:rsidRPr="009C2D9A">
        <w:rPr>
          <w:rFonts w:cstheme="minorHAnsi"/>
        </w:rPr>
        <w:t>”</w:t>
      </w:r>
    </w:p>
    <w:p w14:paraId="521986C1" w14:textId="77777777" w:rsidR="00B112D2" w:rsidRPr="009C2D9A" w:rsidRDefault="00B112D2" w:rsidP="009C2D9A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pacing w:val="-3"/>
          <w:lang w:eastAsia="pl-PL"/>
        </w:rPr>
      </w:pPr>
    </w:p>
    <w:p w14:paraId="45FA9CC6" w14:textId="77777777" w:rsidR="00486879" w:rsidRPr="009C2D9A" w:rsidRDefault="00795A13" w:rsidP="009C2D9A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pacing w:val="-3"/>
          <w:lang w:eastAsia="pl-PL"/>
        </w:rPr>
      </w:pPr>
      <w:r w:rsidRPr="009C2D9A">
        <w:rPr>
          <w:rFonts w:eastAsia="Times New Roman" w:cstheme="minorHAnsi"/>
          <w:spacing w:val="-3"/>
          <w:lang w:eastAsia="pl-PL"/>
        </w:rPr>
        <w:t xml:space="preserve">a </w:t>
      </w:r>
    </w:p>
    <w:p w14:paraId="07915E36" w14:textId="208FC162" w:rsidR="00795A13" w:rsidRPr="009C2D9A" w:rsidRDefault="00795A13" w:rsidP="009C2D9A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/>
          <w:spacing w:val="-3"/>
          <w:lang w:eastAsia="pl-PL"/>
        </w:rPr>
      </w:pPr>
      <w:r w:rsidRPr="009C2D9A">
        <w:rPr>
          <w:rFonts w:eastAsia="Times New Roman" w:cstheme="minorHAnsi"/>
          <w:b/>
          <w:bCs/>
          <w:lang w:eastAsia="pl-PL"/>
        </w:rPr>
        <w:t>........................................................................</w:t>
      </w:r>
      <w:r w:rsidRPr="009C2D9A">
        <w:rPr>
          <w:rFonts w:eastAsia="Times New Roman" w:cstheme="minorHAnsi"/>
          <w:lang w:eastAsia="pl-PL"/>
        </w:rPr>
        <w:t xml:space="preserve"> z siedzibą w ...............................................(kod pocztowy) przy ul………………………………………….,</w:t>
      </w:r>
      <w:r w:rsidRPr="009C2D9A">
        <w:rPr>
          <w:rFonts w:eastAsia="Times New Roman" w:cstheme="minorHAnsi"/>
          <w:b/>
          <w:spacing w:val="-3"/>
          <w:lang w:eastAsia="pl-PL"/>
        </w:rPr>
        <w:t xml:space="preserve"> </w:t>
      </w:r>
      <w:r w:rsidRPr="009C2D9A">
        <w:rPr>
          <w:rFonts w:eastAsia="Times New Roman" w:cstheme="minorHAnsi"/>
          <w:spacing w:val="-3"/>
          <w:lang w:eastAsia="pl-PL"/>
        </w:rPr>
        <w:t xml:space="preserve">wpisaną do Krajowego Rejestru Sądowego </w:t>
      </w:r>
      <w:r w:rsidRPr="009C2D9A">
        <w:rPr>
          <w:rFonts w:eastAsia="Times New Roman" w:cstheme="minorHAnsi"/>
          <w:lang w:eastAsia="pl-PL"/>
        </w:rPr>
        <w:t>w ....................... dnia ..........................pod nr ……..ewidencji działalności gospodarczej prowadzonej przez ………..dnia…….  pod nr ...................</w:t>
      </w:r>
      <w:r w:rsidRPr="009C2D9A">
        <w:rPr>
          <w:rFonts w:eastAsia="Times New Roman" w:cstheme="minorHAnsi"/>
          <w:spacing w:val="-3"/>
          <w:lang w:eastAsia="pl-PL"/>
        </w:rPr>
        <w:t>........, posiadającą NIP: …………………………………………..</w:t>
      </w:r>
    </w:p>
    <w:p w14:paraId="6ED802C6" w14:textId="77777777" w:rsidR="00795A13" w:rsidRPr="009C2D9A" w:rsidRDefault="00795A13" w:rsidP="009C2D9A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pacing w:val="-3"/>
          <w:lang w:eastAsia="pl-PL"/>
        </w:rPr>
      </w:pPr>
      <w:r w:rsidRPr="009C2D9A">
        <w:rPr>
          <w:rFonts w:eastAsia="Times New Roman" w:cstheme="minorHAnsi"/>
          <w:spacing w:val="-3"/>
          <w:lang w:eastAsia="pl-PL"/>
        </w:rPr>
        <w:t>reprezentowanym przez</w:t>
      </w:r>
    </w:p>
    <w:p w14:paraId="6FEF58DE" w14:textId="77777777" w:rsidR="00795A13" w:rsidRPr="009C2D9A" w:rsidRDefault="00795A13" w:rsidP="009C2D9A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spacing w:val="-3"/>
          <w:lang w:eastAsia="pl-PL"/>
        </w:rPr>
      </w:pPr>
    </w:p>
    <w:p w14:paraId="4C312F10" w14:textId="77777777" w:rsidR="00795A13" w:rsidRPr="009C2D9A" w:rsidRDefault="00795A13" w:rsidP="009C2D9A">
      <w:pPr>
        <w:widowControl w:val="0"/>
        <w:numPr>
          <w:ilvl w:val="0"/>
          <w:numId w:val="1"/>
        </w:numPr>
        <w:tabs>
          <w:tab w:val="left" w:pos="312"/>
          <w:tab w:val="left" w:pos="5070"/>
        </w:tabs>
        <w:overflowPunct w:val="0"/>
        <w:autoSpaceDE w:val="0"/>
        <w:autoSpaceDN w:val="0"/>
        <w:adjustRightInd w:val="0"/>
        <w:spacing w:after="0" w:line="360" w:lineRule="auto"/>
        <w:ind w:left="312" w:hanging="312"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9C2D9A">
        <w:rPr>
          <w:rFonts w:eastAsia="Times New Roman" w:cstheme="minorHAnsi"/>
          <w:lang w:eastAsia="pl-PL"/>
        </w:rPr>
        <w:t>...................................................</w:t>
      </w:r>
      <w:r w:rsidRPr="009C2D9A">
        <w:rPr>
          <w:rFonts w:eastAsia="Times New Roman" w:cstheme="minorHAnsi"/>
          <w:b/>
          <w:bCs/>
          <w:lang w:eastAsia="pl-PL"/>
        </w:rPr>
        <w:tab/>
      </w:r>
      <w:r w:rsidRPr="009C2D9A">
        <w:rPr>
          <w:rFonts w:eastAsia="Times New Roman" w:cstheme="minorHAnsi"/>
          <w:lang w:eastAsia="pl-PL"/>
        </w:rPr>
        <w:t>- ...........................................................</w:t>
      </w:r>
    </w:p>
    <w:p w14:paraId="15E760BE" w14:textId="77777777" w:rsidR="00795A13" w:rsidRPr="009C2D9A" w:rsidRDefault="00795A13" w:rsidP="009C2D9A">
      <w:pPr>
        <w:widowControl w:val="0"/>
        <w:numPr>
          <w:ilvl w:val="0"/>
          <w:numId w:val="1"/>
        </w:numPr>
        <w:tabs>
          <w:tab w:val="left" w:pos="312"/>
          <w:tab w:val="left" w:pos="5070"/>
        </w:tabs>
        <w:overflowPunct w:val="0"/>
        <w:autoSpaceDE w:val="0"/>
        <w:autoSpaceDN w:val="0"/>
        <w:adjustRightInd w:val="0"/>
        <w:spacing w:after="0" w:line="360" w:lineRule="auto"/>
        <w:ind w:left="312" w:hanging="312"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9C2D9A">
        <w:rPr>
          <w:rFonts w:eastAsia="Times New Roman" w:cstheme="minorHAnsi"/>
          <w:lang w:eastAsia="pl-PL"/>
        </w:rPr>
        <w:t>...................................................</w:t>
      </w:r>
      <w:r w:rsidRPr="009C2D9A">
        <w:rPr>
          <w:rFonts w:eastAsia="Times New Roman" w:cstheme="minorHAnsi"/>
          <w:lang w:eastAsia="pl-PL"/>
        </w:rPr>
        <w:tab/>
        <w:t>- ...........................................................</w:t>
      </w:r>
    </w:p>
    <w:p w14:paraId="68770A06" w14:textId="77777777" w:rsidR="00795A13" w:rsidRPr="009C2D9A" w:rsidRDefault="00795A13" w:rsidP="009C2D9A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spacing w:val="-3"/>
          <w:lang w:eastAsia="pl-PL"/>
        </w:rPr>
      </w:pPr>
    </w:p>
    <w:p w14:paraId="39C88071" w14:textId="77777777" w:rsidR="00795A13" w:rsidRPr="009C2D9A" w:rsidRDefault="00795A13" w:rsidP="009C2D9A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pacing w:val="-3"/>
          <w:lang w:eastAsia="pl-PL"/>
        </w:rPr>
      </w:pPr>
      <w:r w:rsidRPr="009C2D9A">
        <w:rPr>
          <w:rFonts w:eastAsia="Times New Roman" w:cstheme="minorHAnsi"/>
          <w:spacing w:val="-3"/>
          <w:lang w:eastAsia="pl-PL"/>
        </w:rPr>
        <w:t xml:space="preserve">zwanym w dalszej części umowy </w:t>
      </w:r>
      <w:r w:rsidRPr="009C2D9A">
        <w:rPr>
          <w:rFonts w:eastAsia="Times New Roman" w:cstheme="minorHAnsi"/>
          <w:b/>
          <w:spacing w:val="-3"/>
          <w:lang w:eastAsia="pl-PL"/>
        </w:rPr>
        <w:t>„Wykonawcą”</w:t>
      </w:r>
    </w:p>
    <w:p w14:paraId="5BF436FB" w14:textId="77777777" w:rsidR="00795A13" w:rsidRPr="009C2D9A" w:rsidRDefault="00795A13" w:rsidP="009C2D9A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zwanymi dalej łącznie: „Stronami” lub każdy osobna „Stroną” </w:t>
      </w:r>
    </w:p>
    <w:p w14:paraId="26FAAE4B" w14:textId="77777777" w:rsidR="00293D53" w:rsidRPr="009C2D9A" w:rsidRDefault="00293D53" w:rsidP="009C2D9A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A1FF96A" w14:textId="60C6D75D" w:rsidR="00293D53" w:rsidRPr="009C2D9A" w:rsidRDefault="00436976" w:rsidP="009C2D9A">
      <w:pPr>
        <w:pStyle w:val="Default"/>
        <w:spacing w:line="360" w:lineRule="auto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i/>
          <w:iCs/>
          <w:color w:val="auto"/>
          <w:sz w:val="22"/>
          <w:szCs w:val="22"/>
        </w:rPr>
        <w:t>W rezultacie dokonanego przez Zamawiającego wyboru oferty w postępowaniu o udzielenie</w:t>
      </w:r>
      <w:r w:rsidR="002B7B7B" w:rsidRPr="009C2D9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Pr="009C2D9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zamówienia prowadzonym </w:t>
      </w:r>
      <w:r w:rsidRPr="009C2D9A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w trybie</w:t>
      </w:r>
      <w:r w:rsidR="00795A13" w:rsidRPr="009C2D9A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podstawowym</w:t>
      </w:r>
      <w:r w:rsidRPr="009C2D9A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r w:rsidR="00375145" w:rsidRPr="009C2D9A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bez negocjacji</w:t>
      </w:r>
      <w:r w:rsidRPr="009C2D9A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r w:rsidRPr="009C2D9A">
        <w:rPr>
          <w:rFonts w:asciiTheme="minorHAnsi" w:hAnsiTheme="minorHAnsi" w:cstheme="minorHAnsi"/>
          <w:i/>
          <w:iCs/>
          <w:color w:val="auto"/>
          <w:sz w:val="22"/>
          <w:szCs w:val="22"/>
        </w:rPr>
        <w:t>na podstawie art. 275 pkt 1) ustawy z dnia 11</w:t>
      </w:r>
      <w:r w:rsidR="00505B2D">
        <w:rPr>
          <w:rFonts w:asciiTheme="minorHAnsi" w:hAnsiTheme="minorHAnsi" w:cstheme="minorHAnsi"/>
          <w:i/>
          <w:iCs/>
          <w:color w:val="auto"/>
          <w:sz w:val="22"/>
          <w:szCs w:val="22"/>
        </w:rPr>
        <w:t> </w:t>
      </w:r>
      <w:r w:rsidRPr="009C2D9A">
        <w:rPr>
          <w:rFonts w:asciiTheme="minorHAnsi" w:hAnsiTheme="minorHAnsi" w:cstheme="minorHAnsi"/>
          <w:i/>
          <w:iCs/>
          <w:color w:val="auto"/>
          <w:sz w:val="22"/>
          <w:szCs w:val="22"/>
        </w:rPr>
        <w:t>września 2019 r. Prawo zamówień publicznych (</w:t>
      </w:r>
      <w:r w:rsidR="009226A5" w:rsidRPr="009C2D9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tekst jednolity </w:t>
      </w:r>
      <w:r w:rsidRPr="009C2D9A">
        <w:rPr>
          <w:rFonts w:asciiTheme="minorHAnsi" w:hAnsiTheme="minorHAnsi" w:cstheme="minorHAnsi"/>
          <w:i/>
          <w:iCs/>
          <w:color w:val="auto"/>
          <w:sz w:val="22"/>
          <w:szCs w:val="22"/>
        </w:rPr>
        <w:t>Dz.</w:t>
      </w:r>
      <w:r w:rsidR="00323CDE" w:rsidRPr="009C2D9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Pr="009C2D9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U. z </w:t>
      </w:r>
      <w:r w:rsidR="009226A5" w:rsidRPr="009C2D9A">
        <w:rPr>
          <w:rFonts w:asciiTheme="minorHAnsi" w:hAnsiTheme="minorHAnsi" w:cstheme="minorHAnsi"/>
          <w:i/>
          <w:iCs/>
          <w:color w:val="auto"/>
          <w:sz w:val="22"/>
          <w:szCs w:val="22"/>
        </w:rPr>
        <w:t>202</w:t>
      </w:r>
      <w:r w:rsidR="00323CDE" w:rsidRPr="009C2D9A">
        <w:rPr>
          <w:rFonts w:asciiTheme="minorHAnsi" w:hAnsiTheme="minorHAnsi" w:cstheme="minorHAnsi"/>
          <w:i/>
          <w:iCs/>
          <w:color w:val="auto"/>
          <w:sz w:val="22"/>
          <w:szCs w:val="22"/>
        </w:rPr>
        <w:t>3</w:t>
      </w:r>
      <w:r w:rsidRPr="009C2D9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r. poz. </w:t>
      </w:r>
      <w:r w:rsidR="009226A5" w:rsidRPr="009C2D9A">
        <w:rPr>
          <w:rFonts w:asciiTheme="minorHAnsi" w:hAnsiTheme="minorHAnsi" w:cstheme="minorHAnsi"/>
          <w:i/>
          <w:iCs/>
          <w:color w:val="auto"/>
          <w:sz w:val="22"/>
          <w:szCs w:val="22"/>
        </w:rPr>
        <w:t>1</w:t>
      </w:r>
      <w:r w:rsidR="00323CDE" w:rsidRPr="009C2D9A">
        <w:rPr>
          <w:rFonts w:asciiTheme="minorHAnsi" w:hAnsiTheme="minorHAnsi" w:cstheme="minorHAnsi"/>
          <w:i/>
          <w:iCs/>
          <w:color w:val="auto"/>
          <w:sz w:val="22"/>
          <w:szCs w:val="22"/>
        </w:rPr>
        <w:t>605</w:t>
      </w:r>
      <w:r w:rsidRPr="009C2D9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), dalej: Prawo zamówień publicznych nr postępowania </w:t>
      </w:r>
      <w:r w:rsidR="00486879" w:rsidRPr="009C2D9A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GUM202</w:t>
      </w:r>
      <w:r w:rsidR="00323CDE" w:rsidRPr="009C2D9A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4</w:t>
      </w:r>
      <w:r w:rsidR="00486879" w:rsidRPr="009C2D9A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ZP00</w:t>
      </w:r>
      <w:r w:rsidR="00DF4078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74</w:t>
      </w:r>
      <w:r w:rsidR="008A4BF9" w:rsidRPr="009C2D9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Pr="009C2D9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została zawarta umowa następującej treści: </w:t>
      </w:r>
    </w:p>
    <w:p w14:paraId="0B01BF67" w14:textId="77777777" w:rsidR="00C1293F" w:rsidRPr="009C2D9A" w:rsidRDefault="00C1293F" w:rsidP="009C2D9A">
      <w:pPr>
        <w:pStyle w:val="Default"/>
        <w:spacing w:line="360" w:lineRule="auto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395A691C" w14:textId="77777777" w:rsidR="00436976" w:rsidRPr="009C2D9A" w:rsidRDefault="00436976" w:rsidP="009C2D9A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</w:t>
      </w:r>
    </w:p>
    <w:p w14:paraId="5C7F1BA8" w14:textId="77777777" w:rsidR="00436976" w:rsidRPr="009C2D9A" w:rsidRDefault="00436976" w:rsidP="009C2D9A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PRZEDMIOT UMOWY</w:t>
      </w:r>
    </w:p>
    <w:p w14:paraId="513614D3" w14:textId="3552F9C2" w:rsidR="00C1293F" w:rsidRPr="009C2D9A" w:rsidRDefault="00505B2D" w:rsidP="003170F6">
      <w:pPr>
        <w:pStyle w:val="Standard"/>
        <w:numPr>
          <w:ilvl w:val="0"/>
          <w:numId w:val="3"/>
        </w:numPr>
        <w:spacing w:after="0" w:line="360" w:lineRule="auto"/>
        <w:ind w:left="426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Przedmiotem umowy jest p</w:t>
      </w:r>
      <w:r w:rsidR="00C1293F" w:rsidRPr="009C2D9A">
        <w:rPr>
          <w:rFonts w:asciiTheme="minorHAnsi" w:eastAsia="Arial" w:hAnsiTheme="minorHAnsi" w:cstheme="minorHAnsi"/>
        </w:rPr>
        <w:t xml:space="preserve">rzebudowa i remont pomieszczeń budynku nr 3 dla potrzeb Laboratorium Sercowo-Naczyniowego Katedry i Kliniki Kardiologii Gdańskiego Uniwersytetu Medycznego - CLEVERHEART University </w:t>
      </w:r>
      <w:proofErr w:type="spellStart"/>
      <w:r w:rsidR="00C1293F" w:rsidRPr="009C2D9A">
        <w:rPr>
          <w:rFonts w:asciiTheme="minorHAnsi" w:eastAsia="Arial" w:hAnsiTheme="minorHAnsi" w:cstheme="minorHAnsi"/>
        </w:rPr>
        <w:t>Interventional</w:t>
      </w:r>
      <w:proofErr w:type="spellEnd"/>
      <w:r w:rsidR="00C1293F" w:rsidRPr="009C2D9A">
        <w:rPr>
          <w:rFonts w:asciiTheme="minorHAnsi" w:eastAsia="Arial" w:hAnsiTheme="minorHAnsi" w:cstheme="minorHAnsi"/>
        </w:rPr>
        <w:t xml:space="preserve"> </w:t>
      </w:r>
      <w:proofErr w:type="spellStart"/>
      <w:r w:rsidR="00C1293F" w:rsidRPr="009C2D9A">
        <w:rPr>
          <w:rFonts w:asciiTheme="minorHAnsi" w:eastAsia="Arial" w:hAnsiTheme="minorHAnsi" w:cstheme="minorHAnsi"/>
        </w:rPr>
        <w:t>Core</w:t>
      </w:r>
      <w:proofErr w:type="spellEnd"/>
      <w:r w:rsidR="00C1293F" w:rsidRPr="009C2D9A">
        <w:rPr>
          <w:rFonts w:asciiTheme="minorHAnsi" w:eastAsia="Arial" w:hAnsiTheme="minorHAnsi" w:cstheme="minorHAnsi"/>
        </w:rPr>
        <w:t xml:space="preserve"> Laboratories.</w:t>
      </w:r>
    </w:p>
    <w:p w14:paraId="48867E3B" w14:textId="42E27766" w:rsidR="00CF1D9F" w:rsidRPr="009C2D9A" w:rsidRDefault="00436976" w:rsidP="003170F6">
      <w:pPr>
        <w:pStyle w:val="Akapitzlist"/>
        <w:numPr>
          <w:ilvl w:val="0"/>
          <w:numId w:val="3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 w:rsidRPr="009C2D9A">
        <w:rPr>
          <w:rFonts w:cstheme="minorHAnsi"/>
        </w:rPr>
        <w:lastRenderedPageBreak/>
        <w:t xml:space="preserve">Zakres rzeczowy </w:t>
      </w:r>
      <w:r w:rsidR="00F913B4" w:rsidRPr="009C2D9A">
        <w:rPr>
          <w:rFonts w:cstheme="minorHAnsi"/>
        </w:rPr>
        <w:t xml:space="preserve">szczegółowo określono </w:t>
      </w:r>
      <w:r w:rsidR="00393BC3" w:rsidRPr="009C2D9A">
        <w:rPr>
          <w:rFonts w:cstheme="minorHAnsi"/>
        </w:rPr>
        <w:t xml:space="preserve">w </w:t>
      </w:r>
      <w:r w:rsidR="00C1293F" w:rsidRPr="009C2D9A">
        <w:rPr>
          <w:rFonts w:cstheme="minorHAnsi"/>
          <w:b/>
        </w:rPr>
        <w:t>Załączniku nr 1 – Dokumentacji projektowej</w:t>
      </w:r>
    </w:p>
    <w:p w14:paraId="59B3C2FB" w14:textId="4B445900" w:rsidR="00436976" w:rsidRPr="009C2D9A" w:rsidRDefault="00436976" w:rsidP="003170F6">
      <w:pPr>
        <w:pStyle w:val="Akapitzlist"/>
        <w:numPr>
          <w:ilvl w:val="0"/>
          <w:numId w:val="3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 w:rsidRPr="009C2D9A">
        <w:rPr>
          <w:rFonts w:cstheme="minorHAnsi"/>
        </w:rPr>
        <w:t>Przedmiot zamówienia obejmuje również wykonanie dokumentacji powykonawczej zgodnie z</w:t>
      </w:r>
      <w:r w:rsidR="00505B2D">
        <w:rPr>
          <w:rFonts w:cstheme="minorHAnsi"/>
        </w:rPr>
        <w:t> </w:t>
      </w:r>
      <w:r w:rsidRPr="009C2D9A">
        <w:rPr>
          <w:rFonts w:cstheme="minorHAnsi"/>
        </w:rPr>
        <w:t xml:space="preserve">wytycznymi dotyczącymi opracowania dokumentacji powykonawczej stanowiącymi </w:t>
      </w:r>
      <w:r w:rsidRPr="009C2D9A">
        <w:rPr>
          <w:rFonts w:cstheme="minorHAnsi"/>
          <w:b/>
        </w:rPr>
        <w:t xml:space="preserve">załącznik nr </w:t>
      </w:r>
      <w:r w:rsidR="00880E94" w:rsidRPr="009C2D9A">
        <w:rPr>
          <w:rFonts w:cstheme="minorHAnsi"/>
          <w:b/>
        </w:rPr>
        <w:t>3</w:t>
      </w:r>
      <w:r w:rsidRPr="009C2D9A">
        <w:rPr>
          <w:rFonts w:cstheme="minorHAnsi"/>
        </w:rPr>
        <w:t xml:space="preserve"> do </w:t>
      </w:r>
      <w:r w:rsidR="002B7B7B" w:rsidRPr="009C2D9A">
        <w:rPr>
          <w:rFonts w:cstheme="minorHAnsi"/>
        </w:rPr>
        <w:t xml:space="preserve">niniejszej </w:t>
      </w:r>
      <w:r w:rsidRPr="009C2D9A">
        <w:rPr>
          <w:rFonts w:cstheme="minorHAnsi"/>
        </w:rPr>
        <w:t xml:space="preserve">Umowy. </w:t>
      </w:r>
    </w:p>
    <w:p w14:paraId="3E6293DF" w14:textId="00117D0D" w:rsidR="00486879" w:rsidRPr="009C2D9A" w:rsidRDefault="00436976" w:rsidP="003170F6">
      <w:pPr>
        <w:pStyle w:val="Akapitzlist"/>
        <w:numPr>
          <w:ilvl w:val="0"/>
          <w:numId w:val="3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 w:rsidRPr="009C2D9A">
        <w:rPr>
          <w:rFonts w:cstheme="minorHAnsi"/>
        </w:rPr>
        <w:t xml:space="preserve">Roboty budowlane muszą być wykonane zgodnie z obowiązującymi przepisami, normami, zgodnie </w:t>
      </w:r>
      <w:r w:rsidR="00880E94" w:rsidRPr="009C2D9A">
        <w:rPr>
          <w:rFonts w:cstheme="minorHAnsi"/>
        </w:rPr>
        <w:br/>
      </w:r>
      <w:r w:rsidRPr="009C2D9A">
        <w:rPr>
          <w:rFonts w:cstheme="minorHAnsi"/>
        </w:rPr>
        <w:t xml:space="preserve">z technologią właściwą dla każdego rodzaju robót oraz na ustalonych niniejszą umową warunkach. </w:t>
      </w:r>
    </w:p>
    <w:p w14:paraId="39F71F15" w14:textId="77777777" w:rsidR="00C1293F" w:rsidRPr="009C2D9A" w:rsidRDefault="00C1293F" w:rsidP="009C2D9A">
      <w:pPr>
        <w:pStyle w:val="Akapitzlist"/>
        <w:spacing w:after="0" w:line="360" w:lineRule="auto"/>
        <w:ind w:left="426"/>
        <w:contextualSpacing w:val="0"/>
        <w:jc w:val="both"/>
        <w:rPr>
          <w:rFonts w:cstheme="minorHAnsi"/>
        </w:rPr>
      </w:pPr>
    </w:p>
    <w:p w14:paraId="33024AEE" w14:textId="77777777" w:rsidR="00436976" w:rsidRPr="009C2D9A" w:rsidRDefault="00436976" w:rsidP="009C2D9A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b/>
          <w:bCs/>
          <w:color w:val="auto"/>
          <w:sz w:val="22"/>
          <w:szCs w:val="22"/>
        </w:rPr>
        <w:t>§ 2</w:t>
      </w:r>
    </w:p>
    <w:p w14:paraId="7A0167A5" w14:textId="77777777" w:rsidR="00436976" w:rsidRPr="009C2D9A" w:rsidRDefault="00436976" w:rsidP="009C2D9A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b/>
          <w:bCs/>
          <w:color w:val="auto"/>
          <w:sz w:val="22"/>
          <w:szCs w:val="22"/>
        </w:rPr>
        <w:t>TERMIN WYKONANIA</w:t>
      </w:r>
    </w:p>
    <w:p w14:paraId="22F22752" w14:textId="558CF894" w:rsidR="00436976" w:rsidRPr="009C2D9A" w:rsidRDefault="00436976" w:rsidP="003170F6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Ustala się następujące terminy: </w:t>
      </w:r>
    </w:p>
    <w:p w14:paraId="2799EFBD" w14:textId="03F9DE78" w:rsidR="00812352" w:rsidRPr="00812352" w:rsidRDefault="00436976" w:rsidP="00812352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rozpoczęcie realizacji </w:t>
      </w:r>
      <w:r w:rsidR="00505B2D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>rzedmiotu umowy nastąpi po protokolarnym przekazaniu placu budowy</w:t>
      </w:r>
      <w:r w:rsidR="005A2015" w:rsidRPr="009C2D9A">
        <w:rPr>
          <w:rFonts w:asciiTheme="minorHAnsi" w:hAnsiTheme="minorHAnsi" w:cstheme="minorHAnsi"/>
          <w:color w:val="auto"/>
          <w:sz w:val="22"/>
          <w:szCs w:val="22"/>
        </w:rPr>
        <w:t>/frontu robót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9C2D9A">
        <w:rPr>
          <w:rFonts w:asciiTheme="minorHAnsi" w:hAnsiTheme="minorHAnsi" w:cstheme="minorHAnsi"/>
          <w:b/>
          <w:color w:val="auto"/>
          <w:sz w:val="22"/>
          <w:szCs w:val="22"/>
        </w:rPr>
        <w:t xml:space="preserve">nie później niż w ciągu </w:t>
      </w:r>
      <w:r w:rsidR="00486879" w:rsidRPr="009C2D9A"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  <w:r w:rsidRPr="009C2D9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dni </w:t>
      </w:r>
      <w:r w:rsidR="00486879" w:rsidRPr="009C2D9A">
        <w:rPr>
          <w:rFonts w:asciiTheme="minorHAnsi" w:hAnsiTheme="minorHAnsi" w:cstheme="minorHAnsi"/>
          <w:b/>
          <w:color w:val="auto"/>
          <w:sz w:val="22"/>
          <w:szCs w:val="22"/>
        </w:rPr>
        <w:t>roboczych</w:t>
      </w:r>
      <w:r w:rsidR="00486879"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12352">
        <w:rPr>
          <w:rFonts w:asciiTheme="minorHAnsi" w:hAnsiTheme="minorHAnsi" w:cstheme="minorHAnsi"/>
          <w:color w:val="auto"/>
          <w:sz w:val="22"/>
          <w:szCs w:val="22"/>
        </w:rPr>
        <w:t xml:space="preserve">od dnia zawarcia umowy, </w:t>
      </w:r>
      <w:r w:rsidR="00812352" w:rsidRPr="00812352">
        <w:rPr>
          <w:rFonts w:cstheme="minorHAnsi"/>
        </w:rPr>
        <w:t xml:space="preserve">po przedstawieniu i uzgodnieniu przez Zamawiającego harmonogramu prac. </w:t>
      </w:r>
    </w:p>
    <w:p w14:paraId="78F506C0" w14:textId="05466ABF" w:rsidR="00436976" w:rsidRPr="009C2D9A" w:rsidRDefault="00436976" w:rsidP="003170F6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całkowite zakończenie realizacji umowy nastąpi </w:t>
      </w:r>
      <w:r w:rsidRPr="009C2D9A">
        <w:rPr>
          <w:rFonts w:asciiTheme="minorHAnsi" w:hAnsiTheme="minorHAnsi" w:cstheme="minorHAnsi"/>
          <w:b/>
          <w:color w:val="auto"/>
          <w:sz w:val="22"/>
          <w:szCs w:val="22"/>
        </w:rPr>
        <w:t xml:space="preserve">w ciągu </w:t>
      </w:r>
      <w:r w:rsidR="002B7B7B" w:rsidRPr="009C2D9A">
        <w:rPr>
          <w:rFonts w:asciiTheme="minorHAnsi" w:hAnsiTheme="minorHAnsi" w:cstheme="minorHAnsi"/>
          <w:b/>
          <w:color w:val="auto"/>
          <w:sz w:val="22"/>
          <w:szCs w:val="22"/>
        </w:rPr>
        <w:t>………</w:t>
      </w:r>
      <w:r w:rsidRPr="009C2D9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dni kalendarzowych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od dnia przekazania placu budowy</w:t>
      </w:r>
      <w:r w:rsidR="00880E94"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A2015" w:rsidRPr="009C2D9A">
        <w:rPr>
          <w:rFonts w:asciiTheme="minorHAnsi" w:hAnsiTheme="minorHAnsi" w:cstheme="minorHAnsi"/>
          <w:color w:val="auto"/>
          <w:sz w:val="22"/>
          <w:szCs w:val="22"/>
        </w:rPr>
        <w:t>/</w:t>
      </w:r>
      <w:r w:rsidR="00880E94"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A2015" w:rsidRPr="009C2D9A">
        <w:rPr>
          <w:rFonts w:asciiTheme="minorHAnsi" w:hAnsiTheme="minorHAnsi" w:cstheme="minorHAnsi"/>
          <w:color w:val="auto"/>
          <w:sz w:val="22"/>
          <w:szCs w:val="22"/>
        </w:rPr>
        <w:t>frontu robót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7956A871" w14:textId="379DBB01" w:rsidR="00393BC3" w:rsidRPr="009C2D9A" w:rsidRDefault="00436976" w:rsidP="003170F6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Wykonawca w terminie </w:t>
      </w:r>
      <w:r w:rsidR="004F65AF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dni </w:t>
      </w:r>
      <w:r w:rsidR="00486879"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roboczych 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>od dnia przekazania placu budowy</w:t>
      </w:r>
      <w:r w:rsidR="005A2015" w:rsidRPr="009C2D9A">
        <w:rPr>
          <w:rFonts w:asciiTheme="minorHAnsi" w:hAnsiTheme="minorHAnsi" w:cstheme="minorHAnsi"/>
          <w:color w:val="auto"/>
          <w:sz w:val="22"/>
          <w:szCs w:val="22"/>
        </w:rPr>
        <w:t>/frontu robót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, złoży Zamawiającemu do akceptacji harmonogram realizacji robót budowlanych (harmonogram rzeczowo-finansowy), dalej: Harmonogram. Szczegółowość Harmonogramu Wykonawca ustali z Zamawiającym. </w:t>
      </w:r>
    </w:p>
    <w:p w14:paraId="0E935483" w14:textId="77777777" w:rsidR="00C1293F" w:rsidRPr="009C2D9A" w:rsidRDefault="00C1293F" w:rsidP="009C2D9A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28DF87D" w14:textId="77777777" w:rsidR="00436976" w:rsidRPr="009C2D9A" w:rsidRDefault="00436976" w:rsidP="009C2D9A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b/>
          <w:bCs/>
          <w:color w:val="auto"/>
          <w:sz w:val="22"/>
          <w:szCs w:val="22"/>
        </w:rPr>
        <w:t>§ 3</w:t>
      </w:r>
    </w:p>
    <w:p w14:paraId="7B82C719" w14:textId="77777777" w:rsidR="00436976" w:rsidRPr="009C2D9A" w:rsidRDefault="00436976" w:rsidP="009C2D9A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b/>
          <w:bCs/>
          <w:color w:val="auto"/>
          <w:sz w:val="22"/>
          <w:szCs w:val="22"/>
        </w:rPr>
        <w:t>WYNAGRODZENIE</w:t>
      </w:r>
    </w:p>
    <w:p w14:paraId="7832D2F4" w14:textId="4A44D89C" w:rsidR="00A5226B" w:rsidRPr="009C2D9A" w:rsidRDefault="00436976" w:rsidP="003170F6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Strony ustalają, że za wykonanie </w:t>
      </w:r>
      <w:r w:rsidR="00A5226B"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całości </w:t>
      </w:r>
      <w:r w:rsidR="00505B2D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rzedmiotu umowy Zamawiający zapłaci </w:t>
      </w:r>
      <w:r w:rsidRPr="009C2D9A">
        <w:rPr>
          <w:rFonts w:asciiTheme="minorHAnsi" w:hAnsiTheme="minorHAnsi" w:cstheme="minorHAnsi"/>
          <w:b/>
          <w:color w:val="auto"/>
          <w:sz w:val="22"/>
          <w:szCs w:val="22"/>
        </w:rPr>
        <w:t xml:space="preserve">wynagrodzenie ryczałtowe w kwocie </w:t>
      </w:r>
      <w:r w:rsidRPr="009C2D9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brutto </w:t>
      </w:r>
      <w:r w:rsidR="002B7B7B"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 </w:t>
      </w:r>
      <w:r w:rsidRPr="009C2D9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zł 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(słownie: </w:t>
      </w:r>
      <w:r w:rsidR="002B7B7B" w:rsidRPr="009C2D9A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</w:p>
    <w:p w14:paraId="631CF54D" w14:textId="1B4559F2" w:rsidR="00436976" w:rsidRPr="009C2D9A" w:rsidRDefault="00436976" w:rsidP="009C2D9A">
      <w:pPr>
        <w:pStyle w:val="Default"/>
        <w:spacing w:line="360" w:lineRule="auto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>zgodnie z kwotą określoną w ofercie Wykonawcy</w:t>
      </w:r>
      <w:r w:rsidR="00033CE7"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, którą stanowi załącznik nr 2 do niniejszej umowy. </w:t>
      </w:r>
    </w:p>
    <w:p w14:paraId="68FB887A" w14:textId="4E36A3AD" w:rsidR="00436976" w:rsidRPr="009C2D9A" w:rsidRDefault="00436976" w:rsidP="003170F6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Kwota wynagrodzenia obejmuje wszystkie czynności niezbędne do kompleksowego wykonania całego </w:t>
      </w:r>
      <w:r w:rsidR="00505B2D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rzedmiotu umowy zgodnie z jej treścią, wraz z koordynacją wszystkich uczestników procesu inwestycyjnego, w szczególności (jeżeli występują): odbiorami, atestami, próbami, opłatami urzędowymi, zabezpieczeniem robót do odbioru końcowego, przygotowaniem dokumentów odbiorowych i dokumentacji powykonawczej, doprowadzeniem do odbioru końcowego oraz wypełnienia wszystkich obowiązków wynikających z obowiązujących gwarancji i rękojmi. </w:t>
      </w:r>
    </w:p>
    <w:p w14:paraId="14AF93AE" w14:textId="0BBF4C88" w:rsidR="00436976" w:rsidRDefault="00436976" w:rsidP="003170F6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Wykonawca poniesie koszty zużycia mediów (woda, energia elektryczna) w wysokości </w:t>
      </w:r>
      <w:r w:rsidR="00375145"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0,25 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% wartości wynagrodzenia umownego brutto. Zamawiający wystawi Wykonawcy fakturę dokumentującą zużycie mediów. Należność wynikająca z tejże faktury zostanie skompensowana z ostatnią fakturą wystawioną </w:t>
      </w:r>
      <w:r w:rsidR="00F65565" w:rsidRPr="009C2D9A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przez Wykonawcę. </w:t>
      </w:r>
    </w:p>
    <w:p w14:paraId="0842D6B9" w14:textId="3BD4A9CE" w:rsidR="00597D1D" w:rsidRPr="009C2D9A" w:rsidRDefault="00597D1D" w:rsidP="00597D1D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0D4E">
        <w:rPr>
          <w:rFonts w:asciiTheme="minorHAnsi" w:hAnsiTheme="minorHAnsi" w:cstheme="minorHAnsi"/>
          <w:color w:val="auto"/>
          <w:sz w:val="22"/>
          <w:szCs w:val="22"/>
        </w:rPr>
        <w:t>Zamawiający zobowiązuje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się do zrealizowania minimum 90</w:t>
      </w:r>
      <w:r w:rsidRPr="00F10D4E">
        <w:rPr>
          <w:rFonts w:asciiTheme="minorHAnsi" w:hAnsiTheme="minorHAnsi" w:cstheme="minorHAnsi"/>
          <w:color w:val="auto"/>
          <w:sz w:val="22"/>
          <w:szCs w:val="22"/>
        </w:rPr>
        <w:t>% wartości zamówienia określone</w:t>
      </w:r>
      <w:r>
        <w:rPr>
          <w:rFonts w:asciiTheme="minorHAnsi" w:hAnsiTheme="minorHAnsi" w:cstheme="minorHAnsi"/>
          <w:color w:val="auto"/>
          <w:sz w:val="22"/>
          <w:szCs w:val="22"/>
        </w:rPr>
        <w:t>go</w:t>
      </w:r>
      <w:r w:rsidRPr="00F10D4E">
        <w:rPr>
          <w:rFonts w:asciiTheme="minorHAnsi" w:hAnsiTheme="minorHAnsi" w:cstheme="minorHAnsi"/>
          <w:color w:val="auto"/>
          <w:sz w:val="22"/>
          <w:szCs w:val="22"/>
        </w:rPr>
        <w:t xml:space="preserve"> w §3 ust. 1 niniejszej umowy bez konieczności zmiany jej warunków.</w:t>
      </w:r>
    </w:p>
    <w:p w14:paraId="44E7B621" w14:textId="77777777" w:rsidR="00597D1D" w:rsidRPr="009C2D9A" w:rsidRDefault="00597D1D" w:rsidP="00597D1D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4624D5F" w14:textId="77777777" w:rsidR="00C1293F" w:rsidRPr="009C2D9A" w:rsidRDefault="00C1293F" w:rsidP="009C2D9A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32DD42E" w14:textId="77777777" w:rsidR="00436976" w:rsidRPr="009C2D9A" w:rsidRDefault="00436976" w:rsidP="009C2D9A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b/>
          <w:bCs/>
          <w:color w:val="auto"/>
          <w:sz w:val="22"/>
          <w:szCs w:val="22"/>
        </w:rPr>
        <w:t>§ 4</w:t>
      </w:r>
    </w:p>
    <w:p w14:paraId="5031C027" w14:textId="77777777" w:rsidR="00436976" w:rsidRPr="009C2D9A" w:rsidRDefault="00436976" w:rsidP="009C2D9A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b/>
          <w:bCs/>
          <w:color w:val="auto"/>
          <w:sz w:val="22"/>
          <w:szCs w:val="22"/>
        </w:rPr>
        <w:t>SPOSÓB ROZLICZEŃ</w:t>
      </w:r>
    </w:p>
    <w:p w14:paraId="1FA57109" w14:textId="2131F6DF" w:rsidR="00436976" w:rsidRPr="009C2D9A" w:rsidRDefault="00436976" w:rsidP="003170F6">
      <w:pPr>
        <w:pStyle w:val="Default"/>
        <w:numPr>
          <w:ilvl w:val="0"/>
          <w:numId w:val="7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Strony postanawiają, że rozliczenie wynagrodzenia, o którym mowa w § 3 ust. 1 za wykonanie </w:t>
      </w:r>
      <w:r w:rsidR="00505B2D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rzedmiotu umowy następować będzie fakturami częściowymi za faktycznie wykonane roboty budowlane lub elementy robót ustalone zgodnie z Harmonogramem, jednak nie częściej niż jeden raz w miesiącu. </w:t>
      </w:r>
    </w:p>
    <w:p w14:paraId="53D129DD" w14:textId="09C9C63F" w:rsidR="00436976" w:rsidRDefault="00436976" w:rsidP="003170F6">
      <w:pPr>
        <w:pStyle w:val="Default"/>
        <w:numPr>
          <w:ilvl w:val="0"/>
          <w:numId w:val="7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Wystawienie faktur częściowych nastąpi na podstawie podpisanego przez </w:t>
      </w:r>
      <w:r w:rsidR="001D29E0"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przedstawiciela 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>Zamawiającego</w:t>
      </w:r>
      <w:r w:rsidR="00880E94"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>właściwego branżowo</w:t>
      </w:r>
      <w:r w:rsidR="001D29E0" w:rsidRPr="009C2D9A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protokołu odbioru częściowego, a faktury końcowej na podstawie podpisanego przez </w:t>
      </w:r>
      <w:r w:rsidR="001D29E0"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przedstawiciela 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Zamawiającego protokołu odbioru końcowego. </w:t>
      </w:r>
    </w:p>
    <w:p w14:paraId="1CC709E6" w14:textId="22D40B0D" w:rsidR="00644429" w:rsidRPr="009C2D9A" w:rsidRDefault="00644429" w:rsidP="00644429">
      <w:pPr>
        <w:spacing w:after="0" w:line="360" w:lineRule="auto"/>
        <w:ind w:left="426"/>
        <w:jc w:val="both"/>
        <w:rPr>
          <w:rFonts w:cstheme="minorHAnsi"/>
        </w:rPr>
      </w:pPr>
      <w:r w:rsidRPr="00644429">
        <w:rPr>
          <w:rFonts w:cstheme="minorHAnsi"/>
        </w:rPr>
        <w:t xml:space="preserve">Dla prawidłowego rozliczania zrealizowanych prac Wykonawca do każdej złożonej faktury dołączy  kosztorysy szczegółowe. </w:t>
      </w:r>
    </w:p>
    <w:p w14:paraId="1A3FF302" w14:textId="0603B55F" w:rsidR="00436976" w:rsidRPr="009C2D9A" w:rsidRDefault="00436976" w:rsidP="003170F6">
      <w:pPr>
        <w:pStyle w:val="Default"/>
        <w:numPr>
          <w:ilvl w:val="0"/>
          <w:numId w:val="7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Do momentu odbioru końcowego suma faktur częściowych, o których mowa w ust. 1 nie może przekroczyć 90% wartości wynagrodzenia, o którym mowa w § 3 ust. 1 umowy. </w:t>
      </w:r>
    </w:p>
    <w:p w14:paraId="225A4089" w14:textId="1573E607" w:rsidR="00436976" w:rsidRDefault="00436976" w:rsidP="003170F6">
      <w:pPr>
        <w:pStyle w:val="Default"/>
        <w:numPr>
          <w:ilvl w:val="0"/>
          <w:numId w:val="7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>Rozliczenie całości robót nastąpi fakturą końcową po odbiorze całości robót objętych umową. Do faktury końcowej Wykonawca dołączy protokół odbioru końcowego i rozliczenie końcowe zgodnie z</w:t>
      </w:r>
      <w:r w:rsidR="00505B2D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ust. 2 umowy. </w:t>
      </w:r>
    </w:p>
    <w:p w14:paraId="7B6A9312" w14:textId="51A80803" w:rsidR="00436976" w:rsidRPr="009C2D9A" w:rsidRDefault="00436976" w:rsidP="003170F6">
      <w:pPr>
        <w:pStyle w:val="Default"/>
        <w:numPr>
          <w:ilvl w:val="0"/>
          <w:numId w:val="7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>Zamawiający ma obowiązek z</w:t>
      </w:r>
      <w:r w:rsidR="00486879"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apłaty wynagrodzenia w terminie </w:t>
      </w:r>
      <w:r w:rsidR="00BB3062">
        <w:rPr>
          <w:rFonts w:asciiTheme="minorHAnsi" w:hAnsiTheme="minorHAnsi" w:cstheme="minorHAnsi"/>
          <w:color w:val="auto"/>
          <w:sz w:val="22"/>
          <w:szCs w:val="22"/>
        </w:rPr>
        <w:t>21</w:t>
      </w:r>
      <w:r w:rsidR="00BB3062"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86879"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dni, licząc od daty doręczenia 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prawidłowo wystawionej faktury VAT. </w:t>
      </w:r>
    </w:p>
    <w:p w14:paraId="4299086F" w14:textId="7F5EA877" w:rsidR="00436976" w:rsidRPr="009C2D9A" w:rsidRDefault="00436976" w:rsidP="003170F6">
      <w:pPr>
        <w:pStyle w:val="Default"/>
        <w:numPr>
          <w:ilvl w:val="0"/>
          <w:numId w:val="7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Płatności będą się odbywały na konto bankowe Wykonawcy wskazane na fakturze. </w:t>
      </w:r>
    </w:p>
    <w:p w14:paraId="03E55D93" w14:textId="6D71D63D" w:rsidR="00436976" w:rsidRPr="009C2D9A" w:rsidRDefault="00436976" w:rsidP="003170F6">
      <w:pPr>
        <w:pStyle w:val="Default"/>
        <w:numPr>
          <w:ilvl w:val="0"/>
          <w:numId w:val="7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Datą zapłaty jest dzień obciążenia rachunku bankowego Zamawiającego. </w:t>
      </w:r>
    </w:p>
    <w:p w14:paraId="1E01D1DE" w14:textId="3E543221" w:rsidR="00946C1A" w:rsidRPr="009C2D9A" w:rsidRDefault="00436976" w:rsidP="003170F6">
      <w:pPr>
        <w:pStyle w:val="Default"/>
        <w:numPr>
          <w:ilvl w:val="0"/>
          <w:numId w:val="7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 przypadku nieuregulowania przez Zamawiającego płatności w uzgodnionym terminie, Wykonawca ma prawo żądać zapłaty odsetek z tytułu zwłoki w wysokości ustawowej. </w:t>
      </w:r>
    </w:p>
    <w:p w14:paraId="3F13EE43" w14:textId="77777777" w:rsidR="00C1293F" w:rsidRPr="009C2D9A" w:rsidRDefault="00C1293F" w:rsidP="00B20CA1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44B6E95" w14:textId="77777777" w:rsidR="00436976" w:rsidRPr="009C2D9A" w:rsidRDefault="00436976" w:rsidP="009C2D9A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b/>
          <w:bCs/>
          <w:color w:val="auto"/>
          <w:sz w:val="22"/>
          <w:szCs w:val="22"/>
        </w:rPr>
        <w:t>§ 5</w:t>
      </w:r>
    </w:p>
    <w:p w14:paraId="5CDDF284" w14:textId="77777777" w:rsidR="00436976" w:rsidRPr="009C2D9A" w:rsidRDefault="00436976" w:rsidP="009C2D9A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b/>
          <w:bCs/>
          <w:color w:val="auto"/>
          <w:sz w:val="22"/>
          <w:szCs w:val="22"/>
        </w:rPr>
        <w:t>ZABEZPIECZENIE NALEŻYTEGO WYKONANIA UMOWY</w:t>
      </w:r>
    </w:p>
    <w:p w14:paraId="49AD881F" w14:textId="3519D0FA" w:rsidR="00436976" w:rsidRPr="009C2D9A" w:rsidRDefault="00436976" w:rsidP="003170F6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Wykonawca wniósł zabezpieczenie należytego wykonania umowy w wysokości </w:t>
      </w:r>
      <w:r w:rsidR="00375145" w:rsidRPr="009C2D9A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% całkowitej wartości brutto umowy, tj. wartości, o której mowa w § 3 ust. 1 umowy, tj. </w:t>
      </w:r>
      <w:r w:rsidRPr="009C2D9A">
        <w:rPr>
          <w:rFonts w:asciiTheme="minorHAnsi" w:hAnsiTheme="minorHAnsi" w:cstheme="minorHAnsi"/>
          <w:b/>
          <w:color w:val="auto"/>
          <w:sz w:val="22"/>
          <w:szCs w:val="22"/>
        </w:rPr>
        <w:t xml:space="preserve">w kwocie </w:t>
      </w:r>
      <w:r w:rsidR="001D29E0" w:rsidRPr="009C2D9A">
        <w:rPr>
          <w:rFonts w:asciiTheme="minorHAnsi" w:hAnsiTheme="minorHAnsi" w:cstheme="minorHAnsi"/>
          <w:b/>
          <w:color w:val="auto"/>
          <w:sz w:val="22"/>
          <w:szCs w:val="22"/>
        </w:rPr>
        <w:t xml:space="preserve">……… </w:t>
      </w:r>
      <w:r w:rsidRPr="009C2D9A">
        <w:rPr>
          <w:rFonts w:asciiTheme="minorHAnsi" w:hAnsiTheme="minorHAnsi" w:cstheme="minorHAnsi"/>
          <w:b/>
          <w:color w:val="auto"/>
          <w:sz w:val="22"/>
          <w:szCs w:val="22"/>
        </w:rPr>
        <w:t>zł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(słownie: </w:t>
      </w:r>
      <w:r w:rsidR="001D29E0" w:rsidRPr="009C2D9A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). </w:t>
      </w:r>
    </w:p>
    <w:p w14:paraId="214BE2C2" w14:textId="1C623AB2" w:rsidR="00436976" w:rsidRPr="009C2D9A" w:rsidRDefault="00436976" w:rsidP="003170F6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>Zabezpieczenie należytego wykonania umowy zostało wniesione w formie</w:t>
      </w:r>
      <w:r w:rsidR="001D29E0" w:rsidRPr="009C2D9A">
        <w:rPr>
          <w:rFonts w:asciiTheme="minorHAnsi" w:hAnsiTheme="minorHAnsi" w:cstheme="minorHAnsi"/>
          <w:color w:val="auto"/>
          <w:sz w:val="22"/>
          <w:szCs w:val="22"/>
        </w:rPr>
        <w:t>: ………………………</w:t>
      </w:r>
    </w:p>
    <w:p w14:paraId="6C328733" w14:textId="7F7F7678" w:rsidR="008F595F" w:rsidRPr="009C2D9A" w:rsidRDefault="00436976" w:rsidP="003170F6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Wniesione przez Wykonawcę zabezpieczenie należytego wykonania służy pokryciu wszelkich roszczeń Zamawiającego z tytułu niewykonania lub nienależytego wykonania Umowy. </w:t>
      </w:r>
    </w:p>
    <w:p w14:paraId="767D34A0" w14:textId="721D6181" w:rsidR="00436976" w:rsidRPr="009C2D9A" w:rsidRDefault="00436976" w:rsidP="003170F6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Zabezpieczenie zostanie zwolnione w następujący sposób: </w:t>
      </w:r>
    </w:p>
    <w:p w14:paraId="3C58E36C" w14:textId="6270A43E" w:rsidR="00436976" w:rsidRPr="009C2D9A" w:rsidRDefault="00436976" w:rsidP="003170F6">
      <w:pPr>
        <w:pStyle w:val="Default"/>
        <w:numPr>
          <w:ilvl w:val="1"/>
          <w:numId w:val="25"/>
        </w:numPr>
        <w:spacing w:line="360" w:lineRule="auto"/>
        <w:ind w:left="1276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70 % w terminie 30 dni od daty końcowego odbioru robót, </w:t>
      </w:r>
    </w:p>
    <w:p w14:paraId="39198578" w14:textId="451DD4B8" w:rsidR="00436976" w:rsidRPr="009C2D9A" w:rsidRDefault="00436976" w:rsidP="003170F6">
      <w:pPr>
        <w:pStyle w:val="Default"/>
        <w:numPr>
          <w:ilvl w:val="1"/>
          <w:numId w:val="25"/>
        </w:numPr>
        <w:spacing w:line="360" w:lineRule="auto"/>
        <w:ind w:left="1276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30% w terminie 15 dni od daty upływu </w:t>
      </w:r>
      <w:r w:rsidR="00837E63" w:rsidRPr="009C2D9A">
        <w:rPr>
          <w:rFonts w:asciiTheme="minorHAnsi" w:hAnsiTheme="minorHAnsi" w:cstheme="minorHAnsi"/>
          <w:color w:val="auto"/>
          <w:sz w:val="22"/>
          <w:szCs w:val="22"/>
        </w:rPr>
        <w:t>gwarancji</w:t>
      </w:r>
    </w:p>
    <w:p w14:paraId="14C025F0" w14:textId="77777777" w:rsidR="00597D1D" w:rsidRPr="009C2D9A" w:rsidRDefault="00597D1D" w:rsidP="006A6D0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F62EAEB" w14:textId="77777777" w:rsidR="00436976" w:rsidRPr="009C2D9A" w:rsidRDefault="00436976" w:rsidP="009C2D9A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b/>
          <w:bCs/>
          <w:color w:val="auto"/>
          <w:sz w:val="22"/>
          <w:szCs w:val="22"/>
        </w:rPr>
        <w:t>§ 6</w:t>
      </w:r>
    </w:p>
    <w:p w14:paraId="40DB2292" w14:textId="77777777" w:rsidR="00436976" w:rsidRPr="009C2D9A" w:rsidRDefault="00436976" w:rsidP="009C2D9A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b/>
          <w:bCs/>
          <w:color w:val="auto"/>
          <w:sz w:val="22"/>
          <w:szCs w:val="22"/>
        </w:rPr>
        <w:t>ODBIÓR ROBÓT</w:t>
      </w:r>
    </w:p>
    <w:p w14:paraId="31CA15C7" w14:textId="36482D96" w:rsidR="00436976" w:rsidRPr="00812352" w:rsidRDefault="00436976" w:rsidP="003170F6">
      <w:pPr>
        <w:pStyle w:val="Default"/>
        <w:numPr>
          <w:ilvl w:val="1"/>
          <w:numId w:val="5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Odbiór robót </w:t>
      </w:r>
      <w:r w:rsidRPr="00812352">
        <w:rPr>
          <w:rFonts w:asciiTheme="minorHAnsi" w:hAnsiTheme="minorHAnsi" w:cstheme="minorHAnsi"/>
          <w:color w:val="auto"/>
          <w:sz w:val="22"/>
          <w:szCs w:val="22"/>
        </w:rPr>
        <w:t xml:space="preserve">ma na celu stwierdzenie wykonania całości prac oraz przekazanie Zamawiającemu </w:t>
      </w:r>
      <w:r w:rsidR="00505B2D" w:rsidRPr="00812352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812352">
        <w:rPr>
          <w:rFonts w:asciiTheme="minorHAnsi" w:hAnsiTheme="minorHAnsi" w:cstheme="minorHAnsi"/>
          <w:color w:val="auto"/>
          <w:sz w:val="22"/>
          <w:szCs w:val="22"/>
        </w:rPr>
        <w:t xml:space="preserve">rzedmiotu umowy. </w:t>
      </w:r>
    </w:p>
    <w:p w14:paraId="0AE010C2" w14:textId="19DF9111" w:rsidR="00812352" w:rsidRPr="00812352" w:rsidRDefault="00436976" w:rsidP="00812352">
      <w:pPr>
        <w:pStyle w:val="Default"/>
        <w:numPr>
          <w:ilvl w:val="1"/>
          <w:numId w:val="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812352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zobowiązany jest przekazać </w:t>
      </w:r>
      <w:r w:rsidR="00812352" w:rsidRPr="00812352">
        <w:rPr>
          <w:sz w:val="22"/>
          <w:szCs w:val="22"/>
        </w:rPr>
        <w:t xml:space="preserve">Zamawiającemu, </w:t>
      </w:r>
      <w:r w:rsidR="00812352" w:rsidRPr="00812352">
        <w:rPr>
          <w:b/>
          <w:bCs/>
          <w:sz w:val="22"/>
          <w:szCs w:val="22"/>
        </w:rPr>
        <w:t>5 dni przed wbudowaniem</w:t>
      </w:r>
      <w:r w:rsidR="00812352" w:rsidRPr="00812352">
        <w:rPr>
          <w:sz w:val="22"/>
          <w:szCs w:val="22"/>
        </w:rPr>
        <w:t>, niezbędne atesty, deklaracje bądź certyfikaty materiałów i urządzeń planowanych do użycia przy realizacji inwestycji, wydane przez uprawnione jednostki. Zamawiający w terminie 3 dni roboczych zobowiązany jest do akceptacji przedłożonych kart lub przedstawienia uwag,</w:t>
      </w:r>
    </w:p>
    <w:p w14:paraId="43150539" w14:textId="0CA86306" w:rsidR="00436976" w:rsidRPr="00812352" w:rsidRDefault="00436976" w:rsidP="003170F6">
      <w:pPr>
        <w:pStyle w:val="Default"/>
        <w:numPr>
          <w:ilvl w:val="1"/>
          <w:numId w:val="5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2352">
        <w:rPr>
          <w:rFonts w:asciiTheme="minorHAnsi" w:hAnsiTheme="minorHAnsi" w:cstheme="minorHAnsi"/>
          <w:color w:val="auto"/>
          <w:sz w:val="22"/>
          <w:szCs w:val="22"/>
        </w:rPr>
        <w:t xml:space="preserve">Wykonawca w terminie 3 (trzech) dni </w:t>
      </w:r>
      <w:r w:rsidR="0036455A" w:rsidRPr="00812352">
        <w:rPr>
          <w:rFonts w:asciiTheme="minorHAnsi" w:hAnsiTheme="minorHAnsi" w:cstheme="minorHAnsi"/>
          <w:color w:val="auto"/>
          <w:sz w:val="22"/>
          <w:szCs w:val="22"/>
        </w:rPr>
        <w:t xml:space="preserve">roboczych </w:t>
      </w:r>
      <w:r w:rsidRPr="00812352">
        <w:rPr>
          <w:rFonts w:asciiTheme="minorHAnsi" w:hAnsiTheme="minorHAnsi" w:cstheme="minorHAnsi"/>
          <w:color w:val="auto"/>
          <w:sz w:val="22"/>
          <w:szCs w:val="22"/>
        </w:rPr>
        <w:t xml:space="preserve">od zakończenia robót zgłosi na piśmie gotowość do odbioru. Potwierdzenie tego zgłoszenia lub brak ustosunkowania się przez </w:t>
      </w:r>
      <w:r w:rsidR="001D29E0" w:rsidRPr="00812352">
        <w:rPr>
          <w:rFonts w:asciiTheme="minorHAnsi" w:hAnsiTheme="minorHAnsi" w:cstheme="minorHAnsi"/>
          <w:color w:val="auto"/>
          <w:sz w:val="22"/>
          <w:szCs w:val="22"/>
        </w:rPr>
        <w:t>przedstawiciela Zamawiającego</w:t>
      </w:r>
      <w:r w:rsidRPr="00812352">
        <w:rPr>
          <w:rFonts w:asciiTheme="minorHAnsi" w:hAnsiTheme="minorHAnsi" w:cstheme="minorHAnsi"/>
          <w:color w:val="auto"/>
          <w:sz w:val="22"/>
          <w:szCs w:val="22"/>
        </w:rPr>
        <w:t>, w terminie 5 (pięciu) dni od daty dostarczenia zgłoszenia do siedziby Zamawiającego oznaczać będzie osiągnięcie gotowości do odbioru z upływem tego terminu</w:t>
      </w:r>
      <w:r w:rsidR="001D29E0" w:rsidRPr="0081235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8762E6E" w14:textId="61508FF1" w:rsidR="00436976" w:rsidRPr="009C2D9A" w:rsidRDefault="00436976" w:rsidP="003170F6">
      <w:pPr>
        <w:pStyle w:val="Default"/>
        <w:numPr>
          <w:ilvl w:val="1"/>
          <w:numId w:val="5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2352">
        <w:rPr>
          <w:rFonts w:asciiTheme="minorHAnsi" w:hAnsiTheme="minorHAnsi" w:cstheme="minorHAnsi"/>
          <w:color w:val="auto"/>
          <w:sz w:val="22"/>
          <w:szCs w:val="22"/>
        </w:rPr>
        <w:t xml:space="preserve">Zamawiający wyznaczy termin rozpoczęcia odbioru w ciągu 7 (siedmiu) dni </w:t>
      </w:r>
      <w:r w:rsidR="0036455A" w:rsidRPr="00812352">
        <w:rPr>
          <w:rFonts w:asciiTheme="minorHAnsi" w:hAnsiTheme="minorHAnsi" w:cstheme="minorHAnsi"/>
          <w:color w:val="auto"/>
          <w:sz w:val="22"/>
          <w:szCs w:val="22"/>
        </w:rPr>
        <w:t xml:space="preserve">roboczych </w:t>
      </w:r>
      <w:r w:rsidRPr="00812352">
        <w:rPr>
          <w:rFonts w:asciiTheme="minorHAnsi" w:hAnsiTheme="minorHAnsi" w:cstheme="minorHAnsi"/>
          <w:color w:val="auto"/>
          <w:sz w:val="22"/>
          <w:szCs w:val="22"/>
        </w:rPr>
        <w:t>od daty zawiadomienia go o osiągnięciu gotowości do odbioru</w:t>
      </w:r>
      <w:r w:rsidR="00022BAF" w:rsidRPr="00812352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81235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22BAF" w:rsidRPr="00812352">
        <w:rPr>
          <w:rFonts w:asciiTheme="minorHAnsi" w:hAnsiTheme="minorHAnsi" w:cstheme="minorHAnsi"/>
          <w:color w:val="auto"/>
          <w:sz w:val="22"/>
          <w:szCs w:val="22"/>
        </w:rPr>
        <w:t>Do czasu wyznaczonego terminu odbior</w:t>
      </w:r>
      <w:r w:rsidR="001B1B71" w:rsidRPr="00812352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022BAF" w:rsidRPr="00812352">
        <w:rPr>
          <w:rFonts w:asciiTheme="minorHAnsi" w:hAnsiTheme="minorHAnsi" w:cstheme="minorHAnsi"/>
          <w:color w:val="auto"/>
          <w:sz w:val="22"/>
          <w:szCs w:val="22"/>
        </w:rPr>
        <w:t>, Wykonawca</w:t>
      </w:r>
      <w:r w:rsidRPr="00812352">
        <w:rPr>
          <w:rFonts w:asciiTheme="minorHAnsi" w:hAnsiTheme="minorHAnsi" w:cstheme="minorHAnsi"/>
          <w:color w:val="auto"/>
          <w:sz w:val="22"/>
          <w:szCs w:val="22"/>
        </w:rPr>
        <w:t xml:space="preserve"> dostarcz</w:t>
      </w:r>
      <w:r w:rsidR="00022BAF" w:rsidRPr="00812352">
        <w:rPr>
          <w:rFonts w:asciiTheme="minorHAnsi" w:hAnsiTheme="minorHAnsi" w:cstheme="minorHAnsi"/>
          <w:color w:val="auto"/>
          <w:sz w:val="22"/>
          <w:szCs w:val="22"/>
        </w:rPr>
        <w:t>y</w:t>
      </w:r>
      <w:r w:rsidRPr="00812352">
        <w:rPr>
          <w:rFonts w:asciiTheme="minorHAnsi" w:hAnsiTheme="minorHAnsi" w:cstheme="minorHAnsi"/>
          <w:color w:val="auto"/>
          <w:sz w:val="22"/>
          <w:szCs w:val="22"/>
        </w:rPr>
        <w:t xml:space="preserve"> niezbędn</w:t>
      </w:r>
      <w:r w:rsidR="00022BAF" w:rsidRPr="0081235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812352">
        <w:rPr>
          <w:rFonts w:asciiTheme="minorHAnsi" w:hAnsiTheme="minorHAnsi" w:cstheme="minorHAnsi"/>
          <w:color w:val="auto"/>
          <w:sz w:val="22"/>
          <w:szCs w:val="22"/>
        </w:rPr>
        <w:t xml:space="preserve"> dokument</w:t>
      </w:r>
      <w:r w:rsidR="00022BAF" w:rsidRPr="00812352">
        <w:rPr>
          <w:rFonts w:asciiTheme="minorHAnsi" w:hAnsiTheme="minorHAnsi" w:cstheme="minorHAnsi"/>
          <w:color w:val="auto"/>
          <w:sz w:val="22"/>
          <w:szCs w:val="22"/>
        </w:rPr>
        <w:t>y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odbiorow</w:t>
      </w:r>
      <w:r w:rsidR="00022BAF" w:rsidRPr="009C2D9A">
        <w:rPr>
          <w:rFonts w:asciiTheme="minorHAnsi" w:hAnsiTheme="minorHAnsi" w:cstheme="minorHAnsi"/>
          <w:color w:val="auto"/>
          <w:sz w:val="22"/>
          <w:szCs w:val="22"/>
        </w:rPr>
        <w:t>e tj. dokumentację powykonawczą.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8DFF9D2" w14:textId="19AD7F25" w:rsidR="00436976" w:rsidRPr="009C2D9A" w:rsidRDefault="00436976" w:rsidP="003170F6">
      <w:pPr>
        <w:pStyle w:val="Default"/>
        <w:numPr>
          <w:ilvl w:val="1"/>
          <w:numId w:val="5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Strony postanawiają, że z czynności odbioru będzie spisany protokół odbioru robót, do którego Wykonawca załączy następujące dokumenty: </w:t>
      </w:r>
    </w:p>
    <w:p w14:paraId="137FA830" w14:textId="70E18244" w:rsidR="001D29E0" w:rsidRPr="009C2D9A" w:rsidRDefault="001D29E0" w:rsidP="003170F6">
      <w:pPr>
        <w:pStyle w:val="Default"/>
        <w:numPr>
          <w:ilvl w:val="0"/>
          <w:numId w:val="9"/>
        </w:numPr>
        <w:spacing w:line="360" w:lineRule="auto"/>
        <w:ind w:left="993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dokumentację powykonawczą – zawartość zgodna z </w:t>
      </w:r>
      <w:r w:rsidRPr="009C2D9A">
        <w:rPr>
          <w:rFonts w:asciiTheme="minorHAnsi" w:hAnsiTheme="minorHAnsi" w:cstheme="minorHAnsi"/>
          <w:b/>
          <w:color w:val="auto"/>
          <w:sz w:val="22"/>
          <w:szCs w:val="22"/>
        </w:rPr>
        <w:t>załącznikiem</w:t>
      </w:r>
      <w:r w:rsidR="00940256" w:rsidRPr="009C2D9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nr 3 </w:t>
      </w:r>
      <w:r w:rsidR="00940256" w:rsidRPr="009C2D9A">
        <w:rPr>
          <w:rFonts w:asciiTheme="minorHAnsi" w:hAnsiTheme="minorHAnsi" w:cstheme="minorHAnsi"/>
          <w:color w:val="auto"/>
          <w:sz w:val="22"/>
          <w:szCs w:val="22"/>
        </w:rPr>
        <w:t>do Umowy</w:t>
      </w:r>
    </w:p>
    <w:p w14:paraId="2363E413" w14:textId="666AACD3" w:rsidR="00436976" w:rsidRPr="009C2D9A" w:rsidRDefault="00436976" w:rsidP="003170F6">
      <w:pPr>
        <w:pStyle w:val="Default"/>
        <w:numPr>
          <w:ilvl w:val="0"/>
          <w:numId w:val="9"/>
        </w:numPr>
        <w:spacing w:line="360" w:lineRule="auto"/>
        <w:ind w:left="993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>Wszelkie dokumenty, w tym dokumenty gwarancyjne, karty gwarancyjne</w:t>
      </w:r>
      <w:r w:rsidR="00940256"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="00940256" w:rsidRPr="009C2D9A">
        <w:rPr>
          <w:rFonts w:asciiTheme="minorHAnsi" w:hAnsiTheme="minorHAnsi" w:cstheme="minorHAnsi"/>
          <w:color w:val="auto"/>
          <w:sz w:val="22"/>
          <w:szCs w:val="22"/>
        </w:rPr>
        <w:t>DTRki</w:t>
      </w:r>
      <w:proofErr w:type="spellEnd"/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oraz inne dokumenty wystawione przez producentów sprzętu, wyposażenia. </w:t>
      </w:r>
    </w:p>
    <w:p w14:paraId="4A316DF1" w14:textId="2574FBE9" w:rsidR="00436976" w:rsidRPr="009C2D9A" w:rsidRDefault="00436976" w:rsidP="003170F6">
      <w:pPr>
        <w:pStyle w:val="Default"/>
        <w:numPr>
          <w:ilvl w:val="0"/>
          <w:numId w:val="9"/>
        </w:numPr>
        <w:spacing w:line="360" w:lineRule="auto"/>
        <w:ind w:left="993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Inne dokumenty niezbędne do dokonania odbioru. </w:t>
      </w:r>
    </w:p>
    <w:p w14:paraId="65538380" w14:textId="13F0EAA5" w:rsidR="00915299" w:rsidRPr="009C2D9A" w:rsidRDefault="00915299" w:rsidP="003170F6">
      <w:pPr>
        <w:pStyle w:val="Default"/>
        <w:numPr>
          <w:ilvl w:val="0"/>
          <w:numId w:val="9"/>
        </w:numPr>
        <w:spacing w:line="360" w:lineRule="auto"/>
        <w:ind w:left="993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>instrukcj</w:t>
      </w:r>
      <w:r w:rsidR="00022BAF" w:rsidRPr="009C2D9A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użytkowania.</w:t>
      </w:r>
    </w:p>
    <w:p w14:paraId="4FE8B43E" w14:textId="1C667CFB" w:rsidR="00022BAF" w:rsidRPr="009C2D9A" w:rsidRDefault="00022BAF" w:rsidP="003170F6">
      <w:pPr>
        <w:pStyle w:val="Default"/>
        <w:numPr>
          <w:ilvl w:val="0"/>
          <w:numId w:val="9"/>
        </w:numPr>
        <w:spacing w:line="360" w:lineRule="auto"/>
        <w:ind w:left="993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>harmonogram dla zakresów w tym urządzeń objętych serwisem.</w:t>
      </w:r>
    </w:p>
    <w:p w14:paraId="2D579A32" w14:textId="1B6C2648" w:rsidR="00436976" w:rsidRPr="009C2D9A" w:rsidRDefault="00436976" w:rsidP="003170F6">
      <w:pPr>
        <w:pStyle w:val="Default"/>
        <w:numPr>
          <w:ilvl w:val="1"/>
          <w:numId w:val="5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 razie stwierdzenia prowadzenia robót niezgodnie z Umową, a w szczególności w sposób wadliwy </w:t>
      </w:r>
      <w:r w:rsidR="00F65565" w:rsidRPr="009C2D9A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lub niezgodny z przepisami Prawa budowlanego, Zamawiający może wezwać Wykonawcę do zmiany sposobu ich prowadzenia i wyznaczyć mu w tym celu odpowiedni termin, a po jego bezskutecznym upływie wprowadzić na koszt i ryzyko Wykonawcy innego wykonawcę zgodnie z art. 636 ustawy z dnia 23 kwietnia 1964 r. Kodeks cywilny (Dz.U. z 1964 r. Nr 16, poz. 93 ze zm.). Postanowienia niniejszego ustępu nie wyłączają uprawnienia do odstąpienia od Umowy. </w:t>
      </w:r>
    </w:p>
    <w:p w14:paraId="33ED3153" w14:textId="75FA067E" w:rsidR="00597D1D" w:rsidRPr="006A6D07" w:rsidRDefault="00436976" w:rsidP="006A6D07">
      <w:pPr>
        <w:pStyle w:val="Default"/>
        <w:numPr>
          <w:ilvl w:val="1"/>
          <w:numId w:val="5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zobowiązany jest do zawiadomienia Zamawiającego o usunięciu wad oraz żądania wyznaczenia terminu na odbiór zakwestionowanych uprzednio robót jako wadliwych. </w:t>
      </w:r>
    </w:p>
    <w:p w14:paraId="24F187D6" w14:textId="77777777" w:rsidR="00597D1D" w:rsidRDefault="00597D1D" w:rsidP="009C2D9A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050C439" w14:textId="77777777" w:rsidR="005818CC" w:rsidRDefault="005818CC" w:rsidP="009C2D9A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C611313" w14:textId="77777777" w:rsidR="005818CC" w:rsidRDefault="005818CC" w:rsidP="009C2D9A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193E1B5" w14:textId="77777777" w:rsidR="005818CC" w:rsidRPr="009C2D9A" w:rsidRDefault="005818CC" w:rsidP="009C2D9A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D051DAC" w14:textId="77777777" w:rsidR="00436976" w:rsidRPr="009C2D9A" w:rsidRDefault="00436976" w:rsidP="009C2D9A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§ 7</w:t>
      </w:r>
    </w:p>
    <w:p w14:paraId="78504771" w14:textId="77777777" w:rsidR="00436976" w:rsidRPr="009C2D9A" w:rsidRDefault="00436976" w:rsidP="009C2D9A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b/>
          <w:bCs/>
          <w:color w:val="auto"/>
          <w:sz w:val="22"/>
          <w:szCs w:val="22"/>
        </w:rPr>
        <w:t>PODWYKONAWCY</w:t>
      </w:r>
    </w:p>
    <w:p w14:paraId="3AD1B2E9" w14:textId="08A426E5" w:rsidR="00436976" w:rsidRPr="009C2D9A" w:rsidRDefault="00436976" w:rsidP="003170F6">
      <w:pPr>
        <w:pStyle w:val="Default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Wykonawca może powierzyć wykonanie części Przedmiotu umowy </w:t>
      </w:r>
      <w:r w:rsidR="001D29E0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>odwykonawcom, za których działania i zaniechania przyjmuje wyłączną odpowiedzialność</w:t>
      </w:r>
      <w:r w:rsidR="001D29E0" w:rsidRPr="009C2D9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D29E0" w:rsidRPr="009C2D9A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dpowiada wobec Zamawiającego za działania lub zaniechania </w:t>
      </w:r>
      <w:r w:rsidR="001D29E0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odwykonawcy jak za własne działania i zaniechania. </w:t>
      </w:r>
    </w:p>
    <w:p w14:paraId="19C96E09" w14:textId="157D6907" w:rsidR="00436976" w:rsidRPr="009C2D9A" w:rsidRDefault="00436976" w:rsidP="003170F6">
      <w:pPr>
        <w:pStyle w:val="Default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 terminie </w:t>
      </w:r>
      <w:r w:rsidR="001D29E0" w:rsidRPr="009C2D9A">
        <w:rPr>
          <w:rFonts w:asciiTheme="minorHAnsi" w:hAnsiTheme="minorHAnsi" w:cstheme="minorHAnsi"/>
          <w:color w:val="auto"/>
          <w:sz w:val="22"/>
          <w:szCs w:val="22"/>
        </w:rPr>
        <w:t>7 (siedmiu)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dni od daty </w:t>
      </w:r>
      <w:r w:rsidR="001D29E0" w:rsidRPr="009C2D9A">
        <w:rPr>
          <w:rFonts w:asciiTheme="minorHAnsi" w:hAnsiTheme="minorHAnsi" w:cstheme="minorHAnsi"/>
          <w:color w:val="auto"/>
          <w:sz w:val="22"/>
          <w:szCs w:val="22"/>
        </w:rPr>
        <w:t>przekazania placu budowy</w:t>
      </w:r>
      <w:r w:rsidR="00880E94"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22BAF" w:rsidRPr="009C2D9A">
        <w:rPr>
          <w:rFonts w:asciiTheme="minorHAnsi" w:hAnsiTheme="minorHAnsi" w:cstheme="minorHAnsi"/>
          <w:color w:val="auto"/>
          <w:sz w:val="22"/>
          <w:szCs w:val="22"/>
        </w:rPr>
        <w:t>/</w:t>
      </w:r>
      <w:r w:rsidR="00880E94"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22BAF" w:rsidRPr="009C2D9A">
        <w:rPr>
          <w:rFonts w:asciiTheme="minorHAnsi" w:hAnsiTheme="minorHAnsi" w:cstheme="minorHAnsi"/>
          <w:color w:val="auto"/>
          <w:sz w:val="22"/>
          <w:szCs w:val="22"/>
        </w:rPr>
        <w:t>frontu robót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Wykonawca poinformuje Zamawiającego pisemnie pod rygorem nieważności, o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odwykonawcach lub dalszych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odwykonawcach, którym ma zostać powierzona realizacja robót budowlanych. </w:t>
      </w:r>
    </w:p>
    <w:p w14:paraId="5F8F1D7E" w14:textId="2C646811" w:rsidR="00436976" w:rsidRPr="009C2D9A" w:rsidRDefault="00436976" w:rsidP="003170F6">
      <w:pPr>
        <w:pStyle w:val="Default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Umowa o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odwykonawstwo nie może zawierać postanowień kształtujących prawa i obowiązki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odwykonawcy, w zakresie kar umownych oraz postanowień dotyczących warunków wypłaty wynagrodzenia, w sposób dla niego mniej korzystny niż prawa i obowiązki Wykonawcy, ukształtowane postanowieniami Umowy. </w:t>
      </w:r>
    </w:p>
    <w:p w14:paraId="106B5CE4" w14:textId="535958EE" w:rsidR="00436976" w:rsidRPr="009C2D9A" w:rsidRDefault="00436976" w:rsidP="003170F6">
      <w:pPr>
        <w:pStyle w:val="Default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Wykonawca,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odwykonawca lub dalszy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odwykonawca zamówienia zamierzający zawrzeć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mowę </w:t>
      </w:r>
      <w:r w:rsidR="00F65565" w:rsidRPr="009C2D9A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odwykonawstwo, której przedmiotem są roboty budowlane, jest obowiązany, w trakcie realizacji zamówienia publicznego, do przedłożenia Zamawiającemu projektu tej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mowy, a także projektu jej zmian, wraz z dokumentacją dotyczącą wykonania robót określonych w projekcie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mowy, przy czym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odwykonawca lub dalszy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odwykonawca jest obowiązany dołączyć zgodę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ykonawcy na zawarcie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>mowy</w:t>
      </w:r>
      <w:r w:rsidR="00F65565"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odwykonawstwo o treści zgodnej z projektem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mowy. </w:t>
      </w:r>
    </w:p>
    <w:p w14:paraId="01D762CF" w14:textId="37FAFB89" w:rsidR="00436976" w:rsidRPr="009C2D9A" w:rsidRDefault="00436976" w:rsidP="003170F6">
      <w:pPr>
        <w:pStyle w:val="Default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>Jeżeli Zamawiający, w terminie 7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(siedmiu)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dni roboczych od otrzymania projektu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mowy </w:t>
      </w:r>
      <w:r w:rsidR="00F65565" w:rsidRPr="009C2D9A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odwykonawstwo, nie zgłosi pisemnych zastrzeżeń do projektu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mowy o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odwykonawstwo lub projektu jej zmian uważa się, że wyraził akceptację projektu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mowy. Zastrzeżenia mogą dotyczyć okoliczności określonych w art. 464 ust. 3 Prawa zamówień publicznych. </w:t>
      </w:r>
    </w:p>
    <w:p w14:paraId="3EF659B8" w14:textId="30374875" w:rsidR="00436976" w:rsidRPr="009C2D9A" w:rsidRDefault="00436976" w:rsidP="003170F6">
      <w:pPr>
        <w:pStyle w:val="Default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>W terminie 7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(siedmiu)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dni od dnia zwarcia umowy o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odwykonawstwo Wykonawca,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odwykonawca </w:t>
      </w:r>
      <w:r w:rsidR="00F65565" w:rsidRPr="009C2D9A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lub dalszy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odwykonawca przedkłada Zamawiającemu poświadczoną za zgodność z oryginałem kopię zawartej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mowy o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>odwykonawstwo na roboty budowlane lub jej zmiany wraz z oświadczeniem, o</w:t>
      </w:r>
      <w:r w:rsidR="00484D3D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którym mowa w ust. 9 poniżej. </w:t>
      </w:r>
    </w:p>
    <w:p w14:paraId="0BDCBC5E" w14:textId="53E38060" w:rsidR="00436976" w:rsidRPr="009C2D9A" w:rsidRDefault="00436976" w:rsidP="003170F6">
      <w:pPr>
        <w:pStyle w:val="Default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 przypadku niewykonania obowiązku, o którym mowa w ust. 6 powyżej Zamawiający może wstrzymać wypłatę wynagrodzenia na rzecz odpowiednio Wykonawcy lub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odwykonawcy, w kwocie równej wynagrodzeniu odpowiednio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odwykonawcy lub dalszego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>odwykonawcy, zgodnie z</w:t>
      </w:r>
      <w:r w:rsidR="00484D3D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przedstawionym projektem umowy, do czasu przedstawienia powyższych dokumentów. </w:t>
      </w:r>
    </w:p>
    <w:p w14:paraId="2E33286F" w14:textId="59C0D4D7" w:rsidR="00436976" w:rsidRPr="009C2D9A" w:rsidRDefault="00436976" w:rsidP="003170F6">
      <w:pPr>
        <w:pStyle w:val="Default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>Jeżeli Zamawiający w terminie 7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(siedmiu)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dni roboczych od dnia przedłożenia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>mowy o</w:t>
      </w:r>
      <w:r w:rsidR="00484D3D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odwykonawstwo, której przedmiotem są roboty budowlane nie zgłosi pisemnego sprzeciwu do przedłożonej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mowy lub jej zmian, uważa się, że wyraził akceptację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mowy. </w:t>
      </w:r>
    </w:p>
    <w:p w14:paraId="7BA2EC55" w14:textId="06A00698" w:rsidR="00436976" w:rsidRPr="009C2D9A" w:rsidRDefault="00436976" w:rsidP="003170F6">
      <w:pPr>
        <w:pStyle w:val="Default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Wraz z umową lub jej zmianą, o których mowa w ust. 6 powyżej, należy złożyć odpowiednio oświadczenie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odwykonawcy lub dalszego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odwykonawcy, w którym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odwykonawca lub dalszy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odwykonawca: </w:t>
      </w:r>
    </w:p>
    <w:p w14:paraId="34517A0E" w14:textId="11C3EC58" w:rsidR="00436976" w:rsidRPr="009C2D9A" w:rsidRDefault="00436976" w:rsidP="003170F6">
      <w:pPr>
        <w:pStyle w:val="Default"/>
        <w:numPr>
          <w:ilvl w:val="0"/>
          <w:numId w:val="11"/>
        </w:numPr>
        <w:spacing w:line="360" w:lineRule="auto"/>
        <w:ind w:left="993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lastRenderedPageBreak/>
        <w:t>zobowiązuje się wobec Zamawiającego, iż najpóźniej w terminie 7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(siedmiu)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dni od dnia powstania zaległości w wypłacie wynagrodzenia, poinformuje pisemnie o tym fakcie Zamawiającego, </w:t>
      </w:r>
    </w:p>
    <w:p w14:paraId="34C44A9F" w14:textId="7292A170" w:rsidR="00436976" w:rsidRPr="009C2D9A" w:rsidRDefault="00436976" w:rsidP="003170F6">
      <w:pPr>
        <w:pStyle w:val="Default"/>
        <w:numPr>
          <w:ilvl w:val="0"/>
          <w:numId w:val="11"/>
        </w:numPr>
        <w:spacing w:line="360" w:lineRule="auto"/>
        <w:ind w:left="993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gwarantuje Zamawiającemu naprawienie szkody wynikłej z niewykonania albo nienależytego wykonania powyższego zobowiązania. </w:t>
      </w:r>
    </w:p>
    <w:p w14:paraId="696F7FF0" w14:textId="55B22082" w:rsidR="00436976" w:rsidRPr="009C2D9A" w:rsidRDefault="00436976" w:rsidP="003170F6">
      <w:pPr>
        <w:pStyle w:val="Default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Wykonawca,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odwykonawca lub dalszy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odwykonawca zamówienia na roboty budowlane przedkłada Zamawiającemu poświadczoną za zgodność z oryginałem kopię zawartej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>mowy o podwykonawstwo, której przedmiotem są dostawy lub usługi, w terminie 7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(siedmiu)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dni od dnia jej zawarcia, z</w:t>
      </w:r>
      <w:r w:rsidR="00484D3D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wyłączeniem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mów o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odwykonawstwo o wartości mniejszej niż 0,5% wartości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mowy w sprawie zamówienia publicznego oraz umów o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odwykonawstwo, których przedmiot został wskazany przez Zamawiającego w dokumentach zamówienia, jako niepodlegający niniejszemu obowiązkowi. Wyłączenie, o którym mowa w zdaniu pierwszym, nie dotyczy umów o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>odwykonawstwo o wartości większej niż 50.000</w:t>
      </w:r>
      <w:r w:rsidR="00484D3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zł (słownie: </w:t>
      </w:r>
      <w:r w:rsidR="00BB78F2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ięćdziesiąt tysięcy złotych). Podwykonawca lub dalszy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odwykonawca przedkłada poświadczoną za zgodność z oryginałem kopię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mowy również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ykonawcy. </w:t>
      </w:r>
    </w:p>
    <w:p w14:paraId="758C13A5" w14:textId="18F9C9D7" w:rsidR="00436976" w:rsidRPr="009C2D9A" w:rsidRDefault="00436976" w:rsidP="003170F6">
      <w:pPr>
        <w:pStyle w:val="Default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 przypadku, o którym mowa w ust. 10, jeżeli termin zapłaty wynagrodzenia jest dłuższy niż 30 dni </w:t>
      </w:r>
      <w:r w:rsidR="00F65565" w:rsidRPr="009C2D9A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 dnia doręczenia Wykonawcy,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odwykonawcy lub dalszemu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odwykonawcy faktury lub rachunku, potwierdzających wykonanie zleconej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odwykonawcy lub dalszemu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odwykonawcy dostawy lub usługi, Zamawiający informuje o tym Wykonawcę i wzywa go do doprowadzenia do zmiany tej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mowy pod rygorem wystąpienia o zapłatę kary umownej. </w:t>
      </w:r>
    </w:p>
    <w:p w14:paraId="19DA8BA4" w14:textId="0BAB83B7" w:rsidR="00436976" w:rsidRPr="009C2D9A" w:rsidRDefault="00436976" w:rsidP="003170F6">
      <w:pPr>
        <w:pStyle w:val="Default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 przypadku uchylenia się od obowiązku zapłaty odpowiednio przez Wykonawcę,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odwykonawcę </w:t>
      </w:r>
      <w:r w:rsidR="00F65565" w:rsidRPr="009C2D9A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lub dalszego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odwykonawcę wynagrodzenia, Zamawiający dokona bezpośredniej zapłaty wymagalnego wynagrodzenia przysługującego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odwykonawcy lub dalszemu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odwykonawcy, który zawarł zaakceptowaną przez zamawiającego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mowę o podwykonawstwo, z zastrzeżeniem art. 465 ust. 4 Prawa zamówień publicznych. </w:t>
      </w:r>
    </w:p>
    <w:p w14:paraId="702BDF3A" w14:textId="7D51331A" w:rsidR="00436976" w:rsidRPr="009C2D9A" w:rsidRDefault="00436976" w:rsidP="003170F6">
      <w:pPr>
        <w:pStyle w:val="Default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Wynagrodzenie, o którym mowa w ust. 12, dotyczy wyłącznie należności powstałych po zaakceptowaniu przez Zamawiającego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mowy o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odwykonawstwo, której przedmiotem są roboty budowlane, lub po przedłożeniu Zamawiającemu poświadczonej za zgodność z oryginałem kopii umowy o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odwykonawstwo, której przedmiotem są dostawy lub usługi. </w:t>
      </w:r>
    </w:p>
    <w:p w14:paraId="5E1FAD4E" w14:textId="353DB60F" w:rsidR="00436976" w:rsidRPr="009C2D9A" w:rsidRDefault="00436976" w:rsidP="003170F6">
      <w:pPr>
        <w:pStyle w:val="Default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Bezpośrednia zapłata, o której mowa w ust. 12 obejmuje wyłącznie należne wynagrodzenie, bez odsetek należnych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odwykonawcy lub dalszemu </w:t>
      </w:r>
      <w:r w:rsidR="002317AE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odwykonawcy. </w:t>
      </w:r>
    </w:p>
    <w:p w14:paraId="00485F48" w14:textId="51CC9557" w:rsidR="00436976" w:rsidRPr="009C2D9A" w:rsidRDefault="00436976" w:rsidP="003170F6">
      <w:pPr>
        <w:pStyle w:val="Default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Najpóźniej w dniu zgłoszenia gotowości do odbioru końcowego robót, Wykonawca przedstawia oświadczenie, w którym: </w:t>
      </w:r>
    </w:p>
    <w:p w14:paraId="737C0DBE" w14:textId="294371ED" w:rsidR="00436976" w:rsidRPr="009C2D9A" w:rsidRDefault="00436976" w:rsidP="003170F6">
      <w:pPr>
        <w:pStyle w:val="Default"/>
        <w:numPr>
          <w:ilvl w:val="1"/>
          <w:numId w:val="12"/>
        </w:numPr>
        <w:spacing w:line="360" w:lineRule="auto"/>
        <w:ind w:left="993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wymienia zaległości w wypłacie wynagrodzenia na rzecz </w:t>
      </w:r>
      <w:r w:rsidR="00BF64E3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odwykonawców lub dalszych </w:t>
      </w:r>
      <w:r w:rsidR="00BF64E3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odwykonawców i określa przyczyny ich powstania, </w:t>
      </w:r>
    </w:p>
    <w:p w14:paraId="792821E4" w14:textId="16B20B54" w:rsidR="00436976" w:rsidRPr="009C2D9A" w:rsidRDefault="00436976" w:rsidP="003170F6">
      <w:pPr>
        <w:pStyle w:val="Default"/>
        <w:numPr>
          <w:ilvl w:val="1"/>
          <w:numId w:val="12"/>
        </w:numPr>
        <w:spacing w:line="360" w:lineRule="auto"/>
        <w:ind w:left="993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wymienia kwoty wynagrodzenia należnego </w:t>
      </w:r>
      <w:r w:rsidR="00BF64E3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odwykonawcom lub dalszym </w:t>
      </w:r>
      <w:r w:rsidR="00BF64E3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odwykonawcom, ale jeszcze niewymagalnego wraz z terminami wymagalności, </w:t>
      </w:r>
    </w:p>
    <w:p w14:paraId="13A91766" w14:textId="476964DD" w:rsidR="00436976" w:rsidRPr="009C2D9A" w:rsidRDefault="00436976" w:rsidP="003170F6">
      <w:pPr>
        <w:pStyle w:val="Default"/>
        <w:numPr>
          <w:ilvl w:val="1"/>
          <w:numId w:val="12"/>
        </w:numPr>
        <w:spacing w:line="360" w:lineRule="auto"/>
        <w:ind w:left="993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określa kwoty wynagrodzenia zatrzymanego </w:t>
      </w:r>
      <w:r w:rsidR="00BF64E3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odwykonawcom lub dalszym </w:t>
      </w:r>
      <w:r w:rsidR="00BF64E3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odwykonawcom na okres gwarancji lub rękojmi wraz z terminami ich wymagalności. </w:t>
      </w:r>
    </w:p>
    <w:p w14:paraId="58F3695D" w14:textId="73618E12" w:rsidR="00436976" w:rsidRPr="009C2D9A" w:rsidRDefault="00436976" w:rsidP="003170F6">
      <w:pPr>
        <w:pStyle w:val="Default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 przypadkach istnienia kwot określonych w ust. 15 lit. a) i c) powyżej, rozliczenie końcowe (w części odpowiadającej powyższym kwotom) ulega zawieszeniu do czasu uregulowania wszelkich zaległości </w:t>
      </w:r>
      <w:r w:rsidR="00F65565" w:rsidRPr="009C2D9A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 stosunku do </w:t>
      </w:r>
      <w:r w:rsidR="00BF64E3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odwykonawców lub dalszych </w:t>
      </w:r>
      <w:r w:rsidR="00BF64E3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odwykonawców z tytułu wypłaty wynagrodzenia, nie dłużej jednak niż 30 dni. W przypadku wątpliwości, Zamawiający może zażądać dowodów potwierdzających oświadczenie Wykonawcy, w określonej przez siebie formie. Powyższe nie uchybia uprawnieniom Zamawiającego określonym w art. 465 ust. 5 Prawa zamówień publicznych. </w:t>
      </w:r>
    </w:p>
    <w:p w14:paraId="0D1DEF4D" w14:textId="1A5B17C0" w:rsidR="00436976" w:rsidRPr="009C2D9A" w:rsidRDefault="00436976" w:rsidP="003170F6">
      <w:pPr>
        <w:pStyle w:val="Default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Suma wartości umów zawartymi z </w:t>
      </w:r>
      <w:r w:rsidR="00BF64E3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odwykonawcami i dalszymi </w:t>
      </w:r>
      <w:r w:rsidR="00BF64E3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odwykonawcami nie może przekroczyć kwoty </w:t>
      </w:r>
      <w:r w:rsidR="00BF64E3" w:rsidRPr="009C2D9A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mowy zawartej pomiędzy Zamawiającym a Wykonawcą. </w:t>
      </w:r>
    </w:p>
    <w:p w14:paraId="507220A2" w14:textId="1A5BEC49" w:rsidR="00436976" w:rsidRPr="009C2D9A" w:rsidRDefault="00436976" w:rsidP="003170F6">
      <w:pPr>
        <w:pStyle w:val="Default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Wykonawca jest zobowiązany do udzielania Zamawiającemu wszelkich wyjaśnień w zakresie zawartych umów </w:t>
      </w:r>
      <w:r w:rsidR="00BF64E3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odwykonawczych, w formie określonej przez Zamawiającego, a w szczególności związanych </w:t>
      </w:r>
      <w:r w:rsidR="00F65565" w:rsidRPr="009C2D9A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z prawidłowością ich realizacji. </w:t>
      </w:r>
    </w:p>
    <w:p w14:paraId="45BEB68D" w14:textId="7AB844A4" w:rsidR="00436976" w:rsidRPr="009C2D9A" w:rsidRDefault="00436976" w:rsidP="003170F6">
      <w:pPr>
        <w:pStyle w:val="Default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Listę osób reprezentujących </w:t>
      </w:r>
      <w:r w:rsidR="00BF64E3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odwykonawców oraz numery telefonów i faksów, Wykonawca przekaże Zamawiającemu niezwłocznie po zawarciu umowy z </w:t>
      </w:r>
      <w:r w:rsidR="00BF64E3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odwykonawcą. </w:t>
      </w:r>
    </w:p>
    <w:p w14:paraId="0A2E3859" w14:textId="77777777" w:rsidR="0037606A" w:rsidRPr="009C2D9A" w:rsidRDefault="0037606A" w:rsidP="009C2D9A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06E11A5" w14:textId="77777777" w:rsidR="00436976" w:rsidRPr="009C2D9A" w:rsidRDefault="00436976" w:rsidP="009C2D9A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b/>
          <w:bCs/>
          <w:color w:val="auto"/>
          <w:sz w:val="22"/>
          <w:szCs w:val="22"/>
        </w:rPr>
        <w:t>§ 8</w:t>
      </w:r>
    </w:p>
    <w:p w14:paraId="59A7B949" w14:textId="77777777" w:rsidR="00436976" w:rsidRPr="009C2D9A" w:rsidRDefault="00436976" w:rsidP="009C2D9A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b/>
          <w:bCs/>
          <w:color w:val="auto"/>
          <w:sz w:val="22"/>
          <w:szCs w:val="22"/>
        </w:rPr>
        <w:t>WARUNKI REALIZACJI PRZEDMIOTU UMOWY</w:t>
      </w:r>
    </w:p>
    <w:p w14:paraId="127C1744" w14:textId="1535D100" w:rsidR="00436976" w:rsidRPr="009C2D9A" w:rsidRDefault="00436976" w:rsidP="003170F6">
      <w:pPr>
        <w:pStyle w:val="Default"/>
        <w:numPr>
          <w:ilvl w:val="2"/>
          <w:numId w:val="12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Obowiązek i koszty organizacji, utrzymania, dozoru i likwidacji budowy oraz zaplecza budowy, jak również zasileń tymczasowych i urządzeń pomiarowych leżą po stronie Wykonawcy. </w:t>
      </w:r>
    </w:p>
    <w:p w14:paraId="3D9534D7" w14:textId="216D20F6" w:rsidR="00436976" w:rsidRPr="009C2D9A" w:rsidRDefault="00436976" w:rsidP="003170F6">
      <w:pPr>
        <w:pStyle w:val="Default"/>
        <w:numPr>
          <w:ilvl w:val="2"/>
          <w:numId w:val="12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>Prace objęte niniejszym zamówieniem odbywać się będą w czynnym obiekcie</w:t>
      </w:r>
      <w:r w:rsidR="0023384A">
        <w:rPr>
          <w:rFonts w:asciiTheme="minorHAnsi" w:hAnsiTheme="minorHAnsi" w:cstheme="minorHAnsi"/>
          <w:color w:val="auto"/>
          <w:sz w:val="22"/>
          <w:szCs w:val="22"/>
        </w:rPr>
        <w:t xml:space="preserve"> zarządzanym przez inny podmiot (nie Zamawiającego)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. W trakcie realizacji robót w kwestii </w:t>
      </w:r>
      <w:r w:rsidR="0023384A">
        <w:rPr>
          <w:rFonts w:asciiTheme="minorHAnsi" w:hAnsiTheme="minorHAnsi" w:cstheme="minorHAnsi"/>
          <w:color w:val="auto"/>
          <w:sz w:val="22"/>
          <w:szCs w:val="22"/>
        </w:rPr>
        <w:t xml:space="preserve">dostępu do części wspólnych należy kontaktować 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>się z</w:t>
      </w:r>
      <w:r w:rsidR="009F1155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przedstawicielem </w:t>
      </w:r>
      <w:r w:rsidR="0023384A">
        <w:rPr>
          <w:rFonts w:asciiTheme="minorHAnsi" w:hAnsiTheme="minorHAnsi" w:cstheme="minorHAnsi"/>
          <w:color w:val="auto"/>
          <w:sz w:val="22"/>
          <w:szCs w:val="22"/>
        </w:rPr>
        <w:t xml:space="preserve">Zamawiającego wskazanym w </w:t>
      </w:r>
      <w:r w:rsidR="0023384A" w:rsidRPr="0023384A">
        <w:rPr>
          <w:rFonts w:asciiTheme="minorHAnsi" w:hAnsiTheme="minorHAnsi" w:cstheme="minorHAnsi"/>
          <w:color w:val="auto"/>
          <w:sz w:val="22"/>
          <w:szCs w:val="22"/>
        </w:rPr>
        <w:t>§</w:t>
      </w:r>
      <w:r w:rsidR="0023384A" w:rsidRPr="009C2D9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23384A">
        <w:rPr>
          <w:rFonts w:asciiTheme="minorHAnsi" w:hAnsiTheme="minorHAnsi" w:cstheme="minorHAnsi"/>
          <w:color w:val="auto"/>
          <w:sz w:val="22"/>
          <w:szCs w:val="22"/>
        </w:rPr>
        <w:t>10 ust. 1 Umowy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2018EB3B" w14:textId="0C7099FF" w:rsidR="00436976" w:rsidRPr="009C2D9A" w:rsidRDefault="00436976" w:rsidP="003170F6">
      <w:pPr>
        <w:pStyle w:val="Default"/>
        <w:numPr>
          <w:ilvl w:val="2"/>
          <w:numId w:val="12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zobowiązany jest do uwzględnienia konieczności zminimalizowania utrudnień pracy Gdańskiego Uniwersytetu Medycznego oraz odpowiedniego zabezpieczenia terenu robót, aby prowadzone prace nie stanowiły zagrożenia dla osób i mienia. </w:t>
      </w:r>
    </w:p>
    <w:p w14:paraId="77050914" w14:textId="4E7494C2" w:rsidR="00436976" w:rsidRPr="009C2D9A" w:rsidRDefault="00436976" w:rsidP="003170F6">
      <w:pPr>
        <w:pStyle w:val="Default"/>
        <w:numPr>
          <w:ilvl w:val="2"/>
          <w:numId w:val="12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Wykonawca obowiązany jest na swój koszt i ryzyko zastosować i utrzymywać przez potrzebny okres skuteczne zabezpieczenie placu remontu i pomieszczeń z nim sąsiadujących przed skutkami prowadzonych działań. </w:t>
      </w:r>
    </w:p>
    <w:p w14:paraId="173A2B85" w14:textId="634AE5EA" w:rsidR="00436976" w:rsidRPr="009C2D9A" w:rsidRDefault="00436976" w:rsidP="003170F6">
      <w:pPr>
        <w:pStyle w:val="Default"/>
        <w:numPr>
          <w:ilvl w:val="2"/>
          <w:numId w:val="12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Wykonawca dostarcza materiały, urządzenia i sprzęt niezbędny dla realizacji </w:t>
      </w:r>
      <w:r w:rsidR="009F1155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rzedmiotu </w:t>
      </w:r>
      <w:r w:rsidR="009F1155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mowy. </w:t>
      </w:r>
    </w:p>
    <w:p w14:paraId="2DA44C7B" w14:textId="57A44823" w:rsidR="00436976" w:rsidRPr="009C2D9A" w:rsidRDefault="00436976" w:rsidP="003170F6">
      <w:pPr>
        <w:pStyle w:val="Default"/>
        <w:numPr>
          <w:ilvl w:val="2"/>
          <w:numId w:val="12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Dostarczane materiały budowlane muszą odpowiadać polskim normom budowlanym – gatunek I. </w:t>
      </w:r>
    </w:p>
    <w:p w14:paraId="1316E93F" w14:textId="3829B7B9" w:rsidR="00436976" w:rsidRPr="009C2D9A" w:rsidRDefault="00436976" w:rsidP="003170F6">
      <w:pPr>
        <w:pStyle w:val="Default"/>
        <w:numPr>
          <w:ilvl w:val="2"/>
          <w:numId w:val="12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Wykonawca przekaże Zamawiającemu przed wbudowaniem materiałów lub wyrobów dokumenty potwierdzające, że posiadają one wymagane parametry oraz, że są dopuszczone do stosowania </w:t>
      </w:r>
      <w:r w:rsidR="00F65565" w:rsidRPr="009C2D9A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>w budownictwie</w:t>
      </w:r>
      <w:r w:rsidR="00BF64E3"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, zgodnie z </w:t>
      </w:r>
      <w:r w:rsidR="009F1155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BF64E3"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stawą </w:t>
      </w:r>
      <w:r w:rsidR="009F1155"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z dnia 16 kwietnia 2004 r. </w:t>
      </w:r>
      <w:r w:rsidR="00BF64E3" w:rsidRPr="009C2D9A">
        <w:rPr>
          <w:rFonts w:asciiTheme="minorHAnsi" w:hAnsiTheme="minorHAnsi" w:cstheme="minorHAnsi"/>
          <w:color w:val="auto"/>
          <w:sz w:val="22"/>
          <w:szCs w:val="22"/>
        </w:rPr>
        <w:t>o wyrobach budowlanych (Dz. U. 2004 Nr 92 poz. 881</w:t>
      </w:r>
      <w:r w:rsidR="009F1155">
        <w:rPr>
          <w:rFonts w:asciiTheme="minorHAnsi" w:hAnsiTheme="minorHAnsi" w:cstheme="minorHAnsi"/>
          <w:color w:val="auto"/>
          <w:sz w:val="22"/>
          <w:szCs w:val="22"/>
        </w:rPr>
        <w:t xml:space="preserve"> z </w:t>
      </w:r>
      <w:proofErr w:type="spellStart"/>
      <w:r w:rsidR="009F1155">
        <w:rPr>
          <w:rFonts w:asciiTheme="minorHAnsi" w:hAnsiTheme="minorHAnsi" w:cstheme="minorHAnsi"/>
          <w:color w:val="auto"/>
          <w:sz w:val="22"/>
          <w:szCs w:val="22"/>
        </w:rPr>
        <w:t>późn</w:t>
      </w:r>
      <w:proofErr w:type="spellEnd"/>
      <w:r w:rsidR="009F1155">
        <w:rPr>
          <w:rFonts w:asciiTheme="minorHAnsi" w:hAnsiTheme="minorHAnsi" w:cstheme="minorHAnsi"/>
          <w:color w:val="auto"/>
          <w:sz w:val="22"/>
          <w:szCs w:val="22"/>
        </w:rPr>
        <w:t>. zm.</w:t>
      </w:r>
      <w:r w:rsidR="00BF64E3"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). 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Dokumenty te będą przedstawione w języku polskim. </w:t>
      </w:r>
    </w:p>
    <w:p w14:paraId="70FED234" w14:textId="5680BA89" w:rsidR="00436976" w:rsidRPr="009C2D9A" w:rsidRDefault="00436976" w:rsidP="003170F6">
      <w:pPr>
        <w:pStyle w:val="Default"/>
        <w:numPr>
          <w:ilvl w:val="2"/>
          <w:numId w:val="12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Do dnia odbioru końcowego robót budowlanych Wykonawca zobowiązany będzie do doprowadzenia </w:t>
      </w:r>
      <w:r w:rsidR="00F65565" w:rsidRPr="009C2D9A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do stanu nie gorszego niż przed przejęciem placu budowy i do usunięcia spowodowanych przez swoje działania szkód i zniszczeń w infrastrukturze i majątku Zamawiającego lub osób trzecich. </w:t>
      </w:r>
    </w:p>
    <w:p w14:paraId="7AD2F731" w14:textId="017D60C1" w:rsidR="00436976" w:rsidRPr="009C2D9A" w:rsidRDefault="00436976" w:rsidP="003170F6">
      <w:pPr>
        <w:pStyle w:val="Default"/>
        <w:numPr>
          <w:ilvl w:val="2"/>
          <w:numId w:val="12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Wykonawca ponosi koszty prowadzenia prac w niesprzyjających warunkach atmosferycznych, w tym </w:t>
      </w:r>
      <w:r w:rsidR="00F65565" w:rsidRPr="009C2D9A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m.in. ogrzewania, osuszania obiektu, stosowania odpowiednich środków chemicznych lub rozwiązań technologicznych w procesie budowy. </w:t>
      </w:r>
    </w:p>
    <w:p w14:paraId="0A621EFF" w14:textId="337A0C8C" w:rsidR="00436976" w:rsidRDefault="00436976" w:rsidP="003170F6">
      <w:pPr>
        <w:pStyle w:val="Default"/>
        <w:numPr>
          <w:ilvl w:val="2"/>
          <w:numId w:val="12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Wykonawca odpowiada za realizację </w:t>
      </w:r>
      <w:r w:rsidR="00B20CA1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rzedmiotu umowy zgodnie z przepisami BHP i </w:t>
      </w:r>
      <w:r w:rsidR="00FF1C95" w:rsidRPr="009C2D9A">
        <w:rPr>
          <w:rFonts w:asciiTheme="minorHAnsi" w:hAnsiTheme="minorHAnsi" w:cstheme="minorHAnsi"/>
          <w:color w:val="auto"/>
          <w:sz w:val="22"/>
          <w:szCs w:val="22"/>
        </w:rPr>
        <w:t>ppoż.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65565" w:rsidRPr="009C2D9A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oraz zobowiązany jest do ciągłego utrzymania porządku na stanowiskach pracy i placu budowy. </w:t>
      </w:r>
    </w:p>
    <w:p w14:paraId="3573B16F" w14:textId="13E96671" w:rsidR="006A6D07" w:rsidRPr="00202830" w:rsidRDefault="006A6D07" w:rsidP="003170F6">
      <w:pPr>
        <w:pStyle w:val="Default"/>
        <w:numPr>
          <w:ilvl w:val="2"/>
          <w:numId w:val="12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02830">
        <w:rPr>
          <w:rFonts w:asciiTheme="minorHAnsi" w:hAnsiTheme="minorHAnsi" w:cstheme="minorHAnsi"/>
          <w:color w:val="auto"/>
          <w:sz w:val="22"/>
          <w:szCs w:val="22"/>
        </w:rPr>
        <w:t xml:space="preserve">Wykonawca ma obowiązek ubezpieczenie budowy zgodnie z § </w:t>
      </w:r>
      <w:r w:rsidR="00202830" w:rsidRPr="00202830">
        <w:rPr>
          <w:rFonts w:asciiTheme="minorHAnsi" w:hAnsiTheme="minorHAnsi" w:cstheme="minorHAnsi"/>
          <w:color w:val="auto"/>
          <w:sz w:val="22"/>
          <w:szCs w:val="22"/>
        </w:rPr>
        <w:t>16</w:t>
      </w:r>
      <w:r w:rsidRPr="0020283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02830" w:rsidRPr="00202830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202830">
        <w:rPr>
          <w:rFonts w:asciiTheme="minorHAnsi" w:hAnsiTheme="minorHAnsi" w:cstheme="minorHAnsi"/>
          <w:color w:val="auto"/>
          <w:sz w:val="22"/>
          <w:szCs w:val="22"/>
        </w:rPr>
        <w:t>mowy</w:t>
      </w:r>
    </w:p>
    <w:p w14:paraId="714BCA6A" w14:textId="41C2EB94" w:rsidR="00436976" w:rsidRPr="009C2D9A" w:rsidRDefault="00436976" w:rsidP="003170F6">
      <w:pPr>
        <w:pStyle w:val="Default"/>
        <w:numPr>
          <w:ilvl w:val="2"/>
          <w:numId w:val="12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Wykonawca ma obowiązek dostarczania Zamawiającemu dokumentów potwierdzających prawidłową gospodarkę odpadami powstałymi w trakcie wykonywanych przez siebie prac, w tym także odpadami budowlanymi oraz bytowymi zgodnie z obowiązującymi przepisami w tym zakresie. </w:t>
      </w:r>
    </w:p>
    <w:p w14:paraId="1BCCEC10" w14:textId="6C40369E" w:rsidR="00486879" w:rsidRPr="009C2D9A" w:rsidRDefault="00436976" w:rsidP="003170F6">
      <w:pPr>
        <w:pStyle w:val="Default"/>
        <w:numPr>
          <w:ilvl w:val="2"/>
          <w:numId w:val="12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>Wszystkie powyższe obowiązki Wykonawca wykonuje na własny koszt i ryzyko. Wykonawca odpowiada również za wszelkie zawinione przez jego pracowników szkody w mieniu Zamawiającego i</w:t>
      </w:r>
      <w:r w:rsidR="009F1155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wobec osób trzecich. </w:t>
      </w:r>
    </w:p>
    <w:p w14:paraId="0E95E719" w14:textId="77777777" w:rsidR="00446CE9" w:rsidRPr="009C2D9A" w:rsidRDefault="00446CE9" w:rsidP="009C2D9A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083E480" w14:textId="5B19F9ED" w:rsidR="00436976" w:rsidRPr="009C2D9A" w:rsidRDefault="00436976" w:rsidP="009C2D9A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b/>
          <w:bCs/>
          <w:color w:val="auto"/>
          <w:sz w:val="22"/>
          <w:szCs w:val="22"/>
        </w:rPr>
        <w:t>§ 9</w:t>
      </w:r>
    </w:p>
    <w:p w14:paraId="4EE1C51C" w14:textId="77777777" w:rsidR="00436976" w:rsidRPr="009C2D9A" w:rsidRDefault="00436976" w:rsidP="009C2D9A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b/>
          <w:bCs/>
          <w:color w:val="auto"/>
          <w:sz w:val="22"/>
          <w:szCs w:val="22"/>
        </w:rPr>
        <w:t>WERYFIKACJA OBOWIĄZKU ZATRUDNIENIA PRACOWNIKÓW</w:t>
      </w:r>
    </w:p>
    <w:p w14:paraId="4653AF5E" w14:textId="485FFB2E" w:rsidR="00436976" w:rsidRPr="009C2D9A" w:rsidRDefault="00436976" w:rsidP="003170F6">
      <w:pPr>
        <w:pStyle w:val="Default"/>
        <w:numPr>
          <w:ilvl w:val="1"/>
          <w:numId w:val="11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Wykonawca oświadcza, że w okresie od dnia przekazania Wykonawcy placu budowy do dnia odbioru robót, </w:t>
      </w:r>
      <w:r w:rsidRPr="009C2D9A">
        <w:rPr>
          <w:rFonts w:asciiTheme="minorHAnsi" w:hAnsiTheme="minorHAnsi" w:cstheme="minorHAnsi"/>
          <w:b/>
          <w:color w:val="auto"/>
          <w:sz w:val="22"/>
          <w:szCs w:val="22"/>
        </w:rPr>
        <w:t xml:space="preserve">osoby wykonujące czynności polegające na bezpośrednim (fizycznym) wykonywaniu robót budowlanych </w:t>
      </w:r>
      <w:r w:rsidRPr="009C2D9A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(budowlane, sanitarne</w:t>
      </w:r>
      <w:r w:rsidR="001E791B" w:rsidRPr="009C2D9A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, elektryczne</w:t>
      </w:r>
      <w:r w:rsidR="001D526D" w:rsidRPr="009C2D9A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, teletechniczne</w:t>
      </w:r>
      <w:r w:rsidR="00480FFE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 i związane z gazami medycznymi</w:t>
      </w:r>
      <w:r w:rsidRPr="009C2D9A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),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wynikające z realizacji umowy u</w:t>
      </w:r>
      <w:r w:rsidR="00B665B0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Wykonawcy lub </w:t>
      </w:r>
      <w:r w:rsidR="00BF64E3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odwykonawcy, będą zatrudnione przez Wykonawcę lub </w:t>
      </w:r>
      <w:r w:rsidR="00BF64E3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odwykonawcę na podstawie umowy o pracę w rozumieniu przepisów ustawy z dnia 26 czerwca 1974 r. – Kodeks pracy (Dz. U. z </w:t>
      </w:r>
      <w:r w:rsidR="00B665B0">
        <w:rPr>
          <w:rFonts w:asciiTheme="minorHAnsi" w:hAnsiTheme="minorHAnsi" w:cstheme="minorHAnsi"/>
          <w:color w:val="auto"/>
          <w:sz w:val="22"/>
          <w:szCs w:val="22"/>
        </w:rPr>
        <w:t>1974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r.</w:t>
      </w:r>
      <w:r w:rsidR="00B665B0">
        <w:rPr>
          <w:rFonts w:asciiTheme="minorHAnsi" w:hAnsiTheme="minorHAnsi" w:cstheme="minorHAnsi"/>
          <w:color w:val="auto"/>
          <w:sz w:val="22"/>
          <w:szCs w:val="22"/>
        </w:rPr>
        <w:t xml:space="preserve"> Nr 24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poz. </w:t>
      </w:r>
      <w:r w:rsidR="00B665B0">
        <w:rPr>
          <w:rFonts w:asciiTheme="minorHAnsi" w:hAnsiTheme="minorHAnsi" w:cstheme="minorHAnsi"/>
          <w:color w:val="auto"/>
          <w:sz w:val="22"/>
          <w:szCs w:val="22"/>
        </w:rPr>
        <w:t>141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z</w:t>
      </w:r>
      <w:r w:rsidR="00B665B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B665B0">
        <w:rPr>
          <w:rFonts w:asciiTheme="minorHAnsi" w:hAnsiTheme="minorHAnsi" w:cstheme="minorHAnsi"/>
          <w:color w:val="auto"/>
          <w:sz w:val="22"/>
          <w:szCs w:val="22"/>
        </w:rPr>
        <w:t>późn</w:t>
      </w:r>
      <w:proofErr w:type="spellEnd"/>
      <w:r w:rsidR="00B665B0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zm.) oraz będą otrzymywały świadczenia za pracę zgodnie z</w:t>
      </w:r>
      <w:r w:rsidR="00B665B0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ustawą z dnia </w:t>
      </w:r>
      <w:r w:rsidR="00B665B0">
        <w:rPr>
          <w:rFonts w:asciiTheme="minorHAnsi" w:hAnsiTheme="minorHAnsi" w:cstheme="minorHAnsi"/>
          <w:color w:val="auto"/>
          <w:sz w:val="22"/>
          <w:szCs w:val="22"/>
        </w:rPr>
        <w:t xml:space="preserve">10 października 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>20</w:t>
      </w:r>
      <w:r w:rsidR="00B665B0">
        <w:rPr>
          <w:rFonts w:asciiTheme="minorHAnsi" w:hAnsiTheme="minorHAnsi" w:cstheme="minorHAnsi"/>
          <w:color w:val="auto"/>
          <w:sz w:val="22"/>
          <w:szCs w:val="22"/>
        </w:rPr>
        <w:t>02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r. o minimalnym wynagrodzeniu za pracę (Dz. U. z 20</w:t>
      </w:r>
      <w:r w:rsidR="00B665B0">
        <w:rPr>
          <w:rFonts w:asciiTheme="minorHAnsi" w:hAnsiTheme="minorHAnsi" w:cstheme="minorHAnsi"/>
          <w:color w:val="auto"/>
          <w:sz w:val="22"/>
          <w:szCs w:val="22"/>
        </w:rPr>
        <w:t>02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r. </w:t>
      </w:r>
      <w:r w:rsidR="00B665B0">
        <w:rPr>
          <w:rFonts w:asciiTheme="minorHAnsi" w:hAnsiTheme="minorHAnsi" w:cstheme="minorHAnsi"/>
          <w:color w:val="auto"/>
          <w:sz w:val="22"/>
          <w:szCs w:val="22"/>
        </w:rPr>
        <w:t xml:space="preserve">Nr 200 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>poz. 1</w:t>
      </w:r>
      <w:r w:rsidR="00B665B0">
        <w:rPr>
          <w:rFonts w:asciiTheme="minorHAnsi" w:hAnsiTheme="minorHAnsi" w:cstheme="minorHAnsi"/>
          <w:color w:val="auto"/>
          <w:sz w:val="22"/>
          <w:szCs w:val="22"/>
        </w:rPr>
        <w:t>679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z </w:t>
      </w:r>
      <w:proofErr w:type="spellStart"/>
      <w:r w:rsidRPr="009C2D9A">
        <w:rPr>
          <w:rFonts w:asciiTheme="minorHAnsi" w:hAnsiTheme="minorHAnsi" w:cstheme="minorHAnsi"/>
          <w:color w:val="auto"/>
          <w:sz w:val="22"/>
          <w:szCs w:val="22"/>
        </w:rPr>
        <w:t>późn</w:t>
      </w:r>
      <w:proofErr w:type="spellEnd"/>
      <w:r w:rsidRPr="009C2D9A">
        <w:rPr>
          <w:rFonts w:asciiTheme="minorHAnsi" w:hAnsiTheme="minorHAnsi" w:cstheme="minorHAnsi"/>
          <w:color w:val="auto"/>
          <w:sz w:val="22"/>
          <w:szCs w:val="22"/>
        </w:rPr>
        <w:t>. zm.). Powyższe nie dotyczy wykonywania samodzielnych funkcji technicznych w</w:t>
      </w:r>
      <w:r w:rsidR="00B665B0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>budownictwie. Nie wypełnienie tego zobowiązania może skutkować rozwiązaniem umowy z</w:t>
      </w:r>
      <w:r w:rsidR="00B665B0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przyczyn zawinionych przez Wykonawcę. </w:t>
      </w:r>
    </w:p>
    <w:p w14:paraId="137B8E14" w14:textId="4833659C" w:rsidR="00436976" w:rsidRPr="009C2D9A" w:rsidRDefault="00436976" w:rsidP="003170F6">
      <w:pPr>
        <w:pStyle w:val="Default"/>
        <w:numPr>
          <w:ilvl w:val="1"/>
          <w:numId w:val="11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>Wykonawca jest obowiązany dokumentować fakt spełniania wymogów, o których mowa w ust. 1 powyżej, w zakresie umożliwiającym weryfikację, że określone w ust. 1 czynności wykonują osoby zatrudnione na podstawie umowy o pracę wraz ze wskazaniem liczby tych osób, rodzaju umowy o</w:t>
      </w:r>
      <w:r w:rsidR="00B665B0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pracę i wymiaru etatu oraz podmiotu zatrudniającego te osoby. </w:t>
      </w:r>
    </w:p>
    <w:p w14:paraId="06066272" w14:textId="2547639A" w:rsidR="00436976" w:rsidRPr="009C2D9A" w:rsidRDefault="00436976" w:rsidP="003170F6">
      <w:pPr>
        <w:pStyle w:val="Default"/>
        <w:numPr>
          <w:ilvl w:val="1"/>
          <w:numId w:val="11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 trakcie realizacji umowy Zamawiający uprawniony jest do wykonywania czynności kontrolnych wobec Wykonawcy odnośnie spełniania przez Wykonawcę lub podwykonawcę wymogu, o którym mowa w ust. 1. Zamawiający uprawniony jest w szczególności do: </w:t>
      </w:r>
    </w:p>
    <w:p w14:paraId="3DFB6656" w14:textId="55242E83" w:rsidR="00436976" w:rsidRPr="009C2D9A" w:rsidRDefault="00436976" w:rsidP="003170F6">
      <w:pPr>
        <w:pStyle w:val="Defaul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lastRenderedPageBreak/>
        <w:t>żądania oświadczeń i dokumentów w zakresie potwierdzenia spełniania ww. wymogów i</w:t>
      </w:r>
      <w:r w:rsidR="00B665B0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dokonywania ich oceny, w szczególności oświadczeń zatrudnionych pracowników, oświadczeń </w:t>
      </w:r>
      <w:r w:rsidR="00BF64E3" w:rsidRPr="009C2D9A"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ykonawców lub </w:t>
      </w:r>
      <w:r w:rsidR="00BF64E3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odwykonawców o zatrudnieniu pracowników na podstawie umowy o pracę, poświadczonych za zgodność z oryginałem kopii umowy o pracę zatrudnionych pracowników, innych dokumentów zawierających informacje, w tym dane osobowe, niezbędne do weryfikacji zatrudnienia na podstawie umów o pracę, w szczególności </w:t>
      </w:r>
      <w:r w:rsidR="00BF64E3" w:rsidRPr="009C2D9A">
        <w:rPr>
          <w:rFonts w:asciiTheme="minorHAnsi" w:hAnsiTheme="minorHAnsi" w:cstheme="minorHAnsi"/>
          <w:color w:val="auto"/>
          <w:sz w:val="22"/>
          <w:szCs w:val="22"/>
        </w:rPr>
        <w:t>imię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i nazwisko zatrudnionych pracowników, datę </w:t>
      </w:r>
      <w:r w:rsidR="00BF64E3" w:rsidRPr="009C2D9A">
        <w:rPr>
          <w:rFonts w:asciiTheme="minorHAnsi" w:hAnsiTheme="minorHAnsi" w:cstheme="minorHAnsi"/>
          <w:color w:val="auto"/>
          <w:sz w:val="22"/>
          <w:szCs w:val="22"/>
        </w:rPr>
        <w:t>zawarcia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F64E3" w:rsidRPr="009C2D9A">
        <w:rPr>
          <w:rFonts w:asciiTheme="minorHAnsi" w:hAnsiTheme="minorHAnsi" w:cstheme="minorHAnsi"/>
          <w:color w:val="auto"/>
          <w:sz w:val="22"/>
          <w:szCs w:val="22"/>
        </w:rPr>
        <w:t>umów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o prac</w:t>
      </w:r>
      <w:r w:rsidR="00BF64E3" w:rsidRPr="009C2D9A">
        <w:rPr>
          <w:rFonts w:asciiTheme="minorHAnsi" w:hAnsiTheme="minorHAnsi" w:cstheme="minorHAnsi"/>
          <w:color w:val="auto"/>
          <w:sz w:val="22"/>
          <w:szCs w:val="22"/>
        </w:rPr>
        <w:t>ę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>, rodzaj umów o</w:t>
      </w:r>
      <w:r w:rsidR="00B665B0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pracę i zakres obowiązków pracowników, </w:t>
      </w:r>
    </w:p>
    <w:p w14:paraId="7091D08C" w14:textId="754F2883" w:rsidR="00436976" w:rsidRPr="009C2D9A" w:rsidRDefault="00436976" w:rsidP="003170F6">
      <w:pPr>
        <w:pStyle w:val="Defaul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żądania wyjaśnień w przypadku wątpliwości w zakresie potwierdzenia spełniania ww. wymogów, </w:t>
      </w:r>
    </w:p>
    <w:p w14:paraId="24FA8CDD" w14:textId="78D22CC9" w:rsidR="00436976" w:rsidRPr="009C2D9A" w:rsidRDefault="00436976" w:rsidP="003170F6">
      <w:pPr>
        <w:pStyle w:val="Defaul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przeprowadzania kontroli na miejscu wykonywania zamówienia. </w:t>
      </w:r>
    </w:p>
    <w:p w14:paraId="3AFAB375" w14:textId="0AD834FD" w:rsidR="00436976" w:rsidRPr="009C2D9A" w:rsidRDefault="00436976" w:rsidP="003170F6">
      <w:pPr>
        <w:pStyle w:val="Default"/>
        <w:numPr>
          <w:ilvl w:val="1"/>
          <w:numId w:val="11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 przypadku uzasadnionych wątpliwości co do przestrzegania prawa pracy przez Wykonawcę, </w:t>
      </w:r>
      <w:r w:rsidR="00BF64E3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odwykonawcę lub dalszego </w:t>
      </w:r>
      <w:r w:rsidR="00BF64E3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odwykonawcę, Zamawiający może zwrócić się o przeprowadzenie kontroli przez Państwową Inspekcję Pracy. </w:t>
      </w:r>
    </w:p>
    <w:p w14:paraId="3EC359AF" w14:textId="0D5CD91F" w:rsidR="00436976" w:rsidRPr="009C2D9A" w:rsidRDefault="00436976" w:rsidP="003170F6">
      <w:pPr>
        <w:pStyle w:val="Default"/>
        <w:numPr>
          <w:ilvl w:val="1"/>
          <w:numId w:val="11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Z tytułu niespełnienia przez Wykonawcę lub </w:t>
      </w:r>
      <w:r w:rsidR="00E24801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odwykonawcę wymogu zatrudnienia na podstawie umowy o pracę osób wykonujących wskazane w ust. 1 powyżej czynności, Zamawiający przewiduje sankcję w postaci obowiązku zapłaty przez Wykonawcę kary umownej w wysokości określonej w § 12 umowy. Niezłożenie przez Wykonawcę lub </w:t>
      </w:r>
      <w:r w:rsidR="00E24801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odwykonawcę w wyznaczonym przez Zamawiającego terminie żądanych przez Zamawiającego dokumentów, o których mowa w ust. 3 lit. a) powyżej, w celu potwierdzenia spełnienia przez Wykonawcę lub </w:t>
      </w:r>
      <w:r w:rsidR="00E24801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odwykonawcę wymogu zatrudnienia na podstawie umowy o pracę traktowane będzie jako niespełnienie przez Wykonawcę lub </w:t>
      </w:r>
      <w:r w:rsidR="00E24801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odwykonawcę wymogu zatrudnienia na podstawie umowy o pracę. </w:t>
      </w:r>
    </w:p>
    <w:p w14:paraId="2B33C7D2" w14:textId="0FC77164" w:rsidR="00436976" w:rsidRPr="009C2D9A" w:rsidRDefault="00436976" w:rsidP="003170F6">
      <w:pPr>
        <w:pStyle w:val="Default"/>
        <w:numPr>
          <w:ilvl w:val="1"/>
          <w:numId w:val="11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Wykonawca oświadcza i gwarantuje, że </w:t>
      </w:r>
      <w:r w:rsidR="00E24801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odwykonawca będzie przestrzegał powyższych zobowiązań, </w:t>
      </w:r>
      <w:r w:rsidR="00F65565" w:rsidRPr="009C2D9A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a umowa zawarta pomiędzy Wykonawcą a </w:t>
      </w:r>
      <w:r w:rsidR="00E24801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odwykonawcą będzie zawierać postanowienia analogiczne </w:t>
      </w:r>
      <w:r w:rsidR="00F65565" w:rsidRPr="009C2D9A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do opisanych w niniejszym paragrafie. Wykonawca ponosi odpowiedzialność za niedopełnienie zobowiązań wynikających z niniejszego paragrafu przez </w:t>
      </w:r>
      <w:r w:rsidR="00E24801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odwykonawcę. </w:t>
      </w:r>
    </w:p>
    <w:p w14:paraId="7155C724" w14:textId="77777777" w:rsidR="001D526D" w:rsidRPr="009C2D9A" w:rsidRDefault="001D526D" w:rsidP="009C2D9A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C858FF0" w14:textId="77777777" w:rsidR="00436976" w:rsidRPr="009C2D9A" w:rsidRDefault="00436976" w:rsidP="009C2D9A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10</w:t>
      </w:r>
    </w:p>
    <w:p w14:paraId="2AEFE36C" w14:textId="77777777" w:rsidR="00436976" w:rsidRPr="009C2D9A" w:rsidRDefault="00436976" w:rsidP="009C2D9A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b/>
          <w:bCs/>
          <w:color w:val="auto"/>
          <w:sz w:val="22"/>
          <w:szCs w:val="22"/>
        </w:rPr>
        <w:t>OSOBY FUNKCYJNE</w:t>
      </w:r>
    </w:p>
    <w:p w14:paraId="4FF47C2D" w14:textId="68192CA2" w:rsidR="00436976" w:rsidRPr="009C2D9A" w:rsidRDefault="00436976" w:rsidP="003170F6">
      <w:pPr>
        <w:pStyle w:val="Default"/>
        <w:numPr>
          <w:ilvl w:val="1"/>
          <w:numId w:val="13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Strony ustalają, że osobami kontaktowymi każdej ze stron przy realizacji niniejszej umowy będą: </w:t>
      </w:r>
    </w:p>
    <w:p w14:paraId="714CB14C" w14:textId="2BE594C5" w:rsidR="00436976" w:rsidRPr="009C2D9A" w:rsidRDefault="00436976" w:rsidP="003170F6">
      <w:pPr>
        <w:pStyle w:val="Default"/>
        <w:numPr>
          <w:ilvl w:val="0"/>
          <w:numId w:val="14"/>
        </w:numPr>
        <w:spacing w:line="360" w:lineRule="auto"/>
        <w:ind w:left="1134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>ze strony Wykonawcy:</w:t>
      </w:r>
      <w:r w:rsidR="003B44FC"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………………………………………………………………………</w:t>
      </w:r>
    </w:p>
    <w:p w14:paraId="263AA07B" w14:textId="1EC63183" w:rsidR="00436976" w:rsidRPr="009C2D9A" w:rsidRDefault="00436976" w:rsidP="003170F6">
      <w:pPr>
        <w:pStyle w:val="Default"/>
        <w:numPr>
          <w:ilvl w:val="0"/>
          <w:numId w:val="14"/>
        </w:numPr>
        <w:spacing w:line="360" w:lineRule="auto"/>
        <w:ind w:left="1134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ze strony Zamawiającego: </w:t>
      </w:r>
      <w:r w:rsidR="003B44FC" w:rsidRPr="009C2D9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322B4981" w14:textId="55763C74" w:rsidR="00436976" w:rsidRPr="009C2D9A" w:rsidRDefault="00436976" w:rsidP="003170F6">
      <w:pPr>
        <w:pStyle w:val="Default"/>
        <w:numPr>
          <w:ilvl w:val="1"/>
          <w:numId w:val="13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>Nadzór nad realizacją zakresu rzeczowego</w:t>
      </w:r>
      <w:r w:rsidR="00D4229F"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po stronie Zamawiającego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AD7C55"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818CC">
        <w:rPr>
          <w:rFonts w:asciiTheme="minorHAnsi" w:hAnsiTheme="minorHAnsi" w:cstheme="minorHAnsi"/>
          <w:color w:val="auto"/>
          <w:sz w:val="22"/>
          <w:szCs w:val="22"/>
        </w:rPr>
        <w:t>Sebastian Pniak, Karol Spychała.</w:t>
      </w:r>
    </w:p>
    <w:p w14:paraId="765664F1" w14:textId="4E98BA49" w:rsidR="00AD7C55" w:rsidRPr="009C2D9A" w:rsidRDefault="00E24801" w:rsidP="003170F6">
      <w:pPr>
        <w:pStyle w:val="Default"/>
        <w:numPr>
          <w:ilvl w:val="1"/>
          <w:numId w:val="13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>Osoba do kontaktu w trakcie trwania okresu gwarancji</w:t>
      </w:r>
      <w:r w:rsidR="0008004E"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po stronie Zamawiającego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AD7C55"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A2F4D5B" w14:textId="177C59AE" w:rsidR="00436976" w:rsidRPr="009C2D9A" w:rsidRDefault="00436976" w:rsidP="003170F6">
      <w:pPr>
        <w:pStyle w:val="Default"/>
        <w:numPr>
          <w:ilvl w:val="1"/>
          <w:numId w:val="13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Ze strony Wykonawcy niżej wymienione osoby pełnią funkcje: </w:t>
      </w:r>
    </w:p>
    <w:p w14:paraId="53B74245" w14:textId="2DD19DC0" w:rsidR="00436976" w:rsidRPr="009C2D9A" w:rsidRDefault="003B44FC" w:rsidP="003170F6">
      <w:pPr>
        <w:pStyle w:val="Default"/>
        <w:numPr>
          <w:ilvl w:val="0"/>
          <w:numId w:val="15"/>
        </w:numPr>
        <w:tabs>
          <w:tab w:val="left" w:pos="1134"/>
        </w:tabs>
        <w:spacing w:line="360" w:lineRule="auto"/>
        <w:ind w:left="1134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38764355" w14:textId="247A8362" w:rsidR="00436976" w:rsidRPr="009C2D9A" w:rsidRDefault="003B44FC" w:rsidP="003170F6">
      <w:pPr>
        <w:pStyle w:val="Default"/>
        <w:numPr>
          <w:ilvl w:val="0"/>
          <w:numId w:val="15"/>
        </w:numPr>
        <w:tabs>
          <w:tab w:val="left" w:pos="1134"/>
        </w:tabs>
        <w:spacing w:line="360" w:lineRule="auto"/>
        <w:ind w:left="1134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lastRenderedPageBreak/>
        <w:t>………………………………………………………………………</w:t>
      </w:r>
    </w:p>
    <w:p w14:paraId="565DCCD6" w14:textId="77777777" w:rsidR="00AD7C55" w:rsidRPr="009C2D9A" w:rsidRDefault="00AD7C55" w:rsidP="009C2D9A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3267743C" w14:textId="36B845E2" w:rsidR="00436976" w:rsidRPr="009C2D9A" w:rsidRDefault="00436976" w:rsidP="009C2D9A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11</w:t>
      </w:r>
    </w:p>
    <w:p w14:paraId="45E2F066" w14:textId="4DDC79EC" w:rsidR="00436976" w:rsidRPr="009C2D9A" w:rsidRDefault="00436976" w:rsidP="009C2D9A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b/>
          <w:bCs/>
          <w:color w:val="auto"/>
          <w:sz w:val="22"/>
          <w:szCs w:val="22"/>
        </w:rPr>
        <w:t>GWARANCJA</w:t>
      </w:r>
      <w:r w:rsidR="000D56F1" w:rsidRPr="009C2D9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JAKOŚCI</w:t>
      </w:r>
    </w:p>
    <w:p w14:paraId="1D879ED0" w14:textId="2092193E" w:rsidR="00CD5924" w:rsidRPr="009C2D9A" w:rsidRDefault="003B44FC" w:rsidP="003170F6">
      <w:pPr>
        <w:pStyle w:val="Default"/>
        <w:numPr>
          <w:ilvl w:val="0"/>
          <w:numId w:val="16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Niezależnie od odpowiedzialności z tytułu rękojmi Wykonawca udziela Zamawiającemu dla robót budowlanych i dostaw sprzętu, materiałów lub urządzeń </w:t>
      </w:r>
      <w:r w:rsidRPr="009C2D9A">
        <w:rPr>
          <w:rFonts w:asciiTheme="minorHAnsi" w:hAnsiTheme="minorHAnsi" w:cstheme="minorHAnsi"/>
          <w:b/>
          <w:color w:val="auto"/>
          <w:sz w:val="22"/>
          <w:szCs w:val="22"/>
        </w:rPr>
        <w:t xml:space="preserve">gwarancji </w:t>
      </w:r>
      <w:r w:rsidR="00B665B0">
        <w:rPr>
          <w:rFonts w:asciiTheme="minorHAnsi" w:hAnsiTheme="minorHAnsi" w:cstheme="minorHAnsi"/>
          <w:b/>
          <w:color w:val="auto"/>
          <w:sz w:val="22"/>
          <w:szCs w:val="22"/>
        </w:rPr>
        <w:t xml:space="preserve">jakości </w:t>
      </w:r>
      <w:r w:rsidRPr="009C2D9A">
        <w:rPr>
          <w:rFonts w:asciiTheme="minorHAnsi" w:hAnsiTheme="minorHAnsi" w:cstheme="minorHAnsi"/>
          <w:b/>
          <w:color w:val="auto"/>
          <w:sz w:val="22"/>
          <w:szCs w:val="22"/>
        </w:rPr>
        <w:t>na okres …</w:t>
      </w:r>
      <w:r w:rsidR="00680FD4" w:rsidRPr="009C2D9A">
        <w:rPr>
          <w:rFonts w:asciiTheme="minorHAnsi" w:hAnsiTheme="minorHAnsi" w:cstheme="minorHAnsi"/>
          <w:b/>
          <w:color w:val="auto"/>
          <w:sz w:val="22"/>
          <w:szCs w:val="22"/>
        </w:rPr>
        <w:t>…</w:t>
      </w:r>
      <w:r w:rsidRPr="009C2D9A">
        <w:rPr>
          <w:rFonts w:asciiTheme="minorHAnsi" w:hAnsiTheme="minorHAnsi" w:cstheme="minorHAnsi"/>
          <w:b/>
          <w:color w:val="auto"/>
          <w:sz w:val="22"/>
          <w:szCs w:val="22"/>
        </w:rPr>
        <w:t xml:space="preserve">…… </w:t>
      </w:r>
      <w:r w:rsidR="005B2AED" w:rsidRPr="009C2D9A">
        <w:rPr>
          <w:rFonts w:asciiTheme="minorHAnsi" w:hAnsiTheme="minorHAnsi" w:cstheme="minorHAnsi"/>
          <w:b/>
          <w:color w:val="auto"/>
          <w:sz w:val="22"/>
          <w:szCs w:val="22"/>
        </w:rPr>
        <w:t>lat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, licząc od daty odbioru końcowego </w:t>
      </w:r>
      <w:r w:rsidR="00B20CA1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rzedmiotu umowy i podpisania protokołu odbioru końcowego </w:t>
      </w:r>
      <w:r w:rsidR="00B20CA1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>rzedmiotu umowy.</w:t>
      </w:r>
      <w:r w:rsidR="00C04AF7"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6E46481" w14:textId="1FDF15C6" w:rsidR="00CD5924" w:rsidRPr="009C2D9A" w:rsidRDefault="00CD5924" w:rsidP="003170F6">
      <w:pPr>
        <w:pStyle w:val="Default"/>
        <w:numPr>
          <w:ilvl w:val="0"/>
          <w:numId w:val="16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>Jeżeli w okresie gwarancji</w:t>
      </w:r>
      <w:r w:rsidR="00A93AD9" w:rsidRPr="009C2D9A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wyposażeni</w:t>
      </w:r>
      <w:r w:rsidR="00A93AD9" w:rsidRPr="009C2D9A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stanowiące </w:t>
      </w:r>
      <w:r w:rsidR="00B20CA1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>rzedmiot umowy był</w:t>
      </w:r>
      <w:r w:rsidR="00A93AD9" w:rsidRPr="009C2D9A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co najmniej dwukrotnie naprawiane, a naprawy obejmują tą samą wadę lub usterkę, przy trzecim zgłoszeniu Wykonawca zobowiązany jest do jego wymiany na nowy, o parametrach zgodnych z opisem przedmiotu zamówienia, w terminie nie dłuższym niż 14 dni od dnia zgłoszenia trzeciej wady lub usterki. </w:t>
      </w:r>
    </w:p>
    <w:p w14:paraId="32F0ABFD" w14:textId="3A439F4D" w:rsidR="00CD5924" w:rsidRPr="009C2D9A" w:rsidRDefault="00CD5924" w:rsidP="003170F6">
      <w:pPr>
        <w:pStyle w:val="Default"/>
        <w:numPr>
          <w:ilvl w:val="0"/>
          <w:numId w:val="16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>Niezależnie od uprawnień z tytułu gwarancji lub rękojmi, Zamawiający może żądać naprawienia szkody spowodowanej istnieniem wady, chyba że szkoda nastąpiła wskutek siły wyższej albo wyłącznie z winy Zamawiającego lub osoby trzeciej, za którą Wykonawca nie ponosi odpowiedzialności (dotyczy mebli, armatury, pozostałego wyposażenia)</w:t>
      </w:r>
      <w:r w:rsidR="00A93AD9" w:rsidRPr="009C2D9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602DDF4" w14:textId="640A9F32" w:rsidR="00CD5924" w:rsidRPr="009C2D9A" w:rsidRDefault="00CD5924" w:rsidP="003170F6">
      <w:pPr>
        <w:pStyle w:val="Default"/>
        <w:numPr>
          <w:ilvl w:val="0"/>
          <w:numId w:val="16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 okresie gwarancji Wykonawca przejmuje na siebie bezpłatnie wynikające z warunków gwarancji wszystkie obowiązkowe przeglądy gwarancyjne wraz z towarzyszącymi czynnościami zabudowanych urządzeń, instalacji i wyposażenia mającymi wpływ na trwałość gwarancji producenta. </w:t>
      </w:r>
    </w:p>
    <w:p w14:paraId="4709B9B3" w14:textId="140F1277" w:rsidR="00CD5924" w:rsidRPr="009C2D9A" w:rsidRDefault="00CD5924" w:rsidP="003170F6">
      <w:pPr>
        <w:pStyle w:val="Default"/>
        <w:numPr>
          <w:ilvl w:val="0"/>
          <w:numId w:val="16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Wykonawca jest zobowiązany do usuwania wszelkich wad i usterek ujawnionych w okresie gwarancji w terminach ustalonych przez Zamawiającego. Opóźnienie w usunięciu wad i usterek uprawnia Zamawiającego do tzw. zastępczego ich usunięcia na koszt i ryzyko Wykonawcy. </w:t>
      </w:r>
    </w:p>
    <w:p w14:paraId="236FC402" w14:textId="542F67AC" w:rsidR="00436976" w:rsidRPr="009C2D9A" w:rsidRDefault="00CD5924" w:rsidP="003170F6">
      <w:pPr>
        <w:pStyle w:val="Default"/>
        <w:numPr>
          <w:ilvl w:val="0"/>
          <w:numId w:val="16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Szczegółowe warunki gwarancji określa karta gwarancyjna, której wzór stanowi </w:t>
      </w:r>
      <w:r w:rsidRPr="009C2D9A">
        <w:rPr>
          <w:rFonts w:asciiTheme="minorHAnsi" w:hAnsiTheme="minorHAnsi" w:cstheme="minorHAnsi"/>
          <w:b/>
          <w:color w:val="auto"/>
          <w:sz w:val="22"/>
          <w:szCs w:val="22"/>
        </w:rPr>
        <w:t>załą</w:t>
      </w:r>
      <w:r w:rsidR="00B1387C" w:rsidRPr="009C2D9A">
        <w:rPr>
          <w:rFonts w:asciiTheme="minorHAnsi" w:hAnsiTheme="minorHAnsi" w:cstheme="minorHAnsi"/>
          <w:b/>
          <w:color w:val="auto"/>
          <w:sz w:val="22"/>
          <w:szCs w:val="22"/>
        </w:rPr>
        <w:t>cznik nr 4</w:t>
      </w:r>
      <w:r w:rsidR="002D7245"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do umowy</w:t>
      </w:r>
      <w:r w:rsidR="00B1387C" w:rsidRPr="009C2D9A">
        <w:rPr>
          <w:rFonts w:asciiTheme="minorHAnsi" w:hAnsiTheme="minorHAnsi" w:cstheme="minorHAnsi"/>
          <w:color w:val="auto"/>
          <w:sz w:val="22"/>
          <w:szCs w:val="22"/>
        </w:rPr>
        <w:t>. Karta gwarancyjna zostanie podpisana przez Strony razem z protokołem odbioru końcowego.</w:t>
      </w:r>
    </w:p>
    <w:p w14:paraId="39A91391" w14:textId="77777777" w:rsidR="00D6513E" w:rsidRPr="009C2D9A" w:rsidRDefault="00D6513E" w:rsidP="009C2D9A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1BF44FD" w14:textId="77777777" w:rsidR="00436976" w:rsidRPr="009C2D9A" w:rsidRDefault="00436976" w:rsidP="009C2D9A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12</w:t>
      </w:r>
    </w:p>
    <w:p w14:paraId="71C66397" w14:textId="77777777" w:rsidR="00436976" w:rsidRPr="009C2D9A" w:rsidRDefault="00436976" w:rsidP="009C2D9A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b/>
          <w:bCs/>
          <w:color w:val="auto"/>
          <w:sz w:val="22"/>
          <w:szCs w:val="22"/>
        </w:rPr>
        <w:t>KARY UMOWNE</w:t>
      </w:r>
    </w:p>
    <w:p w14:paraId="62E79535" w14:textId="60FB9235" w:rsidR="00436976" w:rsidRPr="009C2D9A" w:rsidRDefault="00436976" w:rsidP="003170F6">
      <w:pPr>
        <w:pStyle w:val="Default"/>
        <w:numPr>
          <w:ilvl w:val="0"/>
          <w:numId w:val="17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Wykonawca zapłaci Zamawiającemu kary umowne: </w:t>
      </w:r>
    </w:p>
    <w:p w14:paraId="69540E1C" w14:textId="2A2EC5D4" w:rsidR="00436976" w:rsidRPr="009C2D9A" w:rsidRDefault="00436976" w:rsidP="003170F6">
      <w:pPr>
        <w:pStyle w:val="Default"/>
        <w:numPr>
          <w:ilvl w:val="0"/>
          <w:numId w:val="18"/>
        </w:numPr>
        <w:spacing w:line="360" w:lineRule="auto"/>
        <w:ind w:left="993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>za zwłokę w wykonaniu robót w stosunku do terminów określonych w § 2 ust. 1 lit. b) umowy w</w:t>
      </w:r>
      <w:r w:rsidR="007D505D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wysokości 0,3% wynagrodzenia całkowitego brutto wskazanego w § 3 ust. 1 za </w:t>
      </w:r>
      <w:r w:rsidR="007D505D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rzedmiot umowy za każdy dzień zwłoki, licząc od następnego dnia po upływie terminu umownego, lecz nie więcej niż 10% wartości wynagrodzenia całkowitego brutto wskazanego w § 3 ust. 1; </w:t>
      </w:r>
    </w:p>
    <w:p w14:paraId="58AE2BAD" w14:textId="3B56F25A" w:rsidR="00436976" w:rsidRPr="009C2D9A" w:rsidRDefault="00436976" w:rsidP="003170F6">
      <w:pPr>
        <w:pStyle w:val="Default"/>
        <w:numPr>
          <w:ilvl w:val="0"/>
          <w:numId w:val="18"/>
        </w:numPr>
        <w:spacing w:line="360" w:lineRule="auto"/>
        <w:ind w:left="993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>za zwłokę w usunięciu wad stwierdzonych przy odbiorze lub w okresie gwarancji i rękojmi w</w:t>
      </w:r>
      <w:r w:rsidR="007D505D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wysokości 0,3% wynagrodzenia całkowitego brutto wskazanego w § 3 ust. 1 za </w:t>
      </w:r>
      <w:r w:rsidR="007D505D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rzedmiot umowy, za każdy dzień zwłoki licząc od uzgodnionego przez Strony dnia wyznaczonego do 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usunięcia wad, lecz nie więcej niż 10% wartości wynagrodzenia całkowitego brutto wskazanego w § 3 ust. 1; </w:t>
      </w:r>
    </w:p>
    <w:p w14:paraId="2CCE6E15" w14:textId="119C378C" w:rsidR="00436976" w:rsidRPr="009C2D9A" w:rsidRDefault="00436976" w:rsidP="003170F6">
      <w:pPr>
        <w:pStyle w:val="Default"/>
        <w:numPr>
          <w:ilvl w:val="0"/>
          <w:numId w:val="18"/>
        </w:numPr>
        <w:spacing w:line="360" w:lineRule="auto"/>
        <w:ind w:left="993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za spowodowanie przerwy w realizacji robót z przyczyn zależnych od Wykonawcy w wysokości </w:t>
      </w:r>
      <w:r w:rsidR="00F65565" w:rsidRPr="009C2D9A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0,3% wynagrodzenia umownego brutto za </w:t>
      </w:r>
      <w:r w:rsidR="00B20CA1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rzedmiot umowy, o którym mowa § 3 ust. 1 niniejszej umowy, za </w:t>
      </w:r>
      <w:r w:rsidR="007A3E0A"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każdy dzień przerwy, lecz nie więcej niż 10% wartości wynagrodzenia całkowitego brutto wskazanego w § 3 ust. 1; </w:t>
      </w:r>
    </w:p>
    <w:p w14:paraId="0661D421" w14:textId="310BA8F6" w:rsidR="00436976" w:rsidRPr="009C2D9A" w:rsidRDefault="00436976" w:rsidP="003170F6">
      <w:pPr>
        <w:pStyle w:val="Default"/>
        <w:numPr>
          <w:ilvl w:val="0"/>
          <w:numId w:val="18"/>
        </w:numPr>
        <w:spacing w:line="360" w:lineRule="auto"/>
        <w:ind w:left="993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za odstąpienie od </w:t>
      </w:r>
      <w:r w:rsidR="007A3E0A" w:rsidRPr="009C2D9A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mowy przez Zamawiającego z przyczyn leżących po stronie Wykonawcy wysokości 10% wynagrodzenia umownego brutto za </w:t>
      </w:r>
      <w:r w:rsidR="00B20CA1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rzedmiot umowy, o którym mowa § 3 ust. 1 niniejszej umowy; </w:t>
      </w:r>
    </w:p>
    <w:p w14:paraId="7719CEBF" w14:textId="71172943" w:rsidR="00436976" w:rsidRPr="009C2D9A" w:rsidRDefault="00436976" w:rsidP="003170F6">
      <w:pPr>
        <w:pStyle w:val="Default"/>
        <w:numPr>
          <w:ilvl w:val="0"/>
          <w:numId w:val="18"/>
        </w:numPr>
        <w:spacing w:line="360" w:lineRule="auto"/>
        <w:ind w:left="993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>za zwłokę w dostarczeniu wymaganych dokumentów</w:t>
      </w:r>
      <w:r w:rsidR="007A3E0A"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, o których mowa w: </w:t>
      </w:r>
      <w:r w:rsidR="007A3E0A" w:rsidRPr="009C2D9A">
        <w:rPr>
          <w:rFonts w:asciiTheme="minorHAnsi" w:hAnsiTheme="minorHAnsi" w:cstheme="minorHAnsi"/>
          <w:b/>
          <w:bCs/>
          <w:color w:val="auto"/>
          <w:sz w:val="22"/>
          <w:szCs w:val="22"/>
        </w:rPr>
        <w:t>§ 2 ust. 2, § 6 ust. 2, ust. 3, ust. 5, §7 ust. 2</w:t>
      </w:r>
      <w:r w:rsidR="007A3E0A"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>w wysokości 0,025% wynagrodzenia całkowitego brutto wskazanego w</w:t>
      </w:r>
      <w:r w:rsidR="00B20CA1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>§</w:t>
      </w:r>
      <w:r w:rsidR="00B20CA1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3 ust. 1 za </w:t>
      </w:r>
      <w:r w:rsidR="00B20CA1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rzedmiot umowy za każdy dzień zwłoki, lecz nie więcej niż 10% wartości wynagrodzenia całkowitego brutto wskazanego w § 3 ust. 1; </w:t>
      </w:r>
    </w:p>
    <w:p w14:paraId="1DFE9911" w14:textId="2096F311" w:rsidR="00795A13" w:rsidRPr="009C2D9A" w:rsidRDefault="00795A13" w:rsidP="003170F6">
      <w:pPr>
        <w:pStyle w:val="Default"/>
        <w:numPr>
          <w:ilvl w:val="0"/>
          <w:numId w:val="18"/>
        </w:numPr>
        <w:spacing w:line="360" w:lineRule="auto"/>
        <w:ind w:left="993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 przypadku braku zapłaty lub nieterminowej zapłaty wynagrodzenia należnego podwykonawcom lub dalszym podwykonawcom, zgodnie z warunkami zawartych z nimi umów o podwykonawstwo, które Zamawiający zaakceptował, w wysokości 0,3% wynagrodzenia całkowitego brutto wskazanego w § 3 ust. 1 za </w:t>
      </w:r>
      <w:r w:rsidR="00B20CA1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>rzedmiot umowy za każdy dzień zwłoki;</w:t>
      </w:r>
    </w:p>
    <w:p w14:paraId="341D5CB7" w14:textId="72EEF6ED" w:rsidR="00436976" w:rsidRPr="009C2D9A" w:rsidRDefault="00436976" w:rsidP="003170F6">
      <w:pPr>
        <w:pStyle w:val="Default"/>
        <w:numPr>
          <w:ilvl w:val="0"/>
          <w:numId w:val="18"/>
        </w:numPr>
        <w:spacing w:line="360" w:lineRule="auto"/>
        <w:ind w:left="993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>w przypadku nieprzedłożenia przez Wykonawcę do zaakceptowania projektu umowy o</w:t>
      </w:r>
      <w:r w:rsidR="00B20CA1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>podwykonawstwo, której przedmiotem są roboty budowlane, lub projektu jej zmiany zgodnie z § 7 niniejszej umowy, w wysokości 0,025% wynagrodzenia całkowitego brutto wskazanego w</w:t>
      </w:r>
      <w:r w:rsidR="00B20CA1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>§</w:t>
      </w:r>
      <w:r w:rsidR="00B20CA1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3 ust. 1 za </w:t>
      </w:r>
      <w:r w:rsidR="00B20CA1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rzedmiot umowy za każdy dzień zwłoki; </w:t>
      </w:r>
    </w:p>
    <w:p w14:paraId="657A9E89" w14:textId="5483C407" w:rsidR="00436976" w:rsidRPr="009C2D9A" w:rsidRDefault="00436976" w:rsidP="003170F6">
      <w:pPr>
        <w:pStyle w:val="Default"/>
        <w:numPr>
          <w:ilvl w:val="0"/>
          <w:numId w:val="18"/>
        </w:numPr>
        <w:spacing w:line="360" w:lineRule="auto"/>
        <w:ind w:left="993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 przypadku nieprzedłożenia przez Wykonawcę poświadczonej za zgodność z oryginałem kopii umowy o podwykonawstwo lub jej zmiany zgodnie z § 7 niniejszej umowy, w wysokości 0,025% wynagrodzenia całkowitego brutto wskazanego w § 3 ust. 1 za </w:t>
      </w:r>
      <w:r w:rsidR="00B20CA1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rzedmiot umowy za każdy dzień zwłoki; </w:t>
      </w:r>
    </w:p>
    <w:p w14:paraId="2C20E79B" w14:textId="60CAD85F" w:rsidR="00436976" w:rsidRPr="009C2D9A" w:rsidRDefault="00436976" w:rsidP="003170F6">
      <w:pPr>
        <w:pStyle w:val="Default"/>
        <w:numPr>
          <w:ilvl w:val="0"/>
          <w:numId w:val="18"/>
        </w:numPr>
        <w:spacing w:line="360" w:lineRule="auto"/>
        <w:ind w:left="993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>w przypadku niedokonania zmiany umowy o podwykonawstwo w zakresie terminu zapłaty, o</w:t>
      </w:r>
      <w:r w:rsidR="00B20CA1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którym mowa w §7 ust. 5 lub ust. 11 niniejszej umowy, w wysokości 0,025% wynagrodzenia całkowitego brutto wskazanego w § 3 ust. 1 za </w:t>
      </w:r>
      <w:r w:rsidR="00B20CA1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rzedmiot umowy za każdy dzień zwłoki. </w:t>
      </w:r>
    </w:p>
    <w:p w14:paraId="5CB57977" w14:textId="0CEAD714" w:rsidR="00142E08" w:rsidRPr="009C2D9A" w:rsidRDefault="00436976" w:rsidP="003170F6">
      <w:pPr>
        <w:pStyle w:val="Default"/>
        <w:numPr>
          <w:ilvl w:val="0"/>
          <w:numId w:val="18"/>
        </w:numPr>
        <w:spacing w:line="360" w:lineRule="auto"/>
        <w:ind w:left="993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>za każdy przypadek niespełnienia przez Wykonawcę lub podwykonawcę wymogu zatrudnienia na podstawie umowy o pracę osób wykonujących określone w § 9 niniejszej umowy czynności pracownika budowlanego lub nie wskazanie Zamawiającemu na każde jego żądanie dokumentów, o których mowa w</w:t>
      </w:r>
      <w:r w:rsidR="00EB158A"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§9 niniejszej umowy, Wykonawca zapłaci Zamawiającemu karę umowną w wysokości 0,005 % wartości wynagrodzenia brutto określonego w § 3 ust. 1 umowy za każdy przypadek naruszenia. </w:t>
      </w:r>
    </w:p>
    <w:p w14:paraId="17C611AD" w14:textId="6D330C62" w:rsidR="00436976" w:rsidRPr="009C2D9A" w:rsidRDefault="00436976" w:rsidP="003170F6">
      <w:pPr>
        <w:pStyle w:val="Default"/>
        <w:numPr>
          <w:ilvl w:val="0"/>
          <w:numId w:val="17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Kary umowne określone w ust. 1 niniejszej umowy mogą być dochodzone z każdego tytułu łącznie </w:t>
      </w:r>
      <w:r w:rsidR="00F65565" w:rsidRPr="009C2D9A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lub oddzielnie. </w:t>
      </w:r>
    </w:p>
    <w:p w14:paraId="24A0C83B" w14:textId="1B42613E" w:rsidR="00436976" w:rsidRPr="009C2D9A" w:rsidRDefault="00436976" w:rsidP="003170F6">
      <w:pPr>
        <w:pStyle w:val="Default"/>
        <w:numPr>
          <w:ilvl w:val="0"/>
          <w:numId w:val="17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Zamawiający ma prawo do dochodzenia od Wykonawcy kar umownych z tytułów określonych </w:t>
      </w:r>
      <w:r w:rsidR="00F65565" w:rsidRPr="009C2D9A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>w ust. 1 lit. a)-</w:t>
      </w:r>
      <w:r w:rsidR="00ED4C6B" w:rsidRPr="009C2D9A">
        <w:rPr>
          <w:rFonts w:asciiTheme="minorHAnsi" w:hAnsiTheme="minorHAnsi" w:cstheme="minorHAnsi"/>
          <w:color w:val="auto"/>
          <w:sz w:val="22"/>
          <w:szCs w:val="22"/>
        </w:rPr>
        <w:t>j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) jednocześnie. </w:t>
      </w:r>
    </w:p>
    <w:p w14:paraId="472E439E" w14:textId="06FB169E" w:rsidR="00436976" w:rsidRPr="009C2D9A" w:rsidRDefault="00436976" w:rsidP="003170F6">
      <w:pPr>
        <w:pStyle w:val="Default"/>
        <w:numPr>
          <w:ilvl w:val="0"/>
          <w:numId w:val="17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Łączna maksymalna wysokość kar umownych, których może dochodzić Zamawiający wynosi </w:t>
      </w:r>
      <w:r w:rsidR="00A93AD9" w:rsidRPr="009C2D9A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0% wartości umowy brutto, określonej w § 3 ust. 1. </w:t>
      </w:r>
    </w:p>
    <w:p w14:paraId="54E4E97A" w14:textId="58F210BA" w:rsidR="00436976" w:rsidRPr="009C2D9A" w:rsidRDefault="00436976" w:rsidP="003170F6">
      <w:pPr>
        <w:pStyle w:val="Default"/>
        <w:numPr>
          <w:ilvl w:val="0"/>
          <w:numId w:val="17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Postanowienia ust. 1 nie wyłączają prawa Stron do dochodzenia odszkodowania uzupełniającego </w:t>
      </w:r>
      <w:r w:rsidR="00F65565" w:rsidRPr="009C2D9A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na zasadach ogólnych, jeżeli wartość powstałej szkody przekroczy wysokość kar umownych. </w:t>
      </w:r>
    </w:p>
    <w:p w14:paraId="135F1F5F" w14:textId="60DBA713" w:rsidR="007A3E0A" w:rsidRPr="009C2D9A" w:rsidRDefault="00436976" w:rsidP="003170F6">
      <w:pPr>
        <w:pStyle w:val="Default"/>
        <w:numPr>
          <w:ilvl w:val="0"/>
          <w:numId w:val="17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>Wykonawca wyraża zgodę na potrącenie naliczonej kary umownej z przysługującego mu wynagrodzenia, po wcześniejszym wezwaniu Wykonawcy przez Zamawiającego do ich zapłaty w</w:t>
      </w:r>
      <w:r w:rsidR="00B20CA1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terminie 7 dni. </w:t>
      </w:r>
    </w:p>
    <w:p w14:paraId="6009DCAC" w14:textId="77777777" w:rsidR="006A6D07" w:rsidRPr="009C2D9A" w:rsidRDefault="006A6D07" w:rsidP="00597D1D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3433948" w14:textId="77777777" w:rsidR="007A3E0A" w:rsidRPr="009C2D9A" w:rsidRDefault="007A3E0A" w:rsidP="009C2D9A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</w:t>
      </w:r>
      <w:r w:rsidR="000D1A56" w:rsidRPr="009C2D9A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</w:p>
    <w:p w14:paraId="04F95AB9" w14:textId="77777777" w:rsidR="00436976" w:rsidRPr="009C2D9A" w:rsidRDefault="00436976" w:rsidP="009C2D9A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b/>
          <w:bCs/>
          <w:color w:val="auto"/>
          <w:sz w:val="22"/>
          <w:szCs w:val="22"/>
        </w:rPr>
        <w:t>ZMIANY UMOWY</w:t>
      </w:r>
    </w:p>
    <w:p w14:paraId="6D1A1D55" w14:textId="7B1C775B" w:rsidR="00436976" w:rsidRPr="009C2D9A" w:rsidRDefault="00436976" w:rsidP="003170F6">
      <w:pPr>
        <w:pStyle w:val="Default"/>
        <w:numPr>
          <w:ilvl w:val="0"/>
          <w:numId w:val="19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Wszelkie zmiany niniejszej </w:t>
      </w:r>
      <w:r w:rsidR="007A3E0A" w:rsidRPr="009C2D9A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mowy wymagają dla swej ważności formy pisemnej pod rygorem nieważności i będą dopuszczalne w granicach unormowania art. 455 Prawa zamówień publicznych. </w:t>
      </w:r>
    </w:p>
    <w:p w14:paraId="1DE43394" w14:textId="65A579B0" w:rsidR="00436976" w:rsidRPr="009C2D9A" w:rsidRDefault="00436976" w:rsidP="003170F6">
      <w:pPr>
        <w:pStyle w:val="Default"/>
        <w:numPr>
          <w:ilvl w:val="0"/>
          <w:numId w:val="19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Zmiana postanowień zawartej </w:t>
      </w:r>
      <w:r w:rsidR="007A3E0A" w:rsidRPr="009C2D9A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>mowy może nastąpić za zgodą obu stron, wyrażoną na piśmie w</w:t>
      </w:r>
      <w:r w:rsidR="00B20CA1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postaci aneksu pod rygorem nieważności. </w:t>
      </w:r>
    </w:p>
    <w:p w14:paraId="569B653E" w14:textId="0E3AB646" w:rsidR="00436976" w:rsidRPr="009C2D9A" w:rsidRDefault="00436976" w:rsidP="003170F6">
      <w:pPr>
        <w:pStyle w:val="Default"/>
        <w:numPr>
          <w:ilvl w:val="0"/>
          <w:numId w:val="19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Zamawiający przewiduje możliwość zmiany </w:t>
      </w:r>
      <w:r w:rsidR="007A3E0A" w:rsidRPr="009C2D9A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>mowy przez wprowadzenie robót zamiennych w</w:t>
      </w:r>
      <w:r w:rsidR="00B20CA1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>sytuacjach uzasadnionych w szczególności, gdy stały się konieczne na skutek ujawnienia błędów w</w:t>
      </w:r>
      <w:r w:rsidR="00B20CA1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dokumentacji projektowej lub gdy wystąpiła konieczność dokonania uzupełnień w dokumentacji niezbędnych dla prawidłowego wykonania i eksploatacji obiektu. </w:t>
      </w:r>
    </w:p>
    <w:p w14:paraId="681193E3" w14:textId="69E2CC66" w:rsidR="00837E63" w:rsidRPr="009C2D9A" w:rsidRDefault="00436976" w:rsidP="003170F6">
      <w:pPr>
        <w:pStyle w:val="Default"/>
        <w:numPr>
          <w:ilvl w:val="0"/>
          <w:numId w:val="19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Zamawiający przewiduje możliwość zmiany </w:t>
      </w:r>
      <w:r w:rsidR="007A3E0A" w:rsidRPr="009C2D9A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mowy w zakresie przedłużenia terminu zakończenia robót o okres trwania przyczyn, z powodu których będzie zagrożone dotrzymanie terminu zakończenia robót, w następujących sytuacjach: </w:t>
      </w:r>
    </w:p>
    <w:p w14:paraId="08BD2EA5" w14:textId="7D6F5BF1" w:rsidR="000160C4" w:rsidRPr="009C2D9A" w:rsidRDefault="000160C4" w:rsidP="003170F6">
      <w:pPr>
        <w:pStyle w:val="Akapitzlist"/>
        <w:numPr>
          <w:ilvl w:val="1"/>
          <w:numId w:val="21"/>
        </w:numPr>
        <w:spacing w:after="0" w:line="360" w:lineRule="auto"/>
        <w:ind w:left="1134" w:hanging="425"/>
        <w:contextualSpacing w:val="0"/>
        <w:jc w:val="both"/>
        <w:rPr>
          <w:rFonts w:cstheme="minorHAnsi"/>
        </w:rPr>
      </w:pPr>
      <w:r w:rsidRPr="009C2D9A">
        <w:rPr>
          <w:rFonts w:cstheme="minorHAnsi"/>
        </w:rPr>
        <w:t>wystąpienia niesprzyjających warunków atmosferycznych (w zakresie temperatury, wiatru lub opadów) powodujących wstrzymanie lub przerwanie prowadzonych robót budowlanych, stanowiących przedmiot zamówienia. Jednocześnie Wykonawca zobowiązuje się do wpisów w</w:t>
      </w:r>
      <w:r w:rsidR="00B20CA1">
        <w:rPr>
          <w:rFonts w:cstheme="minorHAnsi"/>
        </w:rPr>
        <w:t> </w:t>
      </w:r>
      <w:r w:rsidRPr="009C2D9A">
        <w:rPr>
          <w:rFonts w:cstheme="minorHAnsi"/>
        </w:rPr>
        <w:t>dzienniku prowadzenia prac wszelkich niekorzystnych warunków atmosferycznych uniemożliwiających prowadzenie robót zgodnie z technologią wraz z określeniem czasu przestojów w prowadzonych robotach. Po stronie przedstawiciela Zamawiającego będzie potwierdzenie zdarzenia wpisem w dziennik. Przedłużenie terminu realizacji zamówienia nastąpi maksymalnie o liczbę dni, odpowiadającą okresowi wstrzymania lub przerwania robót budowlanych.</w:t>
      </w:r>
    </w:p>
    <w:p w14:paraId="4E434BD3" w14:textId="5A6EC201" w:rsidR="00837E63" w:rsidRPr="009C2D9A" w:rsidRDefault="00436976" w:rsidP="003170F6">
      <w:pPr>
        <w:pStyle w:val="Akapitzlist"/>
        <w:numPr>
          <w:ilvl w:val="1"/>
          <w:numId w:val="21"/>
        </w:numPr>
        <w:spacing w:after="0" w:line="360" w:lineRule="auto"/>
        <w:ind w:left="1134" w:hanging="425"/>
        <w:contextualSpacing w:val="0"/>
        <w:jc w:val="both"/>
        <w:rPr>
          <w:rFonts w:cstheme="minorHAnsi"/>
        </w:rPr>
      </w:pPr>
      <w:r w:rsidRPr="009C2D9A">
        <w:rPr>
          <w:rFonts w:cstheme="minorHAnsi"/>
        </w:rPr>
        <w:t>jeżeli przyczyny, z powodu których będzie zagrożone dotrzymanie terminu zakończenia robót będą następstwem okoliczności, za które odpowiedzialność nie ponosi Wykonawca, w</w:t>
      </w:r>
      <w:r w:rsidR="00B20CA1">
        <w:rPr>
          <w:rFonts w:cstheme="minorHAnsi"/>
        </w:rPr>
        <w:t> </w:t>
      </w:r>
      <w:r w:rsidRPr="009C2D9A">
        <w:rPr>
          <w:rFonts w:cstheme="minorHAnsi"/>
        </w:rPr>
        <w:t>szczególności: działania siły wyższej, tj. działania zewnętrznego, nagłego i</w:t>
      </w:r>
      <w:r w:rsidR="00B20CA1">
        <w:rPr>
          <w:rFonts w:cstheme="minorHAnsi"/>
        </w:rPr>
        <w:t> </w:t>
      </w:r>
      <w:r w:rsidRPr="009C2D9A">
        <w:rPr>
          <w:rFonts w:cstheme="minorHAnsi"/>
        </w:rPr>
        <w:t xml:space="preserve">nieprzewidywalnego, mającej bezpośredni i znaczny wpływ na terminowość wykonywania </w:t>
      </w:r>
      <w:r w:rsidRPr="009C2D9A">
        <w:rPr>
          <w:rFonts w:cstheme="minorHAnsi"/>
        </w:rPr>
        <w:lastRenderedPageBreak/>
        <w:t xml:space="preserve">robót, konieczności zmian dokumentacji projektowej w zakresie, w jakim ww. okoliczności miały lub będą mogły mieć wpływ na dotrzymanie terminu zakończenia robót, </w:t>
      </w:r>
    </w:p>
    <w:p w14:paraId="3FD42CB3" w14:textId="79DD2593" w:rsidR="007A3E0A" w:rsidRPr="009C2D9A" w:rsidRDefault="007A3E0A" w:rsidP="003170F6">
      <w:pPr>
        <w:pStyle w:val="Akapitzlist"/>
        <w:numPr>
          <w:ilvl w:val="1"/>
          <w:numId w:val="21"/>
        </w:numPr>
        <w:spacing w:after="0" w:line="360" w:lineRule="auto"/>
        <w:ind w:left="1134" w:hanging="425"/>
        <w:contextualSpacing w:val="0"/>
        <w:jc w:val="both"/>
        <w:rPr>
          <w:rFonts w:cstheme="minorHAnsi"/>
        </w:rPr>
      </w:pPr>
      <w:r w:rsidRPr="009C2D9A">
        <w:rPr>
          <w:rFonts w:cstheme="minorHAnsi"/>
        </w:rPr>
        <w:t>jeżeli przyczyny, z powodu których będzie zagrożone dotrzymanie terminu zakończenia robót będą następstwem opóźnień wynikłych w przypadku uzgodnień z organami nadzoru budowlanego, urzędami.</w:t>
      </w:r>
    </w:p>
    <w:p w14:paraId="49C3B48E" w14:textId="6270D7C7" w:rsidR="00436976" w:rsidRPr="009C2D9A" w:rsidRDefault="00436976" w:rsidP="003170F6">
      <w:pPr>
        <w:pStyle w:val="Akapitzlist"/>
        <w:numPr>
          <w:ilvl w:val="1"/>
          <w:numId w:val="21"/>
        </w:numPr>
        <w:spacing w:after="0" w:line="360" w:lineRule="auto"/>
        <w:ind w:left="1134" w:hanging="425"/>
        <w:contextualSpacing w:val="0"/>
        <w:jc w:val="both"/>
        <w:rPr>
          <w:rFonts w:cstheme="minorHAnsi"/>
        </w:rPr>
      </w:pPr>
      <w:r w:rsidRPr="009C2D9A">
        <w:rPr>
          <w:rFonts w:cstheme="minorHAnsi"/>
        </w:rPr>
        <w:t xml:space="preserve">gdy wystąpi konieczność wykonania robót </w:t>
      </w:r>
      <w:r w:rsidR="00A65CF3" w:rsidRPr="009C2D9A">
        <w:rPr>
          <w:rFonts w:cstheme="minorHAnsi"/>
        </w:rPr>
        <w:t xml:space="preserve">dodatkowych, </w:t>
      </w:r>
      <w:r w:rsidRPr="009C2D9A">
        <w:rPr>
          <w:rFonts w:cstheme="minorHAnsi"/>
        </w:rPr>
        <w:t xml:space="preserve">zamiennych niezbędnych do wykonania </w:t>
      </w:r>
      <w:r w:rsidR="00B20CA1">
        <w:rPr>
          <w:rFonts w:cstheme="minorHAnsi"/>
        </w:rPr>
        <w:t>P</w:t>
      </w:r>
      <w:r w:rsidRPr="009C2D9A">
        <w:rPr>
          <w:rFonts w:cstheme="minorHAnsi"/>
        </w:rPr>
        <w:t xml:space="preserve">rzedmiotu </w:t>
      </w:r>
      <w:r w:rsidR="00B20CA1">
        <w:rPr>
          <w:rFonts w:cstheme="minorHAnsi"/>
        </w:rPr>
        <w:t>u</w:t>
      </w:r>
      <w:r w:rsidRPr="009C2D9A">
        <w:rPr>
          <w:rFonts w:cstheme="minorHAnsi"/>
        </w:rPr>
        <w:t xml:space="preserve">mowy ze względu na zasady wiedzy technicznej, które wstrzymują lub opóźniają realizację </w:t>
      </w:r>
      <w:r w:rsidR="00B20CA1">
        <w:rPr>
          <w:rFonts w:cstheme="minorHAnsi"/>
        </w:rPr>
        <w:t>P</w:t>
      </w:r>
      <w:r w:rsidRPr="009C2D9A">
        <w:rPr>
          <w:rFonts w:cstheme="minorHAnsi"/>
        </w:rPr>
        <w:t xml:space="preserve">rzedmiotu </w:t>
      </w:r>
      <w:r w:rsidR="00B20CA1">
        <w:rPr>
          <w:rFonts w:cstheme="minorHAnsi"/>
        </w:rPr>
        <w:t>u</w:t>
      </w:r>
      <w:r w:rsidRPr="009C2D9A">
        <w:rPr>
          <w:rFonts w:cstheme="minorHAnsi"/>
        </w:rPr>
        <w:t>mowy</w:t>
      </w:r>
      <w:r w:rsidR="00A65CF3" w:rsidRPr="009C2D9A">
        <w:rPr>
          <w:rFonts w:cstheme="minorHAnsi"/>
        </w:rPr>
        <w:t xml:space="preserve"> albo potrzeby zaniechania części robót</w:t>
      </w:r>
      <w:r w:rsidRPr="009C2D9A">
        <w:rPr>
          <w:rFonts w:cstheme="minorHAnsi"/>
        </w:rPr>
        <w:t xml:space="preserve">. </w:t>
      </w:r>
    </w:p>
    <w:p w14:paraId="73F28A25" w14:textId="1E12C722" w:rsidR="00436976" w:rsidRPr="009C2D9A" w:rsidRDefault="00436976" w:rsidP="003170F6">
      <w:pPr>
        <w:pStyle w:val="Default"/>
        <w:numPr>
          <w:ilvl w:val="0"/>
          <w:numId w:val="19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>Zamawiający dopuszcza możliwość zmiany umowy w zakresie wysokości wynagrodzenia w</w:t>
      </w:r>
      <w:r w:rsidR="00B20CA1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następujących sytuacjach: </w:t>
      </w:r>
    </w:p>
    <w:p w14:paraId="3AAA901F" w14:textId="675D67BB" w:rsidR="00436976" w:rsidRPr="009C2D9A" w:rsidRDefault="00436976" w:rsidP="003170F6">
      <w:pPr>
        <w:pStyle w:val="Default"/>
        <w:numPr>
          <w:ilvl w:val="1"/>
          <w:numId w:val="20"/>
        </w:numPr>
        <w:spacing w:line="360" w:lineRule="auto"/>
        <w:ind w:left="1134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>w przypadku, gdy zmiana umowy w tym zakresie jest uzasadniona koniecznością wykonania robót zamiennych</w:t>
      </w:r>
      <w:r w:rsidR="00A65CF3" w:rsidRPr="009C2D9A">
        <w:rPr>
          <w:rFonts w:asciiTheme="minorHAnsi" w:hAnsiTheme="minorHAnsi" w:cstheme="minorHAnsi"/>
          <w:color w:val="auto"/>
          <w:sz w:val="22"/>
          <w:szCs w:val="22"/>
        </w:rPr>
        <w:t>, dodatkowych albo zaniechania (rezygnacji) z wykonania części robót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14:paraId="3C67D7A5" w14:textId="6DEB0A49" w:rsidR="00436976" w:rsidRPr="009C2D9A" w:rsidRDefault="00436976" w:rsidP="003170F6">
      <w:pPr>
        <w:pStyle w:val="Default"/>
        <w:numPr>
          <w:ilvl w:val="1"/>
          <w:numId w:val="20"/>
        </w:numPr>
        <w:spacing w:line="360" w:lineRule="auto"/>
        <w:ind w:left="1134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 przypadku, o którym mowa w § 14 ust. 2 poniżej. </w:t>
      </w:r>
    </w:p>
    <w:p w14:paraId="41A14356" w14:textId="2B86C287" w:rsidR="000160C4" w:rsidRPr="009C2D9A" w:rsidRDefault="00436976" w:rsidP="003170F6">
      <w:pPr>
        <w:pStyle w:val="Default"/>
        <w:numPr>
          <w:ilvl w:val="0"/>
          <w:numId w:val="19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Warunkiem dokonania zmiany, o której mowa w ust. 3-4, jest złożenie uzasadnionego wniosku przez stronę inicjującą zmianę lub sporządzenie przez strony stosownego protokołu wraz z opisem zdarzenia </w:t>
      </w:r>
      <w:r w:rsidR="00F65565" w:rsidRPr="009C2D9A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lub okoliczności stanowiących podstawę do żądania takiej zmiany. </w:t>
      </w:r>
    </w:p>
    <w:p w14:paraId="6BE17D0C" w14:textId="77777777" w:rsidR="00D6513E" w:rsidRPr="009C2D9A" w:rsidRDefault="00D6513E" w:rsidP="009C2D9A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5AA6601" w14:textId="77777777" w:rsidR="00007661" w:rsidRPr="009C2D9A" w:rsidRDefault="00007661" w:rsidP="009C2D9A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14</w:t>
      </w:r>
    </w:p>
    <w:p w14:paraId="006A4E4D" w14:textId="3A3C4831" w:rsidR="00436976" w:rsidRPr="009C2D9A" w:rsidRDefault="00436976" w:rsidP="009C2D9A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b/>
          <w:bCs/>
          <w:color w:val="auto"/>
          <w:sz w:val="22"/>
          <w:szCs w:val="22"/>
        </w:rPr>
        <w:t>ROBOTY ZAMIENNE</w:t>
      </w:r>
    </w:p>
    <w:p w14:paraId="094AA0DD" w14:textId="6A7DD04E" w:rsidR="00436976" w:rsidRPr="009C2D9A" w:rsidRDefault="00436976" w:rsidP="003170F6">
      <w:pPr>
        <w:pStyle w:val="Default"/>
        <w:numPr>
          <w:ilvl w:val="2"/>
          <w:numId w:val="20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Wynagrodzenie z tytułu robót zamiennych </w:t>
      </w:r>
      <w:r w:rsidR="00A65CF3"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lub zaniechanych 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zostanie ustalone: </w:t>
      </w:r>
    </w:p>
    <w:p w14:paraId="0F09FD4E" w14:textId="64559891" w:rsidR="00436976" w:rsidRPr="009C2D9A" w:rsidRDefault="00436976" w:rsidP="003170F6">
      <w:pPr>
        <w:pStyle w:val="Default"/>
        <w:numPr>
          <w:ilvl w:val="0"/>
          <w:numId w:val="22"/>
        </w:numPr>
        <w:spacing w:line="360" w:lineRule="auto"/>
        <w:ind w:left="1134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na podstawie cen jednostkowych jak dla elementów porównywalnych (nie identycznych) zawartych w ofercie lub uzgodnionych w umowie, albo </w:t>
      </w:r>
    </w:p>
    <w:p w14:paraId="0D474F1A" w14:textId="0BF50093" w:rsidR="00436976" w:rsidRPr="009C2D9A" w:rsidRDefault="00436976" w:rsidP="003170F6">
      <w:pPr>
        <w:pStyle w:val="Default"/>
        <w:numPr>
          <w:ilvl w:val="0"/>
          <w:numId w:val="22"/>
        </w:numPr>
        <w:spacing w:line="360" w:lineRule="auto"/>
        <w:ind w:left="1134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na podstawie cen jednostkowych określonych na podstawie średnich parametrów cenotwórczych i średnich cen materiału i pracy sprzętu publikowanych w </w:t>
      </w:r>
      <w:proofErr w:type="spellStart"/>
      <w:r w:rsidRPr="009C2D9A">
        <w:rPr>
          <w:rFonts w:asciiTheme="minorHAnsi" w:hAnsiTheme="minorHAnsi" w:cstheme="minorHAnsi"/>
          <w:color w:val="auto"/>
          <w:sz w:val="22"/>
          <w:szCs w:val="22"/>
        </w:rPr>
        <w:t>Sekocenbudzie</w:t>
      </w:r>
      <w:proofErr w:type="spellEnd"/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lub w</w:t>
      </w:r>
      <w:r w:rsidR="00B20CA1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przypadku braku wymaganych danych w </w:t>
      </w:r>
      <w:proofErr w:type="spellStart"/>
      <w:r w:rsidRPr="009C2D9A">
        <w:rPr>
          <w:rFonts w:asciiTheme="minorHAnsi" w:hAnsiTheme="minorHAnsi" w:cstheme="minorHAnsi"/>
          <w:color w:val="auto"/>
          <w:sz w:val="22"/>
          <w:szCs w:val="22"/>
        </w:rPr>
        <w:t>Orgbudzie</w:t>
      </w:r>
      <w:proofErr w:type="spellEnd"/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lub w ostatniej kolejności w </w:t>
      </w:r>
      <w:proofErr w:type="spellStart"/>
      <w:r w:rsidRPr="009C2D9A">
        <w:rPr>
          <w:rFonts w:asciiTheme="minorHAnsi" w:hAnsiTheme="minorHAnsi" w:cstheme="minorHAnsi"/>
          <w:color w:val="auto"/>
          <w:sz w:val="22"/>
          <w:szCs w:val="22"/>
        </w:rPr>
        <w:t>Bistypie</w:t>
      </w:r>
      <w:proofErr w:type="spellEnd"/>
      <w:r w:rsidRPr="009C2D9A">
        <w:rPr>
          <w:rFonts w:asciiTheme="minorHAnsi" w:hAnsiTheme="minorHAnsi" w:cstheme="minorHAnsi"/>
          <w:color w:val="auto"/>
          <w:sz w:val="22"/>
          <w:szCs w:val="22"/>
        </w:rPr>
        <w:t>, odpowiednich dla okresu złożenia wniosku przez Wykonawcę i Katalogów Nakładów Rzeczowych KNR, w przypadku braku cen jednostkowych porównywalnych, o których mowa w</w:t>
      </w:r>
      <w:r w:rsidR="00B20CA1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lit a), albo </w:t>
      </w:r>
    </w:p>
    <w:p w14:paraId="03B2454B" w14:textId="4B6F0BCE" w:rsidR="00436976" w:rsidRPr="009C2D9A" w:rsidRDefault="00436976" w:rsidP="003170F6">
      <w:pPr>
        <w:pStyle w:val="Default"/>
        <w:numPr>
          <w:ilvl w:val="0"/>
          <w:numId w:val="22"/>
        </w:numPr>
        <w:spacing w:line="360" w:lineRule="auto"/>
        <w:ind w:left="1134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 oparciu o tabele i kalkulacje branżowe oficjalnie publikowane przez dostawców materiałów </w:t>
      </w:r>
      <w:r w:rsidR="00F65565" w:rsidRPr="009C2D9A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oraz urządzeń, wyłącznie w przypadku braku danych wyszczególnionych w lit a) lub b). </w:t>
      </w:r>
    </w:p>
    <w:p w14:paraId="6C155994" w14:textId="7F1C78B2" w:rsidR="00597D1D" w:rsidRPr="006A6D07" w:rsidRDefault="00436976" w:rsidP="006A6D07">
      <w:pPr>
        <w:pStyle w:val="Default"/>
        <w:numPr>
          <w:ilvl w:val="2"/>
          <w:numId w:val="20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 przypadku, jeżeli Zamawiający rezygnuje z wykonywania zawartego w projekcie fragmentu robót rozliczenie będzie następować poprzez obniżenie wynagrodzenia Wykonawcy ustalonego w oparciu </w:t>
      </w:r>
      <w:r w:rsidR="00F65565" w:rsidRPr="009C2D9A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 postanowienia ust. 1 powyżej. </w:t>
      </w:r>
    </w:p>
    <w:p w14:paraId="35E89839" w14:textId="77777777" w:rsidR="00597D1D" w:rsidRDefault="00597D1D" w:rsidP="009C2D9A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D163712" w14:textId="77777777" w:rsidR="005818CC" w:rsidRDefault="005818CC" w:rsidP="009C2D9A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F5CC20B" w14:textId="77777777" w:rsidR="005818CC" w:rsidRPr="009C2D9A" w:rsidRDefault="005818CC" w:rsidP="009C2D9A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39B5D4D" w14:textId="77777777" w:rsidR="00436976" w:rsidRPr="009C2D9A" w:rsidRDefault="00436976" w:rsidP="009C2D9A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§ 15</w:t>
      </w:r>
    </w:p>
    <w:p w14:paraId="2A573A27" w14:textId="77777777" w:rsidR="00436976" w:rsidRPr="009C2D9A" w:rsidRDefault="00436976" w:rsidP="009C2D9A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b/>
          <w:bCs/>
          <w:color w:val="auto"/>
          <w:sz w:val="22"/>
          <w:szCs w:val="22"/>
        </w:rPr>
        <w:t>ODSTĄPIENIE OD UMOWY,</w:t>
      </w:r>
    </w:p>
    <w:p w14:paraId="6F5EADD3" w14:textId="77777777" w:rsidR="00436976" w:rsidRPr="009C2D9A" w:rsidRDefault="00436976" w:rsidP="009C2D9A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b/>
          <w:bCs/>
          <w:color w:val="auto"/>
          <w:sz w:val="22"/>
          <w:szCs w:val="22"/>
        </w:rPr>
        <w:t>WYPOWIEDZENIE UMOWY</w:t>
      </w:r>
    </w:p>
    <w:p w14:paraId="1E3F78AE" w14:textId="5F8ED880" w:rsidR="00436976" w:rsidRPr="009C2D9A" w:rsidRDefault="00436976" w:rsidP="003170F6">
      <w:pPr>
        <w:pStyle w:val="Default"/>
        <w:numPr>
          <w:ilvl w:val="2"/>
          <w:numId w:val="21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Oprócz przypadków określonych w Kodeksie cywilnym Zamawiający może, według swego uznania odstąpić od </w:t>
      </w:r>
      <w:r w:rsidR="000D1A56" w:rsidRPr="009C2D9A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mowy bez prawa odszkodowania dla Wykonawcy lub wypowiedzieć </w:t>
      </w:r>
      <w:r w:rsidR="000D1A56" w:rsidRPr="009C2D9A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mowę bez zachowania terminów wypowiedzenia: </w:t>
      </w:r>
    </w:p>
    <w:p w14:paraId="04057CF6" w14:textId="6A1E1A90" w:rsidR="00436976" w:rsidRPr="009C2D9A" w:rsidRDefault="00436976" w:rsidP="003170F6">
      <w:pPr>
        <w:pStyle w:val="Default"/>
        <w:numPr>
          <w:ilvl w:val="0"/>
          <w:numId w:val="23"/>
        </w:numPr>
        <w:spacing w:line="360" w:lineRule="auto"/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 razie, gdy Wykonawca opóźnia się z rozpoczęciem lub wykonaniem </w:t>
      </w:r>
      <w:r w:rsidR="00B20CA1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rzedmiotu </w:t>
      </w:r>
      <w:r w:rsidR="00B20CA1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mowy tak dalece, że nie jest prawdopodobne, żeby zdołał go wykonać w terminie określonym w § 2 umowy. Zamawiający przed odstąpieniem od </w:t>
      </w:r>
      <w:r w:rsidR="000D1A56" w:rsidRPr="009C2D9A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>mowy lub jej wypowiedzeniem wyznaczy Wykonawcy dodatkowy 5 (</w:t>
      </w:r>
      <w:proofErr w:type="spellStart"/>
      <w:r w:rsidRPr="009C2D9A">
        <w:rPr>
          <w:rFonts w:asciiTheme="minorHAnsi" w:hAnsiTheme="minorHAnsi" w:cstheme="minorHAnsi"/>
          <w:color w:val="auto"/>
          <w:sz w:val="22"/>
          <w:szCs w:val="22"/>
        </w:rPr>
        <w:t>pięcio</w:t>
      </w:r>
      <w:proofErr w:type="spellEnd"/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) dniowy termin odpowiednio do rozpoczęcia lub wykonania </w:t>
      </w:r>
      <w:r w:rsidR="00B20CA1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rzedmiotu </w:t>
      </w:r>
      <w:r w:rsidR="00B20CA1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mowy; </w:t>
      </w:r>
    </w:p>
    <w:p w14:paraId="6197A35C" w14:textId="077E5E17" w:rsidR="00436976" w:rsidRPr="009C2D9A" w:rsidRDefault="00436976" w:rsidP="003170F6">
      <w:pPr>
        <w:pStyle w:val="Default"/>
        <w:numPr>
          <w:ilvl w:val="0"/>
          <w:numId w:val="23"/>
        </w:numPr>
        <w:spacing w:line="360" w:lineRule="auto"/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Wykonawca nienależycie wykonuje swoje zobowiązania umowne w tym nie wykonuje robót zgodnie z dokumentacją techniczną, specyfikacją techniczną lub przepisami i Polskimi Normami i nie usunął stwierdzonych naruszeń w wyznaczonym terminie 5 (pięciu) dni, pomimo pisemnego wezwania do ich usunięcia w wyznaczonym terminie, pod rygorem odstąpienia od </w:t>
      </w:r>
      <w:r w:rsidR="000D1A56" w:rsidRPr="009C2D9A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mowy; </w:t>
      </w:r>
    </w:p>
    <w:p w14:paraId="1162F0E4" w14:textId="15EC5FEA" w:rsidR="00436976" w:rsidRDefault="00436976" w:rsidP="003170F6">
      <w:pPr>
        <w:pStyle w:val="Default"/>
        <w:numPr>
          <w:ilvl w:val="0"/>
          <w:numId w:val="23"/>
        </w:numPr>
        <w:spacing w:line="360" w:lineRule="auto"/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 razie konieczności wielokrotnego dokonywania bezpośredniej zapłaty </w:t>
      </w:r>
      <w:r w:rsidR="000D1A56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odwykonawcy lub dalszemu </w:t>
      </w:r>
      <w:r w:rsidR="000D1A56" w:rsidRPr="009C2D9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odwykonawcy, o których mowa w § 7 ust. 12 umowy, lub konieczności dokonania bezpośrednich zapłat na sumę większą niż 5% wartości Umowy. </w:t>
      </w:r>
    </w:p>
    <w:p w14:paraId="1BC026F5" w14:textId="3A898BEA" w:rsidR="00436976" w:rsidRPr="009C2D9A" w:rsidRDefault="00436976" w:rsidP="003170F6">
      <w:pPr>
        <w:pStyle w:val="Default"/>
        <w:numPr>
          <w:ilvl w:val="2"/>
          <w:numId w:val="21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 przypadkach wymienionych w </w:t>
      </w:r>
      <w:r w:rsidR="000D1A56" w:rsidRPr="009C2D9A">
        <w:rPr>
          <w:rFonts w:asciiTheme="minorHAnsi" w:hAnsiTheme="minorHAnsi" w:cstheme="minorHAnsi"/>
          <w:color w:val="auto"/>
          <w:sz w:val="22"/>
          <w:szCs w:val="22"/>
        </w:rPr>
        <w:t>§ 1</w:t>
      </w:r>
      <w:r w:rsidR="00027DFE" w:rsidRPr="009C2D9A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0D1A56"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ust. 1 należy się kara umowna opisana w § 12 ust. 1 lit. d). </w:t>
      </w:r>
    </w:p>
    <w:p w14:paraId="35A34D76" w14:textId="1FEE0146" w:rsidR="00436976" w:rsidRPr="009C2D9A" w:rsidRDefault="00436976" w:rsidP="003170F6">
      <w:pPr>
        <w:pStyle w:val="Default"/>
        <w:numPr>
          <w:ilvl w:val="2"/>
          <w:numId w:val="21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Zarówno odstąpienie od Umowy jak i jej wypowiedzenie musi nastąpić w formie pisemnej z podaniem przyczyny. </w:t>
      </w:r>
    </w:p>
    <w:p w14:paraId="54DF7425" w14:textId="08B390AE" w:rsidR="00436976" w:rsidRPr="009C2D9A" w:rsidRDefault="00436976" w:rsidP="003170F6">
      <w:pPr>
        <w:pStyle w:val="Default"/>
        <w:numPr>
          <w:ilvl w:val="2"/>
          <w:numId w:val="21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>W razie odstąpienia od Umowy lub jej wypowiedzenia Zamawiający i Wykonawca niezwłocznie sporządzają protokół inwentaryzacji robót w toku, na dzień odstąpienia lub wypowiedzenia, a</w:t>
      </w:r>
      <w:r w:rsidR="00B20CA1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zobowiązuje się zabezpieczyć przerwane roboty w zakresie wzajemnie uzgodnionym na koszt strony, która ponosi odpowiedzialność za okoliczności powodujące odstąpienie lub wypowiedzenie Umowy. W przypadku nieprzystąpienia do inwentaryzacji jednej ze stron lub utrudniania jej sprawnego prowadzenia, druga strona może dokonać takiej inwentaryzacji jednostronnie. </w:t>
      </w:r>
    </w:p>
    <w:p w14:paraId="1B7785D6" w14:textId="4440C0A2" w:rsidR="00436976" w:rsidRPr="009C2D9A" w:rsidRDefault="00436976" w:rsidP="003170F6">
      <w:pPr>
        <w:pStyle w:val="Default"/>
        <w:numPr>
          <w:ilvl w:val="2"/>
          <w:numId w:val="21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We wszystkich przypadkach odstąpienia od Umowy oraz wypowiedzenia Umowy następuje ze skutkiem na dzień otrzymania oświadczenia woli, o odstąpieniu od Umowy lub wypowiedzeniu przez drugą Stronę. </w:t>
      </w:r>
    </w:p>
    <w:p w14:paraId="535626C7" w14:textId="35576C3B" w:rsidR="000D1A56" w:rsidRPr="009C2D9A" w:rsidRDefault="00436976" w:rsidP="003170F6">
      <w:pPr>
        <w:pStyle w:val="Default"/>
        <w:numPr>
          <w:ilvl w:val="2"/>
          <w:numId w:val="21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Odstąpienie od umowy z przyczyn opisanych w ust. 1 lit. a) lub b) winno nastąpić w terminie 45 dni od daty wezwania Wykonawcy przez Zamawiającego do rozpoczęcia umowy bądź usunięcia naruszeń. </w:t>
      </w:r>
    </w:p>
    <w:p w14:paraId="75DFD298" w14:textId="37249DAC" w:rsidR="00D7322A" w:rsidRDefault="00D7322A" w:rsidP="009C2D9A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4C2DA27" w14:textId="77777777" w:rsidR="005818CC" w:rsidRDefault="005818CC" w:rsidP="009C2D9A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3882C4D" w14:textId="142B215B" w:rsidR="006A6D07" w:rsidRDefault="006A6D07" w:rsidP="006A6D07">
      <w:pPr>
        <w:pStyle w:val="Default"/>
        <w:spacing w:line="360" w:lineRule="auto"/>
        <w:ind w:left="786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 xml:space="preserve">§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16</w:t>
      </w:r>
    </w:p>
    <w:p w14:paraId="27FE4876" w14:textId="0082BA7C" w:rsidR="006A6D07" w:rsidRPr="009C2D9A" w:rsidRDefault="006A6D07" w:rsidP="006A6D07">
      <w:pPr>
        <w:pStyle w:val="Default"/>
        <w:spacing w:line="360" w:lineRule="auto"/>
        <w:ind w:left="786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UBEZPIECZENIE</w:t>
      </w:r>
    </w:p>
    <w:p w14:paraId="290472AC" w14:textId="77777777" w:rsidR="006A6D07" w:rsidRDefault="006A6D07" w:rsidP="006A6D07">
      <w:pPr>
        <w:pStyle w:val="Default"/>
        <w:numPr>
          <w:ilvl w:val="0"/>
          <w:numId w:val="37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2830">
        <w:rPr>
          <w:rFonts w:asciiTheme="minorHAnsi" w:hAnsiTheme="minorHAnsi" w:cstheme="minorHAnsi"/>
          <w:sz w:val="22"/>
          <w:szCs w:val="22"/>
        </w:rPr>
        <w:t xml:space="preserve">Wykonawca zobowiązuje się zawrzeć na czas obowiązywania umowy umowę lub umowy ubezpieczenia od wszystkich </w:t>
      </w:r>
      <w:proofErr w:type="spellStart"/>
      <w:r w:rsidRPr="00202830">
        <w:rPr>
          <w:rFonts w:asciiTheme="minorHAnsi" w:hAnsiTheme="minorHAnsi" w:cstheme="minorHAnsi"/>
          <w:sz w:val="22"/>
          <w:szCs w:val="22"/>
        </w:rPr>
        <w:t>ryzyk</w:t>
      </w:r>
      <w:proofErr w:type="spellEnd"/>
      <w:r w:rsidRPr="00202830">
        <w:rPr>
          <w:rFonts w:asciiTheme="minorHAnsi" w:hAnsiTheme="minorHAnsi" w:cstheme="minorHAnsi"/>
          <w:sz w:val="22"/>
          <w:szCs w:val="22"/>
        </w:rPr>
        <w:t xml:space="preserve"> i odpowiedzialności związanej z realizacją umowy, oraz do terminowego opłacania należnych składek ubezpieczeniowych</w:t>
      </w:r>
      <w:r w:rsidRPr="006A6D07">
        <w:rPr>
          <w:rFonts w:asciiTheme="minorHAnsi" w:hAnsiTheme="minorHAnsi" w:cstheme="minorHAnsi"/>
          <w:sz w:val="22"/>
          <w:szCs w:val="22"/>
        </w:rPr>
        <w:t xml:space="preserve">, w zakresie: </w:t>
      </w:r>
    </w:p>
    <w:p w14:paraId="39E8991B" w14:textId="44A87D32" w:rsidR="006A6D07" w:rsidRDefault="006A6D07" w:rsidP="006A6D07">
      <w:pPr>
        <w:pStyle w:val="Default"/>
        <w:numPr>
          <w:ilvl w:val="1"/>
          <w:numId w:val="3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6D07">
        <w:rPr>
          <w:rFonts w:asciiTheme="minorHAnsi" w:hAnsiTheme="minorHAnsi" w:cstheme="minorHAnsi"/>
          <w:sz w:val="22"/>
          <w:szCs w:val="22"/>
        </w:rPr>
        <w:t xml:space="preserve">od </w:t>
      </w:r>
      <w:proofErr w:type="spellStart"/>
      <w:r w:rsidRPr="006A6D07">
        <w:rPr>
          <w:rFonts w:asciiTheme="minorHAnsi" w:hAnsiTheme="minorHAnsi" w:cstheme="minorHAnsi"/>
          <w:sz w:val="22"/>
          <w:szCs w:val="22"/>
        </w:rPr>
        <w:t>ryzyk</w:t>
      </w:r>
      <w:proofErr w:type="spellEnd"/>
      <w:r w:rsidRPr="006A6D07">
        <w:rPr>
          <w:rFonts w:asciiTheme="minorHAnsi" w:hAnsiTheme="minorHAnsi" w:cstheme="minorHAnsi"/>
          <w:sz w:val="22"/>
          <w:szCs w:val="22"/>
        </w:rPr>
        <w:t xml:space="preserve"> budowlanych CAR/EAR z sumą ubezpieczenia nie niższą niż cena ofertowa brutto, </w:t>
      </w:r>
    </w:p>
    <w:p w14:paraId="3CC0CA64" w14:textId="32A894FD" w:rsidR="006A6D07" w:rsidRDefault="006A6D07" w:rsidP="006A6D07">
      <w:pPr>
        <w:pStyle w:val="Default"/>
        <w:numPr>
          <w:ilvl w:val="1"/>
          <w:numId w:val="3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6D07">
        <w:rPr>
          <w:rFonts w:asciiTheme="minorHAnsi" w:hAnsiTheme="minorHAnsi" w:cstheme="minorHAnsi"/>
          <w:sz w:val="22"/>
          <w:szCs w:val="22"/>
        </w:rPr>
        <w:t xml:space="preserve">od odpowiedzialności cywilnej (OC) Wykonawcy z tytułu prowadzonej działalności gospodarczej, obejmujące swym zakresem co najmniej szkody poniesione przez osoby trzecie w wyniku śmierci, uszkodzenia ciała, rozstroju zdrowia (szkoda osobowa) lub w wyniku utraty, zniszczenia lub uszkodzenia mienia własnego Zamawiającego lub osób trzecich, a także szkody spowodowane błędami (szkoda rzeczowa), powstałe w związku z wykonywaniem robót budowlanych, Dostaw i innych prac objętych przedmiotem umowy, na kwotę ubezpieczenia / sumę gwarancyjną nie niższą niż </w:t>
      </w:r>
      <w:r w:rsidR="00202830">
        <w:rPr>
          <w:rFonts w:asciiTheme="minorHAnsi" w:hAnsiTheme="minorHAnsi" w:cstheme="minorHAnsi"/>
          <w:sz w:val="22"/>
          <w:szCs w:val="22"/>
        </w:rPr>
        <w:t>2 500 000 zł.</w:t>
      </w:r>
    </w:p>
    <w:p w14:paraId="4B4633AE" w14:textId="179ADA34" w:rsidR="006A6D07" w:rsidRDefault="006A6D07" w:rsidP="006A6D07">
      <w:pPr>
        <w:pStyle w:val="Default"/>
        <w:numPr>
          <w:ilvl w:val="1"/>
          <w:numId w:val="3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Ub</w:t>
      </w:r>
      <w:r w:rsidRPr="006A6D07">
        <w:rPr>
          <w:rFonts w:asciiTheme="minorHAnsi" w:hAnsiTheme="minorHAnsi" w:cstheme="minorHAnsi"/>
          <w:sz w:val="22"/>
          <w:szCs w:val="22"/>
        </w:rPr>
        <w:t xml:space="preserve">ezpieczenie kadry, pracowników Zamawiającego, Wykonawcy oraz każdego Podwykonawcy (dalszego Podwykonawcy), a także wszelkich innych osób realizujących w imieniu Wykonawcy lub Podwykonawcy roboty budowlane. </w:t>
      </w:r>
    </w:p>
    <w:p w14:paraId="12C19698" w14:textId="0C33EF5C" w:rsidR="00597D1D" w:rsidRPr="006A6D07" w:rsidRDefault="006A6D07" w:rsidP="006A6D07">
      <w:pPr>
        <w:pStyle w:val="Default"/>
        <w:numPr>
          <w:ilvl w:val="1"/>
          <w:numId w:val="3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6D07">
        <w:rPr>
          <w:rFonts w:asciiTheme="minorHAnsi" w:hAnsiTheme="minorHAnsi" w:cstheme="minorHAnsi"/>
          <w:sz w:val="22"/>
          <w:szCs w:val="22"/>
        </w:rPr>
        <w:t>Ubezpieczenia sprzętu od przypadkowej utraty lub uszkodzenia.</w:t>
      </w:r>
    </w:p>
    <w:p w14:paraId="421AFDDF" w14:textId="77777777" w:rsidR="00202830" w:rsidRDefault="006A6D07" w:rsidP="001A02F6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2830">
        <w:rPr>
          <w:rFonts w:asciiTheme="minorHAnsi" w:hAnsiTheme="minorHAnsi" w:cstheme="minorHAnsi"/>
          <w:sz w:val="22"/>
          <w:szCs w:val="22"/>
        </w:rPr>
        <w:t xml:space="preserve">Umowy ubezpieczenia, o których mowa w ust. 1 niniejszego paragrafu muszą zapewniać wypłatę odszkodowania płatnego w złotych polskich. </w:t>
      </w:r>
    </w:p>
    <w:p w14:paraId="7D105B14" w14:textId="75B8F9C7" w:rsidR="00202830" w:rsidRDefault="006A6D07" w:rsidP="001A02F6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2830">
        <w:rPr>
          <w:rFonts w:asciiTheme="minorHAnsi" w:hAnsiTheme="minorHAnsi" w:cstheme="minorHAnsi"/>
          <w:sz w:val="22"/>
          <w:szCs w:val="22"/>
        </w:rPr>
        <w:t xml:space="preserve">Koszty umowy lub umów, o których mowa w ust. 1 niniejszego paragrafu w szczególności składki ubezpieczeniowe, pokrywa w całości Wykonawca. </w:t>
      </w:r>
    </w:p>
    <w:p w14:paraId="2F3A9F7E" w14:textId="3A67AAB2" w:rsidR="006A6D07" w:rsidRDefault="006A6D07" w:rsidP="00202830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2830">
        <w:rPr>
          <w:rFonts w:asciiTheme="minorHAnsi" w:hAnsiTheme="minorHAnsi" w:cstheme="minorHAnsi"/>
          <w:sz w:val="22"/>
          <w:szCs w:val="22"/>
        </w:rPr>
        <w:t xml:space="preserve">Wykonawca zobowiązany jest przedstawić Zamawiającemu do akceptacji na przynajmniej 7 dni przed przekazaniem placu budowy, polisę ubezpieczeniową w zakresie, o którym mowa w ust. 1 powyżej. Dodatkowo Wykonawca przedstawi Zamawiającemu dokumenty potwierdzające opłacenie składki ubezpieczeniowej na 7 dni przed upływem wymagalnego terminu płatności składki ubezpieczeniowej w zależności od ustalonego w polisie systemu opłacania składki. </w:t>
      </w:r>
    </w:p>
    <w:p w14:paraId="569A56AA" w14:textId="5EA72EB4" w:rsidR="006A6D07" w:rsidRDefault="006A6D07" w:rsidP="00202830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2830">
        <w:rPr>
          <w:rFonts w:asciiTheme="minorHAnsi" w:hAnsiTheme="minorHAnsi" w:cstheme="minorHAnsi"/>
          <w:sz w:val="22"/>
          <w:szCs w:val="22"/>
        </w:rPr>
        <w:t xml:space="preserve">W przypadku nie zaakceptowania polisy, o której mowa w ust. 4 powyżej Zamawiający uprawniony jest do samodzielnego zawarcia umowy ubezpieczenia w zakresie opisanym w ust. 1 powyżej na koszt Wykonawcy, który może potrącić z należnością wynikającą z faktury wystawionej przez Wykonawcę. </w:t>
      </w:r>
    </w:p>
    <w:p w14:paraId="42ABB0A7" w14:textId="6A98BBCA" w:rsidR="006A6D07" w:rsidRDefault="006A6D07" w:rsidP="00202830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2830">
        <w:rPr>
          <w:rFonts w:asciiTheme="minorHAnsi" w:hAnsiTheme="minorHAnsi" w:cstheme="minorHAnsi"/>
          <w:sz w:val="22"/>
          <w:szCs w:val="22"/>
        </w:rPr>
        <w:t xml:space="preserve">W przypadku uchybienia przez Wykonawcę obowiązkowi, o którym mowa w ust. 4 powyżej Zamawiający ma prawo wstrzymać się z przekazaniem placu budowy do czasu ich przedłożenia, co nie spowoduje wstrzymania terminów umownych w zakresie wykonania Przedmiotu umowy przez Wykonawcę. </w:t>
      </w:r>
    </w:p>
    <w:p w14:paraId="7B64F94F" w14:textId="27512469" w:rsidR="006A6D07" w:rsidRDefault="006A6D07" w:rsidP="00202830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2830">
        <w:rPr>
          <w:rFonts w:asciiTheme="minorHAnsi" w:hAnsiTheme="minorHAnsi" w:cstheme="minorHAnsi"/>
          <w:sz w:val="22"/>
          <w:szCs w:val="22"/>
        </w:rPr>
        <w:t>W razie</w:t>
      </w:r>
      <w:r w:rsidR="00202830">
        <w:rPr>
          <w:rFonts w:asciiTheme="minorHAnsi" w:hAnsiTheme="minorHAnsi" w:cstheme="minorHAnsi"/>
          <w:sz w:val="22"/>
          <w:szCs w:val="22"/>
        </w:rPr>
        <w:t xml:space="preserve"> </w:t>
      </w:r>
      <w:r w:rsidRPr="00202830">
        <w:rPr>
          <w:rFonts w:asciiTheme="minorHAnsi" w:hAnsiTheme="minorHAnsi" w:cstheme="minorHAnsi"/>
          <w:sz w:val="22"/>
          <w:szCs w:val="22"/>
        </w:rPr>
        <w:t xml:space="preserve">przedłużenia czasu realizacji umowy lub zakończenia dotychczasowego ubezpieczenia, Wykonawca zobowiązuje się do przedłużenia ubezpieczeń na zasadach określonych w ust. 1 niniejszego paragrafu. Ust. 4-6 stosuje się odpowiednio. </w:t>
      </w:r>
    </w:p>
    <w:p w14:paraId="298C3690" w14:textId="2E0A1295" w:rsidR="006A6D07" w:rsidRDefault="006A6D07" w:rsidP="00202830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2830">
        <w:rPr>
          <w:rFonts w:asciiTheme="minorHAnsi" w:hAnsiTheme="minorHAnsi" w:cstheme="minorHAnsi"/>
          <w:sz w:val="22"/>
          <w:szCs w:val="22"/>
        </w:rPr>
        <w:lastRenderedPageBreak/>
        <w:t xml:space="preserve">Umowa ubezpieczenia / polisy ubezpieczeniowe będą obejmowały również Zamawiającego. </w:t>
      </w:r>
    </w:p>
    <w:p w14:paraId="01EED2F1" w14:textId="77777777" w:rsidR="00202830" w:rsidRDefault="006A6D07" w:rsidP="00202830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2830">
        <w:rPr>
          <w:rFonts w:asciiTheme="minorHAnsi" w:hAnsiTheme="minorHAnsi" w:cstheme="minorHAnsi"/>
          <w:sz w:val="22"/>
          <w:szCs w:val="22"/>
        </w:rPr>
        <w:t xml:space="preserve">Wykonawca nie jest uprawniony do dokonywania zmian warunków ubezpieczenia bez uprzedniej zgody Zamawiającego wyrażonej na piśmie. </w:t>
      </w:r>
    </w:p>
    <w:p w14:paraId="7B69E7EE" w14:textId="52AF3A01" w:rsidR="006A6D07" w:rsidRPr="00202830" w:rsidRDefault="006A6D07" w:rsidP="00202830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2830">
        <w:rPr>
          <w:rFonts w:asciiTheme="minorHAnsi" w:hAnsiTheme="minorHAnsi" w:cstheme="minorHAnsi"/>
          <w:sz w:val="22"/>
          <w:szCs w:val="22"/>
        </w:rPr>
        <w:t>Umowy ubezpieczenia będą poddane prawu polskiemu prawu polskiemu i wystawione przez podmiot uprawniony do działania na terenie Rzeczpospolitej Polskiej, zgodnie z obowiązującymi przepisami. Spory wynikające z powyższych umów ubezpieczenia będą podlegały rozstrzygnięciu przez polskie sądy powszechne.</w:t>
      </w:r>
    </w:p>
    <w:p w14:paraId="7A843D3D" w14:textId="77777777" w:rsidR="00202830" w:rsidRPr="009C2D9A" w:rsidRDefault="00202830" w:rsidP="006A6D0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46FE2B8" w14:textId="32D36DFA" w:rsidR="00D7322A" w:rsidRPr="009C2D9A" w:rsidRDefault="00D7322A" w:rsidP="009C2D9A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</w:t>
      </w:r>
      <w:r w:rsidR="006A6D07">
        <w:rPr>
          <w:rFonts w:asciiTheme="minorHAnsi" w:hAnsiTheme="minorHAnsi" w:cstheme="minorHAnsi"/>
          <w:b/>
          <w:bCs/>
          <w:color w:val="auto"/>
          <w:sz w:val="22"/>
          <w:szCs w:val="22"/>
        </w:rPr>
        <w:t>7</w:t>
      </w:r>
    </w:p>
    <w:p w14:paraId="635995AB" w14:textId="77777777" w:rsidR="00D7322A" w:rsidRPr="009C2D9A" w:rsidRDefault="00D7322A" w:rsidP="009C2D9A">
      <w:pPr>
        <w:spacing w:after="0" w:line="360" w:lineRule="auto"/>
        <w:jc w:val="center"/>
        <w:rPr>
          <w:rFonts w:eastAsia="Calibri" w:cstheme="minorHAnsi"/>
          <w:b/>
          <w:bCs/>
        </w:rPr>
      </w:pPr>
      <w:r w:rsidRPr="009C2D9A">
        <w:rPr>
          <w:rFonts w:cstheme="minorHAnsi"/>
          <w:b/>
          <w:bCs/>
        </w:rPr>
        <w:t xml:space="preserve">OBOWIĄZEK INFORMACYJNY ZAMAWIAJĄCEGO DLA WYKONAWCY </w:t>
      </w:r>
    </w:p>
    <w:p w14:paraId="7ECF9F61" w14:textId="6BC22A2A" w:rsidR="00D7322A" w:rsidRPr="009C2D9A" w:rsidRDefault="00D7322A" w:rsidP="009C2D9A">
      <w:pPr>
        <w:spacing w:after="0" w:line="360" w:lineRule="auto"/>
        <w:jc w:val="both"/>
        <w:rPr>
          <w:rFonts w:cstheme="minorHAnsi"/>
        </w:rPr>
      </w:pPr>
      <w:r w:rsidRPr="009C2D9A">
        <w:rPr>
          <w:rFonts w:cstheme="minorHAnsi"/>
        </w:rPr>
        <w:t>Zgodnie z art. 13 oraz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</w:t>
      </w:r>
      <w:r w:rsidR="00B20CA1">
        <w:rPr>
          <w:rFonts w:cstheme="minorHAnsi"/>
        </w:rPr>
        <w:t> </w:t>
      </w:r>
      <w:r w:rsidRPr="009C2D9A">
        <w:rPr>
          <w:rFonts w:cstheme="minorHAnsi"/>
        </w:rPr>
        <w:t xml:space="preserve">ochronie danych) (Dz. Urz. UE L 119 z 04.05.2016, str. 1), zwanym dalej „RODO”, Zamawiający informuję, że: </w:t>
      </w:r>
    </w:p>
    <w:p w14:paraId="7E223968" w14:textId="77777777" w:rsidR="00D7322A" w:rsidRPr="009C2D9A" w:rsidRDefault="00D7322A" w:rsidP="003170F6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after="0" w:line="360" w:lineRule="auto"/>
        <w:ind w:left="284" w:hanging="284"/>
        <w:rPr>
          <w:rFonts w:cstheme="minorHAnsi"/>
        </w:rPr>
      </w:pPr>
      <w:r w:rsidRPr="009C2D9A">
        <w:rPr>
          <w:rFonts w:cstheme="minorHAnsi"/>
        </w:rPr>
        <w:t>Administratorem Państwa danych osobowych jest Gdański Uniwersytet Medyczny, ul. M. Skłodowskiej-Curie 3a, 80-210 Gdańsk, zwany dalej Administratorem lub GUMED</w:t>
      </w:r>
    </w:p>
    <w:p w14:paraId="02013DA7" w14:textId="77777777" w:rsidR="00D7322A" w:rsidRPr="009C2D9A" w:rsidRDefault="00D7322A" w:rsidP="003170F6">
      <w:pPr>
        <w:pStyle w:val="Akapitzlist"/>
        <w:numPr>
          <w:ilvl w:val="0"/>
          <w:numId w:val="28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cstheme="minorHAnsi"/>
        </w:rPr>
      </w:pPr>
      <w:r w:rsidRPr="009C2D9A">
        <w:rPr>
          <w:rFonts w:cstheme="minorHAnsi"/>
        </w:rPr>
        <w:t xml:space="preserve">  Kontakt z Inspektorem ochrony danych osobowych możliwy jest pod adresem email: iod@gumed.edu.pl </w:t>
      </w:r>
    </w:p>
    <w:p w14:paraId="04A6CE51" w14:textId="77777777" w:rsidR="00D7322A" w:rsidRPr="009C2D9A" w:rsidRDefault="00D7322A" w:rsidP="003170F6">
      <w:pPr>
        <w:pStyle w:val="Akapitzlist"/>
        <w:numPr>
          <w:ilvl w:val="0"/>
          <w:numId w:val="28"/>
        </w:numPr>
        <w:suppressAutoHyphens/>
        <w:spacing w:after="0" w:line="360" w:lineRule="auto"/>
        <w:ind w:left="426" w:hanging="426"/>
        <w:jc w:val="both"/>
        <w:rPr>
          <w:rFonts w:cstheme="minorHAnsi"/>
        </w:rPr>
      </w:pPr>
      <w:r w:rsidRPr="009C2D9A">
        <w:rPr>
          <w:rFonts w:cstheme="minorHAnsi"/>
        </w:rPr>
        <w:t>Pani/Pana dane osobowe przetwarzane będą na podstawie:</w:t>
      </w:r>
    </w:p>
    <w:p w14:paraId="0E45B812" w14:textId="77777777" w:rsidR="00D7322A" w:rsidRPr="009C2D9A" w:rsidRDefault="00D7322A" w:rsidP="003170F6">
      <w:pPr>
        <w:pStyle w:val="Akapitzlist1"/>
        <w:numPr>
          <w:ilvl w:val="0"/>
          <w:numId w:val="26"/>
        </w:numPr>
        <w:spacing w:line="360" w:lineRule="auto"/>
        <w:ind w:left="567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C2D9A">
        <w:rPr>
          <w:rFonts w:asciiTheme="minorHAnsi" w:eastAsiaTheme="minorHAnsi" w:hAnsiTheme="minorHAnsi" w:cstheme="minorHAnsi"/>
          <w:sz w:val="22"/>
          <w:szCs w:val="22"/>
          <w:lang w:eastAsia="en-US"/>
        </w:rPr>
        <w:t>art. 6 ust. 1 lit b RODO w związku z realizowaną  umowy w zakresie danych  osobowych strony umowy</w:t>
      </w:r>
    </w:p>
    <w:p w14:paraId="23B34F51" w14:textId="77777777" w:rsidR="00D7322A" w:rsidRPr="009C2D9A" w:rsidRDefault="00D7322A" w:rsidP="003170F6">
      <w:pPr>
        <w:pStyle w:val="Akapitzlist1"/>
        <w:numPr>
          <w:ilvl w:val="0"/>
          <w:numId w:val="26"/>
        </w:numPr>
        <w:spacing w:line="360" w:lineRule="auto"/>
        <w:ind w:left="567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C2D9A">
        <w:rPr>
          <w:rFonts w:asciiTheme="minorHAnsi" w:eastAsiaTheme="minorHAnsi" w:hAnsiTheme="minorHAnsi" w:cstheme="minorHAnsi"/>
          <w:sz w:val="22"/>
          <w:szCs w:val="22"/>
          <w:lang w:eastAsia="en-US"/>
        </w:rPr>
        <w:t>art. 6 ust. 1 lit. f RODO w celu realizacji prawnie uzasadnionego interesu:</w:t>
      </w:r>
    </w:p>
    <w:p w14:paraId="30F69747" w14:textId="12D88DFD" w:rsidR="00D7322A" w:rsidRPr="009C2D9A" w:rsidRDefault="00D7322A" w:rsidP="003170F6">
      <w:pPr>
        <w:pStyle w:val="Akapitzlist1"/>
        <w:numPr>
          <w:ilvl w:val="0"/>
          <w:numId w:val="27"/>
        </w:numPr>
        <w:spacing w:line="360" w:lineRule="auto"/>
        <w:ind w:left="709" w:hanging="283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C2D9A">
        <w:rPr>
          <w:rFonts w:asciiTheme="minorHAnsi" w:eastAsiaTheme="minorHAnsi" w:hAnsiTheme="minorHAnsi" w:cstheme="minorHAnsi"/>
          <w:sz w:val="22"/>
          <w:szCs w:val="22"/>
          <w:lang w:eastAsia="en-US"/>
        </w:rPr>
        <w:t>Jeżeli są Państwo pracownikami lub współpracownikami kontrahenta GUMED, a Państwa dane (tj.: podstawowe dane personalne – imię i nazwisko, dane podmiotu, w imieniu którego możecie Państwo występować, stanowisko służbowe, służbowe dane kontaktowe – numer telefonu, adres email) zostały udostępnione przez Państwa pracodawcę, zleceniodawcę lub bezpośrednio przez Państwa, dane osobowe przetwarzane są w celu wykonania umowy zawartej pomiędzy GUMED, a</w:t>
      </w:r>
      <w:r w:rsidR="00B20CA1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9C2D9A">
        <w:rPr>
          <w:rFonts w:asciiTheme="minorHAnsi" w:eastAsiaTheme="minorHAnsi" w:hAnsiTheme="minorHAnsi" w:cstheme="minorHAnsi"/>
          <w:sz w:val="22"/>
          <w:szCs w:val="22"/>
          <w:lang w:eastAsia="en-US"/>
        </w:rPr>
        <w:t>Państwa pracodawcą lub zleceniodawcą; w takim przypadku podstawą przetwarzania danych jest prawnie uzasadniony interes GUMED jako administratora, polegający na wykonywaniu ww. umowy.</w:t>
      </w:r>
    </w:p>
    <w:p w14:paraId="7F164D80" w14:textId="77777777" w:rsidR="00D7322A" w:rsidRPr="009C2D9A" w:rsidRDefault="00D7322A" w:rsidP="003170F6">
      <w:pPr>
        <w:pStyle w:val="Akapitzlist1"/>
        <w:numPr>
          <w:ilvl w:val="0"/>
          <w:numId w:val="27"/>
        </w:numPr>
        <w:spacing w:line="360" w:lineRule="auto"/>
        <w:ind w:left="709" w:hanging="283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C2D9A">
        <w:rPr>
          <w:rFonts w:asciiTheme="minorHAnsi" w:eastAsiaTheme="minorHAnsi" w:hAnsiTheme="minorHAnsi" w:cstheme="minorHAnsi"/>
          <w:sz w:val="22"/>
          <w:szCs w:val="22"/>
          <w:lang w:eastAsia="en-US"/>
        </w:rPr>
        <w:t>zabezpieczenia informacji na wypadek prawnej potrzeby wykazania faktów takich jak ustalenie, dochodzenie lub obrona roszczeń w związku z wykonywaniem umowy zawartej pomiędzy GUMED, a kontrahentem.</w:t>
      </w:r>
    </w:p>
    <w:p w14:paraId="15A833BB" w14:textId="77777777" w:rsidR="00D7322A" w:rsidRPr="009C2D9A" w:rsidRDefault="00D7322A" w:rsidP="003170F6">
      <w:pPr>
        <w:pStyle w:val="Akapitzlist1"/>
        <w:numPr>
          <w:ilvl w:val="0"/>
          <w:numId w:val="26"/>
        </w:numPr>
        <w:spacing w:line="360" w:lineRule="auto"/>
        <w:ind w:left="567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C2D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 podstawie art. 6 ust. 1 lit. c) w celu wypełnienia obowiązków rachunkowych i podatkowych </w:t>
      </w:r>
      <w:r w:rsidRPr="009C2D9A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w związku z ustawą o rachunkowości.</w:t>
      </w:r>
    </w:p>
    <w:p w14:paraId="70D55157" w14:textId="77777777" w:rsidR="00D7322A" w:rsidRPr="009C2D9A" w:rsidRDefault="00D7322A" w:rsidP="003170F6">
      <w:pPr>
        <w:pStyle w:val="Akapitzlist"/>
        <w:numPr>
          <w:ilvl w:val="0"/>
          <w:numId w:val="28"/>
        </w:numPr>
        <w:suppressAutoHyphens/>
        <w:spacing w:after="0" w:line="360" w:lineRule="auto"/>
        <w:ind w:left="284" w:hanging="284"/>
        <w:jc w:val="both"/>
        <w:rPr>
          <w:rFonts w:cstheme="minorHAnsi"/>
        </w:rPr>
      </w:pPr>
      <w:r w:rsidRPr="009C2D9A">
        <w:rPr>
          <w:rFonts w:cstheme="minorHAnsi"/>
        </w:rPr>
        <w:lastRenderedPageBreak/>
        <w:t>Podanie danych osobowych jest dobrowolne, ale niezbędne do wykonania umowy zawartej pomiędzy GUMED, a kontrahentem. Konsekwencją niepodania danych może być brak możliwości zawarcia i wykonywania ww. umowy.</w:t>
      </w:r>
    </w:p>
    <w:p w14:paraId="429E7097" w14:textId="18CBD8C9" w:rsidR="00D7322A" w:rsidRPr="009C2D9A" w:rsidRDefault="00D7322A" w:rsidP="003170F6">
      <w:pPr>
        <w:pStyle w:val="Akapitzlist"/>
        <w:numPr>
          <w:ilvl w:val="0"/>
          <w:numId w:val="28"/>
        </w:numPr>
        <w:suppressAutoHyphens/>
        <w:spacing w:after="0" w:line="360" w:lineRule="auto"/>
        <w:ind w:left="284" w:hanging="284"/>
        <w:jc w:val="both"/>
        <w:rPr>
          <w:rFonts w:cstheme="minorHAnsi"/>
        </w:rPr>
      </w:pPr>
      <w:r w:rsidRPr="009C2D9A">
        <w:rPr>
          <w:rFonts w:cstheme="minorHAnsi"/>
        </w:rPr>
        <w:t>Informacja o możliwych źródłach pozyskania danych osobowych dla strony umowy: Pani/Pana dane w</w:t>
      </w:r>
      <w:r w:rsidR="00B20CA1">
        <w:rPr>
          <w:rFonts w:cstheme="minorHAnsi"/>
        </w:rPr>
        <w:t> </w:t>
      </w:r>
      <w:r w:rsidRPr="009C2D9A">
        <w:rPr>
          <w:rFonts w:cstheme="minorHAnsi"/>
        </w:rPr>
        <w:t xml:space="preserve">celu zapewnienia integralności (aktualności, weryfikacji, poprawności  </w:t>
      </w:r>
    </w:p>
    <w:p w14:paraId="53521F9B" w14:textId="77777777" w:rsidR="00D7322A" w:rsidRPr="009C2D9A" w:rsidRDefault="00D7322A" w:rsidP="009C2D9A">
      <w:pPr>
        <w:spacing w:after="0" w:line="360" w:lineRule="auto"/>
        <w:jc w:val="both"/>
        <w:rPr>
          <w:rFonts w:cstheme="minorHAnsi"/>
        </w:rPr>
      </w:pPr>
      <w:r w:rsidRPr="009C2D9A">
        <w:rPr>
          <w:rFonts w:cstheme="minorHAnsi"/>
        </w:rPr>
        <w:t xml:space="preserve">     i kompletności danych) mogą być pozyskiwane również z publiczno-dostępnych  </w:t>
      </w:r>
    </w:p>
    <w:p w14:paraId="1093537B" w14:textId="77777777" w:rsidR="00D7322A" w:rsidRPr="009C2D9A" w:rsidRDefault="00D7322A" w:rsidP="009C2D9A">
      <w:pPr>
        <w:spacing w:after="0" w:line="360" w:lineRule="auto"/>
        <w:jc w:val="both"/>
        <w:rPr>
          <w:rFonts w:cstheme="minorHAnsi"/>
        </w:rPr>
      </w:pPr>
      <w:r w:rsidRPr="009C2D9A">
        <w:rPr>
          <w:rFonts w:cstheme="minorHAnsi"/>
        </w:rPr>
        <w:t xml:space="preserve">     ewidencji i rejestrów np. </w:t>
      </w:r>
      <w:proofErr w:type="spellStart"/>
      <w:r w:rsidRPr="009C2D9A">
        <w:rPr>
          <w:rFonts w:cstheme="minorHAnsi"/>
        </w:rPr>
        <w:t>CEiDG</w:t>
      </w:r>
      <w:proofErr w:type="spellEnd"/>
      <w:r w:rsidRPr="009C2D9A">
        <w:rPr>
          <w:rFonts w:cstheme="minorHAnsi"/>
        </w:rPr>
        <w:t xml:space="preserve"> , KRS, wykazu podmiotów zarejestrowanych jako podatnicy VAT</w:t>
      </w:r>
    </w:p>
    <w:p w14:paraId="7EF644CF" w14:textId="5F48617F" w:rsidR="00D7322A" w:rsidRPr="009C2D9A" w:rsidRDefault="00D7322A" w:rsidP="003170F6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after="0" w:line="360" w:lineRule="auto"/>
        <w:ind w:left="284" w:hanging="284"/>
        <w:jc w:val="both"/>
        <w:rPr>
          <w:rFonts w:cstheme="minorHAnsi"/>
        </w:rPr>
      </w:pPr>
      <w:r w:rsidRPr="009C2D9A">
        <w:rPr>
          <w:rFonts w:cstheme="minorHAnsi"/>
        </w:rPr>
        <w:t xml:space="preserve">Informacja o możliwych źródłach pozyskania danych osobowych dla przedstawicieli i  osób wyznaczonych do realizacji </w:t>
      </w:r>
      <w:r w:rsidR="00B20CA1">
        <w:rPr>
          <w:rFonts w:cstheme="minorHAnsi"/>
        </w:rPr>
        <w:t>P</w:t>
      </w:r>
      <w:r w:rsidRPr="009C2D9A">
        <w:rPr>
          <w:rFonts w:cstheme="minorHAnsi"/>
        </w:rPr>
        <w:t>rzedmiotu umowy oraz pracowników Pani/Pana dane osobowe zostały pozyskane w związku zawarta umową bezpośrednio od strony umowy (kontrahenta, wykonawcy, usługobiorcy)</w:t>
      </w:r>
    </w:p>
    <w:p w14:paraId="48BAC311" w14:textId="77777777" w:rsidR="00D7322A" w:rsidRPr="009C2D9A" w:rsidRDefault="00D7322A" w:rsidP="003170F6">
      <w:pPr>
        <w:pStyle w:val="Akapitzlist"/>
        <w:numPr>
          <w:ilvl w:val="0"/>
          <w:numId w:val="28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cstheme="minorHAnsi"/>
        </w:rPr>
      </w:pPr>
      <w:r w:rsidRPr="009C2D9A">
        <w:rPr>
          <w:rFonts w:cstheme="minorHAnsi"/>
        </w:rPr>
        <w:t>Odbiorcami Pani/Pana organy publiczne lub inne podmioty upoważnione na podstawie przepisów prawa lub podmioty świadczące usługi na podstawie zawartych umów powierzenia przetwarzania danych.</w:t>
      </w:r>
    </w:p>
    <w:p w14:paraId="3FDA4568" w14:textId="76D1341A" w:rsidR="00D7322A" w:rsidRPr="009C2D9A" w:rsidRDefault="00D7322A" w:rsidP="003170F6">
      <w:pPr>
        <w:pStyle w:val="Akapitzlist"/>
        <w:numPr>
          <w:ilvl w:val="0"/>
          <w:numId w:val="28"/>
        </w:numPr>
        <w:suppressAutoHyphens/>
        <w:spacing w:after="0" w:line="360" w:lineRule="auto"/>
        <w:ind w:left="284" w:hanging="284"/>
        <w:jc w:val="both"/>
        <w:rPr>
          <w:rFonts w:cstheme="minorHAnsi"/>
        </w:rPr>
      </w:pPr>
      <w:r w:rsidRPr="009C2D9A">
        <w:rPr>
          <w:rFonts w:cstheme="minorHAnsi"/>
        </w:rPr>
        <w:t>Państwa dane osobowe będą przetwarzane przez GUMED przez czas wykonywania umowy, a także później, tj. do czasu upływu terminu przedawnienia ewentualnych roszczeń wynikających z umowy i w związku z realizacją obowiązku archiwizacyjnego dotyczącego dokumentów przechowywanych w</w:t>
      </w:r>
      <w:r w:rsidR="00B20CA1">
        <w:rPr>
          <w:rFonts w:cstheme="minorHAnsi"/>
        </w:rPr>
        <w:t> </w:t>
      </w:r>
      <w:r w:rsidRPr="009C2D9A">
        <w:rPr>
          <w:rFonts w:cstheme="minorHAnsi"/>
        </w:rPr>
        <w:t xml:space="preserve">celach podatkowych. </w:t>
      </w:r>
    </w:p>
    <w:p w14:paraId="33A585A4" w14:textId="7BFB1654" w:rsidR="00D7322A" w:rsidRPr="009C2D9A" w:rsidRDefault="00D7322A" w:rsidP="003170F6">
      <w:pPr>
        <w:pStyle w:val="Akapitzlist"/>
        <w:numPr>
          <w:ilvl w:val="0"/>
          <w:numId w:val="28"/>
        </w:numPr>
        <w:suppressAutoHyphens/>
        <w:spacing w:after="0" w:line="360" w:lineRule="auto"/>
        <w:ind w:left="284" w:hanging="284"/>
        <w:jc w:val="both"/>
        <w:rPr>
          <w:rFonts w:cstheme="minorHAnsi"/>
        </w:rPr>
      </w:pPr>
      <w:r w:rsidRPr="009C2D9A">
        <w:rPr>
          <w:rFonts w:cstheme="minorHAnsi"/>
        </w:rPr>
        <w:t>Posiadają Państwo prawo do: żądania dostępu do przekazanych danych osobowych, sprostowania danych osobowych, żądania usunięcia danych osobowych w sytuacji kiedy dane osobowe nie są już niezbędne do celów, w których zostały zebrane lub w inny sposób przetwarzane z zastrzeżeniem z</w:t>
      </w:r>
      <w:r w:rsidR="00B20CA1">
        <w:rPr>
          <w:rFonts w:cstheme="minorHAnsi"/>
        </w:rPr>
        <w:t> </w:t>
      </w:r>
      <w:r w:rsidRPr="009C2D9A">
        <w:rPr>
          <w:rFonts w:cstheme="minorHAnsi"/>
        </w:rPr>
        <w:t>wyłączeniem art. 17 ust. 3 lit. b, d lub e RODO, ograniczenia przetwarzania danych osobowych z</w:t>
      </w:r>
      <w:r w:rsidR="00B20CA1">
        <w:rPr>
          <w:rFonts w:cstheme="minorHAnsi"/>
        </w:rPr>
        <w:t> </w:t>
      </w:r>
      <w:r w:rsidRPr="009C2D9A">
        <w:rPr>
          <w:rFonts w:cstheme="minorHAnsi"/>
        </w:rPr>
        <w:t xml:space="preserve">zastrzeżeniem przypadków, o których mowa w art. 18 ust. 2 RODO, a także do przenoszenia danych osobowych jeżeli będą przetwarzane w sposób zautomatyzowany. Posiadają Państwo także prawo do wniesienia sprzeciwu wobec przetwarzania danych osobowych w związku z Państwa szczególną sytuacją. W celu wykonania tych uprawnień można skontaktować się z Administratorem drogą pisemną na adres jego siedziby lub drogą mailową na adres: iod@gumed.edu.pl </w:t>
      </w:r>
    </w:p>
    <w:p w14:paraId="7004BCC4" w14:textId="77777777" w:rsidR="00D7322A" w:rsidRPr="009C2D9A" w:rsidRDefault="00D7322A" w:rsidP="003170F6">
      <w:pPr>
        <w:pStyle w:val="Akapitzlist"/>
        <w:numPr>
          <w:ilvl w:val="0"/>
          <w:numId w:val="28"/>
        </w:numPr>
        <w:suppressAutoHyphens/>
        <w:spacing w:after="0" w:line="360" w:lineRule="auto"/>
        <w:ind w:left="284" w:hanging="284"/>
        <w:jc w:val="both"/>
        <w:rPr>
          <w:rFonts w:cstheme="minorHAnsi"/>
        </w:rPr>
      </w:pPr>
      <w:r w:rsidRPr="009C2D9A">
        <w:rPr>
          <w:rFonts w:cstheme="minorHAnsi"/>
        </w:rPr>
        <w:t xml:space="preserve"> Posiadają Państwo prawo do wniesienia skargi do organu nadzorczego, którym jest Prezes Urzędu Ochrony Danych Osobowych, ul. Stawki 2, 00-193 Warszawa.</w:t>
      </w:r>
    </w:p>
    <w:p w14:paraId="00CAA364" w14:textId="77777777" w:rsidR="00D7322A" w:rsidRPr="009C2D9A" w:rsidRDefault="00D7322A" w:rsidP="003170F6">
      <w:pPr>
        <w:pStyle w:val="Akapitzlist"/>
        <w:numPr>
          <w:ilvl w:val="0"/>
          <w:numId w:val="28"/>
        </w:numPr>
        <w:suppressAutoHyphens/>
        <w:spacing w:after="0" w:line="360" w:lineRule="auto"/>
        <w:ind w:left="284" w:hanging="284"/>
        <w:jc w:val="both"/>
        <w:rPr>
          <w:rFonts w:cstheme="minorHAnsi"/>
        </w:rPr>
      </w:pPr>
      <w:r w:rsidRPr="009C2D9A">
        <w:rPr>
          <w:rFonts w:cstheme="minorHAnsi"/>
        </w:rPr>
        <w:t xml:space="preserve"> W stosunku do przekazanych danych osobowych decyzje nie będą podejmowane w sposób zautomatyzowany, w tym w oparciu o profilowanie.</w:t>
      </w:r>
    </w:p>
    <w:p w14:paraId="78EAF44A" w14:textId="77777777" w:rsidR="00D7322A" w:rsidRPr="009C2D9A" w:rsidRDefault="00D7322A" w:rsidP="003170F6">
      <w:pPr>
        <w:pStyle w:val="Akapitzlist"/>
        <w:numPr>
          <w:ilvl w:val="0"/>
          <w:numId w:val="28"/>
        </w:numPr>
        <w:suppressAutoHyphens/>
        <w:spacing w:after="0" w:line="360" w:lineRule="auto"/>
        <w:ind w:left="284" w:hanging="284"/>
        <w:jc w:val="both"/>
        <w:rPr>
          <w:rFonts w:cstheme="minorHAnsi"/>
        </w:rPr>
      </w:pPr>
      <w:r w:rsidRPr="009C2D9A">
        <w:rPr>
          <w:rFonts w:cstheme="minorHAnsi"/>
        </w:rPr>
        <w:t xml:space="preserve"> Administrator  danych nie ma  zamiaru  przekazywać  Pani/Pana danych osobowych do państwa trzeciego lub organizacji międzynarodowej, w tym również do takich  w stosunku do których Komisja Europejska stwierdziła odpowiedni stopień ochrony.</w:t>
      </w:r>
    </w:p>
    <w:p w14:paraId="269AC3EB" w14:textId="77777777" w:rsidR="00D7322A" w:rsidRDefault="00D7322A" w:rsidP="009C2D9A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774B867" w14:textId="77777777" w:rsidR="005818CC" w:rsidRDefault="005818CC" w:rsidP="009C2D9A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7F73865" w14:textId="77777777" w:rsidR="005818CC" w:rsidRPr="009C2D9A" w:rsidRDefault="005818CC" w:rsidP="009C2D9A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164C0AE" w14:textId="43C18CDB" w:rsidR="00436976" w:rsidRPr="009C2D9A" w:rsidRDefault="00436976" w:rsidP="009C2D9A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§ 1</w:t>
      </w:r>
      <w:r w:rsidR="006A6D07">
        <w:rPr>
          <w:rFonts w:asciiTheme="minorHAnsi" w:hAnsiTheme="minorHAnsi" w:cstheme="minorHAnsi"/>
          <w:b/>
          <w:bCs/>
          <w:color w:val="auto"/>
          <w:sz w:val="22"/>
          <w:szCs w:val="22"/>
        </w:rPr>
        <w:t>8</w:t>
      </w:r>
    </w:p>
    <w:p w14:paraId="0140A782" w14:textId="77777777" w:rsidR="00436976" w:rsidRPr="009C2D9A" w:rsidRDefault="00436976" w:rsidP="009C2D9A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b/>
          <w:bCs/>
          <w:color w:val="auto"/>
          <w:sz w:val="22"/>
          <w:szCs w:val="22"/>
        </w:rPr>
        <w:t>POSTANOWIENIA KOŃCOWE</w:t>
      </w:r>
    </w:p>
    <w:p w14:paraId="2866E6F7" w14:textId="5DF26D01" w:rsidR="00436976" w:rsidRPr="009C2D9A" w:rsidRDefault="00436976" w:rsidP="003170F6">
      <w:pPr>
        <w:pStyle w:val="Default"/>
        <w:numPr>
          <w:ilvl w:val="0"/>
          <w:numId w:val="24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>W sprawach nieuregulowanych w umowie zastosowanie mają przepisy ustawy Prawo budowlane oraz Prawa Zamówień Publicznych</w:t>
      </w:r>
      <w:r w:rsidR="00B20CA1">
        <w:rPr>
          <w:rFonts w:asciiTheme="minorHAnsi" w:hAnsiTheme="minorHAnsi" w:cstheme="minorHAnsi"/>
          <w:sz w:val="22"/>
          <w:szCs w:val="22"/>
        </w:rPr>
        <w:t>, a w zakresie niesprzecznym z tymi przepisami – Kodeks cywilny</w:t>
      </w:r>
      <w:r w:rsidR="00B20CA1" w:rsidRPr="00070424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EB7692D" w14:textId="2AF00398" w:rsidR="00436976" w:rsidRPr="009C2D9A" w:rsidRDefault="00436976" w:rsidP="003170F6">
      <w:pPr>
        <w:pStyle w:val="Default"/>
        <w:numPr>
          <w:ilvl w:val="0"/>
          <w:numId w:val="24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Spory powstałe na tle realizacji niniejszej umowy będą rozstrzygane przez sąd właściwy dla siedziby Zamawiającego. </w:t>
      </w:r>
    </w:p>
    <w:p w14:paraId="231CCC28" w14:textId="53C3B6D3" w:rsidR="00436976" w:rsidRPr="009C2D9A" w:rsidRDefault="00436976" w:rsidP="003170F6">
      <w:pPr>
        <w:pStyle w:val="Default"/>
        <w:numPr>
          <w:ilvl w:val="0"/>
          <w:numId w:val="24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color w:val="auto"/>
          <w:sz w:val="22"/>
          <w:szCs w:val="22"/>
        </w:rPr>
        <w:t xml:space="preserve">Umowę sporządzono w 2 jednobrzmiących egzemplarzach, po 1 egzemplarzu dla każdej ze stron. </w:t>
      </w:r>
    </w:p>
    <w:p w14:paraId="6AF00261" w14:textId="77777777" w:rsidR="00D21711" w:rsidRPr="009C2D9A" w:rsidRDefault="00D21711" w:rsidP="009C2D9A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</w:p>
    <w:p w14:paraId="22D0DD2F" w14:textId="56CF54AB" w:rsidR="00436976" w:rsidRPr="009C2D9A" w:rsidRDefault="00436976" w:rsidP="009C2D9A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Załączniki do umowy: </w:t>
      </w:r>
    </w:p>
    <w:p w14:paraId="41C20A36" w14:textId="05D6E75E" w:rsidR="00436976" w:rsidRPr="009C2D9A" w:rsidRDefault="00436976" w:rsidP="009C2D9A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Załącznik nr 1 – </w:t>
      </w:r>
      <w:r w:rsidR="00393BC3" w:rsidRPr="009C2D9A">
        <w:rPr>
          <w:rFonts w:asciiTheme="minorHAnsi" w:hAnsiTheme="minorHAnsi" w:cstheme="minorHAnsi"/>
          <w:i/>
          <w:iCs/>
          <w:color w:val="auto"/>
          <w:sz w:val="22"/>
          <w:szCs w:val="22"/>
        </w:rPr>
        <w:t>dokumentacja</w:t>
      </w:r>
      <w:r w:rsidRPr="009C2D9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="00393BC3" w:rsidRPr="009C2D9A">
        <w:rPr>
          <w:rFonts w:asciiTheme="minorHAnsi" w:hAnsiTheme="minorHAnsi" w:cstheme="minorHAnsi"/>
          <w:i/>
          <w:iCs/>
          <w:color w:val="auto"/>
          <w:sz w:val="22"/>
          <w:szCs w:val="22"/>
        </w:rPr>
        <w:t>przetargowa</w:t>
      </w:r>
    </w:p>
    <w:p w14:paraId="4C0E894E" w14:textId="6C98B1EC" w:rsidR="00436976" w:rsidRPr="009C2D9A" w:rsidRDefault="00436976" w:rsidP="009C2D9A">
      <w:pPr>
        <w:pStyle w:val="Default"/>
        <w:spacing w:line="360" w:lineRule="auto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i/>
          <w:iCs/>
          <w:color w:val="auto"/>
          <w:sz w:val="22"/>
          <w:szCs w:val="22"/>
        </w:rPr>
        <w:t>Załącznik nr 2</w:t>
      </w:r>
      <w:r w:rsidR="0070238F" w:rsidRPr="009C2D9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– </w:t>
      </w:r>
      <w:r w:rsidRPr="009C2D9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oferta Wykonawcy </w:t>
      </w:r>
    </w:p>
    <w:p w14:paraId="0D4E65BD" w14:textId="30D6B178" w:rsidR="002378D4" w:rsidRPr="009C2D9A" w:rsidRDefault="002378D4" w:rsidP="009C2D9A">
      <w:pPr>
        <w:pStyle w:val="Default"/>
        <w:spacing w:line="360" w:lineRule="auto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Załącznik nr 3 </w:t>
      </w:r>
      <w:r w:rsidR="00D744E1" w:rsidRPr="009C2D9A">
        <w:rPr>
          <w:rFonts w:asciiTheme="minorHAnsi" w:hAnsiTheme="minorHAnsi" w:cstheme="minorHAnsi"/>
          <w:i/>
          <w:iCs/>
          <w:color w:val="auto"/>
          <w:sz w:val="22"/>
          <w:szCs w:val="22"/>
        </w:rPr>
        <w:t>–</w:t>
      </w:r>
      <w:r w:rsidR="00DF4078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="00CE779A" w:rsidRPr="009C2D9A">
        <w:rPr>
          <w:rFonts w:asciiTheme="minorHAnsi" w:hAnsiTheme="minorHAnsi" w:cstheme="minorHAnsi"/>
          <w:i/>
          <w:color w:val="auto"/>
          <w:sz w:val="22"/>
          <w:szCs w:val="22"/>
        </w:rPr>
        <w:t>wytyczn</w:t>
      </w:r>
      <w:r w:rsidR="00D744E1" w:rsidRPr="009C2D9A">
        <w:rPr>
          <w:rFonts w:asciiTheme="minorHAnsi" w:hAnsiTheme="minorHAnsi" w:cstheme="minorHAnsi"/>
          <w:i/>
          <w:color w:val="auto"/>
          <w:sz w:val="22"/>
          <w:szCs w:val="22"/>
        </w:rPr>
        <w:t>e</w:t>
      </w:r>
      <w:r w:rsidR="00CE779A" w:rsidRPr="009C2D9A">
        <w:rPr>
          <w:rFonts w:asciiTheme="minorHAnsi" w:hAnsiTheme="minorHAnsi" w:cstheme="minorHAnsi"/>
          <w:i/>
          <w:color w:val="auto"/>
          <w:sz w:val="22"/>
          <w:szCs w:val="22"/>
        </w:rPr>
        <w:t xml:space="preserve"> dotycząc</w:t>
      </w:r>
      <w:r w:rsidR="00D744E1" w:rsidRPr="009C2D9A">
        <w:rPr>
          <w:rFonts w:asciiTheme="minorHAnsi" w:hAnsiTheme="minorHAnsi" w:cstheme="minorHAnsi"/>
          <w:i/>
          <w:color w:val="auto"/>
          <w:sz w:val="22"/>
          <w:szCs w:val="22"/>
        </w:rPr>
        <w:t xml:space="preserve">e </w:t>
      </w:r>
      <w:r w:rsidR="00CE779A" w:rsidRPr="009C2D9A">
        <w:rPr>
          <w:rFonts w:asciiTheme="minorHAnsi" w:hAnsiTheme="minorHAnsi" w:cstheme="minorHAnsi"/>
          <w:i/>
          <w:color w:val="auto"/>
          <w:sz w:val="22"/>
          <w:szCs w:val="22"/>
        </w:rPr>
        <w:t>opracowania dokumentacji powykonawczej</w:t>
      </w:r>
    </w:p>
    <w:p w14:paraId="3F28389E" w14:textId="10BC99BA" w:rsidR="00014D79" w:rsidRPr="009C2D9A" w:rsidRDefault="00014D79" w:rsidP="009C2D9A">
      <w:pPr>
        <w:pStyle w:val="Default"/>
        <w:spacing w:line="360" w:lineRule="auto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Załącznik nr </w:t>
      </w:r>
      <w:r w:rsidR="00F53C56" w:rsidRPr="009C2D9A">
        <w:rPr>
          <w:rFonts w:asciiTheme="minorHAnsi" w:hAnsiTheme="minorHAnsi" w:cstheme="minorHAnsi"/>
          <w:i/>
          <w:iCs/>
          <w:color w:val="auto"/>
          <w:sz w:val="22"/>
          <w:szCs w:val="22"/>
        </w:rPr>
        <w:t>4</w:t>
      </w:r>
      <w:r w:rsidRPr="009C2D9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– karta gwarancyjna </w:t>
      </w:r>
    </w:p>
    <w:p w14:paraId="0510DC78" w14:textId="0A82C3D2" w:rsidR="00014D79" w:rsidRPr="009C2D9A" w:rsidRDefault="00843763" w:rsidP="009C2D9A">
      <w:pPr>
        <w:pStyle w:val="Default"/>
        <w:tabs>
          <w:tab w:val="left" w:pos="5560"/>
        </w:tabs>
        <w:spacing w:line="360" w:lineRule="auto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9C2D9A">
        <w:rPr>
          <w:rFonts w:asciiTheme="minorHAnsi" w:hAnsiTheme="minorHAnsi" w:cstheme="minorHAnsi"/>
          <w:i/>
          <w:iCs/>
          <w:color w:val="auto"/>
          <w:sz w:val="22"/>
          <w:szCs w:val="22"/>
        </w:rPr>
        <w:tab/>
      </w:r>
    </w:p>
    <w:p w14:paraId="72E69D9D" w14:textId="77777777" w:rsidR="000D1A56" w:rsidRPr="009C2D9A" w:rsidRDefault="000D1A56" w:rsidP="009C2D9A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4398ED1" w14:textId="75567BC5" w:rsidR="00A3356E" w:rsidRPr="009C2D9A" w:rsidRDefault="00436976" w:rsidP="009C2D9A">
      <w:pPr>
        <w:spacing w:after="0" w:line="360" w:lineRule="auto"/>
        <w:ind w:firstLine="708"/>
        <w:jc w:val="both"/>
        <w:rPr>
          <w:rFonts w:cstheme="minorHAnsi"/>
          <w:b/>
          <w:bCs/>
        </w:rPr>
      </w:pPr>
      <w:r w:rsidRPr="009C2D9A">
        <w:rPr>
          <w:rFonts w:cstheme="minorHAnsi"/>
          <w:b/>
          <w:bCs/>
        </w:rPr>
        <w:t xml:space="preserve">WYKONAWCA </w:t>
      </w:r>
      <w:r w:rsidR="000D1A56" w:rsidRPr="009C2D9A">
        <w:rPr>
          <w:rFonts w:cstheme="minorHAnsi"/>
          <w:b/>
          <w:bCs/>
        </w:rPr>
        <w:tab/>
      </w:r>
      <w:r w:rsidR="000D1A56" w:rsidRPr="009C2D9A">
        <w:rPr>
          <w:rFonts w:cstheme="minorHAnsi"/>
          <w:b/>
          <w:bCs/>
        </w:rPr>
        <w:tab/>
      </w:r>
      <w:r w:rsidR="000D1A56" w:rsidRPr="009C2D9A">
        <w:rPr>
          <w:rFonts w:cstheme="minorHAnsi"/>
          <w:b/>
          <w:bCs/>
        </w:rPr>
        <w:tab/>
      </w:r>
      <w:r w:rsidR="000D1A56" w:rsidRPr="009C2D9A">
        <w:rPr>
          <w:rFonts w:cstheme="minorHAnsi"/>
          <w:b/>
          <w:bCs/>
        </w:rPr>
        <w:tab/>
      </w:r>
      <w:r w:rsidR="000D1A56" w:rsidRPr="009C2D9A">
        <w:rPr>
          <w:rFonts w:cstheme="minorHAnsi"/>
          <w:b/>
          <w:bCs/>
        </w:rPr>
        <w:tab/>
      </w:r>
      <w:r w:rsidR="000D1A56" w:rsidRPr="009C2D9A">
        <w:rPr>
          <w:rFonts w:cstheme="minorHAnsi"/>
          <w:b/>
          <w:bCs/>
        </w:rPr>
        <w:tab/>
      </w:r>
      <w:r w:rsidR="000D1A56" w:rsidRPr="009C2D9A">
        <w:rPr>
          <w:rFonts w:cstheme="minorHAnsi"/>
          <w:b/>
          <w:bCs/>
        </w:rPr>
        <w:tab/>
      </w:r>
      <w:r w:rsidRPr="009C2D9A">
        <w:rPr>
          <w:rFonts w:cstheme="minorHAnsi"/>
          <w:b/>
          <w:bCs/>
        </w:rPr>
        <w:t>ZAMAWIAJĄCY</w:t>
      </w:r>
    </w:p>
    <w:p w14:paraId="2B49D52D" w14:textId="4A83FB49" w:rsidR="003C022A" w:rsidRPr="009C2D9A" w:rsidRDefault="003C022A" w:rsidP="009C2D9A">
      <w:pPr>
        <w:spacing w:after="0" w:line="360" w:lineRule="auto"/>
        <w:ind w:firstLine="708"/>
        <w:jc w:val="both"/>
        <w:rPr>
          <w:rFonts w:cstheme="minorHAnsi"/>
        </w:rPr>
      </w:pPr>
    </w:p>
    <w:p w14:paraId="444BF47D" w14:textId="30EF3880" w:rsidR="003C022A" w:rsidRPr="009C2D9A" w:rsidRDefault="003C022A" w:rsidP="009C2D9A">
      <w:pPr>
        <w:spacing w:after="0" w:line="360" w:lineRule="auto"/>
        <w:ind w:firstLine="708"/>
        <w:jc w:val="both"/>
        <w:rPr>
          <w:rFonts w:cstheme="minorHAnsi"/>
        </w:rPr>
      </w:pPr>
    </w:p>
    <w:p w14:paraId="64575F37" w14:textId="06EC9D39" w:rsidR="003C022A" w:rsidRPr="009C2D9A" w:rsidRDefault="003C022A" w:rsidP="009C2D9A">
      <w:pPr>
        <w:spacing w:after="0" w:line="360" w:lineRule="auto"/>
        <w:ind w:firstLine="708"/>
        <w:jc w:val="both"/>
        <w:rPr>
          <w:rFonts w:cstheme="minorHAnsi"/>
        </w:rPr>
      </w:pPr>
    </w:p>
    <w:p w14:paraId="588DC731" w14:textId="27BB0728" w:rsidR="003C022A" w:rsidRDefault="003C022A" w:rsidP="009C2D9A">
      <w:pPr>
        <w:spacing w:after="0" w:line="360" w:lineRule="auto"/>
        <w:jc w:val="both"/>
        <w:rPr>
          <w:rFonts w:cstheme="minorHAnsi"/>
          <w:b/>
        </w:rPr>
      </w:pPr>
    </w:p>
    <w:p w14:paraId="4D0E5D60" w14:textId="3B210F88" w:rsidR="00597D1D" w:rsidRDefault="00597D1D" w:rsidP="009C2D9A">
      <w:pPr>
        <w:spacing w:after="0" w:line="360" w:lineRule="auto"/>
        <w:jc w:val="both"/>
        <w:rPr>
          <w:rFonts w:cstheme="minorHAnsi"/>
          <w:b/>
        </w:rPr>
      </w:pPr>
    </w:p>
    <w:p w14:paraId="7E5D9E35" w14:textId="688B543B" w:rsidR="00597D1D" w:rsidRDefault="00597D1D" w:rsidP="009C2D9A">
      <w:pPr>
        <w:spacing w:after="0" w:line="360" w:lineRule="auto"/>
        <w:jc w:val="both"/>
        <w:rPr>
          <w:rFonts w:cstheme="minorHAnsi"/>
          <w:b/>
        </w:rPr>
      </w:pPr>
    </w:p>
    <w:p w14:paraId="442B5ABD" w14:textId="4E44CF70" w:rsidR="00597D1D" w:rsidRDefault="00597D1D" w:rsidP="009C2D9A">
      <w:pPr>
        <w:spacing w:after="0" w:line="360" w:lineRule="auto"/>
        <w:jc w:val="both"/>
        <w:rPr>
          <w:rFonts w:cstheme="minorHAnsi"/>
          <w:b/>
        </w:rPr>
      </w:pPr>
    </w:p>
    <w:p w14:paraId="40D6E02B" w14:textId="0E629B5B" w:rsidR="00597D1D" w:rsidRDefault="00597D1D" w:rsidP="009C2D9A">
      <w:pPr>
        <w:spacing w:after="0" w:line="360" w:lineRule="auto"/>
        <w:jc w:val="both"/>
        <w:rPr>
          <w:rFonts w:cstheme="minorHAnsi"/>
          <w:b/>
        </w:rPr>
      </w:pPr>
    </w:p>
    <w:p w14:paraId="77EE9B57" w14:textId="17CA5C08" w:rsidR="00597D1D" w:rsidRDefault="00597D1D" w:rsidP="009C2D9A">
      <w:pPr>
        <w:spacing w:after="0" w:line="360" w:lineRule="auto"/>
        <w:jc w:val="both"/>
        <w:rPr>
          <w:rFonts w:cstheme="minorHAnsi"/>
          <w:b/>
        </w:rPr>
      </w:pPr>
    </w:p>
    <w:p w14:paraId="49396976" w14:textId="3A8FA371" w:rsidR="00597D1D" w:rsidRDefault="00597D1D" w:rsidP="009C2D9A">
      <w:pPr>
        <w:spacing w:after="0" w:line="360" w:lineRule="auto"/>
        <w:jc w:val="both"/>
        <w:rPr>
          <w:rFonts w:cstheme="minorHAnsi"/>
          <w:b/>
        </w:rPr>
      </w:pPr>
    </w:p>
    <w:p w14:paraId="337DFC25" w14:textId="033EE5F8" w:rsidR="00597D1D" w:rsidRDefault="00597D1D" w:rsidP="009C2D9A">
      <w:pPr>
        <w:spacing w:after="0" w:line="360" w:lineRule="auto"/>
        <w:jc w:val="both"/>
        <w:rPr>
          <w:rFonts w:cstheme="minorHAnsi"/>
          <w:b/>
        </w:rPr>
      </w:pPr>
    </w:p>
    <w:p w14:paraId="1F091C5C" w14:textId="3B91B0EB" w:rsidR="00597D1D" w:rsidRDefault="00597D1D" w:rsidP="009C2D9A">
      <w:pPr>
        <w:spacing w:after="0" w:line="360" w:lineRule="auto"/>
        <w:jc w:val="both"/>
        <w:rPr>
          <w:rFonts w:cstheme="minorHAnsi"/>
          <w:b/>
        </w:rPr>
      </w:pPr>
    </w:p>
    <w:p w14:paraId="5F3CFA64" w14:textId="415EB20F" w:rsidR="00597D1D" w:rsidRDefault="00597D1D" w:rsidP="009C2D9A">
      <w:pPr>
        <w:spacing w:after="0" w:line="360" w:lineRule="auto"/>
        <w:jc w:val="both"/>
        <w:rPr>
          <w:rFonts w:cstheme="minorHAnsi"/>
          <w:b/>
        </w:rPr>
      </w:pPr>
    </w:p>
    <w:p w14:paraId="68E1BA38" w14:textId="36B1EF34" w:rsidR="00597D1D" w:rsidRDefault="00597D1D" w:rsidP="009C2D9A">
      <w:pPr>
        <w:spacing w:after="0" w:line="360" w:lineRule="auto"/>
        <w:jc w:val="both"/>
        <w:rPr>
          <w:rFonts w:cstheme="minorHAnsi"/>
          <w:b/>
        </w:rPr>
      </w:pPr>
    </w:p>
    <w:p w14:paraId="63327734" w14:textId="2213F383" w:rsidR="00597D1D" w:rsidRDefault="00597D1D" w:rsidP="009C2D9A">
      <w:pPr>
        <w:spacing w:after="0" w:line="360" w:lineRule="auto"/>
        <w:jc w:val="both"/>
        <w:rPr>
          <w:rFonts w:cstheme="minorHAnsi"/>
          <w:b/>
        </w:rPr>
      </w:pPr>
    </w:p>
    <w:p w14:paraId="7271B876" w14:textId="0FBE78D6" w:rsidR="00597D1D" w:rsidRDefault="00597D1D" w:rsidP="009C2D9A">
      <w:pPr>
        <w:spacing w:after="0" w:line="360" w:lineRule="auto"/>
        <w:jc w:val="both"/>
        <w:rPr>
          <w:rFonts w:cstheme="minorHAnsi"/>
          <w:b/>
        </w:rPr>
      </w:pPr>
    </w:p>
    <w:p w14:paraId="192E67DC" w14:textId="24532CA7" w:rsidR="00597D1D" w:rsidRDefault="00597D1D" w:rsidP="009C2D9A">
      <w:pPr>
        <w:spacing w:after="0" w:line="360" w:lineRule="auto"/>
        <w:jc w:val="both"/>
        <w:rPr>
          <w:rFonts w:cstheme="minorHAnsi"/>
          <w:b/>
        </w:rPr>
      </w:pPr>
    </w:p>
    <w:p w14:paraId="25E4D252" w14:textId="56654A7C" w:rsidR="00597D1D" w:rsidRDefault="00597D1D" w:rsidP="009C2D9A">
      <w:pPr>
        <w:spacing w:after="0" w:line="360" w:lineRule="auto"/>
        <w:jc w:val="both"/>
        <w:rPr>
          <w:rFonts w:cstheme="minorHAnsi"/>
          <w:b/>
        </w:rPr>
      </w:pPr>
    </w:p>
    <w:p w14:paraId="06E767D1" w14:textId="76867E8F" w:rsidR="00597D1D" w:rsidRDefault="00597D1D" w:rsidP="009C2D9A">
      <w:pPr>
        <w:spacing w:after="0" w:line="360" w:lineRule="auto"/>
        <w:jc w:val="both"/>
        <w:rPr>
          <w:rFonts w:cstheme="minorHAnsi"/>
          <w:b/>
        </w:rPr>
      </w:pPr>
    </w:p>
    <w:p w14:paraId="4667FC70" w14:textId="1E4C2876" w:rsidR="00597D1D" w:rsidRDefault="00597D1D" w:rsidP="009C2D9A">
      <w:pPr>
        <w:spacing w:after="0" w:line="360" w:lineRule="auto"/>
        <w:jc w:val="both"/>
        <w:rPr>
          <w:rFonts w:cstheme="minorHAnsi"/>
          <w:b/>
        </w:rPr>
      </w:pPr>
    </w:p>
    <w:p w14:paraId="6AB8ED30" w14:textId="53703EBA" w:rsidR="00597D1D" w:rsidRDefault="00597D1D" w:rsidP="009C2D9A">
      <w:pPr>
        <w:spacing w:after="0" w:line="360" w:lineRule="auto"/>
        <w:jc w:val="both"/>
        <w:rPr>
          <w:rFonts w:cstheme="minorHAnsi"/>
          <w:b/>
        </w:rPr>
      </w:pPr>
    </w:p>
    <w:p w14:paraId="14233BD1" w14:textId="43C311AF" w:rsidR="00597D1D" w:rsidRDefault="00DF4078" w:rsidP="00DF4078">
      <w:pPr>
        <w:spacing w:after="0" w:line="36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Załącznik 3 do Umowy</w:t>
      </w:r>
    </w:p>
    <w:p w14:paraId="2D8A382C" w14:textId="77777777" w:rsidR="00DF4078" w:rsidRDefault="00DF4078" w:rsidP="00DF4078">
      <w:pPr>
        <w:spacing w:after="0" w:line="360" w:lineRule="auto"/>
        <w:jc w:val="right"/>
        <w:rPr>
          <w:rFonts w:cstheme="minorHAnsi"/>
          <w:b/>
        </w:rPr>
      </w:pPr>
    </w:p>
    <w:p w14:paraId="365F1084" w14:textId="77777777" w:rsidR="00DF4078" w:rsidRPr="00DF4078" w:rsidRDefault="00DF4078" w:rsidP="00DF4078">
      <w:pPr>
        <w:spacing w:after="160" w:line="259" w:lineRule="auto"/>
        <w:jc w:val="center"/>
        <w:rPr>
          <w:b/>
          <w:bCs/>
          <w:sz w:val="24"/>
          <w:szCs w:val="24"/>
        </w:rPr>
      </w:pPr>
      <w:r w:rsidRPr="00DF4078">
        <w:rPr>
          <w:b/>
          <w:bCs/>
          <w:sz w:val="24"/>
          <w:szCs w:val="24"/>
        </w:rPr>
        <w:t>Wytyczne dotyczące opracowania dokumentacji powykonawczej</w:t>
      </w:r>
    </w:p>
    <w:p w14:paraId="780958B0" w14:textId="77777777" w:rsidR="00DF4078" w:rsidRPr="00DF4078" w:rsidRDefault="00DF4078" w:rsidP="00DF4078">
      <w:pPr>
        <w:numPr>
          <w:ilvl w:val="0"/>
          <w:numId w:val="30"/>
        </w:numPr>
        <w:spacing w:after="0" w:line="360" w:lineRule="auto"/>
        <w:contextualSpacing/>
        <w:jc w:val="both"/>
      </w:pPr>
      <w:r w:rsidRPr="00DF4078">
        <w:t>Dokumentacja powykonawcza powinna odzwierciedlać w 100% stan faktyczny oddanego obiektu, urządzenia bądź instalacji.</w:t>
      </w:r>
    </w:p>
    <w:p w14:paraId="199C55BF" w14:textId="77777777" w:rsidR="00DF4078" w:rsidRPr="00DF4078" w:rsidRDefault="00DF4078" w:rsidP="00DF4078">
      <w:pPr>
        <w:numPr>
          <w:ilvl w:val="0"/>
          <w:numId w:val="30"/>
        </w:numPr>
        <w:spacing w:after="0" w:line="360" w:lineRule="auto"/>
        <w:contextualSpacing/>
        <w:jc w:val="both"/>
      </w:pPr>
      <w:r w:rsidRPr="00DF4078">
        <w:t xml:space="preserve">Dokumentacja powykonawcza w formie elektronicznej powinna być wierną kopią dokumentacji w wersji papierowej. Wymagane jest dostarczenie dokumentacji w formie elektronicznej w formie skanu z pieczątkami i podpisami (każdy dokument w osobnym pliku, tj. oddzielnie OT, KZM, rysunki, protokoły, instrukcje, </w:t>
      </w:r>
      <w:proofErr w:type="spellStart"/>
      <w:r w:rsidRPr="00DF4078">
        <w:t>DTRki</w:t>
      </w:r>
      <w:proofErr w:type="spellEnd"/>
      <w:r w:rsidRPr="00DF4078">
        <w:t xml:space="preserve">) w formacie pdf oraz w wersji edytowalnej (opis techniczny - </w:t>
      </w:r>
      <w:proofErr w:type="spellStart"/>
      <w:r w:rsidRPr="00DF4078">
        <w:t>word</w:t>
      </w:r>
      <w:proofErr w:type="spellEnd"/>
      <w:r w:rsidRPr="00DF4078">
        <w:t xml:space="preserve">, tabele - </w:t>
      </w:r>
      <w:proofErr w:type="spellStart"/>
      <w:r w:rsidRPr="00DF4078">
        <w:t>excel</w:t>
      </w:r>
      <w:proofErr w:type="spellEnd"/>
      <w:r w:rsidRPr="00DF4078">
        <w:t xml:space="preserve">, rysunki - </w:t>
      </w:r>
      <w:proofErr w:type="spellStart"/>
      <w:r w:rsidRPr="00DF4078">
        <w:t>dwg</w:t>
      </w:r>
      <w:proofErr w:type="spellEnd"/>
      <w:r w:rsidRPr="00DF4078">
        <w:t>).</w:t>
      </w:r>
    </w:p>
    <w:p w14:paraId="1D9232F7" w14:textId="77777777" w:rsidR="00DF4078" w:rsidRPr="00DF4078" w:rsidRDefault="00DF4078" w:rsidP="00DF4078">
      <w:pPr>
        <w:numPr>
          <w:ilvl w:val="0"/>
          <w:numId w:val="30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078">
        <w:t>Dokumentacja powinna być podzielona na branże:</w:t>
      </w:r>
    </w:p>
    <w:p w14:paraId="0CB9F883" w14:textId="77777777" w:rsidR="00DF4078" w:rsidRPr="00DF4078" w:rsidRDefault="00DF4078" w:rsidP="00DF4078">
      <w:pPr>
        <w:numPr>
          <w:ilvl w:val="0"/>
          <w:numId w:val="31"/>
        </w:numPr>
        <w:spacing w:after="0" w:line="360" w:lineRule="auto"/>
        <w:contextualSpacing/>
        <w:jc w:val="both"/>
      </w:pPr>
      <w:r w:rsidRPr="00DF4078">
        <w:t>Architektura i konstrukcja (TOM 1)</w:t>
      </w:r>
    </w:p>
    <w:p w14:paraId="557F77B4" w14:textId="77777777" w:rsidR="00DF4078" w:rsidRPr="00DF4078" w:rsidRDefault="00DF4078" w:rsidP="00DF4078">
      <w:pPr>
        <w:numPr>
          <w:ilvl w:val="0"/>
          <w:numId w:val="31"/>
        </w:numPr>
        <w:spacing w:after="0" w:line="360" w:lineRule="auto"/>
        <w:contextualSpacing/>
        <w:jc w:val="both"/>
      </w:pPr>
      <w:r w:rsidRPr="00DF4078">
        <w:t>Instalacje i sieci sanitarne (TOM 2)</w:t>
      </w:r>
    </w:p>
    <w:p w14:paraId="1620247C" w14:textId="77777777" w:rsidR="00DF4078" w:rsidRPr="00DF4078" w:rsidRDefault="00DF4078" w:rsidP="00DF4078">
      <w:pPr>
        <w:numPr>
          <w:ilvl w:val="0"/>
          <w:numId w:val="31"/>
        </w:numPr>
        <w:spacing w:after="0" w:line="360" w:lineRule="auto"/>
        <w:contextualSpacing/>
        <w:jc w:val="both"/>
      </w:pPr>
      <w:r w:rsidRPr="00DF4078">
        <w:t>Instalacje i sieci elektryczne i teletechniczne (TOM 3)</w:t>
      </w:r>
    </w:p>
    <w:p w14:paraId="6A2478B2" w14:textId="77777777" w:rsidR="00DF4078" w:rsidRPr="00DF4078" w:rsidRDefault="00DF4078" w:rsidP="00DF4078">
      <w:pPr>
        <w:numPr>
          <w:ilvl w:val="0"/>
          <w:numId w:val="31"/>
        </w:numPr>
        <w:spacing w:after="0" w:line="360" w:lineRule="auto"/>
        <w:contextualSpacing/>
        <w:jc w:val="both"/>
      </w:pPr>
      <w:r w:rsidRPr="00DF4078">
        <w:t>Bezpieczeństwo  przeciwpożarowe (TOM 4)</w:t>
      </w:r>
    </w:p>
    <w:p w14:paraId="143721BA" w14:textId="77777777" w:rsidR="00DF4078" w:rsidRPr="00DF4078" w:rsidRDefault="00DF4078" w:rsidP="00DF407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078">
        <w:t>Umieszczone w oddzielnych segregatorach bądź w jednym - oddzielone od siebie opisanymi zakładkami.</w:t>
      </w:r>
    </w:p>
    <w:p w14:paraId="2215A6FA" w14:textId="77777777" w:rsidR="00DF4078" w:rsidRPr="00DF4078" w:rsidRDefault="00DF4078" w:rsidP="00DF4078">
      <w:pPr>
        <w:numPr>
          <w:ilvl w:val="0"/>
          <w:numId w:val="30"/>
        </w:numPr>
        <w:spacing w:after="0" w:line="360" w:lineRule="auto"/>
        <w:contextualSpacing/>
        <w:jc w:val="both"/>
      </w:pPr>
      <w:r w:rsidRPr="00DF4078">
        <w:t>Dokumentacja powykonawcza powinna zawierać:</w:t>
      </w:r>
    </w:p>
    <w:p w14:paraId="33B38675" w14:textId="77777777" w:rsidR="00DF4078" w:rsidRPr="00DF4078" w:rsidRDefault="00DF4078" w:rsidP="00DF4078">
      <w:pPr>
        <w:numPr>
          <w:ilvl w:val="0"/>
          <w:numId w:val="29"/>
        </w:numPr>
        <w:spacing w:after="0" w:line="360" w:lineRule="auto"/>
        <w:contextualSpacing/>
        <w:jc w:val="both"/>
      </w:pPr>
      <w:r w:rsidRPr="00DF4078">
        <w:t>Strona tytułowa zawierająca nazwę zadania, branżę, imię i nazwisko autora, dane firmy wykonującej projekt, datę wykonania, numer umowy/zamówienia.</w:t>
      </w:r>
    </w:p>
    <w:p w14:paraId="093A14D8" w14:textId="77777777" w:rsidR="00DF4078" w:rsidRPr="00DF4078" w:rsidRDefault="00DF4078" w:rsidP="00DF4078">
      <w:pPr>
        <w:numPr>
          <w:ilvl w:val="0"/>
          <w:numId w:val="29"/>
        </w:numPr>
        <w:spacing w:after="0" w:line="360" w:lineRule="auto"/>
        <w:contextualSpacing/>
        <w:jc w:val="both"/>
      </w:pPr>
      <w:r w:rsidRPr="00DF4078">
        <w:t>Spis zawartości wraz z numerami stron poszczególnych elementów spisu.</w:t>
      </w:r>
    </w:p>
    <w:p w14:paraId="143E49E2" w14:textId="77777777" w:rsidR="00DF4078" w:rsidRPr="00DF4078" w:rsidRDefault="00DF4078" w:rsidP="00DF4078">
      <w:pPr>
        <w:numPr>
          <w:ilvl w:val="0"/>
          <w:numId w:val="29"/>
        </w:numPr>
        <w:spacing w:after="0" w:line="360" w:lineRule="auto"/>
        <w:contextualSpacing/>
        <w:jc w:val="both"/>
      </w:pPr>
      <w:r w:rsidRPr="00DF4078">
        <w:t>Kopia decyzji nadania uprawnień Kierownika Budowy / Kierownika Robót.</w:t>
      </w:r>
    </w:p>
    <w:p w14:paraId="34A52B69" w14:textId="77777777" w:rsidR="00DF4078" w:rsidRPr="00DF4078" w:rsidRDefault="00DF4078" w:rsidP="00DF4078">
      <w:pPr>
        <w:numPr>
          <w:ilvl w:val="0"/>
          <w:numId w:val="29"/>
        </w:numPr>
        <w:spacing w:after="0" w:line="360" w:lineRule="auto"/>
        <w:contextualSpacing/>
        <w:jc w:val="both"/>
      </w:pPr>
      <w:r w:rsidRPr="00DF4078">
        <w:t>Aktualne zaświadczenie o przynależności do Izby Kierownika Budowy / Kierownika Robót.</w:t>
      </w:r>
    </w:p>
    <w:p w14:paraId="3F7F197C" w14:textId="77777777" w:rsidR="00DF4078" w:rsidRPr="00DF4078" w:rsidRDefault="00DF4078" w:rsidP="00DF4078">
      <w:pPr>
        <w:numPr>
          <w:ilvl w:val="0"/>
          <w:numId w:val="29"/>
        </w:numPr>
        <w:spacing w:after="0" w:line="360" w:lineRule="auto"/>
        <w:contextualSpacing/>
        <w:jc w:val="both"/>
      </w:pPr>
      <w:r w:rsidRPr="00DF4078">
        <w:t>Oświadczenie Kierownika Budowy / Kierownika Robót o zakończeniu budowy.</w:t>
      </w:r>
    </w:p>
    <w:p w14:paraId="0A0188AF" w14:textId="77777777" w:rsidR="00DF4078" w:rsidRPr="00DF4078" w:rsidRDefault="00DF4078" w:rsidP="00DF4078">
      <w:pPr>
        <w:numPr>
          <w:ilvl w:val="0"/>
          <w:numId w:val="29"/>
        </w:numPr>
        <w:spacing w:after="0" w:line="360" w:lineRule="auto"/>
        <w:contextualSpacing/>
        <w:jc w:val="both"/>
      </w:pPr>
      <w:r w:rsidRPr="00DF4078">
        <w:t>Oświadczenie Kierownika Budowy / Kierownika Robót o kompletności dokumentacji powykonawczej.</w:t>
      </w:r>
    </w:p>
    <w:p w14:paraId="77E564DB" w14:textId="77777777" w:rsidR="00DF4078" w:rsidRPr="00DF4078" w:rsidRDefault="00DF4078" w:rsidP="00DF4078">
      <w:pPr>
        <w:numPr>
          <w:ilvl w:val="0"/>
          <w:numId w:val="29"/>
        </w:numPr>
        <w:spacing w:after="0" w:line="360" w:lineRule="auto"/>
        <w:contextualSpacing/>
        <w:jc w:val="both"/>
      </w:pPr>
      <w:r w:rsidRPr="00DF4078">
        <w:t>Protokoły prób i pomiarów parametrów technicznych instalacji.</w:t>
      </w:r>
    </w:p>
    <w:p w14:paraId="365B2A1C" w14:textId="77777777" w:rsidR="00DF4078" w:rsidRPr="00DF4078" w:rsidRDefault="00DF4078" w:rsidP="00DF4078">
      <w:pPr>
        <w:numPr>
          <w:ilvl w:val="0"/>
          <w:numId w:val="29"/>
        </w:numPr>
        <w:spacing w:after="0" w:line="360" w:lineRule="auto"/>
        <w:contextualSpacing/>
        <w:jc w:val="both"/>
      </w:pPr>
      <w:r w:rsidRPr="00DF4078">
        <w:t>Protokoły odbiorów końcowych poszczególnych instalacji.</w:t>
      </w:r>
    </w:p>
    <w:p w14:paraId="626B3415" w14:textId="77777777" w:rsidR="00DF4078" w:rsidRPr="00DF4078" w:rsidRDefault="00DF4078" w:rsidP="00DF4078">
      <w:pPr>
        <w:numPr>
          <w:ilvl w:val="0"/>
          <w:numId w:val="29"/>
        </w:numPr>
        <w:spacing w:after="0" w:line="360" w:lineRule="auto"/>
        <w:contextualSpacing/>
        <w:jc w:val="both"/>
      </w:pPr>
      <w:r w:rsidRPr="00DF4078">
        <w:t>Protokoły z uruchomienia urządzeń.</w:t>
      </w:r>
    </w:p>
    <w:p w14:paraId="45BA0782" w14:textId="77777777" w:rsidR="00DF4078" w:rsidRPr="00DF4078" w:rsidRDefault="00DF4078" w:rsidP="00DF4078">
      <w:pPr>
        <w:numPr>
          <w:ilvl w:val="0"/>
          <w:numId w:val="29"/>
        </w:numPr>
        <w:spacing w:after="0" w:line="360" w:lineRule="auto"/>
        <w:contextualSpacing/>
        <w:jc w:val="both"/>
      </w:pPr>
      <w:r w:rsidRPr="00DF4078">
        <w:t>Opis techniczny z naniesionymi kolorem czerwonym zmianami.</w:t>
      </w:r>
    </w:p>
    <w:p w14:paraId="0CBEE610" w14:textId="77777777" w:rsidR="00DF4078" w:rsidRPr="00DF4078" w:rsidRDefault="00DF4078" w:rsidP="00DF4078">
      <w:pPr>
        <w:numPr>
          <w:ilvl w:val="0"/>
          <w:numId w:val="29"/>
        </w:numPr>
        <w:spacing w:after="0" w:line="360" w:lineRule="auto"/>
        <w:contextualSpacing/>
        <w:jc w:val="both"/>
      </w:pPr>
      <w:r w:rsidRPr="00DF4078">
        <w:t>Rysunki, podpisane i opieczętowane przez Kierownika Robót, z naniesionymi kolorem czerwonym zmianami.</w:t>
      </w:r>
    </w:p>
    <w:p w14:paraId="128CB381" w14:textId="77777777" w:rsidR="00DF4078" w:rsidRPr="00DF4078" w:rsidRDefault="00DF4078" w:rsidP="00DF4078">
      <w:pPr>
        <w:numPr>
          <w:ilvl w:val="0"/>
          <w:numId w:val="29"/>
        </w:numPr>
        <w:spacing w:after="0" w:line="360" w:lineRule="auto"/>
        <w:contextualSpacing/>
        <w:jc w:val="both"/>
      </w:pPr>
      <w:r w:rsidRPr="00DF4078">
        <w:t>Zestawienie zastosowanych materiałów i urządzeń wraz z informacją o producencie oraz/lub dostawcy.</w:t>
      </w:r>
    </w:p>
    <w:p w14:paraId="3ACF1E7A" w14:textId="77777777" w:rsidR="00DF4078" w:rsidRPr="00DF4078" w:rsidRDefault="00DF4078" w:rsidP="00DF4078">
      <w:pPr>
        <w:numPr>
          <w:ilvl w:val="0"/>
          <w:numId w:val="29"/>
        </w:numPr>
        <w:spacing w:after="0" w:line="360" w:lineRule="auto"/>
        <w:contextualSpacing/>
        <w:jc w:val="both"/>
      </w:pPr>
      <w:r w:rsidRPr="00DF4078">
        <w:lastRenderedPageBreak/>
        <w:t>Karty materiałowe zawierające jako załączniki: karty katalogowe bądź techniczne, atesty higieniczne, aprobaty techniczne, certyfikaty, deklaracje zgodności, deklaracje właściwości użytkowych – dokumenty powinny być aktualne na dzień wbudowania.</w:t>
      </w:r>
    </w:p>
    <w:p w14:paraId="36D0F428" w14:textId="77777777" w:rsidR="00DF4078" w:rsidRPr="00DF4078" w:rsidRDefault="00DF4078" w:rsidP="00DF4078">
      <w:pPr>
        <w:numPr>
          <w:ilvl w:val="0"/>
          <w:numId w:val="29"/>
        </w:numPr>
        <w:spacing w:after="0" w:line="360" w:lineRule="auto"/>
        <w:contextualSpacing/>
        <w:jc w:val="both"/>
        <w:rPr>
          <w:b/>
          <w:bCs/>
        </w:rPr>
      </w:pPr>
      <w:r w:rsidRPr="00DF4078">
        <w:rPr>
          <w:b/>
          <w:bCs/>
        </w:rPr>
        <w:t>Karty gwarancyjne urządzeń.</w:t>
      </w:r>
    </w:p>
    <w:p w14:paraId="0933611A" w14:textId="77777777" w:rsidR="00DF4078" w:rsidRPr="00DF4078" w:rsidRDefault="00DF4078" w:rsidP="00DF4078">
      <w:pPr>
        <w:numPr>
          <w:ilvl w:val="0"/>
          <w:numId w:val="29"/>
        </w:numPr>
        <w:spacing w:after="0" w:line="360" w:lineRule="auto"/>
        <w:contextualSpacing/>
        <w:jc w:val="both"/>
        <w:rPr>
          <w:b/>
          <w:bCs/>
        </w:rPr>
      </w:pPr>
      <w:r w:rsidRPr="00DF4078">
        <w:rPr>
          <w:b/>
          <w:bCs/>
        </w:rPr>
        <w:t>Instrukcję eksploatacji obiektu.</w:t>
      </w:r>
    </w:p>
    <w:p w14:paraId="1320C943" w14:textId="77777777" w:rsidR="00DF4078" w:rsidRPr="00DF4078" w:rsidRDefault="00DF4078" w:rsidP="00DF4078">
      <w:pPr>
        <w:numPr>
          <w:ilvl w:val="0"/>
          <w:numId w:val="29"/>
        </w:numPr>
        <w:spacing w:after="0" w:line="360" w:lineRule="auto"/>
        <w:contextualSpacing/>
        <w:jc w:val="both"/>
        <w:rPr>
          <w:b/>
          <w:bCs/>
        </w:rPr>
      </w:pPr>
      <w:r w:rsidRPr="00DF4078">
        <w:rPr>
          <w:b/>
          <w:bCs/>
        </w:rPr>
        <w:t>Instrukcje użytkowania, obsługi i eksploatacji urządzeń.</w:t>
      </w:r>
    </w:p>
    <w:p w14:paraId="6BD5C643" w14:textId="77777777" w:rsidR="00DF4078" w:rsidRPr="00DF4078" w:rsidRDefault="00DF4078" w:rsidP="00DF4078">
      <w:pPr>
        <w:numPr>
          <w:ilvl w:val="0"/>
          <w:numId w:val="29"/>
        </w:numPr>
        <w:spacing w:after="0" w:line="360" w:lineRule="auto"/>
        <w:contextualSpacing/>
        <w:jc w:val="both"/>
        <w:rPr>
          <w:b/>
          <w:bCs/>
        </w:rPr>
      </w:pPr>
      <w:r w:rsidRPr="00DF4078">
        <w:rPr>
          <w:b/>
          <w:bCs/>
        </w:rPr>
        <w:t>Wytyczne dot. zakresu i częstotliwości czynności serwisowych i konserwacji poszczególnych instalacji i urządzeń.</w:t>
      </w:r>
    </w:p>
    <w:p w14:paraId="0323D7A7" w14:textId="77777777" w:rsidR="00DF4078" w:rsidRPr="00DF4078" w:rsidRDefault="00DF4078" w:rsidP="00DF4078">
      <w:pPr>
        <w:numPr>
          <w:ilvl w:val="0"/>
          <w:numId w:val="29"/>
        </w:numPr>
        <w:spacing w:after="0" w:line="360" w:lineRule="auto"/>
        <w:contextualSpacing/>
        <w:jc w:val="both"/>
        <w:rPr>
          <w:b/>
          <w:bCs/>
        </w:rPr>
      </w:pPr>
      <w:r w:rsidRPr="00DF4078">
        <w:rPr>
          <w:b/>
          <w:bCs/>
        </w:rPr>
        <w:t>Zestawienie instalacji i urządzeń przekazywanych do eksploatacji</w:t>
      </w:r>
    </w:p>
    <w:p w14:paraId="1114D6F2" w14:textId="77777777" w:rsidR="00DF4078" w:rsidRPr="00DF4078" w:rsidRDefault="00DF4078" w:rsidP="00DF4078">
      <w:pPr>
        <w:numPr>
          <w:ilvl w:val="0"/>
          <w:numId w:val="29"/>
        </w:numPr>
        <w:spacing w:after="0" w:line="360" w:lineRule="auto"/>
        <w:contextualSpacing/>
        <w:jc w:val="both"/>
        <w:rPr>
          <w:b/>
          <w:bCs/>
        </w:rPr>
      </w:pPr>
      <w:r w:rsidRPr="00DF4078">
        <w:rPr>
          <w:b/>
          <w:bCs/>
        </w:rPr>
        <w:t xml:space="preserve">Harmonogram przeglądów gwarancyjnych zamontowanych urządzeń </w:t>
      </w:r>
    </w:p>
    <w:p w14:paraId="6786BB02" w14:textId="77777777" w:rsidR="00DF4078" w:rsidRPr="00DF4078" w:rsidRDefault="00DF4078" w:rsidP="00DF4078">
      <w:pPr>
        <w:spacing w:after="0" w:line="360" w:lineRule="auto"/>
        <w:ind w:left="360"/>
        <w:jc w:val="both"/>
      </w:pPr>
    </w:p>
    <w:p w14:paraId="36C13C4E" w14:textId="77777777" w:rsidR="00DF4078" w:rsidRPr="00DF4078" w:rsidRDefault="00DF4078" w:rsidP="00DF4078">
      <w:pPr>
        <w:spacing w:after="0" w:line="360" w:lineRule="auto"/>
        <w:jc w:val="both"/>
      </w:pPr>
      <w:r w:rsidRPr="00DF4078">
        <w:t xml:space="preserve">Dokumentacja powykonawcza powinna być dostarczona wpięta do segregatorów. Każdy segregator powinien być zaopatrzony w etykietę na grzbiecie opisującą zawartość. Poszczególne części dokumentacji powinny być oddzielone od siebie opisanymi zakładkami. Każda strona dokumentacji powykonawczej powinna być opieczętowana pieczątką „dokumentacja powykonawcza” i podpisana przez Kierownika Robót / Kierownika Budowy. </w:t>
      </w:r>
    </w:p>
    <w:p w14:paraId="2E334A7D" w14:textId="77777777" w:rsidR="00DF4078" w:rsidRPr="00DF4078" w:rsidRDefault="00DF4078" w:rsidP="00DF4078">
      <w:pPr>
        <w:spacing w:after="0" w:line="360" w:lineRule="auto"/>
        <w:jc w:val="both"/>
      </w:pPr>
      <w:r w:rsidRPr="00DF4078">
        <w:t>Dokumentacja powykonawcza winna mieć kolejno ponumerowane strony zgodne z spisem treści.</w:t>
      </w:r>
    </w:p>
    <w:p w14:paraId="00BD6233" w14:textId="77777777" w:rsidR="00DF4078" w:rsidRPr="00DF4078" w:rsidRDefault="00DF4078" w:rsidP="00DF4078">
      <w:pPr>
        <w:spacing w:after="160" w:line="259" w:lineRule="auto"/>
      </w:pPr>
    </w:p>
    <w:p w14:paraId="7C6CE842" w14:textId="77777777" w:rsidR="00DF4078" w:rsidRPr="00DF4078" w:rsidRDefault="00DF4078" w:rsidP="00DF4078">
      <w:pPr>
        <w:spacing w:after="160" w:line="259" w:lineRule="auto"/>
      </w:pPr>
      <w:r w:rsidRPr="00DF4078">
        <w:t>Zestawienie zastosowanych materiałów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88"/>
        <w:gridCol w:w="2787"/>
        <w:gridCol w:w="2788"/>
        <w:gridCol w:w="2788"/>
      </w:tblGrid>
      <w:tr w:rsidR="00DF4078" w:rsidRPr="00DF4078" w14:paraId="73DF6B35" w14:textId="77777777" w:rsidTr="002C4EBF">
        <w:trPr>
          <w:trHeight w:val="269"/>
        </w:trPr>
        <w:tc>
          <w:tcPr>
            <w:tcW w:w="988" w:type="dxa"/>
          </w:tcPr>
          <w:p w14:paraId="791732D8" w14:textId="77777777" w:rsidR="00DF4078" w:rsidRPr="00DF4078" w:rsidRDefault="00DF4078" w:rsidP="00DF4078">
            <w:pPr>
              <w:spacing w:after="160" w:line="259" w:lineRule="auto"/>
              <w:jc w:val="center"/>
            </w:pPr>
            <w:r w:rsidRPr="00DF4078">
              <w:t>nr KZM</w:t>
            </w:r>
          </w:p>
        </w:tc>
        <w:tc>
          <w:tcPr>
            <w:tcW w:w="2787" w:type="dxa"/>
          </w:tcPr>
          <w:p w14:paraId="0A06926A" w14:textId="77777777" w:rsidR="00DF4078" w:rsidRPr="00DF4078" w:rsidRDefault="00DF4078" w:rsidP="00DF4078">
            <w:pPr>
              <w:spacing w:after="160" w:line="259" w:lineRule="auto"/>
              <w:jc w:val="center"/>
            </w:pPr>
            <w:r w:rsidRPr="00DF4078">
              <w:t>branża / instalacja</w:t>
            </w:r>
          </w:p>
        </w:tc>
        <w:tc>
          <w:tcPr>
            <w:tcW w:w="2788" w:type="dxa"/>
          </w:tcPr>
          <w:p w14:paraId="392BAF6B" w14:textId="77777777" w:rsidR="00DF4078" w:rsidRPr="00DF4078" w:rsidRDefault="00DF4078" w:rsidP="00DF4078">
            <w:pPr>
              <w:spacing w:after="160" w:line="259" w:lineRule="auto"/>
              <w:jc w:val="center"/>
            </w:pPr>
            <w:r w:rsidRPr="00DF4078">
              <w:t>opis materiału / model</w:t>
            </w:r>
          </w:p>
        </w:tc>
        <w:tc>
          <w:tcPr>
            <w:tcW w:w="2788" w:type="dxa"/>
          </w:tcPr>
          <w:p w14:paraId="5BF57D94" w14:textId="77777777" w:rsidR="00DF4078" w:rsidRPr="00DF4078" w:rsidRDefault="00DF4078" w:rsidP="00DF4078">
            <w:pPr>
              <w:spacing w:after="160" w:line="259" w:lineRule="auto"/>
              <w:jc w:val="center"/>
            </w:pPr>
            <w:r w:rsidRPr="00DF4078">
              <w:t>producent</w:t>
            </w:r>
          </w:p>
        </w:tc>
      </w:tr>
      <w:tr w:rsidR="00DF4078" w:rsidRPr="00DF4078" w14:paraId="4818D7A4" w14:textId="77777777" w:rsidTr="002C4EBF">
        <w:trPr>
          <w:trHeight w:val="269"/>
        </w:trPr>
        <w:tc>
          <w:tcPr>
            <w:tcW w:w="988" w:type="dxa"/>
          </w:tcPr>
          <w:p w14:paraId="5D20C54A" w14:textId="77777777" w:rsidR="00DF4078" w:rsidRPr="00DF4078" w:rsidRDefault="00DF4078" w:rsidP="00DF4078">
            <w:pPr>
              <w:spacing w:after="160" w:line="259" w:lineRule="auto"/>
              <w:jc w:val="center"/>
            </w:pPr>
          </w:p>
        </w:tc>
        <w:tc>
          <w:tcPr>
            <w:tcW w:w="2787" w:type="dxa"/>
          </w:tcPr>
          <w:p w14:paraId="4D3D9D98" w14:textId="77777777" w:rsidR="00DF4078" w:rsidRPr="00DF4078" w:rsidRDefault="00DF4078" w:rsidP="00DF4078">
            <w:pPr>
              <w:spacing w:after="160" w:line="259" w:lineRule="auto"/>
              <w:jc w:val="center"/>
            </w:pPr>
          </w:p>
        </w:tc>
        <w:tc>
          <w:tcPr>
            <w:tcW w:w="2788" w:type="dxa"/>
          </w:tcPr>
          <w:p w14:paraId="4FD3B7C5" w14:textId="77777777" w:rsidR="00DF4078" w:rsidRPr="00DF4078" w:rsidRDefault="00DF4078" w:rsidP="00DF4078">
            <w:pPr>
              <w:spacing w:after="160" w:line="259" w:lineRule="auto"/>
              <w:jc w:val="center"/>
            </w:pPr>
          </w:p>
        </w:tc>
        <w:tc>
          <w:tcPr>
            <w:tcW w:w="2788" w:type="dxa"/>
          </w:tcPr>
          <w:p w14:paraId="083DDB75" w14:textId="77777777" w:rsidR="00DF4078" w:rsidRPr="00DF4078" w:rsidRDefault="00DF4078" w:rsidP="00DF4078">
            <w:pPr>
              <w:spacing w:after="160" w:line="259" w:lineRule="auto"/>
              <w:jc w:val="center"/>
            </w:pPr>
          </w:p>
        </w:tc>
      </w:tr>
      <w:tr w:rsidR="00DF4078" w:rsidRPr="00DF4078" w14:paraId="2B093259" w14:textId="77777777" w:rsidTr="002C4EBF">
        <w:trPr>
          <w:trHeight w:val="269"/>
        </w:trPr>
        <w:tc>
          <w:tcPr>
            <w:tcW w:w="988" w:type="dxa"/>
          </w:tcPr>
          <w:p w14:paraId="7C159AFF" w14:textId="77777777" w:rsidR="00DF4078" w:rsidRPr="00DF4078" w:rsidRDefault="00DF4078" w:rsidP="00DF4078">
            <w:pPr>
              <w:spacing w:after="160" w:line="259" w:lineRule="auto"/>
              <w:jc w:val="center"/>
            </w:pPr>
          </w:p>
        </w:tc>
        <w:tc>
          <w:tcPr>
            <w:tcW w:w="2787" w:type="dxa"/>
          </w:tcPr>
          <w:p w14:paraId="63E82278" w14:textId="77777777" w:rsidR="00DF4078" w:rsidRPr="00DF4078" w:rsidRDefault="00DF4078" w:rsidP="00DF4078">
            <w:pPr>
              <w:spacing w:after="160" w:line="259" w:lineRule="auto"/>
              <w:jc w:val="center"/>
            </w:pPr>
          </w:p>
        </w:tc>
        <w:tc>
          <w:tcPr>
            <w:tcW w:w="2788" w:type="dxa"/>
          </w:tcPr>
          <w:p w14:paraId="5B7F3CEB" w14:textId="77777777" w:rsidR="00DF4078" w:rsidRPr="00DF4078" w:rsidRDefault="00DF4078" w:rsidP="00DF4078">
            <w:pPr>
              <w:spacing w:after="160" w:line="259" w:lineRule="auto"/>
              <w:jc w:val="center"/>
            </w:pPr>
          </w:p>
        </w:tc>
        <w:tc>
          <w:tcPr>
            <w:tcW w:w="2788" w:type="dxa"/>
          </w:tcPr>
          <w:p w14:paraId="3B50EFB8" w14:textId="77777777" w:rsidR="00DF4078" w:rsidRPr="00DF4078" w:rsidRDefault="00DF4078" w:rsidP="00DF4078">
            <w:pPr>
              <w:spacing w:after="160" w:line="259" w:lineRule="auto"/>
              <w:jc w:val="center"/>
            </w:pPr>
          </w:p>
        </w:tc>
      </w:tr>
      <w:tr w:rsidR="00DF4078" w:rsidRPr="00DF4078" w14:paraId="6087E8AB" w14:textId="77777777" w:rsidTr="002C4EBF">
        <w:trPr>
          <w:trHeight w:val="269"/>
        </w:trPr>
        <w:tc>
          <w:tcPr>
            <w:tcW w:w="988" w:type="dxa"/>
          </w:tcPr>
          <w:p w14:paraId="1ADD4545" w14:textId="77777777" w:rsidR="00DF4078" w:rsidRPr="00DF4078" w:rsidRDefault="00DF4078" w:rsidP="00DF4078">
            <w:pPr>
              <w:spacing w:after="160" w:line="259" w:lineRule="auto"/>
              <w:jc w:val="center"/>
            </w:pPr>
          </w:p>
        </w:tc>
        <w:tc>
          <w:tcPr>
            <w:tcW w:w="2787" w:type="dxa"/>
          </w:tcPr>
          <w:p w14:paraId="35B71FBD" w14:textId="77777777" w:rsidR="00DF4078" w:rsidRPr="00DF4078" w:rsidRDefault="00DF4078" w:rsidP="00DF4078">
            <w:pPr>
              <w:spacing w:after="160" w:line="259" w:lineRule="auto"/>
              <w:jc w:val="center"/>
            </w:pPr>
          </w:p>
        </w:tc>
        <w:tc>
          <w:tcPr>
            <w:tcW w:w="2788" w:type="dxa"/>
          </w:tcPr>
          <w:p w14:paraId="4D496DED" w14:textId="77777777" w:rsidR="00DF4078" w:rsidRPr="00DF4078" w:rsidRDefault="00DF4078" w:rsidP="00DF4078">
            <w:pPr>
              <w:spacing w:after="160" w:line="259" w:lineRule="auto"/>
              <w:jc w:val="center"/>
            </w:pPr>
          </w:p>
        </w:tc>
        <w:tc>
          <w:tcPr>
            <w:tcW w:w="2788" w:type="dxa"/>
          </w:tcPr>
          <w:p w14:paraId="150AF5E4" w14:textId="77777777" w:rsidR="00DF4078" w:rsidRPr="00DF4078" w:rsidRDefault="00DF4078" w:rsidP="00DF4078">
            <w:pPr>
              <w:spacing w:after="160" w:line="259" w:lineRule="auto"/>
              <w:jc w:val="center"/>
            </w:pPr>
          </w:p>
        </w:tc>
      </w:tr>
    </w:tbl>
    <w:p w14:paraId="58F5D4D7" w14:textId="77777777" w:rsidR="00DF4078" w:rsidRPr="00DF4078" w:rsidRDefault="00DF4078" w:rsidP="00DF4078">
      <w:pPr>
        <w:spacing w:after="160" w:line="259" w:lineRule="auto"/>
      </w:pPr>
    </w:p>
    <w:p w14:paraId="69F32B72" w14:textId="77777777" w:rsidR="00DF4078" w:rsidRPr="00DF4078" w:rsidRDefault="00DF4078" w:rsidP="00DF4078">
      <w:pPr>
        <w:spacing w:after="160" w:line="259" w:lineRule="auto"/>
        <w:jc w:val="both"/>
      </w:pPr>
      <w:r w:rsidRPr="00DF4078">
        <w:t xml:space="preserve">Dokumentację powykonawczą należy przygotować w dwóch egzemplarzach papierowych oraz jednym egzemplarzu w wersji elektronicznej – na nośniku cyfrowym. </w:t>
      </w:r>
    </w:p>
    <w:p w14:paraId="5A750090" w14:textId="414171DD" w:rsidR="00597D1D" w:rsidRDefault="00597D1D" w:rsidP="009C2D9A">
      <w:pPr>
        <w:spacing w:after="0" w:line="360" w:lineRule="auto"/>
        <w:jc w:val="both"/>
        <w:rPr>
          <w:rFonts w:cstheme="minorHAnsi"/>
          <w:b/>
        </w:rPr>
      </w:pPr>
    </w:p>
    <w:p w14:paraId="06BA0008" w14:textId="289FF718" w:rsidR="003969FF" w:rsidRDefault="003969FF" w:rsidP="009C2D9A">
      <w:pPr>
        <w:spacing w:after="0" w:line="360" w:lineRule="auto"/>
        <w:jc w:val="both"/>
        <w:rPr>
          <w:rFonts w:cstheme="minorHAnsi"/>
          <w:b/>
        </w:rPr>
      </w:pPr>
    </w:p>
    <w:p w14:paraId="1BD71270" w14:textId="24EB0770" w:rsidR="003969FF" w:rsidRDefault="003969FF" w:rsidP="009C2D9A">
      <w:pPr>
        <w:spacing w:after="0" w:line="360" w:lineRule="auto"/>
        <w:jc w:val="both"/>
        <w:rPr>
          <w:rFonts w:cstheme="minorHAnsi"/>
          <w:b/>
        </w:rPr>
      </w:pPr>
    </w:p>
    <w:p w14:paraId="678928BB" w14:textId="13EC6DFF" w:rsidR="003969FF" w:rsidRDefault="003969FF" w:rsidP="009C2D9A">
      <w:pPr>
        <w:spacing w:after="0" w:line="360" w:lineRule="auto"/>
        <w:jc w:val="both"/>
        <w:rPr>
          <w:rFonts w:cstheme="minorHAnsi"/>
          <w:b/>
        </w:rPr>
      </w:pPr>
    </w:p>
    <w:p w14:paraId="70447DDD" w14:textId="0E9D8A43" w:rsidR="003969FF" w:rsidRDefault="003969FF" w:rsidP="009C2D9A">
      <w:pPr>
        <w:spacing w:after="0" w:line="360" w:lineRule="auto"/>
        <w:jc w:val="both"/>
        <w:rPr>
          <w:rFonts w:cstheme="minorHAnsi"/>
          <w:b/>
        </w:rPr>
      </w:pPr>
    </w:p>
    <w:p w14:paraId="4CCDF34C" w14:textId="13FB84FA" w:rsidR="003969FF" w:rsidRDefault="003969FF" w:rsidP="009C2D9A">
      <w:pPr>
        <w:spacing w:after="0" w:line="360" w:lineRule="auto"/>
        <w:jc w:val="both"/>
        <w:rPr>
          <w:rFonts w:cstheme="minorHAnsi"/>
          <w:b/>
        </w:rPr>
      </w:pPr>
    </w:p>
    <w:p w14:paraId="3329208C" w14:textId="4BD25767" w:rsidR="003969FF" w:rsidRDefault="003969FF" w:rsidP="009C2D9A">
      <w:pPr>
        <w:spacing w:after="0" w:line="360" w:lineRule="auto"/>
        <w:jc w:val="both"/>
        <w:rPr>
          <w:rFonts w:cstheme="minorHAnsi"/>
          <w:b/>
        </w:rPr>
      </w:pPr>
    </w:p>
    <w:p w14:paraId="5F6FDB44" w14:textId="613B992A" w:rsidR="003969FF" w:rsidRDefault="003969FF" w:rsidP="009C2D9A">
      <w:pPr>
        <w:spacing w:after="0" w:line="360" w:lineRule="auto"/>
        <w:jc w:val="both"/>
        <w:rPr>
          <w:rFonts w:cstheme="minorHAnsi"/>
          <w:b/>
        </w:rPr>
      </w:pPr>
    </w:p>
    <w:p w14:paraId="466FDBD1" w14:textId="4C50A88F" w:rsidR="003969FF" w:rsidRDefault="003969FF" w:rsidP="009C2D9A">
      <w:pPr>
        <w:spacing w:after="0" w:line="360" w:lineRule="auto"/>
        <w:jc w:val="both"/>
        <w:rPr>
          <w:rFonts w:cstheme="minorHAnsi"/>
          <w:b/>
        </w:rPr>
      </w:pPr>
    </w:p>
    <w:p w14:paraId="4D5F424D" w14:textId="5A7F6155" w:rsidR="003969FF" w:rsidRDefault="003969FF" w:rsidP="009C2D9A">
      <w:pPr>
        <w:spacing w:after="0" w:line="360" w:lineRule="auto"/>
        <w:jc w:val="both"/>
        <w:rPr>
          <w:rFonts w:cstheme="minorHAnsi"/>
          <w:b/>
        </w:rPr>
      </w:pPr>
    </w:p>
    <w:p w14:paraId="63C5E027" w14:textId="3935360C" w:rsidR="003969FF" w:rsidRDefault="003969FF" w:rsidP="009C2D9A">
      <w:pPr>
        <w:spacing w:after="0" w:line="360" w:lineRule="auto"/>
        <w:jc w:val="both"/>
        <w:rPr>
          <w:rFonts w:cstheme="minorHAnsi"/>
          <w:b/>
        </w:rPr>
      </w:pPr>
    </w:p>
    <w:p w14:paraId="76DA8C6F" w14:textId="0D65F01D" w:rsidR="003969FF" w:rsidRDefault="003969FF" w:rsidP="003969FF">
      <w:pPr>
        <w:pStyle w:val="Default"/>
        <w:spacing w:line="360" w:lineRule="auto"/>
        <w:jc w:val="right"/>
        <w:rPr>
          <w:b/>
          <w:bCs/>
          <w:color w:val="00000A"/>
          <w:sz w:val="22"/>
          <w:szCs w:val="22"/>
        </w:rPr>
      </w:pPr>
      <w:bookmarkStart w:id="0" w:name="_Hlk102999951"/>
      <w:r>
        <w:rPr>
          <w:b/>
          <w:bCs/>
          <w:color w:val="00000A"/>
          <w:sz w:val="22"/>
          <w:szCs w:val="22"/>
        </w:rPr>
        <w:t>Załącznik 4 do Umowy</w:t>
      </w:r>
    </w:p>
    <w:p w14:paraId="394A8053" w14:textId="77777777" w:rsidR="003969FF" w:rsidRDefault="003969FF" w:rsidP="003969FF">
      <w:pPr>
        <w:pStyle w:val="Default"/>
        <w:spacing w:line="360" w:lineRule="auto"/>
        <w:jc w:val="both"/>
        <w:rPr>
          <w:color w:val="00000A"/>
          <w:sz w:val="22"/>
          <w:szCs w:val="22"/>
        </w:rPr>
      </w:pPr>
    </w:p>
    <w:p w14:paraId="7A29CFAF" w14:textId="77777777" w:rsidR="003969FF" w:rsidRPr="00DD4D38" w:rsidRDefault="003969FF" w:rsidP="003969FF">
      <w:pPr>
        <w:pStyle w:val="Default"/>
        <w:spacing w:after="120" w:line="360" w:lineRule="auto"/>
        <w:jc w:val="center"/>
        <w:rPr>
          <w:rFonts w:asciiTheme="minorHAnsi" w:hAnsiTheme="minorHAnsi" w:cstheme="minorHAnsi"/>
          <w:b/>
          <w:color w:val="00000A"/>
          <w:sz w:val="22"/>
          <w:szCs w:val="22"/>
        </w:rPr>
      </w:pPr>
      <w:r w:rsidRPr="00DD4D38">
        <w:rPr>
          <w:rFonts w:asciiTheme="minorHAnsi" w:hAnsiTheme="minorHAnsi" w:cstheme="minorHAnsi"/>
          <w:b/>
          <w:color w:val="00000A"/>
          <w:sz w:val="22"/>
          <w:szCs w:val="22"/>
        </w:rPr>
        <w:t>Wzór karty gwarancyjnej</w:t>
      </w:r>
    </w:p>
    <w:p w14:paraId="31115D1E" w14:textId="77777777" w:rsidR="003969FF" w:rsidRDefault="003969FF" w:rsidP="003969FF">
      <w:pPr>
        <w:pStyle w:val="Default"/>
        <w:spacing w:line="360" w:lineRule="auto"/>
        <w:jc w:val="both"/>
        <w:rPr>
          <w:color w:val="00000A"/>
          <w:sz w:val="22"/>
          <w:szCs w:val="22"/>
        </w:rPr>
      </w:pPr>
    </w:p>
    <w:p w14:paraId="022E1B26" w14:textId="77777777" w:rsidR="003969FF" w:rsidRDefault="003969FF" w:rsidP="003969FF">
      <w:pPr>
        <w:pStyle w:val="Default"/>
        <w:spacing w:line="360" w:lineRule="auto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Sporządzona w dniu ……… w ramach realizacji Umowy nr </w:t>
      </w:r>
      <w:r>
        <w:rPr>
          <w:b/>
          <w:color w:val="00000A"/>
          <w:sz w:val="22"/>
          <w:szCs w:val="22"/>
        </w:rPr>
        <w:t>…………</w:t>
      </w:r>
      <w:r>
        <w:rPr>
          <w:color w:val="00000A"/>
          <w:sz w:val="22"/>
          <w:szCs w:val="22"/>
        </w:rPr>
        <w:t xml:space="preserve"> z dnia </w:t>
      </w:r>
      <w:r>
        <w:rPr>
          <w:b/>
          <w:color w:val="00000A"/>
          <w:sz w:val="22"/>
          <w:szCs w:val="22"/>
        </w:rPr>
        <w:t>…………</w:t>
      </w:r>
    </w:p>
    <w:p w14:paraId="3DD42CB7" w14:textId="77777777" w:rsidR="003969FF" w:rsidRDefault="003969FF" w:rsidP="003969FF">
      <w:pPr>
        <w:pStyle w:val="Default"/>
        <w:spacing w:line="360" w:lineRule="auto"/>
        <w:jc w:val="both"/>
        <w:rPr>
          <w:color w:val="00000A"/>
          <w:sz w:val="22"/>
          <w:szCs w:val="22"/>
        </w:rPr>
      </w:pPr>
    </w:p>
    <w:p w14:paraId="0FC42CE5" w14:textId="77777777" w:rsidR="003969FF" w:rsidRDefault="003969FF" w:rsidP="003969FF">
      <w:pPr>
        <w:pStyle w:val="Default"/>
        <w:spacing w:line="360" w:lineRule="auto"/>
        <w:jc w:val="both"/>
        <w:rPr>
          <w:iCs/>
          <w:color w:val="00000A"/>
          <w:sz w:val="22"/>
          <w:szCs w:val="22"/>
        </w:rPr>
      </w:pPr>
      <w:r>
        <w:rPr>
          <w:iCs/>
          <w:color w:val="00000A"/>
          <w:sz w:val="22"/>
          <w:szCs w:val="22"/>
        </w:rPr>
        <w:t>1. Przedmiot Umowy:</w:t>
      </w:r>
    </w:p>
    <w:p w14:paraId="73FB1173" w14:textId="77777777" w:rsidR="003969FF" w:rsidRDefault="003969FF" w:rsidP="003969FF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b/>
          <w:color w:val="00000A"/>
        </w:rPr>
        <w:t>………………………………………………………………………………………………………………………………………………………………</w:t>
      </w:r>
    </w:p>
    <w:p w14:paraId="01D954D4" w14:textId="77777777" w:rsidR="003969FF" w:rsidRDefault="003969FF" w:rsidP="003969FF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b/>
          <w:color w:val="00000A"/>
        </w:rPr>
        <w:t>………………………………………………………………………………………………………………………………………………………………</w:t>
      </w:r>
    </w:p>
    <w:p w14:paraId="0997F9CC" w14:textId="77777777" w:rsidR="003969FF" w:rsidRDefault="003969FF" w:rsidP="003969FF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14:paraId="2656C41B" w14:textId="77777777" w:rsidR="003969FF" w:rsidRDefault="003969FF" w:rsidP="003969FF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Zamawiający :</w:t>
      </w:r>
    </w:p>
    <w:p w14:paraId="69AE04BB" w14:textId="77777777" w:rsidR="003969FF" w:rsidRDefault="003969FF" w:rsidP="003969FF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b/>
          <w:color w:val="00000A"/>
        </w:rPr>
        <w:t>………………………………………………………………………………………………………………………………………………………………</w:t>
      </w:r>
    </w:p>
    <w:p w14:paraId="53F86F15" w14:textId="77777777" w:rsidR="003969FF" w:rsidRDefault="003969FF" w:rsidP="003969FF">
      <w:pPr>
        <w:pStyle w:val="Standard"/>
        <w:spacing w:after="0" w:line="360" w:lineRule="auto"/>
        <w:jc w:val="both"/>
        <w:rPr>
          <w:b/>
          <w:color w:val="00000A"/>
        </w:rPr>
      </w:pPr>
      <w:r>
        <w:rPr>
          <w:b/>
          <w:color w:val="00000A"/>
        </w:rPr>
        <w:t>………………………………………………………………………………………………………………………………………………………………</w:t>
      </w:r>
    </w:p>
    <w:p w14:paraId="7CCA656C" w14:textId="77777777" w:rsidR="003969FF" w:rsidRDefault="003969FF" w:rsidP="003969FF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DC35F0" wp14:editId="6D0E2FFF">
                <wp:simplePos x="0" y="0"/>
                <wp:positionH relativeFrom="margin">
                  <wp:align>center</wp:align>
                </wp:positionH>
                <wp:positionV relativeFrom="paragraph">
                  <wp:posOffset>466090</wp:posOffset>
                </wp:positionV>
                <wp:extent cx="14842804" cy="1162050"/>
                <wp:effectExtent l="3716020" t="0" r="377063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118328">
                          <a:off x="0" y="0"/>
                          <a:ext cx="14842804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50D72C" w14:textId="77777777" w:rsidR="003969FF" w:rsidRPr="00593C56" w:rsidRDefault="003969FF" w:rsidP="003969FF">
                            <w:pPr>
                              <w:pStyle w:val="Default"/>
                              <w:spacing w:after="120" w:line="360" w:lineRule="auto"/>
                              <w:jc w:val="center"/>
                              <w:rPr>
                                <w:b/>
                                <w:color w:val="E7E6E6" w:themeColor="background2"/>
                                <w:spacing w:val="10"/>
                                <w:sz w:val="84"/>
                                <w:szCs w:val="8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3C56">
                              <w:rPr>
                                <w:b/>
                                <w:color w:val="E7E6E6" w:themeColor="background2"/>
                                <w:spacing w:val="10"/>
                                <w:sz w:val="84"/>
                                <w:szCs w:val="8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WZÓR KARTY GWARANCYJNEJ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C35F0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0;margin-top:36.7pt;width:1168.7pt;height:91.5pt;rotation:-3802914fd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" filled="f" stroked="f">
                <v:textbox>
                  <w:txbxContent>
                    <w:p w14:paraId="0C50D72C" w14:textId="77777777" w:rsidR="003969FF" w:rsidRPr="00593C56" w:rsidRDefault="003969FF" w:rsidP="003969FF">
                      <w:pPr>
                        <w:pStyle w:val="Default"/>
                        <w:spacing w:after="120" w:line="360" w:lineRule="auto"/>
                        <w:jc w:val="center"/>
                        <w:rPr>
                          <w:b/>
                          <w:color w:val="E7E6E6" w:themeColor="background2"/>
                          <w:spacing w:val="10"/>
                          <w:sz w:val="84"/>
                          <w:szCs w:val="8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3C56">
                        <w:rPr>
                          <w:b/>
                          <w:color w:val="E7E6E6" w:themeColor="background2"/>
                          <w:spacing w:val="10"/>
                          <w:sz w:val="84"/>
                          <w:szCs w:val="8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WZÓR KARTY GWARANCYJNEJ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A1D68B" w14:textId="77777777" w:rsidR="003969FF" w:rsidRDefault="003969FF" w:rsidP="003969FF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Wykonawca:</w:t>
      </w:r>
    </w:p>
    <w:p w14:paraId="0AB08B82" w14:textId="77777777" w:rsidR="003969FF" w:rsidRDefault="003969FF" w:rsidP="003969FF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b/>
          <w:color w:val="00000A"/>
        </w:rPr>
        <w:t>………………………………………………………………………………………………………………………………………………………………</w:t>
      </w:r>
    </w:p>
    <w:p w14:paraId="31E4BB31" w14:textId="77777777" w:rsidR="003969FF" w:rsidRDefault="003969FF" w:rsidP="003969FF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b/>
          <w:color w:val="00000A"/>
        </w:rPr>
        <w:t>………………………………………………………………………………………………………………………………………………………………</w:t>
      </w:r>
    </w:p>
    <w:p w14:paraId="2EEE0CC9" w14:textId="77777777" w:rsidR="003969FF" w:rsidRDefault="003969FF" w:rsidP="003969FF">
      <w:pPr>
        <w:pStyle w:val="Standard"/>
        <w:spacing w:after="0" w:line="360" w:lineRule="auto"/>
        <w:jc w:val="both"/>
      </w:pPr>
    </w:p>
    <w:p w14:paraId="7D6D4785" w14:textId="77777777" w:rsidR="003969FF" w:rsidRPr="00F50AE3" w:rsidRDefault="003969FF" w:rsidP="003969FF">
      <w:pPr>
        <w:pStyle w:val="Default"/>
        <w:spacing w:line="360" w:lineRule="auto"/>
        <w:jc w:val="both"/>
        <w:rPr>
          <w:rFonts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>4</w:t>
      </w:r>
      <w:r w:rsidRPr="001F5855">
        <w:rPr>
          <w:rFonts w:cstheme="minorHAnsi"/>
          <w:color w:val="auto"/>
          <w:sz w:val="22"/>
          <w:szCs w:val="22"/>
        </w:rPr>
        <w:t xml:space="preserve">. </w:t>
      </w:r>
      <w:r w:rsidRPr="00F50AE3">
        <w:rPr>
          <w:rFonts w:cstheme="minorHAnsi"/>
          <w:color w:val="auto"/>
          <w:sz w:val="22"/>
          <w:szCs w:val="22"/>
        </w:rPr>
        <w:t>Data odbioru końcowego przedmiotu w/w umowy: …………</w:t>
      </w:r>
    </w:p>
    <w:p w14:paraId="645DA49D" w14:textId="77777777" w:rsidR="003969FF" w:rsidRPr="00F50AE3" w:rsidRDefault="003969FF" w:rsidP="003969FF">
      <w:pPr>
        <w:pStyle w:val="Default"/>
        <w:spacing w:line="360" w:lineRule="auto"/>
        <w:jc w:val="both"/>
        <w:rPr>
          <w:rFonts w:cstheme="minorHAnsi"/>
          <w:color w:val="auto"/>
          <w:sz w:val="22"/>
          <w:szCs w:val="22"/>
        </w:rPr>
      </w:pPr>
      <w:r w:rsidRPr="00F50AE3">
        <w:rPr>
          <w:rFonts w:cstheme="minorHAnsi"/>
          <w:color w:val="auto"/>
          <w:sz w:val="22"/>
          <w:szCs w:val="22"/>
        </w:rPr>
        <w:t>5. Termin upływu gwarancji: …………</w:t>
      </w:r>
    </w:p>
    <w:p w14:paraId="7780F911" w14:textId="77777777" w:rsidR="003969FF" w:rsidRPr="00F50AE3" w:rsidRDefault="003969FF" w:rsidP="003969FF">
      <w:pPr>
        <w:pStyle w:val="Standard"/>
        <w:spacing w:after="0" w:line="360" w:lineRule="auto"/>
        <w:jc w:val="both"/>
      </w:pPr>
      <w:r w:rsidRPr="00F50AE3">
        <w:t xml:space="preserve">5. Ogólne warunki gwarancji: </w:t>
      </w:r>
    </w:p>
    <w:p w14:paraId="29DFFFCE" w14:textId="77777777" w:rsidR="003969FF" w:rsidRPr="00F50AE3" w:rsidRDefault="003969FF" w:rsidP="003969FF">
      <w:pPr>
        <w:pStyle w:val="Default"/>
        <w:numPr>
          <w:ilvl w:val="0"/>
          <w:numId w:val="33"/>
        </w:numPr>
        <w:suppressAutoHyphens/>
        <w:autoSpaceDE/>
        <w:adjustRightInd/>
        <w:spacing w:line="360" w:lineRule="auto"/>
        <w:jc w:val="both"/>
        <w:textAlignment w:val="baseline"/>
        <w:rPr>
          <w:sz w:val="22"/>
          <w:szCs w:val="22"/>
        </w:rPr>
      </w:pPr>
      <w:r w:rsidRPr="00F50AE3">
        <w:rPr>
          <w:color w:val="00000A"/>
          <w:sz w:val="22"/>
          <w:szCs w:val="22"/>
        </w:rPr>
        <w:t xml:space="preserve">Niezależnie od odpowiedzialności z tytułu rękojmi Wykonawca udziela Zamawiającemu dla robót budowlanych </w:t>
      </w:r>
      <w:r w:rsidRPr="00F50AE3">
        <w:rPr>
          <w:b/>
          <w:bCs/>
          <w:color w:val="00000A"/>
          <w:sz w:val="22"/>
          <w:szCs w:val="22"/>
        </w:rPr>
        <w:t xml:space="preserve">gwarancji jakości na okres </w:t>
      </w:r>
      <w:r w:rsidRPr="00F50AE3">
        <w:rPr>
          <w:rFonts w:cstheme="minorHAnsi"/>
          <w:color w:val="auto"/>
          <w:sz w:val="22"/>
          <w:szCs w:val="22"/>
        </w:rPr>
        <w:t>…………</w:t>
      </w:r>
      <w:r w:rsidRPr="00F50AE3">
        <w:rPr>
          <w:color w:val="00000A"/>
          <w:sz w:val="22"/>
          <w:szCs w:val="22"/>
        </w:rPr>
        <w:t>, licząc od daty odbioru końcowego przedmiotu Umowy i podpisania protokołu odbioru końcowego przedmiotu umowy.</w:t>
      </w:r>
    </w:p>
    <w:p w14:paraId="11655AC7" w14:textId="77777777" w:rsidR="003969FF" w:rsidRPr="00F50AE3" w:rsidRDefault="003969FF" w:rsidP="003969FF">
      <w:pPr>
        <w:pStyle w:val="Default"/>
        <w:numPr>
          <w:ilvl w:val="0"/>
          <w:numId w:val="33"/>
        </w:numPr>
        <w:suppressAutoHyphens/>
        <w:autoSpaceDE/>
        <w:adjustRightInd/>
        <w:spacing w:line="360" w:lineRule="auto"/>
        <w:jc w:val="both"/>
        <w:textAlignment w:val="baseline"/>
        <w:rPr>
          <w:sz w:val="22"/>
          <w:szCs w:val="22"/>
        </w:rPr>
      </w:pPr>
      <w:r w:rsidRPr="00F50AE3">
        <w:rPr>
          <w:color w:val="00000A"/>
          <w:sz w:val="22"/>
          <w:szCs w:val="22"/>
        </w:rPr>
        <w:t xml:space="preserve">Okres gwarancji co do pozostałego wyposażenia stanowiącego przedmiot umowy wynosi </w:t>
      </w:r>
      <w:r w:rsidRPr="00F50AE3">
        <w:rPr>
          <w:rFonts w:cstheme="minorHAnsi"/>
          <w:color w:val="auto"/>
          <w:sz w:val="22"/>
          <w:szCs w:val="22"/>
        </w:rPr>
        <w:t xml:space="preserve">………… </w:t>
      </w:r>
      <w:r w:rsidRPr="00F50AE3">
        <w:rPr>
          <w:color w:val="00000A"/>
          <w:sz w:val="22"/>
          <w:szCs w:val="22"/>
        </w:rPr>
        <w:t>od daty odbioru końcowego przedmiotu Umowy i podpisania protokołu odbioru końcowego przedmiotu Umowy.</w:t>
      </w:r>
    </w:p>
    <w:p w14:paraId="78584F11" w14:textId="77777777" w:rsidR="003969FF" w:rsidRPr="00F50AE3" w:rsidRDefault="003969FF" w:rsidP="003969FF">
      <w:pPr>
        <w:pStyle w:val="Default"/>
        <w:numPr>
          <w:ilvl w:val="0"/>
          <w:numId w:val="33"/>
        </w:numPr>
        <w:suppressAutoHyphens/>
        <w:autoSpaceDE/>
        <w:adjustRightInd/>
        <w:spacing w:line="360" w:lineRule="auto"/>
        <w:jc w:val="both"/>
        <w:textAlignment w:val="baseline"/>
        <w:rPr>
          <w:sz w:val="22"/>
          <w:szCs w:val="22"/>
        </w:rPr>
      </w:pPr>
      <w:r w:rsidRPr="00F50AE3">
        <w:rPr>
          <w:color w:val="00000A"/>
          <w:sz w:val="22"/>
          <w:szCs w:val="22"/>
        </w:rPr>
        <w:t xml:space="preserve">Jeżeli w okresie gwarancji </w:t>
      </w:r>
      <w:r w:rsidRPr="00F50AE3">
        <w:rPr>
          <w:sz w:val="22"/>
          <w:szCs w:val="22"/>
        </w:rPr>
        <w:t xml:space="preserve">mebel/armatura/pozostałe wyposażenie stanowiące przedmiot Umowy były co najmniej dwukrotnie naprawiane, </w:t>
      </w:r>
      <w:r w:rsidRPr="00F50AE3">
        <w:rPr>
          <w:sz w:val="22"/>
          <w:szCs w:val="22"/>
          <w:shd w:val="clear" w:color="auto" w:fill="FFFFFF"/>
        </w:rPr>
        <w:t xml:space="preserve">a naprawy obejmują tą samą wadę lub usterkę, </w:t>
      </w:r>
      <w:r w:rsidRPr="00F50AE3">
        <w:rPr>
          <w:sz w:val="22"/>
          <w:szCs w:val="22"/>
        </w:rPr>
        <w:t xml:space="preserve">przy trzecim </w:t>
      </w:r>
      <w:r w:rsidRPr="00F50AE3">
        <w:rPr>
          <w:color w:val="00000A"/>
          <w:sz w:val="22"/>
          <w:szCs w:val="22"/>
        </w:rPr>
        <w:t>zgłoszeniu Wykonawca zobowiązany jest do jego wymiany na nowy, o parametrach zgodnych z opisem przedmiotu zamówienia, w terminie nie dłuższym niż 14 dni od dnia zgłoszenia trzeciej wady lub usterki.</w:t>
      </w:r>
    </w:p>
    <w:p w14:paraId="6EDE4A04" w14:textId="77777777" w:rsidR="003969FF" w:rsidRPr="00F50AE3" w:rsidRDefault="003969FF" w:rsidP="003969FF">
      <w:pPr>
        <w:pStyle w:val="Default"/>
        <w:numPr>
          <w:ilvl w:val="0"/>
          <w:numId w:val="33"/>
        </w:numPr>
        <w:suppressAutoHyphens/>
        <w:autoSpaceDE/>
        <w:adjustRightInd/>
        <w:spacing w:line="360" w:lineRule="auto"/>
        <w:jc w:val="both"/>
        <w:textAlignment w:val="baseline"/>
        <w:rPr>
          <w:color w:val="00000A"/>
          <w:sz w:val="22"/>
          <w:szCs w:val="22"/>
        </w:rPr>
      </w:pPr>
      <w:r w:rsidRPr="00F50AE3">
        <w:rPr>
          <w:color w:val="00000A"/>
          <w:sz w:val="22"/>
          <w:szCs w:val="22"/>
        </w:rPr>
        <w:t xml:space="preserve">Niezależnie od uprawnień z tytułu gwarancji lub rękojmi, Zamawiający może żądać naprawienia szkody spowodowanej istnieniem wady, chyba że szkoda nastąpiła wskutek siły </w:t>
      </w:r>
      <w:r w:rsidRPr="00F50AE3">
        <w:rPr>
          <w:color w:val="00000A"/>
          <w:sz w:val="22"/>
          <w:szCs w:val="22"/>
        </w:rPr>
        <w:lastRenderedPageBreak/>
        <w:t>wyższej albo wyłącznie z winy Zamawiającego lub osoby trzeciej, za którą Wykonawca nie ponosi odpowiedzialności (dotyczy mebli, armatury, osprzętu sanitarnego, pozostałego wyposażenia).</w:t>
      </w:r>
    </w:p>
    <w:p w14:paraId="60CA6B9E" w14:textId="77777777" w:rsidR="003969FF" w:rsidRPr="00F50AE3" w:rsidRDefault="003969FF" w:rsidP="003969FF">
      <w:pPr>
        <w:pStyle w:val="Default"/>
        <w:numPr>
          <w:ilvl w:val="0"/>
          <w:numId w:val="33"/>
        </w:numPr>
        <w:suppressAutoHyphens/>
        <w:autoSpaceDE/>
        <w:adjustRightInd/>
        <w:spacing w:line="360" w:lineRule="auto"/>
        <w:jc w:val="both"/>
        <w:textAlignment w:val="baseline"/>
        <w:rPr>
          <w:sz w:val="22"/>
          <w:szCs w:val="22"/>
        </w:rPr>
      </w:pPr>
      <w:r w:rsidRPr="00F50AE3">
        <w:rPr>
          <w:sz w:val="22"/>
          <w:szCs w:val="22"/>
        </w:rPr>
        <w:t>Wykonawca zobowiązuje się do niezwłocznego usunięcia zgłoszonych wad w terminach wyznaczonych przez Zamawiającego, natomiast jeżeli usuniecie wad ze względów technicznych (szczególnie uciążliwych) nie jest możliwe w tym okresie –  niezwłocznie po ustąpieniu przeszkody po uzgodnieniu terminu z Zamawiającym, przy czym przyjmuje się, że:</w:t>
      </w:r>
    </w:p>
    <w:p w14:paraId="508F8974" w14:textId="77777777" w:rsidR="003969FF" w:rsidRPr="00F50AE3" w:rsidRDefault="003969FF" w:rsidP="003969FF">
      <w:pPr>
        <w:pStyle w:val="Standard"/>
        <w:numPr>
          <w:ilvl w:val="0"/>
          <w:numId w:val="34"/>
        </w:numPr>
        <w:spacing w:after="0" w:line="360" w:lineRule="auto"/>
        <w:ind w:left="1701"/>
        <w:jc w:val="both"/>
      </w:pPr>
      <w:r w:rsidRPr="00F50AE3">
        <w:t>wady związane z awarią będą usuwane do 48 godz. od daty zgłoszenia awarii,</w:t>
      </w:r>
    </w:p>
    <w:p w14:paraId="2D99070D" w14:textId="77777777" w:rsidR="003969FF" w:rsidRPr="00F50AE3" w:rsidRDefault="003969FF" w:rsidP="003969FF">
      <w:pPr>
        <w:pStyle w:val="Standard"/>
        <w:numPr>
          <w:ilvl w:val="0"/>
          <w:numId w:val="34"/>
        </w:numPr>
        <w:spacing w:after="0" w:line="360" w:lineRule="auto"/>
        <w:ind w:left="1701"/>
        <w:jc w:val="both"/>
      </w:pPr>
      <w:r w:rsidRPr="00F50AE3">
        <w:t>pozostałe wszelkie wady nie wymagające wymiany urządzeń do 7 dni od daty zgłoszenia,</w:t>
      </w:r>
    </w:p>
    <w:p w14:paraId="62B04461" w14:textId="77777777" w:rsidR="003969FF" w:rsidRPr="00F50AE3" w:rsidRDefault="003969FF" w:rsidP="003969FF">
      <w:pPr>
        <w:pStyle w:val="Standard"/>
        <w:numPr>
          <w:ilvl w:val="0"/>
          <w:numId w:val="34"/>
        </w:numPr>
        <w:spacing w:after="0" w:line="360" w:lineRule="auto"/>
        <w:ind w:left="1701"/>
        <w:jc w:val="both"/>
      </w:pPr>
      <w:r w:rsidRPr="00F50AE3">
        <w:t xml:space="preserve">wszelkie wady wymagające wymiany (naprawy) elementu lub urządzenia w terminie </w:t>
      </w:r>
      <w:r w:rsidRPr="00F50AE3">
        <w:br/>
        <w:t>nie  dłuższym niż 14 dni od daty zgłoszenia.</w:t>
      </w:r>
    </w:p>
    <w:p w14:paraId="1F3C2218" w14:textId="77777777" w:rsidR="003969FF" w:rsidRPr="00F50AE3" w:rsidRDefault="003969FF" w:rsidP="003969FF">
      <w:pPr>
        <w:pStyle w:val="Standard"/>
        <w:spacing w:after="0" w:line="360" w:lineRule="auto"/>
        <w:jc w:val="both"/>
      </w:pPr>
      <w:r w:rsidRPr="00F50AE3">
        <w:t xml:space="preserve">       6. Jeżeli usunięcie wady nie będzie możliwe we wskazanych terminach, Wykonawca wystąpi </w:t>
      </w:r>
      <w:r w:rsidRPr="00F50AE3">
        <w:br/>
        <w:t xml:space="preserve">             z pisemnym wnioskiem o jego przedłużenie z podaniem przyczyn zmiany tego terminu, przy czym  </w:t>
      </w:r>
    </w:p>
    <w:p w14:paraId="60F4B8ED" w14:textId="77777777" w:rsidR="003969FF" w:rsidRPr="00F50AE3" w:rsidRDefault="003969FF" w:rsidP="003969FF">
      <w:pPr>
        <w:pStyle w:val="Standard"/>
        <w:spacing w:after="0" w:line="360" w:lineRule="auto"/>
        <w:jc w:val="both"/>
      </w:pPr>
      <w:r w:rsidRPr="00F50AE3">
        <w:t xml:space="preserve">             Wykonawca dołoży najwyższej staranności aby usunąć wady w możliwie najkrótszym terminie.</w:t>
      </w:r>
    </w:p>
    <w:p w14:paraId="27673D82" w14:textId="77777777" w:rsidR="003969FF" w:rsidRPr="00F50AE3" w:rsidRDefault="003969FF" w:rsidP="003969FF">
      <w:pPr>
        <w:pStyle w:val="Standard"/>
        <w:spacing w:after="0" w:line="360" w:lineRule="auto"/>
        <w:jc w:val="both"/>
      </w:pPr>
      <w:r w:rsidRPr="00F50AE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4348F" wp14:editId="3D713395">
                <wp:simplePos x="0" y="0"/>
                <wp:positionH relativeFrom="margin">
                  <wp:align>center</wp:align>
                </wp:positionH>
                <wp:positionV relativeFrom="paragraph">
                  <wp:posOffset>318770</wp:posOffset>
                </wp:positionV>
                <wp:extent cx="14842490" cy="1162050"/>
                <wp:effectExtent l="3754120" t="0" r="373253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95417">
                          <a:off x="0" y="0"/>
                          <a:ext cx="1484249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36CEDB" w14:textId="77777777" w:rsidR="003969FF" w:rsidRPr="00593C56" w:rsidRDefault="003969FF" w:rsidP="003969FF">
                            <w:pPr>
                              <w:pStyle w:val="Default"/>
                              <w:spacing w:after="120" w:line="360" w:lineRule="auto"/>
                              <w:jc w:val="center"/>
                              <w:rPr>
                                <w:b/>
                                <w:color w:val="E7E6E6" w:themeColor="background2"/>
                                <w:spacing w:val="10"/>
                                <w:sz w:val="84"/>
                                <w:szCs w:val="8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3C56">
                              <w:rPr>
                                <w:b/>
                                <w:color w:val="E7E6E6" w:themeColor="background2"/>
                                <w:spacing w:val="10"/>
                                <w:sz w:val="84"/>
                                <w:szCs w:val="8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WZÓR KARTY GWARANCYJNEJ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4348F" id="Pole tekstowe 1" o:spid="_x0000_s1027" type="#_x0000_t202" style="position:absolute;left:0;text-align:left;margin-left:0;margin-top:25.1pt;width:1168.7pt;height:91.5pt;rotation:-3827939fd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" filled="f" stroked="f">
                <v:textbox>
                  <w:txbxContent>
                    <w:p w14:paraId="1436CEDB" w14:textId="77777777" w:rsidR="003969FF" w:rsidRPr="00593C56" w:rsidRDefault="003969FF" w:rsidP="003969FF">
                      <w:pPr>
                        <w:pStyle w:val="Default"/>
                        <w:spacing w:after="120" w:line="360" w:lineRule="auto"/>
                        <w:jc w:val="center"/>
                        <w:rPr>
                          <w:b/>
                          <w:color w:val="E7E6E6" w:themeColor="background2"/>
                          <w:spacing w:val="10"/>
                          <w:sz w:val="84"/>
                          <w:szCs w:val="8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3C56">
                        <w:rPr>
                          <w:b/>
                          <w:color w:val="E7E6E6" w:themeColor="background2"/>
                          <w:spacing w:val="10"/>
                          <w:sz w:val="84"/>
                          <w:szCs w:val="8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WZÓR KARTY GWARANCYJNEJ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0AE3">
        <w:t xml:space="preserve">       7. W przypadku ujawnienia się w okresie gwarancyjnym wady, okres gwarancji jakości zostaje przedłużony  </w:t>
      </w:r>
    </w:p>
    <w:p w14:paraId="3EAF5CCC" w14:textId="77777777" w:rsidR="003969FF" w:rsidRPr="00F50AE3" w:rsidRDefault="003969FF" w:rsidP="003969FF">
      <w:pPr>
        <w:pStyle w:val="Standard"/>
        <w:spacing w:after="0" w:line="360" w:lineRule="auto"/>
        <w:jc w:val="both"/>
      </w:pPr>
      <w:r w:rsidRPr="00F50AE3">
        <w:t xml:space="preserve">           o okres od momentu zgłoszenia wady do momentu jej skutecznego usunięcia,  </w:t>
      </w:r>
      <w:r w:rsidRPr="00F50AE3">
        <w:br/>
        <w:t xml:space="preserve">           a w przypadkach wymiany urządzeń bądź elementów okres gwarancji jakości dla tych usuniętych wad</w:t>
      </w:r>
    </w:p>
    <w:p w14:paraId="6887DD44" w14:textId="77777777" w:rsidR="003969FF" w:rsidRPr="00F50AE3" w:rsidRDefault="003969FF" w:rsidP="003969FF">
      <w:pPr>
        <w:pStyle w:val="Standard"/>
        <w:spacing w:after="0" w:line="360" w:lineRule="auto"/>
        <w:jc w:val="both"/>
      </w:pPr>
      <w:r w:rsidRPr="00F50AE3">
        <w:t xml:space="preserve">           biegnie od nowa od </w:t>
      </w:r>
      <w:r w:rsidRPr="00F50AE3">
        <w:rPr>
          <w:color w:val="000000"/>
        </w:rPr>
        <w:t>daty usunięcia wady.</w:t>
      </w:r>
    </w:p>
    <w:p w14:paraId="3F406DC4" w14:textId="77777777" w:rsidR="003969FF" w:rsidRPr="00F50AE3" w:rsidRDefault="003969FF" w:rsidP="003969FF">
      <w:pPr>
        <w:pStyle w:val="Standard"/>
        <w:spacing w:after="0" w:line="360" w:lineRule="auto"/>
        <w:jc w:val="both"/>
        <w:rPr>
          <w:color w:val="000000"/>
        </w:rPr>
      </w:pPr>
      <w:r w:rsidRPr="00F50AE3">
        <w:rPr>
          <w:color w:val="000000"/>
        </w:rPr>
        <w:t xml:space="preserve">       8. Nie podlegają zgłoszeniom z tytułu gwarancji wady powstałe na skutek:</w:t>
      </w:r>
    </w:p>
    <w:p w14:paraId="25BFDFE8" w14:textId="77777777" w:rsidR="003969FF" w:rsidRPr="00F50AE3" w:rsidRDefault="003969FF" w:rsidP="003969FF">
      <w:pPr>
        <w:pStyle w:val="Akapitzlist"/>
        <w:numPr>
          <w:ilvl w:val="0"/>
          <w:numId w:val="32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color w:val="000000"/>
        </w:rPr>
      </w:pPr>
      <w:r w:rsidRPr="00F50AE3">
        <w:rPr>
          <w:color w:val="000000"/>
        </w:rPr>
        <w:t>siły wyższej, przez co strony rozumieją: stan wojny, stan klęski żywiołowej i strajk generalny,</w:t>
      </w:r>
    </w:p>
    <w:p w14:paraId="4CFD89BE" w14:textId="77777777" w:rsidR="003969FF" w:rsidRPr="00F50AE3" w:rsidRDefault="003969FF" w:rsidP="003969FF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color w:val="000000"/>
        </w:rPr>
      </w:pPr>
      <w:r w:rsidRPr="00F50AE3">
        <w:rPr>
          <w:color w:val="000000"/>
        </w:rPr>
        <w:t>normalnego zużycia budynku lub jego części,</w:t>
      </w:r>
    </w:p>
    <w:p w14:paraId="359A1C49" w14:textId="77777777" w:rsidR="003969FF" w:rsidRPr="00F50AE3" w:rsidRDefault="003969FF" w:rsidP="003969FF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contextualSpacing w:val="0"/>
        <w:jc w:val="both"/>
        <w:textAlignment w:val="baseline"/>
      </w:pPr>
      <w:r w:rsidRPr="00F50AE3">
        <w:rPr>
          <w:color w:val="000000"/>
        </w:rPr>
        <w:t xml:space="preserve">szkód wynikłych z winy Zamawiającego, a szczególnie użytkowania przedmiotu gwarancji </w:t>
      </w:r>
      <w:r w:rsidRPr="00F50AE3">
        <w:rPr>
          <w:color w:val="000000"/>
        </w:rPr>
        <w:br/>
        <w:t xml:space="preserve">w sposób niezgodny z instrukcją użytkowania obiektu lub zasadami eksploatacji i użytkowania.       </w:t>
      </w:r>
    </w:p>
    <w:p w14:paraId="743BE353" w14:textId="77777777" w:rsidR="003969FF" w:rsidRPr="00F50AE3" w:rsidRDefault="003969FF" w:rsidP="003969FF">
      <w:pPr>
        <w:pStyle w:val="Default"/>
        <w:spacing w:line="360" w:lineRule="auto"/>
        <w:jc w:val="both"/>
        <w:rPr>
          <w:color w:val="00000A"/>
          <w:sz w:val="22"/>
          <w:szCs w:val="22"/>
        </w:rPr>
      </w:pPr>
      <w:r w:rsidRPr="00F50AE3">
        <w:rPr>
          <w:color w:val="00000A"/>
          <w:sz w:val="22"/>
          <w:szCs w:val="22"/>
        </w:rPr>
        <w:t xml:space="preserve">       9. W okresie gwarancji Wykonawca oraz Zamawiający zobowiązani są do pisemnego wzajemnego</w:t>
      </w:r>
    </w:p>
    <w:p w14:paraId="388CD9F1" w14:textId="77777777" w:rsidR="003969FF" w:rsidRPr="00F50AE3" w:rsidRDefault="003969FF" w:rsidP="003969FF">
      <w:pPr>
        <w:pStyle w:val="Default"/>
        <w:spacing w:line="360" w:lineRule="auto"/>
        <w:jc w:val="both"/>
        <w:rPr>
          <w:color w:val="00000A"/>
          <w:sz w:val="22"/>
          <w:szCs w:val="22"/>
        </w:rPr>
      </w:pPr>
      <w:r w:rsidRPr="00F50AE3">
        <w:rPr>
          <w:color w:val="00000A"/>
          <w:sz w:val="22"/>
          <w:szCs w:val="22"/>
        </w:rPr>
        <w:t xml:space="preserve">           zawiadomienia w terminie 7 dni o zmianie siedziby firmy, osób reprezentujących strony, upadłości </w:t>
      </w:r>
    </w:p>
    <w:p w14:paraId="0E91D6E2" w14:textId="77777777" w:rsidR="003969FF" w:rsidRPr="00F50AE3" w:rsidRDefault="003969FF" w:rsidP="003969FF">
      <w:pPr>
        <w:pStyle w:val="Default"/>
        <w:spacing w:line="360" w:lineRule="auto"/>
        <w:jc w:val="both"/>
        <w:rPr>
          <w:color w:val="00000A"/>
          <w:sz w:val="22"/>
          <w:szCs w:val="22"/>
        </w:rPr>
      </w:pPr>
      <w:r w:rsidRPr="00F50AE3">
        <w:rPr>
          <w:color w:val="00000A"/>
          <w:sz w:val="22"/>
          <w:szCs w:val="22"/>
        </w:rPr>
        <w:t xml:space="preserve">           Wykonawcy, ogłoszeniu likwidacji firmy Wykonawcy.</w:t>
      </w:r>
    </w:p>
    <w:p w14:paraId="0BED57E6" w14:textId="77777777" w:rsidR="003969FF" w:rsidRPr="00F50AE3" w:rsidRDefault="003969FF" w:rsidP="003969FF">
      <w:pPr>
        <w:pStyle w:val="Default"/>
        <w:spacing w:line="360" w:lineRule="auto"/>
        <w:jc w:val="both"/>
        <w:rPr>
          <w:color w:val="00000A"/>
          <w:sz w:val="22"/>
          <w:szCs w:val="22"/>
        </w:rPr>
      </w:pPr>
    </w:p>
    <w:p w14:paraId="2B51C415" w14:textId="77777777" w:rsidR="003969FF" w:rsidRPr="00F50AE3" w:rsidRDefault="003969FF" w:rsidP="003969FF">
      <w:pPr>
        <w:pStyle w:val="Default"/>
        <w:spacing w:line="360" w:lineRule="auto"/>
        <w:jc w:val="both"/>
        <w:rPr>
          <w:color w:val="00000A"/>
          <w:sz w:val="22"/>
          <w:szCs w:val="22"/>
        </w:rPr>
      </w:pPr>
      <w:r w:rsidRPr="00F50AE3">
        <w:rPr>
          <w:color w:val="00000A"/>
          <w:sz w:val="22"/>
          <w:szCs w:val="22"/>
        </w:rPr>
        <w:t>Udzielający gwarancji (Wykonawca)</w:t>
      </w:r>
      <w:r w:rsidRPr="00F50AE3">
        <w:rPr>
          <w:color w:val="00000A"/>
          <w:sz w:val="22"/>
          <w:szCs w:val="22"/>
        </w:rPr>
        <w:tab/>
      </w:r>
      <w:r w:rsidRPr="00F50AE3">
        <w:rPr>
          <w:color w:val="00000A"/>
          <w:sz w:val="22"/>
          <w:szCs w:val="22"/>
        </w:rPr>
        <w:tab/>
        <w:t>Przyjmujący gwarancję (Przedstawiciel Zamawiającego)</w:t>
      </w:r>
    </w:p>
    <w:bookmarkEnd w:id="0"/>
    <w:p w14:paraId="49674A31" w14:textId="77777777" w:rsidR="003969FF" w:rsidRPr="00F50AE3" w:rsidRDefault="003969FF" w:rsidP="009C2D9A">
      <w:pPr>
        <w:spacing w:after="0" w:line="360" w:lineRule="auto"/>
        <w:jc w:val="both"/>
        <w:rPr>
          <w:rFonts w:cstheme="minorHAnsi"/>
          <w:b/>
        </w:rPr>
      </w:pPr>
    </w:p>
    <w:sectPr w:rsidR="003969FF" w:rsidRPr="00F50AE3" w:rsidSect="001E102A">
      <w:headerReference w:type="default" r:id="rId8"/>
      <w:pgSz w:w="11906" w:h="16838"/>
      <w:pgMar w:top="993" w:right="1134" w:bottom="1134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2F1B8" w14:textId="77777777" w:rsidR="009D7BD6" w:rsidRDefault="009D7BD6" w:rsidP="00375145">
      <w:pPr>
        <w:spacing w:after="0" w:line="240" w:lineRule="auto"/>
      </w:pPr>
      <w:r>
        <w:separator/>
      </w:r>
    </w:p>
  </w:endnote>
  <w:endnote w:type="continuationSeparator" w:id="0">
    <w:p w14:paraId="53C02F6F" w14:textId="77777777" w:rsidR="009D7BD6" w:rsidRDefault="009D7BD6" w:rsidP="0037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05369" w14:textId="77777777" w:rsidR="009D7BD6" w:rsidRDefault="009D7BD6" w:rsidP="00375145">
      <w:pPr>
        <w:spacing w:after="0" w:line="240" w:lineRule="auto"/>
      </w:pPr>
      <w:r>
        <w:separator/>
      </w:r>
    </w:p>
  </w:footnote>
  <w:footnote w:type="continuationSeparator" w:id="0">
    <w:p w14:paraId="56D946B9" w14:textId="77777777" w:rsidR="009D7BD6" w:rsidRDefault="009D7BD6" w:rsidP="0037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D3B70" w14:textId="75553A68" w:rsidR="00375145" w:rsidRPr="00547084" w:rsidRDefault="00375145" w:rsidP="00375145">
    <w:pPr>
      <w:pStyle w:val="Nagwek"/>
      <w:jc w:val="right"/>
      <w:rPr>
        <w:sz w:val="18"/>
        <w:szCs w:val="18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4FE5"/>
    <w:multiLevelType w:val="hybridMultilevel"/>
    <w:tmpl w:val="B0CE6168"/>
    <w:lvl w:ilvl="0" w:tplc="373A20A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</w:rPr>
    </w:lvl>
    <w:lvl w:ilvl="1" w:tplc="859AC902">
      <w:numFmt w:val="none"/>
      <w:lvlText w:val=""/>
      <w:lvlJc w:val="left"/>
      <w:pPr>
        <w:tabs>
          <w:tab w:val="num" w:pos="360"/>
        </w:tabs>
      </w:pPr>
    </w:lvl>
    <w:lvl w:ilvl="2" w:tplc="EA6016E8">
      <w:numFmt w:val="none"/>
      <w:lvlText w:val=""/>
      <w:lvlJc w:val="left"/>
      <w:pPr>
        <w:tabs>
          <w:tab w:val="num" w:pos="360"/>
        </w:tabs>
      </w:pPr>
    </w:lvl>
    <w:lvl w:ilvl="3" w:tplc="44B89E1A">
      <w:numFmt w:val="none"/>
      <w:lvlText w:val=""/>
      <w:lvlJc w:val="left"/>
      <w:pPr>
        <w:tabs>
          <w:tab w:val="num" w:pos="360"/>
        </w:tabs>
      </w:pPr>
    </w:lvl>
    <w:lvl w:ilvl="4" w:tplc="B4B06A4A">
      <w:numFmt w:val="none"/>
      <w:lvlText w:val=""/>
      <w:lvlJc w:val="left"/>
      <w:pPr>
        <w:tabs>
          <w:tab w:val="num" w:pos="360"/>
        </w:tabs>
      </w:pPr>
    </w:lvl>
    <w:lvl w:ilvl="5" w:tplc="1994AF42">
      <w:numFmt w:val="none"/>
      <w:lvlText w:val=""/>
      <w:lvlJc w:val="left"/>
      <w:pPr>
        <w:tabs>
          <w:tab w:val="num" w:pos="360"/>
        </w:tabs>
      </w:pPr>
    </w:lvl>
    <w:lvl w:ilvl="6" w:tplc="26BED328">
      <w:numFmt w:val="none"/>
      <w:lvlText w:val=""/>
      <w:lvlJc w:val="left"/>
      <w:pPr>
        <w:tabs>
          <w:tab w:val="num" w:pos="360"/>
        </w:tabs>
      </w:pPr>
    </w:lvl>
    <w:lvl w:ilvl="7" w:tplc="4EE4EF48">
      <w:numFmt w:val="none"/>
      <w:lvlText w:val=""/>
      <w:lvlJc w:val="left"/>
      <w:pPr>
        <w:tabs>
          <w:tab w:val="num" w:pos="360"/>
        </w:tabs>
      </w:pPr>
    </w:lvl>
    <w:lvl w:ilvl="8" w:tplc="3218458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BA144FE"/>
    <w:multiLevelType w:val="hybridMultilevel"/>
    <w:tmpl w:val="F7760D5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B46FF24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0FD6E06"/>
    <w:multiLevelType w:val="hybridMultilevel"/>
    <w:tmpl w:val="CE985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D3A39"/>
    <w:multiLevelType w:val="hybridMultilevel"/>
    <w:tmpl w:val="DF123D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67A92"/>
    <w:multiLevelType w:val="hybridMultilevel"/>
    <w:tmpl w:val="2CB21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307E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E594A"/>
    <w:multiLevelType w:val="hybridMultilevel"/>
    <w:tmpl w:val="784ED1F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C2873B8"/>
    <w:multiLevelType w:val="hybridMultilevel"/>
    <w:tmpl w:val="C6AE7B60"/>
    <w:lvl w:ilvl="0" w:tplc="ED823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53ABA"/>
    <w:multiLevelType w:val="hybridMultilevel"/>
    <w:tmpl w:val="CB24DC58"/>
    <w:lvl w:ilvl="0" w:tplc="ACC6A242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929AB"/>
    <w:multiLevelType w:val="hybridMultilevel"/>
    <w:tmpl w:val="EF589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D9C0AC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3381A"/>
    <w:multiLevelType w:val="hybridMultilevel"/>
    <w:tmpl w:val="F3C0B7D8"/>
    <w:lvl w:ilvl="0" w:tplc="ED823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047F3"/>
    <w:multiLevelType w:val="hybridMultilevel"/>
    <w:tmpl w:val="2A8A7A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5E32B52"/>
    <w:multiLevelType w:val="hybridMultilevel"/>
    <w:tmpl w:val="D5DE5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C578F"/>
    <w:multiLevelType w:val="multilevel"/>
    <w:tmpl w:val="C4BC1960"/>
    <w:styleLink w:val="WWNum2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271D4F3C"/>
    <w:multiLevelType w:val="hybridMultilevel"/>
    <w:tmpl w:val="493E580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EA23C2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7522B84"/>
    <w:multiLevelType w:val="hybridMultilevel"/>
    <w:tmpl w:val="A3C08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BE40E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910D2"/>
    <w:multiLevelType w:val="hybridMultilevel"/>
    <w:tmpl w:val="D7C41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630E4"/>
    <w:multiLevelType w:val="hybridMultilevel"/>
    <w:tmpl w:val="69BA7FC0"/>
    <w:lvl w:ilvl="0" w:tplc="ED823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01757"/>
    <w:multiLevelType w:val="hybridMultilevel"/>
    <w:tmpl w:val="1D9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C069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872F4"/>
    <w:multiLevelType w:val="multilevel"/>
    <w:tmpl w:val="C2105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32F812F1"/>
    <w:multiLevelType w:val="hybridMultilevel"/>
    <w:tmpl w:val="1CF09E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66D2F35"/>
    <w:multiLevelType w:val="hybridMultilevel"/>
    <w:tmpl w:val="B122F4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1BCA6142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C2A5067"/>
    <w:multiLevelType w:val="hybridMultilevel"/>
    <w:tmpl w:val="9080002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03B6B81"/>
    <w:multiLevelType w:val="hybridMultilevel"/>
    <w:tmpl w:val="A664EC78"/>
    <w:lvl w:ilvl="0" w:tplc="9F40D1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149545E"/>
    <w:multiLevelType w:val="hybridMultilevel"/>
    <w:tmpl w:val="2C58A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32811"/>
    <w:multiLevelType w:val="hybridMultilevel"/>
    <w:tmpl w:val="63147058"/>
    <w:lvl w:ilvl="0" w:tplc="6562D57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41194D"/>
    <w:multiLevelType w:val="hybridMultilevel"/>
    <w:tmpl w:val="879CD76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481806E3"/>
    <w:multiLevelType w:val="hybridMultilevel"/>
    <w:tmpl w:val="C0981236"/>
    <w:lvl w:ilvl="0" w:tplc="D6A8A2D0">
      <w:start w:val="2"/>
      <w:numFmt w:val="decimal"/>
      <w:lvlText w:val="%1."/>
      <w:lvlJc w:val="left"/>
      <w:pPr>
        <w:ind w:left="6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B0CCB"/>
    <w:multiLevelType w:val="hybridMultilevel"/>
    <w:tmpl w:val="4E8A5F54"/>
    <w:lvl w:ilvl="0" w:tplc="ED823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F4030"/>
    <w:multiLevelType w:val="hybridMultilevel"/>
    <w:tmpl w:val="727ECC8A"/>
    <w:lvl w:ilvl="0" w:tplc="ED823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BEE2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762AB"/>
    <w:multiLevelType w:val="hybridMultilevel"/>
    <w:tmpl w:val="F9802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55D4A"/>
    <w:multiLevelType w:val="hybridMultilevel"/>
    <w:tmpl w:val="EF0669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B5340CA"/>
    <w:multiLevelType w:val="hybridMultilevel"/>
    <w:tmpl w:val="82D464D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5CFE49B4"/>
    <w:multiLevelType w:val="hybridMultilevel"/>
    <w:tmpl w:val="9BAEF5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C4305"/>
    <w:multiLevelType w:val="hybridMultilevel"/>
    <w:tmpl w:val="AE601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D3304"/>
    <w:multiLevelType w:val="hybridMultilevel"/>
    <w:tmpl w:val="BEC4202A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5" w15:restartNumberingAfterBreak="0">
    <w:nsid w:val="69F774F6"/>
    <w:multiLevelType w:val="hybridMultilevel"/>
    <w:tmpl w:val="2480B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6294F"/>
    <w:multiLevelType w:val="hybridMultilevel"/>
    <w:tmpl w:val="D1006C18"/>
    <w:lvl w:ilvl="0" w:tplc="ED28DEB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70152DCB"/>
    <w:multiLevelType w:val="hybridMultilevel"/>
    <w:tmpl w:val="0CFC631C"/>
    <w:lvl w:ilvl="0" w:tplc="373A20AC">
      <w:start w:val="1"/>
      <w:numFmt w:val="decimal"/>
      <w:lvlText w:val="%1."/>
      <w:lvlJc w:val="left"/>
      <w:pPr>
        <w:ind w:left="71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8" w15:restartNumberingAfterBreak="0">
    <w:nsid w:val="70F2469C"/>
    <w:multiLevelType w:val="hybridMultilevel"/>
    <w:tmpl w:val="0C28BEE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7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580E99F8">
      <w:start w:val="1"/>
      <w:numFmt w:val="decimal"/>
      <w:lvlText w:val="%3."/>
      <w:lvlJc w:val="left"/>
      <w:pPr>
        <w:ind w:left="290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345838193">
    <w:abstractNumId w:val="0"/>
  </w:num>
  <w:num w:numId="2" w16cid:durableId="1598905947">
    <w:abstractNumId w:val="12"/>
  </w:num>
  <w:num w:numId="3" w16cid:durableId="1669868502">
    <w:abstractNumId w:val="23"/>
  </w:num>
  <w:num w:numId="4" w16cid:durableId="2005476404">
    <w:abstractNumId w:val="35"/>
  </w:num>
  <w:num w:numId="5" w16cid:durableId="831143061">
    <w:abstractNumId w:val="20"/>
  </w:num>
  <w:num w:numId="6" w16cid:durableId="1285385823">
    <w:abstractNumId w:val="6"/>
  </w:num>
  <w:num w:numId="7" w16cid:durableId="1244417792">
    <w:abstractNumId w:val="2"/>
  </w:num>
  <w:num w:numId="8" w16cid:durableId="141624328">
    <w:abstractNumId w:val="4"/>
  </w:num>
  <w:num w:numId="9" w16cid:durableId="1185753727">
    <w:abstractNumId w:val="19"/>
  </w:num>
  <w:num w:numId="10" w16cid:durableId="599413581">
    <w:abstractNumId w:val="17"/>
  </w:num>
  <w:num w:numId="11" w16cid:durableId="1172723301">
    <w:abstractNumId w:val="14"/>
  </w:num>
  <w:num w:numId="12" w16cid:durableId="893276191">
    <w:abstractNumId w:val="1"/>
  </w:num>
  <w:num w:numId="13" w16cid:durableId="107510866">
    <w:abstractNumId w:val="13"/>
  </w:num>
  <w:num w:numId="14" w16cid:durableId="339703480">
    <w:abstractNumId w:val="29"/>
  </w:num>
  <w:num w:numId="15" w16cid:durableId="1344437607">
    <w:abstractNumId w:val="5"/>
  </w:num>
  <w:num w:numId="16" w16cid:durableId="679771178">
    <w:abstractNumId w:val="27"/>
  </w:num>
  <w:num w:numId="17" w16cid:durableId="988678940">
    <w:abstractNumId w:val="16"/>
  </w:num>
  <w:num w:numId="18" w16cid:durableId="1565868276">
    <w:abstractNumId w:val="33"/>
  </w:num>
  <w:num w:numId="19" w16cid:durableId="1491404500">
    <w:abstractNumId w:val="28"/>
  </w:num>
  <w:num w:numId="20" w16cid:durableId="2105762630">
    <w:abstractNumId w:val="8"/>
  </w:num>
  <w:num w:numId="21" w16cid:durableId="2074350805">
    <w:abstractNumId w:val="38"/>
  </w:num>
  <w:num w:numId="22" w16cid:durableId="2094008207">
    <w:abstractNumId w:val="3"/>
  </w:num>
  <w:num w:numId="23" w16cid:durableId="1805156245">
    <w:abstractNumId w:val="32"/>
  </w:num>
  <w:num w:numId="24" w16cid:durableId="1324354701">
    <w:abstractNumId w:val="9"/>
  </w:num>
  <w:num w:numId="25" w16cid:durableId="2131896762">
    <w:abstractNumId w:val="21"/>
  </w:num>
  <w:num w:numId="26" w16cid:durableId="854346729">
    <w:abstractNumId w:val="25"/>
  </w:num>
  <w:num w:numId="27" w16cid:durableId="1030304568">
    <w:abstractNumId w:val="34"/>
  </w:num>
  <w:num w:numId="28" w16cid:durableId="2137336342">
    <w:abstractNumId w:val="7"/>
  </w:num>
  <w:num w:numId="29" w16cid:durableId="418260068">
    <w:abstractNumId w:val="11"/>
  </w:num>
  <w:num w:numId="30" w16cid:durableId="2088568938">
    <w:abstractNumId w:val="15"/>
  </w:num>
  <w:num w:numId="31" w16cid:durableId="937716622">
    <w:abstractNumId w:val="30"/>
  </w:num>
  <w:num w:numId="32" w16cid:durableId="59062364">
    <w:abstractNumId w:val="12"/>
    <w:lvlOverride w:ilvl="0">
      <w:startOverride w:val="1"/>
    </w:lvlOverride>
  </w:num>
  <w:num w:numId="33" w16cid:durableId="2061632692">
    <w:abstractNumId w:val="31"/>
  </w:num>
  <w:num w:numId="34" w16cid:durableId="619263615">
    <w:abstractNumId w:val="36"/>
  </w:num>
  <w:num w:numId="35" w16cid:durableId="81142406">
    <w:abstractNumId w:val="24"/>
  </w:num>
  <w:num w:numId="36" w16cid:durableId="1031876899">
    <w:abstractNumId w:val="18"/>
  </w:num>
  <w:num w:numId="37" w16cid:durableId="1967155522">
    <w:abstractNumId w:val="22"/>
  </w:num>
  <w:num w:numId="38" w16cid:durableId="747387714">
    <w:abstractNumId w:val="10"/>
  </w:num>
  <w:num w:numId="39" w16cid:durableId="190414438">
    <w:abstractNumId w:val="37"/>
  </w:num>
  <w:num w:numId="40" w16cid:durableId="1400248422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976"/>
    <w:rsid w:val="00002636"/>
    <w:rsid w:val="00007661"/>
    <w:rsid w:val="00014D79"/>
    <w:rsid w:val="000160C4"/>
    <w:rsid w:val="00022BAF"/>
    <w:rsid w:val="00027DFE"/>
    <w:rsid w:val="00033CE7"/>
    <w:rsid w:val="00050625"/>
    <w:rsid w:val="00056620"/>
    <w:rsid w:val="00070424"/>
    <w:rsid w:val="00072E13"/>
    <w:rsid w:val="0008004E"/>
    <w:rsid w:val="00097F8F"/>
    <w:rsid w:val="000A0205"/>
    <w:rsid w:val="000B04AE"/>
    <w:rsid w:val="000C3320"/>
    <w:rsid w:val="000C7165"/>
    <w:rsid w:val="000D1A56"/>
    <w:rsid w:val="000D56F1"/>
    <w:rsid w:val="000E7FDC"/>
    <w:rsid w:val="000F3EF0"/>
    <w:rsid w:val="000F6FE2"/>
    <w:rsid w:val="0010176D"/>
    <w:rsid w:val="00126954"/>
    <w:rsid w:val="001315C5"/>
    <w:rsid w:val="0013766C"/>
    <w:rsid w:val="00142736"/>
    <w:rsid w:val="00142E08"/>
    <w:rsid w:val="0014517A"/>
    <w:rsid w:val="00150A49"/>
    <w:rsid w:val="00156BC2"/>
    <w:rsid w:val="00165F03"/>
    <w:rsid w:val="00184271"/>
    <w:rsid w:val="001960A5"/>
    <w:rsid w:val="001A32F8"/>
    <w:rsid w:val="001B1B71"/>
    <w:rsid w:val="001B638F"/>
    <w:rsid w:val="001D29E0"/>
    <w:rsid w:val="001D4991"/>
    <w:rsid w:val="001D526D"/>
    <w:rsid w:val="001E102A"/>
    <w:rsid w:val="001E71EB"/>
    <w:rsid w:val="001E791B"/>
    <w:rsid w:val="001F77E9"/>
    <w:rsid w:val="00202830"/>
    <w:rsid w:val="002155D6"/>
    <w:rsid w:val="00223B27"/>
    <w:rsid w:val="002244E1"/>
    <w:rsid w:val="002317AE"/>
    <w:rsid w:val="0023384A"/>
    <w:rsid w:val="00236C88"/>
    <w:rsid w:val="002378D4"/>
    <w:rsid w:val="002530CF"/>
    <w:rsid w:val="0026206B"/>
    <w:rsid w:val="00283C17"/>
    <w:rsid w:val="00293D53"/>
    <w:rsid w:val="00297557"/>
    <w:rsid w:val="002A5FF8"/>
    <w:rsid w:val="002B4272"/>
    <w:rsid w:val="002B74CB"/>
    <w:rsid w:val="002B7B7B"/>
    <w:rsid w:val="002D7245"/>
    <w:rsid w:val="002F0DC8"/>
    <w:rsid w:val="002F4750"/>
    <w:rsid w:val="00314D1C"/>
    <w:rsid w:val="003170F6"/>
    <w:rsid w:val="00323CDE"/>
    <w:rsid w:val="00335433"/>
    <w:rsid w:val="003361CE"/>
    <w:rsid w:val="0036455A"/>
    <w:rsid w:val="00375145"/>
    <w:rsid w:val="0037606A"/>
    <w:rsid w:val="00386EAA"/>
    <w:rsid w:val="003933EF"/>
    <w:rsid w:val="00393BC3"/>
    <w:rsid w:val="003969FF"/>
    <w:rsid w:val="003B44FC"/>
    <w:rsid w:val="003C022A"/>
    <w:rsid w:val="003E19D6"/>
    <w:rsid w:val="003E44FD"/>
    <w:rsid w:val="003E4B52"/>
    <w:rsid w:val="003F08E9"/>
    <w:rsid w:val="0041099D"/>
    <w:rsid w:val="00410B81"/>
    <w:rsid w:val="00427CE3"/>
    <w:rsid w:val="004312CC"/>
    <w:rsid w:val="00431A72"/>
    <w:rsid w:val="00436976"/>
    <w:rsid w:val="00443880"/>
    <w:rsid w:val="00445A4E"/>
    <w:rsid w:val="00446CE9"/>
    <w:rsid w:val="00454680"/>
    <w:rsid w:val="00470926"/>
    <w:rsid w:val="00480FFE"/>
    <w:rsid w:val="00484D3D"/>
    <w:rsid w:val="00486879"/>
    <w:rsid w:val="004A2154"/>
    <w:rsid w:val="004A5AD6"/>
    <w:rsid w:val="004B278F"/>
    <w:rsid w:val="004C330D"/>
    <w:rsid w:val="004D0131"/>
    <w:rsid w:val="004D1D83"/>
    <w:rsid w:val="004D3442"/>
    <w:rsid w:val="004D7E2E"/>
    <w:rsid w:val="004E1E17"/>
    <w:rsid w:val="004F10EC"/>
    <w:rsid w:val="004F65AF"/>
    <w:rsid w:val="00505B2D"/>
    <w:rsid w:val="00510D12"/>
    <w:rsid w:val="00517363"/>
    <w:rsid w:val="00521172"/>
    <w:rsid w:val="00526DFB"/>
    <w:rsid w:val="0054559E"/>
    <w:rsid w:val="00545B85"/>
    <w:rsid w:val="00547084"/>
    <w:rsid w:val="00570791"/>
    <w:rsid w:val="0057268B"/>
    <w:rsid w:val="00574C50"/>
    <w:rsid w:val="00574FDA"/>
    <w:rsid w:val="005818CC"/>
    <w:rsid w:val="00581E4A"/>
    <w:rsid w:val="00594940"/>
    <w:rsid w:val="00597D1D"/>
    <w:rsid w:val="005A2015"/>
    <w:rsid w:val="005A6FC3"/>
    <w:rsid w:val="005B2AED"/>
    <w:rsid w:val="005C67F5"/>
    <w:rsid w:val="005E3EED"/>
    <w:rsid w:val="00604F1C"/>
    <w:rsid w:val="0060730E"/>
    <w:rsid w:val="00612CC4"/>
    <w:rsid w:val="00635B16"/>
    <w:rsid w:val="00644429"/>
    <w:rsid w:val="0064554F"/>
    <w:rsid w:val="00661970"/>
    <w:rsid w:val="00680FD4"/>
    <w:rsid w:val="006A1901"/>
    <w:rsid w:val="006A1A47"/>
    <w:rsid w:val="006A6D07"/>
    <w:rsid w:val="006C034D"/>
    <w:rsid w:val="006C1063"/>
    <w:rsid w:val="006E07D4"/>
    <w:rsid w:val="006E1229"/>
    <w:rsid w:val="006E17A5"/>
    <w:rsid w:val="006E4948"/>
    <w:rsid w:val="006E7338"/>
    <w:rsid w:val="006F6185"/>
    <w:rsid w:val="0070238F"/>
    <w:rsid w:val="00705DC8"/>
    <w:rsid w:val="00731C8D"/>
    <w:rsid w:val="0075098F"/>
    <w:rsid w:val="00762A3C"/>
    <w:rsid w:val="00790AD0"/>
    <w:rsid w:val="00795A13"/>
    <w:rsid w:val="007A3E0A"/>
    <w:rsid w:val="007B22D6"/>
    <w:rsid w:val="007D505D"/>
    <w:rsid w:val="007E7469"/>
    <w:rsid w:val="008052D4"/>
    <w:rsid w:val="00812352"/>
    <w:rsid w:val="00816162"/>
    <w:rsid w:val="008212C1"/>
    <w:rsid w:val="00837E63"/>
    <w:rsid w:val="00843763"/>
    <w:rsid w:val="00851033"/>
    <w:rsid w:val="00855D43"/>
    <w:rsid w:val="00880E94"/>
    <w:rsid w:val="008829EE"/>
    <w:rsid w:val="00883C27"/>
    <w:rsid w:val="00896609"/>
    <w:rsid w:val="0089754A"/>
    <w:rsid w:val="008A4BF9"/>
    <w:rsid w:val="008C49BE"/>
    <w:rsid w:val="008F2C6D"/>
    <w:rsid w:val="008F595F"/>
    <w:rsid w:val="00915299"/>
    <w:rsid w:val="009226A5"/>
    <w:rsid w:val="00933455"/>
    <w:rsid w:val="00935861"/>
    <w:rsid w:val="00940256"/>
    <w:rsid w:val="00946C1A"/>
    <w:rsid w:val="00956FD5"/>
    <w:rsid w:val="00966511"/>
    <w:rsid w:val="00980AAF"/>
    <w:rsid w:val="009A224E"/>
    <w:rsid w:val="009B70C4"/>
    <w:rsid w:val="009C2D9A"/>
    <w:rsid w:val="009D2472"/>
    <w:rsid w:val="009D46CD"/>
    <w:rsid w:val="009D6CF1"/>
    <w:rsid w:val="009D7BD6"/>
    <w:rsid w:val="009F1155"/>
    <w:rsid w:val="00A3356E"/>
    <w:rsid w:val="00A5226B"/>
    <w:rsid w:val="00A53E49"/>
    <w:rsid w:val="00A65CF3"/>
    <w:rsid w:val="00A6795A"/>
    <w:rsid w:val="00A803D7"/>
    <w:rsid w:val="00A927A7"/>
    <w:rsid w:val="00A93AD9"/>
    <w:rsid w:val="00AA0B72"/>
    <w:rsid w:val="00AB1D64"/>
    <w:rsid w:val="00AC24BE"/>
    <w:rsid w:val="00AC57EE"/>
    <w:rsid w:val="00AD4259"/>
    <w:rsid w:val="00AD7C55"/>
    <w:rsid w:val="00B112D2"/>
    <w:rsid w:val="00B11F51"/>
    <w:rsid w:val="00B1387C"/>
    <w:rsid w:val="00B17BD5"/>
    <w:rsid w:val="00B20CA1"/>
    <w:rsid w:val="00B253F4"/>
    <w:rsid w:val="00B26166"/>
    <w:rsid w:val="00B31857"/>
    <w:rsid w:val="00B351C6"/>
    <w:rsid w:val="00B43C39"/>
    <w:rsid w:val="00B62391"/>
    <w:rsid w:val="00B665B0"/>
    <w:rsid w:val="00B74C31"/>
    <w:rsid w:val="00B96036"/>
    <w:rsid w:val="00BB3062"/>
    <w:rsid w:val="00BB4B7A"/>
    <w:rsid w:val="00BB78F2"/>
    <w:rsid w:val="00BC6E19"/>
    <w:rsid w:val="00BF64E3"/>
    <w:rsid w:val="00C04AF7"/>
    <w:rsid w:val="00C1293F"/>
    <w:rsid w:val="00C247CA"/>
    <w:rsid w:val="00C30D4F"/>
    <w:rsid w:val="00C604A7"/>
    <w:rsid w:val="00C73508"/>
    <w:rsid w:val="00CA06BF"/>
    <w:rsid w:val="00CD5924"/>
    <w:rsid w:val="00CD67F4"/>
    <w:rsid w:val="00CE779A"/>
    <w:rsid w:val="00CF0F0A"/>
    <w:rsid w:val="00CF1D9F"/>
    <w:rsid w:val="00D05B93"/>
    <w:rsid w:val="00D1039C"/>
    <w:rsid w:val="00D1263D"/>
    <w:rsid w:val="00D156A0"/>
    <w:rsid w:val="00D21711"/>
    <w:rsid w:val="00D31F3D"/>
    <w:rsid w:val="00D358BB"/>
    <w:rsid w:val="00D36741"/>
    <w:rsid w:val="00D4229F"/>
    <w:rsid w:val="00D43A02"/>
    <w:rsid w:val="00D63138"/>
    <w:rsid w:val="00D6513E"/>
    <w:rsid w:val="00D713E1"/>
    <w:rsid w:val="00D7322A"/>
    <w:rsid w:val="00D7377C"/>
    <w:rsid w:val="00D744E1"/>
    <w:rsid w:val="00D75C87"/>
    <w:rsid w:val="00D925F8"/>
    <w:rsid w:val="00DA6298"/>
    <w:rsid w:val="00DB6EFA"/>
    <w:rsid w:val="00DC4479"/>
    <w:rsid w:val="00DD5CA3"/>
    <w:rsid w:val="00DE709F"/>
    <w:rsid w:val="00DE7215"/>
    <w:rsid w:val="00DF1260"/>
    <w:rsid w:val="00DF4078"/>
    <w:rsid w:val="00E12BA2"/>
    <w:rsid w:val="00E16091"/>
    <w:rsid w:val="00E24801"/>
    <w:rsid w:val="00E32E46"/>
    <w:rsid w:val="00E3348F"/>
    <w:rsid w:val="00E7231D"/>
    <w:rsid w:val="00E73059"/>
    <w:rsid w:val="00EA273A"/>
    <w:rsid w:val="00EA5BDC"/>
    <w:rsid w:val="00EB158A"/>
    <w:rsid w:val="00EB1E52"/>
    <w:rsid w:val="00EB6EB9"/>
    <w:rsid w:val="00EC0E05"/>
    <w:rsid w:val="00EC345E"/>
    <w:rsid w:val="00ED4C6B"/>
    <w:rsid w:val="00EE05A6"/>
    <w:rsid w:val="00F010C3"/>
    <w:rsid w:val="00F50AE3"/>
    <w:rsid w:val="00F53C56"/>
    <w:rsid w:val="00F57AF0"/>
    <w:rsid w:val="00F65565"/>
    <w:rsid w:val="00F828BE"/>
    <w:rsid w:val="00F85852"/>
    <w:rsid w:val="00F913B4"/>
    <w:rsid w:val="00FD6E55"/>
    <w:rsid w:val="00FD7691"/>
    <w:rsid w:val="00FE1857"/>
    <w:rsid w:val="00FF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CCF9D8"/>
  <w15:chartTrackingRefBased/>
  <w15:docId w15:val="{F51027D5-27C7-4F7B-92D3-F44DDE58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7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369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normalny tekst,Akapit z list¹,Odstavec,zwykły tekst"/>
    <w:basedOn w:val="Normalny"/>
    <w:link w:val="AkapitzlistZnak"/>
    <w:uiPriority w:val="34"/>
    <w:qFormat/>
    <w:rsid w:val="006E07D4"/>
    <w:pPr>
      <w:ind w:left="720"/>
      <w:contextualSpacing/>
    </w:pPr>
  </w:style>
  <w:style w:type="character" w:customStyle="1" w:styleId="AkapitzlistZnak">
    <w:name w:val="Akapit z listą Znak"/>
    <w:aliases w:val="normalny tekst Znak,Akapit z list¹ Znak,Odstavec Znak,zwykły tekst Znak"/>
    <w:link w:val="Akapitzlist"/>
    <w:uiPriority w:val="34"/>
    <w:locked/>
    <w:rsid w:val="006E07D4"/>
  </w:style>
  <w:style w:type="paragraph" w:styleId="Poprawka">
    <w:name w:val="Revision"/>
    <w:hidden/>
    <w:uiPriority w:val="99"/>
    <w:semiHidden/>
    <w:rsid w:val="001B1B7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1A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1A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A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A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C3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75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145"/>
  </w:style>
  <w:style w:type="paragraph" w:styleId="Stopka">
    <w:name w:val="footer"/>
    <w:basedOn w:val="Normalny"/>
    <w:link w:val="StopkaZnak"/>
    <w:uiPriority w:val="99"/>
    <w:unhideWhenUsed/>
    <w:rsid w:val="00375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145"/>
  </w:style>
  <w:style w:type="table" w:styleId="Tabela-Siatka">
    <w:name w:val="Table Grid"/>
    <w:basedOn w:val="Standardowy"/>
    <w:uiPriority w:val="39"/>
    <w:rsid w:val="003C0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C022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numbering" w:customStyle="1" w:styleId="WWNum29">
    <w:name w:val="WWNum29"/>
    <w:basedOn w:val="Bezlisty"/>
    <w:rsid w:val="003C022A"/>
    <w:pPr>
      <w:numPr>
        <w:numId w:val="2"/>
      </w:numPr>
    </w:pPr>
  </w:style>
  <w:style w:type="paragraph" w:customStyle="1" w:styleId="Akapitzlist1">
    <w:name w:val="Akapit z listą1"/>
    <w:basedOn w:val="Normalny"/>
    <w:rsid w:val="00D7322A"/>
    <w:pPr>
      <w:widowControl w:val="0"/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65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65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65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5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5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3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2F2DE-1073-4136-AE3F-975801B9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7162</Words>
  <Characters>42977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Zabiełło</dc:creator>
  <cp:keywords/>
  <dc:description/>
  <cp:lastModifiedBy>Dagmara Żukowska</cp:lastModifiedBy>
  <cp:revision>3</cp:revision>
  <cp:lastPrinted>2024-08-05T09:29:00Z</cp:lastPrinted>
  <dcterms:created xsi:type="dcterms:W3CDTF">2024-08-05T18:44:00Z</dcterms:created>
  <dcterms:modified xsi:type="dcterms:W3CDTF">2024-08-05T19:10:00Z</dcterms:modified>
</cp:coreProperties>
</file>