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9C0" w:rsidRPr="00CE704D" w:rsidRDefault="002C39C0" w:rsidP="002C39C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Mogilno, dnia </w:t>
      </w:r>
      <w:r w:rsidR="006147FC">
        <w:rPr>
          <w:rFonts w:ascii="Times New Roman" w:hAnsi="Times New Roman" w:cs="Times New Roman"/>
          <w:color w:val="000000" w:themeColor="text1"/>
          <w:sz w:val="24"/>
          <w:szCs w:val="24"/>
        </w:rPr>
        <w:t>03 czerwca</w:t>
      </w:r>
      <w:r w:rsidRPr="00CE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r.</w:t>
      </w:r>
    </w:p>
    <w:p w:rsidR="009B1E85" w:rsidRPr="00CE704D" w:rsidRDefault="009B1E85" w:rsidP="009B1E85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E70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Znak sprawy: WFE.7011.6.1.2019</w:t>
      </w:r>
    </w:p>
    <w:p w:rsidR="009B1E85" w:rsidRPr="002C39C0" w:rsidRDefault="009B1E85" w:rsidP="009B1E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501C" w:rsidRPr="0040501C" w:rsidTr="002C39C0">
        <w:tc>
          <w:tcPr>
            <w:tcW w:w="9062" w:type="dxa"/>
            <w:shd w:val="clear" w:color="auto" w:fill="BFBFBF" w:themeFill="background1" w:themeFillShade="BF"/>
          </w:tcPr>
          <w:p w:rsidR="0040501C" w:rsidRPr="00840E3B" w:rsidRDefault="0040501C" w:rsidP="004050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0E3B">
              <w:rPr>
                <w:rFonts w:ascii="Times New Roman" w:hAnsi="Times New Roman" w:cs="Times New Roman"/>
                <w:b/>
                <w:sz w:val="32"/>
                <w:szCs w:val="32"/>
              </w:rPr>
              <w:t>OPIS PRZEDMIOTU ZAMÓWIENIA</w:t>
            </w:r>
          </w:p>
        </w:tc>
      </w:tr>
    </w:tbl>
    <w:p w:rsidR="009D0C02" w:rsidRDefault="009D0C02" w:rsidP="004050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501C" w:rsidRPr="00E243AE" w:rsidRDefault="0040501C" w:rsidP="002E46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3AE">
        <w:rPr>
          <w:rFonts w:ascii="Times New Roman" w:hAnsi="Times New Roman" w:cs="Times New Roman"/>
          <w:b/>
          <w:sz w:val="24"/>
          <w:szCs w:val="24"/>
          <w:u w:val="single"/>
        </w:rPr>
        <w:t>Przedmiot zamówienia:</w:t>
      </w:r>
    </w:p>
    <w:p w:rsidR="00437A20" w:rsidRPr="00CE132A" w:rsidRDefault="0040501C" w:rsidP="00437A2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obejmuję </w:t>
      </w:r>
      <w:r w:rsidR="00437A20">
        <w:rPr>
          <w:rFonts w:ascii="Times New Roman" w:hAnsi="Times New Roman" w:cs="Times New Roman"/>
          <w:sz w:val="24"/>
          <w:szCs w:val="24"/>
        </w:rPr>
        <w:t xml:space="preserve">remont istniejącego ogrodzenia budynku Urzędu Miejskiego w Mogilnie od strony ul. Narutowicza oraz ul. Kościuszki w Mogilnie. </w:t>
      </w:r>
      <w:r w:rsidR="00437A20" w:rsidRPr="00CE132A">
        <w:rPr>
          <w:rFonts w:ascii="Times New Roman" w:hAnsi="Times New Roman" w:cs="Times New Roman"/>
          <w:sz w:val="24"/>
          <w:szCs w:val="24"/>
          <w:u w:val="single"/>
        </w:rPr>
        <w:t>Remont ogrodzenia obejmować będzie:</w:t>
      </w:r>
    </w:p>
    <w:p w:rsidR="00CE704D" w:rsidRPr="00CE704D" w:rsidRDefault="00CE704D" w:rsidP="00CE704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4D">
        <w:rPr>
          <w:rFonts w:ascii="Times New Roman" w:hAnsi="Times New Roman" w:cs="Times New Roman"/>
          <w:sz w:val="24"/>
          <w:szCs w:val="24"/>
        </w:rPr>
        <w:t>Roboty przygotowawcze:</w:t>
      </w:r>
    </w:p>
    <w:p w:rsidR="00CE704D" w:rsidRDefault="00CE704D" w:rsidP="00CE704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4D">
        <w:rPr>
          <w:rFonts w:ascii="Times New Roman" w:hAnsi="Times New Roman" w:cs="Times New Roman"/>
          <w:sz w:val="24"/>
          <w:szCs w:val="24"/>
        </w:rPr>
        <w:t>Zabezpieczenie terenu robót,</w:t>
      </w:r>
    </w:p>
    <w:p w:rsidR="00CE704D" w:rsidRDefault="00CE704D" w:rsidP="00CE704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4D">
        <w:rPr>
          <w:rFonts w:ascii="Times New Roman" w:hAnsi="Times New Roman" w:cs="Times New Roman"/>
          <w:sz w:val="24"/>
          <w:szCs w:val="24"/>
        </w:rPr>
        <w:t>Wyznaczenie terenu robót,</w:t>
      </w:r>
    </w:p>
    <w:p w:rsidR="00CE704D" w:rsidRDefault="00CE704D" w:rsidP="00CE704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4D">
        <w:rPr>
          <w:rFonts w:ascii="Times New Roman" w:hAnsi="Times New Roman" w:cs="Times New Roman"/>
          <w:sz w:val="24"/>
          <w:szCs w:val="24"/>
        </w:rPr>
        <w:t>Oznaczenie terenu robót,</w:t>
      </w:r>
    </w:p>
    <w:p w:rsidR="00CE704D" w:rsidRPr="00CE704D" w:rsidRDefault="00CE704D" w:rsidP="00CE704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4D">
        <w:rPr>
          <w:rFonts w:ascii="Times New Roman" w:hAnsi="Times New Roman" w:cs="Times New Roman"/>
          <w:sz w:val="24"/>
          <w:szCs w:val="24"/>
        </w:rPr>
        <w:t>Organizacja terenu robót.</w:t>
      </w:r>
    </w:p>
    <w:p w:rsidR="00CE704D" w:rsidRPr="00CE704D" w:rsidRDefault="00CE704D" w:rsidP="00CE704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4D">
        <w:rPr>
          <w:rFonts w:ascii="Times New Roman" w:hAnsi="Times New Roman" w:cs="Times New Roman"/>
          <w:sz w:val="24"/>
          <w:szCs w:val="24"/>
        </w:rPr>
        <w:t>Oczyszczenie słupków, murków, ceramiki, czapek ogrodzenia z zanieczyszczeń, brudu, mchu, itp.</w:t>
      </w:r>
    </w:p>
    <w:p w:rsidR="00CE704D" w:rsidRPr="00CE704D" w:rsidRDefault="00CE704D" w:rsidP="00CE704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4D">
        <w:rPr>
          <w:rFonts w:ascii="Times New Roman" w:hAnsi="Times New Roman" w:cs="Times New Roman"/>
          <w:sz w:val="24"/>
          <w:szCs w:val="24"/>
        </w:rPr>
        <w:t>Oczyszczenie metodą piaskowania przęseł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CE704D">
        <w:rPr>
          <w:rFonts w:ascii="Times New Roman" w:hAnsi="Times New Roman" w:cs="Times New Roman"/>
          <w:sz w:val="24"/>
          <w:szCs w:val="24"/>
        </w:rPr>
        <w:t>furtek ogrodzenia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CE704D">
        <w:rPr>
          <w:rFonts w:ascii="Times New Roman" w:hAnsi="Times New Roman" w:cs="Times New Roman"/>
          <w:sz w:val="24"/>
          <w:szCs w:val="24"/>
        </w:rPr>
        <w:t>uchwytów</w:t>
      </w:r>
      <w:r>
        <w:rPr>
          <w:rFonts w:ascii="Times New Roman" w:hAnsi="Times New Roman" w:cs="Times New Roman"/>
          <w:sz w:val="24"/>
          <w:szCs w:val="24"/>
        </w:rPr>
        <w:br/>
      </w:r>
      <w:r w:rsidRPr="00CE704D">
        <w:rPr>
          <w:rFonts w:ascii="Times New Roman" w:hAnsi="Times New Roman" w:cs="Times New Roman"/>
          <w:sz w:val="24"/>
          <w:szCs w:val="24"/>
        </w:rPr>
        <w:t>do flag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04D" w:rsidRPr="00375695" w:rsidRDefault="00CE704D" w:rsidP="0037569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4D">
        <w:rPr>
          <w:rFonts w:ascii="Times New Roman" w:hAnsi="Times New Roman" w:cs="Times New Roman"/>
          <w:sz w:val="24"/>
          <w:szCs w:val="24"/>
        </w:rPr>
        <w:t>Wykonanie hydroizolacji pionowej muru ogrodzenia od strony styku z gruntem</w:t>
      </w:r>
      <w:r>
        <w:rPr>
          <w:rFonts w:ascii="Times New Roman" w:hAnsi="Times New Roman" w:cs="Times New Roman"/>
          <w:sz w:val="24"/>
          <w:szCs w:val="24"/>
        </w:rPr>
        <w:br/>
      </w:r>
      <w:r w:rsidRPr="00CE704D">
        <w:rPr>
          <w:rFonts w:ascii="Times New Roman" w:hAnsi="Times New Roman" w:cs="Times New Roman"/>
          <w:sz w:val="24"/>
          <w:szCs w:val="24"/>
        </w:rPr>
        <w:t>(po obu stronach), należy przewidzieć roboty budowlane polegające na rozbiórce istniejącej nawierzchni z kostki betonowej o gr. 6,0 cm na podsypce</w:t>
      </w:r>
      <w:r w:rsidR="00375695">
        <w:rPr>
          <w:rFonts w:ascii="Times New Roman" w:hAnsi="Times New Roman" w:cs="Times New Roman"/>
          <w:sz w:val="24"/>
          <w:szCs w:val="24"/>
        </w:rPr>
        <w:br/>
      </w:r>
      <w:r w:rsidRPr="00375695">
        <w:rPr>
          <w:rFonts w:ascii="Times New Roman" w:hAnsi="Times New Roman" w:cs="Times New Roman"/>
          <w:sz w:val="24"/>
          <w:szCs w:val="24"/>
        </w:rPr>
        <w:t>cementowo-piaskowej.</w:t>
      </w:r>
    </w:p>
    <w:p w:rsidR="00CE704D" w:rsidRPr="00CE704D" w:rsidRDefault="00CE704D" w:rsidP="00CE704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4D">
        <w:rPr>
          <w:rFonts w:ascii="Times New Roman" w:hAnsi="Times New Roman" w:cs="Times New Roman"/>
          <w:sz w:val="24"/>
          <w:szCs w:val="24"/>
        </w:rPr>
        <w:t>Przebudowa wylotu kanalizacji deszczowej Ø100, wylot kanalizacji deszczowej dostosować do rzędnej istniejącego chodnika</w:t>
      </w:r>
      <w:r w:rsidR="00375695">
        <w:rPr>
          <w:rFonts w:ascii="Times New Roman" w:hAnsi="Times New Roman" w:cs="Times New Roman"/>
          <w:sz w:val="24"/>
          <w:szCs w:val="24"/>
        </w:rPr>
        <w:t xml:space="preserve"> (przebudowa wylotu).</w:t>
      </w:r>
      <w:r w:rsidR="00062C80">
        <w:rPr>
          <w:rFonts w:ascii="Times New Roman" w:hAnsi="Times New Roman" w:cs="Times New Roman"/>
          <w:sz w:val="24"/>
          <w:szCs w:val="24"/>
        </w:rPr>
        <w:t xml:space="preserve"> Zapewnić odpływ wody poprzez odwodnienie liniowe ułożone w nawierzchni chodnika,</w:t>
      </w:r>
      <w:r w:rsidR="00062C80">
        <w:rPr>
          <w:rFonts w:ascii="Times New Roman" w:hAnsi="Times New Roman" w:cs="Times New Roman"/>
          <w:sz w:val="24"/>
          <w:szCs w:val="24"/>
        </w:rPr>
        <w:br/>
        <w:t>z wyprowadzeniem przy krawężniku drogowym.</w:t>
      </w:r>
    </w:p>
    <w:p w:rsidR="00CE704D" w:rsidRPr="00CE704D" w:rsidRDefault="00CE704D" w:rsidP="00CE704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4D">
        <w:rPr>
          <w:rFonts w:ascii="Times New Roman" w:hAnsi="Times New Roman" w:cs="Times New Roman"/>
          <w:sz w:val="24"/>
          <w:szCs w:val="24"/>
        </w:rPr>
        <w:t>Wymiana uszkodzonych i pękniętych płytek klinkierowych.</w:t>
      </w:r>
    </w:p>
    <w:p w:rsidR="00CE704D" w:rsidRPr="00CE704D" w:rsidRDefault="00CE704D" w:rsidP="00CE704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4D">
        <w:rPr>
          <w:rFonts w:ascii="Times New Roman" w:hAnsi="Times New Roman" w:cs="Times New Roman"/>
          <w:sz w:val="24"/>
          <w:szCs w:val="24"/>
        </w:rPr>
        <w:t xml:space="preserve">Uzupełnienie pęknięć i </w:t>
      </w:r>
      <w:proofErr w:type="spellStart"/>
      <w:r w:rsidRPr="00CE704D">
        <w:rPr>
          <w:rFonts w:ascii="Times New Roman" w:hAnsi="Times New Roman" w:cs="Times New Roman"/>
          <w:sz w:val="24"/>
          <w:szCs w:val="24"/>
        </w:rPr>
        <w:t>wykruszeń</w:t>
      </w:r>
      <w:proofErr w:type="spellEnd"/>
      <w:r w:rsidRPr="00CE704D">
        <w:rPr>
          <w:rFonts w:ascii="Times New Roman" w:hAnsi="Times New Roman" w:cs="Times New Roman"/>
          <w:sz w:val="24"/>
          <w:szCs w:val="24"/>
        </w:rPr>
        <w:t xml:space="preserve"> w tynkach słupków i murków ogrodzenia.</w:t>
      </w:r>
      <w:r w:rsidR="00840E3B">
        <w:rPr>
          <w:rFonts w:ascii="Times New Roman" w:hAnsi="Times New Roman" w:cs="Times New Roman"/>
          <w:sz w:val="24"/>
          <w:szCs w:val="24"/>
        </w:rPr>
        <w:br/>
        <w:t>W razie potrzeby skuć i wykonać tynk.</w:t>
      </w:r>
    </w:p>
    <w:p w:rsidR="00CE704D" w:rsidRPr="00CE704D" w:rsidRDefault="00CE704D" w:rsidP="00CE704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4D">
        <w:rPr>
          <w:rFonts w:ascii="Times New Roman" w:hAnsi="Times New Roman" w:cs="Times New Roman"/>
          <w:sz w:val="24"/>
          <w:szCs w:val="24"/>
        </w:rPr>
        <w:t>Regulacja pionowa i pozioma furtek i bram wraz z wykonaniem prac ślusarskich.</w:t>
      </w:r>
    </w:p>
    <w:p w:rsidR="00CE704D" w:rsidRPr="00CE704D" w:rsidRDefault="00CE704D" w:rsidP="00CE704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4D">
        <w:rPr>
          <w:rFonts w:ascii="Times New Roman" w:hAnsi="Times New Roman" w:cs="Times New Roman"/>
          <w:sz w:val="24"/>
          <w:szCs w:val="24"/>
        </w:rPr>
        <w:t>Malowanie przęseł ogrodzenia, furtek</w:t>
      </w:r>
      <w:r w:rsidR="00375695">
        <w:rPr>
          <w:rFonts w:ascii="Times New Roman" w:hAnsi="Times New Roman" w:cs="Times New Roman"/>
          <w:sz w:val="24"/>
          <w:szCs w:val="24"/>
        </w:rPr>
        <w:t xml:space="preserve">, </w:t>
      </w:r>
      <w:r w:rsidRPr="00CE704D">
        <w:rPr>
          <w:rFonts w:ascii="Times New Roman" w:hAnsi="Times New Roman" w:cs="Times New Roman"/>
          <w:sz w:val="24"/>
          <w:szCs w:val="24"/>
        </w:rPr>
        <w:t>bram</w:t>
      </w:r>
      <w:r w:rsidR="00375695">
        <w:rPr>
          <w:rFonts w:ascii="Times New Roman" w:hAnsi="Times New Roman" w:cs="Times New Roman"/>
          <w:sz w:val="24"/>
          <w:szCs w:val="24"/>
        </w:rPr>
        <w:t xml:space="preserve"> i uchwytów do flag</w:t>
      </w:r>
      <w:r w:rsidRPr="00CE704D">
        <w:rPr>
          <w:rFonts w:ascii="Times New Roman" w:hAnsi="Times New Roman" w:cs="Times New Roman"/>
          <w:sz w:val="24"/>
          <w:szCs w:val="24"/>
        </w:rPr>
        <w:t xml:space="preserve"> proszkowo</w:t>
      </w:r>
      <w:r w:rsidR="00375695">
        <w:rPr>
          <w:rFonts w:ascii="Times New Roman" w:hAnsi="Times New Roman" w:cs="Times New Roman"/>
          <w:sz w:val="24"/>
          <w:szCs w:val="24"/>
        </w:rPr>
        <w:br/>
      </w:r>
      <w:r w:rsidRPr="00CE704D">
        <w:rPr>
          <w:rFonts w:ascii="Times New Roman" w:hAnsi="Times New Roman" w:cs="Times New Roman"/>
          <w:sz w:val="24"/>
          <w:szCs w:val="24"/>
        </w:rPr>
        <w:t>na kolor czarny</w:t>
      </w:r>
      <w:r w:rsidR="00375695">
        <w:rPr>
          <w:rFonts w:ascii="Times New Roman" w:hAnsi="Times New Roman" w:cs="Times New Roman"/>
          <w:sz w:val="24"/>
          <w:szCs w:val="24"/>
        </w:rPr>
        <w:t>.</w:t>
      </w:r>
    </w:p>
    <w:p w:rsidR="00CE704D" w:rsidRPr="00C0716E" w:rsidRDefault="00CE704D" w:rsidP="00375695">
      <w:pPr>
        <w:pStyle w:val="Akapitzlist"/>
        <w:numPr>
          <w:ilvl w:val="0"/>
          <w:numId w:val="14"/>
        </w:numPr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04D">
        <w:rPr>
          <w:rFonts w:ascii="Times New Roman" w:hAnsi="Times New Roman" w:cs="Times New Roman"/>
          <w:sz w:val="24"/>
          <w:szCs w:val="24"/>
        </w:rPr>
        <w:t>Malowanie słupków</w:t>
      </w:r>
      <w:r w:rsidR="00062C80">
        <w:rPr>
          <w:rFonts w:ascii="Times New Roman" w:hAnsi="Times New Roman" w:cs="Times New Roman"/>
          <w:sz w:val="24"/>
          <w:szCs w:val="24"/>
        </w:rPr>
        <w:t xml:space="preserve">, </w:t>
      </w:r>
      <w:r w:rsidRPr="00CE704D">
        <w:rPr>
          <w:rFonts w:ascii="Times New Roman" w:hAnsi="Times New Roman" w:cs="Times New Roman"/>
          <w:sz w:val="24"/>
          <w:szCs w:val="24"/>
        </w:rPr>
        <w:t>murków</w:t>
      </w:r>
      <w:r w:rsidR="00062C80">
        <w:rPr>
          <w:rFonts w:ascii="Times New Roman" w:hAnsi="Times New Roman" w:cs="Times New Roman"/>
          <w:sz w:val="24"/>
          <w:szCs w:val="24"/>
        </w:rPr>
        <w:t xml:space="preserve"> i czapek</w:t>
      </w:r>
      <w:r w:rsidRPr="00CE704D">
        <w:rPr>
          <w:rFonts w:ascii="Times New Roman" w:hAnsi="Times New Roman" w:cs="Times New Roman"/>
          <w:sz w:val="24"/>
          <w:szCs w:val="24"/>
        </w:rPr>
        <w:t xml:space="preserve"> ogrodzenia farbą zewnętrzną </w:t>
      </w:r>
      <w:proofErr w:type="spellStart"/>
      <w:r w:rsidRPr="00CE704D">
        <w:rPr>
          <w:rFonts w:ascii="Times New Roman" w:hAnsi="Times New Roman" w:cs="Times New Roman"/>
          <w:sz w:val="24"/>
          <w:szCs w:val="24"/>
        </w:rPr>
        <w:t>wodnoochronną</w:t>
      </w:r>
      <w:proofErr w:type="spellEnd"/>
      <w:r w:rsidRPr="00CE704D">
        <w:rPr>
          <w:rFonts w:ascii="Times New Roman" w:hAnsi="Times New Roman" w:cs="Times New Roman"/>
          <w:sz w:val="24"/>
          <w:szCs w:val="24"/>
        </w:rPr>
        <w:t>.</w:t>
      </w:r>
      <w:r w:rsidR="00375695">
        <w:rPr>
          <w:rFonts w:ascii="Times New Roman" w:hAnsi="Times New Roman" w:cs="Times New Roman"/>
          <w:sz w:val="24"/>
          <w:szCs w:val="24"/>
        </w:rPr>
        <w:t xml:space="preserve"> Kolorystyka tynków powinna nawiązywać do koloru elewacji </w:t>
      </w:r>
      <w:r w:rsidR="00375695">
        <w:rPr>
          <w:rFonts w:ascii="Times New Roman" w:hAnsi="Times New Roman" w:cs="Times New Roman"/>
          <w:sz w:val="24"/>
          <w:szCs w:val="24"/>
        </w:rPr>
        <w:lastRenderedPageBreak/>
        <w:t xml:space="preserve">budynku Urzędu Miejskiego w Mogilnie. </w:t>
      </w:r>
      <w:r w:rsidR="00375695" w:rsidRPr="00C0716E">
        <w:rPr>
          <w:rFonts w:ascii="Times New Roman" w:hAnsi="Times New Roman" w:cs="Times New Roman"/>
          <w:b/>
          <w:sz w:val="24"/>
          <w:szCs w:val="24"/>
        </w:rPr>
        <w:t xml:space="preserve">Uwaga: Wykonawca zobowiązany jest uzgadniać kolorystykę tynków oraz przęseł z </w:t>
      </w:r>
      <w:r w:rsidR="00C0716E" w:rsidRPr="00C0716E">
        <w:rPr>
          <w:rFonts w:ascii="Times New Roman" w:hAnsi="Times New Roman" w:cs="Times New Roman"/>
          <w:b/>
          <w:sz w:val="24"/>
          <w:szCs w:val="24"/>
        </w:rPr>
        <w:t>Zamawiającym</w:t>
      </w:r>
      <w:r w:rsidR="00375695" w:rsidRPr="00C0716E">
        <w:rPr>
          <w:rFonts w:ascii="Times New Roman" w:hAnsi="Times New Roman" w:cs="Times New Roman"/>
          <w:b/>
          <w:sz w:val="24"/>
          <w:szCs w:val="24"/>
        </w:rPr>
        <w:t>.</w:t>
      </w:r>
    </w:p>
    <w:p w:rsidR="00062C80" w:rsidRPr="00840E3B" w:rsidRDefault="00062C80" w:rsidP="00840E3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>Wykonanie schodów przy wejściu głównym i bocznym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z kostki brukowej betonowej</w:t>
      </w:r>
      <w:r w:rsidR="00840E3B">
        <w:rPr>
          <w:rFonts w:ascii="Times New Roman" w:hAnsi="Times New Roman" w:cs="Times New Roman"/>
          <w:sz w:val="24"/>
          <w:szCs w:val="24"/>
        </w:rPr>
        <w:t xml:space="preserve"> o gr. 6,0 cm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E3B">
        <w:rPr>
          <w:rFonts w:ascii="Times New Roman" w:hAnsi="Times New Roman" w:cs="Times New Roman"/>
          <w:sz w:val="24"/>
          <w:szCs w:val="24"/>
        </w:rPr>
        <w:t xml:space="preserve">na podbudowie piaskowo-cementowej o gr. 5,0 cm </w:t>
      </w:r>
      <w:r>
        <w:rPr>
          <w:rFonts w:ascii="Times New Roman" w:hAnsi="Times New Roman" w:cs="Times New Roman"/>
          <w:sz w:val="24"/>
          <w:szCs w:val="24"/>
        </w:rPr>
        <w:t>ograniczonej krawężnikiem i obrzeżem drogowym o powierzchni 4,0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0E3B">
        <w:rPr>
          <w:rFonts w:ascii="Times New Roman" w:hAnsi="Times New Roman" w:cs="Times New Roman"/>
          <w:sz w:val="24"/>
          <w:szCs w:val="24"/>
        </w:rPr>
        <w:t xml:space="preserve"> </w:t>
      </w:r>
      <w:r w:rsidRPr="00840E3B">
        <w:rPr>
          <w:rFonts w:ascii="Times New Roman" w:hAnsi="Times New Roman" w:cs="Times New Roman"/>
          <w:sz w:val="24"/>
          <w:szCs w:val="24"/>
        </w:rPr>
        <w:t>(Wykonawca powinien zastosować odpowiednie spadki poprzeczne i podłużne,</w:t>
      </w:r>
      <w:r w:rsidR="00840E3B">
        <w:rPr>
          <w:rFonts w:ascii="Times New Roman" w:hAnsi="Times New Roman" w:cs="Times New Roman"/>
          <w:sz w:val="24"/>
          <w:szCs w:val="24"/>
        </w:rPr>
        <w:br/>
      </w:r>
      <w:r w:rsidRPr="00840E3B">
        <w:rPr>
          <w:rFonts w:ascii="Times New Roman" w:hAnsi="Times New Roman" w:cs="Times New Roman"/>
          <w:sz w:val="24"/>
          <w:szCs w:val="24"/>
        </w:rPr>
        <w:t>w celu odprowadzenie wód opadowych i roztopowych z powierzchni schodów</w:t>
      </w:r>
      <w:r w:rsidR="00840E3B">
        <w:rPr>
          <w:rFonts w:ascii="Times New Roman" w:hAnsi="Times New Roman" w:cs="Times New Roman"/>
          <w:sz w:val="24"/>
          <w:szCs w:val="24"/>
        </w:rPr>
        <w:br/>
      </w:r>
      <w:r w:rsidRPr="00840E3B">
        <w:rPr>
          <w:rFonts w:ascii="Times New Roman" w:hAnsi="Times New Roman" w:cs="Times New Roman"/>
          <w:sz w:val="24"/>
          <w:szCs w:val="24"/>
        </w:rPr>
        <w:t>w kierunku jezdni).</w:t>
      </w:r>
    </w:p>
    <w:p w:rsidR="00062C80" w:rsidRDefault="00062C80" w:rsidP="0012750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 schodów przy wejściu do parku Urzędu </w:t>
      </w:r>
      <w:r w:rsidR="009D36A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iejskiego w Mogilnie polegający na ułożeniu nawierzchni z kostki brukowej betonowej</w:t>
      </w:r>
      <w:r w:rsidR="00840E3B">
        <w:rPr>
          <w:rFonts w:ascii="Times New Roman" w:hAnsi="Times New Roman" w:cs="Times New Roman"/>
          <w:sz w:val="24"/>
          <w:szCs w:val="24"/>
        </w:rPr>
        <w:t xml:space="preserve"> o gr. 6,0 cm na podbudowie cementowo-piaskowej o gr. 5,0 cm</w:t>
      </w:r>
      <w:r>
        <w:rPr>
          <w:rFonts w:ascii="Times New Roman" w:hAnsi="Times New Roman" w:cs="Times New Roman"/>
          <w:sz w:val="24"/>
          <w:szCs w:val="24"/>
        </w:rPr>
        <w:t xml:space="preserve"> o powierzchni 0,6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ograniczonej obrzeżem trawnikowym. Stopień schodów przylegający bezpośrednio do chodnika należy wykonać z obrzeża trawnikowego</w:t>
      </w:r>
      <w:r w:rsidR="00840E3B">
        <w:rPr>
          <w:rFonts w:ascii="Times New Roman" w:hAnsi="Times New Roman" w:cs="Times New Roman"/>
          <w:sz w:val="24"/>
          <w:szCs w:val="24"/>
        </w:rPr>
        <w:t xml:space="preserve"> ułożonego na ławie piaskowej</w:t>
      </w:r>
      <w:r>
        <w:rPr>
          <w:rFonts w:ascii="Times New Roman" w:hAnsi="Times New Roman" w:cs="Times New Roman"/>
          <w:sz w:val="24"/>
          <w:szCs w:val="24"/>
        </w:rPr>
        <w:t>, przekładając</w:t>
      </w:r>
      <w:r w:rsidR="00840E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docinając istniejące płyty granitowe na powierzchni 0,5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0E3B">
        <w:rPr>
          <w:rFonts w:ascii="Times New Roman" w:hAnsi="Times New Roman" w:cs="Times New Roman"/>
          <w:sz w:val="24"/>
          <w:szCs w:val="24"/>
        </w:rPr>
        <w:t xml:space="preserve"> Przełożone płyty granitowe ułożyć na podsypce cementowo-piaskowej o gr. 5,0 cm.</w:t>
      </w:r>
    </w:p>
    <w:p w:rsidR="00437A20" w:rsidRDefault="00437A20" w:rsidP="0012750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ogrodzenia:</w:t>
      </w:r>
      <w:r w:rsidR="00C004CD">
        <w:rPr>
          <w:rFonts w:ascii="Times New Roman" w:hAnsi="Times New Roman" w:cs="Times New Roman"/>
          <w:sz w:val="24"/>
          <w:szCs w:val="24"/>
        </w:rPr>
        <w:t xml:space="preserve"> około 200,0 m</w:t>
      </w:r>
      <w:r w:rsidR="00127509">
        <w:rPr>
          <w:rFonts w:ascii="Times New Roman" w:hAnsi="Times New Roman" w:cs="Times New Roman"/>
          <w:sz w:val="24"/>
          <w:szCs w:val="24"/>
        </w:rPr>
        <w:t>.</w:t>
      </w:r>
    </w:p>
    <w:p w:rsidR="002E46FC" w:rsidRPr="00383B6E" w:rsidRDefault="002E46FC" w:rsidP="00383B6E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Wykonawca zobowiązany jest wykonać przedmiot zamówienia zgodnie ze sztuką budowlaną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i obowiązującymi przepisami prawa, a w szczególności ustawą z dnia</w:t>
      </w:r>
      <w:r>
        <w:rPr>
          <w:rFonts w:ascii="Times New Roman" w:hAnsi="Times New Roman" w:cs="Times New Roman"/>
          <w:sz w:val="24"/>
          <w:szCs w:val="24"/>
          <w:lang w:eastAsia="zh-CN"/>
        </w:rPr>
        <w:br/>
        <w:t>0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7 lipca 1994 roku Prawo budowlane (Dz.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U. z 201</w:t>
      </w:r>
      <w:r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 r.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 poz.</w:t>
      </w:r>
      <w:r>
        <w:rPr>
          <w:rFonts w:ascii="Times New Roman" w:hAnsi="Times New Roman" w:cs="Times New Roman"/>
          <w:sz w:val="24"/>
          <w:szCs w:val="24"/>
          <w:lang w:eastAsia="zh-CN"/>
        </w:rPr>
        <w:t>1202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). Prace muszą być wykonane zgodnie z warunkami technicznymi i wymogami oraz normami przy tego typu robotach. Wszystkie materiały wykorzystane do wykonania przedmiotu zamówienia muszą być dopuszczone do stosowania zgodnie z obowiązującymi przepisami.</w:t>
      </w:r>
    </w:p>
    <w:p w:rsidR="002E46FC" w:rsidRPr="00C0716E" w:rsidRDefault="002E46FC" w:rsidP="002E46FC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zh-CN"/>
        </w:rPr>
      </w:pP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Przed przygotowaniem oferty, </w:t>
      </w:r>
      <w:r>
        <w:rPr>
          <w:rFonts w:ascii="Times New Roman" w:hAnsi="Times New Roman" w:cs="Times New Roman"/>
          <w:sz w:val="24"/>
          <w:szCs w:val="24"/>
          <w:lang w:eastAsia="zh-CN"/>
        </w:rPr>
        <w:t>W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ykonawca może dokonać wizji lokalnej miejsca robót budowlanych oraz zdobyć własnym staraniem wszelkie informacje, które mogą być konieczne do przygotowania oferty oraz podpisania umowy</w:t>
      </w:r>
      <w:r w:rsidR="00CE704D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CE704D" w:rsidRPr="00C0716E">
        <w:rPr>
          <w:rFonts w:ascii="Times New Roman" w:hAnsi="Times New Roman" w:cs="Times New Roman"/>
          <w:b/>
          <w:sz w:val="24"/>
          <w:szCs w:val="24"/>
          <w:highlight w:val="yellow"/>
          <w:lang w:eastAsia="zh-CN"/>
        </w:rPr>
        <w:t>co jest zalecane przez Zamawiającego.</w:t>
      </w:r>
    </w:p>
    <w:p w:rsidR="00127509" w:rsidRPr="00375695" w:rsidRDefault="002E46FC" w:rsidP="00375695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 Elementy robót nie</w:t>
      </w:r>
      <w:r w:rsidR="0012750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wycenione, a wynikające wprost z </w:t>
      </w:r>
      <w:r w:rsidR="00127509">
        <w:rPr>
          <w:rFonts w:ascii="Times New Roman" w:hAnsi="Times New Roman" w:cs="Times New Roman"/>
          <w:sz w:val="24"/>
          <w:szCs w:val="24"/>
          <w:lang w:eastAsia="zh-CN"/>
        </w:rPr>
        <w:t>technologii robót,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 xml:space="preserve"> Zamawiający uzna za wycenione i ujęte w ofercie, bez jakichkolwiek roszczeń </w:t>
      </w:r>
      <w:r w:rsidR="00127509">
        <w:rPr>
          <w:rFonts w:ascii="Times New Roman" w:hAnsi="Times New Roman" w:cs="Times New Roman"/>
          <w:sz w:val="24"/>
          <w:szCs w:val="24"/>
          <w:lang w:eastAsia="zh-CN"/>
        </w:rPr>
        <w:t>W</w:t>
      </w:r>
      <w:r w:rsidRPr="001A2EA0">
        <w:rPr>
          <w:rFonts w:ascii="Times New Roman" w:hAnsi="Times New Roman" w:cs="Times New Roman"/>
          <w:sz w:val="24"/>
          <w:szCs w:val="24"/>
          <w:lang w:eastAsia="zh-CN"/>
        </w:rPr>
        <w:t>ykonawcy z tego tytułu.</w:t>
      </w:r>
    </w:p>
    <w:p w:rsidR="00127509" w:rsidRDefault="002E46FC" w:rsidP="003756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509">
        <w:rPr>
          <w:rFonts w:ascii="Times New Roman" w:hAnsi="Times New Roman" w:cs="Times New Roman"/>
          <w:sz w:val="24"/>
          <w:szCs w:val="24"/>
        </w:rPr>
        <w:t>Warunki udziału w postępowaniu:</w:t>
      </w:r>
      <w:r w:rsidR="00375695">
        <w:rPr>
          <w:rFonts w:ascii="Times New Roman" w:hAnsi="Times New Roman" w:cs="Times New Roman"/>
          <w:sz w:val="24"/>
          <w:szCs w:val="24"/>
        </w:rPr>
        <w:t xml:space="preserve"> </w:t>
      </w:r>
      <w:r w:rsidRPr="00375695">
        <w:rPr>
          <w:rFonts w:ascii="Times New Roman" w:hAnsi="Times New Roman" w:cs="Times New Roman"/>
          <w:sz w:val="24"/>
          <w:szCs w:val="24"/>
        </w:rPr>
        <w:t>Wykonawca posiada doświadczenie</w:t>
      </w:r>
      <w:r w:rsidR="00375695">
        <w:rPr>
          <w:rFonts w:ascii="Times New Roman" w:hAnsi="Times New Roman" w:cs="Times New Roman"/>
          <w:sz w:val="24"/>
          <w:szCs w:val="24"/>
        </w:rPr>
        <w:br/>
      </w:r>
      <w:r w:rsidRPr="00375695">
        <w:rPr>
          <w:rFonts w:ascii="Times New Roman" w:hAnsi="Times New Roman" w:cs="Times New Roman"/>
          <w:sz w:val="24"/>
          <w:szCs w:val="24"/>
        </w:rPr>
        <w:t>w wykonywaniu robót o podobnym charakterze</w:t>
      </w:r>
      <w:r w:rsidR="00C004CD" w:rsidRPr="00375695">
        <w:rPr>
          <w:rFonts w:ascii="Times New Roman" w:hAnsi="Times New Roman" w:cs="Times New Roman"/>
          <w:sz w:val="24"/>
          <w:szCs w:val="24"/>
        </w:rPr>
        <w:t>.</w:t>
      </w:r>
    </w:p>
    <w:p w:rsidR="006147FC" w:rsidRDefault="006147FC" w:rsidP="006147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FC" w:rsidRPr="006147FC" w:rsidRDefault="006147FC" w:rsidP="006147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6FC" w:rsidRPr="00C0716E" w:rsidRDefault="002E46FC" w:rsidP="001275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6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Termin realizacji zamówienia:</w:t>
      </w:r>
    </w:p>
    <w:p w:rsidR="002E46FC" w:rsidRPr="00C0716E" w:rsidRDefault="002E46FC" w:rsidP="0012750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16E">
        <w:rPr>
          <w:rFonts w:ascii="Times New Roman" w:hAnsi="Times New Roman" w:cs="Times New Roman"/>
          <w:b/>
          <w:sz w:val="24"/>
          <w:szCs w:val="24"/>
        </w:rPr>
        <w:t>Data rozpoczęcia realizacji zamówienia: z dniem zawarcia umowy.</w:t>
      </w:r>
    </w:p>
    <w:p w:rsidR="002E46FC" w:rsidRPr="00C0716E" w:rsidRDefault="002E46FC" w:rsidP="0012750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71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Data wykonania zamówienia: </w:t>
      </w:r>
      <w:r w:rsidR="006147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dwa </w:t>
      </w:r>
      <w:proofErr w:type="spellStart"/>
      <w:r w:rsidR="006147FC">
        <w:rPr>
          <w:rFonts w:ascii="Times New Roman" w:hAnsi="Times New Roman" w:cs="Times New Roman"/>
          <w:b/>
          <w:color w:val="FF0000"/>
          <w:sz w:val="24"/>
          <w:szCs w:val="24"/>
        </w:rPr>
        <w:t>miesiace</w:t>
      </w:r>
      <w:proofErr w:type="spellEnd"/>
      <w:r w:rsidRPr="00C071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od dnia zawarcia umowy.</w:t>
      </w:r>
    </w:p>
    <w:p w:rsidR="002E46FC" w:rsidRPr="00383B6E" w:rsidRDefault="002E46FC" w:rsidP="00383B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Wykonawcy należeć będzie również </w:t>
      </w:r>
      <w:r w:rsidRPr="004448D0">
        <w:rPr>
          <w:rFonts w:ascii="Times New Roman" w:hAnsi="Times New Roman" w:cs="Times New Roman"/>
          <w:sz w:val="24"/>
          <w:szCs w:val="24"/>
        </w:rPr>
        <w:t>odtworzenie zniszczonych</w:t>
      </w:r>
      <w:r w:rsidR="00CE704D">
        <w:rPr>
          <w:rFonts w:ascii="Times New Roman" w:hAnsi="Times New Roman" w:cs="Times New Roman"/>
          <w:sz w:val="24"/>
          <w:szCs w:val="24"/>
        </w:rPr>
        <w:t xml:space="preserve"> </w:t>
      </w:r>
      <w:r w:rsidRPr="004448D0">
        <w:rPr>
          <w:rFonts w:ascii="Times New Roman" w:hAnsi="Times New Roman" w:cs="Times New Roman"/>
          <w:sz w:val="24"/>
          <w:szCs w:val="24"/>
        </w:rPr>
        <w:t>lub  zdewastowanych  nawierzchni  utwardzonych  i  terenów  zielonych  po prowadzonych pracach budowlanych do stanu pierwotnego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6FC" w:rsidRPr="00AB50E4" w:rsidRDefault="002E46FC" w:rsidP="002E46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E4">
        <w:rPr>
          <w:rFonts w:ascii="Times New Roman" w:hAnsi="Times New Roman" w:cs="Times New Roman"/>
          <w:sz w:val="24"/>
          <w:szCs w:val="24"/>
        </w:rPr>
        <w:t>Wykonawca zobowiązany będzie do wykonania dokumentacji powykonawczej</w:t>
      </w:r>
      <w:r>
        <w:rPr>
          <w:rFonts w:ascii="Times New Roman" w:hAnsi="Times New Roman" w:cs="Times New Roman"/>
          <w:sz w:val="24"/>
          <w:szCs w:val="24"/>
        </w:rPr>
        <w:br/>
      </w:r>
      <w:r w:rsidRPr="00AB50E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ilości</w:t>
      </w:r>
      <w:r w:rsidRPr="00AB50E4">
        <w:rPr>
          <w:rFonts w:ascii="Times New Roman" w:hAnsi="Times New Roman" w:cs="Times New Roman"/>
          <w:sz w:val="24"/>
          <w:szCs w:val="24"/>
        </w:rPr>
        <w:t xml:space="preserve"> 2 egzempla</w:t>
      </w:r>
      <w:r>
        <w:rPr>
          <w:rFonts w:ascii="Times New Roman" w:hAnsi="Times New Roman" w:cs="Times New Roman"/>
          <w:sz w:val="24"/>
          <w:szCs w:val="24"/>
        </w:rPr>
        <w:t>rzy. Dokumentacja powykonawcza powinna zawierać</w:t>
      </w:r>
      <w:r w:rsidRPr="00AB50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46FC" w:rsidRPr="00AB50E4" w:rsidRDefault="00CE704D" w:rsidP="00CE704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E46FC" w:rsidRPr="00AB50E4">
        <w:rPr>
          <w:rFonts w:ascii="Times New Roman" w:hAnsi="Times New Roman" w:cs="Times New Roman"/>
          <w:sz w:val="24"/>
          <w:szCs w:val="24"/>
        </w:rPr>
        <w:t>dokumentacja geodezyjna powykonawcza,</w:t>
      </w:r>
    </w:p>
    <w:p w:rsidR="002E46FC" w:rsidRPr="00AB50E4" w:rsidRDefault="00CE704D" w:rsidP="00CE704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E46FC" w:rsidRPr="00AB50E4">
        <w:rPr>
          <w:rFonts w:ascii="Times New Roman" w:hAnsi="Times New Roman" w:cs="Times New Roman"/>
          <w:sz w:val="24"/>
          <w:szCs w:val="24"/>
        </w:rPr>
        <w:t>atesty i certyfikaty wbudowanych materiałów,</w:t>
      </w:r>
    </w:p>
    <w:p w:rsidR="002E46FC" w:rsidRPr="00AB50E4" w:rsidRDefault="002E46FC" w:rsidP="002E46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E4">
        <w:rPr>
          <w:rFonts w:ascii="Times New Roman" w:hAnsi="Times New Roman" w:cs="Times New Roman"/>
          <w:sz w:val="24"/>
          <w:szCs w:val="24"/>
        </w:rPr>
        <w:t>W ramach zaoferowanej ceny wykonawca zobowiązany będzie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46FC" w:rsidRPr="00AB50E4" w:rsidRDefault="002E46FC" w:rsidP="003756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E4">
        <w:rPr>
          <w:rFonts w:ascii="Times New Roman" w:hAnsi="Times New Roman" w:cs="Times New Roman"/>
          <w:sz w:val="24"/>
          <w:szCs w:val="24"/>
        </w:rPr>
        <w:t>zaopatrzyć się w energię elektryczną i wodę na okres realizacji robót budowlanych,</w:t>
      </w:r>
    </w:p>
    <w:p w:rsidR="002E46FC" w:rsidRPr="00AB50E4" w:rsidRDefault="002E46FC" w:rsidP="002E46F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E4">
        <w:rPr>
          <w:rFonts w:ascii="Times New Roman" w:hAnsi="Times New Roman" w:cs="Times New Roman"/>
          <w:sz w:val="24"/>
          <w:szCs w:val="24"/>
        </w:rPr>
        <w:t>pozyskać aktualną mapę geodezyjną przedstawiającą rzeczywisty stan uzbrojenia terenu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0E4">
        <w:rPr>
          <w:rFonts w:ascii="Times New Roman" w:hAnsi="Times New Roman" w:cs="Times New Roman"/>
          <w:sz w:val="24"/>
          <w:szCs w:val="24"/>
        </w:rPr>
        <w:t>ze  względu  na  możliwe  wbudowane  urządzenia  podziemne  nieuwidocznione</w:t>
      </w:r>
      <w:r w:rsidRPr="00AB50E4">
        <w:rPr>
          <w:rFonts w:ascii="Times New Roman" w:hAnsi="Times New Roman" w:cs="Times New Roman"/>
          <w:sz w:val="24"/>
          <w:szCs w:val="24"/>
        </w:rPr>
        <w:br/>
        <w:t xml:space="preserve">na  załączonych mapach, </w:t>
      </w:r>
    </w:p>
    <w:p w:rsidR="002E46FC" w:rsidRPr="00AB50E4" w:rsidRDefault="002E46FC" w:rsidP="002E46F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E4">
        <w:rPr>
          <w:rFonts w:ascii="Times New Roman" w:hAnsi="Times New Roman" w:cs="Times New Roman"/>
          <w:sz w:val="24"/>
          <w:szCs w:val="24"/>
        </w:rPr>
        <w:t>zachować oraz chronić przed uszkodzeniem znajdujące się w bezpośredniej bliskości punkty geodezyjne,  w  przypadku  uszkodzenia  lub  kolizji  odtworzyć  zgodnie</w:t>
      </w:r>
      <w:r>
        <w:rPr>
          <w:rFonts w:ascii="Times New Roman" w:hAnsi="Times New Roman" w:cs="Times New Roman"/>
          <w:sz w:val="24"/>
          <w:szCs w:val="24"/>
        </w:rPr>
        <w:br/>
      </w:r>
      <w:r w:rsidRPr="00AB50E4">
        <w:rPr>
          <w:rFonts w:ascii="Times New Roman" w:hAnsi="Times New Roman" w:cs="Times New Roman"/>
          <w:sz w:val="24"/>
          <w:szCs w:val="24"/>
        </w:rPr>
        <w:t xml:space="preserve">z  właściwymi  przepisami, </w:t>
      </w:r>
    </w:p>
    <w:p w:rsidR="002E46FC" w:rsidRDefault="002E46FC" w:rsidP="00C004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B50E4">
        <w:rPr>
          <w:rFonts w:ascii="Times New Roman" w:hAnsi="Times New Roman" w:cs="Times New Roman"/>
          <w:sz w:val="24"/>
          <w:szCs w:val="24"/>
        </w:rPr>
        <w:t xml:space="preserve">mowa jest </w:t>
      </w:r>
      <w:r>
        <w:rPr>
          <w:rFonts w:ascii="Times New Roman" w:hAnsi="Times New Roman" w:cs="Times New Roman"/>
          <w:sz w:val="24"/>
          <w:szCs w:val="24"/>
        </w:rPr>
        <w:t xml:space="preserve">umową </w:t>
      </w:r>
      <w:r w:rsidRPr="00AB50E4">
        <w:rPr>
          <w:rFonts w:ascii="Times New Roman" w:hAnsi="Times New Roman" w:cs="Times New Roman"/>
          <w:sz w:val="24"/>
          <w:szCs w:val="24"/>
        </w:rPr>
        <w:t>ryczałtow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AB50E4">
        <w:rPr>
          <w:rFonts w:ascii="Times New Roman" w:hAnsi="Times New Roman" w:cs="Times New Roman"/>
          <w:sz w:val="24"/>
          <w:szCs w:val="24"/>
        </w:rPr>
        <w:t>tj.  jej cena  nie  podlega  zmianie  w  trakcje  realizacji.  W  cenie  oferty  należy  uwzględnić</w:t>
      </w:r>
      <w:r w:rsidR="00127509">
        <w:rPr>
          <w:rFonts w:ascii="Times New Roman" w:hAnsi="Times New Roman" w:cs="Times New Roman"/>
          <w:sz w:val="24"/>
          <w:szCs w:val="24"/>
        </w:rPr>
        <w:t xml:space="preserve"> wszystkie</w:t>
      </w:r>
      <w:r w:rsidRPr="00AB50E4">
        <w:rPr>
          <w:rFonts w:ascii="Times New Roman" w:hAnsi="Times New Roman" w:cs="Times New Roman"/>
          <w:sz w:val="24"/>
          <w:szCs w:val="24"/>
        </w:rPr>
        <w:t xml:space="preserve"> koszty  wykonania robót. Wyklucza</w:t>
      </w:r>
      <w:r w:rsidR="00127509">
        <w:rPr>
          <w:rFonts w:ascii="Times New Roman" w:hAnsi="Times New Roman" w:cs="Times New Roman"/>
          <w:sz w:val="24"/>
          <w:szCs w:val="24"/>
        </w:rPr>
        <w:br/>
      </w:r>
      <w:r w:rsidRPr="00AB50E4">
        <w:rPr>
          <w:rFonts w:ascii="Times New Roman" w:hAnsi="Times New Roman" w:cs="Times New Roman"/>
          <w:sz w:val="24"/>
          <w:szCs w:val="24"/>
        </w:rPr>
        <w:t>się możliwość roszczeń Wykonawcy z tytułu błędnego skalkulowania ceny</w:t>
      </w:r>
      <w:r w:rsidR="00CE704D">
        <w:rPr>
          <w:rFonts w:ascii="Times New Roman" w:hAnsi="Times New Roman" w:cs="Times New Roman"/>
          <w:sz w:val="24"/>
          <w:szCs w:val="24"/>
        </w:rPr>
        <w:br/>
      </w:r>
      <w:r w:rsidRPr="00AB50E4">
        <w:rPr>
          <w:rFonts w:ascii="Times New Roman" w:hAnsi="Times New Roman" w:cs="Times New Roman"/>
          <w:sz w:val="24"/>
          <w:szCs w:val="24"/>
        </w:rPr>
        <w:t>lub pominięcia</w:t>
      </w:r>
      <w:r w:rsidR="00127509">
        <w:rPr>
          <w:rFonts w:ascii="Times New Roman" w:hAnsi="Times New Roman" w:cs="Times New Roman"/>
          <w:sz w:val="24"/>
          <w:szCs w:val="24"/>
        </w:rPr>
        <w:t xml:space="preserve"> </w:t>
      </w:r>
      <w:r w:rsidRPr="00AB50E4">
        <w:rPr>
          <w:rFonts w:ascii="Times New Roman" w:hAnsi="Times New Roman" w:cs="Times New Roman"/>
          <w:sz w:val="24"/>
          <w:szCs w:val="24"/>
        </w:rPr>
        <w:t>elementów  niezbędnych</w:t>
      </w:r>
      <w:r w:rsidR="00127509">
        <w:rPr>
          <w:rFonts w:ascii="Times New Roman" w:hAnsi="Times New Roman" w:cs="Times New Roman"/>
          <w:sz w:val="24"/>
          <w:szCs w:val="24"/>
        </w:rPr>
        <w:t xml:space="preserve"> </w:t>
      </w:r>
      <w:r w:rsidRPr="00AB50E4">
        <w:rPr>
          <w:rFonts w:ascii="Times New Roman" w:hAnsi="Times New Roman" w:cs="Times New Roman"/>
          <w:sz w:val="24"/>
          <w:szCs w:val="24"/>
        </w:rPr>
        <w:t>do  wykonania  umowy</w:t>
      </w:r>
      <w:r w:rsidR="00127509">
        <w:rPr>
          <w:rFonts w:ascii="Times New Roman" w:hAnsi="Times New Roman" w:cs="Times New Roman"/>
          <w:sz w:val="24"/>
          <w:szCs w:val="24"/>
        </w:rPr>
        <w:t>.</w:t>
      </w:r>
    </w:p>
    <w:p w:rsidR="002E46FC" w:rsidRDefault="002E46FC" w:rsidP="002E46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prowadzenia robót w taki sposób, aby nie utrudniać funkcjonowania istniejących obok obiektów.</w:t>
      </w:r>
    </w:p>
    <w:p w:rsidR="002E46FC" w:rsidRDefault="002E46FC" w:rsidP="00383B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obowiązany do ścisłej współpracy z Zamawiającym i użytkownikiem (</w:t>
      </w:r>
      <w:r w:rsidR="00383B6E">
        <w:rPr>
          <w:rFonts w:ascii="Times New Roman" w:hAnsi="Times New Roman" w:cs="Times New Roman"/>
          <w:sz w:val="24"/>
          <w:szCs w:val="24"/>
        </w:rPr>
        <w:t>Urząd Miejski w Mogilnie</w:t>
      </w:r>
      <w:r>
        <w:rPr>
          <w:rFonts w:ascii="Times New Roman" w:hAnsi="Times New Roman" w:cs="Times New Roman"/>
          <w:sz w:val="24"/>
          <w:szCs w:val="24"/>
        </w:rPr>
        <w:t>), w zakresie określenia lokalizacji, wielkości oraz organizacji placu budowy i dróg dojazdowych.</w:t>
      </w:r>
    </w:p>
    <w:p w:rsidR="00C0716E" w:rsidRDefault="00C0716E" w:rsidP="00C071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pomiarów</w:t>
      </w:r>
      <w:r w:rsidRPr="00C0716E">
        <w:rPr>
          <w:rFonts w:ascii="Times New Roman" w:hAnsi="Times New Roman" w:cs="Times New Roman"/>
          <w:sz w:val="24"/>
          <w:szCs w:val="24"/>
        </w:rPr>
        <w:t xml:space="preserve"> jest tylko dokumentem pomocniczym i nie może być podstawą dokonania wyceny.</w:t>
      </w:r>
    </w:p>
    <w:p w:rsidR="00C0716E" w:rsidRPr="00C0716E" w:rsidRDefault="00C0716E" w:rsidP="00C071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6E">
        <w:rPr>
          <w:rFonts w:ascii="Times New Roman" w:hAnsi="Times New Roman" w:cs="Times New Roman"/>
          <w:b/>
          <w:sz w:val="24"/>
          <w:szCs w:val="24"/>
          <w:u w:val="single"/>
        </w:rPr>
        <w:t>Opis sposobu przygotowania oferty:</w:t>
      </w:r>
    </w:p>
    <w:p w:rsidR="00C0716E" w:rsidRDefault="00C0716E" w:rsidP="00C0716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sporządzić w formie elektronicznej, za pomocą platformy zakupowej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Nexus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47FC" w:rsidRDefault="006147FC" w:rsidP="006147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FC" w:rsidRPr="006147FC" w:rsidRDefault="006147FC" w:rsidP="006147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0716E" w:rsidRPr="00C0716E" w:rsidRDefault="00C0716E" w:rsidP="00C071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6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Tryb i termin składania ofert:</w:t>
      </w:r>
    </w:p>
    <w:p w:rsidR="00C0716E" w:rsidRPr="00416399" w:rsidRDefault="00C0716E" w:rsidP="00C0716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6399">
        <w:rPr>
          <w:rFonts w:ascii="Times New Roman" w:hAnsi="Times New Roman" w:cs="Times New Roman"/>
          <w:sz w:val="24"/>
          <w:szCs w:val="24"/>
          <w:highlight w:val="yellow"/>
        </w:rPr>
        <w:t xml:space="preserve">Termin składania ofert: do dnia </w:t>
      </w:r>
      <w:r w:rsidR="006147FC">
        <w:rPr>
          <w:rFonts w:ascii="Times New Roman" w:hAnsi="Times New Roman" w:cs="Times New Roman"/>
          <w:b/>
          <w:sz w:val="24"/>
          <w:szCs w:val="24"/>
          <w:highlight w:val="yellow"/>
        </w:rPr>
        <w:t>12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czerwca</w:t>
      </w:r>
      <w:r w:rsidRPr="0041639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2019 r. do godz. 10:00</w:t>
      </w:r>
      <w:r w:rsidRPr="0041639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C0716E" w:rsidRPr="00416399" w:rsidRDefault="00C0716E" w:rsidP="00C0716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6399">
        <w:rPr>
          <w:rFonts w:ascii="Times New Roman" w:hAnsi="Times New Roman" w:cs="Times New Roman"/>
          <w:sz w:val="24"/>
          <w:szCs w:val="24"/>
          <w:highlight w:val="yellow"/>
        </w:rPr>
        <w:t xml:space="preserve">Otwarcie ofert przetargowych nastąpi w dniu </w:t>
      </w:r>
      <w:r w:rsidR="006147FC">
        <w:rPr>
          <w:rFonts w:ascii="Times New Roman" w:hAnsi="Times New Roman" w:cs="Times New Roman"/>
          <w:b/>
          <w:sz w:val="24"/>
          <w:szCs w:val="24"/>
          <w:highlight w:val="yellow"/>
        </w:rPr>
        <w:t>12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czerwca</w:t>
      </w:r>
      <w:r w:rsidRPr="0041639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2019 r. o godz. 10:05</w:t>
      </w:r>
    </w:p>
    <w:p w:rsidR="00C0716E" w:rsidRPr="001D7CBD" w:rsidRDefault="00C0716E" w:rsidP="00C0716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C0716E" w:rsidRPr="00C0716E" w:rsidRDefault="00C0716E" w:rsidP="00C0716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6E">
        <w:rPr>
          <w:rFonts w:ascii="Times New Roman" w:hAnsi="Times New Roman" w:cs="Times New Roman"/>
          <w:b/>
          <w:sz w:val="24"/>
          <w:szCs w:val="24"/>
          <w:u w:val="single"/>
        </w:rPr>
        <w:t>Ocena ofert:</w:t>
      </w:r>
    </w:p>
    <w:p w:rsidR="00C0716E" w:rsidRDefault="00C0716E" w:rsidP="00C0716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dokona oceny ważnych ofert na podstawie kryterium: cena 100,0%, według wzoru:</w:t>
      </w:r>
    </w:p>
    <w:p w:rsidR="00C0716E" w:rsidRPr="000A18E9" w:rsidRDefault="00C0716E" w:rsidP="00C0716E">
      <w:pPr>
        <w:pStyle w:val="Akapitzlist"/>
        <w:spacing w:after="0" w:line="360" w:lineRule="auto"/>
        <w:ind w:left="108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P=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Cena badanej oferty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Cena oferty najkorzystniejszej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x 100,0%</m:t>
          </m:r>
        </m:oMath>
      </m:oMathPara>
    </w:p>
    <w:p w:rsidR="000A18E9" w:rsidRPr="00510EAF" w:rsidRDefault="000A18E9" w:rsidP="00C0716E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C0716E" w:rsidRDefault="000A18E9" w:rsidP="000A18E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E9">
        <w:rPr>
          <w:rFonts w:ascii="Times New Roman" w:hAnsi="Times New Roman" w:cs="Times New Roman"/>
          <w:b/>
          <w:sz w:val="24"/>
          <w:szCs w:val="24"/>
          <w:u w:val="single"/>
        </w:rPr>
        <w:t>Gwarancja:</w:t>
      </w:r>
      <w:r w:rsidRPr="000A18E9">
        <w:rPr>
          <w:rFonts w:ascii="Times New Roman" w:hAnsi="Times New Roman" w:cs="Times New Roman"/>
          <w:sz w:val="24"/>
          <w:szCs w:val="24"/>
        </w:rPr>
        <w:t xml:space="preserve"> 36 miesięcy od daty odbioru końcowego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8E9" w:rsidRPr="000A18E9" w:rsidRDefault="000A18E9" w:rsidP="000A18E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16E" w:rsidRDefault="00C0716E" w:rsidP="00C071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16E">
        <w:rPr>
          <w:rFonts w:ascii="Times New Roman" w:hAnsi="Times New Roman" w:cs="Times New Roman"/>
          <w:b/>
          <w:sz w:val="24"/>
          <w:szCs w:val="24"/>
        </w:rPr>
        <w:t xml:space="preserve">Zamawiający może dokonać unieważnienia niniejszego postępowania, na każdym jego etapie bez podania przyczyny. </w:t>
      </w:r>
    </w:p>
    <w:p w:rsidR="00C0716E" w:rsidRPr="00C0716E" w:rsidRDefault="00C0716E" w:rsidP="00C071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509" w:rsidRPr="00127509" w:rsidRDefault="00127509" w:rsidP="00127509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18E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ZALECA SIĘ ABY WYKONAWCA PRZED ZŁOŻENIEM OFERTY DOKONAŁ WIZJ LOKALNEJ PRZEDMIOTU ZAMÓWIENIA!</w:t>
      </w:r>
    </w:p>
    <w:sectPr w:rsidR="00127509" w:rsidRPr="00127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2B88"/>
    <w:multiLevelType w:val="hybridMultilevel"/>
    <w:tmpl w:val="E28C9ED6"/>
    <w:lvl w:ilvl="0" w:tplc="2D6AB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C5CD7"/>
    <w:multiLevelType w:val="hybridMultilevel"/>
    <w:tmpl w:val="979A635A"/>
    <w:lvl w:ilvl="0" w:tplc="13BEA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7740A"/>
    <w:multiLevelType w:val="hybridMultilevel"/>
    <w:tmpl w:val="CCBCE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93682"/>
    <w:multiLevelType w:val="hybridMultilevel"/>
    <w:tmpl w:val="AE1A8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D7D92"/>
    <w:multiLevelType w:val="hybridMultilevel"/>
    <w:tmpl w:val="F7A65860"/>
    <w:lvl w:ilvl="0" w:tplc="2D6AB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314C1"/>
    <w:multiLevelType w:val="hybridMultilevel"/>
    <w:tmpl w:val="E8D01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417D7"/>
    <w:multiLevelType w:val="hybridMultilevel"/>
    <w:tmpl w:val="77FEB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C3927"/>
    <w:multiLevelType w:val="hybridMultilevel"/>
    <w:tmpl w:val="0F989F06"/>
    <w:lvl w:ilvl="0" w:tplc="32008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845A89"/>
    <w:multiLevelType w:val="hybridMultilevel"/>
    <w:tmpl w:val="E28A4F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B82D73"/>
    <w:multiLevelType w:val="hybridMultilevel"/>
    <w:tmpl w:val="97E4A762"/>
    <w:lvl w:ilvl="0" w:tplc="9D9E574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16F21"/>
    <w:multiLevelType w:val="hybridMultilevel"/>
    <w:tmpl w:val="2A6E4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0049A"/>
    <w:multiLevelType w:val="hybridMultilevel"/>
    <w:tmpl w:val="79AE8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37A80"/>
    <w:multiLevelType w:val="hybridMultilevel"/>
    <w:tmpl w:val="B69C14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264FAE"/>
    <w:multiLevelType w:val="hybridMultilevel"/>
    <w:tmpl w:val="50C292BC"/>
    <w:lvl w:ilvl="0" w:tplc="2D6AB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6465D1"/>
    <w:multiLevelType w:val="hybridMultilevel"/>
    <w:tmpl w:val="ED6AA656"/>
    <w:lvl w:ilvl="0" w:tplc="E7BE127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94136"/>
    <w:multiLevelType w:val="hybridMultilevel"/>
    <w:tmpl w:val="DF902784"/>
    <w:lvl w:ilvl="0" w:tplc="54D03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34CFB"/>
    <w:multiLevelType w:val="hybridMultilevel"/>
    <w:tmpl w:val="B6B495FC"/>
    <w:lvl w:ilvl="0" w:tplc="89B6A9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006679"/>
    <w:multiLevelType w:val="hybridMultilevel"/>
    <w:tmpl w:val="1F3224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0C00F2"/>
    <w:multiLevelType w:val="hybridMultilevel"/>
    <w:tmpl w:val="CFC687A6"/>
    <w:lvl w:ilvl="0" w:tplc="17AC6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983743"/>
    <w:multiLevelType w:val="hybridMultilevel"/>
    <w:tmpl w:val="9AA2D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686139"/>
    <w:multiLevelType w:val="hybridMultilevel"/>
    <w:tmpl w:val="203AD56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33D2EC3"/>
    <w:multiLevelType w:val="hybridMultilevel"/>
    <w:tmpl w:val="039A7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00E4C"/>
    <w:multiLevelType w:val="hybridMultilevel"/>
    <w:tmpl w:val="33CA4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C3DBA"/>
    <w:multiLevelType w:val="hybridMultilevel"/>
    <w:tmpl w:val="C05C2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26C18"/>
    <w:multiLevelType w:val="hybridMultilevel"/>
    <w:tmpl w:val="22F4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2"/>
  </w:num>
  <w:num w:numId="5">
    <w:abstractNumId w:val="2"/>
  </w:num>
  <w:num w:numId="6">
    <w:abstractNumId w:val="18"/>
  </w:num>
  <w:num w:numId="7">
    <w:abstractNumId w:val="24"/>
  </w:num>
  <w:num w:numId="8">
    <w:abstractNumId w:val="5"/>
  </w:num>
  <w:num w:numId="9">
    <w:abstractNumId w:val="21"/>
  </w:num>
  <w:num w:numId="10">
    <w:abstractNumId w:val="7"/>
  </w:num>
  <w:num w:numId="11">
    <w:abstractNumId w:val="1"/>
  </w:num>
  <w:num w:numId="12">
    <w:abstractNumId w:val="19"/>
  </w:num>
  <w:num w:numId="13">
    <w:abstractNumId w:val="12"/>
  </w:num>
  <w:num w:numId="14">
    <w:abstractNumId w:val="16"/>
  </w:num>
  <w:num w:numId="15">
    <w:abstractNumId w:val="8"/>
  </w:num>
  <w:num w:numId="16">
    <w:abstractNumId w:val="23"/>
  </w:num>
  <w:num w:numId="17">
    <w:abstractNumId w:val="0"/>
  </w:num>
  <w:num w:numId="18">
    <w:abstractNumId w:val="4"/>
  </w:num>
  <w:num w:numId="19">
    <w:abstractNumId w:val="13"/>
  </w:num>
  <w:num w:numId="20">
    <w:abstractNumId w:val="20"/>
  </w:num>
  <w:num w:numId="21">
    <w:abstractNumId w:val="11"/>
  </w:num>
  <w:num w:numId="22">
    <w:abstractNumId w:val="14"/>
  </w:num>
  <w:num w:numId="23">
    <w:abstractNumId w:val="9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1C"/>
    <w:rsid w:val="00036F58"/>
    <w:rsid w:val="00062C80"/>
    <w:rsid w:val="00090560"/>
    <w:rsid w:val="000A0959"/>
    <w:rsid w:val="000A18E9"/>
    <w:rsid w:val="00127509"/>
    <w:rsid w:val="00143FDE"/>
    <w:rsid w:val="002C39C0"/>
    <w:rsid w:val="002E14FF"/>
    <w:rsid w:val="002E46FC"/>
    <w:rsid w:val="00375695"/>
    <w:rsid w:val="00383B6E"/>
    <w:rsid w:val="0040501C"/>
    <w:rsid w:val="00437A20"/>
    <w:rsid w:val="006147FC"/>
    <w:rsid w:val="00840E3B"/>
    <w:rsid w:val="008F3045"/>
    <w:rsid w:val="009B1E85"/>
    <w:rsid w:val="009D0C02"/>
    <w:rsid w:val="009D36A2"/>
    <w:rsid w:val="00BA5FBE"/>
    <w:rsid w:val="00BC7DCE"/>
    <w:rsid w:val="00C004CD"/>
    <w:rsid w:val="00C0716E"/>
    <w:rsid w:val="00C52B0B"/>
    <w:rsid w:val="00CD6E68"/>
    <w:rsid w:val="00CE132A"/>
    <w:rsid w:val="00CE704D"/>
    <w:rsid w:val="00D4234E"/>
    <w:rsid w:val="00E243AE"/>
    <w:rsid w:val="00F9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105C"/>
  <w15:chartTrackingRefBased/>
  <w15:docId w15:val="{2D559486-B7C9-4E5A-A92F-78138E69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50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25</cp:revision>
  <cp:lastPrinted>2019-06-03T11:46:00Z</cp:lastPrinted>
  <dcterms:created xsi:type="dcterms:W3CDTF">2019-01-28T07:34:00Z</dcterms:created>
  <dcterms:modified xsi:type="dcterms:W3CDTF">2019-06-03T11:50:00Z</dcterms:modified>
</cp:coreProperties>
</file>