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A38F" w14:textId="0A2559E8" w:rsidR="00C56727" w:rsidRPr="001D086B" w:rsidRDefault="00C56727" w:rsidP="00C5672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Zgodnie z art. 13 Rozporządzenia Parlamentu Europejskiego i Rady (UE) 2016/679 z dnia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  <w:t>w jaki sposób Komendant Wojewódzki Policji w Łodzi przetwarza Pana/Pani dane osobowe:</w:t>
      </w:r>
    </w:p>
    <w:p w14:paraId="76DB5D38" w14:textId="77777777" w:rsidR="00C56727" w:rsidRPr="001D086B" w:rsidRDefault="00C56727" w:rsidP="00C5672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89416FE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Administratorem Danych Osobowych (ADO) 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4442EC9C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kontaktowe Inspektora Ochrony Danych (IOD) – e-mail: </w:t>
      </w:r>
      <w:hyperlink r:id="rId5" w:history="1">
        <w:r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67BEA72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osobowe, zwane dalej „danymi”, przetwarzane są:</w:t>
      </w:r>
    </w:p>
    <w:p w14:paraId="6ADE0615" w14:textId="55D6CCDE" w:rsidR="00C56727" w:rsidRPr="001D086B" w:rsidRDefault="00C56727" w:rsidP="001667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 art. 6 ust. 1 lit. c RODO, w celu wykonania obowiązku prawnego ciążącego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na Administratorze, tj. realizacji postępowania o udzielenie zamówienia publicznego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na</w:t>
      </w:r>
      <w:r>
        <w:t xml:space="preserve"> </w:t>
      </w:r>
      <w:r w:rsidR="00166760" w:rsidRPr="00166760">
        <w:rPr>
          <w:rFonts w:ascii="Arial" w:hAnsi="Arial" w:cs="Arial"/>
          <w:b/>
          <w:sz w:val="18"/>
          <w:szCs w:val="18"/>
        </w:rPr>
        <w:t>świadczenie usług hotelarskich (nocleg wraz ze śniadaniem) podczas wizyt studyjnych w jednostkach Policji w trzech krajach  bałtyckich (Litwa, Łotwa, Estonia) w dniach 12-16.11.2023 roku realizowanych w ramach projektu pn. „Synergia działania służb kluczem do bezpiecznego jutra”, który jest finansowany z Programu „Sprawy wewnętrzne” realizowanego w ramach Funduszy Norweskich na lata 2014-2021,</w:t>
      </w:r>
      <w:r w:rsidR="00166760">
        <w:rPr>
          <w:rFonts w:ascii="Arial" w:hAnsi="Arial" w:cs="Arial"/>
          <w:b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prowadzo</w:t>
      </w:r>
      <w:r>
        <w:rPr>
          <w:rFonts w:ascii="Arial" w:hAnsi="Arial" w:cs="Arial"/>
          <w:color w:val="000000"/>
          <w:sz w:val="18"/>
          <w:szCs w:val="18"/>
        </w:rPr>
        <w:t xml:space="preserve">nego w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oparciu o ustawę z dnia 11 września 2019 roku Prawo zamówień publicznych (dalej ustawa PZP), z wyłączenia na podstawie art. 2 ust 1 </w:t>
      </w:r>
      <w:proofErr w:type="spellStart"/>
      <w:r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29C3855" w14:textId="77777777" w:rsidR="00C56727" w:rsidRPr="001D086B" w:rsidRDefault="00C56727" w:rsidP="00C567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14:paraId="1E29F384" w14:textId="77777777" w:rsidR="00C56727" w:rsidRPr="001D086B" w:rsidRDefault="00C56727" w:rsidP="00C5672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Obowiązek podania przez Panią/Pana danych osobowych bezpośrednio Pani/Pana dotyczących jest wymogiem określonym w przepisach ustawy PZP, związanym z udziałem w postępowaniu</w:t>
      </w:r>
      <w:r w:rsidRPr="001D086B">
        <w:rPr>
          <w:rFonts w:ascii="Arial" w:hAnsi="Arial" w:cs="Arial"/>
          <w:sz w:val="18"/>
          <w:szCs w:val="18"/>
        </w:rPr>
        <w:br/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  <w:t>z ustawy PZP.</w:t>
      </w:r>
    </w:p>
    <w:p w14:paraId="4A6FD23D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3EE14C58" w14:textId="77777777" w:rsidR="00C56727" w:rsidRPr="001D086B" w:rsidRDefault="00C56727" w:rsidP="00C56727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 xml:space="preserve">W związku z przetwarzaniem Pana/Pani danych osobowych, przysługuje Panu/Pani prawo do: </w:t>
      </w:r>
    </w:p>
    <w:p w14:paraId="643AB22B" w14:textId="77777777" w:rsidR="00C56727" w:rsidRPr="001D086B" w:rsidRDefault="00C56727" w:rsidP="00C56727">
      <w:pPr>
        <w:numPr>
          <w:ilvl w:val="0"/>
          <w:numId w:val="2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>w Łodzi;</w:t>
      </w:r>
    </w:p>
    <w:p w14:paraId="3AD21288" w14:textId="77777777" w:rsidR="00C56727" w:rsidRPr="001D086B" w:rsidRDefault="00C56727" w:rsidP="00C56727">
      <w:pPr>
        <w:numPr>
          <w:ilvl w:val="0"/>
          <w:numId w:val="2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281DCF5D" w14:textId="77777777" w:rsidR="00C56727" w:rsidRPr="001D086B" w:rsidRDefault="00C56727" w:rsidP="00C56727">
      <w:pPr>
        <w:numPr>
          <w:ilvl w:val="0"/>
          <w:numId w:val="2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przetwarzania danych, na podstawie art. 18 RODO - j</w:t>
      </w:r>
      <w:r w:rsidRPr="001D086B">
        <w:rPr>
          <w:rFonts w:ascii="Arial" w:hAnsi="Arial" w:cs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 w14:paraId="1AA8E21A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Pr="001D086B">
        <w:rPr>
          <w:rFonts w:ascii="Arial" w:hAnsi="Arial" w:cs="Arial"/>
          <w:color w:val="000000"/>
          <w:sz w:val="18"/>
          <w:szCs w:val="18"/>
        </w:rPr>
        <w:t>Panu/Pani 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5BF6C594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Pana/Pani dane osobowe będą przechowywane zgodnie z art. 78 ust. 1 ustawy PZP przez okres 4 lat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dnia zakończenia postępowania o udzielenie zamówienia, a w przypadku wybrania Pani/Pana oferty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umowy,</w:t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14:paraId="25069935" w14:textId="77777777" w:rsidR="00C56727" w:rsidRPr="00136573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decyzji, w tym profilowaniu.</w:t>
      </w:r>
    </w:p>
    <w:p w14:paraId="093042F3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1B851CB3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5CAAD040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003FD32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541527C0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4AA2E09E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58FEE81" w14:textId="77777777" w:rsidR="00C56727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5DBDB449" w14:textId="77777777" w:rsidR="00C56727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……………………………</w:t>
      </w:r>
    </w:p>
    <w:p w14:paraId="51BA4429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p w14:paraId="0A6058AC" w14:textId="77777777" w:rsidR="00337777" w:rsidRDefault="00337777"/>
    <w:sectPr w:rsidR="003377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27"/>
    <w:rsid w:val="00166760"/>
    <w:rsid w:val="00337777"/>
    <w:rsid w:val="00C56727"/>
    <w:rsid w:val="00D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0DE3"/>
  <w15:chartTrackingRefBased/>
  <w15:docId w15:val="{CD7B8B53-2992-4314-B361-F9F3E78E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67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67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791242</cp:lastModifiedBy>
  <cp:revision>3</cp:revision>
  <dcterms:created xsi:type="dcterms:W3CDTF">2023-10-23T14:37:00Z</dcterms:created>
  <dcterms:modified xsi:type="dcterms:W3CDTF">2023-10-24T12:52:00Z</dcterms:modified>
</cp:coreProperties>
</file>