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624F03EB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EF6AEF">
        <w:rPr>
          <w:rFonts w:cs="Calibri"/>
          <w:bCs/>
          <w:sz w:val="24"/>
          <w:szCs w:val="24"/>
        </w:rPr>
        <w:t>.1.</w:t>
      </w:r>
      <w:r w:rsidRPr="00BE6FA8">
        <w:rPr>
          <w:rFonts w:cs="Calibri"/>
          <w:bCs/>
          <w:sz w:val="24"/>
          <w:szCs w:val="24"/>
        </w:rPr>
        <w:t>202</w:t>
      </w:r>
      <w:r w:rsidR="007652EA">
        <w:rPr>
          <w:rFonts w:cs="Calibri"/>
          <w:bCs/>
          <w:sz w:val="24"/>
          <w:szCs w:val="24"/>
        </w:rPr>
        <w:t>2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7B20845C" w:rsidR="00BE6FA8" w:rsidRPr="007652EA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 xml:space="preserve">ustawy z dnia 11 września 2019 r. Prawo </w:t>
      </w:r>
      <w:r w:rsidR="00AF7D84" w:rsidRPr="007652EA">
        <w:rPr>
          <w:rFonts w:eastAsia="Calibri" w:cstheme="minorHAnsi"/>
          <w:bCs/>
          <w:sz w:val="24"/>
          <w:szCs w:val="24"/>
          <w:lang w:eastAsia="en-US"/>
        </w:rPr>
        <w:t>zamówień publicznych</w:t>
      </w:r>
      <w:r w:rsidR="00AF7D84" w:rsidRPr="007652EA">
        <w:rPr>
          <w:rFonts w:eastAsia="Times New Roman" w:cstheme="minorHAnsi"/>
          <w:sz w:val="24"/>
          <w:szCs w:val="24"/>
        </w:rPr>
        <w:t xml:space="preserve"> </w:t>
      </w:r>
      <w:r w:rsidRPr="007652EA">
        <w:rPr>
          <w:rFonts w:eastAsia="Times New Roman" w:cstheme="minorHAnsi"/>
          <w:sz w:val="24"/>
          <w:szCs w:val="24"/>
        </w:rPr>
        <w:t xml:space="preserve">pn. </w:t>
      </w:r>
      <w:r w:rsidRPr="007652EA">
        <w:rPr>
          <w:rFonts w:eastAsia="Times New Roman" w:cstheme="minorHAnsi"/>
          <w:b/>
          <w:sz w:val="24"/>
          <w:szCs w:val="24"/>
        </w:rPr>
        <w:t>„</w:t>
      </w:r>
      <w:r w:rsidR="007652EA" w:rsidRPr="007652EA">
        <w:rPr>
          <w:rFonts w:cstheme="minorHAnsi"/>
          <w:b/>
          <w:sz w:val="24"/>
          <w:szCs w:val="24"/>
        </w:rPr>
        <w:t>Wykonanie i dostawa tablic rejestracyjnych dla Starostwa Powiatowego w Trzebnicy</w:t>
      </w:r>
      <w:r w:rsidRPr="007652EA">
        <w:rPr>
          <w:rFonts w:eastAsia="Times New Roman" w:cstheme="minorHAnsi"/>
          <w:b/>
          <w:bCs/>
          <w:sz w:val="24"/>
          <w:szCs w:val="24"/>
        </w:rPr>
        <w:t>”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180299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180299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180299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180299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180299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EF6AE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EF6AE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33" w:type="dxa"/>
        <w:tblLook w:val="04A0" w:firstRow="1" w:lastRow="0" w:firstColumn="1" w:lastColumn="0" w:noHBand="0" w:noVBand="1"/>
      </w:tblPr>
      <w:tblGrid>
        <w:gridCol w:w="747"/>
        <w:gridCol w:w="3643"/>
        <w:gridCol w:w="1418"/>
        <w:gridCol w:w="1700"/>
        <w:gridCol w:w="2225"/>
      </w:tblGrid>
      <w:tr w:rsidR="00C3601F" w:rsidRPr="00664DD1" w14:paraId="1F804154" w14:textId="77777777" w:rsidTr="00180299">
        <w:trPr>
          <w:trHeight w:val="407"/>
        </w:trPr>
        <w:tc>
          <w:tcPr>
            <w:tcW w:w="97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52844C8E" w:rsidR="00C3601F" w:rsidRPr="0034658C" w:rsidRDefault="00C21D18" w:rsidP="00180299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0680302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oferty</w:t>
            </w:r>
          </w:p>
        </w:tc>
      </w:tr>
      <w:tr w:rsidR="00C3601F" w:rsidRPr="00664DD1" w14:paraId="25803DF8" w14:textId="77777777" w:rsidTr="00180299">
        <w:trPr>
          <w:trHeight w:val="426"/>
        </w:trPr>
        <w:tc>
          <w:tcPr>
            <w:tcW w:w="97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77777777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04B9BAB2" w14:textId="6F61ABE8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</w:t>
            </w:r>
            <w:r w:rsidR="00180299">
              <w:rPr>
                <w:rFonts w:asciiTheme="minorHAnsi" w:hAnsiTheme="minorHAnsi" w:cs="Century Gothic"/>
                <w:sz w:val="24"/>
                <w:szCs w:val="24"/>
              </w:rPr>
              <w:t>*………………………………….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,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CE9B6E8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11E9EE64" w14:textId="77777777" w:rsidR="00180299" w:rsidRDefault="00180299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</w:p>
          <w:p w14:paraId="110CC870" w14:textId="77777777" w:rsidR="00180299" w:rsidRPr="00E354A1" w:rsidRDefault="00180299" w:rsidP="00180299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E354A1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32722C8E" w14:textId="77777777" w:rsidR="00180299" w:rsidRPr="00E354A1" w:rsidRDefault="00180299" w:rsidP="00180299">
            <w:pPr>
              <w:pStyle w:val="Styl1"/>
              <w:numPr>
                <w:ilvl w:val="2"/>
                <w:numId w:val="3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61242272" w14:textId="77777777" w:rsidR="00180299" w:rsidRPr="00E354A1" w:rsidRDefault="00180299" w:rsidP="00180299">
            <w:pPr>
              <w:pStyle w:val="WW-Tekstpodstawowywcity2"/>
              <w:numPr>
                <w:ilvl w:val="2"/>
                <w:numId w:val="3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424A479B" w14:textId="77777777" w:rsidR="00180299" w:rsidRPr="00E354A1" w:rsidRDefault="00180299" w:rsidP="00180299">
            <w:pPr>
              <w:pStyle w:val="WW-Tekstpodstawowywcity2"/>
              <w:numPr>
                <w:ilvl w:val="2"/>
                <w:numId w:val="3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4D1AA2F2" w:rsidR="00180299" w:rsidRPr="00034ADD" w:rsidRDefault="00180299" w:rsidP="00180299">
            <w:pPr>
              <w:pStyle w:val="WW-Tekstpodstawowywcity2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DC24BE" w:rsidRPr="00664DD1" w14:paraId="1F1152A6" w14:textId="77777777" w:rsidTr="00180299">
        <w:trPr>
          <w:trHeight w:val="426"/>
        </w:trPr>
        <w:tc>
          <w:tcPr>
            <w:tcW w:w="97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0C8EBE91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</w:t>
            </w:r>
            <w:r w:rsidR="00C21D18">
              <w:rPr>
                <w:b/>
                <w:sz w:val="24"/>
                <w:szCs w:val="24"/>
                <w:lang w:eastAsia="pl-PL"/>
              </w:rPr>
              <w:t>czas dostawy</w:t>
            </w:r>
            <w:r w:rsidRPr="003D594E">
              <w:rPr>
                <w:b/>
                <w:sz w:val="24"/>
                <w:szCs w:val="24"/>
                <w:lang w:eastAsia="pl-PL"/>
              </w:rPr>
              <w:t xml:space="preserve">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</w:t>
            </w:r>
            <w:r w:rsidR="00C21D18">
              <w:rPr>
                <w:sz w:val="24"/>
                <w:szCs w:val="24"/>
                <w:lang w:eastAsia="pl-PL"/>
              </w:rPr>
              <w:t>dni od dnia złożenia zamówienia przez Zamawiającego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2531F3F3" w14:textId="79E9F2BE" w:rsidR="00C21D18" w:rsidRPr="00C21D18" w:rsidRDefault="00F93CF1" w:rsidP="00C21D1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C21D18">
              <w:rPr>
                <w:b/>
                <w:sz w:val="18"/>
                <w:szCs w:val="18"/>
              </w:rPr>
              <w:t xml:space="preserve"> Maksymalny czas dostawy to 7 dni. </w:t>
            </w:r>
            <w:r w:rsidR="00C21D18" w:rsidRPr="00C21D18">
              <w:rPr>
                <w:rFonts w:cs="Arial"/>
                <w:sz w:val="18"/>
                <w:szCs w:val="18"/>
              </w:rPr>
              <w:t xml:space="preserve">W przypadku zaoferowania czasu dostawy powyżej 7 dni (od dnia złożenia zamówienia) Zamawiający odrzuci ofertę Wykonawcy </w:t>
            </w:r>
            <w:r w:rsidR="00C21D18" w:rsidRPr="00C21D18">
              <w:rPr>
                <w:rFonts w:cstheme="minorHAnsi"/>
                <w:sz w:val="18"/>
                <w:szCs w:val="18"/>
              </w:rPr>
              <w:t xml:space="preserve">na podstawie art. 226 ust. 1 pkt 5 ustawy </w:t>
            </w:r>
            <w:proofErr w:type="spellStart"/>
            <w:r w:rsidR="00C21D18" w:rsidRPr="00C21D18">
              <w:rPr>
                <w:rFonts w:cstheme="minorHAnsi"/>
                <w:sz w:val="18"/>
                <w:szCs w:val="18"/>
              </w:rPr>
              <w:t>Pzp</w:t>
            </w:r>
            <w:proofErr w:type="spellEnd"/>
            <w:r w:rsidR="00C21D18" w:rsidRPr="00C21D18">
              <w:rPr>
                <w:rFonts w:cstheme="minorHAnsi"/>
                <w:sz w:val="18"/>
                <w:szCs w:val="18"/>
              </w:rPr>
              <w:t>, jako niezgodną z warunkami zamówienia</w:t>
            </w:r>
            <w:r w:rsidR="00C21D18" w:rsidRPr="00C21D18">
              <w:rPr>
                <w:rFonts w:cs="Arial"/>
                <w:sz w:val="18"/>
                <w:szCs w:val="18"/>
              </w:rPr>
              <w:t>.</w:t>
            </w:r>
          </w:p>
          <w:p w14:paraId="7747F866" w14:textId="5B317F8A" w:rsidR="00DC24BE" w:rsidRPr="00F93CF1" w:rsidRDefault="00DC24BE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21D18" w:rsidRPr="00664DD1" w14:paraId="63F185BC" w14:textId="77777777" w:rsidTr="00180299">
        <w:trPr>
          <w:trHeight w:val="426"/>
        </w:trPr>
        <w:tc>
          <w:tcPr>
            <w:tcW w:w="97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C440A9" w14:textId="6DDF4FFF" w:rsidR="00C21D18" w:rsidRPr="003D594E" w:rsidRDefault="00C21D18" w:rsidP="00180299">
            <w:pPr>
              <w:pStyle w:val="Styl2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Formularz cenowy</w:t>
            </w:r>
          </w:p>
        </w:tc>
      </w:tr>
      <w:tr w:rsidR="00C21D18" w:rsidRPr="00664DD1" w14:paraId="0E065C0D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06A389" w14:textId="2DC5FD5C" w:rsidR="00C21D18" w:rsidRPr="00180299" w:rsidRDefault="00C21D18" w:rsidP="00180299">
            <w:pPr>
              <w:pStyle w:val="Styl2"/>
              <w:jc w:val="center"/>
              <w:rPr>
                <w:b/>
                <w:sz w:val="24"/>
                <w:szCs w:val="24"/>
                <w:lang w:eastAsia="pl-PL"/>
              </w:rPr>
            </w:pPr>
            <w:r w:rsidRPr="00180299">
              <w:rPr>
                <w:rFonts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C88E0" w14:textId="10A250B2" w:rsidR="00C21D18" w:rsidRPr="00180299" w:rsidRDefault="00C21D18" w:rsidP="00180299">
            <w:pPr>
              <w:spacing w:before="80" w:afterLines="80" w:after="192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80299">
              <w:rPr>
                <w:rFonts w:ascii="Calibri" w:hAnsi="Calibri" w:cs="Arial"/>
                <w:b/>
                <w:bCs/>
                <w:sz w:val="24"/>
                <w:szCs w:val="24"/>
              </w:rPr>
              <w:t>Rodzaj tablicy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6FC250" w14:textId="2B98D2BB" w:rsidR="00C21D18" w:rsidRPr="00180299" w:rsidRDefault="00C21D18" w:rsidP="00180299">
            <w:pPr>
              <w:spacing w:before="80" w:afterLines="80" w:after="192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80299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Ilość </w:t>
            </w:r>
          </w:p>
          <w:p w14:paraId="7034AE51" w14:textId="77777777" w:rsidR="00C21D18" w:rsidRPr="00180299" w:rsidRDefault="00C21D18" w:rsidP="00180299">
            <w:pPr>
              <w:pStyle w:val="Styl2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104C11" w14:textId="11A42DF8" w:rsidR="00C21D18" w:rsidRPr="00180299" w:rsidRDefault="00C21D18" w:rsidP="00180299">
            <w:pPr>
              <w:spacing w:before="80" w:afterLines="80" w:after="192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80299">
              <w:rPr>
                <w:rFonts w:ascii="Calibri" w:hAnsi="Calibri" w:cs="Arial"/>
                <w:b/>
                <w:bCs/>
                <w:sz w:val="24"/>
                <w:szCs w:val="24"/>
              </w:rPr>
              <w:t>Cena jednostkowa</w:t>
            </w:r>
            <w:r w:rsidR="00180299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180299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netto </w:t>
            </w:r>
            <w:r w:rsidR="00180299">
              <w:rPr>
                <w:rFonts w:ascii="Calibri" w:hAnsi="Calibri" w:cs="Arial"/>
                <w:b/>
                <w:bCs/>
                <w:sz w:val="24"/>
                <w:szCs w:val="24"/>
              </w:rPr>
              <w:br/>
            </w:r>
            <w:r w:rsidRPr="00180299">
              <w:rPr>
                <w:rFonts w:ascii="Calibri" w:hAnsi="Calibri" w:cs="Arial"/>
                <w:b/>
                <w:bCs/>
                <w:sz w:val="24"/>
                <w:szCs w:val="24"/>
              </w:rPr>
              <w:t>(za 1 szt.)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0A9DF6" w14:textId="77777777" w:rsidR="00180299" w:rsidRDefault="00C21D18" w:rsidP="00180299">
            <w:pPr>
              <w:pStyle w:val="Styl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80299">
              <w:rPr>
                <w:rFonts w:cs="Arial"/>
                <w:b/>
                <w:bCs/>
                <w:sz w:val="24"/>
                <w:szCs w:val="24"/>
              </w:rPr>
              <w:t>Wartość</w:t>
            </w:r>
            <w:r w:rsidR="00180299">
              <w:rPr>
                <w:rFonts w:cs="Arial"/>
                <w:b/>
                <w:bCs/>
                <w:sz w:val="24"/>
                <w:szCs w:val="24"/>
              </w:rPr>
              <w:t xml:space="preserve"> netto</w:t>
            </w:r>
          </w:p>
          <w:p w14:paraId="45D16B18" w14:textId="5AC5CB06" w:rsidR="00C21D18" w:rsidRPr="00180299" w:rsidRDefault="00C21D18" w:rsidP="00180299">
            <w:pPr>
              <w:pStyle w:val="Styl2"/>
              <w:jc w:val="center"/>
              <w:rPr>
                <w:b/>
                <w:sz w:val="24"/>
                <w:szCs w:val="24"/>
                <w:lang w:eastAsia="pl-PL"/>
              </w:rPr>
            </w:pPr>
            <w:r w:rsidRPr="00180299">
              <w:rPr>
                <w:rFonts w:cs="Arial"/>
                <w:b/>
                <w:sz w:val="24"/>
                <w:szCs w:val="24"/>
              </w:rPr>
              <w:t>[4x5]</w:t>
            </w:r>
          </w:p>
        </w:tc>
      </w:tr>
      <w:tr w:rsidR="00180299" w:rsidRPr="00664DD1" w14:paraId="63832D55" w14:textId="77777777" w:rsidTr="00180299">
        <w:trPr>
          <w:trHeight w:val="298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1E5A3B" w14:textId="3A6EFACF" w:rsidR="00180299" w:rsidRPr="00180299" w:rsidRDefault="00180299" w:rsidP="00180299">
            <w:pPr>
              <w:pStyle w:val="Styl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88751" w14:textId="4E98A460" w:rsidR="00180299" w:rsidRPr="00180299" w:rsidRDefault="00180299" w:rsidP="00180299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BE7E5" w14:textId="50E6D429" w:rsidR="00180299" w:rsidRPr="00180299" w:rsidRDefault="00180299" w:rsidP="00180299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2C223F" w14:textId="42660834" w:rsidR="00180299" w:rsidRPr="00180299" w:rsidRDefault="00180299" w:rsidP="00180299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A8D80" w14:textId="5F558E87" w:rsidR="00180299" w:rsidRPr="00180299" w:rsidRDefault="00180299" w:rsidP="00180299">
            <w:pPr>
              <w:pStyle w:val="Styl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C21D18" w:rsidRPr="00664DD1" w14:paraId="2D26A477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6BD66F" w14:textId="3DFE692C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E6B51" w14:textId="714E7C17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zwyczajne samochodowe jednorzędowe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971FE" w14:textId="678047A6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13 000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571D79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D2A8F" w14:textId="2EE3EF9B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5674FF6C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E8AB4" w14:textId="641592C7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BF561" w14:textId="6312AAEF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zwyczajne samochodowe dwurzędowe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67AFB" w14:textId="61BE4971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150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8BE29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02E17" w14:textId="19D98420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4772E22D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DB6B9" w14:textId="2A3E1AC6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A7A2F5" w14:textId="69BC0B5E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zwyczajne motocyklowo-ciągnikowe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2A7DB" w14:textId="6EE455C4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800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9E2AB7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7AE9F" w14:textId="735F42AC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47A3F8DA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DF13F0" w14:textId="2B95E809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CC283" w14:textId="57F73492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zwyczajne motorowerowe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F241B" w14:textId="728D4BB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500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91E37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B8E7DD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3D726AA7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C335E" w14:textId="30F36D66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B6A1A" w14:textId="4F8385A4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indywidualne samochodowe jednorzędowe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822FD3" w14:textId="26AED431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50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19D53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AD53BE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3F270C5A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11F8D" w14:textId="05B8AA84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42005" w14:textId="371B4A63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indywidualne </w:t>
            </w:r>
            <w:r w:rsidRPr="00C21D18">
              <w:rPr>
                <w:rFonts w:cs="Arial"/>
                <w:bCs/>
                <w:sz w:val="24"/>
                <w:szCs w:val="24"/>
              </w:rPr>
              <w:lastRenderedPageBreak/>
              <w:t xml:space="preserve">samochodowe dwurzędowe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4D1158" w14:textId="5C9BF75C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lastRenderedPageBreak/>
              <w:t>30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F44C8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E5ECA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1FE6B51B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0ABDD" w14:textId="18722FDF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DFDCD" w14:textId="4AC72F12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zabytkowe samochodowe jednorzędowe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E6403" w14:textId="5E6CB1CA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20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FF85F5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2CAB0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1EE76F26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EF317" w14:textId="6FA32E0A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0851D" w14:textId="00E68740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zabytkowe samochodowe dwurzędowe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F4F26" w14:textId="51CF15FF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20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4C45B0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A4575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2000BD4E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52C330" w14:textId="622A2007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6F7EF" w14:textId="2B7BCF79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zabytkowe motocyklowe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24A18" w14:textId="6DCF0C75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20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12C05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2A997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16BD9153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EF9BB" w14:textId="115771B8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F694F" w14:textId="4E1908E4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– wtórniki tablic rejestracyjnych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A79E2A" w14:textId="5A236D59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100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BA061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46B1A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4ADDAC2A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1270E8" w14:textId="6D5E8C07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25BC3" w14:textId="24B54A62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tymczasowe samochodowe zwyczajne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6F565" w14:textId="45D605E6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30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10E51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EFF1C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0A656D1A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2609AC" w14:textId="2547BD46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4DCAA6" w14:textId="18BF5DCB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zwyczajne samochodowe dodatkowe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420DE" w14:textId="39981585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50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DA0F7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50609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0094E8F6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0ACE5" w14:textId="261662BC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5B3C4" w14:textId="35545A9D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zwyczajne samochodowe zmniejszone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E5998" w14:textId="1351F36C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100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FEB92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D013A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175471E0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8FB886" w14:textId="5A11941C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6BA74" w14:textId="5F099296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samochodowe jednorzędowe (tło zielone)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4BE2CF" w14:textId="4C9D3709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30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903E8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7938D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483431E3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281367" w14:textId="183CDC10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7D27CA" w14:textId="7B855FC8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samochodowe dwurzędowe (tło zielone)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C5444" w14:textId="787DFFE1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10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E96D0E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955F9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48D6F084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8F166" w14:textId="4A365A42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31ABFD" w14:textId="0AC20149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motocyklowe (tło zielone)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9FE09D" w14:textId="429FE0E4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15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78C525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FFBAD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54A20EAD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83BC7" w14:textId="5D8FF71D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A0925" w14:textId="0B6E9F1E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motorowerowe (tło zielone)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ADD810" w14:textId="066B2781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20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46AEF6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2E257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3BD2312B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00BE8" w14:textId="089171E0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858226" w14:textId="0240AB5D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samochodowe jednorzędowe pomniejszone (tło zielone)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EAE7E" w14:textId="30BECA7D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15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8E494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5BC37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180299" w:rsidRPr="00664DD1" w14:paraId="76FEFC3A" w14:textId="77777777" w:rsidTr="00A07E0E">
        <w:trPr>
          <w:trHeight w:val="21"/>
        </w:trPr>
        <w:tc>
          <w:tcPr>
            <w:tcW w:w="75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BD0D7" w14:textId="3DA359F9" w:rsidR="00180299" w:rsidRDefault="00180299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Razem łączna wartość netto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C789D0" w14:textId="77777777" w:rsidR="00180299" w:rsidRDefault="00180299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bookmarkEnd w:id="0"/>
    </w:tbl>
    <w:p w14:paraId="585169E0" w14:textId="77777777" w:rsidR="00C21D18" w:rsidRPr="00664DD1" w:rsidRDefault="00C21D18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5F5625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4144B1">
        <w:rPr>
          <w:rFonts w:cs="Calibri"/>
          <w:sz w:val="24"/>
          <w:szCs w:val="24"/>
        </w:rPr>
        <w:t>rozdziału</w:t>
      </w:r>
      <w:r w:rsidRPr="004144B1">
        <w:rPr>
          <w:rFonts w:cs="Calibri"/>
          <w:sz w:val="24"/>
          <w:szCs w:val="24"/>
        </w:rPr>
        <w:t xml:space="preserve"> X</w:t>
      </w:r>
      <w:r w:rsidR="004144B1" w:rsidRPr="004144B1">
        <w:rPr>
          <w:rFonts w:cs="Calibri"/>
          <w:sz w:val="24"/>
          <w:szCs w:val="24"/>
        </w:rPr>
        <w:t>I</w:t>
      </w:r>
      <w:r w:rsidR="009E691C" w:rsidRPr="004144B1">
        <w:rPr>
          <w:rFonts w:cs="Calibri"/>
          <w:sz w:val="24"/>
          <w:szCs w:val="24"/>
        </w:rPr>
        <w:t>X</w:t>
      </w:r>
      <w:r w:rsidRPr="004144B1">
        <w:rPr>
          <w:rFonts w:cs="Calibri"/>
          <w:sz w:val="24"/>
          <w:szCs w:val="24"/>
        </w:rPr>
        <w:t xml:space="preserve"> SWZ.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  <w:bookmarkStart w:id="1" w:name="_GoBack"/>
      <w:bookmarkEnd w:id="1"/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5CA37F55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nie będzie prowadzić do powstania u </w:t>
      </w:r>
      <w:r w:rsidR="004E1BC0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A500" w16cex:dateUtc="2021-08-31T10:54:00Z"/>
  <w16cex:commentExtensible w16cex:durableId="24D8A53F" w16cex:dateUtc="2021-08-31T10:55:00Z"/>
  <w16cex:commentExtensible w16cex:durableId="24D8A531" w16cex:dateUtc="2021-08-3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96825" w14:textId="77777777" w:rsidR="001B7EAA" w:rsidRDefault="001B7EAA" w:rsidP="00F746FB">
      <w:pPr>
        <w:spacing w:after="0" w:line="240" w:lineRule="auto"/>
      </w:pPr>
      <w:r>
        <w:separator/>
      </w:r>
    </w:p>
  </w:endnote>
  <w:endnote w:type="continuationSeparator" w:id="0">
    <w:p w14:paraId="5163079F" w14:textId="77777777" w:rsidR="001B7EAA" w:rsidRDefault="001B7EAA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E0F2" w14:textId="77777777" w:rsidR="001B7EAA" w:rsidRDefault="001B7EAA" w:rsidP="00F746FB">
      <w:pPr>
        <w:spacing w:after="0" w:line="240" w:lineRule="auto"/>
      </w:pPr>
      <w:r>
        <w:separator/>
      </w:r>
    </w:p>
  </w:footnote>
  <w:footnote w:type="continuationSeparator" w:id="0">
    <w:p w14:paraId="7826D9FF" w14:textId="77777777" w:rsidR="001B7EAA" w:rsidRDefault="001B7EAA" w:rsidP="00F7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0B2E154A"/>
    <w:multiLevelType w:val="hybridMultilevel"/>
    <w:tmpl w:val="EAF416BA"/>
    <w:lvl w:ilvl="0" w:tplc="3BE8BBAC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2D2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A54B62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812E2E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280C0DAD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29AB4545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F7C6891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31EE36F0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32BC2646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40106AB0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42A31E52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45D53071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4628305A"/>
    <w:multiLevelType w:val="hybridMultilevel"/>
    <w:tmpl w:val="F5B4828A"/>
    <w:lvl w:ilvl="0" w:tplc="479CBA52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487CAD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0" w15:restartNumberingAfterBreak="0">
    <w:nsid w:val="4DBA18D3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4E9F0248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F432D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69181BBE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6A687351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0E2417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29"/>
  </w:num>
  <w:num w:numId="5">
    <w:abstractNumId w:val="4"/>
  </w:num>
  <w:num w:numId="6">
    <w:abstractNumId w:val="23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7"/>
  </w:num>
  <w:num w:numId="12">
    <w:abstractNumId w:val="14"/>
  </w:num>
  <w:num w:numId="13">
    <w:abstractNumId w:val="18"/>
  </w:num>
  <w:num w:numId="14">
    <w:abstractNumId w:val="9"/>
  </w:num>
  <w:num w:numId="15">
    <w:abstractNumId w:val="8"/>
  </w:num>
  <w:num w:numId="16">
    <w:abstractNumId w:val="24"/>
  </w:num>
  <w:num w:numId="17">
    <w:abstractNumId w:val="15"/>
  </w:num>
  <w:num w:numId="18">
    <w:abstractNumId w:val="13"/>
  </w:num>
  <w:num w:numId="19">
    <w:abstractNumId w:val="20"/>
  </w:num>
  <w:num w:numId="20">
    <w:abstractNumId w:val="2"/>
  </w:num>
  <w:num w:numId="21">
    <w:abstractNumId w:val="16"/>
  </w:num>
  <w:num w:numId="22">
    <w:abstractNumId w:val="12"/>
  </w:num>
  <w:num w:numId="23">
    <w:abstractNumId w:val="10"/>
  </w:num>
  <w:num w:numId="24">
    <w:abstractNumId w:val="25"/>
  </w:num>
  <w:num w:numId="25">
    <w:abstractNumId w:val="28"/>
  </w:num>
  <w:num w:numId="26">
    <w:abstractNumId w:val="21"/>
  </w:num>
  <w:num w:numId="27">
    <w:abstractNumId w:val="26"/>
  </w:num>
  <w:num w:numId="28">
    <w:abstractNumId w:val="5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0D07B2"/>
    <w:rsid w:val="001218DB"/>
    <w:rsid w:val="00166FE2"/>
    <w:rsid w:val="00180299"/>
    <w:rsid w:val="00182AA1"/>
    <w:rsid w:val="00185EE8"/>
    <w:rsid w:val="001B7EAA"/>
    <w:rsid w:val="001D4ADC"/>
    <w:rsid w:val="00204983"/>
    <w:rsid w:val="00266402"/>
    <w:rsid w:val="002664D0"/>
    <w:rsid w:val="002C3410"/>
    <w:rsid w:val="003231DF"/>
    <w:rsid w:val="0034658C"/>
    <w:rsid w:val="0037567F"/>
    <w:rsid w:val="003C0952"/>
    <w:rsid w:val="003D594E"/>
    <w:rsid w:val="003F4F3A"/>
    <w:rsid w:val="003F707C"/>
    <w:rsid w:val="004144B1"/>
    <w:rsid w:val="00460D53"/>
    <w:rsid w:val="00466EE6"/>
    <w:rsid w:val="004946BF"/>
    <w:rsid w:val="004A0736"/>
    <w:rsid w:val="004E1BC0"/>
    <w:rsid w:val="004F2B4D"/>
    <w:rsid w:val="005014BB"/>
    <w:rsid w:val="0051127E"/>
    <w:rsid w:val="005235A0"/>
    <w:rsid w:val="00531FD0"/>
    <w:rsid w:val="005460A4"/>
    <w:rsid w:val="005B49B4"/>
    <w:rsid w:val="005C4170"/>
    <w:rsid w:val="005D3F6A"/>
    <w:rsid w:val="005D4384"/>
    <w:rsid w:val="00601EB7"/>
    <w:rsid w:val="006502CC"/>
    <w:rsid w:val="00664DD1"/>
    <w:rsid w:val="0071155A"/>
    <w:rsid w:val="00725FD2"/>
    <w:rsid w:val="007462FD"/>
    <w:rsid w:val="007652EA"/>
    <w:rsid w:val="0079255D"/>
    <w:rsid w:val="007927E2"/>
    <w:rsid w:val="007C6072"/>
    <w:rsid w:val="007D1ED2"/>
    <w:rsid w:val="007E41AA"/>
    <w:rsid w:val="00962B20"/>
    <w:rsid w:val="00966063"/>
    <w:rsid w:val="00967BB8"/>
    <w:rsid w:val="009E691C"/>
    <w:rsid w:val="009F4D24"/>
    <w:rsid w:val="00A14E82"/>
    <w:rsid w:val="00A278EA"/>
    <w:rsid w:val="00A702D1"/>
    <w:rsid w:val="00A8222F"/>
    <w:rsid w:val="00AE0C0B"/>
    <w:rsid w:val="00AF7D84"/>
    <w:rsid w:val="00B100AC"/>
    <w:rsid w:val="00B10109"/>
    <w:rsid w:val="00B61AD7"/>
    <w:rsid w:val="00B62B95"/>
    <w:rsid w:val="00B66372"/>
    <w:rsid w:val="00B838E9"/>
    <w:rsid w:val="00BB0403"/>
    <w:rsid w:val="00BD7B52"/>
    <w:rsid w:val="00BE6FA8"/>
    <w:rsid w:val="00C065B2"/>
    <w:rsid w:val="00C21D18"/>
    <w:rsid w:val="00C31BFB"/>
    <w:rsid w:val="00C3601F"/>
    <w:rsid w:val="00C413D9"/>
    <w:rsid w:val="00C75957"/>
    <w:rsid w:val="00C9729F"/>
    <w:rsid w:val="00D021FB"/>
    <w:rsid w:val="00D50284"/>
    <w:rsid w:val="00D80CB9"/>
    <w:rsid w:val="00D83874"/>
    <w:rsid w:val="00D939AC"/>
    <w:rsid w:val="00D965CB"/>
    <w:rsid w:val="00DA25FB"/>
    <w:rsid w:val="00DB39BD"/>
    <w:rsid w:val="00DC24BE"/>
    <w:rsid w:val="00E14B41"/>
    <w:rsid w:val="00EA3A54"/>
    <w:rsid w:val="00EC3FB7"/>
    <w:rsid w:val="00EF6AEF"/>
    <w:rsid w:val="00F00A9A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,CW_Lista"/>
    <w:basedOn w:val="Normalny"/>
    <w:link w:val="AkapitzlistZnak"/>
    <w:uiPriority w:val="34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link w:val="Akapitzlist"/>
    <w:uiPriority w:val="34"/>
    <w:qFormat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  <w:style w:type="paragraph" w:customStyle="1" w:styleId="Gwka">
    <w:name w:val="Główka"/>
    <w:basedOn w:val="Normalny"/>
    <w:unhideWhenUsed/>
    <w:rsid w:val="00C21D18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60D0-69C3-4DCA-AEED-8317BA17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9</cp:revision>
  <cp:lastPrinted>2021-02-19T13:39:00Z</cp:lastPrinted>
  <dcterms:created xsi:type="dcterms:W3CDTF">2021-08-31T10:51:00Z</dcterms:created>
  <dcterms:modified xsi:type="dcterms:W3CDTF">2022-02-21T07:25:00Z</dcterms:modified>
</cp:coreProperties>
</file>