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BF4BB6" w:rsidRDefault="00942299">
      <w:pPr>
        <w:spacing w:after="35" w:line="259" w:lineRule="auto"/>
        <w:ind w:left="142" w:right="0" w:firstLine="0"/>
        <w:jc w:val="left"/>
        <w:rPr>
          <w:rFonts w:ascii="Arial" w:hAnsi="Arial" w:cs="Arial"/>
          <w:sz w:val="22"/>
        </w:rPr>
      </w:pPr>
      <w:r w:rsidRPr="00BF4BB6">
        <w:rPr>
          <w:rFonts w:ascii="Arial" w:eastAsia="Arial" w:hAnsi="Arial" w:cs="Arial"/>
          <w:b/>
          <w:sz w:val="22"/>
        </w:rPr>
        <w:t xml:space="preserve"> </w:t>
      </w:r>
    </w:p>
    <w:p w14:paraId="500FB930" w14:textId="77777777" w:rsidR="002C7118" w:rsidRPr="00BF4BB6" w:rsidRDefault="00942299">
      <w:pPr>
        <w:spacing w:after="0" w:line="240" w:lineRule="auto"/>
        <w:ind w:left="142" w:right="9589" w:firstLine="0"/>
        <w:jc w:val="left"/>
        <w:rPr>
          <w:rFonts w:ascii="Arial" w:hAnsi="Arial" w:cs="Arial"/>
          <w:sz w:val="22"/>
        </w:rPr>
      </w:pPr>
      <w:r w:rsidRPr="00BF4BB6">
        <w:rPr>
          <w:rFonts w:ascii="Arial" w:hAnsi="Arial" w:cs="Arial"/>
          <w:sz w:val="22"/>
        </w:rPr>
        <w:t xml:space="preserve"> </w:t>
      </w:r>
    </w:p>
    <w:p w14:paraId="06404EAB"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sz w:val="22"/>
        </w:rPr>
        <w:t xml:space="preserve"> </w:t>
      </w:r>
    </w:p>
    <w:p w14:paraId="6C169CA2"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color w:val="FF0000"/>
          <w:sz w:val="22"/>
        </w:rPr>
        <w:t xml:space="preserve"> </w:t>
      </w:r>
    </w:p>
    <w:p w14:paraId="3A83DAA1" w14:textId="7A540B6A" w:rsidR="002C7118" w:rsidRPr="00BF4BB6" w:rsidRDefault="006B3EBB">
      <w:pPr>
        <w:spacing w:after="1" w:line="259" w:lineRule="auto"/>
        <w:ind w:left="137" w:right="0"/>
        <w:jc w:val="left"/>
        <w:rPr>
          <w:rFonts w:ascii="Arial" w:hAnsi="Arial" w:cs="Arial"/>
          <w:sz w:val="22"/>
        </w:rPr>
      </w:pPr>
      <w:r w:rsidRPr="00BF4BB6">
        <w:rPr>
          <w:rFonts w:ascii="Arial" w:hAnsi="Arial" w:cs="Arial"/>
          <w:sz w:val="22"/>
        </w:rPr>
        <w:t>Nr referencyjny</w:t>
      </w:r>
      <w:r w:rsidR="00942299" w:rsidRPr="00BF4BB6">
        <w:rPr>
          <w:rFonts w:ascii="Arial" w:hAnsi="Arial" w:cs="Arial"/>
          <w:sz w:val="22"/>
        </w:rPr>
        <w:t xml:space="preserve">: </w:t>
      </w:r>
      <w:r w:rsidR="00A26DD5">
        <w:rPr>
          <w:rFonts w:ascii="Arial" w:hAnsi="Arial" w:cs="Arial"/>
          <w:sz w:val="22"/>
        </w:rPr>
        <w:t>BZzp.261.27</w:t>
      </w:r>
      <w:r w:rsidR="00905DFB" w:rsidRPr="00BF4BB6">
        <w:rPr>
          <w:rFonts w:ascii="Arial" w:hAnsi="Arial" w:cs="Arial"/>
          <w:sz w:val="22"/>
        </w:rPr>
        <w:t>.2021</w:t>
      </w:r>
    </w:p>
    <w:p w14:paraId="6F671BFE"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sz w:val="22"/>
        </w:rPr>
        <w:t xml:space="preserve"> </w:t>
      </w:r>
    </w:p>
    <w:p w14:paraId="61A9C061"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sz w:val="22"/>
        </w:rPr>
        <w:t xml:space="preserve"> </w:t>
      </w:r>
    </w:p>
    <w:p w14:paraId="484632AA"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28CA9B38" w:rsidR="002C7118" w:rsidRPr="00BF4BB6" w:rsidRDefault="00942299">
      <w:pPr>
        <w:spacing w:after="16" w:line="250" w:lineRule="auto"/>
        <w:jc w:val="center"/>
        <w:rPr>
          <w:rFonts w:ascii="Arial" w:hAnsi="Arial" w:cs="Arial"/>
          <w:sz w:val="22"/>
        </w:rPr>
      </w:pPr>
      <w:r w:rsidRPr="00BF4BB6">
        <w:rPr>
          <w:rFonts w:ascii="Arial" w:hAnsi="Arial" w:cs="Arial"/>
          <w:sz w:val="22"/>
        </w:rPr>
        <w:t>w postępowaniu prowadzonym</w:t>
      </w:r>
      <w:r w:rsidRPr="00BF4BB6">
        <w:rPr>
          <w:rFonts w:ascii="Arial" w:hAnsi="Arial" w:cs="Arial"/>
          <w:b/>
          <w:sz w:val="22"/>
        </w:rPr>
        <w:t xml:space="preserve"> </w:t>
      </w:r>
      <w:r w:rsidRPr="00BF4BB6">
        <w:rPr>
          <w:rFonts w:ascii="Arial" w:hAnsi="Arial" w:cs="Arial"/>
          <w:sz w:val="22"/>
        </w:rPr>
        <w:t>w trybie podstawowym</w:t>
      </w:r>
      <w:r w:rsidR="00560A08" w:rsidRPr="00BF4BB6">
        <w:rPr>
          <w:rFonts w:ascii="Arial" w:hAnsi="Arial" w:cs="Arial"/>
          <w:sz w:val="22"/>
        </w:rPr>
        <w:t xml:space="preserve"> </w:t>
      </w:r>
      <w:r w:rsidR="003674E5" w:rsidRPr="00BF4BB6">
        <w:rPr>
          <w:rFonts w:ascii="Arial" w:hAnsi="Arial" w:cs="Arial"/>
          <w:sz w:val="22"/>
        </w:rPr>
        <w:t xml:space="preserve">z możliwością </w:t>
      </w:r>
      <w:r w:rsidR="00560A08" w:rsidRPr="00BF4BB6">
        <w:rPr>
          <w:rFonts w:ascii="Arial" w:hAnsi="Arial" w:cs="Arial"/>
          <w:sz w:val="22"/>
        </w:rPr>
        <w:t xml:space="preserve"> przeprowadz</w:t>
      </w:r>
      <w:r w:rsidR="00C91402">
        <w:rPr>
          <w:rFonts w:ascii="Arial" w:hAnsi="Arial" w:cs="Arial"/>
          <w:sz w:val="22"/>
        </w:rPr>
        <w:t>e</w:t>
      </w:r>
      <w:r w:rsidR="00560A08" w:rsidRPr="00BF4BB6">
        <w:rPr>
          <w:rFonts w:ascii="Arial" w:hAnsi="Arial" w:cs="Arial"/>
          <w:sz w:val="22"/>
        </w:rPr>
        <w:t>nia negocjacji</w:t>
      </w:r>
      <w:r w:rsidRPr="00BF4BB6">
        <w:rPr>
          <w:rFonts w:ascii="Arial" w:hAnsi="Arial" w:cs="Arial"/>
          <w:sz w:val="22"/>
        </w:rPr>
        <w:t>,</w:t>
      </w:r>
      <w:r w:rsidRPr="00BF4BB6">
        <w:rPr>
          <w:rFonts w:ascii="Arial" w:hAnsi="Arial" w:cs="Arial"/>
          <w:b/>
          <w:sz w:val="22"/>
        </w:rPr>
        <w:t xml:space="preserve"> </w:t>
      </w:r>
      <w:r w:rsidRPr="00BF4BB6">
        <w:rPr>
          <w:rFonts w:ascii="Arial" w:hAnsi="Arial" w:cs="Arial"/>
          <w:sz w:val="22"/>
        </w:rPr>
        <w:t>zgodnie z ustawą z dnia 11 września 2019 r. Prawo za</w:t>
      </w:r>
      <w:r w:rsidR="00E63F3A">
        <w:rPr>
          <w:rFonts w:ascii="Arial" w:hAnsi="Arial" w:cs="Arial"/>
          <w:sz w:val="22"/>
        </w:rPr>
        <w:t>mówień publicznych (Dz. U. z 2021</w:t>
      </w:r>
      <w:r w:rsidRPr="00BF4BB6">
        <w:rPr>
          <w:rFonts w:ascii="Arial" w:hAnsi="Arial" w:cs="Arial"/>
          <w:sz w:val="22"/>
        </w:rPr>
        <w:t xml:space="preserve"> r. poz. </w:t>
      </w:r>
      <w:r w:rsidR="00E63F3A">
        <w:rPr>
          <w:rFonts w:ascii="Arial" w:hAnsi="Arial" w:cs="Arial"/>
          <w:sz w:val="22"/>
        </w:rPr>
        <w:t>1129</w:t>
      </w:r>
      <w:r w:rsidR="00560A08" w:rsidRPr="00BF4BB6">
        <w:rPr>
          <w:rFonts w:ascii="Arial" w:hAnsi="Arial" w:cs="Arial"/>
          <w:sz w:val="22"/>
        </w:rPr>
        <w:t>)</w:t>
      </w:r>
      <w:r w:rsidR="00A01EBA" w:rsidRPr="00BF4BB6">
        <w:rPr>
          <w:rFonts w:ascii="Arial" w:hAnsi="Arial" w:cs="Arial"/>
          <w:sz w:val="22"/>
        </w:rPr>
        <w:t>,</w:t>
      </w:r>
      <w:r w:rsidR="00560A08" w:rsidRPr="00BF4BB6">
        <w:rPr>
          <w:rFonts w:ascii="Arial" w:hAnsi="Arial" w:cs="Arial"/>
          <w:sz w:val="22"/>
        </w:rPr>
        <w:t xml:space="preserve"> zwaną dalej </w:t>
      </w:r>
      <w:r w:rsidR="00C91402">
        <w:rPr>
          <w:rFonts w:ascii="Arial" w:hAnsi="Arial" w:cs="Arial"/>
          <w:sz w:val="22"/>
        </w:rPr>
        <w:t>„</w:t>
      </w:r>
      <w:r w:rsidR="00560A08" w:rsidRPr="00BF4BB6">
        <w:rPr>
          <w:rFonts w:ascii="Arial" w:hAnsi="Arial" w:cs="Arial"/>
          <w:sz w:val="22"/>
        </w:rPr>
        <w:t>Ustawą</w:t>
      </w:r>
      <w:r w:rsidR="00C91402">
        <w:rPr>
          <w:rFonts w:ascii="Arial" w:hAnsi="Arial" w:cs="Arial"/>
          <w:sz w:val="22"/>
        </w:rPr>
        <w:t>”</w:t>
      </w:r>
    </w:p>
    <w:p w14:paraId="1270B52B" w14:textId="77777777" w:rsidR="002C7118" w:rsidRPr="00BF4BB6" w:rsidRDefault="00942299">
      <w:pPr>
        <w:spacing w:after="0" w:line="259" w:lineRule="auto"/>
        <w:ind w:left="198" w:right="0" w:firstLine="0"/>
        <w:jc w:val="center"/>
        <w:rPr>
          <w:rFonts w:ascii="Arial" w:hAnsi="Arial" w:cs="Arial"/>
          <w:sz w:val="22"/>
        </w:rPr>
      </w:pPr>
      <w:r w:rsidRPr="00BF4BB6">
        <w:rPr>
          <w:rFonts w:ascii="Arial" w:hAnsi="Arial" w:cs="Arial"/>
          <w:b/>
          <w:sz w:val="22"/>
        </w:rPr>
        <w:t xml:space="preserve"> </w:t>
      </w: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5B630D0C" w:rsidR="002C7118" w:rsidRPr="00444905" w:rsidRDefault="00A26DD5" w:rsidP="00444905">
      <w:pPr>
        <w:spacing w:after="0" w:line="239" w:lineRule="auto"/>
        <w:ind w:left="0" w:right="0" w:firstLine="0"/>
        <w:jc w:val="center"/>
        <w:rPr>
          <w:rFonts w:ascii="Arial" w:hAnsi="Arial" w:cs="Arial"/>
          <w:b/>
          <w:sz w:val="22"/>
        </w:rPr>
      </w:pPr>
      <w:r>
        <w:rPr>
          <w:rFonts w:ascii="Arial" w:hAnsi="Arial" w:cs="Arial"/>
          <w:b/>
          <w:sz w:val="22"/>
        </w:rPr>
        <w:t xml:space="preserve">Budowa przyłączy wodociągowego i kanalizacji sanitarnej dla obiektów </w:t>
      </w:r>
      <w:r>
        <w:rPr>
          <w:rFonts w:ascii="Arial" w:hAnsi="Arial" w:cs="Arial"/>
          <w:b/>
          <w:sz w:val="22"/>
        </w:rPr>
        <w:br/>
        <w:t>w Składnicy w Niemcach</w:t>
      </w:r>
    </w:p>
    <w:p w14:paraId="559FE70E" w14:textId="77777777" w:rsidR="00C91402" w:rsidRPr="00BF4BB6" w:rsidRDefault="00C91402">
      <w:pPr>
        <w:spacing w:after="0" w:line="239" w:lineRule="auto"/>
        <w:ind w:left="0" w:right="0" w:firstLine="0"/>
        <w:jc w:val="center"/>
        <w:rPr>
          <w:rFonts w:ascii="Arial" w:hAnsi="Arial" w:cs="Arial"/>
          <w:sz w:val="22"/>
        </w:rPr>
      </w:pPr>
    </w:p>
    <w:p w14:paraId="616CD553"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b/>
          <w:sz w:val="22"/>
        </w:rPr>
        <w:t xml:space="preserve"> </w:t>
      </w:r>
    </w:p>
    <w:p w14:paraId="2740BA0E"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b/>
          <w:sz w:val="22"/>
        </w:rPr>
        <w:t xml:space="preserve"> </w:t>
      </w:r>
    </w:p>
    <w:p w14:paraId="792E69F3" w14:textId="17EF5B2A" w:rsidR="002C7118" w:rsidRPr="00BF4BB6" w:rsidRDefault="002C7118" w:rsidP="00F83212">
      <w:pPr>
        <w:spacing w:after="1" w:line="259" w:lineRule="auto"/>
        <w:ind w:left="137" w:right="0"/>
        <w:rPr>
          <w:rFonts w:ascii="Arial" w:hAnsi="Arial" w:cs="Arial"/>
          <w:sz w:val="22"/>
        </w:rPr>
      </w:pPr>
    </w:p>
    <w:p w14:paraId="391C48ED" w14:textId="54F7BB03" w:rsidR="006B5A8A" w:rsidRDefault="006B5A8A" w:rsidP="00F83212">
      <w:pPr>
        <w:pStyle w:val="Default"/>
        <w:jc w:val="both"/>
        <w:rPr>
          <w:rFonts w:ascii="Arial" w:hAnsi="Arial" w:cs="Arial"/>
          <w:sz w:val="22"/>
        </w:rPr>
      </w:pPr>
    </w:p>
    <w:p w14:paraId="0360A480" w14:textId="77777777" w:rsidR="006B5A8A" w:rsidRPr="00BA2509" w:rsidRDefault="006B5A8A" w:rsidP="00BA2509"/>
    <w:p w14:paraId="0BEE3755" w14:textId="77777777" w:rsidR="006B5A8A" w:rsidRPr="00BA2509" w:rsidRDefault="006B5A8A" w:rsidP="00BA2509"/>
    <w:p w14:paraId="026253CB" w14:textId="77777777" w:rsidR="006B5A8A" w:rsidRPr="00BA2509" w:rsidRDefault="006B5A8A" w:rsidP="00BA2509"/>
    <w:tbl>
      <w:tblPr>
        <w:tblStyle w:val="Tabela-Siatka"/>
        <w:tblpPr w:leftFromText="141" w:rightFromText="141" w:vertAnchor="text" w:horzAnchor="margin" w:tblpY="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776"/>
      </w:tblGrid>
      <w:tr w:rsidR="0070626E" w14:paraId="7F7FE498" w14:textId="77777777" w:rsidTr="0070626E">
        <w:tc>
          <w:tcPr>
            <w:tcW w:w="3823" w:type="dxa"/>
          </w:tcPr>
          <w:p w14:paraId="453E4690" w14:textId="77777777" w:rsidR="0070626E" w:rsidRDefault="0070626E" w:rsidP="0070626E">
            <w:pPr>
              <w:spacing w:after="1" w:line="259" w:lineRule="auto"/>
              <w:ind w:left="137" w:right="0"/>
              <w:rPr>
                <w:rFonts w:ascii="Arial" w:hAnsi="Arial" w:cs="Arial"/>
                <w:b/>
                <w:sz w:val="22"/>
              </w:rPr>
            </w:pPr>
            <w:r w:rsidRPr="00BF4BB6">
              <w:rPr>
                <w:rFonts w:ascii="Arial" w:hAnsi="Arial" w:cs="Arial"/>
                <w:b/>
                <w:sz w:val="22"/>
              </w:rPr>
              <w:t xml:space="preserve">CPV: </w:t>
            </w:r>
            <w:r>
              <w:rPr>
                <w:rFonts w:ascii="Arial" w:hAnsi="Arial" w:cs="Arial"/>
                <w:b/>
                <w:sz w:val="22"/>
              </w:rPr>
              <w:t xml:space="preserve">45231000-5 </w:t>
            </w:r>
          </w:p>
          <w:p w14:paraId="0125C8E6" w14:textId="77777777" w:rsidR="0070626E" w:rsidRDefault="0070626E" w:rsidP="0070626E">
            <w:pPr>
              <w:spacing w:after="1" w:line="259" w:lineRule="auto"/>
              <w:ind w:left="0" w:right="0" w:firstLine="0"/>
              <w:rPr>
                <w:rFonts w:ascii="Arial" w:hAnsi="Arial" w:cs="Arial"/>
                <w:b/>
                <w:sz w:val="22"/>
              </w:rPr>
            </w:pPr>
          </w:p>
        </w:tc>
        <w:tc>
          <w:tcPr>
            <w:tcW w:w="5776" w:type="dxa"/>
          </w:tcPr>
          <w:p w14:paraId="2198D714" w14:textId="60F6260E" w:rsidR="0070626E" w:rsidRDefault="0070626E" w:rsidP="0070626E">
            <w:pPr>
              <w:spacing w:after="1" w:line="259" w:lineRule="auto"/>
              <w:ind w:left="137" w:right="0"/>
              <w:rPr>
                <w:rFonts w:ascii="Arial" w:hAnsi="Arial" w:cs="Arial"/>
                <w:b/>
                <w:sz w:val="22"/>
              </w:rPr>
            </w:pPr>
            <w:r w:rsidRPr="00F83212">
              <w:rPr>
                <w:rFonts w:ascii="Arial" w:hAnsi="Arial" w:cs="Arial"/>
                <w:b/>
                <w:sz w:val="22"/>
              </w:rPr>
              <w:t>Roboty budowlane w zak</w:t>
            </w:r>
            <w:r>
              <w:rPr>
                <w:rFonts w:ascii="Arial" w:hAnsi="Arial" w:cs="Arial"/>
                <w:b/>
                <w:sz w:val="22"/>
              </w:rPr>
              <w:t xml:space="preserve">resie budowy rurociągów, ciągów komunikacyjnych i linii </w:t>
            </w:r>
            <w:r w:rsidRPr="00F83212">
              <w:rPr>
                <w:rFonts w:ascii="Arial" w:hAnsi="Arial" w:cs="Arial"/>
                <w:b/>
                <w:sz w:val="22"/>
              </w:rPr>
              <w:t>energetycznych</w:t>
            </w:r>
          </w:p>
        </w:tc>
      </w:tr>
    </w:tbl>
    <w:p w14:paraId="40B1CE77" w14:textId="77777777" w:rsidR="006B5A8A" w:rsidRPr="00BA2509" w:rsidRDefault="006B5A8A" w:rsidP="00BA2509"/>
    <w:p w14:paraId="43563270" w14:textId="77777777" w:rsidR="006B5A8A" w:rsidRPr="00BA2509" w:rsidRDefault="006B5A8A" w:rsidP="00BA2509"/>
    <w:p w14:paraId="2C0F2584" w14:textId="77777777" w:rsidR="006B5A8A" w:rsidRPr="00BA2509" w:rsidRDefault="006B5A8A" w:rsidP="00BA2509"/>
    <w:p w14:paraId="2AD6B8D2" w14:textId="77777777" w:rsidR="006B5A8A" w:rsidRPr="00BA2509" w:rsidRDefault="006B5A8A" w:rsidP="00BA2509"/>
    <w:p w14:paraId="7EE8841B" w14:textId="650A99FF" w:rsidR="006B5A8A" w:rsidRPr="00BA2509" w:rsidRDefault="0070626E" w:rsidP="0070626E">
      <w:pPr>
        <w:tabs>
          <w:tab w:val="left" w:pos="2445"/>
        </w:tabs>
      </w:pPr>
      <w:r>
        <w:tab/>
      </w:r>
      <w:r>
        <w:tab/>
      </w:r>
    </w:p>
    <w:p w14:paraId="3ECE4452" w14:textId="3920F479" w:rsidR="006B5A8A" w:rsidRDefault="006B5A8A" w:rsidP="006B5A8A"/>
    <w:p w14:paraId="404F98C1" w14:textId="2E48A0E3" w:rsidR="006B5A8A" w:rsidRDefault="006B5A8A" w:rsidP="00BA2509">
      <w:pPr>
        <w:tabs>
          <w:tab w:val="left" w:pos="1820"/>
        </w:tabs>
      </w:pPr>
      <w:r>
        <w:tab/>
      </w:r>
    </w:p>
    <w:p w14:paraId="3D2DB038" w14:textId="2DAB0525" w:rsidR="006B5A8A" w:rsidRDefault="006B5A8A" w:rsidP="006B5A8A"/>
    <w:p w14:paraId="14F13875" w14:textId="77777777" w:rsidR="00BA2509" w:rsidRPr="00EE59DC" w:rsidRDefault="00BA2509" w:rsidP="00EE59DC">
      <w:pPr>
        <w:sectPr w:rsidR="00BA2509" w:rsidRPr="00EE59DC" w:rsidSect="003434C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0E4BFB78" w14:textId="04DD4E94" w:rsidR="002C7118" w:rsidRPr="003434C4" w:rsidRDefault="00942299" w:rsidP="003434C4">
      <w:pPr>
        <w:pStyle w:val="Default"/>
        <w:jc w:val="center"/>
        <w:rPr>
          <w:rFonts w:ascii="Arial" w:eastAsiaTheme="minorEastAsia" w:hAnsi="Arial" w:cs="Arial"/>
          <w:sz w:val="22"/>
          <w:szCs w:val="22"/>
        </w:rPr>
      </w:pPr>
      <w:r w:rsidRPr="00BF4BB6">
        <w:rPr>
          <w:rFonts w:ascii="Arial" w:hAnsi="Arial" w:cs="Arial"/>
          <w:sz w:val="22"/>
        </w:rPr>
        <w:lastRenderedPageBreak/>
        <w:t>SPECYFIKACJA WARUNKÓW ZAMÓWIENIA, zwana dalej „SWZ”,</w:t>
      </w:r>
      <w:r w:rsidR="00A2669A">
        <w:rPr>
          <w:rFonts w:ascii="Arial" w:hAnsi="Arial" w:cs="Arial"/>
          <w:b/>
          <w:sz w:val="22"/>
        </w:rPr>
        <w:t xml:space="preserve"> </w:t>
      </w:r>
      <w:r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858"/>
        <w:gridCol w:w="7499"/>
      </w:tblGrid>
      <w:tr w:rsidR="002C7118" w:rsidRPr="00BF4BB6" w14:paraId="30930A86" w14:textId="77777777" w:rsidTr="00765DD5">
        <w:trPr>
          <w:trHeight w:val="369"/>
        </w:trPr>
        <w:tc>
          <w:tcPr>
            <w:tcW w:w="1858"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499"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65DD5">
        <w:trPr>
          <w:trHeight w:val="330"/>
        </w:trPr>
        <w:tc>
          <w:tcPr>
            <w:tcW w:w="1858"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499"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1611FB6A" w14:textId="77777777" w:rsidTr="00765DD5">
        <w:trPr>
          <w:trHeight w:val="330"/>
        </w:trPr>
        <w:tc>
          <w:tcPr>
            <w:tcW w:w="1858" w:type="dxa"/>
            <w:tcBorders>
              <w:top w:val="single" w:sz="8" w:space="0" w:color="000000"/>
              <w:left w:val="single" w:sz="8" w:space="0" w:color="000000"/>
              <w:bottom w:val="single" w:sz="8" w:space="0" w:color="000000"/>
              <w:right w:val="single" w:sz="8" w:space="0" w:color="000000"/>
            </w:tcBorders>
          </w:tcPr>
          <w:p w14:paraId="4D2DBC1B" w14:textId="2C4F35D6" w:rsidR="00B42AF7" w:rsidRPr="00B42AF7" w:rsidRDefault="00B42AF7" w:rsidP="00B42AF7">
            <w:pPr>
              <w:spacing w:after="0" w:line="259" w:lineRule="auto"/>
              <w:ind w:left="0" w:right="0" w:firstLine="0"/>
              <w:jc w:val="left"/>
              <w:rPr>
                <w:rFonts w:ascii="Arial" w:hAnsi="Arial" w:cs="Arial"/>
                <w:sz w:val="22"/>
              </w:rPr>
            </w:pPr>
            <w:r w:rsidRPr="00B42AF7">
              <w:rPr>
                <w:rFonts w:ascii="Arial" w:hAnsi="Arial" w:cs="Arial"/>
                <w:sz w:val="22"/>
              </w:rPr>
              <w:t xml:space="preserve">Rozdział III </w:t>
            </w:r>
          </w:p>
        </w:tc>
        <w:tc>
          <w:tcPr>
            <w:tcW w:w="7499" w:type="dxa"/>
            <w:tcBorders>
              <w:top w:val="single" w:sz="8" w:space="0" w:color="000000"/>
              <w:left w:val="single" w:sz="8" w:space="0" w:color="000000"/>
              <w:bottom w:val="single" w:sz="8" w:space="0" w:color="000000"/>
              <w:right w:val="single" w:sz="8" w:space="0" w:color="000000"/>
            </w:tcBorders>
          </w:tcPr>
          <w:p w14:paraId="6E964640" w14:textId="525D0553" w:rsidR="00B42AF7" w:rsidRPr="00B42AF7" w:rsidRDefault="00B42AF7" w:rsidP="00B42AF7">
            <w:pPr>
              <w:spacing w:after="48" w:line="259" w:lineRule="auto"/>
              <w:ind w:left="0" w:right="0"/>
              <w:rPr>
                <w:rFonts w:ascii="Arial" w:hAnsi="Arial" w:cs="Arial"/>
                <w:sz w:val="22"/>
              </w:rPr>
            </w:pPr>
            <w:r w:rsidRPr="00B42AF7">
              <w:rPr>
                <w:rFonts w:ascii="Arial" w:eastAsia="Times New Roman" w:hAnsi="Arial" w:cs="Arial"/>
                <w:sz w:val="22"/>
              </w:rPr>
              <w:t xml:space="preserve">Informacja, czy zamawiający przewiduje wybór najkorzystniejszej oferty </w:t>
            </w:r>
            <w:r>
              <w:rPr>
                <w:rFonts w:ascii="Arial" w:eastAsia="Times New Roman" w:hAnsi="Arial" w:cs="Arial"/>
                <w:sz w:val="22"/>
              </w:rPr>
              <w:br/>
            </w:r>
            <w:r w:rsidRPr="00B42AF7">
              <w:rPr>
                <w:rFonts w:ascii="Arial" w:eastAsia="Times New Roman" w:hAnsi="Arial" w:cs="Arial"/>
                <w:sz w:val="22"/>
              </w:rPr>
              <w:t>z możliwością prowadzenia negocjacji</w:t>
            </w:r>
          </w:p>
        </w:tc>
      </w:tr>
      <w:tr w:rsidR="00B42AF7" w:rsidRPr="00BF4BB6" w14:paraId="5C675B39" w14:textId="77777777" w:rsidTr="00765DD5">
        <w:trPr>
          <w:trHeight w:val="349"/>
        </w:trPr>
        <w:tc>
          <w:tcPr>
            <w:tcW w:w="1858" w:type="dxa"/>
            <w:tcBorders>
              <w:top w:val="single" w:sz="8" w:space="0" w:color="000000"/>
              <w:left w:val="single" w:sz="8" w:space="0" w:color="000000"/>
              <w:bottom w:val="single" w:sz="8" w:space="0" w:color="000000"/>
              <w:right w:val="single" w:sz="8" w:space="0" w:color="000000"/>
            </w:tcBorders>
            <w:vAlign w:val="center"/>
          </w:tcPr>
          <w:p w14:paraId="246DB8A2" w14:textId="44A6DF2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IV </w:t>
            </w:r>
          </w:p>
        </w:tc>
        <w:tc>
          <w:tcPr>
            <w:tcW w:w="7499"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65DD5">
        <w:trPr>
          <w:trHeight w:val="1001"/>
        </w:trPr>
        <w:tc>
          <w:tcPr>
            <w:tcW w:w="1858" w:type="dxa"/>
            <w:tcBorders>
              <w:top w:val="single" w:sz="8" w:space="0" w:color="000000"/>
              <w:left w:val="single" w:sz="8" w:space="0" w:color="000000"/>
              <w:bottom w:val="single" w:sz="8" w:space="0" w:color="000000"/>
              <w:right w:val="single" w:sz="8" w:space="0" w:color="000000"/>
            </w:tcBorders>
          </w:tcPr>
          <w:p w14:paraId="0423805D" w14:textId="55A21991"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V </w:t>
            </w:r>
          </w:p>
        </w:tc>
        <w:tc>
          <w:tcPr>
            <w:tcW w:w="7499"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65DD5">
        <w:trPr>
          <w:trHeight w:val="300"/>
        </w:trPr>
        <w:tc>
          <w:tcPr>
            <w:tcW w:w="1858" w:type="dxa"/>
            <w:tcBorders>
              <w:top w:val="single" w:sz="8" w:space="0" w:color="000000"/>
              <w:left w:val="single" w:sz="8" w:space="0" w:color="000000"/>
              <w:bottom w:val="single" w:sz="8" w:space="0" w:color="000000"/>
              <w:right w:val="single" w:sz="8" w:space="0" w:color="000000"/>
            </w:tcBorders>
          </w:tcPr>
          <w:p w14:paraId="1D817003" w14:textId="46BBB66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VI </w:t>
            </w:r>
          </w:p>
        </w:tc>
        <w:tc>
          <w:tcPr>
            <w:tcW w:w="7499"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65DD5">
        <w:trPr>
          <w:trHeight w:val="349"/>
        </w:trPr>
        <w:tc>
          <w:tcPr>
            <w:tcW w:w="1858" w:type="dxa"/>
            <w:tcBorders>
              <w:top w:val="single" w:sz="8" w:space="0" w:color="000000"/>
              <w:left w:val="single" w:sz="8" w:space="0" w:color="000000"/>
              <w:bottom w:val="single" w:sz="8" w:space="0" w:color="000000"/>
              <w:right w:val="single" w:sz="8" w:space="0" w:color="000000"/>
            </w:tcBorders>
          </w:tcPr>
          <w:p w14:paraId="2FC36B55" w14:textId="2A5168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VII </w:t>
            </w:r>
          </w:p>
        </w:tc>
        <w:tc>
          <w:tcPr>
            <w:tcW w:w="7499"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65DD5">
        <w:trPr>
          <w:trHeight w:val="355"/>
        </w:trPr>
        <w:tc>
          <w:tcPr>
            <w:tcW w:w="1858" w:type="dxa"/>
            <w:tcBorders>
              <w:top w:val="single" w:sz="8" w:space="0" w:color="000000"/>
              <w:left w:val="single" w:sz="8" w:space="0" w:color="000000"/>
              <w:bottom w:val="single" w:sz="8" w:space="0" w:color="000000"/>
              <w:right w:val="single" w:sz="8" w:space="0" w:color="000000"/>
            </w:tcBorders>
          </w:tcPr>
          <w:p w14:paraId="7FDE757A" w14:textId="101E3EB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VIII </w:t>
            </w:r>
          </w:p>
        </w:tc>
        <w:tc>
          <w:tcPr>
            <w:tcW w:w="7499"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65DD5">
        <w:trPr>
          <w:trHeight w:val="332"/>
        </w:trPr>
        <w:tc>
          <w:tcPr>
            <w:tcW w:w="1858" w:type="dxa"/>
            <w:tcBorders>
              <w:top w:val="single" w:sz="8" w:space="0" w:color="000000"/>
              <w:left w:val="single" w:sz="8" w:space="0" w:color="000000"/>
              <w:bottom w:val="single" w:sz="8" w:space="0" w:color="000000"/>
              <w:right w:val="single" w:sz="8" w:space="0" w:color="000000"/>
            </w:tcBorders>
          </w:tcPr>
          <w:p w14:paraId="769BCE6E" w14:textId="73588E0D"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IX </w:t>
            </w:r>
          </w:p>
        </w:tc>
        <w:tc>
          <w:tcPr>
            <w:tcW w:w="7499"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65DD5">
        <w:trPr>
          <w:trHeight w:val="355"/>
        </w:trPr>
        <w:tc>
          <w:tcPr>
            <w:tcW w:w="1858" w:type="dxa"/>
            <w:tcBorders>
              <w:top w:val="single" w:sz="8" w:space="0" w:color="000000"/>
              <w:left w:val="single" w:sz="8" w:space="0" w:color="000000"/>
              <w:bottom w:val="single" w:sz="8" w:space="0" w:color="000000"/>
              <w:right w:val="single" w:sz="8" w:space="0" w:color="000000"/>
            </w:tcBorders>
          </w:tcPr>
          <w:p w14:paraId="0087DCC2" w14:textId="274E82E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 </w:t>
            </w:r>
          </w:p>
        </w:tc>
        <w:tc>
          <w:tcPr>
            <w:tcW w:w="7499"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65DD5">
        <w:trPr>
          <w:trHeight w:val="345"/>
        </w:trPr>
        <w:tc>
          <w:tcPr>
            <w:tcW w:w="1858" w:type="dxa"/>
            <w:tcBorders>
              <w:top w:val="single" w:sz="8" w:space="0" w:color="000000"/>
              <w:left w:val="single" w:sz="8" w:space="0" w:color="000000"/>
              <w:bottom w:val="single" w:sz="8" w:space="0" w:color="000000"/>
              <w:right w:val="single" w:sz="8" w:space="0" w:color="000000"/>
            </w:tcBorders>
          </w:tcPr>
          <w:p w14:paraId="175C2F20" w14:textId="0A01C83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XI </w:t>
            </w:r>
          </w:p>
        </w:tc>
        <w:tc>
          <w:tcPr>
            <w:tcW w:w="7499"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65DD5">
        <w:trPr>
          <w:trHeight w:val="355"/>
        </w:trPr>
        <w:tc>
          <w:tcPr>
            <w:tcW w:w="1858" w:type="dxa"/>
            <w:tcBorders>
              <w:top w:val="single" w:sz="8" w:space="0" w:color="000000"/>
              <w:left w:val="single" w:sz="8" w:space="0" w:color="000000"/>
              <w:bottom w:val="single" w:sz="8" w:space="0" w:color="000000"/>
              <w:right w:val="single" w:sz="8" w:space="0" w:color="000000"/>
            </w:tcBorders>
          </w:tcPr>
          <w:p w14:paraId="78106868" w14:textId="0169D09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XII </w:t>
            </w:r>
          </w:p>
        </w:tc>
        <w:tc>
          <w:tcPr>
            <w:tcW w:w="7499"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65DD5">
        <w:trPr>
          <w:trHeight w:val="355"/>
        </w:trPr>
        <w:tc>
          <w:tcPr>
            <w:tcW w:w="1858" w:type="dxa"/>
            <w:tcBorders>
              <w:top w:val="single" w:sz="8" w:space="0" w:color="000000"/>
              <w:left w:val="single" w:sz="8" w:space="0" w:color="000000"/>
              <w:bottom w:val="single" w:sz="8" w:space="0" w:color="000000"/>
              <w:right w:val="single" w:sz="8" w:space="0" w:color="000000"/>
            </w:tcBorders>
          </w:tcPr>
          <w:p w14:paraId="14328E1A" w14:textId="537369E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XIII </w:t>
            </w:r>
          </w:p>
        </w:tc>
        <w:tc>
          <w:tcPr>
            <w:tcW w:w="7499"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65DD5">
        <w:trPr>
          <w:trHeight w:val="355"/>
        </w:trPr>
        <w:tc>
          <w:tcPr>
            <w:tcW w:w="1858" w:type="dxa"/>
            <w:tcBorders>
              <w:top w:val="single" w:sz="8" w:space="0" w:color="000000"/>
              <w:left w:val="single" w:sz="8" w:space="0" w:color="000000"/>
              <w:bottom w:val="single" w:sz="8" w:space="0" w:color="000000"/>
              <w:right w:val="single" w:sz="8" w:space="0" w:color="000000"/>
            </w:tcBorders>
            <w:vAlign w:val="center"/>
          </w:tcPr>
          <w:p w14:paraId="58A1C7A7" w14:textId="0DB275E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XIV </w:t>
            </w:r>
          </w:p>
        </w:tc>
        <w:tc>
          <w:tcPr>
            <w:tcW w:w="7499"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65DD5">
        <w:trPr>
          <w:trHeight w:val="509"/>
        </w:trPr>
        <w:tc>
          <w:tcPr>
            <w:tcW w:w="1858" w:type="dxa"/>
            <w:tcBorders>
              <w:top w:val="single" w:sz="8" w:space="0" w:color="000000"/>
              <w:left w:val="single" w:sz="8" w:space="0" w:color="000000"/>
              <w:bottom w:val="single" w:sz="8" w:space="0" w:color="000000"/>
              <w:right w:val="single" w:sz="8" w:space="0" w:color="000000"/>
            </w:tcBorders>
          </w:tcPr>
          <w:p w14:paraId="402A003E" w14:textId="1260BEBC"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XV </w:t>
            </w:r>
          </w:p>
        </w:tc>
        <w:tc>
          <w:tcPr>
            <w:tcW w:w="7499"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65DD5">
        <w:trPr>
          <w:trHeight w:val="356"/>
        </w:trPr>
        <w:tc>
          <w:tcPr>
            <w:tcW w:w="1858" w:type="dxa"/>
            <w:tcBorders>
              <w:top w:val="single" w:sz="8" w:space="0" w:color="000000"/>
              <w:left w:val="single" w:sz="8" w:space="0" w:color="000000"/>
              <w:bottom w:val="single" w:sz="8" w:space="0" w:color="000000"/>
              <w:right w:val="single" w:sz="8" w:space="0" w:color="000000"/>
            </w:tcBorders>
            <w:vAlign w:val="center"/>
          </w:tcPr>
          <w:p w14:paraId="76C13751" w14:textId="2481FA2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XVI </w:t>
            </w:r>
          </w:p>
        </w:tc>
        <w:tc>
          <w:tcPr>
            <w:tcW w:w="7499"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65DD5">
        <w:trPr>
          <w:trHeight w:val="511"/>
        </w:trPr>
        <w:tc>
          <w:tcPr>
            <w:tcW w:w="1858" w:type="dxa"/>
            <w:tcBorders>
              <w:top w:val="single" w:sz="8" w:space="0" w:color="000000"/>
              <w:left w:val="single" w:sz="8" w:space="0" w:color="000000"/>
              <w:bottom w:val="single" w:sz="8" w:space="0" w:color="000000"/>
              <w:right w:val="single" w:sz="8" w:space="0" w:color="000000"/>
            </w:tcBorders>
          </w:tcPr>
          <w:p w14:paraId="6403F780" w14:textId="29668B6D"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XVII </w:t>
            </w:r>
          </w:p>
        </w:tc>
        <w:tc>
          <w:tcPr>
            <w:tcW w:w="7499"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65DD5">
        <w:trPr>
          <w:trHeight w:val="398"/>
        </w:trPr>
        <w:tc>
          <w:tcPr>
            <w:tcW w:w="1858" w:type="dxa"/>
            <w:tcBorders>
              <w:top w:val="single" w:sz="8" w:space="0" w:color="000000"/>
              <w:left w:val="single" w:sz="8" w:space="0" w:color="000000"/>
              <w:bottom w:val="single" w:sz="8" w:space="0" w:color="000000"/>
              <w:right w:val="single" w:sz="8" w:space="0" w:color="000000"/>
            </w:tcBorders>
          </w:tcPr>
          <w:p w14:paraId="167007AF" w14:textId="5DFFA59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XVIII </w:t>
            </w:r>
          </w:p>
        </w:tc>
        <w:tc>
          <w:tcPr>
            <w:tcW w:w="7499"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65DD5">
        <w:trPr>
          <w:trHeight w:val="398"/>
        </w:trPr>
        <w:tc>
          <w:tcPr>
            <w:tcW w:w="1858" w:type="dxa"/>
            <w:tcBorders>
              <w:top w:val="single" w:sz="8" w:space="0" w:color="000000"/>
              <w:left w:val="single" w:sz="8" w:space="0" w:color="000000"/>
              <w:bottom w:val="single" w:sz="8" w:space="0" w:color="000000"/>
              <w:right w:val="single" w:sz="8" w:space="0" w:color="000000"/>
            </w:tcBorders>
          </w:tcPr>
          <w:p w14:paraId="135C5576" w14:textId="687863B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XIX </w:t>
            </w:r>
          </w:p>
        </w:tc>
        <w:tc>
          <w:tcPr>
            <w:tcW w:w="7499"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65DD5">
        <w:trPr>
          <w:trHeight w:val="400"/>
        </w:trPr>
        <w:tc>
          <w:tcPr>
            <w:tcW w:w="1858" w:type="dxa"/>
            <w:tcBorders>
              <w:top w:val="single" w:sz="8" w:space="0" w:color="000000"/>
              <w:left w:val="single" w:sz="8" w:space="0" w:color="000000"/>
              <w:bottom w:val="single" w:sz="4" w:space="0" w:color="000000"/>
              <w:right w:val="single" w:sz="8" w:space="0" w:color="000000"/>
            </w:tcBorders>
          </w:tcPr>
          <w:p w14:paraId="2587EACC" w14:textId="44705CE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XX</w:t>
            </w:r>
          </w:p>
        </w:tc>
        <w:tc>
          <w:tcPr>
            <w:tcW w:w="7499"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249EC7C0" w14:textId="77777777" w:rsidR="002C7118" w:rsidRDefault="00942299">
      <w:pPr>
        <w:spacing w:after="0" w:line="259" w:lineRule="auto"/>
        <w:ind w:left="142" w:right="0" w:firstLine="0"/>
        <w:jc w:val="left"/>
        <w:rPr>
          <w:rFonts w:ascii="Arial" w:hAnsi="Arial" w:cs="Arial"/>
          <w:sz w:val="22"/>
        </w:rPr>
      </w:pPr>
      <w:r w:rsidRPr="00BF4BB6">
        <w:rPr>
          <w:rFonts w:ascii="Arial" w:hAnsi="Arial" w:cs="Arial"/>
          <w:sz w:val="22"/>
        </w:rPr>
        <w:t xml:space="preserve"> </w:t>
      </w:r>
    </w:p>
    <w:p w14:paraId="40B6843A" w14:textId="77777777" w:rsidR="00395B53" w:rsidRPr="00BF4BB6" w:rsidRDefault="00395B53">
      <w:pPr>
        <w:spacing w:after="0" w:line="259" w:lineRule="auto"/>
        <w:ind w:left="142" w:right="0" w:firstLine="0"/>
        <w:jc w:val="left"/>
        <w:rPr>
          <w:rFonts w:ascii="Arial" w:hAnsi="Arial" w:cs="Arial"/>
          <w:sz w:val="22"/>
        </w:rPr>
      </w:pPr>
    </w:p>
    <w:p w14:paraId="7A61D66E" w14:textId="77777777" w:rsidR="002C7118" w:rsidRDefault="00942299">
      <w:pPr>
        <w:spacing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523B64" w:rsidRPr="00F02D52" w14:paraId="6230F1E9"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74730C62"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7CAF0A74" w14:textId="3EA7A6CB" w:rsidR="00523B64" w:rsidRPr="00F02D52" w:rsidRDefault="00395B53" w:rsidP="00D649DE">
            <w:pPr>
              <w:spacing w:after="0" w:line="259" w:lineRule="auto"/>
              <w:ind w:left="0" w:right="0" w:firstLine="0"/>
              <w:jc w:val="left"/>
              <w:rPr>
                <w:rFonts w:ascii="Arial" w:hAnsi="Arial" w:cs="Arial"/>
                <w:color w:val="auto"/>
                <w:sz w:val="22"/>
              </w:rPr>
            </w:pPr>
            <w:r>
              <w:rPr>
                <w:rFonts w:ascii="Arial" w:hAnsi="Arial" w:cs="Arial"/>
                <w:sz w:val="22"/>
              </w:rPr>
              <w:t>Dokumentacja techniczna i Specyfikacja Techniczna Wykonania i Odbioru Robót</w:t>
            </w:r>
          </w:p>
        </w:tc>
      </w:tr>
      <w:tr w:rsidR="00523B64" w:rsidRPr="00F02D52" w14:paraId="0400695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ABD558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1C870CB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523B64" w:rsidRPr="00F02D52" w14:paraId="7A5191BF"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897"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897"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36267B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lastRenderedPageBreak/>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5F3A040"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649DE">
        <w:trPr>
          <w:trHeight w:val="336"/>
        </w:trPr>
        <w:tc>
          <w:tcPr>
            <w:tcW w:w="2460" w:type="dxa"/>
            <w:tcBorders>
              <w:top w:val="single" w:sz="8" w:space="0" w:color="000000"/>
              <w:left w:val="single" w:sz="8" w:space="0" w:color="000000"/>
              <w:bottom w:val="single" w:sz="8" w:space="0" w:color="000000"/>
              <w:right w:val="single" w:sz="8" w:space="0" w:color="000000"/>
            </w:tcBorders>
          </w:tcPr>
          <w:p w14:paraId="636B767F"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8</w:t>
            </w:r>
          </w:p>
        </w:tc>
        <w:tc>
          <w:tcPr>
            <w:tcW w:w="6897"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2C5EF4">
      <w:pPr>
        <w:pStyle w:val="Nagwek1"/>
        <w:numPr>
          <w:ilvl w:val="0"/>
          <w:numId w:val="26"/>
        </w:numPr>
        <w:tabs>
          <w:tab w:val="center" w:pos="426"/>
        </w:tabs>
        <w:spacing w:after="64"/>
        <w:ind w:left="426" w:right="0"/>
        <w:rPr>
          <w:rFonts w:ascii="Arial" w:hAnsi="Arial" w:cs="Arial"/>
        </w:rPr>
        <w:sectPr w:rsidR="003434C4" w:rsidSect="00E75F40">
          <w:pgSz w:w="11906" w:h="16838"/>
          <w:pgMar w:top="1440" w:right="1080" w:bottom="1440" w:left="1080" w:header="708" w:footer="291" w:gutter="0"/>
          <w:cols w:space="708"/>
          <w:docGrid w:linePitch="272"/>
        </w:sectPr>
      </w:pPr>
    </w:p>
    <w:p w14:paraId="1F2AF2DA" w14:textId="66241422" w:rsidR="002C7118" w:rsidRPr="00BF4BB6" w:rsidRDefault="00942299" w:rsidP="002C5EF4">
      <w:pPr>
        <w:pStyle w:val="Nagwek1"/>
        <w:numPr>
          <w:ilvl w:val="0"/>
          <w:numId w:val="26"/>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r w:rsidRPr="00BF4BB6">
        <w:rPr>
          <w:rFonts w:ascii="Arial" w:eastAsia="Times New Roman" w:hAnsi="Arial" w:cs="Arial"/>
          <w:b w:val="0"/>
        </w:rPr>
        <w:t xml:space="preserve"> </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77777777"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543400" w:rsidRPr="00BF4BB6">
        <w:rPr>
          <w:rFonts w:ascii="Arial" w:hAnsi="Arial" w:cs="Arial"/>
          <w:b/>
          <w:sz w:val="22"/>
        </w:rPr>
        <w:t xml:space="preserve">22 360 </w:t>
      </w:r>
      <w:r w:rsidR="002B1D7E" w:rsidRPr="00BF4BB6">
        <w:rPr>
          <w:rFonts w:ascii="Arial" w:hAnsi="Arial" w:cs="Arial"/>
          <w:b/>
          <w:sz w:val="22"/>
        </w:rPr>
        <w:t>92 65</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34DD6F38"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 xml:space="preserve">internetowej prowadzonego postępowania: </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4DEEF911" w:rsidR="002C7118" w:rsidRPr="00BF4BB6"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4215D4" w:rsidRPr="00BF4BB6">
        <w:rPr>
          <w:rFonts w:ascii="Arial" w:hAnsi="Arial" w:cs="Arial"/>
          <w:sz w:val="22"/>
          <w:u w:val="single"/>
        </w:rPr>
        <w:t>Monika Stefaniak, tel. 22 360 92 65.</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0B9004B4" w:rsidR="002C7118" w:rsidRPr="00BF4BB6" w:rsidRDefault="00942299" w:rsidP="002C5EF4">
      <w:pPr>
        <w:pStyle w:val="Nagwek1"/>
        <w:numPr>
          <w:ilvl w:val="0"/>
          <w:numId w:val="26"/>
        </w:numPr>
        <w:spacing w:after="59"/>
        <w:ind w:left="426" w:right="0" w:hanging="426"/>
        <w:rPr>
          <w:rFonts w:ascii="Arial" w:hAnsi="Arial" w:cs="Arial"/>
        </w:rPr>
      </w:pPr>
      <w:r w:rsidRPr="00BF4BB6">
        <w:rPr>
          <w:rFonts w:ascii="Arial" w:hAnsi="Arial" w:cs="Arial"/>
        </w:rPr>
        <w:t>Tryb udzielenia zamówienia</w:t>
      </w:r>
      <w:r w:rsidRPr="00BF4BB6">
        <w:rPr>
          <w:rFonts w:ascii="Arial" w:eastAsia="Times New Roman" w:hAnsi="Arial" w:cs="Arial"/>
        </w:rPr>
        <w:t xml:space="preserve"> </w:t>
      </w:r>
    </w:p>
    <w:p w14:paraId="067435C8" w14:textId="28D6553A"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art. 275</w:t>
      </w:r>
      <w:r w:rsidR="0070626E">
        <w:rPr>
          <w:rFonts w:ascii="Arial" w:hAnsi="Arial" w:cs="Arial"/>
          <w:b/>
          <w:sz w:val="22"/>
        </w:rPr>
        <w:t xml:space="preserve"> pkt 1</w:t>
      </w:r>
      <w:r w:rsidRPr="00BF4BB6">
        <w:rPr>
          <w:rFonts w:ascii="Arial" w:hAnsi="Arial" w:cs="Arial"/>
          <w:b/>
          <w:sz w:val="22"/>
        </w:rPr>
        <w:t xml:space="preserve"> Ustawy.</w:t>
      </w:r>
    </w:p>
    <w:p w14:paraId="34E3B542" w14:textId="49143E95" w:rsidR="002C7118" w:rsidRDefault="002C7118" w:rsidP="00631749">
      <w:pPr>
        <w:spacing w:after="48" w:line="259" w:lineRule="auto"/>
        <w:ind w:left="0" w:right="0" w:firstLine="0"/>
        <w:rPr>
          <w:rFonts w:ascii="Arial" w:hAnsi="Arial" w:cs="Arial"/>
          <w:sz w:val="22"/>
        </w:rPr>
      </w:pPr>
    </w:p>
    <w:p w14:paraId="429F21D1" w14:textId="77777777" w:rsidR="00631749" w:rsidRPr="004024A3" w:rsidRDefault="00631749" w:rsidP="002C5EF4">
      <w:pPr>
        <w:pStyle w:val="Akapitzlist"/>
        <w:numPr>
          <w:ilvl w:val="0"/>
          <w:numId w:val="26"/>
        </w:numPr>
        <w:spacing w:after="48" w:line="259" w:lineRule="auto"/>
        <w:ind w:left="426" w:right="0" w:hanging="426"/>
        <w:rPr>
          <w:rFonts w:ascii="Arial" w:hAnsi="Arial" w:cs="Arial"/>
          <w:sz w:val="22"/>
        </w:rPr>
      </w:pPr>
      <w:r w:rsidRPr="00631749">
        <w:rPr>
          <w:rFonts w:ascii="Arial" w:eastAsia="Times New Roman" w:hAnsi="Arial" w:cs="Arial"/>
          <w:b/>
          <w:sz w:val="22"/>
        </w:rPr>
        <w:t xml:space="preserve">Informacja, czy zamawiający przewiduje wybór najkorzystniejszej oferty z możliwością </w:t>
      </w:r>
      <w:r w:rsidRPr="004024A3">
        <w:rPr>
          <w:rFonts w:ascii="Arial" w:eastAsia="Times New Roman" w:hAnsi="Arial" w:cs="Arial"/>
          <w:b/>
          <w:sz w:val="22"/>
        </w:rPr>
        <w:t>prowadzenia negocjacji</w:t>
      </w:r>
    </w:p>
    <w:p w14:paraId="24296230" w14:textId="7880A17E" w:rsidR="004024A3" w:rsidRPr="004024A3" w:rsidRDefault="004024A3" w:rsidP="004024A3">
      <w:pPr>
        <w:ind w:left="426" w:right="2"/>
        <w:rPr>
          <w:rFonts w:ascii="Arial" w:hAnsi="Arial" w:cs="Arial"/>
          <w:sz w:val="22"/>
        </w:rPr>
      </w:pPr>
      <w:r w:rsidRPr="004024A3">
        <w:rPr>
          <w:rFonts w:ascii="Arial" w:hAnsi="Arial" w:cs="Arial"/>
          <w:sz w:val="22"/>
        </w:rPr>
        <w:t>Zamawiający nie przewiduje wyboru najkorzystniejszej oferty z możliwością prowadzenia negocjacji w celu ulepszenia treści ofert, które podlegają ocenie w ramach kryteriów oceny ofert.</w:t>
      </w:r>
    </w:p>
    <w:p w14:paraId="14574DC7" w14:textId="77777777" w:rsidR="00631749" w:rsidRPr="00631749" w:rsidRDefault="00631749" w:rsidP="00631749">
      <w:pPr>
        <w:pStyle w:val="Akapitzlist"/>
        <w:spacing w:after="48" w:line="259" w:lineRule="auto"/>
        <w:ind w:left="1276" w:right="0" w:firstLine="0"/>
        <w:rPr>
          <w:rFonts w:ascii="Arial" w:hAnsi="Arial" w:cs="Arial"/>
          <w:sz w:val="22"/>
        </w:rPr>
      </w:pPr>
    </w:p>
    <w:p w14:paraId="1EAD83FD" w14:textId="1CC4BD12" w:rsidR="002C7118" w:rsidRPr="00BF4BB6" w:rsidRDefault="00942299" w:rsidP="007C11F5">
      <w:pPr>
        <w:pStyle w:val="Nagwek1"/>
        <w:numPr>
          <w:ilvl w:val="0"/>
          <w:numId w:val="26"/>
        </w:numPr>
        <w:spacing w:after="59"/>
        <w:ind w:left="426" w:right="0" w:hanging="426"/>
        <w:rPr>
          <w:rFonts w:ascii="Arial" w:hAnsi="Arial" w:cs="Arial"/>
        </w:rPr>
      </w:pPr>
      <w:r w:rsidRPr="00BF4BB6">
        <w:rPr>
          <w:rFonts w:ascii="Arial" w:hAnsi="Arial" w:cs="Arial"/>
        </w:rPr>
        <w:t>Opis przedmiotu zamówienia, termin wykonania zamówienia</w:t>
      </w:r>
      <w:r w:rsidRPr="00BF4BB6">
        <w:rPr>
          <w:rFonts w:ascii="Arial" w:eastAsia="Times New Roman" w:hAnsi="Arial" w:cs="Arial"/>
        </w:rPr>
        <w:t xml:space="preserve"> </w:t>
      </w:r>
    </w:p>
    <w:p w14:paraId="01AD40AE" w14:textId="4DB8F979" w:rsidR="002C7118" w:rsidRPr="00BF4BB6"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9F6ED5">
        <w:rPr>
          <w:rFonts w:ascii="Arial" w:hAnsi="Arial" w:cs="Arial"/>
          <w:b/>
          <w:sz w:val="22"/>
        </w:rPr>
        <w:t>budowa przyłączy wodociągowych i kanalizacji sanitarnej dla obiektów Składnicy w Niemcach</w:t>
      </w:r>
      <w:r w:rsidR="00750194" w:rsidRPr="00BF4BB6">
        <w:rPr>
          <w:rFonts w:ascii="Arial" w:hAnsi="Arial" w:cs="Arial"/>
          <w:b/>
          <w:sz w:val="22"/>
        </w:rPr>
        <w:t>.</w:t>
      </w:r>
    </w:p>
    <w:p w14:paraId="6E96F66D" w14:textId="685E2BFD"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Dokumentacja techniczna i Specyfikacja Techniczna Wykonania i Odbioru Robót, </w:t>
      </w:r>
      <w:r w:rsidRPr="00BF4BB6">
        <w:rPr>
          <w:rFonts w:ascii="Arial" w:hAnsi="Arial" w:cs="Arial"/>
          <w:sz w:val="22"/>
        </w:rPr>
        <w:t>stanowi</w:t>
      </w:r>
      <w:r w:rsidR="00E20043">
        <w:rPr>
          <w:rFonts w:ascii="Arial" w:hAnsi="Arial" w:cs="Arial"/>
          <w:sz w:val="22"/>
        </w:rPr>
        <w:t>ące</w:t>
      </w:r>
      <w:r w:rsidRPr="00BF4BB6">
        <w:rPr>
          <w:rFonts w:ascii="Arial" w:hAnsi="Arial" w:cs="Arial"/>
          <w:sz w:val="22"/>
        </w:rPr>
        <w:t xml:space="preserve"> załącznik nr </w:t>
      </w:r>
      <w:r w:rsidR="00FF65EA" w:rsidRPr="00BF4BB6">
        <w:rPr>
          <w:rFonts w:ascii="Arial" w:hAnsi="Arial" w:cs="Arial"/>
          <w:sz w:val="22"/>
        </w:rPr>
        <w:t>1</w:t>
      </w:r>
      <w:r w:rsidRPr="00BF4BB6">
        <w:rPr>
          <w:rFonts w:ascii="Arial" w:hAnsi="Arial" w:cs="Arial"/>
          <w:sz w:val="22"/>
        </w:rPr>
        <w:t xml:space="preserve"> do SWZ</w:t>
      </w:r>
      <w:r w:rsidR="00750194" w:rsidRPr="00BF4BB6">
        <w:rPr>
          <w:rFonts w:ascii="Arial" w:eastAsia="Times New Roman" w:hAnsi="Arial" w:cs="Arial"/>
          <w:b/>
          <w:sz w:val="22"/>
        </w:rPr>
        <w:t>.</w:t>
      </w:r>
    </w:p>
    <w:p w14:paraId="30789BAD" w14:textId="77777777" w:rsidR="002C7118" w:rsidRDefault="00942299" w:rsidP="002C5EF4">
      <w:pPr>
        <w:numPr>
          <w:ilvl w:val="0"/>
          <w:numId w:val="2"/>
        </w:numPr>
        <w:ind w:left="851" w:right="2" w:hanging="425"/>
        <w:rPr>
          <w:rFonts w:ascii="Arial" w:hAnsi="Arial" w:cs="Arial"/>
          <w:sz w:val="22"/>
        </w:rPr>
      </w:pPr>
      <w:r w:rsidRPr="00BF4BB6">
        <w:rPr>
          <w:rFonts w:ascii="Arial" w:hAnsi="Arial" w:cs="Arial"/>
          <w:sz w:val="22"/>
        </w:rPr>
        <w:t>Zamawiający</w:t>
      </w:r>
      <w:r w:rsidR="00073FA5" w:rsidRPr="00BF4BB6">
        <w:rPr>
          <w:rFonts w:ascii="Arial" w:hAnsi="Arial" w:cs="Arial"/>
          <w:sz w:val="22"/>
        </w:rPr>
        <w:t xml:space="preserve"> nie</w:t>
      </w:r>
      <w:r w:rsidRPr="00BF4BB6">
        <w:rPr>
          <w:rFonts w:ascii="Arial" w:hAnsi="Arial" w:cs="Arial"/>
          <w:sz w:val="22"/>
        </w:rPr>
        <w:t xml:space="preserve"> dopuszcza składani</w:t>
      </w:r>
      <w:r w:rsidR="00073FA5" w:rsidRPr="00BF4BB6">
        <w:rPr>
          <w:rFonts w:ascii="Arial" w:hAnsi="Arial" w:cs="Arial"/>
          <w:sz w:val="22"/>
        </w:rPr>
        <w:t>a</w:t>
      </w:r>
      <w:r w:rsidRPr="00BF4BB6">
        <w:rPr>
          <w:rFonts w:ascii="Arial" w:hAnsi="Arial" w:cs="Arial"/>
          <w:sz w:val="22"/>
        </w:rPr>
        <w:t xml:space="preserve"> ofert częściowych</w:t>
      </w:r>
      <w:r w:rsidR="00073FA5" w:rsidRPr="00BF4BB6">
        <w:rPr>
          <w:rFonts w:ascii="Arial" w:hAnsi="Arial" w:cs="Arial"/>
          <w:sz w:val="22"/>
        </w:rPr>
        <w:t>.</w:t>
      </w:r>
    </w:p>
    <w:p w14:paraId="66BF654E" w14:textId="40836947" w:rsidR="00DA0F62" w:rsidRPr="00BF4BB6" w:rsidRDefault="00DA0F62" w:rsidP="002C5EF4">
      <w:pPr>
        <w:numPr>
          <w:ilvl w:val="0"/>
          <w:numId w:val="2"/>
        </w:numPr>
        <w:ind w:left="851" w:right="2" w:hanging="425"/>
        <w:rPr>
          <w:rFonts w:ascii="Arial" w:hAnsi="Arial" w:cs="Arial"/>
          <w:sz w:val="22"/>
        </w:rPr>
      </w:pPr>
      <w:r>
        <w:rPr>
          <w:rFonts w:ascii="Arial" w:hAnsi="Arial" w:cs="Arial"/>
          <w:sz w:val="22"/>
        </w:rPr>
        <w:t>Powody niedokonania podziału zamówienia na części: przedmiot zamów</w:t>
      </w:r>
      <w:r w:rsidR="009A4C69">
        <w:rPr>
          <w:rFonts w:ascii="Arial" w:hAnsi="Arial" w:cs="Arial"/>
          <w:sz w:val="22"/>
        </w:rPr>
        <w:t>ienia nie może zostać podzielony, ponieważ roboty są ze sobą powiązane technologicznie</w:t>
      </w:r>
      <w:r>
        <w:rPr>
          <w:rFonts w:ascii="Arial" w:hAnsi="Arial" w:cs="Arial"/>
          <w:sz w:val="22"/>
        </w:rPr>
        <w:t>.</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243E5B">
      <w:pPr>
        <w:numPr>
          <w:ilvl w:val="0"/>
          <w:numId w:val="32"/>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243E5B">
      <w:pPr>
        <w:numPr>
          <w:ilvl w:val="0"/>
          <w:numId w:val="32"/>
        </w:numPr>
        <w:ind w:right="2"/>
        <w:contextualSpacing/>
        <w:rPr>
          <w:rFonts w:ascii="Arial" w:hAnsi="Arial" w:cs="Arial"/>
          <w:sz w:val="22"/>
        </w:rPr>
      </w:pPr>
      <w:r w:rsidRPr="00E20043">
        <w:rPr>
          <w:rFonts w:ascii="Arial" w:hAnsi="Arial" w:cs="Arial"/>
          <w:sz w:val="22"/>
        </w:rPr>
        <w:t xml:space="preserve">w trakcie realizacji zamówienia Zamawiający uprawniony jest do wykonywania czynności kontrolnych wobec Wykonawcy odnośnie do spełniania przez Wykonawcę lub Podwykonawcę wymogu zatrudnienia na podstawie stosunku pracy osób </w:t>
      </w:r>
      <w:r w:rsidRPr="00E20043">
        <w:rPr>
          <w:rFonts w:ascii="Arial" w:hAnsi="Arial" w:cs="Arial"/>
          <w:sz w:val="22"/>
        </w:rPr>
        <w:lastRenderedPageBreak/>
        <w:t>wykonujących czynności wskazane w pkt 1. W celu weryfikacji spełniania tych wymagań Zamawiający uprawniony jest w szczególności do żądania:</w:t>
      </w:r>
    </w:p>
    <w:p w14:paraId="0A39CB2C" w14:textId="77777777" w:rsidR="00E20043" w:rsidRPr="00E20043" w:rsidRDefault="00E20043" w:rsidP="00243E5B">
      <w:pPr>
        <w:numPr>
          <w:ilvl w:val="1"/>
          <w:numId w:val="31"/>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243E5B">
      <w:pPr>
        <w:numPr>
          <w:ilvl w:val="1"/>
          <w:numId w:val="31"/>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243E5B">
      <w:pPr>
        <w:numPr>
          <w:ilvl w:val="1"/>
          <w:numId w:val="31"/>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AF885A1" w14:textId="77777777" w:rsidR="00E20043" w:rsidRPr="00E20043" w:rsidRDefault="00E20043" w:rsidP="00243E5B">
      <w:pPr>
        <w:numPr>
          <w:ilvl w:val="1"/>
          <w:numId w:val="31"/>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4EAA24CE" w:rsidR="00E20043" w:rsidRPr="00E20043" w:rsidRDefault="00E20043" w:rsidP="00243E5B">
      <w:pPr>
        <w:numPr>
          <w:ilvl w:val="0"/>
          <w:numId w:val="32"/>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w:t>
      </w:r>
      <w:r w:rsidR="00FD3994">
        <w:rPr>
          <w:rFonts w:ascii="Arial" w:hAnsi="Arial" w:cs="Arial"/>
          <w:sz w:val="22"/>
        </w:rPr>
        <w:t xml:space="preserve"> załączniku nr 8 do SWZ</w:t>
      </w:r>
      <w:r w:rsidRPr="00E20043">
        <w:rPr>
          <w:rFonts w:ascii="Arial" w:hAnsi="Arial" w:cs="Arial"/>
          <w:sz w:val="22"/>
        </w:rPr>
        <w:t>;</w:t>
      </w:r>
    </w:p>
    <w:p w14:paraId="49E49577" w14:textId="108FA284" w:rsidR="00E20043" w:rsidRPr="00E20043" w:rsidRDefault="00E20043" w:rsidP="00243E5B">
      <w:pPr>
        <w:numPr>
          <w:ilvl w:val="0"/>
          <w:numId w:val="32"/>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77777777" w:rsidR="00760A49" w:rsidRPr="00760A49" w:rsidRDefault="00942299" w:rsidP="002C5EF4">
      <w:pPr>
        <w:numPr>
          <w:ilvl w:val="0"/>
          <w:numId w:val="2"/>
        </w:numPr>
        <w:ind w:left="851" w:right="2" w:hanging="425"/>
        <w:rPr>
          <w:rFonts w:ascii="Arial" w:hAnsi="Arial" w:cs="Arial"/>
          <w:sz w:val="22"/>
        </w:rPr>
      </w:pPr>
      <w:r w:rsidRPr="00BF4BB6">
        <w:rPr>
          <w:rFonts w:ascii="Arial" w:hAnsi="Arial" w:cs="Arial"/>
          <w:sz w:val="22"/>
        </w:rPr>
        <w:t xml:space="preserve">Termin wykonania zamówienia: </w:t>
      </w:r>
    </w:p>
    <w:p w14:paraId="5FE3415E" w14:textId="37E5C009" w:rsidR="002C7118" w:rsidRPr="00BF4BB6" w:rsidRDefault="0017264A" w:rsidP="00760A49">
      <w:pPr>
        <w:ind w:left="851" w:right="2" w:firstLine="0"/>
        <w:rPr>
          <w:rFonts w:ascii="Arial" w:hAnsi="Arial" w:cs="Arial"/>
          <w:sz w:val="22"/>
        </w:rPr>
      </w:pPr>
      <w:r>
        <w:rPr>
          <w:rFonts w:ascii="Arial" w:hAnsi="Arial" w:cs="Arial"/>
          <w:b/>
          <w:sz w:val="22"/>
        </w:rPr>
        <w:t>70</w:t>
      </w:r>
      <w:r w:rsidR="00D55E02" w:rsidRPr="00760A49">
        <w:rPr>
          <w:rFonts w:ascii="Arial" w:hAnsi="Arial" w:cs="Arial"/>
          <w:b/>
          <w:sz w:val="22"/>
        </w:rPr>
        <w:t xml:space="preserve"> dni od dnia przekazania terenu budowy</w:t>
      </w:r>
      <w:r w:rsidR="000107B4" w:rsidRPr="00760A49">
        <w:rPr>
          <w:rFonts w:ascii="Arial" w:hAnsi="Arial" w:cs="Arial"/>
          <w:b/>
          <w:sz w:val="22"/>
        </w:rPr>
        <w:t>.</w:t>
      </w:r>
      <w:r w:rsidR="00760A49" w:rsidRPr="00760A49">
        <w:rPr>
          <w:rFonts w:ascii="Arial" w:hAnsi="Arial" w:cs="Arial"/>
          <w:b/>
          <w:sz w:val="22"/>
        </w:rPr>
        <w:t xml:space="preserve"> </w:t>
      </w:r>
      <w:r w:rsidR="00760A49" w:rsidRPr="00F02D52">
        <w:rPr>
          <w:rFonts w:ascii="Arial" w:hAnsi="Arial" w:cs="Arial"/>
          <w:b/>
          <w:sz w:val="22"/>
        </w:rPr>
        <w:t xml:space="preserve">Teren budowy zostanie przekazany </w:t>
      </w:r>
      <w:r w:rsidR="00760A49">
        <w:rPr>
          <w:rFonts w:ascii="Arial" w:hAnsi="Arial" w:cs="Arial"/>
          <w:b/>
          <w:sz w:val="22"/>
        </w:rPr>
        <w:br/>
      </w:r>
      <w:r w:rsidR="00760A49" w:rsidRPr="00F02D52">
        <w:rPr>
          <w:rFonts w:ascii="Arial" w:hAnsi="Arial" w:cs="Arial"/>
          <w:b/>
          <w:sz w:val="22"/>
        </w:rPr>
        <w:t xml:space="preserve">w terminie </w:t>
      </w:r>
      <w:r>
        <w:rPr>
          <w:rFonts w:ascii="Arial" w:hAnsi="Arial" w:cs="Arial"/>
          <w:b/>
          <w:sz w:val="22"/>
        </w:rPr>
        <w:t>7</w:t>
      </w:r>
      <w:r w:rsidR="00760A49" w:rsidRPr="00F02D52">
        <w:rPr>
          <w:rFonts w:ascii="Arial" w:hAnsi="Arial" w:cs="Arial"/>
          <w:b/>
          <w:sz w:val="22"/>
        </w:rPr>
        <w:t xml:space="preserve"> dni od dnia zawarcia umowy</w:t>
      </w:r>
    </w:p>
    <w:p w14:paraId="64DE2076" w14:textId="77777777" w:rsidR="00760A49" w:rsidRDefault="00942299" w:rsidP="002C5EF4">
      <w:pPr>
        <w:numPr>
          <w:ilvl w:val="0"/>
          <w:numId w:val="2"/>
        </w:numPr>
        <w:spacing w:after="34" w:line="259" w:lineRule="auto"/>
        <w:ind w:left="851" w:right="0" w:hanging="425"/>
        <w:rPr>
          <w:rFonts w:ascii="Arial" w:hAnsi="Arial" w:cs="Arial"/>
          <w:sz w:val="22"/>
        </w:rPr>
      </w:pPr>
      <w:r w:rsidRPr="00BF4BB6">
        <w:rPr>
          <w:rFonts w:ascii="Arial" w:hAnsi="Arial" w:cs="Arial"/>
          <w:sz w:val="22"/>
        </w:rPr>
        <w:t>Miejsce wykonania zamówienia:</w:t>
      </w:r>
      <w:r w:rsidR="001E6C10" w:rsidRPr="00BF4BB6">
        <w:rPr>
          <w:rFonts w:ascii="Arial" w:hAnsi="Arial" w:cs="Arial"/>
          <w:sz w:val="22"/>
        </w:rPr>
        <w:t xml:space="preserve"> </w:t>
      </w:r>
    </w:p>
    <w:p w14:paraId="06786E34" w14:textId="5655A0FA" w:rsidR="002C7118" w:rsidRPr="00760A49" w:rsidRDefault="001E6C10" w:rsidP="0017264A">
      <w:pPr>
        <w:spacing w:after="34" w:line="259" w:lineRule="auto"/>
        <w:ind w:left="851" w:right="0" w:firstLine="0"/>
        <w:rPr>
          <w:rFonts w:ascii="Arial" w:hAnsi="Arial" w:cs="Arial"/>
          <w:b/>
          <w:sz w:val="22"/>
        </w:rPr>
      </w:pPr>
      <w:r w:rsidRPr="00760A49">
        <w:rPr>
          <w:rFonts w:ascii="Arial" w:hAnsi="Arial" w:cs="Arial"/>
          <w:b/>
          <w:sz w:val="22"/>
        </w:rPr>
        <w:t>Rządowa Agencja R</w:t>
      </w:r>
      <w:r w:rsidR="00760A49" w:rsidRPr="00760A49">
        <w:rPr>
          <w:rFonts w:ascii="Arial" w:hAnsi="Arial" w:cs="Arial"/>
          <w:b/>
          <w:sz w:val="22"/>
        </w:rPr>
        <w:t xml:space="preserve">ezerw Strategicznych Składnica </w:t>
      </w:r>
      <w:r w:rsidRPr="00760A49">
        <w:rPr>
          <w:rFonts w:ascii="Arial" w:hAnsi="Arial" w:cs="Arial"/>
          <w:b/>
          <w:sz w:val="22"/>
        </w:rPr>
        <w:t xml:space="preserve">w </w:t>
      </w:r>
      <w:r w:rsidR="0017264A">
        <w:rPr>
          <w:rFonts w:ascii="Arial" w:hAnsi="Arial" w:cs="Arial"/>
          <w:b/>
          <w:sz w:val="22"/>
        </w:rPr>
        <w:t>Niemcach, 21-025 Niemce, województwo lubelskie</w:t>
      </w:r>
      <w:r w:rsidRPr="00760A49">
        <w:rPr>
          <w:rFonts w:ascii="Arial" w:hAnsi="Arial" w:cs="Arial"/>
          <w:b/>
          <w:sz w:val="22"/>
        </w:rPr>
        <w:t>.</w:t>
      </w:r>
      <w:r w:rsidR="00942299" w:rsidRPr="00760A49">
        <w:rPr>
          <w:rFonts w:ascii="Arial" w:hAnsi="Arial" w:cs="Arial"/>
          <w:b/>
          <w:sz w:val="22"/>
        </w:rPr>
        <w:t xml:space="preserve"> </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35CF971A" w:rsidR="002C7118" w:rsidRPr="00BF4BB6" w:rsidRDefault="00942299" w:rsidP="007C11F5">
      <w:pPr>
        <w:pStyle w:val="Nagwek1"/>
        <w:numPr>
          <w:ilvl w:val="0"/>
          <w:numId w:val="26"/>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r w:rsidRPr="00BF4BB6">
        <w:rPr>
          <w:rFonts w:ascii="Arial" w:hAnsi="Arial" w:cs="Arial"/>
          <w:b w:val="0"/>
        </w:rPr>
        <w:t xml:space="preserve"> </w:t>
      </w:r>
    </w:p>
    <w:p w14:paraId="09CBE56E"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Postępowanie prowadzone jest w języku polskim.  </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r w:rsidRPr="00BF4BB6">
        <w:rPr>
          <w:rFonts w:ascii="Arial" w:hAnsi="Arial" w:cs="Arial"/>
          <w:sz w:val="22"/>
        </w:rPr>
        <w:t xml:space="preserve"> </w:t>
      </w:r>
    </w:p>
    <w:p w14:paraId="57868E87"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 </w:t>
      </w:r>
    </w:p>
    <w:p w14:paraId="6016B84B"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Za datę: </w:t>
      </w:r>
    </w:p>
    <w:p w14:paraId="2AC13650" w14:textId="77777777"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lastRenderedPageBreak/>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 </w:t>
      </w:r>
    </w:p>
    <w:p w14:paraId="514D5641" w14:textId="470CD7CF"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 </w:t>
      </w:r>
    </w:p>
    <w:p w14:paraId="1EF2E87D" w14:textId="77777777"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18503093" w:rsidR="002C7118" w:rsidRPr="00BF4BB6" w:rsidRDefault="00942299" w:rsidP="007C11F5">
      <w:pPr>
        <w:pStyle w:val="Nagwek1"/>
        <w:numPr>
          <w:ilvl w:val="0"/>
          <w:numId w:val="26"/>
        </w:numPr>
        <w:spacing w:after="57"/>
        <w:ind w:left="426" w:right="0" w:hanging="437"/>
        <w:rPr>
          <w:rFonts w:ascii="Arial" w:hAnsi="Arial" w:cs="Arial"/>
        </w:rPr>
      </w:pPr>
      <w:r w:rsidRPr="00BF4BB6">
        <w:rPr>
          <w:rFonts w:ascii="Arial" w:hAnsi="Arial" w:cs="Arial"/>
        </w:rPr>
        <w:t xml:space="preserve">Informacja o warunkach udziału w postępowaniu </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P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D950825" w14:textId="6D2F6A66" w:rsidR="00FD6DEA" w:rsidRPr="00F02D52" w:rsidRDefault="00FD6DEA" w:rsidP="00243E5B">
      <w:pPr>
        <w:pStyle w:val="Akapitzlist"/>
        <w:numPr>
          <w:ilvl w:val="1"/>
          <w:numId w:val="30"/>
        </w:numPr>
        <w:ind w:left="1276" w:right="56" w:hanging="425"/>
        <w:rPr>
          <w:rFonts w:ascii="Arial" w:hAnsi="Arial" w:cs="Arial"/>
          <w:b/>
          <w:sz w:val="22"/>
        </w:rPr>
      </w:pPr>
      <w:r w:rsidRPr="00F02D52">
        <w:rPr>
          <w:rFonts w:ascii="Arial" w:hAnsi="Arial" w:cs="Arial"/>
          <w:sz w:val="22"/>
        </w:rPr>
        <w:t xml:space="preserve">nie wcześniej niż w okresie ostatnich 5 lat przed upływem terminu składania ofert, </w:t>
      </w:r>
      <w:r>
        <w:rPr>
          <w:rFonts w:ascii="Arial" w:hAnsi="Arial" w:cs="Arial"/>
          <w:sz w:val="22"/>
        </w:rPr>
        <w:br/>
      </w:r>
      <w:r w:rsidRPr="00F02D52">
        <w:rPr>
          <w:rFonts w:ascii="Arial" w:hAnsi="Arial" w:cs="Arial"/>
          <w:sz w:val="22"/>
        </w:rPr>
        <w:t xml:space="preserve">a jeżeli okres prowadzenia działalności jest krótszy – w tym okresie, wykonał </w:t>
      </w:r>
      <w:r>
        <w:rPr>
          <w:rFonts w:ascii="Arial" w:hAnsi="Arial" w:cs="Arial"/>
          <w:sz w:val="22"/>
        </w:rPr>
        <w:br/>
      </w:r>
      <w:r w:rsidRPr="00F02D52">
        <w:rPr>
          <w:rFonts w:ascii="Arial" w:hAnsi="Arial" w:cs="Arial"/>
          <w:b/>
          <w:sz w:val="22"/>
        </w:rPr>
        <w:t xml:space="preserve">co najmniej 2 roboty </w:t>
      </w:r>
      <w:r>
        <w:rPr>
          <w:rFonts w:ascii="Arial" w:hAnsi="Arial" w:cs="Arial"/>
          <w:b/>
          <w:sz w:val="22"/>
        </w:rPr>
        <w:t>ogólno</w:t>
      </w:r>
      <w:r w:rsidRPr="00F02D52">
        <w:rPr>
          <w:rFonts w:ascii="Arial" w:hAnsi="Arial" w:cs="Arial"/>
          <w:b/>
          <w:sz w:val="22"/>
        </w:rPr>
        <w:t>budowlane</w:t>
      </w:r>
      <w:r w:rsidR="00CB7DEE">
        <w:rPr>
          <w:rFonts w:ascii="Arial" w:hAnsi="Arial" w:cs="Arial"/>
          <w:b/>
          <w:sz w:val="22"/>
        </w:rPr>
        <w:t xml:space="preserve"> o wartości nie mniejszej niż 40</w:t>
      </w:r>
      <w:r w:rsidRPr="00F02D52">
        <w:rPr>
          <w:rFonts w:ascii="Arial" w:hAnsi="Arial" w:cs="Arial"/>
          <w:b/>
          <w:sz w:val="22"/>
        </w:rPr>
        <w:t>0 000,00 zł brutto każda;</w:t>
      </w:r>
    </w:p>
    <w:p w14:paraId="696649D5" w14:textId="6CE88392" w:rsidR="00FD6DEA" w:rsidRDefault="00FD6DEA" w:rsidP="00243E5B">
      <w:pPr>
        <w:pStyle w:val="Akapitzlist"/>
        <w:numPr>
          <w:ilvl w:val="1"/>
          <w:numId w:val="30"/>
        </w:numPr>
        <w:ind w:left="1276" w:right="56" w:hanging="425"/>
        <w:rPr>
          <w:rFonts w:ascii="Arial" w:hAnsi="Arial" w:cs="Arial"/>
          <w:sz w:val="22"/>
        </w:rPr>
      </w:pPr>
      <w:r w:rsidRPr="00F02D52">
        <w:rPr>
          <w:rFonts w:ascii="Arial" w:hAnsi="Arial" w:cs="Arial"/>
          <w:sz w:val="22"/>
        </w:rPr>
        <w:t xml:space="preserve">dysponuje co najmniej 1 osobą posiadającą uprawnienia do pełnienia samodzielnych funkcji technicznych w budownictwie - </w:t>
      </w:r>
      <w:r w:rsidRPr="00F02D52">
        <w:rPr>
          <w:rFonts w:ascii="Arial" w:hAnsi="Arial" w:cs="Arial"/>
          <w:b/>
          <w:sz w:val="22"/>
        </w:rPr>
        <w:t xml:space="preserve">kierownika robót w specjalności </w:t>
      </w:r>
      <w:r w:rsidR="00930122">
        <w:rPr>
          <w:rFonts w:ascii="Arial" w:hAnsi="Arial" w:cs="Arial"/>
          <w:b/>
          <w:sz w:val="22"/>
        </w:rPr>
        <w:t>instalacyjnej w zakresie sieci, instalacji i urządzeń cieplnych, wentylacyjnych, gazowych, wodociągowych i kanalizacyjnych</w:t>
      </w:r>
      <w:r w:rsidRPr="00F02D52">
        <w:rPr>
          <w:rFonts w:ascii="Arial" w:hAnsi="Arial" w:cs="Arial"/>
          <w:sz w:val="22"/>
        </w:rPr>
        <w:t>, zgodnie z ustawą z dnia 7 lipca 1994</w:t>
      </w:r>
      <w:r>
        <w:rPr>
          <w:rFonts w:ascii="Arial" w:hAnsi="Arial" w:cs="Arial"/>
          <w:sz w:val="22"/>
        </w:rPr>
        <w:t> </w:t>
      </w:r>
      <w:r w:rsidRPr="00F02D52">
        <w:rPr>
          <w:rFonts w:ascii="Arial" w:hAnsi="Arial" w:cs="Arial"/>
          <w:sz w:val="22"/>
        </w:rPr>
        <w:t>r. Prawo budowlane (Dz.U. z 2020 r. poz.</w:t>
      </w:r>
      <w:r>
        <w:rPr>
          <w:rFonts w:ascii="Arial" w:hAnsi="Arial" w:cs="Arial"/>
          <w:sz w:val="22"/>
        </w:rPr>
        <w:t xml:space="preserve"> </w:t>
      </w:r>
      <w:r w:rsidRPr="00F02D52">
        <w:rPr>
          <w:rFonts w:ascii="Arial" w:hAnsi="Arial" w:cs="Arial"/>
          <w:sz w:val="22"/>
        </w:rPr>
        <w:t xml:space="preserve">1333, z </w:t>
      </w:r>
      <w:proofErr w:type="spellStart"/>
      <w:r w:rsidRPr="00F02D52">
        <w:rPr>
          <w:rFonts w:ascii="Arial" w:hAnsi="Arial" w:cs="Arial"/>
          <w:sz w:val="22"/>
        </w:rPr>
        <w:t>późn</w:t>
      </w:r>
      <w:proofErr w:type="spellEnd"/>
      <w:r w:rsidRPr="00F02D52">
        <w:rPr>
          <w:rFonts w:ascii="Arial" w:hAnsi="Arial" w:cs="Arial"/>
          <w:sz w:val="22"/>
        </w:rPr>
        <w:t>. zm.</w:t>
      </w:r>
      <w:r w:rsidR="001243F4">
        <w:rPr>
          <w:rFonts w:ascii="Arial" w:hAnsi="Arial" w:cs="Arial"/>
          <w:sz w:val="22"/>
        </w:rPr>
        <w:t>)</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7052C51B"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 zasoby</w:t>
      </w:r>
      <w:r w:rsidRPr="004132F9">
        <w:rPr>
          <w:rFonts w:ascii="Arial" w:hAnsi="Arial" w:cs="Arial"/>
          <w:sz w:val="22"/>
        </w:rPr>
        <w:t xml:space="preserve"> </w:t>
      </w:r>
      <w:r w:rsidR="00000E8B" w:rsidRPr="00760A49">
        <w:rPr>
          <w:rFonts w:ascii="Arial" w:hAnsi="Arial" w:cs="Arial"/>
          <w:sz w:val="22"/>
        </w:rPr>
        <w:t xml:space="preserve">(wzór - załącznik nr </w:t>
      </w:r>
      <w:r w:rsidR="00FA54D9">
        <w:rPr>
          <w:rFonts w:ascii="Arial" w:hAnsi="Arial" w:cs="Arial"/>
          <w:sz w:val="22"/>
        </w:rPr>
        <w:t>5</w:t>
      </w:r>
      <w:r w:rsidR="00000E8B" w:rsidRPr="00760A49">
        <w:rPr>
          <w:rFonts w:ascii="Arial" w:hAnsi="Arial" w:cs="Arial"/>
          <w:sz w:val="22"/>
        </w:rPr>
        <w:t xml:space="preserve"> </w:t>
      </w:r>
      <w:r w:rsidR="00FD3994">
        <w:rPr>
          <w:rFonts w:ascii="Arial" w:hAnsi="Arial" w:cs="Arial"/>
          <w:sz w:val="22"/>
        </w:rPr>
        <w:t xml:space="preserve">do </w:t>
      </w:r>
      <w:r w:rsidR="00000E8B" w:rsidRPr="00760A49">
        <w:rPr>
          <w:rFonts w:ascii="Arial" w:hAnsi="Arial" w:cs="Arial"/>
          <w:sz w:val="22"/>
        </w:rPr>
        <w:t>SWZ)</w:t>
      </w:r>
      <w:r w:rsidR="00000E8B" w:rsidRPr="004132F9">
        <w:rPr>
          <w:rFonts w:ascii="Arial" w:hAnsi="Arial" w:cs="Arial"/>
          <w:sz w:val="22"/>
        </w:rPr>
        <w:t xml:space="preserve"> </w:t>
      </w:r>
      <w:r w:rsidRPr="004132F9">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 xml:space="preserve">czy i w jakim zakresie podmiot udostępniający zasoby, na zdolnościach którego Wykonawca polega w odniesieniu do warunków udziału w postępowaniu dotyczących </w:t>
      </w:r>
      <w:r w:rsidRPr="00404513">
        <w:rPr>
          <w:rFonts w:ascii="Arial" w:hAnsi="Arial" w:cs="Arial"/>
          <w:sz w:val="22"/>
        </w:rPr>
        <w:lastRenderedPageBreak/>
        <w:t>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6DC7A424" w:rsidR="002C7118" w:rsidRPr="00BF4BB6" w:rsidRDefault="00942299" w:rsidP="00171E54">
      <w:pPr>
        <w:pStyle w:val="Nagwek1"/>
        <w:numPr>
          <w:ilvl w:val="0"/>
          <w:numId w:val="26"/>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r w:rsidRPr="00BF4BB6">
        <w:rPr>
          <w:rFonts w:ascii="Arial" w:hAnsi="Arial" w:cs="Arial"/>
          <w:b w:val="0"/>
        </w:rPr>
        <w:t xml:space="preserve"> </w:t>
      </w:r>
    </w:p>
    <w:p w14:paraId="64382C8E" w14:textId="23E5EAD0"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 </w:t>
      </w:r>
    </w:p>
    <w:p w14:paraId="5A12224B" w14:textId="77777777"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 </w:t>
      </w:r>
    </w:p>
    <w:p w14:paraId="04BA87DE" w14:textId="77777777"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 </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C426A9E" w:rsidR="002C7118" w:rsidRPr="00BF4BB6" w:rsidRDefault="00942299" w:rsidP="00171E54">
      <w:pPr>
        <w:pStyle w:val="Nagwek1"/>
        <w:numPr>
          <w:ilvl w:val="0"/>
          <w:numId w:val="26"/>
        </w:numPr>
        <w:spacing w:after="57"/>
        <w:ind w:left="426" w:right="0" w:hanging="426"/>
        <w:rPr>
          <w:rFonts w:ascii="Arial" w:hAnsi="Arial" w:cs="Arial"/>
        </w:rPr>
      </w:pPr>
      <w:r w:rsidRPr="00BF4BB6">
        <w:rPr>
          <w:rFonts w:ascii="Arial" w:hAnsi="Arial" w:cs="Arial"/>
        </w:rPr>
        <w:t>Informacja o podmiotowych środkach dowodowych</w:t>
      </w:r>
      <w:r w:rsidRPr="00BF4BB6">
        <w:rPr>
          <w:rFonts w:ascii="Arial" w:hAnsi="Arial" w:cs="Arial"/>
          <w:b w:val="0"/>
        </w:rPr>
        <w:t xml:space="preserve"> </w:t>
      </w:r>
    </w:p>
    <w:p w14:paraId="1CCA52EA" w14:textId="0CB4BC0A" w:rsidR="002C7118" w:rsidRPr="00BF4BB6" w:rsidRDefault="00942299" w:rsidP="002C5EF4">
      <w:pPr>
        <w:numPr>
          <w:ilvl w:val="0"/>
          <w:numId w:val="6"/>
        </w:numPr>
        <w:ind w:right="2" w:hanging="424"/>
        <w:rPr>
          <w:rFonts w:ascii="Arial" w:hAnsi="Arial" w:cs="Arial"/>
          <w:sz w:val="22"/>
        </w:rPr>
      </w:pPr>
      <w:r w:rsidRPr="00BF4BB6">
        <w:rPr>
          <w:rFonts w:ascii="Arial" w:hAnsi="Arial" w:cs="Arial"/>
          <w:sz w:val="22"/>
        </w:rPr>
        <w:t xml:space="preserve">Zamawiający wezwie Wykonawcę, którego oferta została najwyżej oceniona, do złożenia </w:t>
      </w:r>
      <w:r w:rsidR="00CD588F" w:rsidRPr="00BF4BB6">
        <w:rPr>
          <w:rFonts w:ascii="Arial" w:hAnsi="Arial" w:cs="Arial"/>
          <w:sz w:val="22"/>
        </w:rPr>
        <w:br/>
      </w:r>
      <w:r w:rsidRPr="00BF4BB6">
        <w:rPr>
          <w:rFonts w:ascii="Arial" w:hAnsi="Arial" w:cs="Arial"/>
          <w:sz w:val="22"/>
        </w:rPr>
        <w:t xml:space="preserve">w wyznaczonym terminie, nie krótszym niż 5 dni od dnia wezwania, aktualnych na dzień złożenia następujących podmiotowych środków dowodowych potwierdzających spełnianie warunków udziału w postępowaniu: </w:t>
      </w:r>
    </w:p>
    <w:p w14:paraId="38F1A2D4" w14:textId="11DB9EBA"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Pr="00C35038">
        <w:rPr>
          <w:rFonts w:ascii="Arial" w:hAnsi="Arial" w:cs="Arial"/>
          <w:color w:val="00000A"/>
          <w:sz w:val="22"/>
        </w:rPr>
        <w:t>(Wzór- Załącznik nr 6 do SWZ);</w:t>
      </w:r>
    </w:p>
    <w:p w14:paraId="290076D5" w14:textId="3164F4C7"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35038">
        <w:rPr>
          <w:rFonts w:ascii="Arial" w:hAnsi="Arial" w:cs="Arial"/>
          <w:sz w:val="22"/>
        </w:rPr>
        <w:t>(Wzór- Załącznik nr 7 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4249C617" w:rsidR="002C7118" w:rsidRPr="00BF4BB6" w:rsidRDefault="00942299" w:rsidP="00171E54">
      <w:pPr>
        <w:pStyle w:val="Nagwek1"/>
        <w:numPr>
          <w:ilvl w:val="0"/>
          <w:numId w:val="26"/>
        </w:numPr>
        <w:spacing w:after="57"/>
        <w:ind w:left="426" w:right="0" w:hanging="426"/>
        <w:rPr>
          <w:rFonts w:ascii="Arial" w:hAnsi="Arial" w:cs="Arial"/>
        </w:rPr>
      </w:pPr>
      <w:r w:rsidRPr="00BF4BB6">
        <w:rPr>
          <w:rFonts w:ascii="Arial" w:hAnsi="Arial" w:cs="Arial"/>
        </w:rPr>
        <w:t xml:space="preserve">Termin związania ofertą </w:t>
      </w:r>
    </w:p>
    <w:p w14:paraId="474B7456" w14:textId="3C3E32D3"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Wykonawca jest związany ofertą </w:t>
      </w:r>
      <w:r w:rsidR="005537B4">
        <w:rPr>
          <w:rFonts w:ascii="Arial" w:hAnsi="Arial" w:cs="Arial"/>
          <w:sz w:val="22"/>
        </w:rPr>
        <w:t>w terminie</w:t>
      </w:r>
      <w:r w:rsidRPr="00BF4BB6">
        <w:rPr>
          <w:rFonts w:ascii="Arial" w:hAnsi="Arial" w:cs="Arial"/>
          <w:sz w:val="22"/>
        </w:rPr>
        <w:t xml:space="preserve"> do dnia </w:t>
      </w:r>
      <w:r w:rsidR="00FD3994">
        <w:rPr>
          <w:rFonts w:ascii="Arial" w:hAnsi="Arial" w:cs="Arial"/>
          <w:b/>
          <w:sz w:val="22"/>
        </w:rPr>
        <w:t>19</w:t>
      </w:r>
      <w:r w:rsidR="00171E54">
        <w:rPr>
          <w:rFonts w:ascii="Arial" w:hAnsi="Arial" w:cs="Arial"/>
          <w:b/>
          <w:sz w:val="22"/>
        </w:rPr>
        <w:t>.08.</w:t>
      </w:r>
      <w:r w:rsidRPr="00BF4BB6">
        <w:rPr>
          <w:rFonts w:ascii="Arial" w:hAnsi="Arial" w:cs="Arial"/>
          <w:b/>
          <w:sz w:val="22"/>
        </w:rPr>
        <w:t xml:space="preserve">2021 r. </w:t>
      </w:r>
    </w:p>
    <w:p w14:paraId="34BAE49B" w14:textId="77777777"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0E0CE3A" w14:textId="77777777"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lastRenderedPageBreak/>
        <w:t xml:space="preserve">Przedłużenie terminu związania ofertą, o którym mowa w ust. 2, wymaga złożenia przez wykonawcę pisemnego oświadczenia o wyrażeniu zgody na przedłużenie terminu związania ofertą. </w:t>
      </w:r>
    </w:p>
    <w:p w14:paraId="4B543839" w14:textId="77777777"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78FDC28A" w14:textId="294FAB72"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 xml:space="preserve">W przypadku braku zgody Zamawiający zwraca się o wyrażenie takiej zgody do kolejnego wykonawcy, którego oferta została najwyżej oceniona, chyba że zachodzą przesłanki do unieważnienia postępowania. </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72995343" w:rsidR="002C7118" w:rsidRPr="00BF4BB6" w:rsidRDefault="00942299" w:rsidP="00171E54">
      <w:pPr>
        <w:pStyle w:val="Nagwek1"/>
        <w:numPr>
          <w:ilvl w:val="0"/>
          <w:numId w:val="26"/>
        </w:numPr>
        <w:spacing w:after="50" w:line="259" w:lineRule="auto"/>
        <w:ind w:left="426" w:right="0" w:hanging="426"/>
        <w:jc w:val="left"/>
        <w:rPr>
          <w:rFonts w:ascii="Arial" w:hAnsi="Arial" w:cs="Arial"/>
        </w:rPr>
      </w:pPr>
      <w:r w:rsidRPr="00BF4BB6">
        <w:rPr>
          <w:rFonts w:ascii="Arial" w:hAnsi="Arial" w:cs="Arial"/>
        </w:rPr>
        <w:t>Opis sposobu przygotowania oferty</w:t>
      </w:r>
      <w:r w:rsidRPr="00BF4BB6">
        <w:rPr>
          <w:rFonts w:ascii="Arial" w:hAnsi="Arial" w:cs="Arial"/>
          <w:b w:val="0"/>
        </w:rPr>
        <w:t xml:space="preserve"> </w:t>
      </w:r>
    </w:p>
    <w:p w14:paraId="1AD354DC" w14:textId="77777777" w:rsidR="00E86DAD" w:rsidRPr="00F02D52" w:rsidRDefault="00E86DAD" w:rsidP="00E86DAD">
      <w:pPr>
        <w:numPr>
          <w:ilvl w:val="0"/>
          <w:numId w:val="8"/>
        </w:numPr>
        <w:ind w:right="2" w:hanging="424"/>
        <w:rPr>
          <w:rFonts w:ascii="Arial" w:hAnsi="Arial" w:cs="Arial"/>
          <w:sz w:val="22"/>
        </w:rPr>
      </w:pPr>
      <w:r w:rsidRPr="00F02D52">
        <w:rPr>
          <w:rFonts w:ascii="Arial" w:hAnsi="Arial" w:cs="Arial"/>
          <w:sz w:val="22"/>
        </w:rPr>
        <w:t>Wykonawca może złożyć tylko jedną ofertę.</w:t>
      </w:r>
    </w:p>
    <w:p w14:paraId="55C483B2" w14:textId="209419E8"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Pr>
          <w:rFonts w:ascii="Arial" w:hAnsi="Arial" w:cs="Arial"/>
          <w:sz w:val="22"/>
        </w:rPr>
        <w:br/>
      </w:r>
      <w:r w:rsidRPr="00BF4BB6">
        <w:rPr>
          <w:rFonts w:ascii="Arial" w:hAnsi="Arial" w:cs="Arial"/>
          <w:sz w:val="22"/>
        </w:rPr>
        <w:t>w szczególności w formatach: .txt, .rtf, .pdf, .</w:t>
      </w:r>
      <w:proofErr w:type="spellStart"/>
      <w:r w:rsidRPr="00BF4BB6">
        <w:rPr>
          <w:rFonts w:ascii="Arial" w:hAnsi="Arial" w:cs="Arial"/>
          <w:sz w:val="22"/>
        </w:rPr>
        <w:t>doc</w:t>
      </w:r>
      <w:proofErr w:type="spellEnd"/>
      <w:r w:rsidRPr="00BF4BB6">
        <w:rPr>
          <w:rFonts w:ascii="Arial" w:hAnsi="Arial" w:cs="Arial"/>
          <w:sz w:val="22"/>
        </w:rPr>
        <w:t>, .</w:t>
      </w:r>
      <w:proofErr w:type="spellStart"/>
      <w:r w:rsidRPr="00BF4BB6">
        <w:rPr>
          <w:rFonts w:ascii="Arial" w:hAnsi="Arial" w:cs="Arial"/>
          <w:sz w:val="22"/>
        </w:rPr>
        <w:t>docx</w:t>
      </w:r>
      <w:proofErr w:type="spellEnd"/>
      <w:r w:rsidR="00B95115" w:rsidRPr="00BF4BB6">
        <w:rPr>
          <w:rFonts w:ascii="Arial" w:hAnsi="Arial" w:cs="Arial"/>
          <w:sz w:val="22"/>
        </w:rPr>
        <w:t>.</w:t>
      </w:r>
      <w:r w:rsidRPr="00BF4BB6">
        <w:rPr>
          <w:rFonts w:ascii="Arial" w:hAnsi="Arial" w:cs="Arial"/>
          <w:sz w:val="22"/>
        </w:rPr>
        <w:t xml:space="preserve"> Do przygotowania oferty zaleca się skorzystanie z Formularza oferty, stanowiącego załącznik nr </w:t>
      </w:r>
      <w:r w:rsidR="009852FD" w:rsidRPr="00BF4BB6">
        <w:rPr>
          <w:rFonts w:ascii="Arial" w:hAnsi="Arial" w:cs="Arial"/>
          <w:sz w:val="22"/>
        </w:rPr>
        <w:t>2</w:t>
      </w:r>
      <w:r w:rsidRPr="00BF4BB6">
        <w:rPr>
          <w:rFonts w:ascii="Arial" w:hAnsi="Arial" w:cs="Arial"/>
          <w:sz w:val="22"/>
        </w:rPr>
        <w:t xml:space="preserve"> do SWZ. W przypadku gdy Wykonawca nie korzysta z przygotowanego przez Zamawiającego wzoru Formularza oferty, oferta powinna zawierać wszystkie informacje wymagane we wzorze. </w:t>
      </w:r>
    </w:p>
    <w:p w14:paraId="6EFD376D" w14:textId="6D16C73D"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Wykonawca </w:t>
      </w:r>
      <w:r w:rsidRPr="00BF4BB6">
        <w:rPr>
          <w:rFonts w:ascii="Arial" w:hAnsi="Arial" w:cs="Arial"/>
          <w:b/>
          <w:sz w:val="22"/>
        </w:rPr>
        <w:t>dołącza do oferty oświadczenie</w:t>
      </w:r>
      <w:r w:rsidRPr="00BF4BB6">
        <w:rPr>
          <w:rFonts w:ascii="Arial" w:hAnsi="Arial" w:cs="Arial"/>
          <w:sz w:val="22"/>
        </w:rPr>
        <w:t>, o którym mowa w art. 125 ust. 1 Ustawy, które</w:t>
      </w:r>
      <w:r w:rsidR="009852FD" w:rsidRPr="00BF4BB6">
        <w:rPr>
          <w:rFonts w:ascii="Arial" w:hAnsi="Arial" w:cs="Arial"/>
          <w:sz w:val="22"/>
        </w:rPr>
        <w:t>go wzór stanowią załączniki nr 3 i 4</w:t>
      </w:r>
      <w:r w:rsidRPr="00BF4BB6">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034442CB" w14:textId="26F5962D"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wspólnego ubiegania się o zamówienie przez Wykonawców </w:t>
      </w:r>
      <w:r w:rsidRPr="00BF4BB6">
        <w:rPr>
          <w:rFonts w:ascii="Arial" w:hAnsi="Arial" w:cs="Arial"/>
          <w:b/>
          <w:sz w:val="22"/>
        </w:rPr>
        <w:t>oświadczenie,</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o którym</w:t>
      </w:r>
      <w:r w:rsidR="009852FD" w:rsidRPr="00BF4BB6">
        <w:rPr>
          <w:rFonts w:ascii="Arial" w:hAnsi="Arial" w:cs="Arial"/>
          <w:sz w:val="22"/>
        </w:rPr>
        <w:t xml:space="preserve"> mowa w ust. </w:t>
      </w:r>
      <w:r w:rsidR="00331381">
        <w:rPr>
          <w:rFonts w:ascii="Arial" w:hAnsi="Arial" w:cs="Arial"/>
          <w:sz w:val="22"/>
        </w:rPr>
        <w:t>3</w:t>
      </w:r>
      <w:r w:rsidR="009852FD" w:rsidRPr="00BF4BB6">
        <w:rPr>
          <w:rFonts w:ascii="Arial" w:hAnsi="Arial" w:cs="Arial"/>
          <w:sz w:val="22"/>
        </w:rPr>
        <w:t xml:space="preserve"> - załączniki nr 3 i 4</w:t>
      </w:r>
      <w:r w:rsidRPr="00BF4BB6">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  </w:t>
      </w:r>
    </w:p>
    <w:p w14:paraId="6CC31253" w14:textId="368EF61E"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polegania przez Wykonawcę na zdolnościach lub sytuacji podmiotów udostępniających zasoby, Wykonawca przedstawia, wraz z oświadczeniem, o którym mowa w ust. </w:t>
      </w:r>
      <w:r w:rsidR="00331381">
        <w:rPr>
          <w:rFonts w:ascii="Arial" w:hAnsi="Arial" w:cs="Arial"/>
          <w:sz w:val="22"/>
        </w:rPr>
        <w:t>3</w:t>
      </w:r>
      <w:r w:rsidRPr="00BF4BB6">
        <w:rPr>
          <w:rFonts w:ascii="Arial" w:hAnsi="Arial" w:cs="Arial"/>
          <w:sz w:val="22"/>
        </w:rPr>
        <w:t xml:space="preserve">, także oświadczenie podmiotu udostępniającego zasoby - załączniki nr </w:t>
      </w:r>
      <w:r w:rsidR="009852FD" w:rsidRPr="00BF4BB6">
        <w:rPr>
          <w:rFonts w:ascii="Arial" w:hAnsi="Arial" w:cs="Arial"/>
          <w:sz w:val="22"/>
        </w:rPr>
        <w:t>3 i 4</w:t>
      </w:r>
      <w:r w:rsidRPr="00BF4BB6">
        <w:rPr>
          <w:rFonts w:ascii="Arial" w:hAnsi="Arial" w:cs="Arial"/>
          <w:sz w:val="22"/>
        </w:rPr>
        <w:t xml:space="preserve"> do SWZ, potwierdzające brak podstaw wykluczenia tego podmiotu oraz odpowiednio spełnianie warunków udziału w postępowaniu w zakresie, w jakim Wykonawca powołuje się na jego zasoby. </w:t>
      </w:r>
    </w:p>
    <w:p w14:paraId="11DB78C5" w14:textId="6D62DF4B" w:rsidR="002C7118" w:rsidRPr="00BF4BB6" w:rsidRDefault="00942299" w:rsidP="002C5EF4">
      <w:pPr>
        <w:numPr>
          <w:ilvl w:val="0"/>
          <w:numId w:val="8"/>
        </w:numPr>
        <w:spacing w:after="4" w:line="250" w:lineRule="auto"/>
        <w:ind w:right="2" w:hanging="424"/>
        <w:rPr>
          <w:rFonts w:ascii="Arial" w:hAnsi="Arial" w:cs="Arial"/>
          <w:sz w:val="22"/>
        </w:rPr>
      </w:pPr>
      <w:r w:rsidRPr="00BF4BB6">
        <w:rPr>
          <w:rFonts w:ascii="Arial" w:hAnsi="Arial" w:cs="Arial"/>
          <w:b/>
          <w:sz w:val="22"/>
        </w:rPr>
        <w:t>Oświadczenia</w:t>
      </w:r>
      <w:r w:rsidR="00E86DAD">
        <w:rPr>
          <w:rFonts w:ascii="Arial" w:hAnsi="Arial" w:cs="Arial"/>
          <w:b/>
          <w:sz w:val="22"/>
        </w:rPr>
        <w:t>, o których mowa w ust. 3–5</w:t>
      </w:r>
      <w:r w:rsidRPr="00BF4BB6">
        <w:rPr>
          <w:rFonts w:ascii="Arial" w:hAnsi="Arial" w:cs="Arial"/>
          <w:b/>
          <w:sz w:val="22"/>
        </w:rPr>
        <w:t>, składa się wraz z ofertą</w:t>
      </w:r>
      <w:r w:rsidRPr="00BF4BB6">
        <w:rPr>
          <w:rFonts w:ascii="Arial" w:hAnsi="Arial" w:cs="Arial"/>
          <w:sz w:val="22"/>
        </w:rPr>
        <w:t xml:space="preserve">, pod rygorem nieważności, w formie elektronicznej opatrzonej kwalifikowanym podpisem elektronicznym lub w postaci elektronicznej opatrzonej podpisem zaufanym lub podpisem osobistym. </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145775C" w:rsidR="002C7118" w:rsidRPr="001E7620" w:rsidRDefault="00942299" w:rsidP="00171E54">
      <w:pPr>
        <w:pStyle w:val="Akapitzlist"/>
        <w:numPr>
          <w:ilvl w:val="0"/>
          <w:numId w:val="26"/>
        </w:numPr>
        <w:spacing w:after="93" w:line="259" w:lineRule="auto"/>
        <w:ind w:left="426" w:right="0" w:hanging="426"/>
        <w:jc w:val="left"/>
        <w:rPr>
          <w:rFonts w:ascii="Arial" w:hAnsi="Arial" w:cs="Arial"/>
          <w:sz w:val="22"/>
        </w:rPr>
      </w:pPr>
      <w:r w:rsidRPr="001E7620">
        <w:rPr>
          <w:rFonts w:ascii="Arial" w:hAnsi="Arial" w:cs="Arial"/>
          <w:b/>
          <w:sz w:val="22"/>
        </w:rPr>
        <w:t xml:space="preserve">Wymagania dotyczące wadium </w:t>
      </w:r>
    </w:p>
    <w:p w14:paraId="32967D1E" w14:textId="1194B699" w:rsidR="002C7118" w:rsidRPr="00A46AB2" w:rsidRDefault="002F5C24" w:rsidP="00171E54">
      <w:pPr>
        <w:autoSpaceDE w:val="0"/>
        <w:autoSpaceDN w:val="0"/>
        <w:adjustRightInd w:val="0"/>
        <w:spacing w:after="0" w:line="240" w:lineRule="auto"/>
        <w:ind w:left="426" w:right="0" w:firstLine="0"/>
        <w:rPr>
          <w:rFonts w:ascii="Arial" w:eastAsia="Calibri" w:hAnsi="Arial" w:cs="Arial"/>
          <w:color w:val="auto"/>
          <w:sz w:val="22"/>
          <w:lang w:eastAsia="en-US"/>
        </w:rPr>
      </w:pPr>
      <w:r w:rsidRPr="00BF4BB6">
        <w:rPr>
          <w:rFonts w:ascii="Arial" w:eastAsia="Calibri" w:hAnsi="Arial" w:cs="Arial"/>
          <w:color w:val="auto"/>
          <w:sz w:val="22"/>
          <w:lang w:eastAsia="en-US"/>
        </w:rPr>
        <w:t xml:space="preserve">Zamawiający </w:t>
      </w:r>
      <w:r w:rsidR="00A92A4B">
        <w:rPr>
          <w:rFonts w:ascii="Arial" w:eastAsia="Calibri" w:hAnsi="Arial" w:cs="Arial"/>
          <w:color w:val="auto"/>
          <w:sz w:val="22"/>
          <w:lang w:eastAsia="en-US"/>
        </w:rPr>
        <w:t xml:space="preserve">nie </w:t>
      </w:r>
      <w:r w:rsidRPr="00BF4BB6">
        <w:rPr>
          <w:rFonts w:ascii="Arial" w:eastAsia="Calibri" w:hAnsi="Arial" w:cs="Arial"/>
          <w:color w:val="auto"/>
          <w:sz w:val="22"/>
          <w:lang w:eastAsia="en-US"/>
        </w:rPr>
        <w:t>wymaga wniesienia wadium</w:t>
      </w:r>
      <w:r w:rsidR="00A46AB2">
        <w:rPr>
          <w:rFonts w:ascii="Arial" w:eastAsia="Calibri" w:hAnsi="Arial" w:cs="Arial"/>
          <w:color w:val="auto"/>
          <w:sz w:val="22"/>
          <w:lang w:eastAsia="en-US"/>
        </w:rPr>
        <w:t>.</w:t>
      </w:r>
    </w:p>
    <w:p w14:paraId="524AB992" w14:textId="7D087996" w:rsidR="002C7118" w:rsidRPr="00BF4BB6" w:rsidRDefault="00942299" w:rsidP="00171E54">
      <w:pPr>
        <w:pStyle w:val="Nagwek1"/>
        <w:numPr>
          <w:ilvl w:val="0"/>
          <w:numId w:val="26"/>
        </w:numPr>
        <w:ind w:left="426" w:right="0" w:hanging="426"/>
        <w:rPr>
          <w:rFonts w:ascii="Arial" w:hAnsi="Arial" w:cs="Arial"/>
        </w:rPr>
      </w:pPr>
      <w:r w:rsidRPr="00BF4BB6">
        <w:rPr>
          <w:rFonts w:ascii="Arial" w:hAnsi="Arial" w:cs="Arial"/>
        </w:rPr>
        <w:t xml:space="preserve">Sposób oraz termin składania ofert </w:t>
      </w:r>
    </w:p>
    <w:p w14:paraId="6C971D2F" w14:textId="77777777"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 xml:space="preserve">Wykonawca składa ofertę, pod rygorem nieważności, w formie elektronicznej (tj. w postaci elektronicznej opatrzonej kwalifikowanym podpisem elektronicznym) lub w postaci opatrzonej podpisem zaufanym lub podpisem osobistym. </w:t>
      </w:r>
    </w:p>
    <w:p w14:paraId="5B42A874" w14:textId="0A233722"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 xml:space="preserve">Oferta powinna być sporządzona zgodnie z wzorem formularza ofertowego (załącznik nr </w:t>
      </w:r>
      <w:r w:rsidR="008D2177">
        <w:rPr>
          <w:rFonts w:ascii="Arial" w:hAnsi="Arial" w:cs="Arial"/>
          <w:sz w:val="22"/>
        </w:rPr>
        <w:t>2</w:t>
      </w:r>
      <w:r w:rsidRPr="00BF4BB6">
        <w:rPr>
          <w:rFonts w:ascii="Arial" w:hAnsi="Arial" w:cs="Arial"/>
          <w:sz w:val="22"/>
        </w:rPr>
        <w:t xml:space="preserve"> do SWZ).</w:t>
      </w:r>
    </w:p>
    <w:p w14:paraId="7C478630" w14:textId="2ADC5900"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lastRenderedPageBreak/>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  </w:t>
      </w:r>
    </w:p>
    <w:p w14:paraId="5EF3D1DA" w14:textId="77777777"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 </w:t>
      </w:r>
    </w:p>
    <w:p w14:paraId="4AC6801F" w14:textId="77777777"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 xml:space="preserve">Pełnomocnictwo do złożenia oferty lub oświadczenia, o którym mowa w art. 125 ust. 1 Ustawy, przekazuje się: </w:t>
      </w:r>
    </w:p>
    <w:p w14:paraId="3C2DFCA1" w14:textId="77777777"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 xml:space="preserve">w formie elektronicznej (tj. w postaci elektronicznej opatrzonej kwalifikowanym podpisem elektronicznym) – jeżeli oferta została złożona w formie elektronicznej opatrzonej kwalifikowanym podpisem elektronicznym </w:t>
      </w:r>
    </w:p>
    <w:p w14:paraId="4B417E62" w14:textId="77777777"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 xml:space="preserve">w formie elektronicznej (tj. w postaci elektronicznej opatrzonej kwalifikowanym podpisem elektronicznym) lub w postaci elektronicznej opatrzonej podpisem zaufanym – jeżeli oferta została złożona w postaci elektronicznej opatrzonej podpisem zaufanym; </w:t>
      </w:r>
    </w:p>
    <w:p w14:paraId="2A9A63E6" w14:textId="77777777"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 xml:space="preserve">w formie elektronicznej (tj. w postaci elektronicznej opatrzonej kwalifikowanym podpisem elektronicznym) lub w postaci elektronicznej opatrzonej podpisem osobistym – jeżeli oferta została złożona w postaci elektronicznej opatrzonej podpisem osobistym. </w:t>
      </w:r>
    </w:p>
    <w:p w14:paraId="7FF7306A" w14:textId="3E6BBEE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 xml:space="preserve">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
    <w:p w14:paraId="490945BF" w14:textId="4686AD7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 xml:space="preserve">w sprawie zamówienia publicznego. </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777777"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Sposób złożenia oferty został opisany w Regulaminie. </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w:t>
      </w:r>
      <w:proofErr w:type="spellStart"/>
      <w:r w:rsidR="00E26CC4" w:rsidRPr="00BF4BB6">
        <w:rPr>
          <w:rFonts w:ascii="Arial" w:hAnsi="Arial" w:cs="Arial"/>
          <w:sz w:val="22"/>
        </w:rPr>
        <w:t>późn</w:t>
      </w:r>
      <w:proofErr w:type="spellEnd"/>
      <w:r w:rsidR="00E26CC4" w:rsidRPr="00BF4BB6">
        <w:rPr>
          <w:rFonts w:ascii="Arial" w:hAnsi="Arial" w:cs="Arial"/>
          <w:sz w:val="22"/>
        </w:rPr>
        <w:t xml:space="preserve">.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13879CE9"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FD3994">
        <w:rPr>
          <w:rFonts w:ascii="Arial" w:hAnsi="Arial" w:cs="Arial"/>
          <w:b/>
          <w:sz w:val="22"/>
        </w:rPr>
        <w:t>21</w:t>
      </w:r>
      <w:r w:rsidR="00A42EB0">
        <w:rPr>
          <w:rFonts w:ascii="Arial" w:hAnsi="Arial" w:cs="Arial"/>
          <w:b/>
          <w:sz w:val="22"/>
        </w:rPr>
        <w:t>.07</w:t>
      </w:r>
      <w:r w:rsidR="005537B4">
        <w:rPr>
          <w:rFonts w:ascii="Arial" w:hAnsi="Arial" w:cs="Arial"/>
          <w:b/>
          <w:sz w:val="22"/>
        </w:rPr>
        <w:t>.</w:t>
      </w:r>
      <w:r w:rsidR="00FD3994">
        <w:rPr>
          <w:rFonts w:ascii="Arial" w:hAnsi="Arial" w:cs="Arial"/>
          <w:b/>
          <w:sz w:val="22"/>
        </w:rPr>
        <w:t>2021 r.</w:t>
      </w:r>
      <w:r w:rsidRPr="00BF4BB6">
        <w:rPr>
          <w:rFonts w:ascii="Arial" w:hAnsi="Arial" w:cs="Arial"/>
          <w:b/>
          <w:sz w:val="22"/>
        </w:rPr>
        <w:t xml:space="preserve"> o godz. </w:t>
      </w:r>
      <w:r w:rsidR="00AA0C34">
        <w:rPr>
          <w:rFonts w:ascii="Arial" w:hAnsi="Arial" w:cs="Arial"/>
          <w:b/>
          <w:sz w:val="22"/>
        </w:rPr>
        <w:t>10</w:t>
      </w:r>
      <w:r w:rsidR="005537B4">
        <w:rPr>
          <w:rFonts w:ascii="Arial" w:hAnsi="Arial" w:cs="Arial"/>
          <w:b/>
          <w:sz w:val="22"/>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xml:space="preserve">) generowany wg czasu lokalnego serwera synchronizowanego zegarem Głównego Urzędu Miar. </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77777777"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Wykonawca przed upływem terminu do składania ofert może zmienić lub wycofać ofertę. Zasady wycofania lub zmiany oferty określa Regulamin. </w:t>
      </w:r>
    </w:p>
    <w:p w14:paraId="254F67B6" w14:textId="77777777"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 xml:space="preserve">Wykonawca nie może skutecznie wycofać oferty ani wprowadzić zmian w treści oferty po upływie terminu składania ofert. </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5676C7B8" w:rsidR="002C7118" w:rsidRPr="00BF4BB6" w:rsidRDefault="00942299" w:rsidP="00171E54">
      <w:pPr>
        <w:pStyle w:val="Nagwek1"/>
        <w:numPr>
          <w:ilvl w:val="0"/>
          <w:numId w:val="26"/>
        </w:numPr>
        <w:spacing w:after="0" w:line="259" w:lineRule="auto"/>
        <w:ind w:left="426" w:right="0" w:hanging="426"/>
        <w:jc w:val="left"/>
        <w:rPr>
          <w:rFonts w:ascii="Arial" w:hAnsi="Arial" w:cs="Arial"/>
        </w:rPr>
      </w:pPr>
      <w:r w:rsidRPr="00BF4BB6">
        <w:rPr>
          <w:rFonts w:ascii="Arial" w:hAnsi="Arial" w:cs="Arial"/>
        </w:rPr>
        <w:lastRenderedPageBreak/>
        <w:t xml:space="preserve">Termin otwarcia ofert </w:t>
      </w:r>
    </w:p>
    <w:p w14:paraId="3D0367EE" w14:textId="2799FE0F"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FD3994">
        <w:rPr>
          <w:rFonts w:ascii="Arial" w:hAnsi="Arial" w:cs="Arial"/>
          <w:b/>
          <w:sz w:val="22"/>
        </w:rPr>
        <w:t>21</w:t>
      </w:r>
      <w:r w:rsidR="00AA0C34">
        <w:rPr>
          <w:rFonts w:ascii="Arial" w:hAnsi="Arial" w:cs="Arial"/>
          <w:b/>
          <w:sz w:val="22"/>
        </w:rPr>
        <w:t>.07</w:t>
      </w:r>
      <w:r w:rsidR="005537B4">
        <w:rPr>
          <w:rFonts w:ascii="Arial" w:hAnsi="Arial" w:cs="Arial"/>
          <w:b/>
          <w:sz w:val="22"/>
        </w:rPr>
        <w:t>.</w:t>
      </w:r>
      <w:r w:rsidRPr="00BF4BB6">
        <w:rPr>
          <w:rFonts w:ascii="Arial" w:hAnsi="Arial" w:cs="Arial"/>
          <w:b/>
          <w:sz w:val="22"/>
        </w:rPr>
        <w:t xml:space="preserve">2021 r. </w:t>
      </w:r>
      <w:r w:rsidR="00FD3994">
        <w:rPr>
          <w:rFonts w:ascii="Arial" w:hAnsi="Arial" w:cs="Arial"/>
          <w:b/>
          <w:sz w:val="22"/>
        </w:rPr>
        <w:t xml:space="preserve">o </w:t>
      </w:r>
      <w:r w:rsidRPr="00BF4BB6">
        <w:rPr>
          <w:rFonts w:ascii="Arial" w:hAnsi="Arial" w:cs="Arial"/>
          <w:b/>
          <w:sz w:val="22"/>
        </w:rPr>
        <w:t xml:space="preserve">godz. </w:t>
      </w:r>
      <w:r w:rsidR="00AA0C34">
        <w:rPr>
          <w:rFonts w:ascii="Arial" w:hAnsi="Arial" w:cs="Arial"/>
          <w:b/>
          <w:sz w:val="22"/>
        </w:rPr>
        <w:t>10</w:t>
      </w:r>
      <w:r w:rsidR="004F2F07">
        <w:rPr>
          <w:rFonts w:ascii="Arial" w:hAnsi="Arial" w:cs="Arial"/>
          <w:b/>
          <w:sz w:val="22"/>
        </w:rPr>
        <w:t>:10</w:t>
      </w:r>
      <w:r w:rsidR="005537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 xml:space="preserve">i otwarcie ofert. </w:t>
      </w:r>
    </w:p>
    <w:p w14:paraId="46B6F31F" w14:textId="77777777"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77777777"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6D9C61C1" w14:textId="77777777"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 xml:space="preserve">Niezwłocznie po otwarciu ofert Zamawiający udostępni na stronie internetowej prowadzonego postępowania (Platformie) informacje o:  </w:t>
      </w:r>
    </w:p>
    <w:p w14:paraId="235F0A72" w14:textId="77777777"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 xml:space="preserve">nazwach albo imionach i nazwiskach oraz siedzibach lub miejscach prowadzonej działalności gospodarczej albo miejscach zamieszkania wykonawców, których oferty zostały otwarte;  </w:t>
      </w:r>
    </w:p>
    <w:p w14:paraId="10208F75" w14:textId="777777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 xml:space="preserve">cenach zawartych w ofertach. </w:t>
      </w:r>
    </w:p>
    <w:p w14:paraId="4C2C3F63" w14:textId="77777777" w:rsidR="002C7118" w:rsidRPr="00BF4BB6" w:rsidRDefault="00942299" w:rsidP="0038152F">
      <w:pPr>
        <w:spacing w:after="38" w:line="259" w:lineRule="auto"/>
        <w:ind w:left="1276" w:right="0" w:hanging="425"/>
        <w:jc w:val="left"/>
        <w:rPr>
          <w:rFonts w:ascii="Arial" w:hAnsi="Arial" w:cs="Arial"/>
          <w:sz w:val="22"/>
        </w:rPr>
      </w:pPr>
      <w:r w:rsidRPr="00BF4BB6">
        <w:rPr>
          <w:rFonts w:ascii="Arial" w:hAnsi="Arial" w:cs="Arial"/>
          <w:sz w:val="22"/>
        </w:rPr>
        <w:t xml:space="preserve"> </w:t>
      </w:r>
    </w:p>
    <w:p w14:paraId="5888A888" w14:textId="04068F8C" w:rsidR="002C7118" w:rsidRPr="00BF4BB6" w:rsidRDefault="00942299" w:rsidP="00EE10EE">
      <w:pPr>
        <w:pStyle w:val="Nagwek1"/>
        <w:numPr>
          <w:ilvl w:val="0"/>
          <w:numId w:val="26"/>
        </w:numPr>
        <w:spacing w:after="129"/>
        <w:ind w:left="426" w:right="0" w:hanging="426"/>
        <w:rPr>
          <w:rFonts w:ascii="Arial" w:hAnsi="Arial" w:cs="Arial"/>
        </w:rPr>
      </w:pPr>
      <w:r w:rsidRPr="00BF4BB6">
        <w:rPr>
          <w:rFonts w:ascii="Arial" w:hAnsi="Arial" w:cs="Arial"/>
        </w:rPr>
        <w:t>Sposób obliczenia ceny</w:t>
      </w:r>
      <w:r w:rsidRPr="00BF4BB6">
        <w:rPr>
          <w:rFonts w:ascii="Arial" w:hAnsi="Arial" w:cs="Arial"/>
          <w:b w:val="0"/>
        </w:rPr>
        <w:t xml:space="preserve"> </w:t>
      </w:r>
    </w:p>
    <w:p w14:paraId="6545EBB9" w14:textId="77777777" w:rsidR="00A81516" w:rsidRPr="00F02D52" w:rsidRDefault="00A81516" w:rsidP="00243E5B">
      <w:pPr>
        <w:pStyle w:val="Akapitzlist"/>
        <w:numPr>
          <w:ilvl w:val="0"/>
          <w:numId w:val="33"/>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i innych świadczeń niezbędnych dla realizacji zamówienia, zgodnie z przedmiarem robót, specyfikacją techniczną wykonania i odbioru robót budowlanych oraz warunkami umowy.</w:t>
      </w:r>
    </w:p>
    <w:p w14:paraId="55D32B0D" w14:textId="129E27A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2004DD">
        <w:rPr>
          <w:rFonts w:ascii="Arial" w:hAnsi="Arial" w:cs="Arial"/>
          <w:sz w:val="22"/>
        </w:rPr>
        <w:t>Dokumentację te</w:t>
      </w:r>
      <w:r>
        <w:rPr>
          <w:rFonts w:ascii="Arial" w:hAnsi="Arial" w:cs="Arial"/>
          <w:sz w:val="22"/>
        </w:rPr>
        <w:t>chniczną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1 do SWZ.</w:t>
      </w:r>
    </w:p>
    <w:p w14:paraId="21278677"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045E368F" w14:textId="5AA0BA61"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 xml:space="preserve">Termin wizji lokalnej należy uzgodnić z Panem </w:t>
      </w:r>
      <w:r w:rsidR="007C11F5">
        <w:rPr>
          <w:rFonts w:ascii="Arial" w:hAnsi="Arial" w:cs="Arial"/>
          <w:sz w:val="22"/>
        </w:rPr>
        <w:t>Arturem Drozdem</w:t>
      </w:r>
      <w:r w:rsidR="002004DD">
        <w:rPr>
          <w:rFonts w:ascii="Arial" w:hAnsi="Arial" w:cs="Arial"/>
          <w:sz w:val="22"/>
        </w:rPr>
        <w:t xml:space="preserve">, </w:t>
      </w:r>
      <w:r w:rsidRPr="00F02D52">
        <w:rPr>
          <w:rFonts w:ascii="Arial" w:hAnsi="Arial" w:cs="Arial"/>
          <w:sz w:val="22"/>
        </w:rPr>
        <w:t>tel.</w:t>
      </w:r>
      <w:r>
        <w:rPr>
          <w:rFonts w:ascii="Arial" w:hAnsi="Arial" w:cs="Arial"/>
          <w:sz w:val="22"/>
        </w:rPr>
        <w:t> </w:t>
      </w:r>
      <w:r w:rsidRPr="00F02D52">
        <w:rPr>
          <w:rFonts w:ascii="Arial" w:hAnsi="Arial" w:cs="Arial"/>
          <w:sz w:val="22"/>
        </w:rPr>
        <w:t xml:space="preserve"> </w:t>
      </w:r>
      <w:r w:rsidR="007C11F5" w:rsidRPr="00B37293">
        <w:rPr>
          <w:rStyle w:val="Hipercze"/>
          <w:rFonts w:ascii="Arial" w:hAnsi="Arial" w:cs="Arial"/>
          <w:color w:val="auto"/>
          <w:sz w:val="22"/>
          <w:u w:val="none"/>
        </w:rPr>
        <w:t>+48 539 931 605</w:t>
      </w:r>
      <w:r w:rsidRPr="00F02D52">
        <w:rPr>
          <w:rFonts w:ascii="Arial" w:hAnsi="Arial" w:cs="Arial"/>
          <w:sz w:val="22"/>
        </w:rPr>
        <w:t xml:space="preserve">, </w:t>
      </w:r>
      <w:r w:rsidR="007C11F5">
        <w:rPr>
          <w:rFonts w:ascii="Arial" w:hAnsi="Arial" w:cs="Arial"/>
          <w:sz w:val="22"/>
        </w:rPr>
        <w:br/>
      </w:r>
      <w:r w:rsidRPr="00F02D52">
        <w:rPr>
          <w:rFonts w:ascii="Arial" w:hAnsi="Arial" w:cs="Arial"/>
          <w:sz w:val="22"/>
        </w:rPr>
        <w:t>od poniedziałku do piątku w godzinach od 07:30 do 15:30.</w:t>
      </w:r>
    </w:p>
    <w:p w14:paraId="2D5FCFB0"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73D7F2BE" w14:textId="12824829" w:rsidR="005F1D42" w:rsidRPr="00A81516" w:rsidRDefault="00A81516" w:rsidP="00243E5B">
      <w:pPr>
        <w:numPr>
          <w:ilvl w:val="0"/>
          <w:numId w:val="33"/>
        </w:numPr>
        <w:spacing w:after="0"/>
        <w:ind w:right="2" w:hanging="424"/>
        <w:rPr>
          <w:rFonts w:ascii="Arial" w:hAnsi="Arial" w:cs="Arial"/>
          <w:sz w:val="22"/>
        </w:rPr>
      </w:pPr>
      <w:r w:rsidRPr="00F02D52">
        <w:rPr>
          <w:rFonts w:ascii="Arial" w:hAnsi="Arial" w:cs="Arial"/>
          <w:sz w:val="22"/>
        </w:rPr>
        <w:t xml:space="preserve">Zamawiający do oceny oferty, której wybór prowadziłby do powstania obowiązku podatkowego zgodnie z przepisami o podatku od towarów i usług, przyjmie cenę powiększoną o podatek VAT. Zamawiający jednocześnie informuje, że w przypadku, </w:t>
      </w:r>
      <w:r>
        <w:rPr>
          <w:rFonts w:ascii="Arial" w:hAnsi="Arial" w:cs="Arial"/>
          <w:sz w:val="22"/>
        </w:rPr>
        <w:br/>
      </w:r>
      <w:r w:rsidRPr="00F02D52">
        <w:rPr>
          <w:rFonts w:ascii="Arial" w:hAnsi="Arial" w:cs="Arial"/>
          <w:sz w:val="22"/>
        </w:rPr>
        <w:t xml:space="preserve">o którym mowa w zdaniu poprzedzającym wynagrodzenie Wykonawcy wynikające </w:t>
      </w:r>
      <w:r>
        <w:rPr>
          <w:rFonts w:ascii="Arial" w:hAnsi="Arial" w:cs="Arial"/>
          <w:sz w:val="22"/>
        </w:rPr>
        <w:br/>
      </w:r>
      <w:r w:rsidRPr="00F02D52">
        <w:rPr>
          <w:rFonts w:ascii="Arial" w:hAnsi="Arial" w:cs="Arial"/>
          <w:sz w:val="22"/>
        </w:rPr>
        <w:t xml:space="preserve">z umowy oraz ceny oferty brutto pomniejszone zostaną o wartość podatku od towarów </w:t>
      </w:r>
      <w:r>
        <w:rPr>
          <w:rFonts w:ascii="Arial" w:hAnsi="Arial" w:cs="Arial"/>
          <w:sz w:val="22"/>
        </w:rPr>
        <w:br/>
      </w:r>
      <w:r w:rsidRPr="00F02D52">
        <w:rPr>
          <w:rFonts w:ascii="Arial" w:hAnsi="Arial" w:cs="Arial"/>
          <w:sz w:val="22"/>
        </w:rPr>
        <w:t>i usług, którą Zamawiający miałby rozliczyć zgodnie z obowiązującymi przepisami.</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B62CCEC" w:rsidR="002C7118" w:rsidRPr="00BF4BB6" w:rsidRDefault="0072493B" w:rsidP="00EE10EE">
      <w:pPr>
        <w:pStyle w:val="Nagwek1"/>
        <w:numPr>
          <w:ilvl w:val="0"/>
          <w:numId w:val="26"/>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 xml:space="preserve">Opis kryteriów oceny ofert wraz z podaniem wag tych kryteriów i sposobu oceny ofert </w:t>
      </w:r>
    </w:p>
    <w:p w14:paraId="664FF521" w14:textId="77777777" w:rsidR="002C7118" w:rsidRPr="00BF4BB6" w:rsidRDefault="00942299" w:rsidP="002C5EF4">
      <w:pPr>
        <w:numPr>
          <w:ilvl w:val="0"/>
          <w:numId w:val="12"/>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79B40F5" w:rsidR="002C7118" w:rsidRPr="00BF4BB6" w:rsidRDefault="005325A6" w:rsidP="002C5EF4">
      <w:pPr>
        <w:numPr>
          <w:ilvl w:val="0"/>
          <w:numId w:val="12"/>
        </w:numPr>
        <w:ind w:right="2" w:hanging="436"/>
        <w:rPr>
          <w:rFonts w:ascii="Arial" w:hAnsi="Arial" w:cs="Arial"/>
          <w:sz w:val="22"/>
        </w:rPr>
      </w:pPr>
      <w:r w:rsidRPr="00BF4BB6">
        <w:rPr>
          <w:rStyle w:val="fontstyle01"/>
          <w:rFonts w:ascii="Arial" w:hAnsi="Arial" w:cs="Arial"/>
          <w:sz w:val="22"/>
          <w:szCs w:val="22"/>
        </w:rPr>
        <w:lastRenderedPageBreak/>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r w:rsidR="00942299" w:rsidRPr="00BF4BB6">
        <w:rPr>
          <w:rFonts w:ascii="Arial" w:hAnsi="Arial" w:cs="Arial"/>
          <w:sz w:val="22"/>
        </w:rPr>
        <w:t xml:space="preserve"> </w:t>
      </w:r>
    </w:p>
    <w:p w14:paraId="7289D0A5" w14:textId="77777777" w:rsidR="002C7118" w:rsidRPr="00BF4BB6" w:rsidRDefault="00942299" w:rsidP="002C5EF4">
      <w:pPr>
        <w:numPr>
          <w:ilvl w:val="0"/>
          <w:numId w:val="12"/>
        </w:numPr>
        <w:spacing w:after="0"/>
        <w:ind w:right="2" w:hanging="436"/>
        <w:rPr>
          <w:rFonts w:ascii="Arial" w:hAnsi="Arial" w:cs="Arial"/>
          <w:sz w:val="22"/>
        </w:rPr>
      </w:pPr>
      <w:r w:rsidRPr="00BF4BB6">
        <w:rPr>
          <w:rFonts w:ascii="Arial" w:hAnsi="Arial" w:cs="Arial"/>
          <w:sz w:val="22"/>
        </w:rPr>
        <w:t xml:space="preserve">Wykonawcy, składając oferty dodatkowe, nie mogą oferować cen wyższych niż zaoferowane w uprzednio złożonych przez nich ofertach. </w:t>
      </w:r>
    </w:p>
    <w:p w14:paraId="2C164D38" w14:textId="77777777" w:rsidR="002C7118" w:rsidRPr="00BF4BB6" w:rsidRDefault="00942299">
      <w:pPr>
        <w:spacing w:after="34" w:line="259" w:lineRule="auto"/>
        <w:ind w:left="850" w:right="0" w:firstLine="0"/>
        <w:jc w:val="left"/>
        <w:rPr>
          <w:rFonts w:ascii="Arial" w:hAnsi="Arial" w:cs="Arial"/>
          <w:sz w:val="22"/>
        </w:rPr>
      </w:pPr>
      <w:r w:rsidRPr="00BF4BB6">
        <w:rPr>
          <w:rFonts w:ascii="Arial" w:hAnsi="Arial" w:cs="Arial"/>
          <w:sz w:val="22"/>
        </w:rPr>
        <w:t xml:space="preserve"> </w:t>
      </w:r>
    </w:p>
    <w:p w14:paraId="6E9D19CF" w14:textId="1FC1FA65" w:rsidR="002C7118" w:rsidRPr="00BF4BB6" w:rsidRDefault="0072493B" w:rsidP="00EE10EE">
      <w:pPr>
        <w:pStyle w:val="Nagwek1"/>
        <w:numPr>
          <w:ilvl w:val="0"/>
          <w:numId w:val="26"/>
        </w:numPr>
        <w:ind w:left="426" w:right="0" w:hanging="426"/>
        <w:rPr>
          <w:rFonts w:ascii="Arial" w:hAnsi="Arial" w:cs="Arial"/>
        </w:rPr>
      </w:pPr>
      <w:r>
        <w:rPr>
          <w:rFonts w:ascii="Arial" w:hAnsi="Arial" w:cs="Arial"/>
        </w:rPr>
        <w:t xml:space="preserve"> </w:t>
      </w:r>
      <w:r w:rsidR="00942299" w:rsidRPr="00BF4BB6">
        <w:rPr>
          <w:rFonts w:ascii="Arial" w:hAnsi="Arial" w:cs="Arial"/>
        </w:rPr>
        <w:t xml:space="preserve">Informacje dotyczące zabezpieczenia należytego wykonania umowy </w:t>
      </w:r>
    </w:p>
    <w:p w14:paraId="4BB0F0F1" w14:textId="52B8E159" w:rsidR="0083685F" w:rsidRDefault="0083685F" w:rsidP="0083685F">
      <w:pPr>
        <w:pStyle w:val="Akapitzlist"/>
        <w:numPr>
          <w:ilvl w:val="0"/>
          <w:numId w:val="72"/>
        </w:numPr>
        <w:spacing w:after="120" w:line="240" w:lineRule="auto"/>
        <w:ind w:left="850" w:right="0" w:hanging="357"/>
        <w:contextualSpacing w:val="0"/>
        <w:rPr>
          <w:rFonts w:ascii="Arial" w:hAnsi="Arial" w:cs="Arial"/>
          <w:sz w:val="22"/>
        </w:rPr>
      </w:pPr>
      <w:r w:rsidRPr="004A362F">
        <w:rPr>
          <w:rFonts w:ascii="Arial" w:hAnsi="Arial" w:cs="Arial"/>
          <w:sz w:val="22"/>
        </w:rPr>
        <w:t xml:space="preserve">Zamawiający będzie żądał od Wykonawcy, którego oferta zostanie wybrana jako najkorzystniejsza, wniesienia najpóźniej w dniu podpisania umowy zabezpieczenia należytego wykonania umowy w wysokości </w:t>
      </w:r>
      <w:r>
        <w:rPr>
          <w:rFonts w:ascii="Arial" w:hAnsi="Arial" w:cs="Arial"/>
          <w:b/>
          <w:sz w:val="22"/>
        </w:rPr>
        <w:t>5</w:t>
      </w:r>
      <w:r w:rsidRPr="000D5563">
        <w:rPr>
          <w:rFonts w:ascii="Arial" w:hAnsi="Arial" w:cs="Arial"/>
          <w:b/>
          <w:sz w:val="22"/>
        </w:rPr>
        <w:t>%</w:t>
      </w:r>
      <w:r w:rsidRPr="004A362F">
        <w:rPr>
          <w:rFonts w:ascii="Arial" w:hAnsi="Arial" w:cs="Arial"/>
          <w:sz w:val="22"/>
        </w:rPr>
        <w:t xml:space="preserve"> ceny całkowitej podanej w ofercie.</w:t>
      </w:r>
    </w:p>
    <w:p w14:paraId="5E1831BA" w14:textId="77777777" w:rsidR="0083685F" w:rsidRPr="004A362F" w:rsidRDefault="0083685F" w:rsidP="0083685F">
      <w:pPr>
        <w:pStyle w:val="Akapitzlist"/>
        <w:numPr>
          <w:ilvl w:val="0"/>
          <w:numId w:val="72"/>
        </w:numPr>
        <w:spacing w:after="120" w:line="240" w:lineRule="auto"/>
        <w:ind w:left="850" w:right="0" w:hanging="357"/>
        <w:rPr>
          <w:rFonts w:ascii="Arial" w:hAnsi="Arial" w:cs="Arial"/>
          <w:sz w:val="22"/>
        </w:rPr>
      </w:pPr>
      <w:r w:rsidRPr="004A362F">
        <w:rPr>
          <w:rFonts w:ascii="Arial" w:hAnsi="Arial" w:cs="Arial"/>
          <w:sz w:val="22"/>
        </w:rPr>
        <w:t>Zabezpieczenie może być wniesione, według wyboru Wykonawcy, w jednej lub w kilku następujących formach:</w:t>
      </w:r>
    </w:p>
    <w:p w14:paraId="6138A727" w14:textId="77777777" w:rsidR="0083685F" w:rsidRPr="00ED4668" w:rsidRDefault="0083685F" w:rsidP="0083685F">
      <w:pPr>
        <w:spacing w:after="120" w:line="240" w:lineRule="auto"/>
        <w:ind w:left="1276" w:right="2" w:hanging="435"/>
        <w:rPr>
          <w:rFonts w:ascii="Arial" w:hAnsi="Arial" w:cs="Arial"/>
          <w:sz w:val="22"/>
        </w:rPr>
      </w:pPr>
      <w:r w:rsidRPr="00ED4668">
        <w:rPr>
          <w:rFonts w:ascii="Arial" w:hAnsi="Arial" w:cs="Arial"/>
          <w:sz w:val="22"/>
        </w:rPr>
        <w:t>1)</w:t>
      </w:r>
      <w:r w:rsidRPr="00ED4668">
        <w:rPr>
          <w:rFonts w:ascii="Arial" w:hAnsi="Arial" w:cs="Arial"/>
          <w:sz w:val="22"/>
        </w:rPr>
        <w:tab/>
        <w:t>pieniądzu;</w:t>
      </w:r>
    </w:p>
    <w:p w14:paraId="5571634D" w14:textId="77777777" w:rsidR="0083685F" w:rsidRPr="00ED4668" w:rsidRDefault="0083685F" w:rsidP="0083685F">
      <w:pPr>
        <w:spacing w:after="120" w:line="240" w:lineRule="auto"/>
        <w:ind w:left="1276" w:right="2" w:hanging="435"/>
        <w:rPr>
          <w:rFonts w:ascii="Arial" w:hAnsi="Arial" w:cs="Arial"/>
          <w:sz w:val="22"/>
        </w:rPr>
      </w:pPr>
      <w:r w:rsidRPr="00ED4668">
        <w:rPr>
          <w:rFonts w:ascii="Arial" w:hAnsi="Arial" w:cs="Arial"/>
          <w:sz w:val="22"/>
        </w:rPr>
        <w:t>2)</w:t>
      </w:r>
      <w:r w:rsidRPr="00ED4668">
        <w:rPr>
          <w:rFonts w:ascii="Arial" w:hAnsi="Arial" w:cs="Arial"/>
          <w:sz w:val="22"/>
        </w:rPr>
        <w:tab/>
        <w:t>poręczeniach bankowych lub poręczeniach spółdzielczej kasy oszczędnościowo-kredytowej, z tym że zobowiązanie kasy jest zawsze zobowiązaniem pieniężnym;</w:t>
      </w:r>
    </w:p>
    <w:p w14:paraId="79FB5C88" w14:textId="77777777" w:rsidR="0083685F" w:rsidRPr="00ED4668" w:rsidRDefault="0083685F" w:rsidP="0083685F">
      <w:pPr>
        <w:spacing w:after="120" w:line="240" w:lineRule="auto"/>
        <w:ind w:left="1276" w:right="2" w:hanging="435"/>
        <w:rPr>
          <w:rFonts w:ascii="Arial" w:hAnsi="Arial" w:cs="Arial"/>
          <w:sz w:val="22"/>
        </w:rPr>
      </w:pPr>
      <w:r w:rsidRPr="00ED4668">
        <w:rPr>
          <w:rFonts w:ascii="Arial" w:hAnsi="Arial" w:cs="Arial"/>
          <w:sz w:val="22"/>
        </w:rPr>
        <w:t>3)</w:t>
      </w:r>
      <w:r w:rsidRPr="00ED4668">
        <w:rPr>
          <w:rFonts w:ascii="Arial" w:hAnsi="Arial" w:cs="Arial"/>
          <w:sz w:val="22"/>
        </w:rPr>
        <w:tab/>
        <w:t>gwarancjach bankowych;</w:t>
      </w:r>
    </w:p>
    <w:p w14:paraId="3B19CC43" w14:textId="77777777" w:rsidR="0083685F" w:rsidRPr="00ED4668" w:rsidRDefault="0083685F" w:rsidP="0083685F">
      <w:pPr>
        <w:spacing w:after="120" w:line="240" w:lineRule="auto"/>
        <w:ind w:left="1276" w:right="2" w:hanging="435"/>
        <w:rPr>
          <w:rFonts w:ascii="Arial" w:hAnsi="Arial" w:cs="Arial"/>
          <w:sz w:val="22"/>
        </w:rPr>
      </w:pPr>
      <w:r w:rsidRPr="00ED4668">
        <w:rPr>
          <w:rFonts w:ascii="Arial" w:hAnsi="Arial" w:cs="Arial"/>
          <w:sz w:val="22"/>
        </w:rPr>
        <w:t>4)</w:t>
      </w:r>
      <w:r w:rsidRPr="00ED4668">
        <w:rPr>
          <w:rFonts w:ascii="Arial" w:hAnsi="Arial" w:cs="Arial"/>
          <w:sz w:val="22"/>
        </w:rPr>
        <w:tab/>
        <w:t>gwarancjach ubezpieczeniowych;</w:t>
      </w:r>
    </w:p>
    <w:p w14:paraId="67BDEDBF" w14:textId="77777777" w:rsidR="0083685F" w:rsidRPr="00ED4668" w:rsidRDefault="0083685F" w:rsidP="0083685F">
      <w:pPr>
        <w:spacing w:after="120" w:line="240" w:lineRule="auto"/>
        <w:ind w:left="1276" w:right="2" w:hanging="435"/>
        <w:rPr>
          <w:rFonts w:ascii="Arial" w:hAnsi="Arial" w:cs="Arial"/>
          <w:sz w:val="22"/>
        </w:rPr>
      </w:pPr>
      <w:r w:rsidRPr="00ED4668">
        <w:rPr>
          <w:rFonts w:ascii="Arial" w:hAnsi="Arial" w:cs="Arial"/>
          <w:sz w:val="22"/>
        </w:rPr>
        <w:t>5)</w:t>
      </w:r>
      <w:r w:rsidRPr="00ED4668">
        <w:rPr>
          <w:rFonts w:ascii="Arial" w:hAnsi="Arial" w:cs="Arial"/>
          <w:sz w:val="22"/>
        </w:rPr>
        <w:tab/>
        <w:t>poręczeniach udzielanych przez podmioty, o których mowa w art. 6b ust. 5 pkt 2 ustawy z 9 listopada 2000 r. o utworzeniu Polskiej Agencji Rozwoju Przedsiębiorczości.</w:t>
      </w:r>
    </w:p>
    <w:p w14:paraId="7C569632" w14:textId="77777777" w:rsidR="0083685F" w:rsidRPr="004A362F" w:rsidRDefault="0083685F" w:rsidP="0083685F">
      <w:pPr>
        <w:pStyle w:val="Akapitzlist"/>
        <w:numPr>
          <w:ilvl w:val="0"/>
          <w:numId w:val="72"/>
        </w:numPr>
        <w:spacing w:after="120" w:line="240" w:lineRule="auto"/>
        <w:ind w:left="850" w:right="0" w:hanging="357"/>
        <w:contextualSpacing w:val="0"/>
        <w:rPr>
          <w:rFonts w:ascii="Arial" w:hAnsi="Arial" w:cs="Arial"/>
          <w:sz w:val="22"/>
        </w:rPr>
      </w:pPr>
      <w:r w:rsidRPr="004A362F">
        <w:rPr>
          <w:rFonts w:ascii="Arial" w:hAnsi="Arial" w:cs="Arial"/>
          <w:sz w:val="22"/>
        </w:rPr>
        <w:t>Zamawiający nie wyraża zgody na wniesienie zabezpieczenia w formach przewidzianych w art. 450 ust. 2 Ustawy.</w:t>
      </w:r>
    </w:p>
    <w:p w14:paraId="20CCE5E4" w14:textId="77777777" w:rsidR="0083685F" w:rsidRPr="004A362F" w:rsidRDefault="0083685F" w:rsidP="0083685F">
      <w:pPr>
        <w:pStyle w:val="Akapitzlist"/>
        <w:numPr>
          <w:ilvl w:val="0"/>
          <w:numId w:val="72"/>
        </w:numPr>
        <w:spacing w:after="120" w:line="240" w:lineRule="auto"/>
        <w:ind w:left="850" w:right="0" w:hanging="357"/>
        <w:contextualSpacing w:val="0"/>
        <w:rPr>
          <w:rFonts w:ascii="Arial" w:hAnsi="Arial" w:cs="Arial"/>
          <w:sz w:val="22"/>
        </w:rPr>
      </w:pPr>
      <w:r w:rsidRPr="004A362F">
        <w:rPr>
          <w:rFonts w:ascii="Arial" w:hAnsi="Arial" w:cs="Arial"/>
          <w:sz w:val="22"/>
        </w:rPr>
        <w:t>Poręczenie lub gwarancja stanowiące formę zabezpieczenia należytego wykonania umowy winno zawierać stwierdzenie, że na pierwsze pisemne żądanie Zamawiającego wzywające do zapłaty kwoty z tytułu nienależytego wykonania umowy, zgodnie z warunkami umowy, następuje jego bezwarunkowa wypłata (bez jakichkolwiek zastrzeżeń gwaranta/poręczyciela w treści dokumentu w stosunku do Zamawiającego) do wysokości sumy gwarancyjnej.</w:t>
      </w:r>
    </w:p>
    <w:p w14:paraId="7543F7C6" w14:textId="1E6A19B7" w:rsidR="002C7118" w:rsidRPr="00BF4BB6" w:rsidRDefault="00942299" w:rsidP="00EE10EE">
      <w:pPr>
        <w:pStyle w:val="Nagwek1"/>
        <w:numPr>
          <w:ilvl w:val="0"/>
          <w:numId w:val="26"/>
        </w:numPr>
        <w:ind w:left="426" w:right="0" w:hanging="426"/>
        <w:rPr>
          <w:rFonts w:ascii="Arial" w:hAnsi="Arial" w:cs="Arial"/>
        </w:rPr>
      </w:pPr>
      <w:r w:rsidRPr="00BF4BB6">
        <w:rPr>
          <w:rFonts w:ascii="Arial" w:hAnsi="Arial" w:cs="Arial"/>
        </w:rPr>
        <w:t>Informacje o formalnościach, jakie muszą zostać dopełnione po wyborze oferty w celu zawarcia umowy w sprawie zamówienia publicznego</w:t>
      </w:r>
      <w:r w:rsidRPr="00BF4BB6">
        <w:rPr>
          <w:rFonts w:ascii="Arial" w:hAnsi="Arial" w:cs="Arial"/>
          <w:b w:val="0"/>
        </w:rPr>
        <w:t xml:space="preserve"> </w:t>
      </w:r>
    </w:p>
    <w:p w14:paraId="4B85505A" w14:textId="77777777" w:rsidR="002C7118" w:rsidRPr="00BF4BB6" w:rsidRDefault="00942299" w:rsidP="002C5EF4">
      <w:pPr>
        <w:numPr>
          <w:ilvl w:val="0"/>
          <w:numId w:val="13"/>
        </w:numPr>
        <w:ind w:right="2" w:hanging="424"/>
        <w:rPr>
          <w:rFonts w:ascii="Arial" w:hAnsi="Arial" w:cs="Arial"/>
          <w:sz w:val="22"/>
        </w:rPr>
      </w:pPr>
      <w:r w:rsidRPr="00BF4BB6">
        <w:rPr>
          <w:rFonts w:ascii="Arial" w:hAnsi="Arial" w:cs="Arial"/>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54687C6A" w14:textId="77777777" w:rsidR="002C7118" w:rsidRPr="00BF4BB6" w:rsidRDefault="00942299" w:rsidP="002C5EF4">
      <w:pPr>
        <w:numPr>
          <w:ilvl w:val="0"/>
          <w:numId w:val="13"/>
        </w:numPr>
        <w:ind w:right="2" w:hanging="424"/>
        <w:rPr>
          <w:rFonts w:ascii="Arial" w:hAnsi="Arial" w:cs="Arial"/>
          <w:sz w:val="22"/>
        </w:rPr>
      </w:pPr>
      <w:r w:rsidRPr="00BF4BB6">
        <w:rPr>
          <w:rFonts w:ascii="Arial" w:hAnsi="Arial" w:cs="Arial"/>
          <w:sz w:val="22"/>
        </w:rPr>
        <w:t xml:space="preserve">Zamawiający powiadomi wybranego Wykonawcę o terminie podpisania umowy w sprawie zamówienia publicznego. </w:t>
      </w:r>
    </w:p>
    <w:p w14:paraId="4779C1AE" w14:textId="0B955221" w:rsidR="002C7118" w:rsidRPr="00BF4BB6" w:rsidRDefault="00942299" w:rsidP="002C5EF4">
      <w:pPr>
        <w:numPr>
          <w:ilvl w:val="0"/>
          <w:numId w:val="13"/>
        </w:numPr>
        <w:ind w:right="2" w:hanging="424"/>
        <w:rPr>
          <w:rFonts w:ascii="Arial" w:hAnsi="Arial" w:cs="Arial"/>
          <w:sz w:val="22"/>
        </w:rPr>
      </w:pPr>
      <w:r w:rsidRPr="00BF4BB6">
        <w:rPr>
          <w:rFonts w:ascii="Arial" w:hAnsi="Arial" w:cs="Arial"/>
          <w:sz w:val="22"/>
        </w:rPr>
        <w:t xml:space="preserve">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2507FB84" w14:textId="77777777" w:rsidR="002C7118" w:rsidRDefault="00942299" w:rsidP="002C5EF4">
      <w:pPr>
        <w:numPr>
          <w:ilvl w:val="0"/>
          <w:numId w:val="13"/>
        </w:numPr>
        <w:spacing w:after="0"/>
        <w:ind w:right="2" w:hanging="424"/>
        <w:rPr>
          <w:rFonts w:ascii="Arial" w:hAnsi="Arial" w:cs="Arial"/>
          <w:sz w:val="22"/>
        </w:rPr>
      </w:pPr>
      <w:r w:rsidRPr="00BF4BB6">
        <w:rPr>
          <w:rFonts w:ascii="Arial" w:hAnsi="Arial" w:cs="Arial"/>
          <w:sz w:val="22"/>
        </w:rPr>
        <w:t xml:space="preserve">Przed podpisaniem umowy wybrany Wykonawca przekaże Zamawiającemu informacje niezbędne do wpisania do treści umowy (np. imiona i nazwiska upoważnionych osób, które będą reprezentować Wykonawcę przy podpisaniu umowy). </w:t>
      </w:r>
    </w:p>
    <w:p w14:paraId="72CA48B6" w14:textId="77777777" w:rsidR="009751E5" w:rsidRPr="00BF4BB6" w:rsidRDefault="009751E5" w:rsidP="009751E5">
      <w:pPr>
        <w:spacing w:after="0"/>
        <w:ind w:left="850" w:right="2" w:firstLine="0"/>
        <w:rPr>
          <w:rFonts w:ascii="Arial" w:hAnsi="Arial" w:cs="Arial"/>
          <w:sz w:val="22"/>
        </w:rPr>
      </w:pPr>
    </w:p>
    <w:p w14:paraId="07E6CB4C" w14:textId="4C5FC2B6" w:rsidR="002C7118" w:rsidRPr="00BF4BB6" w:rsidRDefault="00942299" w:rsidP="00EE10EE">
      <w:pPr>
        <w:pStyle w:val="Nagwek1"/>
        <w:numPr>
          <w:ilvl w:val="0"/>
          <w:numId w:val="26"/>
        </w:numPr>
        <w:ind w:left="426" w:right="0" w:hanging="426"/>
        <w:rPr>
          <w:rFonts w:ascii="Arial" w:hAnsi="Arial" w:cs="Arial"/>
        </w:rPr>
      </w:pPr>
      <w:r w:rsidRPr="00BF4BB6">
        <w:rPr>
          <w:rFonts w:ascii="Arial" w:hAnsi="Arial" w:cs="Arial"/>
        </w:rPr>
        <w:t xml:space="preserve">Pouczenie o środkach ochrony prawnej przysługujących Wykonawcy </w:t>
      </w:r>
    </w:p>
    <w:p w14:paraId="68B85520" w14:textId="77777777" w:rsidR="00B37293" w:rsidRDefault="00B37293" w:rsidP="00315BE5">
      <w:pPr>
        <w:pStyle w:val="Akapitzlist"/>
        <w:numPr>
          <w:ilvl w:val="3"/>
          <w:numId w:val="20"/>
        </w:numPr>
        <w:tabs>
          <w:tab w:val="clear" w:pos="2880"/>
        </w:tabs>
        <w:spacing w:after="0"/>
        <w:ind w:left="851" w:right="2" w:hanging="425"/>
        <w:rPr>
          <w:rFonts w:ascii="Arial" w:hAnsi="Arial" w:cs="Arial"/>
          <w:sz w:val="22"/>
        </w:rPr>
      </w:pPr>
      <w:r w:rsidRPr="00D12BC8">
        <w:rPr>
          <w:rFonts w:ascii="Arial" w:hAnsi="Arial" w:cs="Arial"/>
          <w:sz w:val="22"/>
        </w:rPr>
        <w:t>Wykonawcy, a także innemu podmiotowi, jeżeli ma lub miał interes w uzyskaniu zamówienia oraz poniósł lub może ponieść szkodę w wyniku naruszenia przez Za</w:t>
      </w:r>
      <w:r>
        <w:rPr>
          <w:rFonts w:ascii="Arial" w:hAnsi="Arial" w:cs="Arial"/>
          <w:sz w:val="22"/>
        </w:rPr>
        <w:t>mawiającego przepisów Ustawy</w:t>
      </w:r>
      <w:r w:rsidRPr="00D12BC8">
        <w:rPr>
          <w:rFonts w:ascii="Arial" w:hAnsi="Arial" w:cs="Arial"/>
          <w:sz w:val="22"/>
        </w:rPr>
        <w:t xml:space="preserve">, przysługują środki ochrony prawnej </w:t>
      </w:r>
      <w:r>
        <w:rPr>
          <w:rFonts w:ascii="Arial" w:hAnsi="Arial" w:cs="Arial"/>
          <w:sz w:val="22"/>
        </w:rPr>
        <w:t xml:space="preserve">określone </w:t>
      </w:r>
      <w:r>
        <w:rPr>
          <w:rFonts w:ascii="Arial" w:hAnsi="Arial" w:cs="Arial"/>
          <w:sz w:val="22"/>
        </w:rPr>
        <w:br/>
        <w:t>w dziale IX Ustawy</w:t>
      </w:r>
      <w:r w:rsidRPr="00D12BC8">
        <w:rPr>
          <w:rFonts w:ascii="Arial" w:hAnsi="Arial" w:cs="Arial"/>
          <w:sz w:val="22"/>
        </w:rPr>
        <w:t>. Środki ochrony prawnej wobec ogłoszenia o zamówieniu oraz dokumentów zamówienia przysługują również organizacjom wpisanym na listę, o której m</w:t>
      </w:r>
      <w:r>
        <w:rPr>
          <w:rFonts w:ascii="Arial" w:hAnsi="Arial" w:cs="Arial"/>
          <w:sz w:val="22"/>
        </w:rPr>
        <w:t>owa w art. 469 pkt 15 Ustawy</w:t>
      </w:r>
      <w:r w:rsidRPr="00D12BC8">
        <w:rPr>
          <w:rFonts w:ascii="Arial" w:hAnsi="Arial" w:cs="Arial"/>
          <w:sz w:val="22"/>
        </w:rPr>
        <w:t xml:space="preserve"> oraz Rzecznikowi Małych i Średnich Przedsiębiorców.</w:t>
      </w:r>
    </w:p>
    <w:p w14:paraId="02A68CFD" w14:textId="77777777" w:rsidR="00B37293" w:rsidRDefault="00B37293" w:rsidP="00315BE5">
      <w:pPr>
        <w:pStyle w:val="Akapitzlist"/>
        <w:numPr>
          <w:ilvl w:val="3"/>
          <w:numId w:val="20"/>
        </w:numPr>
        <w:tabs>
          <w:tab w:val="clear" w:pos="2880"/>
        </w:tabs>
        <w:spacing w:after="0"/>
        <w:ind w:left="851" w:right="2" w:hanging="425"/>
        <w:rPr>
          <w:rFonts w:ascii="Arial" w:hAnsi="Arial" w:cs="Arial"/>
          <w:sz w:val="22"/>
        </w:rPr>
      </w:pPr>
      <w:r w:rsidRPr="00D12BC8">
        <w:rPr>
          <w:rFonts w:ascii="Arial" w:hAnsi="Arial" w:cs="Arial"/>
          <w:sz w:val="22"/>
        </w:rPr>
        <w:lastRenderedPageBreak/>
        <w:t xml:space="preserve">Odwołanie przysługuje wyłącznie od niezgodnej z przepisami </w:t>
      </w:r>
      <w:r>
        <w:rPr>
          <w:rFonts w:ascii="Arial" w:hAnsi="Arial" w:cs="Arial"/>
          <w:sz w:val="22"/>
        </w:rPr>
        <w:t>Ustawy</w:t>
      </w:r>
      <w:r w:rsidRPr="00D12BC8">
        <w:rPr>
          <w:rFonts w:ascii="Arial" w:hAnsi="Arial" w:cs="Arial"/>
          <w:sz w:val="22"/>
        </w:rPr>
        <w:t xml:space="preserve"> czynności Zamawiającego podjętej w niniejszym postępowaniu o udzielenie zamówienia w tym na projektowane postanowienia umowy oraz na zaniechanie czynności, do której Zamawiając</w:t>
      </w:r>
      <w:r>
        <w:rPr>
          <w:rFonts w:ascii="Arial" w:hAnsi="Arial" w:cs="Arial"/>
          <w:sz w:val="22"/>
        </w:rPr>
        <w:t>y był zobowiązany na podstawie Ustawy</w:t>
      </w:r>
      <w:r w:rsidRPr="00D12BC8">
        <w:rPr>
          <w:rFonts w:ascii="Arial" w:hAnsi="Arial" w:cs="Arial"/>
          <w:sz w:val="22"/>
        </w:rPr>
        <w:t>.</w:t>
      </w:r>
    </w:p>
    <w:p w14:paraId="4A7B69A7" w14:textId="77777777" w:rsidR="00B37293" w:rsidRDefault="00B37293" w:rsidP="00315BE5">
      <w:pPr>
        <w:pStyle w:val="Akapitzlist"/>
        <w:numPr>
          <w:ilvl w:val="3"/>
          <w:numId w:val="20"/>
        </w:numPr>
        <w:tabs>
          <w:tab w:val="clear" w:pos="2880"/>
        </w:tabs>
        <w:spacing w:after="0"/>
        <w:ind w:left="851" w:right="2" w:hanging="425"/>
        <w:rPr>
          <w:rFonts w:ascii="Arial" w:hAnsi="Arial" w:cs="Arial"/>
          <w:sz w:val="22"/>
        </w:rPr>
      </w:pPr>
      <w:r w:rsidRPr="00D12BC8">
        <w:rPr>
          <w:rFonts w:ascii="Arial" w:hAnsi="Arial" w:cs="Arial"/>
          <w:sz w:val="22"/>
        </w:rPr>
        <w:t xml:space="preserve">Odwołanie powinno zawierać informacje, o których mowa w art. 516 </w:t>
      </w:r>
      <w:r>
        <w:rPr>
          <w:rFonts w:ascii="Arial" w:hAnsi="Arial" w:cs="Arial"/>
          <w:sz w:val="22"/>
        </w:rPr>
        <w:t>Ustawy</w:t>
      </w:r>
      <w:r w:rsidRPr="00D12BC8">
        <w:rPr>
          <w:rFonts w:ascii="Arial" w:hAnsi="Arial" w:cs="Arial"/>
          <w:sz w:val="22"/>
        </w:rPr>
        <w:t>.</w:t>
      </w:r>
    </w:p>
    <w:p w14:paraId="7B90F7CB" w14:textId="77777777" w:rsidR="00B37293" w:rsidRDefault="00B37293" w:rsidP="00315BE5">
      <w:pPr>
        <w:pStyle w:val="Akapitzlist"/>
        <w:numPr>
          <w:ilvl w:val="3"/>
          <w:numId w:val="20"/>
        </w:numPr>
        <w:tabs>
          <w:tab w:val="clear" w:pos="2880"/>
        </w:tabs>
        <w:spacing w:after="0"/>
        <w:ind w:left="851" w:right="2" w:hanging="425"/>
        <w:rPr>
          <w:rFonts w:ascii="Arial" w:hAnsi="Arial" w:cs="Arial"/>
          <w:sz w:val="22"/>
        </w:rPr>
      </w:pPr>
      <w:r w:rsidRPr="00D12BC8">
        <w:rPr>
          <w:rFonts w:ascii="Arial" w:hAnsi="Arial" w:cs="Arial"/>
          <w:sz w:val="22"/>
        </w:rPr>
        <w:t>Odwołanie wnosi się do Prezesa Izby w formie pisemnej albo w formie elektronicznej albo w postaci elektronicznej opatrzonej podpisem zaufanym.</w:t>
      </w:r>
    </w:p>
    <w:p w14:paraId="037F2C92" w14:textId="77777777" w:rsidR="00B37293" w:rsidRDefault="00B37293" w:rsidP="00315BE5">
      <w:pPr>
        <w:pStyle w:val="Akapitzlist"/>
        <w:numPr>
          <w:ilvl w:val="3"/>
          <w:numId w:val="20"/>
        </w:numPr>
        <w:tabs>
          <w:tab w:val="clear" w:pos="2880"/>
        </w:tabs>
        <w:spacing w:after="0"/>
        <w:ind w:left="851" w:right="2" w:hanging="425"/>
        <w:rPr>
          <w:rFonts w:ascii="Arial" w:hAnsi="Arial" w:cs="Arial"/>
          <w:sz w:val="22"/>
        </w:rPr>
      </w:pPr>
      <w:r w:rsidRPr="00D12BC8">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Pr>
          <w:rFonts w:ascii="Arial" w:hAnsi="Arial" w:cs="Arial"/>
          <w:sz w:val="22"/>
        </w:rPr>
        <w:t xml:space="preserve"> za pośrednictwem P</w:t>
      </w:r>
      <w:r w:rsidRPr="00D12BC8">
        <w:rPr>
          <w:rFonts w:ascii="Arial" w:hAnsi="Arial" w:cs="Arial"/>
          <w:sz w:val="22"/>
        </w:rPr>
        <w:t>latformy.</w:t>
      </w:r>
    </w:p>
    <w:p w14:paraId="40DDA066" w14:textId="77777777" w:rsidR="00B37293" w:rsidRDefault="00B37293" w:rsidP="00315BE5">
      <w:pPr>
        <w:pStyle w:val="Akapitzlist"/>
        <w:numPr>
          <w:ilvl w:val="3"/>
          <w:numId w:val="20"/>
        </w:numPr>
        <w:tabs>
          <w:tab w:val="clear" w:pos="2880"/>
        </w:tabs>
        <w:spacing w:after="0"/>
        <w:ind w:left="851" w:right="2" w:hanging="425"/>
        <w:rPr>
          <w:rFonts w:ascii="Arial" w:hAnsi="Arial" w:cs="Arial"/>
          <w:sz w:val="22"/>
        </w:rPr>
      </w:pPr>
      <w:r w:rsidRPr="00D12BC8">
        <w:rPr>
          <w:rFonts w:ascii="Arial" w:hAnsi="Arial" w:cs="Arial"/>
          <w:sz w:val="22"/>
        </w:rPr>
        <w:t>Terminy wniesienia odwołania</w:t>
      </w:r>
      <w:r>
        <w:rPr>
          <w:rFonts w:ascii="Arial" w:hAnsi="Arial" w:cs="Arial"/>
          <w:sz w:val="22"/>
        </w:rPr>
        <w:t>:</w:t>
      </w:r>
    </w:p>
    <w:p w14:paraId="115F4E36" w14:textId="77777777" w:rsidR="00B37293" w:rsidRDefault="00B37293" w:rsidP="00315BE5">
      <w:pPr>
        <w:pStyle w:val="Akapitzlist"/>
        <w:numPr>
          <w:ilvl w:val="0"/>
          <w:numId w:val="73"/>
        </w:numPr>
        <w:tabs>
          <w:tab w:val="clear" w:pos="1440"/>
          <w:tab w:val="num" w:pos="1276"/>
        </w:tabs>
        <w:spacing w:after="0"/>
        <w:ind w:left="1276" w:right="2" w:hanging="447"/>
        <w:rPr>
          <w:rFonts w:ascii="Arial" w:hAnsi="Arial" w:cs="Arial"/>
          <w:sz w:val="22"/>
        </w:rPr>
      </w:pPr>
      <w:r>
        <w:rPr>
          <w:rFonts w:ascii="Arial" w:hAnsi="Arial" w:cs="Arial"/>
          <w:sz w:val="22"/>
        </w:rPr>
        <w:t>o</w:t>
      </w:r>
      <w:r w:rsidRPr="00D12BC8">
        <w:rPr>
          <w:rFonts w:ascii="Arial" w:hAnsi="Arial" w:cs="Arial"/>
          <w:sz w:val="22"/>
        </w:rPr>
        <w:t>dwołanie wnosi się w terminie 10 dni od dnia przesłania informacji o czynności Zamawiającego stanowiącej podstawę jego wniesienia – jeżeli informacja została</w:t>
      </w:r>
      <w:r>
        <w:rPr>
          <w:rFonts w:ascii="Arial" w:hAnsi="Arial" w:cs="Arial"/>
          <w:sz w:val="22"/>
        </w:rPr>
        <w:t xml:space="preserve"> przekazana przy użyciu</w:t>
      </w:r>
      <w:r w:rsidRPr="00D12BC8">
        <w:rPr>
          <w:rFonts w:ascii="Arial" w:hAnsi="Arial" w:cs="Arial"/>
          <w:sz w:val="22"/>
        </w:rPr>
        <w:t xml:space="preserve"> środków komunikacji elektronicznej albo w terminie 15 dni – jeżeli została przekazana w inny sposób.</w:t>
      </w:r>
    </w:p>
    <w:p w14:paraId="10482957" w14:textId="77777777" w:rsidR="00B37293" w:rsidRDefault="00B37293" w:rsidP="00315BE5">
      <w:pPr>
        <w:pStyle w:val="Akapitzlist"/>
        <w:numPr>
          <w:ilvl w:val="0"/>
          <w:numId w:val="73"/>
        </w:numPr>
        <w:tabs>
          <w:tab w:val="clear" w:pos="1440"/>
          <w:tab w:val="num" w:pos="1276"/>
        </w:tabs>
        <w:spacing w:after="0"/>
        <w:ind w:left="1276" w:right="2" w:hanging="447"/>
        <w:rPr>
          <w:rFonts w:ascii="Arial" w:hAnsi="Arial" w:cs="Arial"/>
          <w:sz w:val="22"/>
        </w:rPr>
      </w:pPr>
      <w:r>
        <w:rPr>
          <w:rFonts w:ascii="Arial" w:hAnsi="Arial" w:cs="Arial"/>
          <w:sz w:val="22"/>
        </w:rPr>
        <w:t>o</w:t>
      </w:r>
      <w:r w:rsidRPr="00D12BC8">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3B66992A" w14:textId="77777777" w:rsidR="00B37293" w:rsidRDefault="00B37293" w:rsidP="00315BE5">
      <w:pPr>
        <w:pStyle w:val="Akapitzlist"/>
        <w:numPr>
          <w:ilvl w:val="0"/>
          <w:numId w:val="73"/>
        </w:numPr>
        <w:tabs>
          <w:tab w:val="clear" w:pos="1440"/>
          <w:tab w:val="num" w:pos="1276"/>
        </w:tabs>
        <w:spacing w:after="0"/>
        <w:ind w:left="1276" w:right="2" w:hanging="447"/>
        <w:rPr>
          <w:rFonts w:ascii="Arial" w:hAnsi="Arial" w:cs="Arial"/>
          <w:sz w:val="22"/>
        </w:rPr>
      </w:pPr>
      <w:r>
        <w:rPr>
          <w:rFonts w:ascii="Arial" w:hAnsi="Arial" w:cs="Arial"/>
          <w:sz w:val="22"/>
        </w:rPr>
        <w:t>o</w:t>
      </w:r>
      <w:r w:rsidRPr="00D12BC8">
        <w:rPr>
          <w:rFonts w:ascii="Arial" w:hAnsi="Arial" w:cs="Arial"/>
          <w:sz w:val="22"/>
        </w:rPr>
        <w:t xml:space="preserve">dwołanie wobec czynności innych niż określone w pkt 1 i 2 powyżej wnosi się </w:t>
      </w:r>
      <w:r>
        <w:rPr>
          <w:rFonts w:ascii="Arial" w:hAnsi="Arial" w:cs="Arial"/>
          <w:sz w:val="22"/>
        </w:rPr>
        <w:br/>
      </w:r>
      <w:r w:rsidRPr="00D12BC8">
        <w:rPr>
          <w:rFonts w:ascii="Arial" w:hAnsi="Arial" w:cs="Arial"/>
          <w:sz w:val="22"/>
        </w:rPr>
        <w:t>w terminie 10 dni od dnia, w którym powzięto lub przy zachowaniu należytej staranności można było powziąć wiadomość o okolicznościach stanowiących podstawę jego wniesienia.</w:t>
      </w:r>
    </w:p>
    <w:p w14:paraId="6A0EC0B0" w14:textId="77777777" w:rsidR="00B37293" w:rsidRDefault="00B37293" w:rsidP="00315BE5">
      <w:pPr>
        <w:pStyle w:val="Akapitzlist"/>
        <w:numPr>
          <w:ilvl w:val="0"/>
          <w:numId w:val="73"/>
        </w:numPr>
        <w:tabs>
          <w:tab w:val="clear" w:pos="1440"/>
          <w:tab w:val="num" w:pos="1276"/>
        </w:tabs>
        <w:spacing w:after="0"/>
        <w:ind w:left="1276" w:right="2" w:hanging="447"/>
        <w:rPr>
          <w:rFonts w:ascii="Arial" w:hAnsi="Arial" w:cs="Arial"/>
          <w:sz w:val="22"/>
        </w:rPr>
      </w:pPr>
      <w:r>
        <w:rPr>
          <w:rFonts w:ascii="Arial" w:hAnsi="Arial" w:cs="Arial"/>
          <w:sz w:val="22"/>
        </w:rPr>
        <w:t>j</w:t>
      </w:r>
      <w:r w:rsidRPr="00D12BC8">
        <w:rPr>
          <w:rFonts w:ascii="Arial" w:hAnsi="Arial" w:cs="Arial"/>
          <w:sz w:val="22"/>
        </w:rPr>
        <w:t>eżeli Zamawiający nie przesłał Wykonawcy zawiadomienia o wyborze najkorzystniejszej oferty, odwołanie wnosi się nie później niż w terminie:</w:t>
      </w:r>
    </w:p>
    <w:p w14:paraId="5303175F" w14:textId="562EE68C" w:rsidR="00B37293" w:rsidRDefault="00B37293" w:rsidP="00315BE5">
      <w:pPr>
        <w:pStyle w:val="Akapitzlist"/>
        <w:numPr>
          <w:ilvl w:val="0"/>
          <w:numId w:val="74"/>
        </w:numPr>
        <w:spacing w:after="0"/>
        <w:ind w:left="1701" w:right="2" w:hanging="425"/>
        <w:rPr>
          <w:rFonts w:ascii="Arial" w:hAnsi="Arial" w:cs="Arial"/>
          <w:sz w:val="22"/>
        </w:rPr>
      </w:pPr>
      <w:r w:rsidRPr="00D12BC8">
        <w:rPr>
          <w:rFonts w:ascii="Arial" w:hAnsi="Arial" w:cs="Arial"/>
          <w:sz w:val="22"/>
        </w:rPr>
        <w:t xml:space="preserve">30 dni od dnia publikacji w Dzienniku Urzędowym Unii Europejskiej ogłoszenia </w:t>
      </w:r>
      <w:r w:rsidR="00315BE5">
        <w:rPr>
          <w:rFonts w:ascii="Arial" w:hAnsi="Arial" w:cs="Arial"/>
          <w:sz w:val="22"/>
        </w:rPr>
        <w:br/>
      </w:r>
      <w:r w:rsidRPr="00D12BC8">
        <w:rPr>
          <w:rFonts w:ascii="Arial" w:hAnsi="Arial" w:cs="Arial"/>
          <w:sz w:val="22"/>
        </w:rPr>
        <w:t>o udzieleniu zamówienia;</w:t>
      </w:r>
    </w:p>
    <w:p w14:paraId="38A485E2" w14:textId="77777777" w:rsidR="00B37293" w:rsidRDefault="00B37293" w:rsidP="00315BE5">
      <w:pPr>
        <w:pStyle w:val="Akapitzlist"/>
        <w:numPr>
          <w:ilvl w:val="0"/>
          <w:numId w:val="74"/>
        </w:numPr>
        <w:spacing w:after="0"/>
        <w:ind w:left="1701" w:right="2" w:hanging="425"/>
        <w:rPr>
          <w:rFonts w:ascii="Arial" w:hAnsi="Arial" w:cs="Arial"/>
          <w:sz w:val="22"/>
        </w:rPr>
      </w:pPr>
      <w:r w:rsidRPr="00D12BC8">
        <w:rPr>
          <w:rFonts w:ascii="Arial" w:hAnsi="Arial" w:cs="Arial"/>
          <w:sz w:val="22"/>
        </w:rPr>
        <w:t xml:space="preserve">6 miesięcy od dnia zawarcia umowy, jeżeli Zamawiający nie opublikował </w:t>
      </w:r>
      <w:r>
        <w:rPr>
          <w:rFonts w:ascii="Arial" w:hAnsi="Arial" w:cs="Arial"/>
          <w:sz w:val="22"/>
        </w:rPr>
        <w:br/>
      </w:r>
      <w:r w:rsidRPr="00D12BC8">
        <w:rPr>
          <w:rFonts w:ascii="Arial" w:hAnsi="Arial" w:cs="Arial"/>
          <w:sz w:val="22"/>
        </w:rPr>
        <w:t>w Dzienniku Urzędowym Unii Europejskiej ogłoszenia o udzieleniu zamówienia.</w:t>
      </w:r>
    </w:p>
    <w:p w14:paraId="1AB0F7EF" w14:textId="77777777" w:rsidR="00B37293" w:rsidRDefault="00B37293" w:rsidP="00315BE5">
      <w:pPr>
        <w:pStyle w:val="Akapitzlist"/>
        <w:numPr>
          <w:ilvl w:val="3"/>
          <w:numId w:val="20"/>
        </w:numPr>
        <w:tabs>
          <w:tab w:val="clear" w:pos="2880"/>
        </w:tabs>
        <w:spacing w:after="0"/>
        <w:ind w:left="851" w:right="2" w:hanging="425"/>
        <w:rPr>
          <w:rFonts w:ascii="Arial" w:hAnsi="Arial" w:cs="Arial"/>
          <w:sz w:val="22"/>
        </w:rPr>
      </w:pPr>
      <w:r w:rsidRPr="00D12BC8">
        <w:rPr>
          <w:rFonts w:ascii="Arial" w:hAnsi="Arial" w:cs="Arial"/>
          <w:sz w:val="22"/>
        </w:rPr>
        <w:t>Szczegółowe zasady postępowania po wniesieniu odwołania określają stosow</w:t>
      </w:r>
      <w:r>
        <w:rPr>
          <w:rFonts w:ascii="Arial" w:hAnsi="Arial" w:cs="Arial"/>
          <w:sz w:val="22"/>
        </w:rPr>
        <w:t>ne przepisy działu IX Ustawy</w:t>
      </w:r>
      <w:r w:rsidRPr="00D12BC8">
        <w:rPr>
          <w:rFonts w:ascii="Arial" w:hAnsi="Arial" w:cs="Arial"/>
          <w:sz w:val="22"/>
        </w:rPr>
        <w:t>.</w:t>
      </w:r>
    </w:p>
    <w:p w14:paraId="12245495" w14:textId="77777777" w:rsidR="00B37293" w:rsidRDefault="00B37293" w:rsidP="00315BE5">
      <w:pPr>
        <w:pStyle w:val="Akapitzlist"/>
        <w:numPr>
          <w:ilvl w:val="3"/>
          <w:numId w:val="20"/>
        </w:numPr>
        <w:tabs>
          <w:tab w:val="clear" w:pos="2880"/>
        </w:tabs>
        <w:spacing w:after="0"/>
        <w:ind w:left="851" w:right="2" w:hanging="425"/>
        <w:rPr>
          <w:rFonts w:ascii="Arial" w:hAnsi="Arial" w:cs="Arial"/>
          <w:sz w:val="22"/>
        </w:rPr>
      </w:pPr>
      <w:r w:rsidRPr="00D12BC8">
        <w:rPr>
          <w:rFonts w:ascii="Arial" w:hAnsi="Arial" w:cs="Arial"/>
          <w:sz w:val="22"/>
        </w:rPr>
        <w:t>Na orzeczenie Krajowej Izby Odwoławczej stronom oraz uczestnikom postępowania odwoławczego przysługuje skarga do Sądu Okręgowego w Warszawie – sądu zamówień publicznych</w:t>
      </w:r>
    </w:p>
    <w:p w14:paraId="16CD99EB" w14:textId="4DB3BD08" w:rsidR="00B37293" w:rsidRDefault="00B37293" w:rsidP="00315BE5">
      <w:pPr>
        <w:pStyle w:val="Akapitzlist"/>
        <w:numPr>
          <w:ilvl w:val="3"/>
          <w:numId w:val="20"/>
        </w:numPr>
        <w:tabs>
          <w:tab w:val="clear" w:pos="2880"/>
        </w:tabs>
        <w:spacing w:after="0"/>
        <w:ind w:left="851" w:right="2" w:hanging="425"/>
        <w:rPr>
          <w:rFonts w:ascii="Arial" w:hAnsi="Arial" w:cs="Arial"/>
          <w:sz w:val="22"/>
        </w:rPr>
      </w:pPr>
      <w:r w:rsidRPr="00D12BC8">
        <w:rPr>
          <w:rFonts w:ascii="Arial" w:hAnsi="Arial" w:cs="Arial"/>
          <w:sz w:val="22"/>
        </w:rPr>
        <w:t xml:space="preserve">Skargę wnosi za pośrednictwem Prezesa Krajowej Izby Odwoławczej w terminie 14 dni od dnia doręczenia orzeczenia Krajowej Izby Odwoławczej lub postanowienia Prezesa izby, </w:t>
      </w:r>
      <w:r w:rsidR="00315BE5">
        <w:rPr>
          <w:rFonts w:ascii="Arial" w:hAnsi="Arial" w:cs="Arial"/>
          <w:sz w:val="22"/>
        </w:rPr>
        <w:br/>
      </w:r>
      <w:r w:rsidRPr="00D12BC8">
        <w:rPr>
          <w:rFonts w:ascii="Arial" w:hAnsi="Arial" w:cs="Arial"/>
          <w:sz w:val="22"/>
        </w:rPr>
        <w:t>o</w:t>
      </w:r>
      <w:r>
        <w:rPr>
          <w:rFonts w:ascii="Arial" w:hAnsi="Arial" w:cs="Arial"/>
          <w:sz w:val="22"/>
        </w:rPr>
        <w:t xml:space="preserve"> którym mowa w art. 519 ust. 1 Ustawy</w:t>
      </w:r>
      <w:r w:rsidRPr="00D12BC8">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68969247" w14:textId="77777777" w:rsidR="00B37293" w:rsidRDefault="00B37293" w:rsidP="00B37293">
      <w:pPr>
        <w:spacing w:after="0"/>
        <w:ind w:left="426" w:right="2"/>
        <w:rPr>
          <w:rFonts w:ascii="Arial" w:hAnsi="Arial" w:cs="Arial"/>
          <w:sz w:val="22"/>
        </w:rPr>
      </w:pPr>
      <w:r w:rsidRPr="00D12BC8">
        <w:rPr>
          <w:rFonts w:ascii="Arial" w:hAnsi="Arial" w:cs="Arial"/>
          <w:sz w:val="22"/>
        </w:rPr>
        <w:t>Od wyroku sądu lub postanowienia kończącego postępowanie w sprawie przysługuje skarga kasacyjna do Sądu Najwyższego.</w:t>
      </w:r>
    </w:p>
    <w:p w14:paraId="5AA44EE2" w14:textId="77777777" w:rsidR="00315BE5" w:rsidRPr="00D12BC8" w:rsidRDefault="00315BE5" w:rsidP="00B37293">
      <w:pPr>
        <w:spacing w:after="0"/>
        <w:ind w:left="426" w:right="2"/>
        <w:rPr>
          <w:rFonts w:ascii="Arial" w:hAnsi="Arial" w:cs="Arial"/>
          <w:sz w:val="22"/>
        </w:rPr>
      </w:pPr>
    </w:p>
    <w:p w14:paraId="51861B31" w14:textId="030B0F4F" w:rsidR="002C7118" w:rsidRPr="00BF4BB6" w:rsidRDefault="00942299" w:rsidP="00EE10EE">
      <w:pPr>
        <w:pStyle w:val="Nagwek1"/>
        <w:numPr>
          <w:ilvl w:val="0"/>
          <w:numId w:val="26"/>
        </w:numPr>
        <w:ind w:left="426" w:right="0" w:hanging="426"/>
        <w:rPr>
          <w:rFonts w:ascii="Arial" w:hAnsi="Arial" w:cs="Arial"/>
        </w:rPr>
      </w:pPr>
      <w:r w:rsidRPr="00BF4BB6">
        <w:rPr>
          <w:rFonts w:ascii="Arial" w:hAnsi="Arial" w:cs="Arial"/>
        </w:rPr>
        <w:t xml:space="preserve">Klauzula informacyjna dotycząca przetwarzania danych osobowych </w:t>
      </w:r>
    </w:p>
    <w:p w14:paraId="34DF296E" w14:textId="77777777" w:rsidR="00136E61" w:rsidRPr="00136E61" w:rsidRDefault="00136E61" w:rsidP="00136E61">
      <w:pPr>
        <w:spacing w:after="120" w:line="240" w:lineRule="auto"/>
        <w:ind w:left="0"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17298E5C" w:rsidR="00136E61" w:rsidRPr="00136E61" w:rsidRDefault="00136E61" w:rsidP="002C5EF4">
      <w:pPr>
        <w:pStyle w:val="Akapitzlist"/>
        <w:numPr>
          <w:ilvl w:val="0"/>
          <w:numId w:val="21"/>
        </w:numPr>
        <w:spacing w:after="120" w:line="240" w:lineRule="auto"/>
        <w:ind w:left="426" w:right="0" w:hanging="426"/>
        <w:rPr>
          <w:rFonts w:ascii="Arial" w:eastAsia="Calibri" w:hAnsi="Arial" w:cs="Arial"/>
          <w:color w:val="auto"/>
          <w:sz w:val="22"/>
          <w:lang w:eastAsia="en-US"/>
        </w:rPr>
      </w:pPr>
      <w:r w:rsidRPr="00136E61">
        <w:rPr>
          <w:rFonts w:ascii="Arial" w:eastAsia="Calibri" w:hAnsi="Arial" w:cs="Arial"/>
          <w:color w:val="auto"/>
          <w:sz w:val="22"/>
          <w:lang w:eastAsia="en-US"/>
        </w:rPr>
        <w:lastRenderedPageBreak/>
        <w:t xml:space="preserve">administratorem Pani/Pana danych osobowych jest Rządowa Agencja Rezerw Strategicznych </w:t>
      </w:r>
      <w:r w:rsidR="005B644C">
        <w:rPr>
          <w:rFonts w:ascii="Arial" w:eastAsia="Calibri" w:hAnsi="Arial" w:cs="Arial"/>
          <w:color w:val="auto"/>
          <w:sz w:val="22"/>
          <w:lang w:eastAsia="en-US"/>
        </w:rPr>
        <w:br/>
      </w:r>
      <w:r w:rsidRPr="00136E61">
        <w:rPr>
          <w:rFonts w:ascii="Arial" w:eastAsia="Calibri" w:hAnsi="Arial" w:cs="Arial"/>
          <w:color w:val="auto"/>
          <w:sz w:val="22"/>
          <w:lang w:eastAsia="en-US"/>
        </w:rPr>
        <w:t xml:space="preserve">z siedzibą w Warszawie (00-844), ul. Grzybowska 45, tel. +48 22 36 09 100, adres e-mail: </w:t>
      </w:r>
      <w:r w:rsidR="002004DD" w:rsidRPr="00315BE5">
        <w:rPr>
          <w:rStyle w:val="Hipercze"/>
          <w:rFonts w:ascii="Arial" w:eastAsia="Calibri" w:hAnsi="Arial" w:cs="Arial"/>
          <w:sz w:val="22"/>
          <w:lang w:eastAsia="en-US"/>
        </w:rPr>
        <w:t>kancelaria@rars.gov.pl</w:t>
      </w:r>
      <w:r w:rsidRPr="00136E61">
        <w:rPr>
          <w:rFonts w:ascii="Arial" w:eastAsia="Calibri" w:hAnsi="Arial" w:cs="Arial"/>
          <w:i/>
          <w:iCs/>
          <w:color w:val="auto"/>
          <w:sz w:val="22"/>
          <w:lang w:eastAsia="en-US"/>
        </w:rPr>
        <w:t>;</w:t>
      </w:r>
    </w:p>
    <w:p w14:paraId="2A4123E8" w14:textId="3498319A" w:rsidR="00136E61" w:rsidRPr="00136E61" w:rsidRDefault="00136E61" w:rsidP="002C5EF4">
      <w:pPr>
        <w:numPr>
          <w:ilvl w:val="0"/>
          <w:numId w:val="21"/>
        </w:numPr>
        <w:spacing w:after="120" w:line="240" w:lineRule="auto"/>
        <w:ind w:left="426"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r w:rsidRPr="00315BE5">
        <w:rPr>
          <w:rStyle w:val="Hipercze"/>
          <w:rFonts w:ascii="Arial" w:eastAsia="Calibri" w:hAnsi="Arial" w:cs="Arial"/>
          <w:sz w:val="22"/>
          <w:lang w:eastAsia="en-US"/>
        </w:rPr>
        <w:t>iod@rars.gov.pl</w:t>
      </w:r>
      <w:r w:rsidRPr="00136E61">
        <w:rPr>
          <w:rFonts w:ascii="Arial" w:eastAsia="Calibri" w:hAnsi="Arial" w:cs="Arial"/>
          <w:color w:val="auto"/>
          <w:sz w:val="22"/>
          <w:lang w:eastAsia="en-US"/>
        </w:rPr>
        <w:t>, lub tel. +48 22 36 09 237;</w:t>
      </w:r>
    </w:p>
    <w:p w14:paraId="200B3F8B" w14:textId="77777777" w:rsidR="00136E61" w:rsidRPr="00136E61" w:rsidRDefault="00136E61" w:rsidP="002C5EF4">
      <w:pPr>
        <w:numPr>
          <w:ilvl w:val="0"/>
          <w:numId w:val="21"/>
        </w:numPr>
        <w:spacing w:after="120" w:line="240" w:lineRule="auto"/>
        <w:ind w:left="426"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2C5EF4">
      <w:pPr>
        <w:numPr>
          <w:ilvl w:val="0"/>
          <w:numId w:val="21"/>
        </w:numPr>
        <w:spacing w:after="120" w:line="240" w:lineRule="auto"/>
        <w:ind w:left="426"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2C5EF4">
      <w:pPr>
        <w:pStyle w:val="Akapitzlist"/>
        <w:numPr>
          <w:ilvl w:val="2"/>
          <w:numId w:val="24"/>
        </w:numPr>
        <w:spacing w:after="120" w:line="240" w:lineRule="auto"/>
        <w:ind w:left="851"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2C5EF4">
      <w:pPr>
        <w:pStyle w:val="Akapitzlist"/>
        <w:numPr>
          <w:ilvl w:val="2"/>
          <w:numId w:val="24"/>
        </w:numPr>
        <w:spacing w:after="120" w:line="240" w:lineRule="auto"/>
        <w:ind w:left="851"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2C5EF4">
      <w:pPr>
        <w:numPr>
          <w:ilvl w:val="0"/>
          <w:numId w:val="21"/>
        </w:numPr>
        <w:spacing w:after="120" w:line="240" w:lineRule="auto"/>
        <w:ind w:left="426"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283005B" w:rsidR="00136E61" w:rsidRPr="00136E61" w:rsidRDefault="00136E61" w:rsidP="002C5EF4">
      <w:pPr>
        <w:numPr>
          <w:ilvl w:val="0"/>
          <w:numId w:val="21"/>
        </w:numPr>
        <w:spacing w:after="120" w:line="240" w:lineRule="auto"/>
        <w:ind w:left="426"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z udziałem </w:t>
      </w:r>
      <w:r w:rsidR="005B644C">
        <w:rPr>
          <w:rFonts w:ascii="Arial" w:eastAsia="Calibri" w:hAnsi="Arial" w:cs="Arial"/>
          <w:color w:val="auto"/>
          <w:sz w:val="22"/>
          <w:lang w:eastAsia="en-US"/>
        </w:rPr>
        <w:br/>
      </w:r>
      <w:r w:rsidRPr="00136E61">
        <w:rPr>
          <w:rFonts w:ascii="Arial" w:eastAsia="Calibri" w:hAnsi="Arial" w:cs="Arial"/>
          <w:color w:val="auto"/>
          <w:sz w:val="22"/>
          <w:lang w:eastAsia="en-US"/>
        </w:rPr>
        <w:t>w postępowaniu o udzielenie zamówienia publicznego; konsekwencje niepodania określonych danych wynikają z ustawy;</w:t>
      </w:r>
    </w:p>
    <w:p w14:paraId="77DA5BF0" w14:textId="77777777" w:rsidR="00136E61" w:rsidRPr="00136E61" w:rsidRDefault="00136E61" w:rsidP="002C5EF4">
      <w:pPr>
        <w:numPr>
          <w:ilvl w:val="0"/>
          <w:numId w:val="21"/>
        </w:numPr>
        <w:spacing w:after="120" w:line="240" w:lineRule="auto"/>
        <w:ind w:left="426"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2C5EF4">
      <w:pPr>
        <w:numPr>
          <w:ilvl w:val="0"/>
          <w:numId w:val="21"/>
        </w:numPr>
        <w:spacing w:after="120" w:line="240" w:lineRule="auto"/>
        <w:ind w:left="426"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2C5EF4">
      <w:pPr>
        <w:pStyle w:val="Akapitzlist"/>
        <w:numPr>
          <w:ilvl w:val="2"/>
          <w:numId w:val="25"/>
        </w:numPr>
        <w:spacing w:after="120" w:line="240" w:lineRule="auto"/>
        <w:ind w:left="851" w:right="0" w:hanging="425"/>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2C5EF4">
      <w:pPr>
        <w:pStyle w:val="Akapitzlist"/>
        <w:numPr>
          <w:ilvl w:val="2"/>
          <w:numId w:val="25"/>
        </w:numPr>
        <w:spacing w:after="120" w:line="240" w:lineRule="auto"/>
        <w:ind w:left="851"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2C5EF4">
      <w:pPr>
        <w:pStyle w:val="Akapitzlist"/>
        <w:numPr>
          <w:ilvl w:val="2"/>
          <w:numId w:val="25"/>
        </w:numPr>
        <w:spacing w:after="120" w:line="240" w:lineRule="auto"/>
        <w:ind w:left="851"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2C5EF4">
      <w:pPr>
        <w:pStyle w:val="Akapitzlist"/>
        <w:numPr>
          <w:ilvl w:val="2"/>
          <w:numId w:val="25"/>
        </w:numPr>
        <w:spacing w:after="120" w:line="240" w:lineRule="auto"/>
        <w:ind w:left="851"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2C5EF4">
      <w:pPr>
        <w:pStyle w:val="Akapitzlist"/>
        <w:numPr>
          <w:ilvl w:val="0"/>
          <w:numId w:val="21"/>
        </w:numPr>
        <w:spacing w:after="120" w:line="240" w:lineRule="auto"/>
        <w:ind w:left="426"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243E5B">
      <w:pPr>
        <w:pStyle w:val="Akapitzlist"/>
        <w:numPr>
          <w:ilvl w:val="0"/>
          <w:numId w:val="27"/>
        </w:numPr>
        <w:spacing w:after="0" w:line="240" w:lineRule="auto"/>
        <w:ind w:left="850"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243E5B">
      <w:pPr>
        <w:pStyle w:val="Akapitzlist"/>
        <w:numPr>
          <w:ilvl w:val="0"/>
          <w:numId w:val="27"/>
        </w:numPr>
        <w:spacing w:after="0" w:line="240" w:lineRule="auto"/>
        <w:ind w:left="850"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243E5B">
      <w:pPr>
        <w:numPr>
          <w:ilvl w:val="0"/>
          <w:numId w:val="27"/>
        </w:numPr>
        <w:spacing w:after="0" w:line="240" w:lineRule="auto"/>
        <w:ind w:left="850"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3D8BAA2D" w:rsidR="00DA3A51" w:rsidRPr="00BF4BB6" w:rsidRDefault="00136E61" w:rsidP="00C90C33">
      <w:pPr>
        <w:spacing w:after="120" w:line="240" w:lineRule="auto"/>
        <w:ind w:left="0"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w:t>
      </w:r>
      <w:r w:rsidRPr="00136E61">
        <w:rPr>
          <w:rFonts w:ascii="Arial" w:eastAsia="Calibri" w:hAnsi="Arial" w:cs="Arial"/>
          <w:bCs/>
          <w:iCs/>
          <w:color w:val="auto"/>
          <w:sz w:val="22"/>
          <w:lang w:eastAsia="en-US"/>
        </w:rPr>
        <w:lastRenderedPageBreak/>
        <w:t xml:space="preserve">od wykonawcy biorącego udział w postępowaniu, chyba że ma zastosowanie co najmniej jedno </w:t>
      </w:r>
      <w:r w:rsidR="006B70D3">
        <w:rPr>
          <w:rFonts w:ascii="Arial" w:eastAsia="Calibri" w:hAnsi="Arial" w:cs="Arial"/>
          <w:bCs/>
          <w:iCs/>
          <w:color w:val="auto"/>
          <w:sz w:val="22"/>
          <w:lang w:eastAsia="en-US"/>
        </w:rPr>
        <w:br/>
      </w:r>
      <w:r w:rsidRPr="00136E61">
        <w:rPr>
          <w:rFonts w:ascii="Arial" w:eastAsia="Calibri" w:hAnsi="Arial" w:cs="Arial"/>
          <w:bCs/>
          <w:iCs/>
          <w:color w:val="auto"/>
          <w:sz w:val="22"/>
          <w:lang w:eastAsia="en-US"/>
        </w:rPr>
        <w:t xml:space="preserve">z </w:t>
      </w:r>
      <w:proofErr w:type="spellStart"/>
      <w:r w:rsidRPr="00136E61">
        <w:rPr>
          <w:rFonts w:ascii="Arial" w:eastAsia="Calibri" w:hAnsi="Arial" w:cs="Arial"/>
          <w:bCs/>
          <w:iCs/>
          <w:color w:val="auto"/>
          <w:sz w:val="22"/>
          <w:lang w:eastAsia="en-US"/>
        </w:rPr>
        <w:t>wyłączeń</w:t>
      </w:r>
      <w:proofErr w:type="spellEnd"/>
      <w:r w:rsidRPr="00136E61">
        <w:rPr>
          <w:rFonts w:ascii="Arial" w:eastAsia="Calibri" w:hAnsi="Arial" w:cs="Arial"/>
          <w:bCs/>
          <w:iCs/>
          <w:color w:val="auto"/>
          <w:sz w:val="22"/>
          <w:lang w:eastAsia="en-US"/>
        </w:rPr>
        <w:t>,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EE10EE">
      <w:pPr>
        <w:pStyle w:val="Nagwek1"/>
        <w:numPr>
          <w:ilvl w:val="0"/>
          <w:numId w:val="26"/>
        </w:numPr>
        <w:ind w:left="426" w:right="0" w:hanging="426"/>
        <w:rPr>
          <w:rFonts w:ascii="Arial" w:hAnsi="Arial" w:cs="Arial"/>
        </w:rPr>
      </w:pPr>
      <w:r w:rsidRPr="00BF4BB6">
        <w:rPr>
          <w:rFonts w:ascii="Arial" w:hAnsi="Arial" w:cs="Arial"/>
        </w:rPr>
        <w:t>Projektowane postanowienia umowy</w:t>
      </w:r>
    </w:p>
    <w:p w14:paraId="1F485336" w14:textId="2584B876" w:rsidR="002C7118" w:rsidRPr="00BF4BB6" w:rsidRDefault="00DE6B30" w:rsidP="001D018C">
      <w:pPr>
        <w:spacing w:after="43" w:line="259" w:lineRule="auto"/>
        <w:ind w:left="0" w:right="0" w:firstLine="0"/>
        <w:jc w:val="left"/>
        <w:rPr>
          <w:rFonts w:ascii="Arial" w:hAnsi="Arial" w:cs="Arial"/>
          <w:sz w:val="22"/>
        </w:rPr>
      </w:pPr>
      <w:r w:rsidRPr="00BF4BB6">
        <w:rPr>
          <w:rFonts w:ascii="Arial" w:hAnsi="Arial" w:cs="Arial"/>
          <w:sz w:val="22"/>
        </w:rPr>
        <w:t>Projektowane postanowienia umowy stanowią załączn</w:t>
      </w:r>
      <w:r w:rsidR="00D90B93" w:rsidRPr="00BF4BB6">
        <w:rPr>
          <w:rFonts w:ascii="Arial" w:hAnsi="Arial" w:cs="Arial"/>
          <w:sz w:val="22"/>
        </w:rPr>
        <w:t xml:space="preserve">ik nr </w:t>
      </w:r>
      <w:r w:rsidR="00395B53">
        <w:rPr>
          <w:rFonts w:ascii="Arial" w:hAnsi="Arial" w:cs="Arial"/>
          <w:sz w:val="22"/>
        </w:rPr>
        <w:t>8</w:t>
      </w:r>
      <w:r w:rsidRPr="00BF4BB6">
        <w:rPr>
          <w:rFonts w:ascii="Arial" w:hAnsi="Arial" w:cs="Arial"/>
          <w:sz w:val="22"/>
        </w:rPr>
        <w:t xml:space="preserve"> do SWZ.</w:t>
      </w:r>
    </w:p>
    <w:p w14:paraId="34ACF3E4" w14:textId="77777777" w:rsidR="002C7118" w:rsidRPr="00BF4BB6" w:rsidRDefault="002C7118">
      <w:pPr>
        <w:spacing w:after="7" w:line="249" w:lineRule="auto"/>
        <w:ind w:left="410" w:right="0" w:hanging="425"/>
        <w:jc w:val="left"/>
        <w:rPr>
          <w:rFonts w:ascii="Arial" w:hAnsi="Arial" w:cs="Arial"/>
          <w:sz w:val="22"/>
        </w:rPr>
      </w:pPr>
    </w:p>
    <w:p w14:paraId="6A155149" w14:textId="77777777" w:rsidR="002C7118" w:rsidRPr="00BF4BB6" w:rsidRDefault="002C7118">
      <w:pPr>
        <w:rPr>
          <w:rFonts w:ascii="Arial" w:hAnsi="Arial" w:cs="Arial"/>
          <w:sz w:val="22"/>
        </w:rPr>
      </w:pPr>
    </w:p>
    <w:p w14:paraId="72972F44" w14:textId="77777777" w:rsidR="007E08FF" w:rsidRPr="00BF4BB6" w:rsidRDefault="007E08FF" w:rsidP="007E08FF">
      <w:pPr>
        <w:ind w:left="0"/>
        <w:rPr>
          <w:rFonts w:ascii="Arial" w:hAnsi="Arial" w:cs="Arial"/>
          <w:sz w:val="22"/>
        </w:rPr>
      </w:pP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77777777"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73A03AEF" w14:textId="77777777" w:rsidR="000916C1" w:rsidRPr="00BF4BB6" w:rsidRDefault="000916C1" w:rsidP="000916C1">
      <w:pPr>
        <w:spacing w:before="120" w:after="160" w:line="240" w:lineRule="auto"/>
        <w:ind w:left="0" w:right="0" w:firstLine="0"/>
        <w:jc w:val="center"/>
        <w:rPr>
          <w:rFonts w:ascii="Arial" w:eastAsia="Arial" w:hAnsi="Arial" w:cs="Arial"/>
          <w:b/>
          <w:color w:val="auto"/>
          <w:sz w:val="22"/>
          <w:lang w:eastAsia="en-US"/>
        </w:rPr>
      </w:pPr>
    </w:p>
    <w:p w14:paraId="4DCFD9A6" w14:textId="07394F9D" w:rsidR="00C14F18" w:rsidRPr="00C14F18" w:rsidRDefault="009751E5" w:rsidP="00C14F18">
      <w:pPr>
        <w:spacing w:after="0" w:line="240" w:lineRule="auto"/>
        <w:ind w:left="0" w:right="0" w:firstLine="0"/>
        <w:jc w:val="left"/>
        <w:rPr>
          <w:rFonts w:ascii="Arial" w:eastAsia="Times New Roman" w:hAnsi="Arial" w:cs="Arial"/>
          <w:color w:val="auto"/>
          <w:sz w:val="22"/>
        </w:rPr>
      </w:pPr>
      <w:r>
        <w:rPr>
          <w:rFonts w:ascii="Arial" w:eastAsia="Arial" w:hAnsi="Arial" w:cs="Arial"/>
          <w:b/>
          <w:color w:val="auto"/>
          <w:sz w:val="22"/>
          <w:lang w:eastAsia="en-US"/>
        </w:rPr>
        <w:t>Dokumentacja techniczna oraz Specyfikacja Techniczna Wykonania i Odbioru Robót</w:t>
      </w:r>
      <w:r w:rsidR="00315BE5">
        <w:rPr>
          <w:rFonts w:ascii="Arial" w:eastAsia="Arial" w:hAnsi="Arial" w:cs="Arial"/>
          <w:b/>
          <w:color w:val="auto"/>
          <w:sz w:val="22"/>
          <w:lang w:eastAsia="en-US"/>
        </w:rPr>
        <w:t xml:space="preserve"> Budowlanych</w:t>
      </w:r>
    </w:p>
    <w:p w14:paraId="3227F5D3" w14:textId="77777777" w:rsidR="000916C1" w:rsidRPr="00BF4BB6" w:rsidRDefault="000916C1" w:rsidP="002B499F">
      <w:pPr>
        <w:spacing w:after="160" w:line="259" w:lineRule="auto"/>
        <w:ind w:left="0" w:right="0" w:firstLine="0"/>
        <w:rPr>
          <w:rFonts w:ascii="Arial" w:hAnsi="Arial" w:cs="Arial"/>
          <w:b/>
          <w:sz w:val="22"/>
        </w:rPr>
      </w:pPr>
      <w:r w:rsidRPr="00BF4BB6">
        <w:rPr>
          <w:rFonts w:ascii="Arial" w:hAnsi="Arial" w:cs="Arial"/>
          <w:sz w:val="22"/>
        </w:rPr>
        <w:br w:type="page"/>
      </w:r>
    </w:p>
    <w:p w14:paraId="420E6303" w14:textId="77777777"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Pr="00BF4BB6" w:rsidRDefault="00DC0BA3" w:rsidP="002B499F">
      <w:pPr>
        <w:ind w:left="0"/>
        <w:jc w:val="center"/>
        <w:rPr>
          <w:rFonts w:ascii="Arial" w:hAnsi="Arial" w:cs="Arial"/>
          <w:b/>
          <w:sz w:val="22"/>
        </w:rPr>
      </w:pPr>
      <w:r w:rsidRPr="00BF4BB6">
        <w:rPr>
          <w:rFonts w:ascii="Arial" w:hAnsi="Arial" w:cs="Arial"/>
          <w:b/>
          <w:sz w:val="22"/>
        </w:rPr>
        <w:t>FORMULARZ OFERTOWY</w:t>
      </w:r>
    </w:p>
    <w:p w14:paraId="5B4ACDDD" w14:textId="77777777" w:rsidR="00DC0BA3" w:rsidRPr="00BF4BB6" w:rsidRDefault="00DC0BA3" w:rsidP="002B499F">
      <w:pPr>
        <w:rPr>
          <w:rFonts w:ascii="Arial" w:hAnsi="Arial" w:cs="Arial"/>
          <w:sz w:val="22"/>
        </w:rPr>
      </w:pPr>
    </w:p>
    <w:p w14:paraId="512C15ED" w14:textId="77777777" w:rsidR="00D93792" w:rsidRDefault="00D93792" w:rsidP="00DA525E">
      <w:pPr>
        <w:spacing w:after="4" w:line="250" w:lineRule="auto"/>
        <w:ind w:left="-5" w:right="0"/>
        <w:jc w:val="left"/>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0F07F8B9" w:rsidR="002C7118" w:rsidRPr="00BF4BB6" w:rsidRDefault="00D93792" w:rsidP="00DA525E">
      <w:pPr>
        <w:spacing w:after="4" w:line="250" w:lineRule="auto"/>
        <w:ind w:left="-5" w:right="0"/>
        <w:jc w:val="left"/>
        <w:rPr>
          <w:rFonts w:ascii="Arial" w:hAnsi="Arial" w:cs="Arial"/>
          <w:sz w:val="22"/>
        </w:rPr>
      </w:pPr>
      <w:r>
        <w:rPr>
          <w:rFonts w:ascii="Arial" w:hAnsi="Arial" w:cs="Arial"/>
          <w:sz w:val="22"/>
        </w:rPr>
        <w:t xml:space="preserve">Adres: </w:t>
      </w:r>
      <w:r w:rsidR="00942299" w:rsidRPr="00BF4BB6">
        <w:rPr>
          <w:rFonts w:ascii="Arial" w:hAnsi="Arial" w:cs="Arial"/>
          <w:sz w:val="22"/>
        </w:rPr>
        <w:t>_____________________________________________________</w:t>
      </w:r>
      <w:r w:rsidR="00DA525E">
        <w:rPr>
          <w:rFonts w:ascii="Arial" w:hAnsi="Arial" w:cs="Arial"/>
          <w:sz w:val="22"/>
        </w:rPr>
        <w:t>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3015A45D" w14:textId="77777777" w:rsidR="00D93792" w:rsidRDefault="00D93792">
      <w:pPr>
        <w:spacing w:after="0" w:line="259" w:lineRule="auto"/>
        <w:ind w:left="0" w:right="0" w:firstLine="0"/>
        <w:jc w:val="left"/>
        <w:rPr>
          <w:rFonts w:ascii="Arial" w:hAnsi="Arial" w:cs="Arial"/>
          <w:sz w:val="22"/>
        </w:rPr>
      </w:pPr>
    </w:p>
    <w:p w14:paraId="3FDD9B89" w14:textId="77777777" w:rsidR="00D93792" w:rsidRDefault="00D93792" w:rsidP="00D93792">
      <w:pPr>
        <w:spacing w:before="120" w:after="120" w:line="240" w:lineRule="auto"/>
        <w:ind w:left="0" w:right="0" w:firstLine="0"/>
        <w:outlineLvl w:val="0"/>
        <w:rPr>
          <w:rFonts w:ascii="Arial" w:hAnsi="Arial" w:cs="Arial"/>
          <w:sz w:val="22"/>
        </w:rPr>
      </w:pPr>
    </w:p>
    <w:p w14:paraId="33A4B7CE" w14:textId="77777777" w:rsidR="00D93792" w:rsidRDefault="00D93792" w:rsidP="00D93792">
      <w:pPr>
        <w:spacing w:before="120" w:after="120" w:line="240" w:lineRule="auto"/>
        <w:ind w:left="0" w:right="0" w:firstLine="0"/>
        <w:outlineLvl w:val="0"/>
        <w:rPr>
          <w:rFonts w:ascii="Arial" w:hAnsi="Arial" w:cs="Arial"/>
          <w:sz w:val="22"/>
        </w:rPr>
      </w:pPr>
    </w:p>
    <w:p w14:paraId="494F4FFD" w14:textId="77777777" w:rsidR="00D93792" w:rsidRPr="00D80CD9" w:rsidRDefault="00D93792" w:rsidP="00D9379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59264" behindDoc="0" locked="0" layoutInCell="1" allowOverlap="1" wp14:anchorId="76B5EA01" wp14:editId="3BDF3155">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216BA"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" fillcolor="window" strokecolor="windowText" strokeweight="1pt">
                <w10:wrap anchorx="margin"/>
              </v:rect>
            </w:pict>
          </mc:Fallback>
        </mc:AlternateContent>
      </w:r>
      <w:r w:rsidRPr="00D80CD9">
        <w:rPr>
          <w:rFonts w:ascii="Arial" w:hAnsi="Arial" w:cs="Arial"/>
          <w:sz w:val="22"/>
        </w:rPr>
        <w:t>Wykonawca jest mikroprzedsiębiorstwem bądź małym lub średnim przedsiębiorstwem?</w:t>
      </w:r>
    </w:p>
    <w:p w14:paraId="02BC6C57" w14:textId="77777777" w:rsidR="00D93792" w:rsidRPr="00D80CD9" w:rsidRDefault="00D93792" w:rsidP="00D9379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0288" behindDoc="0" locked="0" layoutInCell="1" allowOverlap="1" wp14:anchorId="7C746537" wp14:editId="185BD8EF">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749DB"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" fillcolor="window" strokecolor="windowText" strokeweight="1pt">
                <w10:wrap anchorx="margin"/>
              </v:rect>
            </w:pict>
          </mc:Fallback>
        </mc:AlternateContent>
      </w:r>
      <w:r w:rsidRPr="00D80CD9">
        <w:rPr>
          <w:rFonts w:ascii="Arial" w:hAnsi="Arial" w:cs="Arial"/>
          <w:sz w:val="22"/>
        </w:rPr>
        <w:t xml:space="preserve"> mikroprzedsiębiorstwo</w:t>
      </w:r>
    </w:p>
    <w:p w14:paraId="1194E767" w14:textId="77777777" w:rsidR="00D93792" w:rsidRPr="00D80CD9" w:rsidRDefault="00D93792" w:rsidP="00D9379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1312" behindDoc="0" locked="0" layoutInCell="1" allowOverlap="1" wp14:anchorId="169DF64F" wp14:editId="44FEF1FE">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30F4D"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BABb/u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80CD9">
        <w:rPr>
          <w:rFonts w:ascii="Arial" w:hAnsi="Arial" w:cs="Arial"/>
          <w:sz w:val="22"/>
        </w:rPr>
        <w:t xml:space="preserve"> małe przedsiębiorstwo</w:t>
      </w:r>
    </w:p>
    <w:p w14:paraId="187E0AD4" w14:textId="77777777" w:rsidR="00D93792" w:rsidRPr="00D80CD9" w:rsidRDefault="00D93792" w:rsidP="00D9379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2336" behindDoc="0" locked="0" layoutInCell="1" allowOverlap="1" wp14:anchorId="03966715" wp14:editId="3BFD40E2">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75134"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Mw6SvYACAAAZ&#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D80CD9">
        <w:rPr>
          <w:rFonts w:ascii="Arial" w:hAnsi="Arial" w:cs="Arial"/>
          <w:sz w:val="22"/>
        </w:rPr>
        <w:t xml:space="preserve"> średnie przedsiębiorstwo</w:t>
      </w:r>
    </w:p>
    <w:p w14:paraId="3672182B" w14:textId="77777777" w:rsidR="00D93792" w:rsidRPr="00D80CD9" w:rsidRDefault="00D93792" w:rsidP="00D9379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3360" behindDoc="0" locked="0" layoutInCell="1" allowOverlap="1" wp14:anchorId="7DAEF70A" wp14:editId="3C482BC6">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CBF8D"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" fillcolor="window" strokecolor="windowText" strokeweight="1pt">
                <w10:wrap anchorx="margin"/>
              </v:rect>
            </w:pict>
          </mc:Fallback>
        </mc:AlternateContent>
      </w:r>
      <w:r w:rsidRPr="00D80CD9">
        <w:rPr>
          <w:rFonts w:ascii="Arial" w:hAnsi="Arial" w:cs="Arial"/>
          <w:sz w:val="22"/>
        </w:rPr>
        <w:t xml:space="preserve"> jednoosobowa działalność gospodarcza</w:t>
      </w:r>
    </w:p>
    <w:p w14:paraId="52160974" w14:textId="77777777" w:rsidR="00D93792" w:rsidRPr="00D80CD9" w:rsidRDefault="00D93792" w:rsidP="00D9379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4384" behindDoc="0" locked="0" layoutInCell="1" allowOverlap="1" wp14:anchorId="37C42F8F" wp14:editId="7C61589D">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913D0"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U6ggIAABk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" fillcolor="window" strokecolor="windowText" strokeweight="1pt">
                <w10:wrap anchorx="margin"/>
              </v:rect>
            </w:pict>
          </mc:Fallback>
        </mc:AlternateContent>
      </w:r>
      <w:r w:rsidRPr="00D80CD9">
        <w:rPr>
          <w:rFonts w:ascii="Arial" w:hAnsi="Arial" w:cs="Arial"/>
          <w:sz w:val="22"/>
        </w:rPr>
        <w:t xml:space="preserve"> osoba fizyczna nieprowadząca działalności gospodarczej</w:t>
      </w:r>
    </w:p>
    <w:p w14:paraId="32758D32" w14:textId="77777777" w:rsidR="00D93792" w:rsidRDefault="00D93792" w:rsidP="00D93792">
      <w:pPr>
        <w:pStyle w:val="SFTPodstawowy"/>
        <w:rPr>
          <w:rFonts w:ascii="Arial" w:eastAsia="CIDFont+F6" w:hAnsi="Arial" w:cs="Arial"/>
          <w:sz w:val="22"/>
          <w:szCs w:val="22"/>
        </w:rPr>
      </w:pPr>
      <w:r w:rsidRPr="00D80CD9">
        <w:rPr>
          <w:rFonts w:ascii="Arial" w:hAnsi="Arial" w:cs="Arial"/>
          <w:sz w:val="22"/>
          <w:szCs w:val="22"/>
        </w:rPr>
        <w:t xml:space="preserve"> inny rodzaj: </w:t>
      </w:r>
      <w:r>
        <w:rPr>
          <w:rFonts w:ascii="Arial" w:hAnsi="Arial" w:cs="Arial"/>
          <w:sz w:val="22"/>
          <w:szCs w:val="22"/>
        </w:rPr>
        <w:t>……</w:t>
      </w:r>
      <w:r w:rsidRPr="00D80CD9">
        <w:rPr>
          <w:rFonts w:ascii="Arial" w:hAnsi="Arial" w:cs="Arial"/>
          <w:sz w:val="22"/>
          <w:szCs w:val="22"/>
        </w:rPr>
        <w:t>…………………………………………………………………………………………</w:t>
      </w:r>
      <w:r w:rsidRPr="00D80CD9">
        <w:rPr>
          <w:rFonts w:ascii="Arial" w:hAnsi="Arial" w:cs="Arial"/>
          <w:sz w:val="22"/>
          <w:szCs w:val="22"/>
          <w:u w:val="single"/>
        </w:rPr>
        <w:br/>
      </w:r>
      <w:r w:rsidRPr="00D80CD9">
        <w:rPr>
          <w:rFonts w:ascii="Arial" w:eastAsia="CIDFont+F6" w:hAnsi="Arial" w:cs="Arial"/>
          <w:sz w:val="22"/>
          <w:szCs w:val="22"/>
        </w:rPr>
        <w:t>(proszę o zakreślenie właściwej odpowiedzi)</w:t>
      </w:r>
    </w:p>
    <w:p w14:paraId="62B679C6" w14:textId="77777777" w:rsidR="00D93792" w:rsidRDefault="00D93792" w:rsidP="00D93792">
      <w:pPr>
        <w:pStyle w:val="SFTPodstawowy"/>
        <w:spacing w:line="240" w:lineRule="auto"/>
        <w:rPr>
          <w:rFonts w:ascii="Arial" w:eastAsia="CIDFont+F6" w:hAnsi="Arial" w:cs="Arial"/>
          <w:sz w:val="22"/>
          <w:szCs w:val="22"/>
        </w:rPr>
      </w:pPr>
      <w:r w:rsidRPr="00D80CD9">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0D6A8D21" w14:textId="77777777" w:rsidR="00D93792" w:rsidRDefault="00D93792" w:rsidP="00D93792">
      <w:pPr>
        <w:pStyle w:val="SFTPodstawowy"/>
        <w:spacing w:line="240" w:lineRule="auto"/>
        <w:rPr>
          <w:rFonts w:ascii="Arial" w:eastAsia="CIDFont+F6" w:hAnsi="Arial" w:cs="Arial"/>
          <w:sz w:val="22"/>
          <w:szCs w:val="22"/>
        </w:rPr>
      </w:pPr>
      <w:r w:rsidRPr="00D80CD9">
        <w:rPr>
          <w:rFonts w:ascii="Arial" w:eastAsia="CIDFont+F6" w:hAnsi="Arial" w:cs="Arial"/>
          <w:sz w:val="22"/>
          <w:szCs w:val="22"/>
        </w:rPr>
        <w:t>Mikroprzedsiębiorstwo: przedsiębiorstwo, które zatrudnia mniej niż 10 osób i którego roczny obrót lub roczna suma bilansowa nie przekracza 2 milionów EUR.</w:t>
      </w:r>
    </w:p>
    <w:p w14:paraId="4BB4E98E" w14:textId="77777777" w:rsidR="00D93792" w:rsidRDefault="00D93792" w:rsidP="00D93792">
      <w:pPr>
        <w:pStyle w:val="SFTPodstawowy"/>
        <w:spacing w:line="240" w:lineRule="auto"/>
        <w:rPr>
          <w:rFonts w:ascii="Arial" w:eastAsia="CIDFont+F6" w:hAnsi="Arial" w:cs="Arial"/>
          <w:sz w:val="22"/>
          <w:szCs w:val="22"/>
        </w:rPr>
      </w:pPr>
      <w:r w:rsidRPr="00D80CD9">
        <w:rPr>
          <w:rFonts w:ascii="Arial" w:eastAsia="CIDFont+F6" w:hAnsi="Arial" w:cs="Arial"/>
          <w:sz w:val="22"/>
          <w:szCs w:val="22"/>
        </w:rPr>
        <w:t>Małe przedsiębiorstwo: przedsiębiorstwo, które zatrudnia mniej niż 50 osób i którego roczny obrót lub roczna suma bilansowa nie przekracza 10 milionów EUR.</w:t>
      </w:r>
    </w:p>
    <w:p w14:paraId="7670B9C2" w14:textId="77777777" w:rsidR="00D93792" w:rsidRDefault="00D93792" w:rsidP="00D93792">
      <w:pPr>
        <w:pStyle w:val="SFTPodstawowy"/>
        <w:spacing w:line="240" w:lineRule="auto"/>
        <w:rPr>
          <w:rFonts w:ascii="Arial" w:hAnsi="Arial" w:cs="Arial"/>
          <w:sz w:val="22"/>
          <w:szCs w:val="22"/>
        </w:rPr>
      </w:pPr>
      <w:r w:rsidRPr="00D80CD9">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Pr>
          <w:rFonts w:ascii="Arial" w:hAnsi="Arial" w:cs="Arial"/>
          <w:sz w:val="22"/>
          <w:szCs w:val="22"/>
        </w:rPr>
        <w:t xml:space="preserve"> </w:t>
      </w:r>
      <w:r>
        <w:rPr>
          <w:rFonts w:ascii="Arial" w:hAnsi="Arial" w:cs="Arial"/>
          <w:sz w:val="22"/>
          <w:szCs w:val="22"/>
        </w:rPr>
        <w:br/>
      </w:r>
      <w:r w:rsidRPr="00D80CD9">
        <w:rPr>
          <w:rFonts w:ascii="Arial" w:hAnsi="Arial" w:cs="Arial"/>
          <w:sz w:val="22"/>
          <w:szCs w:val="22"/>
        </w:rPr>
        <w:t xml:space="preserve">Za przedsiębiorstwo uważa się podmiot prowadzący działalność gospodarczą bez względu na jego formę prawną. </w:t>
      </w:r>
    </w:p>
    <w:p w14:paraId="1EAD1117" w14:textId="5D934B20" w:rsidR="002C7118" w:rsidRPr="00BF4BB6" w:rsidRDefault="00D93792" w:rsidP="00D93792">
      <w:pPr>
        <w:spacing w:after="0" w:line="259" w:lineRule="auto"/>
        <w:ind w:left="0" w:right="0" w:firstLine="0"/>
        <w:jc w:val="left"/>
        <w:rPr>
          <w:rFonts w:ascii="Arial" w:hAnsi="Arial" w:cs="Arial"/>
          <w:sz w:val="22"/>
        </w:rPr>
      </w:pPr>
      <w:r w:rsidRPr="00D80CD9">
        <w:rPr>
          <w:rFonts w:ascii="Arial" w:hAnsi="Arial" w:cs="Arial"/>
          <w:sz w:val="22"/>
        </w:rPr>
        <w:t>Za przedsiębiorstwo uważa się podmiot prowadzący działalność gospodarczą bez względu na jego formę prawną</w:t>
      </w:r>
      <w:r w:rsidR="00942299" w:rsidRPr="00BF4BB6">
        <w:rPr>
          <w:rFonts w:ascii="Arial" w:hAnsi="Arial" w:cs="Arial"/>
          <w:sz w:val="22"/>
        </w:rPr>
        <w:t xml:space="preserve"> </w:t>
      </w:r>
    </w:p>
    <w:p w14:paraId="0AA8057C" w14:textId="77777777" w:rsidR="00D93792" w:rsidRDefault="00D93792" w:rsidP="00DA525E">
      <w:pPr>
        <w:spacing w:after="4" w:line="250" w:lineRule="auto"/>
        <w:ind w:left="-5" w:right="47"/>
        <w:rPr>
          <w:rFonts w:ascii="Arial" w:hAnsi="Arial" w:cs="Arial"/>
          <w:sz w:val="22"/>
        </w:rPr>
        <w:sectPr w:rsidR="00D93792">
          <w:headerReference w:type="even" r:id="rId19"/>
          <w:headerReference w:type="default" r:id="rId20"/>
          <w:footerReference w:type="even" r:id="rId21"/>
          <w:footerReference w:type="default" r:id="rId22"/>
          <w:headerReference w:type="first" r:id="rId23"/>
          <w:footerReference w:type="first" r:id="rId24"/>
          <w:pgSz w:w="11906" w:h="16838"/>
          <w:pgMar w:top="1046" w:right="1075" w:bottom="948" w:left="1277" w:header="708" w:footer="291" w:gutter="0"/>
          <w:cols w:space="708"/>
        </w:sectPr>
      </w:pPr>
    </w:p>
    <w:p w14:paraId="70756663" w14:textId="1F90A21D" w:rsidR="002C7118" w:rsidRPr="00DA525E" w:rsidRDefault="00942299" w:rsidP="00DA525E">
      <w:pPr>
        <w:spacing w:after="4" w:line="250" w:lineRule="auto"/>
        <w:ind w:left="-5" w:right="47"/>
        <w:rPr>
          <w:rFonts w:ascii="Arial" w:hAnsi="Arial" w:cs="Arial"/>
          <w:b/>
          <w:sz w:val="22"/>
        </w:rPr>
      </w:pPr>
      <w:r w:rsidRPr="00BF4BB6">
        <w:rPr>
          <w:rFonts w:ascii="Arial" w:hAnsi="Arial" w:cs="Arial"/>
          <w:sz w:val="22"/>
        </w:rPr>
        <w:lastRenderedPageBreak/>
        <w:t xml:space="preserve">Przystępując do postępowania prowadzonego w trybie podstawowym na </w:t>
      </w:r>
      <w:r w:rsidR="00504519">
        <w:rPr>
          <w:rFonts w:ascii="Arial" w:hAnsi="Arial" w:cs="Arial"/>
          <w:b/>
          <w:sz w:val="22"/>
        </w:rPr>
        <w:t>budowę przyłączy wodociągowych i kanalizacji sanitarnej dla obiektów Składnicy w Niemcach, nr </w:t>
      </w:r>
      <w:r w:rsidR="00DA525E">
        <w:rPr>
          <w:rFonts w:ascii="Arial" w:hAnsi="Arial" w:cs="Arial"/>
          <w:b/>
          <w:sz w:val="22"/>
        </w:rPr>
        <w:t>referencyjny:</w:t>
      </w:r>
      <w:r w:rsidRPr="00BF4BB6">
        <w:rPr>
          <w:rFonts w:ascii="Arial" w:hAnsi="Arial" w:cs="Arial"/>
          <w:b/>
          <w:sz w:val="22"/>
        </w:rPr>
        <w:t xml:space="preserve"> </w:t>
      </w:r>
      <w:r w:rsidR="00D0121A">
        <w:rPr>
          <w:rFonts w:ascii="Arial" w:hAnsi="Arial" w:cs="Arial"/>
          <w:b/>
          <w:sz w:val="22"/>
        </w:rPr>
        <w:t>BZzp.261.</w:t>
      </w:r>
      <w:r w:rsidR="000A252D">
        <w:rPr>
          <w:rFonts w:ascii="Arial" w:hAnsi="Arial" w:cs="Arial"/>
          <w:b/>
          <w:sz w:val="22"/>
        </w:rPr>
        <w:t>27</w:t>
      </w:r>
      <w:r w:rsidR="00961BF7" w:rsidRPr="00BF4BB6">
        <w:rPr>
          <w:rFonts w:ascii="Arial" w:hAnsi="Arial" w:cs="Arial"/>
          <w:b/>
          <w:sz w:val="22"/>
        </w:rPr>
        <w:t>.2021</w:t>
      </w:r>
    </w:p>
    <w:p w14:paraId="62E5C54B"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Pr="00BF4BB6" w:rsidRDefault="00785644" w:rsidP="002B499F">
      <w:pPr>
        <w:spacing w:after="0" w:line="259" w:lineRule="auto"/>
        <w:ind w:left="0" w:right="0" w:firstLine="0"/>
        <w:jc w:val="left"/>
        <w:rPr>
          <w:rFonts w:ascii="Arial" w:hAnsi="Arial" w:cs="Arial"/>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6CFF1A81" w:rsidR="002C7118" w:rsidRDefault="00942299" w:rsidP="002C5EF4">
      <w:pPr>
        <w:numPr>
          <w:ilvl w:val="0"/>
          <w:numId w:val="14"/>
        </w:numPr>
        <w:ind w:right="2" w:hanging="427"/>
        <w:rPr>
          <w:rFonts w:ascii="Arial" w:hAnsi="Arial" w:cs="Arial"/>
          <w:sz w:val="22"/>
        </w:rPr>
      </w:pPr>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B92498">
        <w:rPr>
          <w:rFonts w:ascii="Arial" w:hAnsi="Arial" w:cs="Arial"/>
          <w:sz w:val="22"/>
        </w:rPr>
        <w:t>Dokumentacji technicznej oraz Specyfikacji Technicznej Wykonania i Odbioru Robót</w:t>
      </w:r>
      <w:r w:rsidR="00315BE5">
        <w:rPr>
          <w:rFonts w:ascii="Arial" w:hAnsi="Arial" w:cs="Arial"/>
          <w:sz w:val="22"/>
        </w:rPr>
        <w:t xml:space="preserve"> Budowlanych</w:t>
      </w:r>
      <w:r w:rsidR="00B92498">
        <w:rPr>
          <w:rFonts w:ascii="Arial" w:hAnsi="Arial" w:cs="Arial"/>
          <w:sz w:val="22"/>
        </w:rPr>
        <w:t>,</w:t>
      </w:r>
      <w:r w:rsidRPr="00BF4BB6">
        <w:rPr>
          <w:rFonts w:ascii="Arial" w:hAnsi="Arial" w:cs="Arial"/>
          <w:sz w:val="22"/>
        </w:rPr>
        <w:t xml:space="preserve"> stanowiącym</w:t>
      </w:r>
      <w:r w:rsidR="00B92498">
        <w:rPr>
          <w:rFonts w:ascii="Arial" w:hAnsi="Arial" w:cs="Arial"/>
          <w:sz w:val="22"/>
        </w:rPr>
        <w:t>i</w:t>
      </w:r>
      <w:r w:rsidRPr="00BF4BB6">
        <w:rPr>
          <w:rFonts w:ascii="Arial" w:hAnsi="Arial" w:cs="Arial"/>
          <w:sz w:val="22"/>
        </w:rPr>
        <w:t xml:space="preserve"> załącznik nr </w:t>
      </w:r>
      <w:r w:rsidR="0038437D" w:rsidRPr="00BF4BB6">
        <w:rPr>
          <w:rFonts w:ascii="Arial" w:hAnsi="Arial" w:cs="Arial"/>
          <w:sz w:val="22"/>
        </w:rPr>
        <w:t>1</w:t>
      </w:r>
      <w:r w:rsidRPr="00BF4BB6">
        <w:rPr>
          <w:rFonts w:ascii="Arial" w:hAnsi="Arial" w:cs="Arial"/>
          <w:sz w:val="22"/>
        </w:rPr>
        <w:t xml:space="preserve"> do SWZ; </w:t>
      </w:r>
    </w:p>
    <w:p w14:paraId="3C109FB3" w14:textId="55581509" w:rsidR="00DB45C7" w:rsidRPr="00F02D52" w:rsidRDefault="00DB45C7" w:rsidP="00DB45C7">
      <w:pPr>
        <w:numPr>
          <w:ilvl w:val="0"/>
          <w:numId w:val="14"/>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504519">
        <w:rPr>
          <w:rFonts w:ascii="Arial" w:hAnsi="Arial" w:cs="Arial"/>
          <w:b/>
          <w:sz w:val="22"/>
        </w:rPr>
        <w:t>70</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6C476EF8" w14:textId="21022763" w:rsidR="002C7118" w:rsidRPr="00BF4BB6" w:rsidRDefault="00942299" w:rsidP="002C5EF4">
      <w:pPr>
        <w:numPr>
          <w:ilvl w:val="0"/>
          <w:numId w:val="14"/>
        </w:numPr>
        <w:ind w:right="2" w:hanging="427"/>
        <w:rPr>
          <w:rFonts w:ascii="Arial" w:hAnsi="Arial" w:cs="Arial"/>
          <w:sz w:val="22"/>
        </w:rPr>
      </w:pPr>
      <w:r w:rsidRPr="00BF4BB6">
        <w:rPr>
          <w:rFonts w:ascii="Arial" w:hAnsi="Arial" w:cs="Arial"/>
          <w:sz w:val="22"/>
        </w:rPr>
        <w:t xml:space="preserve">Zgodnie z ustawą o podatku od towarów i usług obowiązek odprowadzenia podatku powstaje po stronie </w:t>
      </w:r>
      <w:r w:rsidR="002705EE">
        <w:rPr>
          <w:rFonts w:ascii="Arial" w:hAnsi="Arial" w:cs="Arial"/>
          <w:sz w:val="22"/>
        </w:rPr>
        <w:t>Wykonawcy/</w:t>
      </w:r>
      <w:r w:rsidR="002705EE" w:rsidRPr="00BF4BB6">
        <w:rPr>
          <w:rFonts w:ascii="Arial" w:hAnsi="Arial" w:cs="Arial"/>
          <w:sz w:val="22"/>
        </w:rPr>
        <w:t>Zamawiającego</w:t>
      </w:r>
      <w:r w:rsidR="002705EE" w:rsidRPr="00BF4BB6">
        <w:rPr>
          <w:rFonts w:ascii="Arial" w:hAnsi="Arial" w:cs="Arial"/>
          <w:sz w:val="22"/>
          <w:vertAlign w:val="superscript"/>
        </w:rPr>
        <w:t xml:space="preserve"> </w:t>
      </w:r>
      <w:r w:rsidR="00785644" w:rsidRPr="00BF4BB6">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w:t>
      </w:r>
    </w:p>
    <w:p w14:paraId="0B79021A" w14:textId="10233E7C" w:rsidR="002C7118" w:rsidRPr="00BF4BB6" w:rsidRDefault="00942299" w:rsidP="002C5EF4">
      <w:pPr>
        <w:numPr>
          <w:ilvl w:val="0"/>
          <w:numId w:val="14"/>
        </w:numPr>
        <w:ind w:right="2" w:hanging="427"/>
        <w:rPr>
          <w:rFonts w:ascii="Arial" w:hAnsi="Arial" w:cs="Arial"/>
          <w:sz w:val="22"/>
        </w:rPr>
      </w:pPr>
      <w:r w:rsidRPr="00BF4BB6">
        <w:rPr>
          <w:rFonts w:ascii="Arial" w:hAnsi="Arial" w:cs="Arial"/>
          <w:sz w:val="22"/>
        </w:rPr>
        <w:t>Jesteśmy/nie jesteśmy</w:t>
      </w:r>
      <w:r w:rsidR="00D11B09">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małym przedsiębiorstwem</w:t>
      </w:r>
      <w:r w:rsidR="00D11B09">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/średnim przedsiębiorstwem</w:t>
      </w:r>
      <w:r w:rsidR="00D11B09">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w:t>
      </w:r>
    </w:p>
    <w:p w14:paraId="3C526966" w14:textId="77777777" w:rsidR="002C7118" w:rsidRPr="00BF4BB6" w:rsidRDefault="00942299" w:rsidP="002C5EF4">
      <w:pPr>
        <w:numPr>
          <w:ilvl w:val="0"/>
          <w:numId w:val="14"/>
        </w:numPr>
        <w:ind w:right="2" w:hanging="427"/>
        <w:rPr>
          <w:rFonts w:ascii="Arial" w:hAnsi="Arial" w:cs="Arial"/>
          <w:sz w:val="22"/>
        </w:rPr>
      </w:pPr>
      <w:r w:rsidRPr="00BF4BB6">
        <w:rPr>
          <w:rFonts w:ascii="Arial" w:hAnsi="Arial" w:cs="Arial"/>
          <w:sz w:val="22"/>
        </w:rPr>
        <w:t xml:space="preserve">Zapoznaliśmy się z postanowieniami zawartymi w ogłoszeniu i SWZ i nie wnosimy do nich zastrzeżeń oraz zdobyliśmy konieczne informacje potrzebne do właściwego przygotowania oferty. </w:t>
      </w:r>
    </w:p>
    <w:p w14:paraId="40A2529C" w14:textId="77777777" w:rsidR="002C7118" w:rsidRPr="00BF4BB6" w:rsidRDefault="007E3A65" w:rsidP="002C5EF4">
      <w:pPr>
        <w:numPr>
          <w:ilvl w:val="0"/>
          <w:numId w:val="14"/>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 xml:space="preserve">umowy zostały przez nas zaakceptowane i w przypadku wyboru naszej oferty zobowiązujemy się do zawarcia umowy na warunkach tam określonych w miejscu i terminie wskazanym przez Zamawiającego. </w:t>
      </w:r>
    </w:p>
    <w:p w14:paraId="2E47FB5F" w14:textId="084940CB" w:rsidR="002C7118" w:rsidRPr="008646D1" w:rsidRDefault="00F64958" w:rsidP="002C5EF4">
      <w:pPr>
        <w:numPr>
          <w:ilvl w:val="0"/>
          <w:numId w:val="14"/>
        </w:numPr>
        <w:ind w:right="2" w:hanging="427"/>
        <w:rPr>
          <w:rFonts w:ascii="Arial" w:hAnsi="Arial" w:cs="Arial"/>
          <w:color w:val="auto"/>
          <w:sz w:val="22"/>
        </w:rPr>
      </w:pPr>
      <w:r>
        <w:rPr>
          <w:rFonts w:ascii="Arial" w:eastAsia="Times New Roman" w:hAnsi="Arial" w:cs="Arial"/>
          <w:color w:val="auto"/>
          <w:sz w:val="22"/>
        </w:rPr>
        <w:t>J</w:t>
      </w:r>
      <w:r>
        <w:rPr>
          <w:rFonts w:ascii="Arial" w:eastAsia="Times New Roman" w:hAnsi="Arial" w:cs="Arial"/>
          <w:color w:val="auto"/>
          <w:sz w:val="22"/>
        </w:rPr>
        <w:t>esteśmy związani</w:t>
      </w:r>
      <w:r w:rsidRPr="00CD7573">
        <w:rPr>
          <w:rFonts w:ascii="Arial" w:eastAsia="Times New Roman" w:hAnsi="Arial" w:cs="Arial"/>
          <w:color w:val="auto"/>
          <w:sz w:val="22"/>
        </w:rPr>
        <w:t xml:space="preserve"> niniejszą ofertą </w:t>
      </w:r>
      <w:r>
        <w:rPr>
          <w:rFonts w:ascii="Arial" w:eastAsia="Times New Roman" w:hAnsi="Arial" w:cs="Arial"/>
          <w:color w:val="auto"/>
          <w:sz w:val="22"/>
        </w:rPr>
        <w:t>w terminie do dnia wskazanego w Rozdziale</w:t>
      </w:r>
      <w:r w:rsidRPr="00286B33">
        <w:rPr>
          <w:rFonts w:ascii="Arial" w:eastAsia="Times New Roman" w:hAnsi="Arial" w:cs="Arial"/>
          <w:color w:val="auto"/>
          <w:sz w:val="22"/>
        </w:rPr>
        <w:t xml:space="preserve"> </w:t>
      </w:r>
      <w:r>
        <w:rPr>
          <w:rFonts w:ascii="Arial" w:eastAsia="Times New Roman" w:hAnsi="Arial" w:cs="Arial"/>
          <w:color w:val="auto"/>
          <w:sz w:val="22"/>
        </w:rPr>
        <w:t>IX</w:t>
      </w:r>
      <w:r w:rsidRPr="00286B33">
        <w:rPr>
          <w:rFonts w:ascii="Arial" w:eastAsia="Times New Roman" w:hAnsi="Arial" w:cs="Arial"/>
          <w:color w:val="auto"/>
          <w:sz w:val="22"/>
        </w:rPr>
        <w:t xml:space="preserve"> pkt 1</w:t>
      </w:r>
      <w:r>
        <w:rPr>
          <w:rFonts w:ascii="Arial" w:eastAsia="Times New Roman" w:hAnsi="Arial" w:cs="Arial"/>
          <w:color w:val="auto"/>
          <w:sz w:val="22"/>
        </w:rPr>
        <w:t xml:space="preserve"> SWZ</w:t>
      </w:r>
      <w:r w:rsidR="00182C98">
        <w:rPr>
          <w:rFonts w:ascii="Arial" w:hAnsi="Arial" w:cs="Arial"/>
          <w:color w:val="auto"/>
          <w:sz w:val="22"/>
        </w:rPr>
        <w:t>.</w:t>
      </w:r>
    </w:p>
    <w:p w14:paraId="1A83370B" w14:textId="452FBDD7" w:rsidR="002C7118" w:rsidRPr="00BF4BB6" w:rsidRDefault="00F25EF8" w:rsidP="002C5EF4">
      <w:pPr>
        <w:numPr>
          <w:ilvl w:val="0"/>
          <w:numId w:val="14"/>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faktury. </w:t>
      </w:r>
    </w:p>
    <w:p w14:paraId="36E35812" w14:textId="77777777" w:rsidR="002C7118" w:rsidRPr="00BF4BB6" w:rsidRDefault="00942299" w:rsidP="002C5EF4">
      <w:pPr>
        <w:numPr>
          <w:ilvl w:val="0"/>
          <w:numId w:val="14"/>
        </w:numPr>
        <w:spacing w:after="0"/>
        <w:ind w:right="2" w:hanging="427"/>
        <w:rPr>
          <w:rFonts w:ascii="Arial" w:hAnsi="Arial" w:cs="Arial"/>
          <w:sz w:val="22"/>
        </w:rPr>
      </w:pPr>
      <w:r w:rsidRPr="00BF4BB6">
        <w:rPr>
          <w:rFonts w:ascii="Arial" w:hAnsi="Arial" w:cs="Arial"/>
          <w:sz w:val="22"/>
        </w:rPr>
        <w:t xml:space="preserve">Zobowiązujemy się do zapewnienia możliwości odbierania wszelkiej korespondencji związanej z prowadzonym postępowaniem przez całą dobę za pośrednictwem Platformy. </w:t>
      </w:r>
    </w:p>
    <w:p w14:paraId="4AB6716C"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sz w:val="22"/>
        </w:rPr>
        <w:t xml:space="preserve"> </w:t>
      </w:r>
    </w:p>
    <w:p w14:paraId="542A0FA1"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xml:space="preserve">. Informujemy, że: </w:t>
      </w:r>
    </w:p>
    <w:p w14:paraId="5D8F0B04" w14:textId="637E1CBC" w:rsidR="008646D1" w:rsidRDefault="00942299" w:rsidP="002C5EF4">
      <w:pPr>
        <w:numPr>
          <w:ilvl w:val="0"/>
          <w:numId w:val="15"/>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Pr="00BF4BB6">
        <w:rPr>
          <w:rFonts w:ascii="Arial" w:hAnsi="Arial" w:cs="Arial"/>
          <w:sz w:val="22"/>
        </w:rPr>
        <w:t xml:space="preserve"> </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03F21CD2" w:rsidR="00571BF0" w:rsidRPr="00BF4BB6" w:rsidRDefault="00942299" w:rsidP="002C5EF4">
      <w:pPr>
        <w:numPr>
          <w:ilvl w:val="0"/>
          <w:numId w:val="15"/>
        </w:numPr>
        <w:spacing w:after="18" w:line="250" w:lineRule="auto"/>
        <w:ind w:right="2" w:hanging="427"/>
        <w:jc w:val="left"/>
        <w:rPr>
          <w:rFonts w:ascii="Arial" w:hAnsi="Arial" w:cs="Arial"/>
          <w:sz w:val="22"/>
        </w:rPr>
      </w:pPr>
      <w:r w:rsidRPr="00BF4BB6">
        <w:rPr>
          <w:rFonts w:ascii="Arial" w:hAnsi="Arial" w:cs="Arial"/>
          <w:sz w:val="22"/>
        </w:rPr>
        <w:t>Usługa wykonywana będzie własnymi siłami/z pomocą Podwykonawcy</w:t>
      </w:r>
      <w:r w:rsidR="00785644" w:rsidRPr="00BF4BB6">
        <w:rPr>
          <w:rFonts w:ascii="Arial" w:hAnsi="Arial" w:cs="Arial"/>
          <w:sz w:val="22"/>
          <w:vertAlign w:val="superscript"/>
        </w:rPr>
        <w:t>3</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5644909B" w14:textId="71B1FCC1"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5C116305" w14:textId="77777777" w:rsidR="002C7118" w:rsidRPr="00BF4BB6" w:rsidRDefault="00942299" w:rsidP="002C5EF4">
      <w:pPr>
        <w:numPr>
          <w:ilvl w:val="0"/>
          <w:numId w:val="16"/>
        </w:numPr>
        <w:spacing w:after="53" w:line="249" w:lineRule="auto"/>
        <w:ind w:right="0" w:hanging="182"/>
        <w:rPr>
          <w:rFonts w:ascii="Arial" w:hAnsi="Arial" w:cs="Arial"/>
          <w:sz w:val="22"/>
        </w:rPr>
      </w:pPr>
      <w:r w:rsidRPr="00BF4BB6">
        <w:rPr>
          <w:rFonts w:ascii="Arial" w:hAnsi="Arial" w:cs="Arial"/>
          <w:sz w:val="22"/>
        </w:rPr>
        <w:t>- należy wpisać,</w:t>
      </w:r>
      <w:r w:rsidRPr="00BF4BB6">
        <w:rPr>
          <w:rFonts w:ascii="Arial" w:hAnsi="Arial" w:cs="Arial"/>
          <w:i/>
          <w:sz w:val="22"/>
        </w:rPr>
        <w:t xml:space="preserve"> </w:t>
      </w:r>
    </w:p>
    <w:p w14:paraId="221099F3" w14:textId="0F780021" w:rsidR="002C7118" w:rsidRPr="00BF4BB6" w:rsidRDefault="00942299" w:rsidP="002C5EF4">
      <w:pPr>
        <w:numPr>
          <w:ilvl w:val="0"/>
          <w:numId w:val="16"/>
        </w:numPr>
        <w:spacing w:after="7" w:line="249" w:lineRule="auto"/>
        <w:ind w:right="0" w:hanging="182"/>
        <w:rPr>
          <w:rFonts w:ascii="Arial" w:hAnsi="Arial" w:cs="Arial"/>
          <w:sz w:val="22"/>
        </w:rPr>
      </w:pPr>
      <w:r w:rsidRPr="00BF4BB6">
        <w:rPr>
          <w:rFonts w:ascii="Arial" w:hAnsi="Arial" w:cs="Arial"/>
          <w:i/>
          <w:sz w:val="22"/>
        </w:rPr>
        <w:t xml:space="preserve">- </w:t>
      </w:r>
      <w:r w:rsidRPr="00BF4BB6">
        <w:rPr>
          <w:rFonts w:ascii="Arial" w:hAnsi="Arial" w:cs="Arial"/>
          <w:sz w:val="22"/>
        </w:rPr>
        <w:t xml:space="preserve">niepotrzebne skreślić.  </w:t>
      </w:r>
    </w:p>
    <w:p w14:paraId="71EEBEAA" w14:textId="77777777" w:rsidR="002C7118" w:rsidRPr="00BF4BB6" w:rsidRDefault="00942299" w:rsidP="002C5EF4">
      <w:pPr>
        <w:numPr>
          <w:ilvl w:val="0"/>
          <w:numId w:val="17"/>
        </w:numPr>
        <w:spacing w:after="7" w:line="249" w:lineRule="auto"/>
        <w:ind w:left="709" w:right="0" w:hanging="283"/>
        <w:rPr>
          <w:rFonts w:ascii="Arial" w:hAnsi="Arial" w:cs="Arial"/>
          <w:sz w:val="22"/>
        </w:rPr>
      </w:pPr>
      <w:r w:rsidRPr="00BF4BB6">
        <w:rPr>
          <w:rFonts w:ascii="Arial" w:hAnsi="Arial" w:cs="Arial"/>
          <w:sz w:val="22"/>
        </w:rPr>
        <w:t xml:space="preserve">jeżeli Wykonawca nie dokona skreślenia Zamawiający uzna, że obowiązek podatkowy leży po stronie Wykonawcy, </w:t>
      </w:r>
    </w:p>
    <w:p w14:paraId="6F157338" w14:textId="77777777" w:rsidR="002C7118" w:rsidRPr="00BF4BB6" w:rsidRDefault="00942299" w:rsidP="002C5EF4">
      <w:pPr>
        <w:numPr>
          <w:ilvl w:val="0"/>
          <w:numId w:val="17"/>
        </w:numPr>
        <w:spacing w:after="48" w:line="249" w:lineRule="auto"/>
        <w:ind w:left="709" w:right="0" w:hanging="283"/>
        <w:rPr>
          <w:rFonts w:ascii="Arial" w:hAnsi="Arial" w:cs="Arial"/>
          <w:sz w:val="22"/>
        </w:rPr>
      </w:pPr>
      <w:r w:rsidRPr="00BF4BB6">
        <w:rPr>
          <w:rFonts w:ascii="Arial" w:hAnsi="Arial" w:cs="Arial"/>
          <w:sz w:val="22"/>
        </w:rPr>
        <w:t xml:space="preserve">jeżeli Wykonawca nie dokona skreślenia, Zamawiający uzna, że nie jest on ani małym ani średnim przedsiębiorcą, </w:t>
      </w:r>
    </w:p>
    <w:p w14:paraId="78F9318D" w14:textId="307EE16F" w:rsidR="002C7118" w:rsidRPr="00BF4BB6" w:rsidRDefault="00B50B20" w:rsidP="005F0DD9">
      <w:pPr>
        <w:spacing w:after="7" w:line="249" w:lineRule="auto"/>
        <w:ind w:left="284" w:right="0" w:hanging="299"/>
        <w:rPr>
          <w:rFonts w:ascii="Arial" w:hAnsi="Arial" w:cs="Arial"/>
          <w:sz w:val="22"/>
        </w:rPr>
      </w:pPr>
      <w:r w:rsidRPr="00BF4BB6">
        <w:rPr>
          <w:rFonts w:ascii="Arial" w:hAnsi="Arial" w:cs="Arial"/>
          <w:sz w:val="22"/>
          <w:vertAlign w:val="superscript"/>
        </w:rPr>
        <w:lastRenderedPageBreak/>
        <w:t>3</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w:t>
      </w:r>
      <w:proofErr w:type="spellStart"/>
      <w:r w:rsidR="00942299" w:rsidRPr="00BF4BB6">
        <w:rPr>
          <w:rFonts w:ascii="Arial" w:hAnsi="Arial" w:cs="Arial"/>
          <w:sz w:val="22"/>
        </w:rPr>
        <w:t>ppkt</w:t>
      </w:r>
      <w:proofErr w:type="spellEnd"/>
      <w:r w:rsidR="00942299" w:rsidRPr="00BF4BB6">
        <w:rPr>
          <w:rFonts w:ascii="Arial" w:hAnsi="Arial" w:cs="Arial"/>
          <w:sz w:val="22"/>
        </w:rPr>
        <w:t xml:space="preserve"> 2, Zamawiający uzna, że Wykonawca nie zamierza powierzyć części zamówienia Podwykonawcom</w:t>
      </w:r>
      <w:r w:rsidR="005F0DD9">
        <w:rPr>
          <w:rFonts w:ascii="Arial" w:hAnsi="Arial" w:cs="Arial"/>
          <w:sz w:val="22"/>
        </w:rPr>
        <w:t>.</w:t>
      </w:r>
      <w:r w:rsidR="00942299" w:rsidRPr="00BF4BB6">
        <w:rPr>
          <w:rFonts w:ascii="Arial" w:hAnsi="Arial" w:cs="Arial"/>
          <w:sz w:val="22"/>
        </w:rPr>
        <w:t xml:space="preserve"> </w:t>
      </w:r>
    </w:p>
    <w:p w14:paraId="0AEEF2B3"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24429B09" w:rsidR="002C7118" w:rsidRPr="00BF4BB6" w:rsidRDefault="00942299" w:rsidP="002C5EF4">
      <w:pPr>
        <w:numPr>
          <w:ilvl w:val="0"/>
          <w:numId w:val="18"/>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 xml:space="preserve">i w sprawie swobodnego przepływu takich danych oraz uchylenia dyrektywy 95/46/WE (ogólne rozporządzenie o ochronie danych) (tj. Dz. Urz. UE L 119 z 04.05.2016 r., str. 1). </w:t>
      </w:r>
      <w:r w:rsidRPr="00BF4BB6">
        <w:rPr>
          <w:rFonts w:ascii="Arial" w:hAnsi="Arial" w:cs="Arial"/>
          <w:color w:val="00000A"/>
          <w:sz w:val="22"/>
          <w:vertAlign w:val="superscript"/>
        </w:rPr>
        <w:t xml:space="preserve"> </w:t>
      </w:r>
    </w:p>
    <w:p w14:paraId="6542C4B8" w14:textId="4B86C060" w:rsidR="002C7118" w:rsidRPr="00BF4BB6" w:rsidRDefault="00942299" w:rsidP="002C5EF4">
      <w:pPr>
        <w:numPr>
          <w:ilvl w:val="0"/>
          <w:numId w:val="18"/>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 xml:space="preserve">13 ust. 4 lub art. 14 ust. 5 RODO treści oświadczenia wykonawca nie składa (usunięcie treści oświadczenia np. przez jego wykreślenie). </w:t>
      </w:r>
    </w:p>
    <w:p w14:paraId="4D81A195" w14:textId="77777777" w:rsidR="002C7118" w:rsidRPr="00BF4BB6" w:rsidRDefault="002C7118">
      <w:pPr>
        <w:spacing w:after="0" w:line="259" w:lineRule="auto"/>
        <w:ind w:left="0" w:right="0" w:firstLine="0"/>
        <w:jc w:val="left"/>
        <w:rPr>
          <w:rFonts w:ascii="Arial" w:hAnsi="Arial" w:cs="Arial"/>
          <w:color w:val="auto"/>
          <w:sz w:val="22"/>
        </w:rPr>
      </w:pPr>
    </w:p>
    <w:p w14:paraId="349FA505" w14:textId="77777777" w:rsidR="00A30450" w:rsidRDefault="00A30450" w:rsidP="00807570">
      <w:pPr>
        <w:spacing w:after="34" w:line="239" w:lineRule="auto"/>
        <w:ind w:left="0" w:right="0" w:firstLine="0"/>
        <w:rPr>
          <w:rFonts w:ascii="Arial" w:eastAsia="Segoe UI" w:hAnsi="Arial" w:cs="Arial"/>
          <w:b/>
          <w:i/>
          <w:color w:val="auto"/>
          <w:sz w:val="22"/>
        </w:rPr>
      </w:pP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1649F9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 xml:space="preserve">lub podpisem zaufanym lub podpisem osobistym. </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6B0ED973" w14:textId="77777777" w:rsidR="002C7118" w:rsidRPr="00BF4BB6" w:rsidRDefault="002C7118">
      <w:pPr>
        <w:rPr>
          <w:rFonts w:ascii="Arial" w:hAnsi="Arial" w:cs="Arial"/>
          <w:color w:val="auto"/>
          <w:sz w:val="22"/>
        </w:rPr>
      </w:pPr>
    </w:p>
    <w:p w14:paraId="688F231C" w14:textId="77777777" w:rsidR="00FE156C" w:rsidRDefault="00FE156C">
      <w:pPr>
        <w:pStyle w:val="Nagwek3"/>
        <w:spacing w:after="0" w:line="259" w:lineRule="auto"/>
        <w:ind w:left="10" w:right="44"/>
        <w:jc w:val="right"/>
        <w:rPr>
          <w:rFonts w:ascii="Arial" w:hAnsi="Arial" w:cs="Arial"/>
          <w:sz w:val="22"/>
        </w:rPr>
        <w:sectPr w:rsidR="00FE156C">
          <w:pgSz w:w="11906" w:h="16838"/>
          <w:pgMar w:top="1046" w:right="1075" w:bottom="948" w:left="1277" w:header="708" w:footer="291" w:gutter="0"/>
          <w:cols w:space="708"/>
        </w:sectPr>
      </w:pPr>
    </w:p>
    <w:p w14:paraId="5CD32A1B" w14:textId="19DDAEFF" w:rsidR="002C7118" w:rsidRPr="00BF4BB6" w:rsidRDefault="00215355">
      <w:pPr>
        <w:pStyle w:val="Nagwek3"/>
        <w:spacing w:after="0" w:line="259" w:lineRule="auto"/>
        <w:ind w:left="10" w:right="44"/>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7D47691C"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3FAAEDC2"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A30450">
        <w:rPr>
          <w:rFonts w:ascii="Arial" w:hAnsi="Arial" w:cs="Arial"/>
          <w:i/>
          <w:sz w:val="22"/>
        </w:rPr>
        <w:br/>
      </w:r>
      <w:r w:rsidRPr="00BF4BB6">
        <w:rPr>
          <w:rFonts w:ascii="Arial" w:hAnsi="Arial" w:cs="Arial"/>
          <w:i/>
          <w:sz w:val="22"/>
        </w:rPr>
        <w:t xml:space="preserve">w zależności od podmiotu: </w:t>
      </w:r>
      <w:r w:rsidR="00A30450">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B700C96" w:rsidR="002C7118" w:rsidRPr="00BF4BB6" w:rsidRDefault="00FA61A8" w:rsidP="00FA61A8">
      <w:pPr>
        <w:spacing w:after="42" w:line="237" w:lineRule="auto"/>
        <w:ind w:left="-5" w:right="5996"/>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 xml:space="preserve">stanowisko/podstawa </w:t>
      </w:r>
      <w:r w:rsidR="00A30450">
        <w:rPr>
          <w:rFonts w:ascii="Arial" w:hAnsi="Arial" w:cs="Arial"/>
          <w:i/>
          <w:sz w:val="22"/>
        </w:rPr>
        <w:br/>
      </w:r>
      <w:r w:rsidR="00942299" w:rsidRPr="00BF4BB6">
        <w:rPr>
          <w:rFonts w:ascii="Arial" w:hAnsi="Arial" w:cs="Arial"/>
          <w:i/>
          <w:sz w:val="22"/>
        </w:rPr>
        <w:t>do reprezentacji)</w:t>
      </w:r>
      <w:r w:rsidR="00942299" w:rsidRPr="00BF4BB6">
        <w:rPr>
          <w:rFonts w:ascii="Arial" w:hAnsi="Arial" w:cs="Arial"/>
          <w:sz w:val="22"/>
        </w:rPr>
        <w:t xml:space="preserve"> </w:t>
      </w:r>
    </w:p>
    <w:p w14:paraId="7C12F005"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D8EEC32" w14:textId="0D7E42EF"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Pr="00BF4BB6">
        <w:rPr>
          <w:rFonts w:ascii="Arial" w:hAnsi="Arial" w:cs="Arial"/>
          <w:sz w:val="22"/>
        </w:rPr>
        <w:t xml:space="preserve">  </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5D69B94D" w14:textId="6E361E19" w:rsidR="002C7118" w:rsidRPr="00BF4BB6" w:rsidRDefault="00942299">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na </w:t>
      </w:r>
      <w:r w:rsidR="000A252D">
        <w:rPr>
          <w:rFonts w:ascii="Arial" w:hAnsi="Arial" w:cs="Arial"/>
          <w:b/>
          <w:sz w:val="22"/>
        </w:rPr>
        <w:t>budowę przyłączy wodociągowych i kanalizacji sanitarnej dla obiektów Składnicy w Niemcach, nr referencyjny:</w:t>
      </w:r>
      <w:r w:rsidR="000A252D" w:rsidRPr="00BF4BB6">
        <w:rPr>
          <w:rFonts w:ascii="Arial" w:hAnsi="Arial" w:cs="Arial"/>
          <w:b/>
          <w:sz w:val="22"/>
        </w:rPr>
        <w:t xml:space="preserve"> </w:t>
      </w:r>
      <w:r w:rsidR="000A252D">
        <w:rPr>
          <w:rFonts w:ascii="Arial" w:hAnsi="Arial" w:cs="Arial"/>
          <w:b/>
          <w:sz w:val="22"/>
        </w:rPr>
        <w:t>BZzp.261.27</w:t>
      </w:r>
      <w:r w:rsidR="000A252D" w:rsidRPr="00BF4BB6">
        <w:rPr>
          <w:rFonts w:ascii="Arial" w:hAnsi="Arial" w:cs="Arial"/>
          <w:b/>
          <w:sz w:val="22"/>
        </w:rPr>
        <w:t>.2021</w:t>
      </w:r>
      <w:r w:rsidRPr="00BF4BB6">
        <w:rPr>
          <w:rFonts w:ascii="Arial" w:hAnsi="Arial" w:cs="Arial"/>
          <w:sz w:val="22"/>
        </w:rPr>
        <w:t xml:space="preserve">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3BF6A7B9"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31102303" w14:textId="77777777" w:rsidR="00F975DA" w:rsidRDefault="00F975DA" w:rsidP="00F975DA">
      <w:pPr>
        <w:spacing w:after="0"/>
        <w:ind w:left="0" w:right="2"/>
        <w:rPr>
          <w:rFonts w:ascii="Arial" w:hAnsi="Arial" w:cs="Arial"/>
          <w:sz w:val="22"/>
        </w:rPr>
      </w:pPr>
    </w:p>
    <w:p w14:paraId="531C0461" w14:textId="77777777" w:rsidR="00F975DA" w:rsidRDefault="00F975DA" w:rsidP="00F975DA">
      <w:pPr>
        <w:spacing w:after="0"/>
        <w:ind w:left="0" w:right="2"/>
        <w:rPr>
          <w:rFonts w:ascii="Arial" w:hAnsi="Arial" w:cs="Arial"/>
          <w:sz w:val="22"/>
        </w:rPr>
      </w:pPr>
    </w:p>
    <w:p w14:paraId="4530686E" w14:textId="77777777" w:rsidR="002C7118" w:rsidRPr="00BF4BB6" w:rsidRDefault="00942299" w:rsidP="00F975DA">
      <w:pPr>
        <w:spacing w:after="0"/>
        <w:ind w:left="0" w:right="2"/>
        <w:rPr>
          <w:rFonts w:ascii="Arial" w:hAnsi="Arial" w:cs="Arial"/>
          <w:sz w:val="22"/>
        </w:rPr>
      </w:pPr>
      <w:r w:rsidRPr="00BF4BB6">
        <w:rPr>
          <w:rFonts w:ascii="Arial" w:hAnsi="Arial" w:cs="Arial"/>
          <w:sz w:val="22"/>
        </w:rPr>
        <w:t xml:space="preserve">Oświadczam, że nie podlegam wykluczeniu z postępowania na podstawie art. 108 ust. 1 Ustawy. </w:t>
      </w:r>
    </w:p>
    <w:p w14:paraId="6D231003" w14:textId="76FF02AC" w:rsidR="002C7118" w:rsidRDefault="00942299" w:rsidP="00F975DA">
      <w:pPr>
        <w:spacing w:after="0"/>
        <w:ind w:left="10" w:right="2" w:firstLine="0"/>
        <w:rPr>
          <w:rFonts w:ascii="Arial" w:hAnsi="Arial" w:cs="Arial"/>
          <w:sz w:val="22"/>
        </w:rPr>
      </w:pPr>
      <w:r w:rsidRPr="00BF4BB6">
        <w:rPr>
          <w:rFonts w:ascii="Arial" w:hAnsi="Arial" w:cs="Arial"/>
          <w:sz w:val="22"/>
        </w:rPr>
        <w:t xml:space="preserve"> </w:t>
      </w:r>
    </w:p>
    <w:p w14:paraId="75BEB419" w14:textId="77777777" w:rsidR="00C57014" w:rsidRDefault="00C57014" w:rsidP="00C57014">
      <w:pPr>
        <w:spacing w:after="0"/>
        <w:ind w:left="10" w:right="2" w:firstLine="0"/>
        <w:rPr>
          <w:rFonts w:ascii="Arial" w:hAnsi="Arial" w:cs="Arial"/>
          <w:sz w:val="22"/>
        </w:rPr>
      </w:pPr>
    </w:p>
    <w:p w14:paraId="752A3667"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 </w:t>
      </w:r>
    </w:p>
    <w:p w14:paraId="6F75FC3C"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C5A7C84" w14:textId="2FA9FE8D"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1817B6C6" w14:textId="77777777" w:rsidR="002C7118" w:rsidRPr="00BF4BB6" w:rsidRDefault="00942299">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60CB8618" w14:textId="77777777" w:rsidR="002C7118" w:rsidRPr="00BF4BB6" w:rsidRDefault="002C7118">
      <w:pPr>
        <w:spacing w:after="0" w:line="259" w:lineRule="auto"/>
        <w:ind w:left="0" w:right="0" w:firstLine="0"/>
        <w:jc w:val="left"/>
        <w:rPr>
          <w:rFonts w:ascii="Arial" w:hAnsi="Arial" w:cs="Arial"/>
          <w:sz w:val="22"/>
        </w:rPr>
      </w:pP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21AFC6D9" w14:textId="77777777" w:rsidR="00EF0071" w:rsidRPr="00BF4BB6" w:rsidRDefault="00942299" w:rsidP="00EF0071">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6F6C463A" w14:textId="77777777" w:rsidR="00EF0071" w:rsidRPr="00BF4BB6" w:rsidRDefault="00EF0071">
      <w:pPr>
        <w:spacing w:after="160" w:line="259" w:lineRule="auto"/>
        <w:ind w:left="0" w:right="0" w:firstLine="0"/>
        <w:jc w:val="left"/>
        <w:rPr>
          <w:rFonts w:ascii="Arial" w:eastAsia="Segoe UI" w:hAnsi="Arial" w:cs="Arial"/>
          <w:b/>
          <w:i/>
          <w:color w:val="auto"/>
          <w:sz w:val="22"/>
        </w:rPr>
      </w:pPr>
      <w:r w:rsidRPr="00BF4BB6">
        <w:rPr>
          <w:rFonts w:ascii="Arial" w:eastAsia="Segoe UI" w:hAnsi="Arial" w:cs="Arial"/>
          <w:b/>
          <w:i/>
          <w:color w:val="auto"/>
          <w:sz w:val="22"/>
        </w:rPr>
        <w:br w:type="page"/>
      </w:r>
    </w:p>
    <w:p w14:paraId="27CEFF48" w14:textId="77777777" w:rsidR="002C7118" w:rsidRPr="00BF4BB6" w:rsidRDefault="002C7118" w:rsidP="00EF0071">
      <w:pPr>
        <w:spacing w:after="27" w:line="248" w:lineRule="auto"/>
        <w:ind w:left="-5" w:right="0"/>
        <w:jc w:val="left"/>
        <w:rPr>
          <w:rFonts w:ascii="Arial" w:hAnsi="Arial" w:cs="Arial"/>
          <w:sz w:val="22"/>
        </w:rPr>
      </w:pPr>
    </w:p>
    <w:p w14:paraId="4B242953" w14:textId="77777777" w:rsidR="002C7118" w:rsidRPr="00395B53" w:rsidRDefault="00316CDC">
      <w:pPr>
        <w:pStyle w:val="Nagwek3"/>
        <w:spacing w:after="0" w:line="259" w:lineRule="auto"/>
        <w:ind w:left="10" w:right="43"/>
        <w:jc w:val="right"/>
        <w:rPr>
          <w:rFonts w:ascii="Arial" w:hAnsi="Arial" w:cs="Arial"/>
          <w:sz w:val="22"/>
        </w:rPr>
      </w:pPr>
      <w:r w:rsidRPr="00395B53">
        <w:rPr>
          <w:rFonts w:ascii="Arial" w:hAnsi="Arial" w:cs="Arial"/>
          <w:sz w:val="22"/>
          <w:u w:color="000000"/>
        </w:rPr>
        <w:t>Załącznik nr 4</w:t>
      </w:r>
      <w:r w:rsidR="00942299" w:rsidRPr="00395B53">
        <w:rPr>
          <w:rFonts w:ascii="Arial" w:hAnsi="Arial" w:cs="Arial"/>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73A2C08E"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873DA6">
        <w:rPr>
          <w:rFonts w:ascii="Arial" w:hAnsi="Arial" w:cs="Arial"/>
          <w:i/>
          <w:sz w:val="22"/>
        </w:rPr>
        <w:br/>
      </w:r>
      <w:r w:rsidRPr="00BF4BB6">
        <w:rPr>
          <w:rFonts w:ascii="Arial" w:hAnsi="Arial" w:cs="Arial"/>
          <w:i/>
          <w:sz w:val="22"/>
        </w:rPr>
        <w:t xml:space="preserve">w zależności od podmiotu: </w:t>
      </w:r>
      <w:r w:rsidR="00873DA6">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0765B376" w14:textId="2E976336" w:rsidR="002C7118" w:rsidRPr="00BF4BB6" w:rsidRDefault="00942299" w:rsidP="00FA61A8">
      <w:pPr>
        <w:spacing w:after="35" w:line="237" w:lineRule="auto"/>
        <w:ind w:left="-5" w:right="5996"/>
        <w:jc w:val="left"/>
        <w:rPr>
          <w:rFonts w:ascii="Arial" w:hAnsi="Arial" w:cs="Arial"/>
          <w:sz w:val="22"/>
        </w:rPr>
      </w:pPr>
      <w:r w:rsidRPr="00BF4BB6">
        <w:rPr>
          <w:rFonts w:ascii="Arial" w:hAnsi="Arial" w:cs="Arial"/>
          <w:i/>
          <w:sz w:val="22"/>
        </w:rPr>
        <w:t xml:space="preserve">(imię, nazwisko, stanowisko/podstawa </w:t>
      </w:r>
      <w:r w:rsidR="00A30450">
        <w:rPr>
          <w:rFonts w:ascii="Arial" w:hAnsi="Arial" w:cs="Arial"/>
          <w:i/>
          <w:sz w:val="22"/>
        </w:rPr>
        <w:br/>
      </w:r>
      <w:r w:rsidRPr="00BF4BB6">
        <w:rPr>
          <w:rFonts w:ascii="Arial" w:hAnsi="Arial" w:cs="Arial"/>
          <w:i/>
          <w:sz w:val="22"/>
        </w:rPr>
        <w:t>do reprezentacji)</w:t>
      </w: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233A2C9E"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244FB4">
        <w:rPr>
          <w:rFonts w:ascii="Arial" w:hAnsi="Arial" w:cs="Arial"/>
          <w:b/>
          <w:sz w:val="22"/>
          <w:vertAlign w:val="superscript"/>
        </w:rPr>
        <w:br/>
      </w:r>
      <w:r w:rsidRPr="00BF4BB6">
        <w:rPr>
          <w:rFonts w:ascii="Arial" w:hAnsi="Arial" w:cs="Arial"/>
          <w:b/>
          <w:sz w:val="22"/>
        </w:rPr>
        <w:t xml:space="preserve">składane na podstawie art. 125 ust. 1 ustawy z dnia 11 września 2019 r.  </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27180BC8"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0A252D">
        <w:rPr>
          <w:rFonts w:ascii="Arial" w:hAnsi="Arial" w:cs="Arial"/>
          <w:b/>
          <w:sz w:val="22"/>
        </w:rPr>
        <w:t>budowę przyłączy wodociągowych i kanalizacji sanitarnej dla obiektów Składnicy w Niemcach, nr referencyjny:</w:t>
      </w:r>
      <w:r w:rsidR="000A252D" w:rsidRPr="00BF4BB6">
        <w:rPr>
          <w:rFonts w:ascii="Arial" w:hAnsi="Arial" w:cs="Arial"/>
          <w:b/>
          <w:sz w:val="22"/>
        </w:rPr>
        <w:t xml:space="preserve"> </w:t>
      </w:r>
      <w:r w:rsidR="000A252D">
        <w:rPr>
          <w:rFonts w:ascii="Arial" w:hAnsi="Arial" w:cs="Arial"/>
          <w:b/>
          <w:sz w:val="22"/>
        </w:rPr>
        <w:t>BZzp.261.27</w:t>
      </w:r>
      <w:r w:rsidR="000A252D" w:rsidRPr="00BF4BB6">
        <w:rPr>
          <w:rFonts w:ascii="Arial" w:hAnsi="Arial" w:cs="Arial"/>
          <w:b/>
          <w:sz w:val="22"/>
        </w:rPr>
        <w:t>.2021</w:t>
      </w:r>
      <w:r w:rsidR="000A252D">
        <w:rPr>
          <w:rFonts w:ascii="Arial" w:hAnsi="Arial" w:cs="Arial"/>
          <w:b/>
          <w:sz w:val="22"/>
        </w:rPr>
        <w:t xml:space="preserve"> </w:t>
      </w:r>
      <w:r w:rsidRPr="00BF4BB6">
        <w:rPr>
          <w:rFonts w:ascii="Arial" w:hAnsi="Arial" w:cs="Arial"/>
          <w:sz w:val="22"/>
        </w:rPr>
        <w:t xml:space="preserve">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2C5EF4">
      <w:pPr>
        <w:numPr>
          <w:ilvl w:val="0"/>
          <w:numId w:val="19"/>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2C5EF4">
      <w:pPr>
        <w:numPr>
          <w:ilvl w:val="0"/>
          <w:numId w:val="19"/>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7ACB92F6"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pn. </w:t>
      </w:r>
      <w:r w:rsidR="000A252D">
        <w:rPr>
          <w:rFonts w:ascii="Arial" w:hAnsi="Arial" w:cs="Arial"/>
          <w:b/>
          <w:sz w:val="22"/>
        </w:rPr>
        <w:t>budowę przyłączy wodociągowych i kanalizacji sanitarnej dla obiektów Składnicy w Niemcach, nr referencyjny:</w:t>
      </w:r>
      <w:r w:rsidR="000A252D" w:rsidRPr="00BF4BB6">
        <w:rPr>
          <w:rFonts w:ascii="Arial" w:hAnsi="Arial" w:cs="Arial"/>
          <w:b/>
          <w:sz w:val="22"/>
        </w:rPr>
        <w:t xml:space="preserve"> </w:t>
      </w:r>
      <w:r w:rsidR="000A252D">
        <w:rPr>
          <w:rFonts w:ascii="Arial" w:hAnsi="Arial" w:cs="Arial"/>
          <w:b/>
          <w:sz w:val="22"/>
        </w:rPr>
        <w:t>BZzp.261.27</w:t>
      </w:r>
      <w:r w:rsidR="000A252D" w:rsidRPr="00BF4BB6">
        <w:rPr>
          <w:rFonts w:ascii="Arial" w:hAnsi="Arial" w:cs="Arial"/>
          <w:b/>
          <w:sz w:val="22"/>
        </w:rPr>
        <w:t>.2021</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innych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Pr>
          <w:rFonts w:ascii="Arial" w:hAnsi="Arial" w:cs="Arial"/>
          <w:sz w:val="22"/>
        </w:rPr>
        <w:b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243E5B">
      <w:pPr>
        <w:numPr>
          <w:ilvl w:val="0"/>
          <w:numId w:val="34"/>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243E5B">
      <w:pPr>
        <w:numPr>
          <w:ilvl w:val="0"/>
          <w:numId w:val="34"/>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lastRenderedPageBreak/>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797E9AE1" w14:textId="77777777" w:rsidR="005F4A3D" w:rsidRPr="00F02D52"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09089796"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9AC140F" w14:textId="64A53BA4"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0A252D">
        <w:rPr>
          <w:rFonts w:ascii="Arial" w:hAnsi="Arial" w:cs="Arial"/>
          <w:b/>
          <w:sz w:val="22"/>
        </w:rPr>
        <w:t>budowę przyłączy wodociągowych i kanalizacji sanitarnej dla obiektów Składnicy w Niemcach, nr referencyjny:</w:t>
      </w:r>
      <w:r w:rsidR="000A252D" w:rsidRPr="00BF4BB6">
        <w:rPr>
          <w:rFonts w:ascii="Arial" w:hAnsi="Arial" w:cs="Arial"/>
          <w:b/>
          <w:sz w:val="22"/>
        </w:rPr>
        <w:t xml:space="preserve"> </w:t>
      </w:r>
      <w:r w:rsidR="000A252D">
        <w:rPr>
          <w:rFonts w:ascii="Arial" w:hAnsi="Arial" w:cs="Arial"/>
          <w:b/>
          <w:sz w:val="22"/>
        </w:rPr>
        <w:t>BZzp.261.27</w:t>
      </w:r>
      <w:r w:rsidR="000A252D" w:rsidRPr="00BF4BB6">
        <w:rPr>
          <w:rFonts w:ascii="Arial" w:hAnsi="Arial" w:cs="Arial"/>
          <w:b/>
          <w:sz w:val="22"/>
        </w:rPr>
        <w:t>.2021</w:t>
      </w:r>
      <w:r w:rsidR="000A252D">
        <w:rPr>
          <w:rFonts w:ascii="Arial" w:hAnsi="Arial" w:cs="Arial"/>
          <w:b/>
          <w:sz w:val="22"/>
        </w:rPr>
        <w:t xml:space="preserve"> </w:t>
      </w:r>
      <w:r w:rsidRPr="00F02D52">
        <w:rPr>
          <w:rFonts w:ascii="Arial" w:hAnsi="Arial" w:cs="Arial"/>
          <w:sz w:val="22"/>
        </w:rPr>
        <w:t xml:space="preserve">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498A50A0" w14:textId="0CCAF610" w:rsidR="005F4A3D" w:rsidRPr="00814D5F"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 xml:space="preserve">(należy wskazać </w:t>
      </w:r>
      <w:r w:rsidRPr="00B8517D">
        <w:rPr>
          <w:rFonts w:ascii="Arial" w:eastAsia="Calibri" w:hAnsi="Arial" w:cs="Arial"/>
          <w:b/>
          <w:color w:val="auto"/>
          <w:sz w:val="22"/>
          <w:lang w:eastAsia="en-US"/>
        </w:rPr>
        <w:t xml:space="preserve">co najmniej 2 roboty </w:t>
      </w:r>
      <w:r w:rsidR="00953906">
        <w:rPr>
          <w:rFonts w:ascii="Arial" w:eastAsia="Calibri" w:hAnsi="Arial" w:cs="Arial"/>
          <w:b/>
          <w:color w:val="auto"/>
          <w:sz w:val="22"/>
          <w:lang w:eastAsia="en-US"/>
        </w:rPr>
        <w:t>ogólno</w:t>
      </w:r>
      <w:r w:rsidRPr="00B8517D">
        <w:rPr>
          <w:rFonts w:ascii="Arial" w:eastAsia="Calibri" w:hAnsi="Arial" w:cs="Arial"/>
          <w:b/>
          <w:color w:val="auto"/>
          <w:sz w:val="22"/>
          <w:lang w:eastAsia="en-US"/>
        </w:rPr>
        <w:t xml:space="preserve">budowlane o wartości nie mniejszej niż </w:t>
      </w:r>
      <w:r w:rsidR="000A252D">
        <w:rPr>
          <w:rFonts w:ascii="Arial" w:eastAsia="Calibri" w:hAnsi="Arial" w:cs="Arial"/>
          <w:b/>
          <w:color w:val="auto"/>
          <w:sz w:val="22"/>
          <w:lang w:eastAsia="en-US"/>
        </w:rPr>
        <w:t>400</w:t>
      </w:r>
      <w:r w:rsidRPr="00B8517D">
        <w:rPr>
          <w:rFonts w:ascii="Arial" w:eastAsia="Calibri" w:hAnsi="Arial" w:cs="Arial"/>
          <w:b/>
          <w:color w:val="auto"/>
          <w:sz w:val="22"/>
          <w:lang w:eastAsia="en-US"/>
        </w:rPr>
        <w:t xml:space="preserve"> 000,00 zł </w:t>
      </w:r>
      <w:r w:rsidR="000A252D">
        <w:rPr>
          <w:rFonts w:ascii="Arial" w:eastAsia="Calibri" w:hAnsi="Arial" w:cs="Arial"/>
          <w:color w:val="auto"/>
          <w:sz w:val="22"/>
          <w:lang w:eastAsia="en-US"/>
        </w:rPr>
        <w:t xml:space="preserve">(słownie zł: czterysta </w:t>
      </w:r>
      <w:r w:rsidRPr="00814D5F">
        <w:rPr>
          <w:rFonts w:ascii="Arial" w:eastAsia="Calibri" w:hAnsi="Arial" w:cs="Arial"/>
          <w:color w:val="auto"/>
          <w:sz w:val="22"/>
          <w:lang w:eastAsia="en-US"/>
        </w:rPr>
        <w:t>tysięcy) brutto każda,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77777777" w:rsidR="005F4A3D" w:rsidRPr="00814D5F"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DAECF0F" w14:textId="77777777" w:rsidR="00780270" w:rsidRPr="00E928B3" w:rsidRDefault="00780270" w:rsidP="00780270">
      <w:pPr>
        <w:adjustRightInd w:val="0"/>
        <w:spacing w:before="120" w:after="160" w:line="259" w:lineRule="auto"/>
        <w:ind w:left="0" w:right="-28" w:firstLine="0"/>
        <w:rPr>
          <w:rFonts w:ascii="Arial" w:eastAsia="Calibri" w:hAnsi="Arial" w:cs="Arial"/>
          <w:color w:val="auto"/>
          <w:sz w:val="24"/>
          <w:lang w:eastAsia="en-US"/>
        </w:rPr>
      </w:pPr>
      <w:r w:rsidRPr="00E928B3">
        <w:rPr>
          <w:rFonts w:ascii="Arial" w:eastAsia="Calibri" w:hAnsi="Arial" w:cs="Arial"/>
          <w:color w:val="auto"/>
          <w:sz w:val="22"/>
          <w:szCs w:val="20"/>
          <w:lang w:eastAsia="en-US"/>
        </w:rPr>
        <w:t xml:space="preserve">Uwaga: Jeżeli wykonawca powołuje się na doświadczenie w realizacji </w:t>
      </w:r>
      <w:r>
        <w:rPr>
          <w:rFonts w:ascii="Arial" w:eastAsia="Calibri" w:hAnsi="Arial" w:cs="Arial"/>
          <w:color w:val="auto"/>
          <w:sz w:val="22"/>
          <w:szCs w:val="20"/>
          <w:lang w:eastAsia="en-US"/>
        </w:rPr>
        <w:t>robót budowlanych</w:t>
      </w:r>
      <w:r w:rsidRPr="00E928B3">
        <w:rPr>
          <w:rFonts w:ascii="Arial" w:eastAsia="Calibri" w:hAnsi="Arial" w:cs="Arial"/>
          <w:color w:val="auto"/>
          <w:sz w:val="22"/>
          <w:szCs w:val="20"/>
          <w:lang w:eastAsia="en-US"/>
        </w:rPr>
        <w:t xml:space="preserve">, wykonywanych wspólnie z innymi wykonawcami, wykaz dotyczy </w:t>
      </w:r>
      <w:r>
        <w:rPr>
          <w:rFonts w:ascii="Arial" w:eastAsia="Calibri" w:hAnsi="Arial" w:cs="Arial"/>
          <w:color w:val="auto"/>
          <w:sz w:val="22"/>
          <w:szCs w:val="20"/>
          <w:lang w:eastAsia="en-US"/>
        </w:rPr>
        <w:t>robót budowlanych</w:t>
      </w:r>
      <w:r w:rsidRPr="00E928B3">
        <w:rPr>
          <w:rFonts w:ascii="Arial" w:eastAsia="Calibri" w:hAnsi="Arial" w:cs="Arial"/>
          <w:color w:val="auto"/>
          <w:sz w:val="22"/>
          <w:szCs w:val="20"/>
          <w:lang w:eastAsia="en-US"/>
        </w:rPr>
        <w:t>, w których wykonaniu wykonawca</w:t>
      </w:r>
      <w:r>
        <w:rPr>
          <w:rFonts w:ascii="Arial" w:eastAsia="Calibri" w:hAnsi="Arial" w:cs="Arial"/>
          <w:color w:val="auto"/>
          <w:sz w:val="22"/>
          <w:szCs w:val="20"/>
          <w:lang w:eastAsia="en-US"/>
        </w:rPr>
        <w:t xml:space="preserve"> ten bezpośrednio uczestniczył.</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9CD6340" w14:textId="77777777" w:rsidR="005F4A3D" w:rsidRDefault="005F4A3D" w:rsidP="005F4A3D">
      <w:pPr>
        <w:tabs>
          <w:tab w:val="left" w:pos="3138"/>
          <w:tab w:val="left" w:pos="8497"/>
        </w:tabs>
        <w:ind w:left="0" w:firstLine="0"/>
        <w:rPr>
          <w:rFonts w:ascii="Arial" w:eastAsia="Segoe UI" w:hAnsi="Arial" w:cs="Arial"/>
          <w:b/>
          <w:i/>
          <w:color w:val="auto"/>
          <w:sz w:val="22"/>
        </w:rPr>
        <w:sectPr w:rsidR="005F4A3D">
          <w:pgSz w:w="11906" w:h="16838"/>
          <w:pgMar w:top="1046" w:right="1075" w:bottom="948" w:left="1277" w:header="708" w:footer="291" w:gutter="0"/>
          <w:cols w:space="708"/>
        </w:sectPr>
      </w:pPr>
      <w:r w:rsidRPr="00F02D52">
        <w:rPr>
          <w:rFonts w:ascii="Arial" w:eastAsia="Segoe UI" w:hAnsi="Arial" w:cs="Arial"/>
          <w:b/>
          <w:i/>
          <w:color w:val="auto"/>
          <w:sz w:val="22"/>
        </w:rPr>
        <w:t>Zamawiający zaleca zapisanie dokumentu w formacie PDF</w:t>
      </w:r>
    </w:p>
    <w:p w14:paraId="23E73F92" w14:textId="498066B7"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232B326B" w14:textId="77777777" w:rsidR="005F4A3D" w:rsidRPr="00F02D52"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1C14CE9B"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0A252D">
        <w:rPr>
          <w:rFonts w:ascii="Arial" w:hAnsi="Arial" w:cs="Arial"/>
          <w:b/>
          <w:sz w:val="22"/>
        </w:rPr>
        <w:t>budowę przyłączy wodociągowych i kanalizacji sanitarnej dla obiektów Składnicy w Niemcach, nr referencyjny:</w:t>
      </w:r>
      <w:r w:rsidR="000A252D" w:rsidRPr="00BF4BB6">
        <w:rPr>
          <w:rFonts w:ascii="Arial" w:hAnsi="Arial" w:cs="Arial"/>
          <w:b/>
          <w:sz w:val="22"/>
        </w:rPr>
        <w:t xml:space="preserve"> </w:t>
      </w:r>
      <w:r w:rsidR="000A252D">
        <w:rPr>
          <w:rFonts w:ascii="Arial" w:hAnsi="Arial" w:cs="Arial"/>
          <w:b/>
          <w:sz w:val="22"/>
        </w:rPr>
        <w:t>BZzp.261.27</w:t>
      </w:r>
      <w:r w:rsidR="000A252D" w:rsidRPr="00BF4BB6">
        <w:rPr>
          <w:rFonts w:ascii="Arial" w:hAnsi="Arial" w:cs="Arial"/>
          <w:b/>
          <w:sz w:val="22"/>
        </w:rPr>
        <w:t>.2021</w:t>
      </w:r>
    </w:p>
    <w:p w14:paraId="6D9DA25A" w14:textId="6FFF7751"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(należy wskazać co najmniej jedną osobę posiadającą uprawnienia do pełnienia samodzielnych funkcji technicznych w budownictwie - </w:t>
      </w:r>
      <w:r w:rsidRPr="00B8517D">
        <w:rPr>
          <w:rFonts w:ascii="Arial" w:eastAsia="Calibri" w:hAnsi="Arial" w:cs="Arial"/>
          <w:b/>
          <w:color w:val="auto"/>
          <w:sz w:val="22"/>
          <w:lang w:eastAsia="en-US"/>
        </w:rPr>
        <w:t xml:space="preserve">kierownika robót w specjalności </w:t>
      </w:r>
      <w:r w:rsidR="000A252D">
        <w:rPr>
          <w:rFonts w:ascii="Arial" w:eastAsia="Calibri" w:hAnsi="Arial" w:cs="Arial"/>
          <w:b/>
          <w:color w:val="auto"/>
          <w:sz w:val="22"/>
          <w:lang w:eastAsia="en-US"/>
        </w:rPr>
        <w:t>instalacyjnej w zakresie sieci, instalacji i urządzeń cieplnych, wentylacyjnych, gazowych</w:t>
      </w:r>
      <w:r w:rsidR="002D7BEE">
        <w:rPr>
          <w:rFonts w:ascii="Arial" w:eastAsia="Calibri" w:hAnsi="Arial" w:cs="Arial"/>
          <w:b/>
          <w:color w:val="auto"/>
          <w:sz w:val="22"/>
          <w:lang w:eastAsia="en-US"/>
        </w:rPr>
        <w:t xml:space="preserve">, wodociągowych </w:t>
      </w:r>
      <w:r w:rsidR="002D7BEE">
        <w:rPr>
          <w:rFonts w:ascii="Arial" w:eastAsia="Calibri" w:hAnsi="Arial" w:cs="Arial"/>
          <w:b/>
          <w:color w:val="auto"/>
          <w:sz w:val="22"/>
          <w:lang w:eastAsia="en-US"/>
        </w:rPr>
        <w:br/>
        <w:t xml:space="preserve">i kanalizacyjnych </w:t>
      </w:r>
      <w:r w:rsidR="002D7BEE">
        <w:rPr>
          <w:rFonts w:ascii="Arial" w:eastAsia="Calibri" w:hAnsi="Arial" w:cs="Arial"/>
          <w:color w:val="auto"/>
          <w:sz w:val="22"/>
          <w:lang w:eastAsia="en-US"/>
        </w:rPr>
        <w:t>zgo</w:t>
      </w:r>
      <w:r w:rsidRPr="00B8517D">
        <w:rPr>
          <w:rFonts w:ascii="Arial" w:eastAsia="Calibri" w:hAnsi="Arial" w:cs="Arial"/>
          <w:color w:val="auto"/>
          <w:sz w:val="22"/>
          <w:lang w:eastAsia="en-US"/>
        </w:rPr>
        <w:t xml:space="preserve">dnie z ustawą z dnia 7 lipca 1994 r. Prawo budowlane (Dz.U. z </w:t>
      </w:r>
      <w:r w:rsidR="002D7BEE">
        <w:rPr>
          <w:rFonts w:ascii="Arial" w:eastAsia="Calibri" w:hAnsi="Arial" w:cs="Arial"/>
          <w:color w:val="auto"/>
          <w:sz w:val="22"/>
          <w:lang w:eastAsia="en-US"/>
        </w:rPr>
        <w:t>2020 r. poz. </w:t>
      </w:r>
      <w:r>
        <w:rPr>
          <w:rFonts w:ascii="Arial" w:eastAsia="Calibri" w:hAnsi="Arial" w:cs="Arial"/>
          <w:color w:val="auto"/>
          <w:sz w:val="22"/>
          <w:lang w:eastAsia="en-US"/>
        </w:rPr>
        <w:t xml:space="preserve">1333, z </w:t>
      </w:r>
      <w:proofErr w:type="spellStart"/>
      <w:r>
        <w:rPr>
          <w:rFonts w:ascii="Arial" w:eastAsia="Calibri" w:hAnsi="Arial" w:cs="Arial"/>
          <w:color w:val="auto"/>
          <w:sz w:val="22"/>
          <w:lang w:eastAsia="en-US"/>
        </w:rPr>
        <w:t>późn</w:t>
      </w:r>
      <w:proofErr w:type="spellEnd"/>
      <w:r>
        <w:rPr>
          <w:rFonts w:ascii="Arial" w:eastAsia="Calibri" w:hAnsi="Arial" w:cs="Arial"/>
          <w:color w:val="auto"/>
          <w:sz w:val="22"/>
          <w:lang w:eastAsia="en-US"/>
        </w:rPr>
        <w:t>. zm.)</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2"/>
        <w:gridCol w:w="2428"/>
        <w:gridCol w:w="2852"/>
        <w:gridCol w:w="3666"/>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579FA935" w14:textId="4E0C0D9F" w:rsidR="005F4A3D" w:rsidRDefault="005F4A3D" w:rsidP="005F4A3D">
      <w:pPr>
        <w:ind w:left="0" w:right="56" w:firstLine="0"/>
        <w:rPr>
          <w:rFonts w:ascii="Arial" w:hAnsi="Arial" w:cs="Arial"/>
          <w:b/>
          <w:sz w:val="22"/>
        </w:rPr>
        <w:sectPr w:rsidR="005F4A3D">
          <w:pgSz w:w="11906" w:h="16838"/>
          <w:pgMar w:top="1046" w:right="1075" w:bottom="948" w:left="1277" w:header="708" w:footer="291" w:gutter="0"/>
          <w:cols w:space="708"/>
        </w:sectPr>
      </w:pPr>
      <w:r w:rsidRPr="00F02D52">
        <w:rPr>
          <w:rFonts w:ascii="Arial" w:eastAsia="Calibri" w:hAnsi="Arial" w:cs="Arial"/>
          <w:b/>
          <w:i/>
          <w:color w:val="auto"/>
          <w:sz w:val="22"/>
          <w:lang w:eastAsia="en-US"/>
        </w:rPr>
        <w:t>Zamawiający zaleca zapisanie dokumentu w formacie PDF</w:t>
      </w:r>
    </w:p>
    <w:p w14:paraId="5FE347FA" w14:textId="2FF00336"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3B0D6511" w14:textId="77777777" w:rsidR="00953906" w:rsidRDefault="00953906" w:rsidP="00953906">
      <w:pPr>
        <w:ind w:left="0" w:right="56" w:firstLine="0"/>
        <w:jc w:val="right"/>
        <w:rPr>
          <w:rFonts w:ascii="Arial" w:hAnsi="Arial" w:cs="Arial"/>
          <w:b/>
          <w:sz w:val="22"/>
        </w:rPr>
      </w:pPr>
    </w:p>
    <w:p w14:paraId="2F6D2C97" w14:textId="7CBB4D2A" w:rsidR="00953906" w:rsidRDefault="003D760F" w:rsidP="00D649DE">
      <w:pPr>
        <w:ind w:left="0" w:right="113" w:firstLine="0"/>
        <w:jc w:val="center"/>
        <w:rPr>
          <w:rFonts w:ascii="Arial" w:hAnsi="Arial" w:cs="Arial"/>
          <w:b/>
          <w:sz w:val="22"/>
        </w:rPr>
      </w:pPr>
      <w:r w:rsidRPr="00D021E9">
        <w:rPr>
          <w:rFonts w:ascii="Arial" w:hAnsi="Arial" w:cs="Arial"/>
          <w:b/>
          <w:sz w:val="22"/>
        </w:rPr>
        <w:t>Projektowane postanowienia umowy</w:t>
      </w:r>
    </w:p>
    <w:p w14:paraId="612D35F0" w14:textId="77777777" w:rsidR="002D7BEE" w:rsidRPr="002D7BEE" w:rsidRDefault="002D7BEE" w:rsidP="002D7BEE">
      <w:pPr>
        <w:spacing w:before="360" w:after="0" w:line="240" w:lineRule="auto"/>
        <w:ind w:left="0" w:right="0" w:firstLine="0"/>
        <w:rPr>
          <w:rFonts w:ascii="Arial" w:eastAsia="Times New Roman" w:hAnsi="Arial" w:cs="Arial"/>
          <w:color w:val="auto"/>
          <w:sz w:val="22"/>
        </w:rPr>
      </w:pPr>
      <w:r w:rsidRPr="002D7BEE">
        <w:rPr>
          <w:rFonts w:ascii="Arial" w:eastAsia="Times New Roman" w:hAnsi="Arial" w:cs="Arial"/>
          <w:color w:val="auto"/>
          <w:sz w:val="22"/>
        </w:rPr>
        <w:t xml:space="preserve">W dniu ................ 2021 r. pomiędzy Rządową Agencją Rezerw Strategicznych, </w:t>
      </w:r>
      <w:r w:rsidRPr="002D7BEE">
        <w:rPr>
          <w:rFonts w:ascii="Arial" w:eastAsia="Times New Roman" w:hAnsi="Arial" w:cs="Arial"/>
          <w:color w:val="auto"/>
          <w:sz w:val="22"/>
        </w:rPr>
        <w:br/>
        <w:t>ul. Grzybowska 45, 00-844 Warszawa, działającą na podstawie ustawy z dnia 17 grudnia 2020 r. o rezerwach strategicznych (Dz. U. z 2021 r. poz. 255), NIP 526-00-02-004, REGON 012199305, którą reprezentują na podstawie pełnomocnictw Prezesa Agencji:</w:t>
      </w:r>
    </w:p>
    <w:p w14:paraId="1E7B1301" w14:textId="77777777" w:rsidR="002D7BEE" w:rsidRPr="002D7BEE" w:rsidRDefault="002D7BEE" w:rsidP="002D7BEE">
      <w:pPr>
        <w:spacing w:before="120" w:after="0" w:line="240" w:lineRule="auto"/>
        <w:ind w:left="0" w:right="0" w:firstLine="0"/>
        <w:jc w:val="left"/>
        <w:rPr>
          <w:rFonts w:ascii="Arial" w:eastAsia="Times New Roman" w:hAnsi="Arial" w:cs="Arial"/>
          <w:color w:val="auto"/>
          <w:sz w:val="22"/>
        </w:rPr>
      </w:pPr>
      <w:r w:rsidRPr="002D7BEE">
        <w:rPr>
          <w:rFonts w:ascii="Arial" w:eastAsia="Times New Roman" w:hAnsi="Arial" w:cs="Arial"/>
          <w:color w:val="auto"/>
          <w:sz w:val="22"/>
        </w:rPr>
        <w:t>………………………………………………………………………………………………………………………………………………………………………………………………………………</w:t>
      </w:r>
    </w:p>
    <w:p w14:paraId="7294C688" w14:textId="77777777" w:rsidR="002D7BEE" w:rsidRPr="002D7BEE" w:rsidRDefault="002D7BEE" w:rsidP="002D7BEE">
      <w:pPr>
        <w:spacing w:after="120" w:line="240" w:lineRule="auto"/>
        <w:ind w:left="0" w:right="0" w:firstLine="0"/>
        <w:jc w:val="left"/>
        <w:rPr>
          <w:rFonts w:ascii="Arial" w:eastAsia="Times New Roman" w:hAnsi="Arial" w:cs="Arial"/>
          <w:color w:val="auto"/>
          <w:sz w:val="22"/>
        </w:rPr>
      </w:pPr>
      <w:r w:rsidRPr="002D7BEE">
        <w:rPr>
          <w:rFonts w:ascii="Arial" w:eastAsia="Times New Roman" w:hAnsi="Arial" w:cs="Arial"/>
          <w:color w:val="auto"/>
          <w:sz w:val="22"/>
        </w:rPr>
        <w:t>a</w:t>
      </w:r>
    </w:p>
    <w:p w14:paraId="50913FF3" w14:textId="77777777" w:rsidR="002D7BEE" w:rsidRPr="002D7BEE" w:rsidRDefault="002D7BEE" w:rsidP="002D7BEE">
      <w:pPr>
        <w:tabs>
          <w:tab w:val="left" w:pos="5529"/>
          <w:tab w:val="left" w:pos="7230"/>
        </w:tabs>
        <w:spacing w:after="0" w:line="240" w:lineRule="auto"/>
        <w:ind w:left="0" w:right="0" w:firstLine="0"/>
        <w:rPr>
          <w:rFonts w:ascii="Arial" w:eastAsia="Times New Roman" w:hAnsi="Arial" w:cs="Arial"/>
          <w:color w:val="auto"/>
          <w:sz w:val="22"/>
        </w:rPr>
      </w:pPr>
      <w:r w:rsidRPr="002D7BEE">
        <w:rPr>
          <w:rFonts w:ascii="Arial" w:eastAsia="Times New Roman" w:hAnsi="Arial" w:cs="Arial"/>
          <w:color w:val="auto"/>
          <w:sz w:val="22"/>
        </w:rPr>
        <w:t>Spółką ……………………… NIP ……………………… Regon  ……………… wpisaną do Rejestru Przedsiębiorców Krajowego Rejestru Sądowego pod KRS ……………… prowadzonego przez Sąd Rejonowy dla ………………………… Wydział Krajowego Rejestru Sądowego, reprezentowaną przez:</w:t>
      </w:r>
    </w:p>
    <w:p w14:paraId="6F4F2085" w14:textId="77777777" w:rsidR="002D7BEE" w:rsidRPr="002D7BEE" w:rsidRDefault="002D7BEE" w:rsidP="002D7BEE">
      <w:pPr>
        <w:spacing w:before="120" w:after="120" w:line="240" w:lineRule="auto"/>
        <w:ind w:left="0" w:right="0" w:firstLine="0"/>
        <w:rPr>
          <w:rFonts w:ascii="Arial" w:eastAsia="Times New Roman" w:hAnsi="Arial" w:cs="Arial"/>
          <w:color w:val="auto"/>
          <w:sz w:val="22"/>
        </w:rPr>
      </w:pPr>
      <w:r w:rsidRPr="002D7BEE">
        <w:rPr>
          <w:rFonts w:ascii="Arial" w:eastAsia="Times New Roman" w:hAnsi="Arial" w:cs="Arial"/>
          <w:color w:val="auto"/>
          <w:sz w:val="22"/>
        </w:rPr>
        <w:t>Pana …………………… - ………………..</w:t>
      </w:r>
    </w:p>
    <w:p w14:paraId="499F86F3" w14:textId="4A21AA4A" w:rsidR="002D7BEE" w:rsidRPr="002D7BEE" w:rsidRDefault="002D7BEE" w:rsidP="002D7BEE">
      <w:pPr>
        <w:spacing w:after="0" w:line="240" w:lineRule="auto"/>
        <w:ind w:left="0" w:right="0" w:firstLine="0"/>
        <w:rPr>
          <w:rFonts w:ascii="Arial" w:eastAsia="Times New Roman" w:hAnsi="Arial" w:cs="Arial"/>
          <w:color w:val="auto"/>
          <w:sz w:val="22"/>
        </w:rPr>
      </w:pPr>
      <w:r w:rsidRPr="002D7BEE">
        <w:rPr>
          <w:rFonts w:ascii="Arial" w:eastAsia="Times New Roman" w:hAnsi="Arial" w:cs="Arial"/>
          <w:color w:val="auto"/>
          <w:sz w:val="22"/>
        </w:rPr>
        <w:t xml:space="preserve">zwaną dalej “Wykonawcą”, </w:t>
      </w:r>
      <w:r w:rsidRPr="002D7BEE">
        <w:rPr>
          <w:rFonts w:ascii="Arial" w:eastAsia="Calibri" w:hAnsi="Arial" w:cs="Arial"/>
          <w:color w:val="auto"/>
          <w:sz w:val="22"/>
          <w:lang w:eastAsia="en-US"/>
        </w:rPr>
        <w:t xml:space="preserve">łącznie dalej zwanymi „Stronami”, </w:t>
      </w:r>
      <w:r w:rsidRPr="002D7BEE">
        <w:rPr>
          <w:rFonts w:ascii="Arial" w:eastAsia="Times New Roman" w:hAnsi="Arial" w:cs="Arial"/>
          <w:color w:val="auto"/>
          <w:sz w:val="22"/>
        </w:rPr>
        <w:t xml:space="preserve">w rezultacie dokonania przez Zamawiającego wyboru oferty Wykonawcy w trybie podstawowym, zgodnie z art. 275 ustawy z dnia 11 września 2019 r. Prawo zamówień publicznych (Dz. U. z </w:t>
      </w:r>
      <w:r w:rsidR="00E63F3A">
        <w:rPr>
          <w:rFonts w:ascii="Arial" w:eastAsia="Times New Roman" w:hAnsi="Arial" w:cs="Arial"/>
          <w:color w:val="auto"/>
          <w:sz w:val="22"/>
        </w:rPr>
        <w:t>2021</w:t>
      </w:r>
      <w:r w:rsidRPr="002D7BEE">
        <w:rPr>
          <w:rFonts w:ascii="Arial" w:eastAsia="Times New Roman" w:hAnsi="Arial" w:cs="Arial"/>
          <w:color w:val="auto"/>
          <w:sz w:val="22"/>
        </w:rPr>
        <w:t xml:space="preserve"> r. poz. </w:t>
      </w:r>
      <w:r w:rsidR="00E63F3A">
        <w:rPr>
          <w:rFonts w:ascii="Arial" w:eastAsia="Times New Roman" w:hAnsi="Arial" w:cs="Arial"/>
          <w:color w:val="auto"/>
          <w:sz w:val="22"/>
        </w:rPr>
        <w:t>1129</w:t>
      </w:r>
      <w:r w:rsidRPr="002D7BEE">
        <w:rPr>
          <w:rFonts w:ascii="Arial" w:eastAsia="Times New Roman" w:hAnsi="Arial" w:cs="Arial"/>
          <w:color w:val="auto"/>
          <w:sz w:val="22"/>
        </w:rPr>
        <w:t>), zostaje zawarta umowa następującej treści:</w:t>
      </w:r>
    </w:p>
    <w:p w14:paraId="08090334" w14:textId="77777777" w:rsidR="002D7BEE" w:rsidRPr="002D7BEE" w:rsidRDefault="002D7BEE" w:rsidP="002D7BEE">
      <w:pPr>
        <w:spacing w:before="240" w:after="120" w:line="240" w:lineRule="auto"/>
        <w:ind w:left="0" w:right="0" w:firstLine="0"/>
        <w:jc w:val="center"/>
        <w:rPr>
          <w:rFonts w:ascii="Arial" w:eastAsia="Times New Roman" w:hAnsi="Arial" w:cs="Arial"/>
          <w:b/>
          <w:color w:val="auto"/>
          <w:sz w:val="22"/>
        </w:rPr>
      </w:pPr>
      <w:r w:rsidRPr="002D7BEE">
        <w:rPr>
          <w:rFonts w:ascii="Arial" w:eastAsia="Times New Roman" w:hAnsi="Arial" w:cs="Arial"/>
          <w:b/>
          <w:color w:val="auto"/>
          <w:sz w:val="22"/>
        </w:rPr>
        <w:t>§ 1</w:t>
      </w:r>
    </w:p>
    <w:p w14:paraId="5CCC9D15" w14:textId="77777777" w:rsidR="002D7BEE" w:rsidRPr="002D7BEE" w:rsidRDefault="002D7BEE" w:rsidP="002D7BEE">
      <w:pPr>
        <w:spacing w:after="0" w:line="240" w:lineRule="auto"/>
        <w:ind w:left="0" w:right="0" w:firstLine="0"/>
        <w:rPr>
          <w:rFonts w:ascii="Arial" w:eastAsia="Times New Roman" w:hAnsi="Arial" w:cs="Arial"/>
          <w:color w:val="auto"/>
          <w:sz w:val="22"/>
        </w:rPr>
      </w:pPr>
      <w:r w:rsidRPr="002D7BEE">
        <w:rPr>
          <w:rFonts w:ascii="Arial" w:eastAsia="Times New Roman" w:hAnsi="Arial" w:cs="Arial"/>
          <w:color w:val="auto"/>
          <w:sz w:val="22"/>
        </w:rPr>
        <w:t xml:space="preserve">Zamawiający powierza, a Wykonawca przyjmuje do realizacji zadanie </w:t>
      </w:r>
      <w:r w:rsidRPr="002D7BEE">
        <w:rPr>
          <w:rFonts w:ascii="Arial" w:eastAsia="Times New Roman" w:hAnsi="Arial" w:cs="Arial"/>
          <w:b/>
          <w:bCs/>
          <w:color w:val="auto"/>
          <w:sz w:val="22"/>
        </w:rPr>
        <w:t>„Przyłączenie Składnicy w Niemcach do miejskiej sieci wodociągowo-kanalizacyjnej”</w:t>
      </w:r>
      <w:r w:rsidRPr="002D7BEE">
        <w:rPr>
          <w:rFonts w:ascii="Arial" w:eastAsia="Times New Roman" w:hAnsi="Arial" w:cs="Arial"/>
          <w:color w:val="auto"/>
          <w:sz w:val="22"/>
        </w:rPr>
        <w:t xml:space="preserve"> w</w:t>
      </w:r>
      <w:r w:rsidRPr="002D7BEE">
        <w:rPr>
          <w:rFonts w:ascii="Arial" w:eastAsia="Times New Roman" w:hAnsi="Arial" w:cs="Arial"/>
          <w:b/>
          <w:color w:val="auto"/>
          <w:sz w:val="22"/>
        </w:rPr>
        <w:t xml:space="preserve"> </w:t>
      </w:r>
      <w:r w:rsidRPr="002D7BEE">
        <w:rPr>
          <w:rFonts w:ascii="Arial" w:eastAsia="Times New Roman" w:hAnsi="Arial" w:cs="Arial"/>
          <w:bCs/>
          <w:color w:val="auto"/>
          <w:sz w:val="22"/>
        </w:rPr>
        <w:t xml:space="preserve">Składnicy </w:t>
      </w:r>
      <w:r w:rsidRPr="002D7BEE">
        <w:rPr>
          <w:rFonts w:ascii="Arial" w:eastAsia="Times New Roman" w:hAnsi="Arial" w:cs="Arial"/>
          <w:sz w:val="22"/>
        </w:rPr>
        <w:t>Rządowej</w:t>
      </w:r>
      <w:r w:rsidRPr="002D7BEE">
        <w:rPr>
          <w:rFonts w:ascii="Arial" w:eastAsia="Times New Roman" w:hAnsi="Arial" w:cs="Arial"/>
          <w:b/>
          <w:sz w:val="22"/>
        </w:rPr>
        <w:t xml:space="preserve"> </w:t>
      </w:r>
      <w:r w:rsidRPr="002D7BEE">
        <w:rPr>
          <w:rFonts w:ascii="Arial" w:eastAsia="Times New Roman" w:hAnsi="Arial" w:cs="Arial"/>
          <w:sz w:val="22"/>
        </w:rPr>
        <w:t>Agencji Rezerw Strategicznych</w:t>
      </w:r>
      <w:r w:rsidRPr="002D7BEE">
        <w:rPr>
          <w:rFonts w:ascii="Arial" w:eastAsia="Times New Roman" w:hAnsi="Arial" w:cs="Arial"/>
          <w:color w:val="auto"/>
          <w:sz w:val="22"/>
        </w:rPr>
        <w:t xml:space="preserve"> w Niemcach, 21-025 Niemce zwaną dalej Składnicą, wraz z dostawą wszelkich materiałów niezbędnych do realizacji całego zamówienia, zgodnie ze złożoną ofertą stanowiącą załącznik nr 1 do umowy oraz Dokumentacją Projektową i Specyfikacją Techniczną Wykonania i Odbioru Robót Budowlanych, stanowiącymi załącznik nr 3 do umowy.</w:t>
      </w:r>
    </w:p>
    <w:p w14:paraId="30B31B80" w14:textId="77777777" w:rsidR="002D7BEE" w:rsidRPr="002D7BEE" w:rsidRDefault="002D7BEE" w:rsidP="002D7BEE">
      <w:pPr>
        <w:spacing w:before="240" w:after="120" w:line="240" w:lineRule="auto"/>
        <w:ind w:left="0" w:right="0" w:firstLine="0"/>
        <w:jc w:val="center"/>
        <w:rPr>
          <w:rFonts w:ascii="Arial" w:eastAsia="Times New Roman" w:hAnsi="Arial" w:cs="Arial"/>
          <w:b/>
          <w:color w:val="auto"/>
          <w:sz w:val="22"/>
        </w:rPr>
      </w:pPr>
      <w:r w:rsidRPr="002D7BEE">
        <w:rPr>
          <w:rFonts w:ascii="Arial" w:eastAsia="Times New Roman" w:hAnsi="Arial" w:cs="Arial"/>
          <w:b/>
          <w:color w:val="auto"/>
          <w:sz w:val="22"/>
        </w:rPr>
        <w:t>§ 2</w:t>
      </w:r>
    </w:p>
    <w:p w14:paraId="6232D46A" w14:textId="77777777" w:rsidR="002D7BEE" w:rsidRPr="002D7BEE" w:rsidRDefault="002D7BEE" w:rsidP="002D7BEE">
      <w:pPr>
        <w:numPr>
          <w:ilvl w:val="0"/>
          <w:numId w:val="38"/>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Przedmiot umowy zostanie wykonany i zgłoszony przez Wykonawcę do odbioru końcowego w trybie przewidzianym w § 11 ust. 2 w terminie 70 dni od przekazania terenu budowy.</w:t>
      </w:r>
    </w:p>
    <w:p w14:paraId="530BDB52" w14:textId="77777777" w:rsidR="002D7BEE" w:rsidRPr="002D7BEE" w:rsidRDefault="002D7BEE" w:rsidP="002D7BEE">
      <w:pPr>
        <w:numPr>
          <w:ilvl w:val="0"/>
          <w:numId w:val="38"/>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Jako zakończenie wykonania przedmiotu umowy strony rozumieją datę zgłoszenia przez Wykonawcę gotowości do odbioru końcowego robót.</w:t>
      </w:r>
    </w:p>
    <w:p w14:paraId="08E9B973" w14:textId="77777777" w:rsidR="002D7BEE" w:rsidRPr="002D7BEE" w:rsidRDefault="002D7BEE" w:rsidP="002D7BEE">
      <w:pPr>
        <w:spacing w:before="240" w:after="120" w:line="240" w:lineRule="auto"/>
        <w:ind w:left="0" w:right="0" w:firstLine="0"/>
        <w:jc w:val="center"/>
        <w:rPr>
          <w:rFonts w:ascii="Arial" w:eastAsia="Times New Roman" w:hAnsi="Arial" w:cs="Arial"/>
          <w:b/>
          <w:color w:val="auto"/>
          <w:sz w:val="22"/>
        </w:rPr>
      </w:pPr>
      <w:r w:rsidRPr="002D7BEE">
        <w:rPr>
          <w:rFonts w:ascii="Arial" w:eastAsia="Times New Roman" w:hAnsi="Arial" w:cs="Arial"/>
          <w:b/>
          <w:color w:val="auto"/>
          <w:sz w:val="22"/>
        </w:rPr>
        <w:t>§ 3</w:t>
      </w:r>
    </w:p>
    <w:p w14:paraId="097C3065" w14:textId="6B9A8C81" w:rsidR="002D7BEE" w:rsidRPr="002D7BEE" w:rsidRDefault="002D7BEE" w:rsidP="002D7BEE">
      <w:pPr>
        <w:numPr>
          <w:ilvl w:val="0"/>
          <w:numId w:val="39"/>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 xml:space="preserve">Zamawiający przekaże protokolarnie Wykonawcy teren budowy w zakresie koniecznym do wykonania robót objętych niniejszą umową, w terminie </w:t>
      </w:r>
      <w:r w:rsidR="00F64958">
        <w:rPr>
          <w:rFonts w:ascii="Arial" w:eastAsia="Times New Roman" w:hAnsi="Arial" w:cs="Arial"/>
          <w:color w:val="auto"/>
          <w:sz w:val="22"/>
        </w:rPr>
        <w:t>7</w:t>
      </w:r>
      <w:r w:rsidRPr="002D7BEE">
        <w:rPr>
          <w:rFonts w:ascii="Arial" w:eastAsia="Times New Roman" w:hAnsi="Arial" w:cs="Arial"/>
          <w:color w:val="auto"/>
          <w:sz w:val="22"/>
        </w:rPr>
        <w:t xml:space="preserve"> dni od dnia jej zawarcia.</w:t>
      </w:r>
    </w:p>
    <w:p w14:paraId="7C594E55" w14:textId="77777777" w:rsidR="002D7BEE" w:rsidRPr="002D7BEE" w:rsidRDefault="002D7BEE" w:rsidP="002D7BEE">
      <w:pPr>
        <w:numPr>
          <w:ilvl w:val="0"/>
          <w:numId w:val="39"/>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 przypadku opóźnienia w przekazaniu terenu budowy z winy Zamawiającego, termin wykonania umowy ulega odpowiednio wydłużeniu o czas opóźnienia.</w:t>
      </w:r>
    </w:p>
    <w:p w14:paraId="091F0333" w14:textId="77777777" w:rsidR="002D7BEE" w:rsidRPr="002D7BEE" w:rsidRDefault="002D7BEE" w:rsidP="002D7BEE">
      <w:pPr>
        <w:spacing w:before="240" w:after="120" w:line="240" w:lineRule="auto"/>
        <w:ind w:left="0" w:right="0" w:firstLine="0"/>
        <w:jc w:val="center"/>
        <w:rPr>
          <w:rFonts w:ascii="Arial" w:eastAsia="Times New Roman" w:hAnsi="Arial" w:cs="Arial"/>
          <w:b/>
          <w:color w:val="auto"/>
          <w:sz w:val="22"/>
        </w:rPr>
      </w:pPr>
      <w:r w:rsidRPr="002D7BEE">
        <w:rPr>
          <w:rFonts w:ascii="Arial" w:eastAsia="Times New Roman" w:hAnsi="Arial" w:cs="Arial"/>
          <w:b/>
          <w:color w:val="auto"/>
          <w:sz w:val="22"/>
        </w:rPr>
        <w:t>§ 4</w:t>
      </w:r>
    </w:p>
    <w:p w14:paraId="05CA79CC" w14:textId="77777777" w:rsidR="002D7BEE" w:rsidRPr="002D7BEE" w:rsidRDefault="002D7BEE" w:rsidP="002D7BEE">
      <w:pPr>
        <w:numPr>
          <w:ilvl w:val="0"/>
          <w:numId w:val="40"/>
        </w:numPr>
        <w:spacing w:after="0" w:line="240" w:lineRule="auto"/>
        <w:ind w:right="0"/>
        <w:rPr>
          <w:rFonts w:ascii="Arial" w:eastAsia="Times New Roman" w:hAnsi="Arial" w:cs="Arial"/>
          <w:color w:val="auto"/>
          <w:sz w:val="22"/>
        </w:rPr>
      </w:pPr>
      <w:r w:rsidRPr="002D7BEE">
        <w:rPr>
          <w:rFonts w:ascii="Arial" w:eastAsia="Times New Roman" w:hAnsi="Arial" w:cs="Arial"/>
          <w:color w:val="auto"/>
          <w:sz w:val="22"/>
        </w:rPr>
        <w:t>Przedstawicielem Zamawiającego w odniesieniu do robót objętych niniejszą umową oraz ich odbioru końcowego jest:</w:t>
      </w:r>
    </w:p>
    <w:p w14:paraId="43AF386A" w14:textId="77777777" w:rsidR="002D7BEE" w:rsidRPr="002D7BEE" w:rsidRDefault="002D7BEE" w:rsidP="002D7BEE">
      <w:pPr>
        <w:spacing w:after="0" w:line="240" w:lineRule="auto"/>
        <w:ind w:left="426" w:right="0" w:firstLine="0"/>
        <w:rPr>
          <w:rFonts w:ascii="Arial" w:eastAsia="Times New Roman" w:hAnsi="Arial" w:cs="Arial"/>
          <w:color w:val="auto"/>
          <w:sz w:val="22"/>
        </w:rPr>
      </w:pPr>
      <w:r w:rsidRPr="002D7BEE">
        <w:rPr>
          <w:rFonts w:ascii="Arial" w:eastAsia="Times New Roman" w:hAnsi="Arial" w:cs="Arial"/>
          <w:color w:val="auto"/>
          <w:sz w:val="22"/>
        </w:rPr>
        <w:t>Pan ……………………… - Przedstawiciel Zamawiającego - tel. ……………………., e-mail: ………………………………</w:t>
      </w:r>
    </w:p>
    <w:p w14:paraId="005B7AA7" w14:textId="77777777" w:rsidR="002D7BEE" w:rsidRPr="002D7BEE" w:rsidRDefault="002D7BEE" w:rsidP="002D7BEE">
      <w:pPr>
        <w:numPr>
          <w:ilvl w:val="0"/>
          <w:numId w:val="40"/>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lastRenderedPageBreak/>
        <w:t>Wykonawcę reprezentuje:</w:t>
      </w:r>
    </w:p>
    <w:p w14:paraId="507D1788" w14:textId="77777777" w:rsidR="002D7BEE" w:rsidRPr="002D7BEE" w:rsidRDefault="002D7BEE" w:rsidP="002D7BEE">
      <w:pPr>
        <w:spacing w:after="120" w:line="240" w:lineRule="auto"/>
        <w:ind w:left="420" w:right="0" w:firstLine="0"/>
        <w:rPr>
          <w:rFonts w:ascii="Arial" w:eastAsia="Times New Roman" w:hAnsi="Arial" w:cs="Arial"/>
          <w:color w:val="auto"/>
          <w:sz w:val="22"/>
        </w:rPr>
      </w:pPr>
      <w:r w:rsidRPr="002D7BEE">
        <w:rPr>
          <w:rFonts w:ascii="Arial" w:eastAsia="Times New Roman" w:hAnsi="Arial" w:cs="Arial"/>
          <w:color w:val="auto"/>
          <w:sz w:val="22"/>
        </w:rPr>
        <w:t>Pan ……………………- Przedstawiciel Zamawiającego - tel. ……………………….., e-mail:     …………….. .</w:t>
      </w:r>
    </w:p>
    <w:p w14:paraId="69FCA574" w14:textId="77777777" w:rsidR="002D7BEE" w:rsidRPr="002D7BEE" w:rsidRDefault="002D7BEE" w:rsidP="002D7BEE">
      <w:pPr>
        <w:numPr>
          <w:ilvl w:val="0"/>
          <w:numId w:val="40"/>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1C6454B2" w14:textId="77777777" w:rsidR="002D7BEE" w:rsidRPr="002D7BEE" w:rsidRDefault="002D7BEE" w:rsidP="002D7BEE">
      <w:pPr>
        <w:numPr>
          <w:ilvl w:val="0"/>
          <w:numId w:val="40"/>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 przypadku zmiany osoby, o której mowa w ust. 1, Wykonawca obowiązany jest powiadomić pisemnie Zamawiającego oraz przekazać informacje o kwalifikacjach kolejnego Kierownika budowy w terminie 3 dni roboczych od zaistnienia zdarzenia.</w:t>
      </w:r>
    </w:p>
    <w:p w14:paraId="5011E650" w14:textId="77777777" w:rsidR="002D7BEE" w:rsidRPr="002D7BEE" w:rsidRDefault="002D7BEE" w:rsidP="002D7BEE">
      <w:pPr>
        <w:numPr>
          <w:ilvl w:val="0"/>
          <w:numId w:val="40"/>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Zmiany, o których mowa w ust. 3 i 4, nie wymagają aneksu do umowy.</w:t>
      </w:r>
    </w:p>
    <w:p w14:paraId="59BD6700" w14:textId="77777777" w:rsidR="002D7BEE" w:rsidRPr="002D7BEE" w:rsidRDefault="002D7BEE" w:rsidP="002D7BEE">
      <w:pPr>
        <w:spacing w:before="240" w:after="120" w:line="240" w:lineRule="auto"/>
        <w:ind w:left="0" w:right="0" w:firstLine="0"/>
        <w:jc w:val="center"/>
        <w:rPr>
          <w:rFonts w:ascii="Arial" w:eastAsia="Times New Roman" w:hAnsi="Arial" w:cs="Arial"/>
          <w:b/>
          <w:color w:val="auto"/>
          <w:sz w:val="22"/>
        </w:rPr>
      </w:pPr>
      <w:r w:rsidRPr="002D7BEE">
        <w:rPr>
          <w:rFonts w:ascii="Arial" w:eastAsia="Times New Roman" w:hAnsi="Arial" w:cs="Arial"/>
          <w:b/>
          <w:color w:val="auto"/>
          <w:sz w:val="22"/>
        </w:rPr>
        <w:t>§ 5</w:t>
      </w:r>
    </w:p>
    <w:p w14:paraId="52253FF8" w14:textId="77777777" w:rsidR="002D7BEE" w:rsidRPr="002D7BEE" w:rsidRDefault="002D7BEE" w:rsidP="002D7BEE">
      <w:pPr>
        <w:numPr>
          <w:ilvl w:val="0"/>
          <w:numId w:val="41"/>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Zamawiający zobowiązuje się:</w:t>
      </w:r>
    </w:p>
    <w:p w14:paraId="7A13E62E" w14:textId="77777777" w:rsidR="002D7BEE" w:rsidRPr="002D7BEE" w:rsidRDefault="002D7BEE" w:rsidP="002D7BEE">
      <w:pPr>
        <w:numPr>
          <w:ilvl w:val="0"/>
          <w:numId w:val="35"/>
        </w:numPr>
        <w:tabs>
          <w:tab w:val="num" w:pos="720"/>
        </w:tabs>
        <w:spacing w:after="160" w:line="240" w:lineRule="auto"/>
        <w:ind w:left="720" w:right="0" w:hanging="295"/>
        <w:rPr>
          <w:rFonts w:ascii="Arial" w:eastAsia="Times New Roman" w:hAnsi="Arial" w:cs="Arial"/>
          <w:color w:val="auto"/>
          <w:sz w:val="22"/>
        </w:rPr>
      </w:pPr>
      <w:r w:rsidRPr="002D7BEE">
        <w:rPr>
          <w:rFonts w:ascii="Arial" w:eastAsia="Times New Roman" w:hAnsi="Arial" w:cs="Arial"/>
          <w:color w:val="auto"/>
          <w:sz w:val="22"/>
        </w:rPr>
        <w:t>przekazać Wykonawcy na czas trwania robót jedno pomieszczenie magazynowe znajdujące się na terenie budowy, przeznaczone na składowanie narzędzi, materiałów itp. – do jego wyłącznej dyspozycji;</w:t>
      </w:r>
    </w:p>
    <w:p w14:paraId="687271CA" w14:textId="77777777" w:rsidR="002D7BEE" w:rsidRPr="002D7BEE" w:rsidRDefault="002D7BEE" w:rsidP="002D7BEE">
      <w:pPr>
        <w:numPr>
          <w:ilvl w:val="0"/>
          <w:numId w:val="35"/>
        </w:numPr>
        <w:tabs>
          <w:tab w:val="num" w:pos="720"/>
        </w:tabs>
        <w:spacing w:after="160" w:line="240" w:lineRule="auto"/>
        <w:ind w:left="720" w:right="0" w:hanging="295"/>
        <w:rPr>
          <w:rFonts w:ascii="Arial" w:eastAsia="Times New Roman" w:hAnsi="Arial" w:cs="Arial"/>
          <w:color w:val="auto"/>
          <w:sz w:val="22"/>
        </w:rPr>
      </w:pPr>
      <w:r w:rsidRPr="002D7BEE">
        <w:rPr>
          <w:rFonts w:ascii="Arial" w:eastAsia="Times New Roman" w:hAnsi="Arial" w:cs="Arial"/>
          <w:color w:val="auto"/>
          <w:sz w:val="22"/>
        </w:rPr>
        <w:t>zapewnić odpłatnie dostęp do źródła poboru wody i energii elektrycznej – liczniki poboru wody i energii elektrycznej zainstaluje Wykonawca na własny koszt.</w:t>
      </w:r>
    </w:p>
    <w:p w14:paraId="09842EA0" w14:textId="644C0F45" w:rsidR="002D7BEE" w:rsidRPr="002D7BEE" w:rsidRDefault="002D7BEE" w:rsidP="002D7BEE">
      <w:pPr>
        <w:numPr>
          <w:ilvl w:val="0"/>
          <w:numId w:val="41"/>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Za zużyte media Wykonawca rozliczy</w:t>
      </w:r>
      <w:r w:rsidR="00F1308D">
        <w:rPr>
          <w:rFonts w:ascii="Arial" w:eastAsia="Times New Roman" w:hAnsi="Arial" w:cs="Arial"/>
          <w:color w:val="auto"/>
          <w:sz w:val="22"/>
        </w:rPr>
        <w:t xml:space="preserve"> się z Zamawiającym w oparciu o </w:t>
      </w:r>
      <w:r w:rsidRPr="002D7BEE">
        <w:rPr>
          <w:rFonts w:ascii="Arial" w:eastAsia="Times New Roman" w:hAnsi="Arial" w:cs="Arial"/>
          <w:color w:val="auto"/>
          <w:sz w:val="22"/>
        </w:rPr>
        <w:t>rzeczywiste wskazania liczników w terminie 7 dni od otrzymania wystawionej i przekazanej przez Zamawiającego faktury.</w:t>
      </w:r>
    </w:p>
    <w:p w14:paraId="2EFD543E" w14:textId="77777777" w:rsidR="002D7BEE" w:rsidRPr="002D7BEE" w:rsidRDefault="002D7BEE" w:rsidP="002D7BEE">
      <w:pPr>
        <w:spacing w:before="240" w:after="120" w:line="240" w:lineRule="auto"/>
        <w:ind w:left="0" w:right="0" w:firstLine="0"/>
        <w:jc w:val="center"/>
        <w:rPr>
          <w:rFonts w:ascii="Arial" w:eastAsia="Times New Roman" w:hAnsi="Arial" w:cs="Arial"/>
          <w:b/>
          <w:color w:val="auto"/>
          <w:sz w:val="22"/>
        </w:rPr>
      </w:pPr>
      <w:r w:rsidRPr="002D7BEE">
        <w:rPr>
          <w:rFonts w:ascii="Arial" w:eastAsia="Times New Roman" w:hAnsi="Arial" w:cs="Arial"/>
          <w:b/>
          <w:color w:val="auto"/>
          <w:sz w:val="22"/>
        </w:rPr>
        <w:t>§ 6</w:t>
      </w:r>
    </w:p>
    <w:p w14:paraId="47959721" w14:textId="77777777" w:rsidR="002D7BEE" w:rsidRPr="002D7BEE" w:rsidRDefault="002D7BEE" w:rsidP="002D7BEE">
      <w:pPr>
        <w:numPr>
          <w:ilvl w:val="0"/>
          <w:numId w:val="42"/>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Wykonawca zobowiązuje się do:</w:t>
      </w:r>
    </w:p>
    <w:p w14:paraId="50D3A734" w14:textId="77777777" w:rsidR="002D7BEE" w:rsidRPr="002D7BEE" w:rsidRDefault="002D7BEE" w:rsidP="00F1308D">
      <w:pPr>
        <w:numPr>
          <w:ilvl w:val="0"/>
          <w:numId w:val="43"/>
        </w:numPr>
        <w:tabs>
          <w:tab w:val="clear" w:pos="2340"/>
          <w:tab w:val="num" w:pos="851"/>
          <w:tab w:val="num" w:pos="1915"/>
        </w:tabs>
        <w:spacing w:after="120" w:line="240" w:lineRule="auto"/>
        <w:ind w:left="851" w:right="0" w:hanging="425"/>
        <w:rPr>
          <w:rFonts w:ascii="Arial" w:eastAsia="Times New Roman" w:hAnsi="Arial" w:cs="Arial"/>
          <w:color w:val="auto"/>
          <w:sz w:val="22"/>
        </w:rPr>
      </w:pPr>
      <w:r w:rsidRPr="002D7BEE">
        <w:rPr>
          <w:rFonts w:ascii="Arial" w:eastAsia="Times New Roman" w:hAnsi="Arial" w:cs="Arial"/>
          <w:color w:val="auto"/>
          <w:sz w:val="22"/>
        </w:rPr>
        <w:t>przestrzegania przez siebie i zatrudnione osoby lub osoby którymi przy realizacji umowy się posługuje, przepisów BHP, przeciwpożarowych, ochrony środowiska i innych obowiązujących na terenie Składnicy w zakresie prowadzonych prac;</w:t>
      </w:r>
    </w:p>
    <w:p w14:paraId="62C2440A" w14:textId="25ED62CD" w:rsidR="002D7BEE" w:rsidRPr="002D7BEE" w:rsidRDefault="002D7BEE" w:rsidP="00F1308D">
      <w:pPr>
        <w:numPr>
          <w:ilvl w:val="0"/>
          <w:numId w:val="43"/>
        </w:numPr>
        <w:tabs>
          <w:tab w:val="clear" w:pos="2340"/>
          <w:tab w:val="num" w:pos="851"/>
          <w:tab w:val="num" w:pos="1915"/>
        </w:tabs>
        <w:spacing w:after="120" w:line="240" w:lineRule="auto"/>
        <w:ind w:left="851" w:right="0" w:hanging="425"/>
        <w:rPr>
          <w:rFonts w:ascii="Arial" w:eastAsia="Times New Roman" w:hAnsi="Arial" w:cs="Arial"/>
          <w:color w:val="auto"/>
          <w:sz w:val="22"/>
        </w:rPr>
      </w:pPr>
      <w:r w:rsidRPr="002D7BEE">
        <w:rPr>
          <w:rFonts w:ascii="Arial" w:eastAsia="Times New Roman" w:hAnsi="Arial" w:cs="Arial"/>
          <w:color w:val="auto"/>
          <w:sz w:val="22"/>
        </w:rPr>
        <w:t>dostarczenia</w:t>
      </w:r>
      <w:r w:rsidRPr="002D7BEE">
        <w:rPr>
          <w:rFonts w:ascii="Arial" w:eastAsia="Calibri" w:hAnsi="Arial" w:cs="Arial"/>
          <w:color w:val="auto"/>
          <w:sz w:val="22"/>
          <w:lang w:eastAsia="en-US"/>
        </w:rPr>
        <w:t xml:space="preserve"> Zamawiającemu przed rozpoczęciem wykonywania robót, bez </w:t>
      </w:r>
      <w:r w:rsidRPr="002D7BEE">
        <w:rPr>
          <w:rFonts w:ascii="Arial" w:eastAsia="Times New Roman" w:hAnsi="Arial" w:cs="Arial"/>
          <w:color w:val="auto"/>
          <w:sz w:val="22"/>
        </w:rPr>
        <w:t>dodatkowego</w:t>
      </w:r>
      <w:r w:rsidRPr="002D7BEE">
        <w:rPr>
          <w:rFonts w:ascii="Arial" w:eastAsia="Calibri" w:hAnsi="Arial" w:cs="Arial"/>
          <w:color w:val="auto"/>
          <w:sz w:val="22"/>
          <w:lang w:eastAsia="en-US"/>
        </w:rPr>
        <w:t xml:space="preserve"> wezwania wszystkich wymaganych prawem dokumentów technicznych, w tym deklaracji zgodności lub certyfikatów dla stosowanych materiałów i urządzeń, pod rygorem niedopuszczenia do wykonywania robót </w:t>
      </w:r>
      <w:r w:rsidR="00F1308D">
        <w:rPr>
          <w:rFonts w:ascii="Arial" w:eastAsia="Calibri" w:hAnsi="Arial" w:cs="Arial"/>
          <w:color w:val="auto"/>
          <w:sz w:val="22"/>
          <w:lang w:eastAsia="en-US"/>
        </w:rPr>
        <w:br/>
      </w:r>
      <w:r w:rsidRPr="002D7BEE">
        <w:rPr>
          <w:rFonts w:ascii="Arial" w:eastAsia="Calibri" w:hAnsi="Arial" w:cs="Arial"/>
          <w:color w:val="auto"/>
          <w:sz w:val="22"/>
          <w:lang w:eastAsia="en-US"/>
        </w:rPr>
        <w:t>z przyczyn leżących po stronie Wykonawcy oraz odmowy przez Zamawiającego  odbioru wykonanych robót;</w:t>
      </w:r>
    </w:p>
    <w:p w14:paraId="51B91EC8" w14:textId="77777777" w:rsidR="002D7BEE" w:rsidRPr="002D7BEE" w:rsidRDefault="002D7BEE" w:rsidP="00F1308D">
      <w:pPr>
        <w:numPr>
          <w:ilvl w:val="0"/>
          <w:numId w:val="43"/>
        </w:numPr>
        <w:tabs>
          <w:tab w:val="clear" w:pos="2340"/>
          <w:tab w:val="num" w:pos="851"/>
          <w:tab w:val="num" w:pos="1915"/>
        </w:tabs>
        <w:spacing w:after="120" w:line="240" w:lineRule="auto"/>
        <w:ind w:left="851" w:right="0" w:hanging="425"/>
        <w:rPr>
          <w:rFonts w:ascii="Arial" w:eastAsia="Times New Roman" w:hAnsi="Arial" w:cs="Arial"/>
          <w:color w:val="auto"/>
          <w:sz w:val="22"/>
        </w:rPr>
      </w:pPr>
      <w:r w:rsidRPr="002D7BEE">
        <w:rPr>
          <w:rFonts w:ascii="Arial" w:eastAsia="Times New Roman" w:hAnsi="Arial" w:cs="Arial"/>
          <w:color w:val="auto"/>
          <w:sz w:val="22"/>
        </w:rPr>
        <w:t>wykonania przedmiotu umowy z należytą starannością, zgodnie z obowiązującymi przepisami, normami technicznymi, standardami sztuki budowlanej, etyką zawodową oraz postanowieniami umowy;</w:t>
      </w:r>
    </w:p>
    <w:p w14:paraId="45DEAEC1" w14:textId="77777777" w:rsidR="002D7BEE" w:rsidRPr="002D7BEE" w:rsidRDefault="002D7BEE" w:rsidP="00F1308D">
      <w:pPr>
        <w:numPr>
          <w:ilvl w:val="0"/>
          <w:numId w:val="43"/>
        </w:numPr>
        <w:tabs>
          <w:tab w:val="clear" w:pos="2340"/>
          <w:tab w:val="num" w:pos="851"/>
          <w:tab w:val="num" w:pos="1915"/>
        </w:tabs>
        <w:spacing w:after="120" w:line="240" w:lineRule="auto"/>
        <w:ind w:left="851" w:right="0" w:hanging="425"/>
        <w:rPr>
          <w:rFonts w:ascii="Arial" w:eastAsia="Times New Roman" w:hAnsi="Arial" w:cs="Arial"/>
          <w:color w:val="auto"/>
          <w:sz w:val="22"/>
        </w:rPr>
      </w:pPr>
      <w:r w:rsidRPr="002D7BEE">
        <w:rPr>
          <w:rFonts w:ascii="Arial" w:eastAsia="Times New Roman" w:hAnsi="Arial" w:cs="Arial"/>
          <w:color w:val="auto"/>
          <w:sz w:val="22"/>
        </w:rPr>
        <w:t>umożliwienia wstępu na teren budowy pracownikom organów państwowego Nadzoru Budowlanego oraz udostępnienia im danych i informacji wymaganych obowiązującymi przepisami prawa;</w:t>
      </w:r>
    </w:p>
    <w:p w14:paraId="0AE302A0" w14:textId="77777777" w:rsidR="002D7BEE" w:rsidRPr="002D7BEE" w:rsidRDefault="002D7BEE" w:rsidP="00F1308D">
      <w:pPr>
        <w:numPr>
          <w:ilvl w:val="0"/>
          <w:numId w:val="43"/>
        </w:numPr>
        <w:tabs>
          <w:tab w:val="clear" w:pos="2340"/>
          <w:tab w:val="num" w:pos="851"/>
          <w:tab w:val="num" w:pos="1915"/>
        </w:tabs>
        <w:spacing w:after="120" w:line="240" w:lineRule="auto"/>
        <w:ind w:left="851" w:right="0" w:hanging="425"/>
        <w:rPr>
          <w:rFonts w:ascii="Arial" w:eastAsia="Times New Roman" w:hAnsi="Arial" w:cs="Arial"/>
          <w:color w:val="auto"/>
          <w:sz w:val="22"/>
        </w:rPr>
      </w:pPr>
      <w:r w:rsidRPr="002D7BEE">
        <w:rPr>
          <w:rFonts w:ascii="Arial" w:eastAsia="Times New Roman" w:hAnsi="Arial" w:cs="Arial"/>
          <w:color w:val="auto"/>
          <w:sz w:val="22"/>
        </w:rPr>
        <w:t xml:space="preserve">zagospodarowania odpadów wytworzonych w trakcie realizacji robót będących przedmiotem umowy, gdyż jest on wytwórcą odpadów w rozumieniu art. 3 ust 1 pkt 32 ustawy z dnia 14 grudnia 2012 r. o odpadach (Dz. U. z 2020 r. poz. 797,  z </w:t>
      </w:r>
      <w:proofErr w:type="spellStart"/>
      <w:r w:rsidRPr="002D7BEE">
        <w:rPr>
          <w:rFonts w:ascii="Arial" w:eastAsia="Times New Roman" w:hAnsi="Arial" w:cs="Arial"/>
          <w:color w:val="auto"/>
          <w:sz w:val="22"/>
        </w:rPr>
        <w:t>późn</w:t>
      </w:r>
      <w:proofErr w:type="spellEnd"/>
      <w:r w:rsidRPr="002D7BEE">
        <w:rPr>
          <w:rFonts w:ascii="Arial" w:eastAsia="Times New Roman" w:hAnsi="Arial" w:cs="Arial"/>
          <w:color w:val="auto"/>
          <w:sz w:val="22"/>
        </w:rPr>
        <w:t>.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41E865CD" w14:textId="77777777" w:rsidR="002D7BEE" w:rsidRPr="002D7BEE" w:rsidRDefault="002D7BEE" w:rsidP="00F1308D">
      <w:pPr>
        <w:numPr>
          <w:ilvl w:val="0"/>
          <w:numId w:val="43"/>
        </w:numPr>
        <w:tabs>
          <w:tab w:val="clear" w:pos="2340"/>
          <w:tab w:val="num" w:pos="851"/>
          <w:tab w:val="num" w:pos="1915"/>
        </w:tabs>
        <w:spacing w:after="120" w:line="240" w:lineRule="auto"/>
        <w:ind w:left="851" w:right="0" w:hanging="425"/>
        <w:rPr>
          <w:rFonts w:ascii="Arial" w:eastAsia="Times New Roman" w:hAnsi="Arial" w:cs="Arial"/>
          <w:color w:val="auto"/>
          <w:sz w:val="22"/>
        </w:rPr>
      </w:pPr>
      <w:r w:rsidRPr="002D7BEE">
        <w:rPr>
          <w:rFonts w:ascii="Arial" w:eastAsia="Times New Roman" w:hAnsi="Arial" w:cs="Arial"/>
          <w:color w:val="auto"/>
          <w:sz w:val="22"/>
        </w:rPr>
        <w:lastRenderedPageBreak/>
        <w:t>oddania terenu budowy i pomieszczenia magazynowego w stanie nie pogorszonym oraz do wywiezienia z placu budowy wszelkich odpadów i śmieci po swoich robotach i uporządkowania terenu;</w:t>
      </w:r>
    </w:p>
    <w:p w14:paraId="0B9653B9" w14:textId="77777777" w:rsidR="002D7BEE" w:rsidRPr="002D7BEE" w:rsidRDefault="002D7BEE" w:rsidP="00F1308D">
      <w:pPr>
        <w:numPr>
          <w:ilvl w:val="0"/>
          <w:numId w:val="43"/>
        </w:numPr>
        <w:tabs>
          <w:tab w:val="clear" w:pos="2340"/>
          <w:tab w:val="num" w:pos="851"/>
          <w:tab w:val="num" w:pos="1915"/>
        </w:tabs>
        <w:spacing w:after="120" w:line="240" w:lineRule="auto"/>
        <w:ind w:left="851" w:right="0" w:hanging="425"/>
        <w:rPr>
          <w:rFonts w:ascii="Arial" w:eastAsia="Times New Roman" w:hAnsi="Arial" w:cs="Arial"/>
          <w:color w:val="auto"/>
          <w:sz w:val="22"/>
        </w:rPr>
      </w:pPr>
      <w:r w:rsidRPr="002D7BEE">
        <w:rPr>
          <w:rFonts w:ascii="Arial" w:eastAsia="Times New Roman" w:hAnsi="Arial" w:cs="Arial"/>
          <w:color w:val="auto"/>
          <w:sz w:val="22"/>
        </w:rPr>
        <w:t>utrzymywania terenu budowy w stanie wolnym od przeszkód komunikacyjnych oraz do usuwania wszelkich zbędnych materiałów, odpadów i śmieci a także niepotrzebnych urządzeń prowizorycznych;</w:t>
      </w:r>
    </w:p>
    <w:p w14:paraId="2116A96A" w14:textId="77777777" w:rsidR="002D7BEE" w:rsidRPr="002D7BEE" w:rsidRDefault="002D7BEE" w:rsidP="00F1308D">
      <w:pPr>
        <w:numPr>
          <w:ilvl w:val="0"/>
          <w:numId w:val="43"/>
        </w:numPr>
        <w:tabs>
          <w:tab w:val="clear" w:pos="2340"/>
          <w:tab w:val="num" w:pos="851"/>
          <w:tab w:val="num" w:pos="1915"/>
        </w:tabs>
        <w:spacing w:after="120" w:line="240" w:lineRule="auto"/>
        <w:ind w:left="851" w:right="0" w:hanging="425"/>
        <w:rPr>
          <w:rFonts w:ascii="Arial" w:eastAsia="Times New Roman" w:hAnsi="Arial" w:cs="Arial"/>
          <w:color w:val="auto"/>
          <w:sz w:val="22"/>
        </w:rPr>
      </w:pPr>
      <w:r w:rsidRPr="002D7BEE">
        <w:rPr>
          <w:rFonts w:ascii="Arial" w:eastAsia="Times New Roman" w:hAnsi="Arial" w:cs="Arial"/>
          <w:color w:val="auto"/>
          <w:sz w:val="22"/>
        </w:rPr>
        <w:t>w przypadku zniszczenia, uszkodzenia budynków lub innych obiektów w toku realizacji robót – do ich naprawienia i doprowadzenia do stanu poprzedniego;</w:t>
      </w:r>
    </w:p>
    <w:p w14:paraId="7D6E0CBD" w14:textId="77777777" w:rsidR="002D7BEE" w:rsidRPr="002D7BEE" w:rsidRDefault="002D7BEE" w:rsidP="00F1308D">
      <w:pPr>
        <w:numPr>
          <w:ilvl w:val="0"/>
          <w:numId w:val="43"/>
        </w:numPr>
        <w:tabs>
          <w:tab w:val="clear" w:pos="2340"/>
          <w:tab w:val="num" w:pos="851"/>
          <w:tab w:val="num" w:pos="1915"/>
        </w:tabs>
        <w:spacing w:after="120" w:line="240" w:lineRule="auto"/>
        <w:ind w:left="851" w:right="0" w:hanging="425"/>
        <w:rPr>
          <w:rFonts w:ascii="Arial" w:eastAsia="Times New Roman" w:hAnsi="Arial" w:cs="Arial"/>
          <w:color w:val="auto"/>
          <w:sz w:val="22"/>
        </w:rPr>
      </w:pPr>
      <w:r w:rsidRPr="002D7BEE">
        <w:rPr>
          <w:rFonts w:ascii="Arial" w:eastAsia="Times New Roman" w:hAnsi="Arial" w:cs="Arial"/>
          <w:color w:val="auto"/>
          <w:sz w:val="22"/>
        </w:rPr>
        <w:t xml:space="preserve">zapewnienia przy realizacji robót będących przedmiotem umowy osób posiadających uprawnienia do pełnienia samodzielnych funkcji technicznych w budownictwie do kierowania robotami budowlanymi w specjalności konstrukcyjno-budowlanej, zgodnie z ustawą z dnia 7 lipca 1994 r. Prawo budowlane (Dz. U. z 2020 poz. 1333, z </w:t>
      </w:r>
      <w:proofErr w:type="spellStart"/>
      <w:r w:rsidRPr="002D7BEE">
        <w:rPr>
          <w:rFonts w:ascii="Arial" w:eastAsia="Times New Roman" w:hAnsi="Arial" w:cs="Arial"/>
          <w:color w:val="auto"/>
          <w:sz w:val="22"/>
        </w:rPr>
        <w:t>późn</w:t>
      </w:r>
      <w:proofErr w:type="spellEnd"/>
      <w:r w:rsidRPr="002D7BEE">
        <w:rPr>
          <w:rFonts w:ascii="Arial" w:eastAsia="Times New Roman" w:hAnsi="Arial" w:cs="Arial"/>
          <w:color w:val="auto"/>
          <w:sz w:val="22"/>
        </w:rPr>
        <w:t>. zm.); obecność kierownika robót na budowie wymagana jest co najmniej 2 razy w tygodniu;</w:t>
      </w:r>
    </w:p>
    <w:p w14:paraId="01EBA893" w14:textId="77777777" w:rsidR="002D7BEE" w:rsidRPr="002D7BEE" w:rsidRDefault="002D7BEE" w:rsidP="00F1308D">
      <w:pPr>
        <w:numPr>
          <w:ilvl w:val="0"/>
          <w:numId w:val="43"/>
        </w:numPr>
        <w:tabs>
          <w:tab w:val="clear" w:pos="2340"/>
          <w:tab w:val="num" w:pos="851"/>
          <w:tab w:val="num" w:pos="1915"/>
        </w:tabs>
        <w:spacing w:after="120" w:line="240" w:lineRule="auto"/>
        <w:ind w:left="851" w:right="0" w:hanging="425"/>
        <w:rPr>
          <w:rFonts w:ascii="Arial" w:eastAsia="Times New Roman" w:hAnsi="Arial" w:cs="Arial"/>
          <w:color w:val="auto"/>
          <w:sz w:val="22"/>
        </w:rPr>
      </w:pPr>
      <w:r w:rsidRPr="002D7BEE">
        <w:rPr>
          <w:rFonts w:ascii="Arial" w:eastAsia="Times New Roman" w:hAnsi="Arial" w:cs="Arial"/>
          <w:color w:val="auto"/>
          <w:sz w:val="22"/>
        </w:rPr>
        <w:t>wykonania robót budowlanych, które nie zostały wyszczególnione w dokumentacji projektowej i Specyfikacji Technicznej Wykonania i Odbioru Robót Budowlanych, a są niezbędne do prawidłowej realizacji przedmiotu umowy.</w:t>
      </w:r>
    </w:p>
    <w:p w14:paraId="48AEB0E5" w14:textId="77777777" w:rsidR="002D7BEE" w:rsidRPr="002D7BEE" w:rsidRDefault="002D7BEE" w:rsidP="002D7BEE">
      <w:pPr>
        <w:numPr>
          <w:ilvl w:val="0"/>
          <w:numId w:val="42"/>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70C52273" w14:textId="1EF41217" w:rsidR="002D7BEE" w:rsidRPr="002D7BEE" w:rsidRDefault="002D7BEE" w:rsidP="002D7BEE">
      <w:pPr>
        <w:numPr>
          <w:ilvl w:val="0"/>
          <w:numId w:val="42"/>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 xml:space="preserve">W okresie obowiązywania umowy Wykonawca zobowiązany jest do posiadania ubezpieczenia od odpowiedzialności cywilnej z tytułu szkód mogących powstać </w:t>
      </w:r>
      <w:r w:rsidR="00F1308D">
        <w:rPr>
          <w:rFonts w:ascii="Arial" w:eastAsia="Times New Roman" w:hAnsi="Arial" w:cs="Arial"/>
          <w:color w:val="auto"/>
          <w:sz w:val="22"/>
        </w:rPr>
        <w:br/>
      </w:r>
      <w:r w:rsidRPr="002D7BEE">
        <w:rPr>
          <w:rFonts w:ascii="Arial" w:eastAsia="Times New Roman" w:hAnsi="Arial" w:cs="Arial"/>
          <w:color w:val="auto"/>
          <w:sz w:val="22"/>
        </w:rPr>
        <w:t>w związku z realizacją niniejszej umowy, w szczególności szkód i następstw nieszczęśliwych wypadków dotyczących pracowników i osób trzecich na kwotę nie mniejszą niż 500.000,00 zł</w:t>
      </w:r>
      <w:r w:rsidRPr="002D7BEE">
        <w:rPr>
          <w:rFonts w:ascii="Arial" w:eastAsia="Times New Roman" w:hAnsi="Arial" w:cs="Arial"/>
          <w:b/>
          <w:color w:val="auto"/>
          <w:sz w:val="22"/>
        </w:rPr>
        <w:t xml:space="preserve"> </w:t>
      </w:r>
      <w:r w:rsidRPr="002D7BEE">
        <w:rPr>
          <w:rFonts w:ascii="Arial" w:eastAsia="Times New Roman" w:hAnsi="Arial" w:cs="Arial"/>
          <w:color w:val="auto"/>
          <w:sz w:val="22"/>
        </w:rPr>
        <w:t>(słownie zł: pięćset tysięcy) i przekaże kopię polisy Zamawiającemu przed przekazaniem terenu budowy.</w:t>
      </w:r>
    </w:p>
    <w:p w14:paraId="55C77DC7" w14:textId="77777777" w:rsidR="002D7BEE" w:rsidRPr="002D7BEE" w:rsidRDefault="002D7BEE" w:rsidP="002D7BEE">
      <w:pPr>
        <w:numPr>
          <w:ilvl w:val="0"/>
          <w:numId w:val="42"/>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Wykonawca oświadcza, że zapoznał się z warunkami prawnymi i lokalizacyjno-technicznymi oraz terenem budowy, jak również że uzyskał od Zamawiającego dokumenty i informacje niezbędne dla prawidłowej realizacji umowy.</w:t>
      </w:r>
    </w:p>
    <w:p w14:paraId="613119A0" w14:textId="77777777" w:rsidR="002D7BEE" w:rsidRPr="002D7BEE" w:rsidRDefault="002D7BEE" w:rsidP="002D7BEE">
      <w:pPr>
        <w:spacing w:before="240" w:after="120" w:line="240" w:lineRule="auto"/>
        <w:ind w:left="0" w:right="0" w:firstLine="0"/>
        <w:jc w:val="center"/>
        <w:rPr>
          <w:rFonts w:ascii="Arial" w:eastAsia="Times New Roman" w:hAnsi="Arial" w:cs="Arial"/>
          <w:b/>
          <w:color w:val="auto"/>
          <w:sz w:val="22"/>
        </w:rPr>
      </w:pPr>
      <w:r w:rsidRPr="002D7BEE">
        <w:rPr>
          <w:rFonts w:ascii="Arial" w:eastAsia="Times New Roman" w:hAnsi="Arial" w:cs="Arial"/>
          <w:b/>
          <w:color w:val="auto"/>
          <w:sz w:val="22"/>
        </w:rPr>
        <w:t>§ 7</w:t>
      </w:r>
    </w:p>
    <w:p w14:paraId="33B10344" w14:textId="77777777" w:rsidR="002D7BEE" w:rsidRPr="002D7BEE" w:rsidRDefault="002D7BEE" w:rsidP="002D7BEE">
      <w:pPr>
        <w:numPr>
          <w:ilvl w:val="0"/>
          <w:numId w:val="44"/>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Wynagrodzenie za wykonanie przedmiotu umowy wynosi:</w:t>
      </w:r>
    </w:p>
    <w:p w14:paraId="28D71003" w14:textId="77777777" w:rsidR="002D7BEE" w:rsidRPr="002D7BEE" w:rsidRDefault="002D7BEE" w:rsidP="002D7BEE">
      <w:pPr>
        <w:spacing w:after="160" w:line="240" w:lineRule="auto"/>
        <w:ind w:left="426" w:right="0" w:firstLine="0"/>
        <w:rPr>
          <w:rFonts w:ascii="Arial" w:eastAsia="Calibri" w:hAnsi="Arial" w:cs="Arial"/>
          <w:color w:val="auto"/>
          <w:sz w:val="22"/>
          <w:lang w:eastAsia="en-US"/>
        </w:rPr>
      </w:pPr>
      <w:r w:rsidRPr="002D7BEE">
        <w:rPr>
          <w:rFonts w:ascii="Arial" w:eastAsia="Calibri" w:hAnsi="Arial" w:cs="Arial"/>
          <w:color w:val="auto"/>
          <w:sz w:val="22"/>
          <w:lang w:eastAsia="en-US"/>
        </w:rPr>
        <w:t>………… zł netto, powiększone o podatek VAT ………….. zł co stanowi kwotę brutto ……………. zł (słownie złotych: ……………………………………… 00/100).</w:t>
      </w:r>
    </w:p>
    <w:p w14:paraId="5D8E016E" w14:textId="77777777" w:rsidR="002D7BEE" w:rsidRPr="002D7BEE" w:rsidRDefault="002D7BEE" w:rsidP="002D7BEE">
      <w:pPr>
        <w:numPr>
          <w:ilvl w:val="0"/>
          <w:numId w:val="44"/>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2BD9B799" w14:textId="77777777" w:rsidR="002D7BEE" w:rsidRPr="002D7BEE" w:rsidRDefault="002D7BEE" w:rsidP="002D7BEE">
      <w:pPr>
        <w:numPr>
          <w:ilvl w:val="0"/>
          <w:numId w:val="44"/>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5A652BDE" w14:textId="77777777" w:rsidR="002D7BEE" w:rsidRPr="002D7BEE" w:rsidRDefault="002D7BEE" w:rsidP="002D7BEE">
      <w:pPr>
        <w:numPr>
          <w:ilvl w:val="0"/>
          <w:numId w:val="44"/>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Wynagrodzenie jest stałe i nie może ulec zmianie.</w:t>
      </w:r>
    </w:p>
    <w:p w14:paraId="7650C1D5" w14:textId="77777777" w:rsidR="002D7BEE" w:rsidRPr="002D7BEE" w:rsidRDefault="002D7BEE" w:rsidP="002D7BEE">
      <w:pPr>
        <w:numPr>
          <w:ilvl w:val="0"/>
          <w:numId w:val="44"/>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lastRenderedPageBreak/>
        <w:t xml:space="preserve">Strony postanawiają, że rozliczenie za wykonanie przedmiotu umowy nastąpi jednorazowo, na podstawie faktury VAT, w formie i treści zgodnej z ustawą z dnia 11 marca 2004 r. o podatku od towarów i usług (Dz. U. z 2020 r. poz. 106, z </w:t>
      </w:r>
      <w:proofErr w:type="spellStart"/>
      <w:r w:rsidRPr="002D7BEE">
        <w:rPr>
          <w:rFonts w:ascii="Arial" w:eastAsia="Times New Roman" w:hAnsi="Arial" w:cs="Arial"/>
          <w:color w:val="auto"/>
          <w:sz w:val="22"/>
        </w:rPr>
        <w:t>późn</w:t>
      </w:r>
      <w:proofErr w:type="spellEnd"/>
      <w:r w:rsidRPr="002D7BEE">
        <w:rPr>
          <w:rFonts w:ascii="Arial" w:eastAsia="Times New Roman" w:hAnsi="Arial" w:cs="Arial"/>
          <w:color w:val="auto"/>
          <w:sz w:val="22"/>
        </w:rPr>
        <w:t>. zm.) oraz rozporządzeniem Ministra Finansów z dnia 3 grudnia 2013 r. w sprawie wystawiania faktur (Dz. U. z 2013 r. poz. 1485), prawidłowo wystawionej i zgodnej z umową.</w:t>
      </w:r>
    </w:p>
    <w:p w14:paraId="1328EE96" w14:textId="77777777" w:rsidR="002D7BEE" w:rsidRPr="002D7BEE" w:rsidRDefault="002D7BEE" w:rsidP="002D7BEE">
      <w:pPr>
        <w:numPr>
          <w:ilvl w:val="0"/>
          <w:numId w:val="44"/>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Podstawą wystawienia faktury będzie podpisanie przez Strony bez uwag protokołu końcowego o którym mowa w § 11 ust. 5.</w:t>
      </w:r>
    </w:p>
    <w:p w14:paraId="24559AAE" w14:textId="77777777" w:rsidR="002D7BEE" w:rsidRPr="002D7BEE" w:rsidRDefault="002D7BEE" w:rsidP="002D7BEE">
      <w:pPr>
        <w:numPr>
          <w:ilvl w:val="0"/>
          <w:numId w:val="44"/>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031BC2CE" w14:textId="477D0069" w:rsidR="002D7BEE" w:rsidRPr="002D7BEE" w:rsidRDefault="002D7BEE" w:rsidP="002D7BEE">
      <w:pPr>
        <w:spacing w:after="120" w:line="240" w:lineRule="auto"/>
        <w:ind w:left="426" w:right="0" w:firstLine="0"/>
        <w:rPr>
          <w:rFonts w:ascii="Arial" w:eastAsia="Times New Roman" w:hAnsi="Arial" w:cs="Arial"/>
          <w:color w:val="auto"/>
          <w:sz w:val="22"/>
        </w:rPr>
      </w:pPr>
      <w:r w:rsidRPr="002D7BEE">
        <w:rPr>
          <w:rFonts w:ascii="Arial" w:eastAsia="Times New Roman" w:hAnsi="Arial" w:cs="Arial"/>
          <w:color w:val="auto"/>
          <w:sz w:val="22"/>
        </w:rPr>
        <w:t xml:space="preserve">- na adres poczty elektronicznej RARS ustalonej dla odbioru faktur elektronicznych; </w:t>
      </w:r>
      <w:r w:rsidRPr="002D7BEE">
        <w:rPr>
          <w:rFonts w:ascii="Arial" w:eastAsia="Times New Roman" w:hAnsi="Arial" w:cs="Arial"/>
          <w:color w:val="0563C1"/>
          <w:sz w:val="22"/>
          <w:u w:val="single"/>
        </w:rPr>
        <w:t>efakturacent@rars.gov.pl</w:t>
      </w:r>
      <w:r w:rsidRPr="002D7BEE">
        <w:rPr>
          <w:rFonts w:ascii="Arial" w:eastAsia="Times New Roman" w:hAnsi="Arial" w:cs="Arial"/>
          <w:color w:val="auto"/>
          <w:sz w:val="22"/>
        </w:rPr>
        <w:t xml:space="preserve"> lub</w:t>
      </w:r>
    </w:p>
    <w:p w14:paraId="5B0D1826" w14:textId="77777777" w:rsidR="002D7BEE" w:rsidRPr="002D7BEE" w:rsidRDefault="002D7BEE" w:rsidP="002D7BEE">
      <w:pPr>
        <w:spacing w:after="120" w:line="240" w:lineRule="auto"/>
        <w:ind w:left="426" w:right="0" w:firstLine="0"/>
        <w:rPr>
          <w:rFonts w:ascii="Arial" w:eastAsia="Times New Roman" w:hAnsi="Arial" w:cs="Arial"/>
          <w:color w:val="auto"/>
          <w:sz w:val="22"/>
        </w:rPr>
      </w:pPr>
      <w:r w:rsidRPr="002D7BEE">
        <w:rPr>
          <w:rFonts w:ascii="Arial" w:eastAsia="Times New Roman" w:hAnsi="Arial" w:cs="Arial"/>
          <w:color w:val="auto"/>
          <w:sz w:val="22"/>
        </w:rPr>
        <w:t>- przez platformę PEF zgodnie z art. 4 ust. 1 ustawy z dnia 9 listopada 2018 r. o elektronicznym fakturowaniu w zamówieniach publicznych, koncesjach na roboty budowlane lub usługi oraz partnerstwie publiczno-prywatnym (Dz. U. z 2020 r. poz. 1666, wraz ze zm.).</w:t>
      </w:r>
    </w:p>
    <w:p w14:paraId="2064564E" w14:textId="77777777" w:rsidR="002D7BEE" w:rsidRPr="002D7BEE" w:rsidRDefault="002D7BEE" w:rsidP="002D7BEE">
      <w:pPr>
        <w:numPr>
          <w:ilvl w:val="0"/>
          <w:numId w:val="44"/>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 z zastrzeżeniem ust.12.</w:t>
      </w:r>
    </w:p>
    <w:p w14:paraId="444FB96A" w14:textId="77777777" w:rsidR="002D7BEE" w:rsidRPr="002D7BEE" w:rsidRDefault="002D7BEE" w:rsidP="002D7BEE">
      <w:pPr>
        <w:numPr>
          <w:ilvl w:val="0"/>
          <w:numId w:val="44"/>
        </w:numPr>
        <w:spacing w:after="120" w:line="240" w:lineRule="auto"/>
        <w:ind w:right="0"/>
        <w:rPr>
          <w:rFonts w:ascii="Arial" w:eastAsia="Calibri" w:hAnsi="Arial" w:cs="Arial"/>
          <w:color w:val="auto"/>
          <w:sz w:val="22"/>
          <w:lang w:eastAsia="en-US"/>
        </w:rPr>
      </w:pPr>
      <w:r w:rsidRPr="002D7BEE">
        <w:rPr>
          <w:rFonts w:ascii="Arial" w:eastAsia="Calibri" w:hAnsi="Arial" w:cs="Arial"/>
          <w:color w:val="auto"/>
          <w:sz w:val="22"/>
          <w:lang w:eastAsia="en-US"/>
        </w:rPr>
        <w:t xml:space="preserve">Płatności z tytułu niniejszej umowy będą dokonywane w formie podzielonej płatności, o której mowa w art. 108 a Ustawy z dnia 11 marca 2004 r. o podatku od towarów i usług (Dz. U. z 2020 r. poz. 106, z </w:t>
      </w:r>
      <w:proofErr w:type="spellStart"/>
      <w:r w:rsidRPr="002D7BEE">
        <w:rPr>
          <w:rFonts w:ascii="Arial" w:eastAsia="Calibri" w:hAnsi="Arial" w:cs="Arial"/>
          <w:color w:val="auto"/>
          <w:sz w:val="22"/>
          <w:lang w:eastAsia="en-US"/>
        </w:rPr>
        <w:t>późn</w:t>
      </w:r>
      <w:proofErr w:type="spellEnd"/>
      <w:r w:rsidRPr="002D7BEE">
        <w:rPr>
          <w:rFonts w:ascii="Arial" w:eastAsia="Calibri" w:hAnsi="Arial" w:cs="Arial"/>
          <w:color w:val="auto"/>
          <w:sz w:val="22"/>
          <w:lang w:eastAsia="en-US"/>
        </w:rPr>
        <w:t>. zm.).</w:t>
      </w:r>
    </w:p>
    <w:p w14:paraId="4188F17F" w14:textId="77777777" w:rsidR="002D7BEE" w:rsidRPr="002D7BEE" w:rsidRDefault="002D7BEE" w:rsidP="002D7BEE">
      <w:pPr>
        <w:numPr>
          <w:ilvl w:val="0"/>
          <w:numId w:val="44"/>
        </w:numPr>
        <w:spacing w:after="120" w:line="240" w:lineRule="auto"/>
        <w:ind w:right="0"/>
        <w:rPr>
          <w:rFonts w:ascii="Arial" w:eastAsia="Calibri" w:hAnsi="Arial" w:cs="Arial"/>
          <w:color w:val="auto"/>
          <w:sz w:val="22"/>
          <w:lang w:eastAsia="en-US"/>
        </w:rPr>
      </w:pPr>
      <w:r w:rsidRPr="002D7BEE">
        <w:rPr>
          <w:rFonts w:ascii="Arial" w:eastAsia="Calibri" w:hAnsi="Arial" w:cs="Arial"/>
          <w:color w:val="auto"/>
          <w:sz w:val="22"/>
          <w:lang w:eastAsia="en-US"/>
        </w:rPr>
        <w:t xml:space="preserve">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 </w:t>
      </w:r>
    </w:p>
    <w:p w14:paraId="3DA574BF" w14:textId="77777777" w:rsidR="002D7BEE" w:rsidRPr="002D7BEE" w:rsidRDefault="002D7BEE" w:rsidP="002D7BEE">
      <w:pPr>
        <w:numPr>
          <w:ilvl w:val="0"/>
          <w:numId w:val="44"/>
        </w:numPr>
        <w:spacing w:after="120" w:line="240" w:lineRule="auto"/>
        <w:ind w:right="0"/>
        <w:rPr>
          <w:rFonts w:ascii="Arial" w:eastAsia="Calibri" w:hAnsi="Arial" w:cs="Arial"/>
          <w:color w:val="auto"/>
          <w:sz w:val="22"/>
          <w:lang w:eastAsia="en-US"/>
        </w:rPr>
      </w:pPr>
      <w:r w:rsidRPr="002D7BEE">
        <w:rPr>
          <w:rFonts w:ascii="Arial" w:eastAsia="Calibri" w:hAnsi="Arial" w:cs="Arial"/>
          <w:color w:val="auto"/>
          <w:sz w:val="22"/>
          <w:lang w:eastAsia="en-US"/>
        </w:rPr>
        <w:t xml:space="preserve">Zmiana numeru rachunku bankowego, dokonana zgodnie z postanowieniami ust. 10, nie wymaga zmiany warunków umowy w formie pisemnego aneksu. </w:t>
      </w:r>
    </w:p>
    <w:p w14:paraId="0F7C948A" w14:textId="77777777" w:rsidR="002D7BEE" w:rsidRPr="002D7BEE" w:rsidRDefault="002D7BEE" w:rsidP="002D7BEE">
      <w:pPr>
        <w:numPr>
          <w:ilvl w:val="0"/>
          <w:numId w:val="44"/>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 przypadku zaistnienia okoliczności, o których mowa w § 8 ust. 14 roszczenie Wykonawcy o zapłatę faktury nie jest wymagalne do czasu ustalenia zasadności i wysokości wynagrodzeń podwykonawców.</w:t>
      </w:r>
    </w:p>
    <w:p w14:paraId="395B1ABF" w14:textId="77777777" w:rsidR="002D7BEE" w:rsidRPr="002D7BEE" w:rsidRDefault="002D7BEE" w:rsidP="002D7BEE">
      <w:pPr>
        <w:numPr>
          <w:ilvl w:val="0"/>
          <w:numId w:val="44"/>
        </w:numPr>
        <w:spacing w:after="120" w:line="240" w:lineRule="auto"/>
        <w:ind w:right="0"/>
        <w:rPr>
          <w:rFonts w:ascii="Arial" w:eastAsia="Calibri" w:hAnsi="Arial" w:cs="Arial"/>
          <w:color w:val="auto"/>
          <w:sz w:val="22"/>
        </w:rPr>
      </w:pPr>
      <w:r w:rsidRPr="002D7BEE">
        <w:rPr>
          <w:rFonts w:ascii="Arial" w:eastAsia="Calibri" w:hAnsi="Arial" w:cs="Arial"/>
          <w:color w:val="auto"/>
          <w:sz w:val="22"/>
          <w:lang w:eastAsia="en-US"/>
        </w:rPr>
        <w:t xml:space="preserve">Za dzień </w:t>
      </w:r>
      <w:r w:rsidRPr="002D7BEE">
        <w:rPr>
          <w:rFonts w:ascii="Arial" w:eastAsia="Times New Roman" w:hAnsi="Arial" w:cs="Arial"/>
          <w:color w:val="auto"/>
          <w:sz w:val="22"/>
        </w:rPr>
        <w:t>zapłaty</w:t>
      </w:r>
      <w:r w:rsidRPr="002D7BEE">
        <w:rPr>
          <w:rFonts w:ascii="Arial" w:eastAsia="Calibri" w:hAnsi="Arial" w:cs="Arial"/>
          <w:color w:val="auto"/>
          <w:sz w:val="22"/>
          <w:lang w:eastAsia="en-US"/>
        </w:rPr>
        <w:t xml:space="preserve"> Strony uznają dzień obciążenia rachunku Zamawiającego.</w:t>
      </w:r>
    </w:p>
    <w:p w14:paraId="771DD618" w14:textId="77777777" w:rsidR="002D7BEE" w:rsidRPr="002D7BEE" w:rsidRDefault="002D7BEE" w:rsidP="002D7BEE">
      <w:pPr>
        <w:spacing w:before="240" w:after="120" w:line="240" w:lineRule="auto"/>
        <w:ind w:left="0" w:right="0" w:firstLine="0"/>
        <w:jc w:val="center"/>
        <w:rPr>
          <w:rFonts w:ascii="Arial" w:eastAsia="Times New Roman" w:hAnsi="Arial" w:cs="Arial"/>
          <w:b/>
          <w:color w:val="auto"/>
          <w:sz w:val="22"/>
        </w:rPr>
      </w:pPr>
      <w:r w:rsidRPr="002D7BEE">
        <w:rPr>
          <w:rFonts w:ascii="Arial" w:eastAsia="Times New Roman" w:hAnsi="Arial" w:cs="Arial"/>
          <w:b/>
          <w:color w:val="auto"/>
          <w:sz w:val="22"/>
        </w:rPr>
        <w:t>§ 8</w:t>
      </w:r>
    </w:p>
    <w:p w14:paraId="4EAB4636"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Przedmiot umowy Wykonawca wykona zgodnie z ofert</w:t>
      </w:r>
      <w:r w:rsidRPr="002D7BEE">
        <w:rPr>
          <w:rFonts w:ascii="Arial" w:eastAsia="TTE24B7B68t00" w:hAnsi="Arial" w:cs="Arial"/>
          <w:color w:val="auto"/>
          <w:sz w:val="22"/>
        </w:rPr>
        <w:t xml:space="preserve">ą </w:t>
      </w:r>
      <w:r w:rsidRPr="002D7BEE">
        <w:rPr>
          <w:rFonts w:ascii="Arial" w:eastAsia="Times New Roman" w:hAnsi="Arial" w:cs="Arial"/>
          <w:color w:val="auto"/>
          <w:sz w:val="22"/>
        </w:rPr>
        <w:t>przetargow</w:t>
      </w:r>
      <w:r w:rsidRPr="002D7BEE">
        <w:rPr>
          <w:rFonts w:ascii="Arial" w:eastAsia="TTE24B7B68t00" w:hAnsi="Arial" w:cs="Arial"/>
          <w:color w:val="auto"/>
          <w:sz w:val="22"/>
        </w:rPr>
        <w:t>ą:</w:t>
      </w:r>
    </w:p>
    <w:p w14:paraId="1BB16A40" w14:textId="77777777" w:rsidR="002D7BEE" w:rsidRPr="002D7BEE" w:rsidRDefault="002D7BEE" w:rsidP="002D7BEE">
      <w:pPr>
        <w:numPr>
          <w:ilvl w:val="0"/>
          <w:numId w:val="46"/>
        </w:numPr>
        <w:tabs>
          <w:tab w:val="num" w:pos="851"/>
        </w:tabs>
        <w:spacing w:after="120" w:line="240" w:lineRule="auto"/>
        <w:ind w:left="851" w:right="0" w:hanging="425"/>
        <w:rPr>
          <w:rFonts w:ascii="Arial" w:eastAsia="Calibri" w:hAnsi="Arial" w:cs="Arial"/>
          <w:color w:val="auto"/>
          <w:sz w:val="22"/>
          <w:lang w:eastAsia="en-US"/>
        </w:rPr>
      </w:pPr>
      <w:r w:rsidRPr="002D7BEE">
        <w:rPr>
          <w:rFonts w:ascii="Arial" w:eastAsia="Calibri" w:hAnsi="Arial" w:cs="Arial"/>
          <w:color w:val="auto"/>
          <w:sz w:val="22"/>
          <w:lang w:eastAsia="en-US"/>
        </w:rPr>
        <w:t xml:space="preserve">bez </w:t>
      </w:r>
      <w:r w:rsidRPr="002D7BEE">
        <w:rPr>
          <w:rFonts w:ascii="Arial" w:eastAsia="Times New Roman" w:hAnsi="Arial" w:cs="Arial"/>
          <w:color w:val="auto"/>
          <w:sz w:val="22"/>
        </w:rPr>
        <w:t>udziału</w:t>
      </w:r>
      <w:r w:rsidRPr="002D7BEE">
        <w:rPr>
          <w:rFonts w:ascii="Arial" w:eastAsia="Calibri" w:hAnsi="Arial" w:cs="Arial"/>
          <w:color w:val="auto"/>
          <w:sz w:val="22"/>
          <w:lang w:eastAsia="en-US"/>
        </w:rPr>
        <w:t xml:space="preserve"> podwykonawców,</w:t>
      </w:r>
    </w:p>
    <w:p w14:paraId="0045CA8F" w14:textId="77777777" w:rsidR="002D7BEE" w:rsidRPr="002D7BEE" w:rsidRDefault="002D7BEE" w:rsidP="002D7BEE">
      <w:pPr>
        <w:numPr>
          <w:ilvl w:val="0"/>
          <w:numId w:val="46"/>
        </w:numPr>
        <w:tabs>
          <w:tab w:val="num" w:pos="851"/>
        </w:tabs>
        <w:spacing w:after="120" w:line="240" w:lineRule="auto"/>
        <w:ind w:left="851" w:right="0" w:hanging="425"/>
        <w:rPr>
          <w:rFonts w:ascii="Arial" w:eastAsia="Calibri" w:hAnsi="Arial" w:cs="Arial"/>
          <w:color w:val="auto"/>
          <w:sz w:val="22"/>
          <w:lang w:eastAsia="en-US"/>
        </w:rPr>
      </w:pPr>
      <w:r w:rsidRPr="002D7BEE">
        <w:rPr>
          <w:rFonts w:ascii="Arial" w:eastAsia="Calibri" w:hAnsi="Arial" w:cs="Arial"/>
          <w:color w:val="auto"/>
          <w:sz w:val="22"/>
          <w:lang w:eastAsia="en-US"/>
        </w:rPr>
        <w:t>z udziałem podwykonawców, w nast</w:t>
      </w:r>
      <w:r w:rsidRPr="002D7BEE">
        <w:rPr>
          <w:rFonts w:ascii="Arial" w:eastAsia="TTE24B7B68t00" w:hAnsi="Arial" w:cs="Arial"/>
          <w:color w:val="auto"/>
          <w:sz w:val="22"/>
          <w:lang w:eastAsia="en-US"/>
        </w:rPr>
        <w:t>ę</w:t>
      </w:r>
      <w:r w:rsidRPr="002D7BEE">
        <w:rPr>
          <w:rFonts w:ascii="Arial" w:eastAsia="Calibri" w:hAnsi="Arial" w:cs="Arial"/>
          <w:color w:val="auto"/>
          <w:sz w:val="22"/>
          <w:lang w:eastAsia="en-US"/>
        </w:rPr>
        <w:t>puj</w:t>
      </w:r>
      <w:r w:rsidRPr="002D7BEE">
        <w:rPr>
          <w:rFonts w:ascii="Arial" w:eastAsia="TTE24B7B68t00" w:hAnsi="Arial" w:cs="Arial"/>
          <w:color w:val="auto"/>
          <w:sz w:val="22"/>
          <w:lang w:eastAsia="en-US"/>
        </w:rPr>
        <w:t>ą</w:t>
      </w:r>
      <w:r w:rsidRPr="002D7BEE">
        <w:rPr>
          <w:rFonts w:ascii="Arial" w:eastAsia="Calibri" w:hAnsi="Arial" w:cs="Arial"/>
          <w:color w:val="auto"/>
          <w:sz w:val="22"/>
          <w:lang w:eastAsia="en-US"/>
        </w:rPr>
        <w:t>cym zakresie:</w:t>
      </w:r>
    </w:p>
    <w:p w14:paraId="107870FF" w14:textId="77777777" w:rsidR="002D7BEE" w:rsidRPr="002D7BEE" w:rsidRDefault="002D7BEE" w:rsidP="002D7BEE">
      <w:pPr>
        <w:autoSpaceDE w:val="0"/>
        <w:autoSpaceDN w:val="0"/>
        <w:adjustRightInd w:val="0"/>
        <w:spacing w:after="160" w:line="240" w:lineRule="auto"/>
        <w:ind w:left="851" w:right="0" w:firstLine="0"/>
        <w:rPr>
          <w:rFonts w:ascii="Arial" w:eastAsia="Times New Roman" w:hAnsi="Arial" w:cs="Arial"/>
          <w:color w:val="auto"/>
          <w:sz w:val="22"/>
        </w:rPr>
      </w:pPr>
      <w:r w:rsidRPr="002D7BEE">
        <w:rPr>
          <w:rFonts w:ascii="Arial" w:eastAsia="Calibri" w:hAnsi="Arial" w:cs="Arial"/>
          <w:color w:val="auto"/>
          <w:sz w:val="22"/>
          <w:lang w:eastAsia="en-US"/>
        </w:rPr>
        <w:t>……………………………………………………………………………........................ ( - zakres, firmy albo imiona i nazwiska oraz dane kontaktowe podwykonawców i osób do kontaktu z nimi).</w:t>
      </w:r>
    </w:p>
    <w:p w14:paraId="77939E15"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lastRenderedPageBreak/>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752483B8"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Calibri" w:hAnsi="Arial" w:cs="Arial"/>
          <w:color w:val="auto"/>
          <w:sz w:val="22"/>
          <w:lang w:eastAsia="en-US"/>
        </w:rPr>
        <w:t>Wykonawca zobowiązany jest do przedkładania Zamawiającemu projektu umowy o podwykonawstwo, której przedmiotem są roboty budowlane, a także projektu jej zmiany.</w:t>
      </w:r>
    </w:p>
    <w:p w14:paraId="14DE1212"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Do zawarcia przez Wykonawc</w:t>
      </w:r>
      <w:r w:rsidRPr="002D7BEE">
        <w:rPr>
          <w:rFonts w:ascii="Arial" w:eastAsia="TTE24B7B68t00" w:hAnsi="Arial" w:cs="Arial"/>
          <w:color w:val="auto"/>
          <w:sz w:val="22"/>
        </w:rPr>
        <w:t xml:space="preserve">ę </w:t>
      </w:r>
      <w:r w:rsidRPr="002D7BEE">
        <w:rPr>
          <w:rFonts w:ascii="Arial" w:eastAsia="Times New Roman" w:hAnsi="Arial" w:cs="Arial"/>
          <w:color w:val="auto"/>
          <w:sz w:val="22"/>
        </w:rPr>
        <w:t>umowy o roboty budowlane z podwykonawc</w:t>
      </w:r>
      <w:r w:rsidRPr="002D7BEE">
        <w:rPr>
          <w:rFonts w:ascii="Arial" w:eastAsia="TTE24B7B68t00" w:hAnsi="Arial" w:cs="Arial"/>
          <w:color w:val="auto"/>
          <w:sz w:val="22"/>
        </w:rPr>
        <w:t xml:space="preserve">ą </w:t>
      </w:r>
      <w:r w:rsidRPr="002D7BEE">
        <w:rPr>
          <w:rFonts w:ascii="Arial" w:eastAsia="Times New Roman" w:hAnsi="Arial" w:cs="Arial"/>
          <w:color w:val="auto"/>
          <w:sz w:val="22"/>
        </w:rPr>
        <w:t>jest wymagana zgoda Zamawiaj</w:t>
      </w:r>
      <w:r w:rsidRPr="002D7BEE">
        <w:rPr>
          <w:rFonts w:ascii="Arial" w:eastAsia="TTE24B7B68t00" w:hAnsi="Arial" w:cs="Arial"/>
          <w:color w:val="auto"/>
          <w:sz w:val="22"/>
        </w:rPr>
        <w:t>ą</w:t>
      </w:r>
      <w:r w:rsidRPr="002D7BEE">
        <w:rPr>
          <w:rFonts w:ascii="Arial" w:eastAsia="Times New Roman" w:hAnsi="Arial" w:cs="Arial"/>
          <w:color w:val="auto"/>
          <w:sz w:val="22"/>
        </w:rPr>
        <w:t>cego. Je</w:t>
      </w:r>
      <w:r w:rsidRPr="002D7BEE">
        <w:rPr>
          <w:rFonts w:ascii="Arial" w:eastAsia="TTE24B7B68t00" w:hAnsi="Arial" w:cs="Arial"/>
          <w:color w:val="auto"/>
          <w:sz w:val="22"/>
        </w:rPr>
        <w:t>ż</w:t>
      </w:r>
      <w:r w:rsidRPr="002D7BEE">
        <w:rPr>
          <w:rFonts w:ascii="Arial" w:eastAsia="Times New Roman" w:hAnsi="Arial" w:cs="Arial"/>
          <w:color w:val="auto"/>
          <w:sz w:val="22"/>
        </w:rPr>
        <w:t>eli Zamawiaj</w:t>
      </w:r>
      <w:r w:rsidRPr="002D7BEE">
        <w:rPr>
          <w:rFonts w:ascii="Arial" w:eastAsia="TTE24B7B68t00" w:hAnsi="Arial" w:cs="Arial"/>
          <w:color w:val="auto"/>
          <w:sz w:val="22"/>
        </w:rPr>
        <w:t>ą</w:t>
      </w:r>
      <w:r w:rsidRPr="002D7BEE">
        <w:rPr>
          <w:rFonts w:ascii="Arial" w:eastAsia="Times New Roman" w:hAnsi="Arial" w:cs="Arial"/>
          <w:color w:val="auto"/>
          <w:sz w:val="22"/>
        </w:rPr>
        <w:t>cy, w terminie 14 dni od przedstawienia mu przez Wykonawc</w:t>
      </w:r>
      <w:r w:rsidRPr="002D7BEE">
        <w:rPr>
          <w:rFonts w:ascii="Arial" w:eastAsia="TTE24B7B68t00" w:hAnsi="Arial" w:cs="Arial"/>
          <w:color w:val="auto"/>
          <w:sz w:val="22"/>
        </w:rPr>
        <w:t>ę projektu umow</w:t>
      </w:r>
      <w:r w:rsidRPr="002D7BEE">
        <w:rPr>
          <w:rFonts w:ascii="Arial" w:eastAsia="Times New Roman" w:hAnsi="Arial" w:cs="Arial"/>
          <w:color w:val="auto"/>
          <w:sz w:val="22"/>
        </w:rPr>
        <w:t>y z podwykonawc</w:t>
      </w:r>
      <w:r w:rsidRPr="002D7BEE">
        <w:rPr>
          <w:rFonts w:ascii="Arial" w:eastAsia="TTE24B7B68t00" w:hAnsi="Arial" w:cs="Arial"/>
          <w:color w:val="auto"/>
          <w:sz w:val="22"/>
        </w:rPr>
        <w:t>ą</w:t>
      </w:r>
      <w:r w:rsidRPr="002D7BEE">
        <w:rPr>
          <w:rFonts w:ascii="Arial" w:eastAsia="Times New Roman" w:hAnsi="Arial" w:cs="Arial"/>
          <w:color w:val="auto"/>
          <w:sz w:val="22"/>
        </w:rPr>
        <w:t>, wraz z cz</w:t>
      </w:r>
      <w:r w:rsidRPr="002D7BEE">
        <w:rPr>
          <w:rFonts w:ascii="Arial" w:eastAsia="TTE24B7B68t00" w:hAnsi="Arial" w:cs="Arial"/>
          <w:color w:val="auto"/>
          <w:sz w:val="22"/>
        </w:rPr>
        <w:t>ęś</w:t>
      </w:r>
      <w:r w:rsidRPr="002D7BEE">
        <w:rPr>
          <w:rFonts w:ascii="Arial" w:eastAsia="Times New Roman" w:hAnsi="Arial" w:cs="Arial"/>
          <w:color w:val="auto"/>
          <w:sz w:val="22"/>
        </w:rPr>
        <w:t>ci</w:t>
      </w:r>
      <w:r w:rsidRPr="002D7BEE">
        <w:rPr>
          <w:rFonts w:ascii="Arial" w:eastAsia="TTE24B7B68t00" w:hAnsi="Arial" w:cs="Arial"/>
          <w:color w:val="auto"/>
          <w:sz w:val="22"/>
        </w:rPr>
        <w:t xml:space="preserve">ą </w:t>
      </w:r>
      <w:r w:rsidRPr="002D7BEE">
        <w:rPr>
          <w:rFonts w:ascii="Arial" w:eastAsia="Times New Roman" w:hAnsi="Arial" w:cs="Arial"/>
          <w:color w:val="auto"/>
          <w:sz w:val="22"/>
        </w:rPr>
        <w:t>dokumentacji dotycz</w:t>
      </w:r>
      <w:r w:rsidRPr="002D7BEE">
        <w:rPr>
          <w:rFonts w:ascii="Arial" w:eastAsia="TTE24B7B68t00" w:hAnsi="Arial" w:cs="Arial"/>
          <w:color w:val="auto"/>
          <w:sz w:val="22"/>
        </w:rPr>
        <w:t>ą</w:t>
      </w:r>
      <w:r w:rsidRPr="002D7BEE">
        <w:rPr>
          <w:rFonts w:ascii="Arial" w:eastAsia="Times New Roman" w:hAnsi="Arial" w:cs="Arial"/>
          <w:color w:val="auto"/>
          <w:sz w:val="22"/>
        </w:rPr>
        <w:t>c</w:t>
      </w:r>
      <w:r w:rsidRPr="002D7BEE">
        <w:rPr>
          <w:rFonts w:ascii="Arial" w:eastAsia="TTE24B7B68t00" w:hAnsi="Arial" w:cs="Arial"/>
          <w:color w:val="auto"/>
          <w:sz w:val="22"/>
        </w:rPr>
        <w:t xml:space="preserve">ą </w:t>
      </w:r>
      <w:r w:rsidRPr="002D7BEE">
        <w:rPr>
          <w:rFonts w:ascii="Arial" w:eastAsia="Times New Roman" w:hAnsi="Arial" w:cs="Arial"/>
          <w:color w:val="auto"/>
          <w:sz w:val="22"/>
        </w:rPr>
        <w:t>wykonania robót okre</w:t>
      </w:r>
      <w:r w:rsidRPr="002D7BEE">
        <w:rPr>
          <w:rFonts w:ascii="Arial" w:eastAsia="TTE24B7B68t00" w:hAnsi="Arial" w:cs="Arial"/>
          <w:color w:val="auto"/>
          <w:sz w:val="22"/>
        </w:rPr>
        <w:t>ś</w:t>
      </w:r>
      <w:r w:rsidRPr="002D7BEE">
        <w:rPr>
          <w:rFonts w:ascii="Arial" w:eastAsia="Times New Roman" w:hAnsi="Arial" w:cs="Arial"/>
          <w:color w:val="auto"/>
          <w:sz w:val="22"/>
        </w:rPr>
        <w:t>lonych w projekcie umowy nie zgłosi w formie pisemnej zastrzeże</w:t>
      </w:r>
      <w:r w:rsidRPr="002D7BEE">
        <w:rPr>
          <w:rFonts w:ascii="Arial" w:eastAsia="TTE24B7B68t00" w:hAnsi="Arial" w:cs="Arial"/>
          <w:color w:val="auto"/>
          <w:sz w:val="22"/>
        </w:rPr>
        <w:t>ń</w:t>
      </w:r>
      <w:r w:rsidRPr="002D7BEE">
        <w:rPr>
          <w:rFonts w:ascii="Arial" w:eastAsia="Times New Roman" w:hAnsi="Arial" w:cs="Arial"/>
          <w:color w:val="auto"/>
          <w:sz w:val="22"/>
        </w:rPr>
        <w:t>, pod rygorem nieważności, uważa si</w:t>
      </w:r>
      <w:r w:rsidRPr="002D7BEE">
        <w:rPr>
          <w:rFonts w:ascii="Arial" w:eastAsia="TTE24B7B68t00" w:hAnsi="Arial" w:cs="Arial"/>
          <w:color w:val="auto"/>
          <w:sz w:val="22"/>
        </w:rPr>
        <w:t>ę</w:t>
      </w:r>
      <w:r w:rsidRPr="002D7BEE">
        <w:rPr>
          <w:rFonts w:ascii="Arial" w:eastAsia="Times New Roman" w:hAnsi="Arial" w:cs="Arial"/>
          <w:color w:val="auto"/>
          <w:sz w:val="22"/>
        </w:rPr>
        <w:t>, że wyraził zgod</w:t>
      </w:r>
      <w:r w:rsidRPr="002D7BEE">
        <w:rPr>
          <w:rFonts w:ascii="Arial" w:eastAsia="TTE24B7B68t00" w:hAnsi="Arial" w:cs="Arial"/>
          <w:color w:val="auto"/>
          <w:sz w:val="22"/>
        </w:rPr>
        <w:t xml:space="preserve">ę </w:t>
      </w:r>
      <w:r w:rsidRPr="002D7BEE">
        <w:rPr>
          <w:rFonts w:ascii="Arial" w:eastAsia="Times New Roman" w:hAnsi="Arial" w:cs="Arial"/>
          <w:color w:val="auto"/>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2668097E"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0040EF29"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562396D7"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2E5E909F"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Zamawiający zgłosi zastrzeżenia i nie wyrazi zgody na zawarcie umowy o podwykonawstwo, w przypadku gdy:</w:t>
      </w:r>
    </w:p>
    <w:p w14:paraId="7CDEF5CE" w14:textId="77777777" w:rsidR="002D7BEE" w:rsidRPr="002D7BEE" w:rsidRDefault="002D7BEE" w:rsidP="002D7BEE">
      <w:pPr>
        <w:numPr>
          <w:ilvl w:val="0"/>
          <w:numId w:val="64"/>
        </w:numPr>
        <w:spacing w:after="120" w:line="240" w:lineRule="auto"/>
        <w:ind w:right="0"/>
        <w:contextualSpacing/>
        <w:rPr>
          <w:rFonts w:ascii="Arial" w:eastAsia="Times New Roman" w:hAnsi="Arial" w:cs="Arial"/>
          <w:color w:val="auto"/>
          <w:sz w:val="22"/>
        </w:rPr>
      </w:pPr>
      <w:r w:rsidRPr="002D7BEE">
        <w:rPr>
          <w:rFonts w:ascii="Arial" w:eastAsia="Times New Roman" w:hAnsi="Arial" w:cs="Arial"/>
          <w:color w:val="auto"/>
          <w:sz w:val="22"/>
        </w:rPr>
        <w:t>nie spełnia ona wymagań określonych w dokumentach zamówienia,</w:t>
      </w:r>
    </w:p>
    <w:p w14:paraId="1088DC12" w14:textId="77777777" w:rsidR="002D7BEE" w:rsidRPr="002D7BEE" w:rsidRDefault="002D7BEE" w:rsidP="002D7BEE">
      <w:pPr>
        <w:numPr>
          <w:ilvl w:val="0"/>
          <w:numId w:val="64"/>
        </w:numPr>
        <w:spacing w:after="120" w:line="240" w:lineRule="auto"/>
        <w:ind w:right="0"/>
        <w:contextualSpacing/>
        <w:rPr>
          <w:rFonts w:ascii="Arial" w:eastAsia="Times New Roman" w:hAnsi="Arial" w:cs="Arial"/>
          <w:color w:val="auto"/>
          <w:sz w:val="22"/>
        </w:rPr>
      </w:pPr>
      <w:r w:rsidRPr="002D7BEE">
        <w:rPr>
          <w:rFonts w:ascii="Arial" w:eastAsia="Times New Roman" w:hAnsi="Arial" w:cs="Arial"/>
          <w:color w:val="auto"/>
          <w:sz w:val="22"/>
        </w:rPr>
        <w:t>przewiduje ona termin zapłaty wynagrodzenia z tytułu umowy o podwykonawstwo dłuższy niż 30 dni,</w:t>
      </w:r>
    </w:p>
    <w:p w14:paraId="6D6F584E" w14:textId="77777777" w:rsidR="002D7BEE" w:rsidRPr="002D7BEE" w:rsidRDefault="002D7BEE" w:rsidP="002D7BEE">
      <w:pPr>
        <w:numPr>
          <w:ilvl w:val="0"/>
          <w:numId w:val="64"/>
        </w:numPr>
        <w:spacing w:after="120" w:line="240" w:lineRule="auto"/>
        <w:ind w:left="777" w:right="0" w:hanging="357"/>
        <w:rPr>
          <w:rFonts w:ascii="Arial" w:eastAsia="Times New Roman" w:hAnsi="Arial" w:cs="Arial"/>
          <w:color w:val="auto"/>
          <w:sz w:val="22"/>
        </w:rPr>
      </w:pPr>
      <w:r w:rsidRPr="002D7BEE">
        <w:rPr>
          <w:rFonts w:ascii="Arial" w:eastAsia="Times New Roman" w:hAnsi="Arial" w:cs="Arial"/>
          <w:color w:val="auto"/>
          <w:sz w:val="22"/>
        </w:rPr>
        <w:t xml:space="preserve">zawiera </w:t>
      </w:r>
      <w:r w:rsidRPr="002D7BEE">
        <w:rPr>
          <w:rFonts w:ascii="Arial" w:eastAsia="Calibri" w:hAnsi="Arial" w:cs="Arial"/>
          <w:color w:val="auto"/>
          <w:sz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39BAA42" w14:textId="77777777" w:rsidR="002D7BEE" w:rsidRPr="002D7BEE" w:rsidRDefault="002D7BEE" w:rsidP="002D7BEE">
      <w:pPr>
        <w:numPr>
          <w:ilvl w:val="0"/>
          <w:numId w:val="45"/>
        </w:numPr>
        <w:spacing w:before="120" w:after="120" w:line="240" w:lineRule="auto"/>
        <w:ind w:left="419" w:right="0" w:hanging="357"/>
        <w:rPr>
          <w:rFonts w:ascii="Arial" w:eastAsia="Times New Roman" w:hAnsi="Arial" w:cs="Arial"/>
          <w:color w:val="auto"/>
          <w:sz w:val="22"/>
        </w:rPr>
      </w:pPr>
      <w:r w:rsidRPr="002D7BEE">
        <w:rPr>
          <w:rFonts w:ascii="Arial" w:eastAsia="Times New Roman" w:hAnsi="Arial" w:cs="Arial"/>
          <w:color w:val="auto"/>
          <w:sz w:val="22"/>
        </w:rPr>
        <w:t>Umowy, o których mowa w ust. 4 powinny być zawarte w formie pisemnej, pod rygorem nieważności.</w:t>
      </w:r>
    </w:p>
    <w:p w14:paraId="65DFA4FA"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4FC90674"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 xml:space="preserve">Zlecenie wykonania części robót podwykonawcom lub dalszym podwykonawcom nie zmienia odpowiedzialności Wykonawcy wobec Zamawiającego za wykonanie tej części robót. Wykonawca jest odpowiedzialny za działania, uchybienia i zaniedbania </w:t>
      </w:r>
      <w:r w:rsidRPr="002D7BEE">
        <w:rPr>
          <w:rFonts w:ascii="Arial" w:eastAsia="Times New Roman" w:hAnsi="Arial" w:cs="Arial"/>
          <w:color w:val="auto"/>
          <w:sz w:val="22"/>
        </w:rPr>
        <w:lastRenderedPageBreak/>
        <w:t>podwykonawcy i jego pracowników w takim samym stopniu, jakby to były działania, uchybienia lub zaniedbania jego własnych pracowników.</w:t>
      </w:r>
    </w:p>
    <w:p w14:paraId="6E095EBD"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 przypadku niespełnienia obowiązków, o których mowa w ust. 3, ust. 5 i ust. 23, Zamawiający ma prawo do naliczenia kary umownej w wysokości 1.000,00 zł (słownie zł: jeden tysiąc zł) za każde naruszenie i potrącenia jej z wynagrodzenia Wykonawcy.</w:t>
      </w:r>
    </w:p>
    <w:p w14:paraId="78846740"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Wykonawca zobowi</w:t>
      </w:r>
      <w:r w:rsidRPr="002D7BEE">
        <w:rPr>
          <w:rFonts w:ascii="Arial" w:eastAsia="TTE24B7B68t00" w:hAnsi="Arial" w:cs="Arial"/>
          <w:color w:val="auto"/>
          <w:sz w:val="22"/>
        </w:rPr>
        <w:t>ą</w:t>
      </w:r>
      <w:r w:rsidRPr="002D7BEE">
        <w:rPr>
          <w:rFonts w:ascii="Arial" w:eastAsia="Times New Roman" w:hAnsi="Arial" w:cs="Arial"/>
          <w:color w:val="auto"/>
          <w:sz w:val="22"/>
        </w:rPr>
        <w:t>zany jest przed złożeniem faktury za realizację przedmiotu umowy przedstawi</w:t>
      </w:r>
      <w:r w:rsidRPr="002D7BEE">
        <w:rPr>
          <w:rFonts w:ascii="Arial" w:eastAsia="TTE24B7B68t00" w:hAnsi="Arial" w:cs="Arial"/>
          <w:color w:val="auto"/>
          <w:sz w:val="22"/>
        </w:rPr>
        <w:t xml:space="preserve">ć </w:t>
      </w:r>
      <w:r w:rsidRPr="002D7BEE">
        <w:rPr>
          <w:rFonts w:ascii="Arial" w:eastAsia="Times New Roman" w:hAnsi="Arial" w:cs="Arial"/>
          <w:color w:val="auto"/>
          <w:sz w:val="22"/>
        </w:rPr>
        <w:t>Zamawiaj</w:t>
      </w:r>
      <w:r w:rsidRPr="002D7BEE">
        <w:rPr>
          <w:rFonts w:ascii="Arial" w:eastAsia="TTE24B7B68t00" w:hAnsi="Arial" w:cs="Arial"/>
          <w:color w:val="auto"/>
          <w:sz w:val="22"/>
        </w:rPr>
        <w:t>ą</w:t>
      </w:r>
      <w:r w:rsidRPr="002D7BEE">
        <w:rPr>
          <w:rFonts w:ascii="Arial" w:eastAsia="Times New Roman" w:hAnsi="Arial" w:cs="Arial"/>
          <w:color w:val="auto"/>
          <w:sz w:val="22"/>
        </w:rPr>
        <w:t>cemu o</w:t>
      </w:r>
      <w:r w:rsidRPr="002D7BEE">
        <w:rPr>
          <w:rFonts w:ascii="Arial" w:eastAsia="TTE24B7B68t00" w:hAnsi="Arial" w:cs="Arial"/>
          <w:color w:val="auto"/>
          <w:sz w:val="22"/>
        </w:rPr>
        <w:t>ś</w:t>
      </w:r>
      <w:r w:rsidRPr="002D7BEE">
        <w:rPr>
          <w:rFonts w:ascii="Arial" w:eastAsia="Times New Roman" w:hAnsi="Arial" w:cs="Arial"/>
          <w:color w:val="auto"/>
          <w:sz w:val="22"/>
        </w:rPr>
        <w:t>wiadczenie podwykonawców i dalszych podwykonawców o otrzymaniu całego wynagrodzenia i że z tego tytułu podwykonawcy lub dalsi podwykonawcy nie b</w:t>
      </w:r>
      <w:r w:rsidRPr="002D7BEE">
        <w:rPr>
          <w:rFonts w:ascii="Arial" w:eastAsia="TTE24B7B68t00" w:hAnsi="Arial" w:cs="Arial"/>
          <w:color w:val="auto"/>
          <w:sz w:val="22"/>
        </w:rPr>
        <w:t>ę</w:t>
      </w:r>
      <w:r w:rsidRPr="002D7BEE">
        <w:rPr>
          <w:rFonts w:ascii="Arial" w:eastAsia="Times New Roman" w:hAnsi="Arial" w:cs="Arial"/>
          <w:color w:val="auto"/>
          <w:sz w:val="22"/>
        </w:rPr>
        <w:t>d</w:t>
      </w:r>
      <w:r w:rsidRPr="002D7BEE">
        <w:rPr>
          <w:rFonts w:ascii="Arial" w:eastAsia="TTE24B7B68t00" w:hAnsi="Arial" w:cs="Arial"/>
          <w:color w:val="auto"/>
          <w:sz w:val="22"/>
        </w:rPr>
        <w:t xml:space="preserve">ą </w:t>
      </w:r>
      <w:r w:rsidRPr="002D7BEE">
        <w:rPr>
          <w:rFonts w:ascii="Arial" w:eastAsia="Times New Roman" w:hAnsi="Arial" w:cs="Arial"/>
          <w:color w:val="auto"/>
          <w:sz w:val="22"/>
        </w:rPr>
        <w:t>zgłasza</w:t>
      </w:r>
      <w:r w:rsidRPr="002D7BEE">
        <w:rPr>
          <w:rFonts w:ascii="Arial" w:eastAsia="TTE24B7B68t00" w:hAnsi="Arial" w:cs="Arial"/>
          <w:color w:val="auto"/>
          <w:sz w:val="22"/>
        </w:rPr>
        <w:t>ć ż</w:t>
      </w:r>
      <w:r w:rsidRPr="002D7BEE">
        <w:rPr>
          <w:rFonts w:ascii="Arial" w:eastAsia="Times New Roman" w:hAnsi="Arial" w:cs="Arial"/>
          <w:color w:val="auto"/>
          <w:sz w:val="22"/>
        </w:rPr>
        <w:t>adnych roszcze</w:t>
      </w:r>
      <w:r w:rsidRPr="002D7BEE">
        <w:rPr>
          <w:rFonts w:ascii="Arial" w:eastAsia="TTE24B7B68t00" w:hAnsi="Arial" w:cs="Arial"/>
          <w:color w:val="auto"/>
          <w:sz w:val="22"/>
        </w:rPr>
        <w:t>ń</w:t>
      </w:r>
      <w:r w:rsidRPr="002D7BEE">
        <w:rPr>
          <w:rFonts w:ascii="Arial" w:eastAsia="Times New Roman" w:hAnsi="Arial" w:cs="Arial"/>
          <w:color w:val="auto"/>
          <w:sz w:val="22"/>
        </w:rPr>
        <w:t>.</w:t>
      </w:r>
    </w:p>
    <w:p w14:paraId="0A7A065A"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0652672B"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2D7BEE">
        <w:rPr>
          <w:rFonts w:ascii="Arial" w:eastAsia="Calibri" w:hAnsi="Arial" w:cs="Arial"/>
          <w:color w:val="auto"/>
          <w:sz w:val="22"/>
          <w:lang w:eastAsia="en-US"/>
        </w:rPr>
        <w:t>poświadczonej za zgodność z oryginałem kopii umowy o podwykonawstwo, której przedmiotem są dostawy lub usługi lub zmiany tej umowy</w:t>
      </w:r>
      <w:r w:rsidRPr="002D7BEE">
        <w:rPr>
          <w:rFonts w:ascii="Arial" w:eastAsia="Times New Roman" w:hAnsi="Arial" w:cs="Arial"/>
          <w:color w:val="auto"/>
          <w:sz w:val="22"/>
        </w:rPr>
        <w:t>.</w:t>
      </w:r>
    </w:p>
    <w:p w14:paraId="224C8024"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6BDC9C4C"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09650ACC"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 przypadku zgłoszenia w terminie uwag, o których mowa w ust. 17, Zamawiający może:</w:t>
      </w:r>
    </w:p>
    <w:p w14:paraId="045BD8E7" w14:textId="77777777" w:rsidR="002D7BEE" w:rsidRPr="002D7BEE" w:rsidRDefault="002D7BEE" w:rsidP="002D7BEE">
      <w:pPr>
        <w:numPr>
          <w:ilvl w:val="0"/>
          <w:numId w:val="47"/>
        </w:numPr>
        <w:tabs>
          <w:tab w:val="num" w:pos="851"/>
        </w:tabs>
        <w:spacing w:after="120" w:line="240" w:lineRule="auto"/>
        <w:ind w:left="851" w:right="0" w:hanging="425"/>
        <w:rPr>
          <w:rFonts w:ascii="Arial" w:eastAsia="Times New Roman" w:hAnsi="Arial" w:cs="Arial"/>
          <w:color w:val="auto"/>
          <w:sz w:val="22"/>
        </w:rPr>
      </w:pPr>
      <w:r w:rsidRPr="002D7BEE">
        <w:rPr>
          <w:rFonts w:ascii="Arial" w:eastAsia="Times New Roman" w:hAnsi="Arial" w:cs="Arial"/>
          <w:color w:val="auto"/>
          <w:sz w:val="22"/>
        </w:rPr>
        <w:t>nie dokonać bezpośredniej zapłaty wynagrodzenia podwykonawcom lub dalszym podwykonawcom, jeżeli Wykonawca wykaże niezasadność takiej zapłaty albo</w:t>
      </w:r>
    </w:p>
    <w:p w14:paraId="529CD083" w14:textId="77777777" w:rsidR="002D7BEE" w:rsidRPr="002D7BEE" w:rsidRDefault="002D7BEE" w:rsidP="002D7BEE">
      <w:pPr>
        <w:numPr>
          <w:ilvl w:val="0"/>
          <w:numId w:val="47"/>
        </w:numPr>
        <w:tabs>
          <w:tab w:val="num" w:pos="851"/>
        </w:tabs>
        <w:spacing w:after="120" w:line="240" w:lineRule="auto"/>
        <w:ind w:left="851" w:right="0" w:hanging="425"/>
        <w:rPr>
          <w:rFonts w:ascii="Arial" w:eastAsia="Times New Roman" w:hAnsi="Arial" w:cs="Arial"/>
          <w:color w:val="auto"/>
          <w:sz w:val="22"/>
        </w:rPr>
      </w:pPr>
      <w:r w:rsidRPr="002D7BEE">
        <w:rPr>
          <w:rFonts w:ascii="Arial" w:eastAsia="Times New Roman" w:hAnsi="Arial" w:cs="Arial"/>
          <w:color w:val="auto"/>
          <w:sz w:val="22"/>
        </w:rPr>
        <w:t>złożyć do depozytu sądowego kwotę potrzebną na pokrycie wynagrodzenia podwykonawcy lub dalszego podwykonawcy w przypadku istnienia zasadniczej wątpliwości co do wysokości należnej zapłaty, albo</w:t>
      </w:r>
    </w:p>
    <w:p w14:paraId="64F80D13" w14:textId="77777777" w:rsidR="002D7BEE" w:rsidRPr="002D7BEE" w:rsidRDefault="002D7BEE" w:rsidP="002D7BEE">
      <w:pPr>
        <w:numPr>
          <w:ilvl w:val="0"/>
          <w:numId w:val="47"/>
        </w:numPr>
        <w:tabs>
          <w:tab w:val="num" w:pos="851"/>
        </w:tabs>
        <w:spacing w:after="120" w:line="240" w:lineRule="auto"/>
        <w:ind w:left="851" w:right="0" w:hanging="425"/>
        <w:rPr>
          <w:rFonts w:ascii="Arial" w:eastAsia="Times New Roman" w:hAnsi="Arial" w:cs="Arial"/>
          <w:color w:val="auto"/>
          <w:sz w:val="22"/>
        </w:rPr>
      </w:pPr>
      <w:r w:rsidRPr="002D7BEE">
        <w:rPr>
          <w:rFonts w:ascii="Arial" w:eastAsia="Times New Roman" w:hAnsi="Arial" w:cs="Arial"/>
          <w:color w:val="auto"/>
          <w:sz w:val="22"/>
        </w:rPr>
        <w:t>dokonać bezpośredniej zapłaty wynagrodzenia podwykonawcom lub dalszym podwykonawcom jeżeli wykażą oni zasadność takiej zapłaty.</w:t>
      </w:r>
    </w:p>
    <w:p w14:paraId="1B1A89CA"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6424D5D5"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Bezpośrednia zapłata wynagrodzenia będzie dokonywana na podstawie kopii faktur wystawionych Wykonawcy przez podwykonawców lub faktur wystawionych przez dalszych podwykonawców i przedłożonych Zamawiającemu.</w:t>
      </w:r>
    </w:p>
    <w:p w14:paraId="742C4935"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Zamawiający dokona zapłaty podwykonawcom lub dalszym podwykonawcom tylko i wyłącznie do wysokości kwot wynagrodzenia podwykonawców lub dalszych podwykonawców wskazanego w umowach, które Zamawiający zaakceptował.</w:t>
      </w:r>
    </w:p>
    <w:p w14:paraId="6201679E"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Wykonawca zobowiązany jest na każde żądanie Zamawiającego udzielić wszelkich informacji dotyczących podwykonawców lub dalszych podwykonawców.</w:t>
      </w:r>
    </w:p>
    <w:p w14:paraId="6AF111DB"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lastRenderedPageBreak/>
        <w:t>Wykonawca lub podwykonawca zamówienia przedkłada Zamawiającemu poświadczoną za zgodność z oryginałem kopię zawartej umowy o podwykonawstwo, 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w:t>
      </w:r>
    </w:p>
    <w:p w14:paraId="3D46E942" w14:textId="77777777" w:rsidR="002D7BEE" w:rsidRPr="002D7BEE" w:rsidRDefault="002D7BEE" w:rsidP="002D7BEE">
      <w:pPr>
        <w:numPr>
          <w:ilvl w:val="0"/>
          <w:numId w:val="45"/>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646F55A0" w14:textId="77777777" w:rsidR="002D7BEE" w:rsidRPr="002D7BEE" w:rsidRDefault="002D7BEE" w:rsidP="002D7BEE">
      <w:pPr>
        <w:spacing w:before="240" w:after="120" w:line="240" w:lineRule="auto"/>
        <w:ind w:left="0" w:right="0" w:firstLine="0"/>
        <w:jc w:val="center"/>
        <w:rPr>
          <w:rFonts w:ascii="Arial" w:eastAsia="Times New Roman" w:hAnsi="Arial" w:cs="Arial"/>
          <w:b/>
          <w:color w:val="auto"/>
          <w:sz w:val="22"/>
        </w:rPr>
      </w:pPr>
      <w:r w:rsidRPr="002D7BEE">
        <w:rPr>
          <w:rFonts w:ascii="Arial" w:eastAsia="Times New Roman" w:hAnsi="Arial" w:cs="Arial"/>
          <w:b/>
          <w:color w:val="auto"/>
          <w:sz w:val="22"/>
        </w:rPr>
        <w:t>§ 9</w:t>
      </w:r>
    </w:p>
    <w:p w14:paraId="1E34D45D" w14:textId="77777777" w:rsidR="002D7BEE" w:rsidRPr="002D7BEE" w:rsidRDefault="002D7BEE" w:rsidP="002D7BEE">
      <w:pPr>
        <w:numPr>
          <w:ilvl w:val="0"/>
          <w:numId w:val="48"/>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Wykonawca</w:t>
      </w:r>
      <w:r w:rsidRPr="002D7BEE">
        <w:rPr>
          <w:rFonts w:ascii="Arial" w:eastAsia="Calibri" w:hAnsi="Arial" w:cs="Arial"/>
          <w:color w:val="auto"/>
          <w:sz w:val="22"/>
          <w:lang w:eastAsia="en-US"/>
        </w:rPr>
        <w:t xml:space="preserve"> </w:t>
      </w:r>
      <w:r w:rsidRPr="002D7BEE">
        <w:rPr>
          <w:rFonts w:ascii="Arial" w:eastAsia="Times New Roman" w:hAnsi="Arial" w:cs="Arial"/>
          <w:color w:val="auto"/>
          <w:sz w:val="22"/>
        </w:rPr>
        <w:t>niezwłocznie</w:t>
      </w:r>
      <w:r w:rsidRPr="002D7BEE">
        <w:rPr>
          <w:rFonts w:ascii="Arial" w:eastAsia="Calibri" w:hAnsi="Arial" w:cs="Arial"/>
          <w:color w:val="auto"/>
          <w:sz w:val="22"/>
          <w:lang w:eastAsia="en-US"/>
        </w:rPr>
        <w:t xml:space="preserve"> zawiadamia Zamawiającego o wszelkich zmianach danych w zakresie nazw albo imion i nazwisk oraz danych kontaktowych podwykonawców i osób do kontaktu z nimi, zaangażowanych w roboty budowlane </w:t>
      </w:r>
      <w:r w:rsidRPr="002D7BEE">
        <w:rPr>
          <w:rFonts w:ascii="Arial" w:eastAsia="Times New Roman" w:hAnsi="Arial" w:cs="Arial"/>
          <w:color w:val="auto"/>
          <w:sz w:val="22"/>
        </w:rPr>
        <w:t>w trakcie realizacji zamówienia, a także przekazuje informacje na temat nowych podwykonawców, którym w późniejszym okresie zamierza powierzyć realizację robót budowlanych.</w:t>
      </w:r>
    </w:p>
    <w:p w14:paraId="6BC3A336" w14:textId="77777777" w:rsidR="002D7BEE" w:rsidRPr="002D7BEE" w:rsidRDefault="002D7BEE" w:rsidP="002D7BEE">
      <w:pPr>
        <w:numPr>
          <w:ilvl w:val="0"/>
          <w:numId w:val="48"/>
        </w:numPr>
        <w:tabs>
          <w:tab w:val="num" w:pos="360"/>
        </w:tabs>
        <w:spacing w:after="120" w:line="240" w:lineRule="auto"/>
        <w:ind w:left="360" w:right="0"/>
        <w:rPr>
          <w:rFonts w:ascii="Arial" w:eastAsia="Times New Roman" w:hAnsi="Arial" w:cs="Arial"/>
          <w:color w:val="auto"/>
          <w:sz w:val="22"/>
        </w:rPr>
      </w:pPr>
      <w:r w:rsidRPr="002D7BEE">
        <w:rPr>
          <w:rFonts w:ascii="Arial" w:eastAsia="Times New Roman" w:hAnsi="Arial" w:cs="Arial"/>
          <w:color w:val="auto"/>
          <w:sz w:val="22"/>
        </w:rPr>
        <w:t xml:space="preserve">Zmiany, o których mowa w ust. 1, </w:t>
      </w:r>
      <w:r w:rsidRPr="002D7BEE">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4B594DFF" w14:textId="77777777" w:rsidR="002D7BEE" w:rsidRPr="002D7BEE" w:rsidRDefault="002D7BEE" w:rsidP="002D7BEE">
      <w:pPr>
        <w:numPr>
          <w:ilvl w:val="0"/>
          <w:numId w:val="48"/>
        </w:numPr>
        <w:tabs>
          <w:tab w:val="num" w:pos="360"/>
        </w:tabs>
        <w:spacing w:after="120" w:line="240" w:lineRule="auto"/>
        <w:ind w:left="360" w:right="0"/>
        <w:rPr>
          <w:rFonts w:ascii="Arial" w:eastAsia="Calibri" w:hAnsi="Arial" w:cs="Arial"/>
          <w:color w:val="auto"/>
          <w:sz w:val="22"/>
          <w:lang w:eastAsia="en-US"/>
        </w:rPr>
      </w:pPr>
      <w:r w:rsidRPr="002D7BEE">
        <w:rPr>
          <w:rFonts w:ascii="Arial" w:eastAsia="Calibri" w:hAnsi="Arial" w:cs="Arial"/>
          <w:color w:val="auto"/>
          <w:sz w:val="22"/>
          <w:lang w:eastAsia="en-US"/>
        </w:rPr>
        <w:t xml:space="preserve">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 </w:t>
      </w:r>
    </w:p>
    <w:p w14:paraId="3C120162" w14:textId="77777777" w:rsidR="002D7BEE" w:rsidRPr="002D7BEE" w:rsidRDefault="002D7BEE" w:rsidP="002D7BEE">
      <w:pPr>
        <w:numPr>
          <w:ilvl w:val="0"/>
          <w:numId w:val="48"/>
        </w:numPr>
        <w:tabs>
          <w:tab w:val="num" w:pos="360"/>
        </w:tabs>
        <w:spacing w:after="120" w:line="240" w:lineRule="auto"/>
        <w:ind w:left="360" w:right="0"/>
        <w:rPr>
          <w:rFonts w:ascii="Arial" w:eastAsia="Times New Roman" w:hAnsi="Arial" w:cs="Arial"/>
          <w:color w:val="auto"/>
          <w:sz w:val="22"/>
        </w:rPr>
      </w:pPr>
      <w:r w:rsidRPr="002D7BEE">
        <w:rPr>
          <w:rFonts w:ascii="Arial" w:eastAsia="Times New Roman" w:hAnsi="Arial" w:cs="Arial"/>
          <w:color w:val="auto"/>
          <w:sz w:val="22"/>
        </w:rPr>
        <w:t xml:space="preserve">Jeżeli </w:t>
      </w:r>
      <w:r w:rsidRPr="002D7BEE">
        <w:rPr>
          <w:rFonts w:ascii="Arial" w:eastAsia="Calibri" w:hAnsi="Arial" w:cs="Arial"/>
          <w:color w:val="auto"/>
          <w:sz w:val="22"/>
          <w:lang w:eastAsia="en-US"/>
        </w:rPr>
        <w:t>zmiana</w:t>
      </w:r>
      <w:r w:rsidRPr="002D7BEE">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19CBECF6" w14:textId="77777777" w:rsidR="002D7BEE" w:rsidRPr="002D7BEE" w:rsidRDefault="002D7BEE" w:rsidP="002D7BEE">
      <w:pPr>
        <w:numPr>
          <w:ilvl w:val="0"/>
          <w:numId w:val="48"/>
        </w:numPr>
        <w:tabs>
          <w:tab w:val="num" w:pos="360"/>
        </w:tabs>
        <w:spacing w:after="120" w:line="240" w:lineRule="auto"/>
        <w:ind w:left="360" w:right="0"/>
        <w:rPr>
          <w:rFonts w:ascii="Arial" w:eastAsia="Calibri" w:hAnsi="Arial" w:cs="Arial"/>
          <w:color w:val="auto"/>
          <w:sz w:val="22"/>
          <w:lang w:eastAsia="en-US"/>
        </w:rPr>
      </w:pPr>
      <w:r w:rsidRPr="002D7BEE">
        <w:rPr>
          <w:rFonts w:ascii="Arial" w:eastAsia="Calibri" w:hAnsi="Arial" w:cs="Arial"/>
          <w:color w:val="auto"/>
          <w:sz w:val="22"/>
          <w:lang w:eastAsia="en-US"/>
        </w:rPr>
        <w:t>Jeżeli powierzenie podwykonawcy wykonania części zamówienia następuje w trakcie jego realizacji, Wykonawca na żądanie Zamawiającego przedstawia oświadczenie, o którym mowa w art. 125 ust.1</w:t>
      </w:r>
      <w:r w:rsidRPr="002D7BEE">
        <w:rPr>
          <w:rFonts w:ascii="Arial" w:eastAsia="Times New Roman" w:hAnsi="Arial" w:cs="Arial"/>
          <w:color w:val="auto"/>
          <w:sz w:val="22"/>
        </w:rPr>
        <w:t xml:space="preserve"> ustawy z dnia 11 września 2019 r. Prawo zamówień publicznych</w:t>
      </w:r>
      <w:r w:rsidRPr="002D7BEE">
        <w:rPr>
          <w:rFonts w:ascii="Arial" w:eastAsia="Calibri" w:hAnsi="Arial" w:cs="Arial"/>
          <w:color w:val="auto"/>
          <w:sz w:val="22"/>
          <w:lang w:eastAsia="en-US"/>
        </w:rPr>
        <w:t>, lub oświadczenia lub dokumenty potwierdzające brak podstaw wykluczenia wobec tego podwykonawcy.</w:t>
      </w:r>
    </w:p>
    <w:p w14:paraId="3F4E6379" w14:textId="77777777" w:rsidR="002D7BEE" w:rsidRPr="002D7BEE" w:rsidRDefault="002D7BEE" w:rsidP="002D7BEE">
      <w:pPr>
        <w:spacing w:before="240" w:after="120" w:line="240" w:lineRule="auto"/>
        <w:ind w:left="0" w:right="0" w:firstLine="0"/>
        <w:jc w:val="center"/>
        <w:rPr>
          <w:rFonts w:ascii="Arial" w:eastAsia="Times New Roman" w:hAnsi="Arial" w:cs="Arial"/>
          <w:b/>
          <w:color w:val="auto"/>
          <w:sz w:val="22"/>
        </w:rPr>
      </w:pPr>
      <w:r w:rsidRPr="002D7BEE">
        <w:rPr>
          <w:rFonts w:ascii="Arial" w:eastAsia="Times New Roman" w:hAnsi="Arial" w:cs="Arial"/>
          <w:b/>
          <w:color w:val="auto"/>
          <w:sz w:val="22"/>
        </w:rPr>
        <w:t>§ 10</w:t>
      </w:r>
    </w:p>
    <w:p w14:paraId="3D4AE516" w14:textId="77777777" w:rsidR="002D7BEE" w:rsidRPr="002D7BEE" w:rsidRDefault="002D7BEE" w:rsidP="002D7BEE">
      <w:pPr>
        <w:numPr>
          <w:ilvl w:val="0"/>
          <w:numId w:val="49"/>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Zamawiający może naliczyć Wykonawcy kary umowne:</w:t>
      </w:r>
    </w:p>
    <w:p w14:paraId="7D434572" w14:textId="77777777" w:rsidR="002D7BEE" w:rsidRPr="002D7BEE" w:rsidRDefault="002D7BEE" w:rsidP="002D7BEE">
      <w:pPr>
        <w:numPr>
          <w:ilvl w:val="0"/>
          <w:numId w:val="50"/>
        </w:numPr>
        <w:tabs>
          <w:tab w:val="num" w:pos="851"/>
        </w:tabs>
        <w:spacing w:after="120" w:line="240" w:lineRule="auto"/>
        <w:ind w:left="851" w:right="0" w:hanging="284"/>
        <w:rPr>
          <w:rFonts w:ascii="Arial" w:eastAsia="Times New Roman" w:hAnsi="Arial" w:cs="Arial"/>
          <w:color w:val="auto"/>
          <w:sz w:val="22"/>
        </w:rPr>
      </w:pPr>
      <w:r w:rsidRPr="002D7BEE">
        <w:rPr>
          <w:rFonts w:ascii="Arial" w:eastAsia="Times New Roman" w:hAnsi="Arial" w:cs="Arial"/>
          <w:color w:val="auto"/>
          <w:sz w:val="22"/>
        </w:rPr>
        <w:t>za zwłokę w wykonaniu przedmiotu umowy - w wysokości 0,3 % wynagrodzenia umownego brutto, ustalonego w § 7 ust. 1, za każdy rozpoczęty dzień zwłoki;</w:t>
      </w:r>
    </w:p>
    <w:p w14:paraId="18CC190F" w14:textId="77777777" w:rsidR="002D7BEE" w:rsidRPr="002D7BEE" w:rsidRDefault="002D7BEE" w:rsidP="002D7BEE">
      <w:pPr>
        <w:numPr>
          <w:ilvl w:val="0"/>
          <w:numId w:val="50"/>
        </w:numPr>
        <w:tabs>
          <w:tab w:val="num" w:pos="851"/>
        </w:tabs>
        <w:spacing w:after="120" w:line="240" w:lineRule="auto"/>
        <w:ind w:left="851" w:right="0" w:hanging="284"/>
        <w:rPr>
          <w:rFonts w:ascii="Arial" w:eastAsia="Times New Roman" w:hAnsi="Arial" w:cs="Arial"/>
          <w:color w:val="auto"/>
          <w:sz w:val="22"/>
        </w:rPr>
      </w:pPr>
      <w:r w:rsidRPr="002D7BEE">
        <w:rPr>
          <w:rFonts w:ascii="Arial" w:eastAsia="Times New Roman" w:hAnsi="Arial" w:cs="Arial"/>
          <w:color w:val="auto"/>
          <w:sz w:val="22"/>
        </w:rPr>
        <w:t xml:space="preserve">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w:t>
      </w:r>
      <w:r w:rsidRPr="002D7BEE">
        <w:rPr>
          <w:rFonts w:ascii="Arial" w:eastAsia="Times New Roman" w:hAnsi="Arial" w:cs="Arial"/>
          <w:color w:val="auto"/>
          <w:sz w:val="22"/>
        </w:rPr>
        <w:lastRenderedPageBreak/>
        <w:t>każdy rozpoczęty dzień zwłoki liczony od dnia wyznaczonego na usunięcie wad, albo od dnia wyznaczonego na wykonanie robót zgodnie z umową;</w:t>
      </w:r>
    </w:p>
    <w:p w14:paraId="68EA04A0" w14:textId="77777777" w:rsidR="002D7BEE" w:rsidRPr="002D7BEE" w:rsidRDefault="002D7BEE" w:rsidP="002D7BEE">
      <w:pPr>
        <w:numPr>
          <w:ilvl w:val="0"/>
          <w:numId w:val="50"/>
        </w:numPr>
        <w:tabs>
          <w:tab w:val="num" w:pos="851"/>
        </w:tabs>
        <w:spacing w:after="120" w:line="240" w:lineRule="auto"/>
        <w:ind w:left="851" w:right="0" w:hanging="284"/>
        <w:rPr>
          <w:rFonts w:ascii="Arial" w:eastAsia="Times New Roman" w:hAnsi="Arial" w:cs="Arial"/>
          <w:color w:val="auto"/>
          <w:sz w:val="22"/>
        </w:rPr>
      </w:pPr>
      <w:r w:rsidRPr="002D7BEE">
        <w:rPr>
          <w:rFonts w:ascii="Arial" w:eastAsia="Times New Roman" w:hAnsi="Arial" w:cs="Arial"/>
          <w:color w:val="auto"/>
          <w:sz w:val="22"/>
        </w:rPr>
        <w:t>za odstąpienie od umowy z przyczyn leżących po stronie Wykonawcy - w wysokości 5 % wynagrodzenia umownego brutto, ustalonego w § 7 ust. 1;</w:t>
      </w:r>
    </w:p>
    <w:p w14:paraId="74C06675" w14:textId="77777777" w:rsidR="002D7BEE" w:rsidRPr="002D7BEE" w:rsidRDefault="002D7BEE" w:rsidP="002D7BEE">
      <w:pPr>
        <w:numPr>
          <w:ilvl w:val="0"/>
          <w:numId w:val="50"/>
        </w:numPr>
        <w:tabs>
          <w:tab w:val="num" w:pos="851"/>
        </w:tabs>
        <w:spacing w:after="120" w:line="240" w:lineRule="auto"/>
        <w:ind w:left="851" w:right="0" w:hanging="284"/>
        <w:rPr>
          <w:rFonts w:ascii="Arial" w:eastAsia="Times New Roman" w:hAnsi="Arial" w:cs="Arial"/>
          <w:color w:val="auto"/>
          <w:sz w:val="22"/>
        </w:rPr>
      </w:pPr>
      <w:r w:rsidRPr="002D7BEE">
        <w:rPr>
          <w:rFonts w:ascii="Arial" w:eastAsia="Times New Roman" w:hAnsi="Arial" w:cs="Arial"/>
          <w:color w:val="auto"/>
          <w:sz w:val="22"/>
        </w:rPr>
        <w:t>za brak zapłaty wynagrodzenia należnego podwykonawcom lub dalszym podwykonawcom – w wysokości 2000 zł za każde dokonanie przez Zamawiającego bezpośredniej płatności na rzecz podwykonawców lub dalszych podwykonawców;</w:t>
      </w:r>
    </w:p>
    <w:p w14:paraId="14278BC5" w14:textId="77777777" w:rsidR="002D7BEE" w:rsidRPr="002D7BEE" w:rsidRDefault="002D7BEE" w:rsidP="002D7BEE">
      <w:pPr>
        <w:numPr>
          <w:ilvl w:val="0"/>
          <w:numId w:val="50"/>
        </w:numPr>
        <w:tabs>
          <w:tab w:val="num" w:pos="851"/>
        </w:tabs>
        <w:spacing w:after="120" w:line="240" w:lineRule="auto"/>
        <w:ind w:left="851" w:right="0" w:hanging="284"/>
        <w:rPr>
          <w:rFonts w:ascii="Arial" w:eastAsia="Times New Roman" w:hAnsi="Arial" w:cs="Arial"/>
          <w:color w:val="auto"/>
          <w:sz w:val="22"/>
        </w:rPr>
      </w:pPr>
      <w:r w:rsidRPr="002D7BEE">
        <w:rPr>
          <w:rFonts w:ascii="Arial" w:eastAsia="Times New Roman" w:hAnsi="Arial" w:cs="Arial"/>
          <w:color w:val="auto"/>
          <w:sz w:val="22"/>
        </w:rPr>
        <w:t>za nieterminową zapłatę wynagrodzenia należnego podwykonawcom lub dalszym podwykonawcom – w wysokości 200 zł, za każdy rozpoczęty dzień zwłoki;</w:t>
      </w:r>
    </w:p>
    <w:p w14:paraId="4C29C262" w14:textId="77777777" w:rsidR="002D7BEE" w:rsidRPr="002D7BEE" w:rsidRDefault="002D7BEE" w:rsidP="002D7BEE">
      <w:pPr>
        <w:numPr>
          <w:ilvl w:val="0"/>
          <w:numId w:val="50"/>
        </w:numPr>
        <w:tabs>
          <w:tab w:val="num" w:pos="851"/>
        </w:tabs>
        <w:spacing w:after="120" w:line="240" w:lineRule="auto"/>
        <w:ind w:left="851" w:right="0" w:hanging="284"/>
        <w:rPr>
          <w:rFonts w:ascii="Arial" w:eastAsia="Calibri" w:hAnsi="Arial" w:cs="Arial"/>
          <w:color w:val="auto"/>
          <w:sz w:val="22"/>
        </w:rPr>
      </w:pPr>
      <w:r w:rsidRPr="002D7BEE">
        <w:rPr>
          <w:rFonts w:ascii="Arial" w:eastAsia="Calibri" w:hAnsi="Arial" w:cs="Arial"/>
          <w:color w:val="auto"/>
          <w:sz w:val="22"/>
        </w:rPr>
        <w:t xml:space="preserve">za brak </w:t>
      </w:r>
      <w:r w:rsidRPr="002D7BEE">
        <w:rPr>
          <w:rFonts w:ascii="Arial" w:eastAsia="Times New Roman" w:hAnsi="Arial" w:cs="Arial"/>
          <w:color w:val="auto"/>
          <w:sz w:val="22"/>
        </w:rPr>
        <w:t>dokonania</w:t>
      </w:r>
      <w:r w:rsidRPr="002D7BEE">
        <w:rPr>
          <w:rFonts w:ascii="Arial" w:eastAsia="Calibri" w:hAnsi="Arial" w:cs="Arial"/>
          <w:color w:val="auto"/>
          <w:sz w:val="22"/>
        </w:rPr>
        <w:t xml:space="preserve"> wymaganej przez Zamawiającego zmiany umowy o podwykonawstwo w zakresie terminu zapłaty we wskazanym przez Zamawiającego terminie – w wysokości 200 zł, za każdy rozpoczęty dzień zwłoki;</w:t>
      </w:r>
    </w:p>
    <w:p w14:paraId="7912FDD1" w14:textId="77777777" w:rsidR="002D7BEE" w:rsidRPr="002D7BEE" w:rsidRDefault="002D7BEE" w:rsidP="002D7BEE">
      <w:pPr>
        <w:numPr>
          <w:ilvl w:val="0"/>
          <w:numId w:val="50"/>
        </w:numPr>
        <w:tabs>
          <w:tab w:val="num" w:pos="851"/>
        </w:tabs>
        <w:spacing w:after="120" w:line="240" w:lineRule="auto"/>
        <w:ind w:left="851" w:right="0" w:hanging="284"/>
        <w:rPr>
          <w:rFonts w:ascii="Arial" w:eastAsia="Calibri" w:hAnsi="Arial" w:cs="Arial"/>
          <w:color w:val="auto"/>
          <w:sz w:val="22"/>
        </w:rPr>
      </w:pPr>
      <w:r w:rsidRPr="002D7BEE">
        <w:rPr>
          <w:rFonts w:ascii="Arial" w:eastAsia="Calibri" w:hAnsi="Arial" w:cs="Arial"/>
          <w:color w:val="auto"/>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68A0416B" w14:textId="77777777" w:rsidR="002D7BEE" w:rsidRPr="002D7BEE" w:rsidRDefault="002D7BEE" w:rsidP="002D7BEE">
      <w:pPr>
        <w:numPr>
          <w:ilvl w:val="0"/>
          <w:numId w:val="50"/>
        </w:numPr>
        <w:tabs>
          <w:tab w:val="num" w:pos="851"/>
        </w:tabs>
        <w:spacing w:after="120" w:line="240" w:lineRule="auto"/>
        <w:ind w:left="851" w:right="0" w:hanging="284"/>
        <w:rPr>
          <w:rFonts w:ascii="Arial" w:eastAsia="Calibri" w:hAnsi="Arial" w:cs="Arial"/>
          <w:color w:val="auto"/>
          <w:sz w:val="22"/>
        </w:rPr>
      </w:pPr>
      <w:r w:rsidRPr="002D7BEE">
        <w:rPr>
          <w:rFonts w:ascii="Arial" w:eastAsia="Calibri" w:hAnsi="Arial" w:cs="Arial"/>
          <w:color w:val="auto"/>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66FAA7DF" w14:textId="77777777" w:rsidR="002D7BEE" w:rsidRPr="002D7BEE" w:rsidRDefault="002D7BEE" w:rsidP="002D7BEE">
      <w:pPr>
        <w:numPr>
          <w:ilvl w:val="0"/>
          <w:numId w:val="49"/>
        </w:numPr>
        <w:spacing w:after="120" w:line="240" w:lineRule="auto"/>
        <w:ind w:left="419" w:right="0" w:hanging="357"/>
        <w:rPr>
          <w:rFonts w:ascii="Arial" w:eastAsia="Calibri" w:hAnsi="Arial" w:cs="Arial"/>
          <w:color w:val="auto"/>
          <w:sz w:val="22"/>
          <w:lang w:eastAsia="en-US"/>
        </w:rPr>
      </w:pPr>
      <w:r w:rsidRPr="002D7BEE">
        <w:rPr>
          <w:rFonts w:ascii="Arial" w:eastAsia="Calibri" w:hAnsi="Arial" w:cs="Arial"/>
          <w:color w:val="auto"/>
          <w:sz w:val="22"/>
          <w:lang w:eastAsia="en-US"/>
        </w:rPr>
        <w:t>Maksymalna wysokość kar umownych, której może dochodzić Zamawiający nie może przekroczyć 20 % maksymalnej wartości wynagrodzenia brutto za wykonanie przedmiotu umowy określonej w § 7 ust. 1.</w:t>
      </w:r>
    </w:p>
    <w:p w14:paraId="3906F579" w14:textId="77777777" w:rsidR="002D7BEE" w:rsidRPr="002D7BEE" w:rsidRDefault="002D7BEE" w:rsidP="002D7BEE">
      <w:pPr>
        <w:numPr>
          <w:ilvl w:val="0"/>
          <w:numId w:val="49"/>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Zamawiający zastrzega sobie prawo dochodzenia odszkodowania przewyższającego wysokość kar umownych.</w:t>
      </w:r>
    </w:p>
    <w:p w14:paraId="5B03E62B" w14:textId="77777777" w:rsidR="002D7BEE" w:rsidRPr="002D7BEE" w:rsidRDefault="002D7BEE" w:rsidP="002D7BEE">
      <w:pPr>
        <w:numPr>
          <w:ilvl w:val="0"/>
          <w:numId w:val="49"/>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Wykonawca wyraża nieodwołalnie zgodę na potrącenie ewentualnych kar umownych z wynagrodzenia za wykonanie umowy.</w:t>
      </w:r>
    </w:p>
    <w:p w14:paraId="3FA1D6D7" w14:textId="77777777" w:rsidR="002D7BEE" w:rsidRPr="002D7BEE" w:rsidRDefault="002D7BEE" w:rsidP="002D7BEE">
      <w:pPr>
        <w:numPr>
          <w:ilvl w:val="0"/>
          <w:numId w:val="49"/>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sidRPr="002D7BEE">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3EBBBA11" w14:textId="77777777" w:rsidR="002D7BEE" w:rsidRPr="002D7BEE" w:rsidRDefault="002D7BEE" w:rsidP="002D7BEE">
      <w:pPr>
        <w:tabs>
          <w:tab w:val="left" w:pos="360"/>
        </w:tabs>
        <w:spacing w:before="240" w:after="120" w:line="240" w:lineRule="auto"/>
        <w:ind w:left="0" w:right="0" w:firstLine="0"/>
        <w:jc w:val="center"/>
        <w:rPr>
          <w:rFonts w:ascii="Arial" w:eastAsia="Times New Roman" w:hAnsi="Arial" w:cs="Arial"/>
          <w:b/>
          <w:color w:val="auto"/>
          <w:sz w:val="22"/>
        </w:rPr>
      </w:pPr>
    </w:p>
    <w:p w14:paraId="42DDEE59" w14:textId="77777777" w:rsidR="002D7BEE" w:rsidRPr="002D7BEE" w:rsidRDefault="002D7BEE" w:rsidP="002D7BEE">
      <w:pPr>
        <w:tabs>
          <w:tab w:val="left" w:pos="360"/>
        </w:tabs>
        <w:spacing w:before="240" w:after="120" w:line="240" w:lineRule="auto"/>
        <w:ind w:left="0" w:right="0" w:firstLine="0"/>
        <w:jc w:val="center"/>
        <w:rPr>
          <w:rFonts w:ascii="Arial" w:eastAsia="Times New Roman" w:hAnsi="Arial" w:cs="Arial"/>
          <w:b/>
          <w:color w:val="auto"/>
          <w:sz w:val="22"/>
        </w:rPr>
      </w:pPr>
      <w:r w:rsidRPr="002D7BEE">
        <w:rPr>
          <w:rFonts w:ascii="Arial" w:eastAsia="Times New Roman" w:hAnsi="Arial" w:cs="Arial"/>
          <w:b/>
          <w:color w:val="auto"/>
          <w:sz w:val="22"/>
        </w:rPr>
        <w:t>§ 11</w:t>
      </w:r>
    </w:p>
    <w:p w14:paraId="570DB3CF" w14:textId="77777777" w:rsidR="002D7BEE" w:rsidRPr="002D7BEE" w:rsidRDefault="002D7BEE" w:rsidP="002D7BEE">
      <w:pPr>
        <w:numPr>
          <w:ilvl w:val="0"/>
          <w:numId w:val="51"/>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 xml:space="preserve">Strony </w:t>
      </w:r>
      <w:r w:rsidRPr="002D7BEE">
        <w:rPr>
          <w:rFonts w:ascii="Arial" w:eastAsia="Calibri" w:hAnsi="Arial" w:cs="Arial"/>
          <w:color w:val="auto"/>
          <w:sz w:val="22"/>
          <w:lang w:eastAsia="en-US"/>
        </w:rPr>
        <w:t>postanawiają</w:t>
      </w:r>
      <w:r w:rsidRPr="002D7BEE">
        <w:rPr>
          <w:rFonts w:ascii="Arial" w:eastAsia="Times New Roman" w:hAnsi="Arial" w:cs="Arial"/>
          <w:color w:val="auto"/>
          <w:sz w:val="22"/>
        </w:rPr>
        <w:t>, że przedmiotem odbioru końcowego robót będzie zrealizowany w całości przedmiot umowy.</w:t>
      </w:r>
    </w:p>
    <w:p w14:paraId="43B7E01E" w14:textId="77777777" w:rsidR="002D7BEE" w:rsidRPr="002D7BEE" w:rsidRDefault="002D7BEE" w:rsidP="002D7BEE">
      <w:pPr>
        <w:numPr>
          <w:ilvl w:val="0"/>
          <w:numId w:val="51"/>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Wykonawca złoży w Składnicy, o której mowa w § 1w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6 ust. 1 pkt 9 oraz Przedstawiciela Zamawiającego o którym mowa w § 4 ust. 1.</w:t>
      </w:r>
    </w:p>
    <w:p w14:paraId="001DC987" w14:textId="77777777" w:rsidR="002D7BEE" w:rsidRPr="002D7BEE" w:rsidRDefault="002D7BEE" w:rsidP="002D7BEE">
      <w:pPr>
        <w:numPr>
          <w:ilvl w:val="0"/>
          <w:numId w:val="51"/>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lastRenderedPageBreak/>
        <w:t>Zamawiający przystąpi do odbioru końcowego robót w terminie 14 dni od daty otrzymania zgłoszenia, o którym mowa w ust. 2 i o wyznaczonym terminie powiadomi Wykonawcę pisemnie lub za pomocą poczty elektronicznej na adres email: ……………………………...</w:t>
      </w:r>
    </w:p>
    <w:p w14:paraId="11C8DF5E" w14:textId="77777777" w:rsidR="002D7BEE" w:rsidRPr="002D7BEE" w:rsidRDefault="002D7BEE" w:rsidP="002D7BEE">
      <w:pPr>
        <w:numPr>
          <w:ilvl w:val="0"/>
          <w:numId w:val="51"/>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Jeżeli w toku czynności odbioru końcowego robót zostaną stwierdzone wady, to Zamawiającemu przysługują następujące uprawnienia:</w:t>
      </w:r>
    </w:p>
    <w:p w14:paraId="622DC9C7" w14:textId="77777777" w:rsidR="002D7BEE" w:rsidRPr="002D7BEE" w:rsidRDefault="002D7BEE" w:rsidP="002D7BEE">
      <w:pPr>
        <w:numPr>
          <w:ilvl w:val="0"/>
          <w:numId w:val="52"/>
        </w:numPr>
        <w:tabs>
          <w:tab w:val="num" w:pos="851"/>
        </w:tabs>
        <w:spacing w:after="120" w:line="240" w:lineRule="auto"/>
        <w:ind w:left="851" w:right="0" w:hanging="425"/>
        <w:rPr>
          <w:rFonts w:ascii="Arial" w:eastAsia="Times New Roman" w:hAnsi="Arial" w:cs="Arial"/>
          <w:color w:val="auto"/>
          <w:sz w:val="22"/>
        </w:rPr>
      </w:pPr>
      <w:r w:rsidRPr="002D7BEE">
        <w:rPr>
          <w:rFonts w:ascii="Arial" w:eastAsia="Times New Roman" w:hAnsi="Arial" w:cs="Arial"/>
          <w:color w:val="auto"/>
          <w:sz w:val="22"/>
        </w:rPr>
        <w:t>jeżeli wady są możliwe do usunięcia – Zamawiający dokonuje odbioru końcowego i wyznacza Wykonawcy termin na usunięcie wad;</w:t>
      </w:r>
    </w:p>
    <w:p w14:paraId="11A2BB15" w14:textId="77777777" w:rsidR="002D7BEE" w:rsidRPr="002D7BEE" w:rsidRDefault="002D7BEE" w:rsidP="002D7BEE">
      <w:pPr>
        <w:numPr>
          <w:ilvl w:val="0"/>
          <w:numId w:val="52"/>
        </w:numPr>
        <w:tabs>
          <w:tab w:val="num" w:pos="851"/>
        </w:tabs>
        <w:spacing w:after="120" w:line="240" w:lineRule="auto"/>
        <w:ind w:left="851" w:right="0" w:hanging="425"/>
        <w:rPr>
          <w:rFonts w:ascii="Arial" w:eastAsia="Times New Roman" w:hAnsi="Arial" w:cs="Arial"/>
          <w:color w:val="auto"/>
          <w:sz w:val="22"/>
        </w:rPr>
      </w:pPr>
      <w:r w:rsidRPr="002D7BEE">
        <w:rPr>
          <w:rFonts w:ascii="Arial" w:eastAsia="Times New Roman" w:hAnsi="Arial" w:cs="Arial"/>
          <w:color w:val="auto"/>
          <w:sz w:val="22"/>
        </w:rPr>
        <w:t>jeżeli wady nie nadają się do usunięcia lub z okoliczności wynika, że Wykonawca nie zdoła ich usunąć w odpowiednim terminie wskazanym przez Zamawiającego, to:</w:t>
      </w:r>
    </w:p>
    <w:p w14:paraId="2AEFCDE0" w14:textId="77777777" w:rsidR="002D7BEE" w:rsidRPr="002D7BEE" w:rsidRDefault="002D7BEE" w:rsidP="002D7BEE">
      <w:pPr>
        <w:numPr>
          <w:ilvl w:val="0"/>
          <w:numId w:val="36"/>
        </w:numPr>
        <w:tabs>
          <w:tab w:val="num" w:pos="1418"/>
        </w:tabs>
        <w:spacing w:before="120" w:after="0" w:line="240" w:lineRule="auto"/>
        <w:ind w:left="1418" w:right="0" w:hanging="567"/>
        <w:rPr>
          <w:rFonts w:ascii="Arial" w:eastAsia="Times New Roman" w:hAnsi="Arial" w:cs="Arial"/>
          <w:color w:val="auto"/>
          <w:sz w:val="22"/>
        </w:rPr>
      </w:pPr>
      <w:r w:rsidRPr="002D7BEE">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4CB9DB86" w14:textId="77777777" w:rsidR="002D7BEE" w:rsidRPr="002D7BEE" w:rsidRDefault="002D7BEE" w:rsidP="002D7BEE">
      <w:pPr>
        <w:numPr>
          <w:ilvl w:val="0"/>
          <w:numId w:val="36"/>
        </w:numPr>
        <w:tabs>
          <w:tab w:val="num" w:pos="1418"/>
        </w:tabs>
        <w:spacing w:before="120" w:after="160" w:line="240" w:lineRule="auto"/>
        <w:ind w:left="1418" w:right="0" w:hanging="567"/>
        <w:rPr>
          <w:rFonts w:ascii="Arial" w:eastAsia="Times New Roman" w:hAnsi="Arial" w:cs="Arial"/>
          <w:color w:val="auto"/>
          <w:sz w:val="22"/>
        </w:rPr>
      </w:pPr>
      <w:r w:rsidRPr="002D7BEE">
        <w:rPr>
          <w:rFonts w:ascii="Arial" w:eastAsia="Times New Roman" w:hAnsi="Arial" w:cs="Arial"/>
          <w:color w:val="auto"/>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112772A8" w14:textId="77777777" w:rsidR="002D7BEE" w:rsidRPr="002D7BEE" w:rsidRDefault="002D7BEE" w:rsidP="002D7BEE">
      <w:pPr>
        <w:numPr>
          <w:ilvl w:val="0"/>
          <w:numId w:val="51"/>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Strony postanawiają, że z czynności odbioru końcowego będzie spisany protokół zawierający co najmniej następujące informacje:</w:t>
      </w:r>
    </w:p>
    <w:p w14:paraId="31665BBE" w14:textId="77777777" w:rsidR="002D7BEE" w:rsidRPr="002D7BEE" w:rsidRDefault="002D7BEE" w:rsidP="002D7BEE">
      <w:pPr>
        <w:numPr>
          <w:ilvl w:val="0"/>
          <w:numId w:val="53"/>
        </w:numPr>
        <w:tabs>
          <w:tab w:val="num" w:pos="851"/>
        </w:tabs>
        <w:spacing w:after="120" w:line="240" w:lineRule="auto"/>
        <w:ind w:left="851" w:right="0" w:hanging="425"/>
        <w:rPr>
          <w:rFonts w:ascii="Arial" w:eastAsia="Times New Roman" w:hAnsi="Arial" w:cs="Arial"/>
          <w:color w:val="auto"/>
          <w:sz w:val="22"/>
        </w:rPr>
      </w:pPr>
      <w:r w:rsidRPr="002D7BEE">
        <w:rPr>
          <w:rFonts w:ascii="Arial" w:eastAsia="Times New Roman" w:hAnsi="Arial" w:cs="Arial"/>
          <w:color w:val="auto"/>
          <w:sz w:val="22"/>
        </w:rPr>
        <w:t>datę i miejsce odbioru robót;</w:t>
      </w:r>
    </w:p>
    <w:p w14:paraId="3EDA5127" w14:textId="77777777" w:rsidR="002D7BEE" w:rsidRPr="002D7BEE" w:rsidRDefault="002D7BEE" w:rsidP="002D7BEE">
      <w:pPr>
        <w:numPr>
          <w:ilvl w:val="0"/>
          <w:numId w:val="53"/>
        </w:numPr>
        <w:tabs>
          <w:tab w:val="num" w:pos="851"/>
        </w:tabs>
        <w:spacing w:after="120" w:line="240" w:lineRule="auto"/>
        <w:ind w:left="851" w:right="0" w:hanging="425"/>
        <w:rPr>
          <w:rFonts w:ascii="Arial" w:eastAsia="Times New Roman" w:hAnsi="Arial" w:cs="Arial"/>
          <w:color w:val="auto"/>
          <w:sz w:val="22"/>
        </w:rPr>
      </w:pPr>
      <w:r w:rsidRPr="002D7BEE">
        <w:rPr>
          <w:rFonts w:ascii="Arial" w:eastAsia="Times New Roman" w:hAnsi="Arial" w:cs="Arial"/>
          <w:color w:val="auto"/>
          <w:sz w:val="22"/>
        </w:rPr>
        <w:t>przedmiot odbioru;</w:t>
      </w:r>
    </w:p>
    <w:p w14:paraId="586829CC" w14:textId="77777777" w:rsidR="002D7BEE" w:rsidRPr="002D7BEE" w:rsidRDefault="002D7BEE" w:rsidP="002D7BEE">
      <w:pPr>
        <w:numPr>
          <w:ilvl w:val="0"/>
          <w:numId w:val="53"/>
        </w:numPr>
        <w:tabs>
          <w:tab w:val="num" w:pos="851"/>
        </w:tabs>
        <w:spacing w:after="120" w:line="240" w:lineRule="auto"/>
        <w:ind w:left="851" w:right="0" w:hanging="425"/>
        <w:rPr>
          <w:rFonts w:ascii="Arial" w:eastAsia="Times New Roman" w:hAnsi="Arial" w:cs="Arial"/>
          <w:color w:val="auto"/>
          <w:sz w:val="22"/>
        </w:rPr>
      </w:pPr>
      <w:r w:rsidRPr="002D7BEE">
        <w:rPr>
          <w:rFonts w:ascii="Arial" w:eastAsia="Times New Roman" w:hAnsi="Arial" w:cs="Arial"/>
          <w:color w:val="auto"/>
          <w:sz w:val="22"/>
        </w:rPr>
        <w:t>ustalenia dokonane w toku odbioru, terminy na usunięcie stwierdzonych wad, w przypadku ich zaistnienia;</w:t>
      </w:r>
    </w:p>
    <w:p w14:paraId="2F184EC7" w14:textId="77777777" w:rsidR="002D7BEE" w:rsidRPr="002D7BEE" w:rsidRDefault="002D7BEE" w:rsidP="002D7BEE">
      <w:pPr>
        <w:numPr>
          <w:ilvl w:val="0"/>
          <w:numId w:val="53"/>
        </w:numPr>
        <w:tabs>
          <w:tab w:val="num" w:pos="851"/>
        </w:tabs>
        <w:spacing w:after="120" w:line="240" w:lineRule="auto"/>
        <w:ind w:left="851" w:right="0" w:hanging="425"/>
        <w:rPr>
          <w:rFonts w:ascii="Arial" w:eastAsia="Times New Roman" w:hAnsi="Arial" w:cs="Arial"/>
          <w:color w:val="auto"/>
          <w:sz w:val="22"/>
        </w:rPr>
      </w:pPr>
      <w:r w:rsidRPr="002D7BEE">
        <w:rPr>
          <w:rFonts w:ascii="Arial" w:eastAsia="Times New Roman" w:hAnsi="Arial" w:cs="Arial"/>
          <w:color w:val="auto"/>
          <w:sz w:val="22"/>
        </w:rPr>
        <w:t>podpisy stron, a w przypadku odmowy złożenia podpisu – informację o przyczynach odmowy.</w:t>
      </w:r>
    </w:p>
    <w:p w14:paraId="5292EFB3" w14:textId="77777777" w:rsidR="002D7BEE" w:rsidRPr="002D7BEE" w:rsidRDefault="002D7BEE" w:rsidP="002D7BEE">
      <w:pPr>
        <w:numPr>
          <w:ilvl w:val="0"/>
          <w:numId w:val="51"/>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Wykonawca zobowiązany jest do zawiadomienia Zamawiającego o usunięciu wad oraz żądania wyznaczenia terminu odbioru robót uprzednio zakwestionowanych jako wadliwe. Zawiadomienie następuje w trybie ustalonym w ust. 2.</w:t>
      </w:r>
    </w:p>
    <w:p w14:paraId="6A0283D6" w14:textId="77777777" w:rsidR="002D7BEE" w:rsidRPr="002D7BEE" w:rsidRDefault="002D7BEE" w:rsidP="002D7BEE">
      <w:pPr>
        <w:numPr>
          <w:ilvl w:val="0"/>
          <w:numId w:val="51"/>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7D889276" w14:textId="77777777" w:rsidR="002D7BEE" w:rsidRPr="002D7BEE" w:rsidRDefault="002D7BEE" w:rsidP="002D7BEE">
      <w:pPr>
        <w:numPr>
          <w:ilvl w:val="0"/>
          <w:numId w:val="51"/>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 xml:space="preserve">Strony postanawiają, że odpowiedzialność Wykonawcy z tytułu gwarancji na całość przedmiotu zamówienia wynosi </w:t>
      </w:r>
      <w:r w:rsidRPr="002D7BEE">
        <w:rPr>
          <w:rFonts w:ascii="Arial" w:eastAsia="Times New Roman" w:hAnsi="Arial" w:cs="Arial"/>
          <w:b/>
          <w:bCs/>
          <w:color w:val="auto"/>
          <w:sz w:val="22"/>
        </w:rPr>
        <w:t>60 miesięcy</w:t>
      </w:r>
      <w:r w:rsidRPr="002D7BEE">
        <w:rPr>
          <w:rFonts w:ascii="Arial" w:eastAsia="Times New Roman" w:hAnsi="Arial" w:cs="Arial"/>
          <w:color w:val="auto"/>
          <w:sz w:val="22"/>
        </w:rPr>
        <w:t xml:space="preserve"> od dnia odbioru końcowego robót. Okres rękojmi jest równy okresowi gwarancji.</w:t>
      </w:r>
    </w:p>
    <w:p w14:paraId="7B67C461" w14:textId="77777777" w:rsidR="002D7BEE" w:rsidRPr="002D7BEE" w:rsidRDefault="002D7BEE" w:rsidP="002D7BEE">
      <w:pPr>
        <w:numPr>
          <w:ilvl w:val="0"/>
          <w:numId w:val="51"/>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56E5C5D5" w14:textId="77777777" w:rsidR="002D7BEE" w:rsidRPr="002D7BEE" w:rsidRDefault="002D7BEE" w:rsidP="002D7BEE">
      <w:pPr>
        <w:numPr>
          <w:ilvl w:val="0"/>
          <w:numId w:val="51"/>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 xml:space="preserve">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w:t>
      </w:r>
      <w:r w:rsidRPr="002D7BEE">
        <w:rPr>
          <w:rFonts w:ascii="Arial" w:eastAsia="Times New Roman" w:hAnsi="Arial" w:cs="Arial"/>
          <w:color w:val="auto"/>
          <w:sz w:val="22"/>
        </w:rPr>
        <w:lastRenderedPageBreak/>
        <w:t>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47E35B50" w14:textId="77777777" w:rsidR="002D7BEE" w:rsidRPr="002D7BEE" w:rsidRDefault="002D7BEE" w:rsidP="002D7BEE">
      <w:pPr>
        <w:numPr>
          <w:ilvl w:val="0"/>
          <w:numId w:val="51"/>
        </w:numPr>
        <w:spacing w:after="120" w:line="240" w:lineRule="auto"/>
        <w:ind w:right="0"/>
        <w:rPr>
          <w:rFonts w:ascii="Arial" w:eastAsia="Times New Roman" w:hAnsi="Arial" w:cs="Arial"/>
          <w:color w:val="auto"/>
          <w:sz w:val="22"/>
        </w:rPr>
      </w:pPr>
      <w:r w:rsidRPr="002D7BEE">
        <w:rPr>
          <w:rFonts w:ascii="Arial" w:eastAsia="Calibri" w:hAnsi="Arial" w:cs="Arial"/>
          <w:color w:val="auto"/>
          <w:sz w:val="22"/>
        </w:rPr>
        <w:t xml:space="preserve">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2019 r. poz. 1231, z </w:t>
      </w:r>
      <w:proofErr w:type="spellStart"/>
      <w:r w:rsidRPr="002D7BEE">
        <w:rPr>
          <w:rFonts w:ascii="Arial" w:eastAsia="Calibri" w:hAnsi="Arial" w:cs="Arial"/>
          <w:color w:val="auto"/>
          <w:sz w:val="22"/>
        </w:rPr>
        <w:t>późn</w:t>
      </w:r>
      <w:proofErr w:type="spellEnd"/>
      <w:r w:rsidRPr="002D7BEE">
        <w:rPr>
          <w:rFonts w:ascii="Arial" w:eastAsia="Calibri" w:hAnsi="Arial" w:cs="Arial"/>
          <w:color w:val="auto"/>
          <w:sz w:val="22"/>
        </w:rPr>
        <w:t>.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7832EB38" w14:textId="77777777" w:rsidR="002D7BEE" w:rsidRPr="002D7BEE" w:rsidRDefault="002D7BEE" w:rsidP="002D7BEE">
      <w:pPr>
        <w:numPr>
          <w:ilvl w:val="0"/>
          <w:numId w:val="54"/>
        </w:numPr>
        <w:tabs>
          <w:tab w:val="num" w:pos="851"/>
        </w:tabs>
        <w:spacing w:after="0" w:line="240" w:lineRule="auto"/>
        <w:ind w:left="850" w:right="0" w:hanging="425"/>
        <w:rPr>
          <w:rFonts w:ascii="Arial" w:eastAsia="Calibri" w:hAnsi="Arial" w:cs="Arial"/>
          <w:color w:val="auto"/>
          <w:sz w:val="22"/>
        </w:rPr>
      </w:pPr>
      <w:r w:rsidRPr="002D7BEE">
        <w:rPr>
          <w:rFonts w:ascii="Arial" w:eastAsia="Times New Roman" w:hAnsi="Arial" w:cs="Arial"/>
          <w:color w:val="auto"/>
          <w:sz w:val="22"/>
        </w:rPr>
        <w:t>utrwalania</w:t>
      </w:r>
      <w:r w:rsidRPr="002D7BEE">
        <w:rPr>
          <w:rFonts w:ascii="Arial" w:eastAsia="Calibri" w:hAnsi="Arial" w:cs="Arial"/>
          <w:color w:val="auto"/>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5476B768" w14:textId="77777777" w:rsidR="002D7BEE" w:rsidRPr="002D7BEE" w:rsidRDefault="002D7BEE" w:rsidP="002D7BEE">
      <w:pPr>
        <w:numPr>
          <w:ilvl w:val="0"/>
          <w:numId w:val="54"/>
        </w:numPr>
        <w:tabs>
          <w:tab w:val="num" w:pos="851"/>
        </w:tabs>
        <w:spacing w:after="0" w:line="240" w:lineRule="auto"/>
        <w:ind w:left="850" w:right="0" w:hanging="425"/>
        <w:rPr>
          <w:rFonts w:ascii="Arial" w:eastAsia="Calibri" w:hAnsi="Arial" w:cs="Arial"/>
          <w:color w:val="auto"/>
          <w:sz w:val="22"/>
        </w:rPr>
      </w:pPr>
      <w:r w:rsidRPr="002D7BEE">
        <w:rPr>
          <w:rFonts w:ascii="Arial" w:eastAsia="Calibri" w:hAnsi="Arial" w:cs="Arial"/>
          <w:color w:val="auto"/>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6966F88E" w14:textId="77777777" w:rsidR="002D7BEE" w:rsidRPr="002D7BEE" w:rsidRDefault="002D7BEE" w:rsidP="002D7BEE">
      <w:pPr>
        <w:numPr>
          <w:ilvl w:val="0"/>
          <w:numId w:val="54"/>
        </w:numPr>
        <w:tabs>
          <w:tab w:val="num" w:pos="851"/>
        </w:tabs>
        <w:spacing w:after="0" w:line="240" w:lineRule="auto"/>
        <w:ind w:left="850" w:right="0" w:hanging="425"/>
        <w:rPr>
          <w:rFonts w:ascii="Arial" w:eastAsia="Calibri" w:hAnsi="Arial" w:cs="Arial"/>
          <w:color w:val="auto"/>
          <w:sz w:val="22"/>
        </w:rPr>
      </w:pPr>
      <w:r w:rsidRPr="002D7BEE">
        <w:rPr>
          <w:rFonts w:ascii="Arial" w:eastAsia="Calibri" w:hAnsi="Arial" w:cs="Arial"/>
          <w:color w:val="auto"/>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2E5A4F61" w14:textId="77777777" w:rsidR="002D7BEE" w:rsidRPr="002D7BEE" w:rsidRDefault="002D7BEE" w:rsidP="002D7BEE">
      <w:pPr>
        <w:numPr>
          <w:ilvl w:val="0"/>
          <w:numId w:val="51"/>
        </w:numPr>
        <w:spacing w:after="120" w:line="240" w:lineRule="auto"/>
        <w:ind w:right="0"/>
        <w:rPr>
          <w:rFonts w:ascii="Arial" w:eastAsia="Times New Roman" w:hAnsi="Arial" w:cs="Arial"/>
          <w:color w:val="auto"/>
          <w:sz w:val="22"/>
        </w:rPr>
      </w:pPr>
      <w:r w:rsidRPr="002D7BEE">
        <w:rPr>
          <w:rFonts w:ascii="Arial" w:eastAsia="Calibri" w:hAnsi="Arial" w:cs="Arial"/>
          <w:color w:val="auto"/>
          <w:sz w:val="22"/>
        </w:rPr>
        <w:t>Zamawiający</w:t>
      </w:r>
      <w:r w:rsidRPr="002D7BEE">
        <w:rPr>
          <w:rFonts w:ascii="Arial" w:eastAsia="Times New Roman" w:hAnsi="Arial" w:cs="Arial"/>
          <w:color w:val="auto"/>
          <w:sz w:val="22"/>
        </w:rPr>
        <w:t xml:space="preserve"> zawiadomi Wykonawcę o skierowaniu przeciwko Zamawiającemu </w:t>
      </w:r>
      <w:bookmarkStart w:id="0" w:name="_GoBack"/>
      <w:bookmarkEnd w:id="0"/>
      <w:r w:rsidRPr="002D7BEE">
        <w:rPr>
          <w:rFonts w:ascii="Arial" w:eastAsia="Times New Roman" w:hAnsi="Arial" w:cs="Arial"/>
          <w:color w:val="auto"/>
          <w:sz w:val="22"/>
        </w:rPr>
        <w:t>roszczeń przez osoby trzecie z tytułu naruszenia ich praw autorskich, w wyniku korzystania przez Zamawiającego z utworów w zakresie określonym umową. Wykonawca obowiązany będzie zaspokoić te roszczenia.</w:t>
      </w:r>
    </w:p>
    <w:p w14:paraId="59A41660" w14:textId="77777777" w:rsidR="002D7BEE" w:rsidRPr="002D7BEE" w:rsidRDefault="002D7BEE" w:rsidP="002D7BEE">
      <w:pPr>
        <w:spacing w:before="240" w:after="120" w:line="240" w:lineRule="auto"/>
        <w:ind w:left="0" w:right="0" w:firstLine="0"/>
        <w:jc w:val="center"/>
        <w:rPr>
          <w:rFonts w:ascii="Arial" w:eastAsia="Times New Roman" w:hAnsi="Arial" w:cs="Arial"/>
          <w:b/>
          <w:color w:val="auto"/>
          <w:sz w:val="22"/>
        </w:rPr>
      </w:pPr>
      <w:r w:rsidRPr="002D7BEE">
        <w:rPr>
          <w:rFonts w:ascii="Arial" w:eastAsia="Times New Roman" w:hAnsi="Arial" w:cs="Arial"/>
          <w:b/>
          <w:color w:val="auto"/>
          <w:sz w:val="22"/>
        </w:rPr>
        <w:t>§ 12</w:t>
      </w:r>
    </w:p>
    <w:p w14:paraId="06FB4E6D" w14:textId="77777777" w:rsidR="002D7BEE" w:rsidRPr="002D7BEE" w:rsidRDefault="002D7BEE" w:rsidP="002D7BEE">
      <w:pPr>
        <w:numPr>
          <w:ilvl w:val="0"/>
          <w:numId w:val="55"/>
        </w:numPr>
        <w:autoSpaceDE w:val="0"/>
        <w:autoSpaceDN w:val="0"/>
        <w:spacing w:after="120" w:line="240" w:lineRule="auto"/>
        <w:ind w:left="426" w:right="0" w:hanging="426"/>
        <w:contextualSpacing/>
        <w:rPr>
          <w:rFonts w:ascii="Arial" w:eastAsia="Times New Roman" w:hAnsi="Arial" w:cs="Arial"/>
          <w:color w:val="auto"/>
          <w:sz w:val="22"/>
        </w:rPr>
      </w:pPr>
      <w:r w:rsidRPr="002D7BEE">
        <w:rPr>
          <w:rFonts w:ascii="Arial" w:eastAsia="Times New Roman" w:hAnsi="Arial" w:cs="Arial"/>
          <w:color w:val="auto"/>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71FC4E23" w14:textId="77777777" w:rsidR="002D7BEE" w:rsidRPr="002D7BEE" w:rsidRDefault="002D7BEE" w:rsidP="002D7BEE">
      <w:pPr>
        <w:numPr>
          <w:ilvl w:val="0"/>
          <w:numId w:val="55"/>
        </w:numPr>
        <w:tabs>
          <w:tab w:val="num" w:pos="851"/>
        </w:tabs>
        <w:autoSpaceDE w:val="0"/>
        <w:autoSpaceDN w:val="0"/>
        <w:spacing w:after="120" w:line="240" w:lineRule="auto"/>
        <w:ind w:left="426" w:right="0" w:hanging="426"/>
        <w:rPr>
          <w:rFonts w:ascii="Arial" w:eastAsia="Times New Roman" w:hAnsi="Arial" w:cs="Arial"/>
          <w:color w:val="auto"/>
          <w:sz w:val="22"/>
        </w:rPr>
      </w:pPr>
      <w:r w:rsidRPr="002D7BEE">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2D7BEE">
        <w:rPr>
          <w:rFonts w:ascii="Arial" w:eastAsia="Times New Roman" w:hAnsi="Arial" w:cs="Arial"/>
          <w:color w:val="auto"/>
          <w:sz w:val="22"/>
        </w:rPr>
        <w:br/>
      </w:r>
      <w:r w:rsidRPr="002D7BEE">
        <w:rPr>
          <w:rFonts w:ascii="Arial" w:eastAsia="Times New Roman" w:hAnsi="Arial" w:cs="Arial"/>
          <w:color w:val="auto"/>
          <w:sz w:val="22"/>
        </w:rPr>
        <w:lastRenderedPageBreak/>
        <w:t>z ww. zasadami ustala się w trybie roboczym z osobą sprawującą nadzór nad realizacją umowy.</w:t>
      </w:r>
    </w:p>
    <w:p w14:paraId="774E8ACC" w14:textId="77777777" w:rsidR="002D7BEE" w:rsidRPr="002D7BEE" w:rsidRDefault="002D7BEE" w:rsidP="002D7BEE">
      <w:pPr>
        <w:autoSpaceDE w:val="0"/>
        <w:autoSpaceDN w:val="0"/>
        <w:spacing w:before="240" w:after="120" w:line="240" w:lineRule="auto"/>
        <w:ind w:left="0" w:right="0" w:firstLine="0"/>
        <w:jc w:val="center"/>
        <w:rPr>
          <w:rFonts w:ascii="Arial" w:eastAsia="Times New Roman" w:hAnsi="Arial" w:cs="Arial"/>
          <w:b/>
          <w:color w:val="auto"/>
          <w:sz w:val="22"/>
        </w:rPr>
      </w:pPr>
      <w:r w:rsidRPr="002D7BEE">
        <w:rPr>
          <w:rFonts w:ascii="Arial" w:eastAsia="Times New Roman" w:hAnsi="Arial" w:cs="Arial"/>
          <w:b/>
          <w:color w:val="auto"/>
          <w:sz w:val="22"/>
        </w:rPr>
        <w:t>§ 13</w:t>
      </w:r>
    </w:p>
    <w:p w14:paraId="1B2FBE81" w14:textId="77777777" w:rsidR="002D7BEE" w:rsidRPr="002D7BEE" w:rsidRDefault="002D7BEE" w:rsidP="002D7BEE">
      <w:pPr>
        <w:numPr>
          <w:ilvl w:val="0"/>
          <w:numId w:val="56"/>
        </w:numPr>
        <w:spacing w:after="120" w:line="240" w:lineRule="auto"/>
        <w:ind w:right="0"/>
        <w:rPr>
          <w:rFonts w:ascii="Arial" w:eastAsia="Times New Roman" w:hAnsi="Arial" w:cs="Arial"/>
          <w:color w:val="auto"/>
          <w:sz w:val="22"/>
        </w:rPr>
      </w:pPr>
      <w:r w:rsidRPr="002D7BEE">
        <w:rPr>
          <w:rFonts w:ascii="Arial" w:eastAsia="Calibri" w:hAnsi="Arial" w:cs="Arial"/>
          <w:color w:val="auto"/>
          <w:sz w:val="22"/>
        </w:rPr>
        <w:t>Zamawiający</w:t>
      </w:r>
      <w:r w:rsidRPr="002D7BEE">
        <w:rPr>
          <w:rFonts w:ascii="Arial" w:eastAsia="Times New Roman" w:hAnsi="Arial" w:cs="Arial"/>
          <w:color w:val="auto"/>
          <w:sz w:val="22"/>
        </w:rPr>
        <w:t xml:space="preserve"> może od umowy odstąpić w przypadku:</w:t>
      </w:r>
    </w:p>
    <w:p w14:paraId="11AC2139" w14:textId="77777777" w:rsidR="002D7BEE" w:rsidRPr="002D7BEE" w:rsidRDefault="002D7BEE" w:rsidP="002D7BEE">
      <w:pPr>
        <w:numPr>
          <w:ilvl w:val="1"/>
          <w:numId w:val="37"/>
        </w:numPr>
        <w:tabs>
          <w:tab w:val="num" w:pos="709"/>
        </w:tabs>
        <w:spacing w:after="0" w:line="240" w:lineRule="auto"/>
        <w:ind w:left="709" w:right="0"/>
        <w:rPr>
          <w:rFonts w:ascii="Arial" w:eastAsia="Times New Roman" w:hAnsi="Arial" w:cs="Arial"/>
          <w:color w:val="auto"/>
          <w:sz w:val="22"/>
        </w:rPr>
      </w:pPr>
      <w:r w:rsidRPr="002D7BEE">
        <w:rPr>
          <w:rFonts w:ascii="Arial" w:eastAsia="Times New Roman" w:hAnsi="Arial" w:cs="Arial"/>
          <w:color w:val="auto"/>
          <w:sz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138350B1" w14:textId="77777777" w:rsidR="002D7BEE" w:rsidRPr="002D7BEE" w:rsidRDefault="002D7BEE" w:rsidP="002D7BEE">
      <w:pPr>
        <w:numPr>
          <w:ilvl w:val="1"/>
          <w:numId w:val="37"/>
        </w:numPr>
        <w:tabs>
          <w:tab w:val="num" w:pos="709"/>
        </w:tabs>
        <w:spacing w:after="0" w:line="240" w:lineRule="auto"/>
        <w:ind w:left="709" w:right="0"/>
        <w:rPr>
          <w:rFonts w:ascii="Arial" w:eastAsia="Times New Roman" w:hAnsi="Arial" w:cs="Arial"/>
          <w:color w:val="auto"/>
          <w:sz w:val="22"/>
        </w:rPr>
      </w:pPr>
      <w:r w:rsidRPr="002D7BEE">
        <w:rPr>
          <w:rFonts w:ascii="Arial" w:eastAsia="Times New Roman" w:hAnsi="Arial" w:cs="Arial"/>
          <w:color w:val="auto"/>
          <w:sz w:val="22"/>
        </w:rPr>
        <w:t>naruszenia obowiązku, o którym mowa w § 6 ust. 1 pkt 9, w terminie 7 dni od ostatniego dnia tygodnia w którym stwierdzono nieobecność kierownika robót;</w:t>
      </w:r>
    </w:p>
    <w:p w14:paraId="2FBB46A1" w14:textId="77777777" w:rsidR="002D7BEE" w:rsidRPr="002D7BEE" w:rsidRDefault="002D7BEE" w:rsidP="002D7BEE">
      <w:pPr>
        <w:numPr>
          <w:ilvl w:val="1"/>
          <w:numId w:val="37"/>
        </w:numPr>
        <w:tabs>
          <w:tab w:val="num" w:pos="709"/>
        </w:tabs>
        <w:spacing w:after="0" w:line="240" w:lineRule="auto"/>
        <w:ind w:left="709" w:right="0"/>
        <w:rPr>
          <w:rFonts w:ascii="Arial" w:eastAsia="Times New Roman" w:hAnsi="Arial" w:cs="Arial"/>
          <w:color w:val="auto"/>
          <w:sz w:val="22"/>
        </w:rPr>
      </w:pPr>
      <w:r w:rsidRPr="002D7BEE">
        <w:rPr>
          <w:rFonts w:ascii="Arial" w:eastAsia="Times New Roman" w:hAnsi="Arial" w:cs="Arial"/>
          <w:color w:val="auto"/>
          <w:sz w:val="22"/>
        </w:rPr>
        <w:t>przerwania bez uzasadnienia realizacji prac i przerwa ta trwa dłużej niż 7 dni, w terminie 14 dni, licząc od dnia, w którym Wykonawca zaprzestał prac na czas dłuższy niż 7 dni;</w:t>
      </w:r>
    </w:p>
    <w:p w14:paraId="3E916E66" w14:textId="77777777" w:rsidR="002D7BEE" w:rsidRPr="002D7BEE" w:rsidRDefault="002D7BEE" w:rsidP="002D7BEE">
      <w:pPr>
        <w:numPr>
          <w:ilvl w:val="1"/>
          <w:numId w:val="37"/>
        </w:numPr>
        <w:tabs>
          <w:tab w:val="num" w:pos="709"/>
        </w:tabs>
        <w:spacing w:after="0" w:line="240" w:lineRule="auto"/>
        <w:ind w:left="709" w:right="0"/>
        <w:rPr>
          <w:rFonts w:ascii="Arial" w:eastAsia="Times New Roman" w:hAnsi="Arial" w:cs="Arial"/>
          <w:color w:val="auto"/>
          <w:sz w:val="22"/>
        </w:rPr>
      </w:pPr>
      <w:r w:rsidRPr="002D7BEE">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6C4505B6" w14:textId="77777777" w:rsidR="002D7BEE" w:rsidRPr="002D7BEE" w:rsidRDefault="002D7BEE" w:rsidP="002D7BEE">
      <w:pPr>
        <w:numPr>
          <w:ilvl w:val="1"/>
          <w:numId w:val="37"/>
        </w:numPr>
        <w:tabs>
          <w:tab w:val="num" w:pos="709"/>
        </w:tabs>
        <w:spacing w:after="0" w:line="240" w:lineRule="auto"/>
        <w:ind w:left="709" w:right="0"/>
        <w:rPr>
          <w:rFonts w:ascii="Arial" w:eastAsia="Calibri" w:hAnsi="Arial" w:cs="Arial"/>
          <w:color w:val="auto"/>
          <w:sz w:val="22"/>
        </w:rPr>
      </w:pPr>
      <w:r w:rsidRPr="002D7BEE">
        <w:rPr>
          <w:rFonts w:ascii="Arial" w:eastAsia="Times New Roman" w:hAnsi="Arial" w:cs="Arial"/>
          <w:color w:val="auto"/>
          <w:sz w:val="22"/>
        </w:rPr>
        <w:t>zmiany albo</w:t>
      </w:r>
      <w:r w:rsidRPr="002D7BEE">
        <w:rPr>
          <w:rFonts w:ascii="Arial" w:eastAsia="Calibri" w:hAnsi="Arial" w:cs="Arial"/>
          <w:color w:val="auto"/>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2D7BEE">
        <w:rPr>
          <w:rFonts w:ascii="Arial" w:eastAsia="Times New Roman" w:hAnsi="Arial" w:cs="Arial"/>
          <w:color w:val="auto"/>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2D7BEE">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2EF8FBF9" w14:textId="77777777" w:rsidR="002D7BEE" w:rsidRPr="002D7BEE" w:rsidRDefault="002D7BEE" w:rsidP="002D7BEE">
      <w:pPr>
        <w:numPr>
          <w:ilvl w:val="0"/>
          <w:numId w:val="56"/>
        </w:numPr>
        <w:spacing w:after="120" w:line="240" w:lineRule="auto"/>
        <w:ind w:left="419" w:right="0" w:hanging="357"/>
        <w:rPr>
          <w:rFonts w:ascii="Arial" w:eastAsia="Times New Roman" w:hAnsi="Arial" w:cs="Arial"/>
          <w:color w:val="auto"/>
          <w:sz w:val="22"/>
        </w:rPr>
      </w:pPr>
      <w:r w:rsidRPr="002D7BEE">
        <w:rPr>
          <w:rFonts w:ascii="Arial" w:eastAsia="Times New Roman" w:hAnsi="Arial" w:cs="Arial"/>
          <w:color w:val="auto"/>
          <w:sz w:val="22"/>
        </w:rPr>
        <w:t xml:space="preserve">W </w:t>
      </w:r>
      <w:r w:rsidRPr="002D7BEE">
        <w:rPr>
          <w:rFonts w:ascii="Arial" w:eastAsia="Calibri" w:hAnsi="Arial" w:cs="Arial"/>
          <w:color w:val="auto"/>
          <w:sz w:val="22"/>
        </w:rPr>
        <w:t>przypadku</w:t>
      </w:r>
      <w:r w:rsidRPr="002D7BEE">
        <w:rPr>
          <w:rFonts w:ascii="Arial" w:eastAsia="Times New Roman" w:hAnsi="Arial" w:cs="Arial"/>
          <w:color w:val="auto"/>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20E745D1" w14:textId="77777777" w:rsidR="002D7BEE" w:rsidRPr="002D7BEE" w:rsidRDefault="002D7BEE" w:rsidP="002D7BEE">
      <w:pPr>
        <w:spacing w:before="240" w:after="120" w:line="240" w:lineRule="auto"/>
        <w:ind w:left="0" w:right="0" w:firstLine="0"/>
        <w:jc w:val="center"/>
        <w:rPr>
          <w:rFonts w:ascii="Arial" w:eastAsia="Times New Roman" w:hAnsi="Arial" w:cs="Arial"/>
          <w:b/>
          <w:color w:val="auto"/>
          <w:sz w:val="22"/>
        </w:rPr>
      </w:pPr>
      <w:r w:rsidRPr="002D7BEE">
        <w:rPr>
          <w:rFonts w:ascii="Arial" w:eastAsia="Times New Roman" w:hAnsi="Arial" w:cs="Arial"/>
          <w:b/>
          <w:color w:val="auto"/>
          <w:sz w:val="22"/>
        </w:rPr>
        <w:t>§ 14</w:t>
      </w:r>
    </w:p>
    <w:p w14:paraId="636E2BE7" w14:textId="77777777" w:rsidR="002D7BEE" w:rsidRPr="002D7BEE" w:rsidRDefault="002D7BEE" w:rsidP="002D7BEE">
      <w:pPr>
        <w:numPr>
          <w:ilvl w:val="0"/>
          <w:numId w:val="57"/>
        </w:numPr>
        <w:spacing w:after="120" w:line="240" w:lineRule="auto"/>
        <w:ind w:right="0"/>
        <w:rPr>
          <w:rFonts w:ascii="Arial" w:eastAsia="Calibri" w:hAnsi="Arial" w:cs="Arial"/>
          <w:color w:val="auto"/>
          <w:sz w:val="22"/>
          <w:lang w:eastAsia="en-US"/>
        </w:rPr>
      </w:pPr>
      <w:r w:rsidRPr="002D7BEE">
        <w:rPr>
          <w:rFonts w:ascii="Arial" w:eastAsia="Calibri" w:hAnsi="Arial" w:cs="Arial"/>
          <w:color w:val="auto"/>
          <w:sz w:val="22"/>
        </w:rPr>
        <w:t>Wykonawca</w:t>
      </w:r>
      <w:r w:rsidRPr="002D7BEE">
        <w:rPr>
          <w:rFonts w:ascii="Arial" w:eastAsia="Calibri" w:hAnsi="Arial" w:cs="Arial"/>
          <w:color w:val="auto"/>
          <w:sz w:val="22"/>
          <w:lang w:eastAsia="en-US"/>
        </w:rPr>
        <w:t xml:space="preserve">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149739FA" w14:textId="77777777" w:rsidR="002D7BEE" w:rsidRPr="002D7BEE" w:rsidRDefault="002D7BEE" w:rsidP="002D7BEE">
      <w:pPr>
        <w:numPr>
          <w:ilvl w:val="0"/>
          <w:numId w:val="57"/>
        </w:numPr>
        <w:spacing w:after="120" w:line="240" w:lineRule="auto"/>
        <w:ind w:right="0"/>
        <w:rPr>
          <w:rFonts w:ascii="Arial" w:eastAsia="Calibri" w:hAnsi="Arial" w:cs="Arial"/>
          <w:color w:val="auto"/>
          <w:sz w:val="22"/>
          <w:lang w:eastAsia="en-US"/>
        </w:rPr>
      </w:pPr>
      <w:r w:rsidRPr="002D7BEE">
        <w:rPr>
          <w:rFonts w:ascii="Arial" w:eastAsia="Calibri" w:hAnsi="Arial" w:cs="Arial"/>
          <w:color w:val="auto"/>
          <w:sz w:val="22"/>
          <w:lang w:eastAsia="en-US"/>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0897E55E" w14:textId="77777777" w:rsidR="002D7BEE" w:rsidRPr="002D7BEE" w:rsidRDefault="002D7BEE" w:rsidP="002D7BEE">
      <w:pPr>
        <w:numPr>
          <w:ilvl w:val="0"/>
          <w:numId w:val="58"/>
        </w:numPr>
        <w:tabs>
          <w:tab w:val="num" w:pos="851"/>
        </w:tabs>
        <w:spacing w:after="0" w:line="240" w:lineRule="auto"/>
        <w:ind w:left="850" w:right="0" w:hanging="425"/>
        <w:rPr>
          <w:rFonts w:ascii="Arial" w:eastAsia="Calibri" w:hAnsi="Arial" w:cs="Arial"/>
          <w:color w:val="auto"/>
          <w:sz w:val="22"/>
          <w:lang w:eastAsia="en-US"/>
        </w:rPr>
      </w:pPr>
      <w:r w:rsidRPr="002D7BEE">
        <w:rPr>
          <w:rFonts w:ascii="Arial" w:eastAsia="Calibri" w:hAnsi="Arial" w:cs="Arial"/>
          <w:color w:val="auto"/>
          <w:sz w:val="22"/>
        </w:rPr>
        <w:t>żądania</w:t>
      </w:r>
      <w:r w:rsidRPr="002D7BEE">
        <w:rPr>
          <w:rFonts w:ascii="Arial" w:eastAsia="Calibri" w:hAnsi="Arial" w:cs="Arial"/>
          <w:color w:val="auto"/>
          <w:sz w:val="22"/>
          <w:lang w:eastAsia="en-US"/>
        </w:rPr>
        <w:t xml:space="preserve"> oświadczeń i dokumentów w zakresie spełnienia przez Wykonawcę ww. wymogów i dokonywania ich oceny;</w:t>
      </w:r>
    </w:p>
    <w:p w14:paraId="46470DCE" w14:textId="77777777" w:rsidR="002D7BEE" w:rsidRPr="002D7BEE" w:rsidRDefault="002D7BEE" w:rsidP="002D7BEE">
      <w:pPr>
        <w:numPr>
          <w:ilvl w:val="0"/>
          <w:numId w:val="58"/>
        </w:numPr>
        <w:tabs>
          <w:tab w:val="num" w:pos="851"/>
        </w:tabs>
        <w:spacing w:after="0" w:line="240" w:lineRule="auto"/>
        <w:ind w:left="850" w:right="0" w:hanging="425"/>
        <w:rPr>
          <w:rFonts w:ascii="Arial" w:eastAsia="Calibri" w:hAnsi="Arial" w:cs="Arial"/>
          <w:color w:val="auto"/>
          <w:sz w:val="22"/>
          <w:lang w:eastAsia="en-US"/>
        </w:rPr>
      </w:pPr>
      <w:r w:rsidRPr="002D7BEE">
        <w:rPr>
          <w:rFonts w:ascii="Arial" w:eastAsia="Calibri" w:hAnsi="Arial" w:cs="Arial"/>
          <w:color w:val="auto"/>
          <w:sz w:val="22"/>
        </w:rPr>
        <w:lastRenderedPageBreak/>
        <w:t>żądania</w:t>
      </w:r>
      <w:r w:rsidRPr="002D7BEE">
        <w:rPr>
          <w:rFonts w:ascii="Arial" w:eastAsia="Calibri" w:hAnsi="Arial" w:cs="Arial"/>
          <w:color w:val="auto"/>
          <w:sz w:val="22"/>
          <w:lang w:eastAsia="en-US"/>
        </w:rPr>
        <w:t xml:space="preserve"> wyjaśnień w przypadku powzięcia wątpliwości w zakresie potwierdzenia przez Wykonawcę spełnienia wymogów;</w:t>
      </w:r>
    </w:p>
    <w:p w14:paraId="2EE97CB1" w14:textId="77777777" w:rsidR="002D7BEE" w:rsidRPr="002D7BEE" w:rsidRDefault="002D7BEE" w:rsidP="002D7BEE">
      <w:pPr>
        <w:numPr>
          <w:ilvl w:val="0"/>
          <w:numId w:val="58"/>
        </w:numPr>
        <w:tabs>
          <w:tab w:val="num" w:pos="851"/>
        </w:tabs>
        <w:spacing w:after="0" w:line="240" w:lineRule="auto"/>
        <w:ind w:left="850" w:right="0" w:hanging="425"/>
        <w:rPr>
          <w:rFonts w:ascii="Arial" w:eastAsia="Calibri" w:hAnsi="Arial" w:cs="Arial"/>
          <w:color w:val="auto"/>
          <w:sz w:val="22"/>
          <w:lang w:eastAsia="en-US"/>
        </w:rPr>
      </w:pPr>
      <w:r w:rsidRPr="002D7BEE">
        <w:rPr>
          <w:rFonts w:ascii="Arial" w:eastAsia="Calibri" w:hAnsi="Arial" w:cs="Arial"/>
          <w:color w:val="auto"/>
          <w:sz w:val="22"/>
        </w:rPr>
        <w:t>przeprowadzenia</w:t>
      </w:r>
      <w:r w:rsidRPr="002D7BEE">
        <w:rPr>
          <w:rFonts w:ascii="Arial" w:eastAsia="Calibri" w:hAnsi="Arial" w:cs="Arial"/>
          <w:color w:val="auto"/>
          <w:sz w:val="22"/>
          <w:lang w:eastAsia="en-US"/>
        </w:rPr>
        <w:t xml:space="preserve"> kontroli na miejscu realizacji umowy.</w:t>
      </w:r>
    </w:p>
    <w:p w14:paraId="4E615882" w14:textId="77777777" w:rsidR="002D7BEE" w:rsidRPr="002D7BEE" w:rsidRDefault="002D7BEE" w:rsidP="002D7BEE">
      <w:pPr>
        <w:numPr>
          <w:ilvl w:val="0"/>
          <w:numId w:val="57"/>
        </w:numPr>
        <w:spacing w:after="120" w:line="240" w:lineRule="auto"/>
        <w:ind w:right="0"/>
        <w:rPr>
          <w:rFonts w:ascii="Arial" w:eastAsia="Calibri" w:hAnsi="Arial" w:cs="Arial"/>
          <w:color w:val="auto"/>
          <w:sz w:val="22"/>
          <w:lang w:eastAsia="en-US"/>
        </w:rPr>
      </w:pPr>
      <w:r w:rsidRPr="002D7BEE">
        <w:rPr>
          <w:rFonts w:ascii="Arial" w:eastAsia="Calibri" w:hAnsi="Arial" w:cs="Arial"/>
          <w:color w:val="auto"/>
          <w:sz w:val="22"/>
          <w:lang w:eastAsia="en-US"/>
        </w:rPr>
        <w:t>Wykonawca zobowiązany jest, na każde pisemne wezwanie Zamawiającego, przekazać Zamawiającemu w terminie wskazanym w wezwaniu, dokumenty potwierdzające zatrudnienie osób, o których mowa w ust. 1 w okresie realizacji umowy, w szczególności:</w:t>
      </w:r>
    </w:p>
    <w:p w14:paraId="078D54A3" w14:textId="77777777" w:rsidR="002D7BEE" w:rsidRPr="002D7BEE" w:rsidRDefault="002D7BEE" w:rsidP="002D7BEE">
      <w:pPr>
        <w:numPr>
          <w:ilvl w:val="0"/>
          <w:numId w:val="59"/>
        </w:numPr>
        <w:tabs>
          <w:tab w:val="num" w:pos="851"/>
        </w:tabs>
        <w:spacing w:after="0" w:line="240" w:lineRule="auto"/>
        <w:ind w:left="850" w:right="0" w:hanging="425"/>
        <w:rPr>
          <w:rFonts w:ascii="Arial" w:eastAsia="Calibri" w:hAnsi="Arial" w:cs="Arial"/>
          <w:color w:val="auto"/>
          <w:sz w:val="22"/>
          <w:lang w:eastAsia="en-US"/>
        </w:rPr>
      </w:pPr>
      <w:r w:rsidRPr="002D7BEE">
        <w:rPr>
          <w:rFonts w:ascii="Arial" w:eastAsia="Calibri" w:hAnsi="Arial" w:cs="Arial"/>
          <w:color w:val="auto"/>
          <w:sz w:val="22"/>
          <w:lang w:eastAsia="en-US"/>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53F4A9C9" w14:textId="77777777" w:rsidR="002D7BEE" w:rsidRPr="002D7BEE" w:rsidRDefault="002D7BEE" w:rsidP="002D7BEE">
      <w:pPr>
        <w:numPr>
          <w:ilvl w:val="0"/>
          <w:numId w:val="59"/>
        </w:numPr>
        <w:tabs>
          <w:tab w:val="num" w:pos="851"/>
        </w:tabs>
        <w:spacing w:after="0" w:line="240" w:lineRule="auto"/>
        <w:ind w:left="850" w:right="0" w:hanging="425"/>
        <w:rPr>
          <w:rFonts w:ascii="Arial" w:eastAsia="Calibri" w:hAnsi="Arial" w:cs="Arial"/>
          <w:color w:val="auto"/>
          <w:sz w:val="22"/>
          <w:lang w:eastAsia="en-US"/>
        </w:rPr>
      </w:pPr>
      <w:r w:rsidRPr="002D7BEE">
        <w:rPr>
          <w:rFonts w:ascii="Arial" w:eastAsia="Calibri" w:hAnsi="Arial" w:cs="Arial"/>
          <w:color w:val="auto"/>
          <w:sz w:val="22"/>
          <w:lang w:eastAsia="en-US"/>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6C22632D" w14:textId="77777777" w:rsidR="002D7BEE" w:rsidRPr="002D7BEE" w:rsidRDefault="002D7BEE" w:rsidP="002D7BEE">
      <w:pPr>
        <w:numPr>
          <w:ilvl w:val="0"/>
          <w:numId w:val="59"/>
        </w:numPr>
        <w:tabs>
          <w:tab w:val="num" w:pos="851"/>
        </w:tabs>
        <w:spacing w:after="0" w:line="240" w:lineRule="auto"/>
        <w:ind w:left="850" w:right="0" w:hanging="425"/>
        <w:rPr>
          <w:rFonts w:ascii="Arial" w:eastAsia="Calibri" w:hAnsi="Arial" w:cs="Arial"/>
          <w:color w:val="auto"/>
          <w:sz w:val="22"/>
          <w:lang w:eastAsia="en-US"/>
        </w:rPr>
      </w:pPr>
      <w:r w:rsidRPr="002D7BEE">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7E43A968" w14:textId="77777777" w:rsidR="002D7BEE" w:rsidRPr="002D7BEE" w:rsidRDefault="002D7BEE" w:rsidP="002D7BEE">
      <w:pPr>
        <w:numPr>
          <w:ilvl w:val="0"/>
          <w:numId w:val="59"/>
        </w:numPr>
        <w:tabs>
          <w:tab w:val="num" w:pos="851"/>
        </w:tabs>
        <w:spacing w:after="0" w:line="240" w:lineRule="auto"/>
        <w:ind w:left="850" w:right="0" w:hanging="425"/>
        <w:rPr>
          <w:rFonts w:ascii="Arial" w:eastAsia="Calibri" w:hAnsi="Arial" w:cs="Arial"/>
          <w:color w:val="auto"/>
          <w:sz w:val="22"/>
          <w:lang w:eastAsia="en-US"/>
        </w:rPr>
      </w:pPr>
      <w:r w:rsidRPr="002D7BEE">
        <w:rPr>
          <w:rFonts w:ascii="Arial" w:eastAsia="Calibri" w:hAnsi="Arial" w:cs="Arial"/>
          <w:color w:val="auto"/>
          <w:sz w:val="22"/>
          <w:lang w:eastAsia="en-US"/>
        </w:rPr>
        <w:t>zaświadczenie właściwego oddziału ZUS potwierdzające opłacenie przez Wykonawcę lub Podwykonawcę składek na ubezpieczenie społeczne i zdrowotne z tytułu zatrudnienia na podstawie umów o pracę za ostatni okres rozliczeniowy;</w:t>
      </w:r>
    </w:p>
    <w:p w14:paraId="04C708ED" w14:textId="77777777" w:rsidR="002D7BEE" w:rsidRPr="002D7BEE" w:rsidRDefault="002D7BEE" w:rsidP="002D7BEE">
      <w:pPr>
        <w:numPr>
          <w:ilvl w:val="0"/>
          <w:numId w:val="59"/>
        </w:numPr>
        <w:tabs>
          <w:tab w:val="num" w:pos="851"/>
        </w:tabs>
        <w:spacing w:after="0" w:line="240" w:lineRule="auto"/>
        <w:ind w:left="850" w:right="0" w:hanging="425"/>
        <w:rPr>
          <w:rFonts w:ascii="Arial" w:eastAsia="Calibri" w:hAnsi="Arial" w:cs="Arial"/>
          <w:color w:val="auto"/>
          <w:sz w:val="22"/>
          <w:lang w:eastAsia="en-US"/>
        </w:rPr>
      </w:pPr>
      <w:r w:rsidRPr="002D7BEE">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62AE0F3D" w14:textId="77777777" w:rsidR="002D7BEE" w:rsidRPr="002D7BEE" w:rsidRDefault="002D7BEE" w:rsidP="002D7BEE">
      <w:pPr>
        <w:numPr>
          <w:ilvl w:val="0"/>
          <w:numId w:val="57"/>
        </w:numPr>
        <w:spacing w:after="120" w:line="240" w:lineRule="auto"/>
        <w:ind w:right="0"/>
        <w:rPr>
          <w:rFonts w:ascii="Arial" w:eastAsia="Calibri" w:hAnsi="Arial" w:cs="Arial"/>
          <w:color w:val="auto"/>
          <w:sz w:val="22"/>
          <w:lang w:eastAsia="en-US"/>
        </w:rPr>
      </w:pPr>
      <w:r w:rsidRPr="002D7BEE">
        <w:rPr>
          <w:rFonts w:ascii="Arial" w:eastAsia="Calibri" w:hAnsi="Arial" w:cs="Arial"/>
          <w:color w:val="auto"/>
          <w:sz w:val="22"/>
          <w:lang w:eastAsia="en-US"/>
        </w:rPr>
        <w:t xml:space="preserve">Wykonawca zapłaci Zamawiającemu karę umowną w przypadku niespełnienia wymogu zatrudnienia na podstawie umowy o pracę osób wykonujących prace, 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 </w:t>
      </w:r>
    </w:p>
    <w:p w14:paraId="4A8B7844" w14:textId="77777777" w:rsidR="002D7BEE" w:rsidRPr="002D7BEE" w:rsidRDefault="002D7BEE" w:rsidP="002D7BEE">
      <w:pPr>
        <w:numPr>
          <w:ilvl w:val="0"/>
          <w:numId w:val="57"/>
        </w:numPr>
        <w:spacing w:after="120" w:line="240" w:lineRule="auto"/>
        <w:ind w:right="0"/>
        <w:rPr>
          <w:rFonts w:ascii="Arial" w:eastAsia="Calibri" w:hAnsi="Arial" w:cs="Arial"/>
          <w:color w:val="auto"/>
          <w:sz w:val="22"/>
          <w:lang w:eastAsia="en-US"/>
        </w:rPr>
      </w:pPr>
      <w:r w:rsidRPr="002D7BEE">
        <w:rPr>
          <w:rFonts w:ascii="Arial" w:eastAsia="Calibri" w:hAnsi="Arial" w:cs="Arial"/>
          <w:color w:val="auto"/>
          <w:sz w:val="22"/>
          <w:lang w:eastAsia="en-US"/>
        </w:rPr>
        <w:t xml:space="preserve">W przypadku uzasadnionych wątpliwości co do przestrzegania prawa pracy przez Wykonawcę lub Podwykonawcę, Zamawiający może zwrócić się o przeprowadzenie kontroli przez Państwową Inspekcję Pracy. </w:t>
      </w:r>
    </w:p>
    <w:p w14:paraId="6391B220" w14:textId="77777777" w:rsidR="002D7BEE" w:rsidRPr="002D7BEE" w:rsidRDefault="002D7BEE" w:rsidP="002D7BEE">
      <w:pPr>
        <w:numPr>
          <w:ilvl w:val="0"/>
          <w:numId w:val="57"/>
        </w:numPr>
        <w:spacing w:after="120" w:line="240" w:lineRule="auto"/>
        <w:ind w:right="0"/>
        <w:rPr>
          <w:rFonts w:ascii="Arial" w:eastAsia="Calibri" w:hAnsi="Arial" w:cs="Arial"/>
          <w:color w:val="auto"/>
          <w:sz w:val="22"/>
          <w:lang w:eastAsia="en-US"/>
        </w:rPr>
      </w:pPr>
      <w:r w:rsidRPr="002D7BEE">
        <w:rPr>
          <w:rFonts w:ascii="Arial" w:eastAsia="Calibri" w:hAnsi="Arial" w:cs="Arial"/>
          <w:color w:val="auto"/>
          <w:sz w:val="22"/>
          <w:lang w:eastAsia="en-US"/>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 Postanowienie § 13 ust. 2 stosuje się.</w:t>
      </w:r>
    </w:p>
    <w:p w14:paraId="676B6544" w14:textId="77777777" w:rsidR="002D7BEE" w:rsidRPr="002D7BEE" w:rsidRDefault="002D7BEE" w:rsidP="002D7BEE">
      <w:pPr>
        <w:numPr>
          <w:ilvl w:val="0"/>
          <w:numId w:val="57"/>
        </w:numPr>
        <w:spacing w:after="120" w:line="240" w:lineRule="auto"/>
        <w:ind w:right="0"/>
        <w:rPr>
          <w:rFonts w:ascii="Arial" w:eastAsia="Calibri" w:hAnsi="Arial" w:cs="Arial"/>
          <w:color w:val="auto"/>
          <w:sz w:val="22"/>
          <w:lang w:eastAsia="en-US"/>
        </w:rPr>
      </w:pPr>
      <w:r w:rsidRPr="002D7BEE">
        <w:rPr>
          <w:rFonts w:ascii="Arial" w:eastAsia="Calibri" w:hAnsi="Arial" w:cs="Arial"/>
          <w:color w:val="auto"/>
          <w:sz w:val="22"/>
          <w:lang w:eastAsia="en-US"/>
        </w:rPr>
        <w:lastRenderedPageBreak/>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1E18D445" w14:textId="77777777" w:rsidR="002D7BEE" w:rsidRPr="002D7BEE" w:rsidRDefault="002D7BEE" w:rsidP="002D7BEE">
      <w:pPr>
        <w:overflowPunct w:val="0"/>
        <w:autoSpaceDE w:val="0"/>
        <w:autoSpaceDN w:val="0"/>
        <w:spacing w:before="240" w:after="120" w:line="240" w:lineRule="auto"/>
        <w:ind w:left="425" w:right="0" w:firstLine="0"/>
        <w:jc w:val="center"/>
        <w:rPr>
          <w:rFonts w:ascii="Arial" w:eastAsia="Calibri" w:hAnsi="Arial" w:cs="Arial"/>
          <w:b/>
          <w:bCs/>
          <w:caps/>
          <w:kern w:val="32"/>
          <w:sz w:val="22"/>
          <w:lang w:eastAsia="zh-CN"/>
        </w:rPr>
      </w:pPr>
      <w:r w:rsidRPr="002D7BEE">
        <w:rPr>
          <w:rFonts w:ascii="Arial" w:eastAsia="Calibri" w:hAnsi="Arial" w:cs="Arial"/>
          <w:b/>
          <w:color w:val="auto"/>
          <w:spacing w:val="-2"/>
          <w:sz w:val="22"/>
          <w:lang w:eastAsia="zh-CN"/>
        </w:rPr>
        <w:t>§ 15</w:t>
      </w:r>
    </w:p>
    <w:p w14:paraId="39942A7E" w14:textId="77777777" w:rsidR="002D7BEE" w:rsidRPr="002D7BEE" w:rsidRDefault="002D7BEE" w:rsidP="002D7BEE">
      <w:pPr>
        <w:numPr>
          <w:ilvl w:val="0"/>
          <w:numId w:val="60"/>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 xml:space="preserve">Niedopuszczalna jest, pod rygorem nieważności, istotna zmiana postanowień </w:t>
      </w:r>
      <w:r w:rsidRPr="002D7BEE">
        <w:rPr>
          <w:rFonts w:ascii="Arial" w:eastAsia="Calibri" w:hAnsi="Arial" w:cs="Arial"/>
          <w:color w:val="auto"/>
          <w:sz w:val="22"/>
          <w:lang w:eastAsia="en-US"/>
        </w:rPr>
        <w:t>niniejszej</w:t>
      </w:r>
      <w:r w:rsidRPr="002D7BEE">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042EEBEF" w14:textId="77777777" w:rsidR="002D7BEE" w:rsidRPr="002D7BEE" w:rsidRDefault="002D7BEE" w:rsidP="002D7BEE">
      <w:pPr>
        <w:numPr>
          <w:ilvl w:val="0"/>
          <w:numId w:val="60"/>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 xml:space="preserve">Zamawiający dopuszcza możliwość zmiany umowy w zakresie </w:t>
      </w:r>
      <w:r w:rsidRPr="002D7BEE">
        <w:rPr>
          <w:rFonts w:ascii="Arial" w:eastAsia="Calibri" w:hAnsi="Arial" w:cs="Arial"/>
          <w:sz w:val="22"/>
          <w:lang w:eastAsia="en-US"/>
        </w:rPr>
        <w:t xml:space="preserve">terminu wykonania umowy przez Wykonawcę w przypadku </w:t>
      </w:r>
      <w:r w:rsidRPr="002D7BEE">
        <w:rPr>
          <w:rFonts w:ascii="Arial" w:eastAsia="Times New Roman" w:hAnsi="Arial" w:cs="Arial"/>
          <w:color w:val="auto"/>
          <w:sz w:val="22"/>
        </w:rPr>
        <w:t xml:space="preserve">zaistnienia, po zawarciu umowy, przypadku siły wyższej, przez </w:t>
      </w:r>
      <w:r w:rsidRPr="002D7BEE">
        <w:rPr>
          <w:rFonts w:ascii="Arial" w:eastAsia="Calibri" w:hAnsi="Arial" w:cs="Arial"/>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171DE03B" w14:textId="77777777" w:rsidR="002D7BEE" w:rsidRPr="002D7BEE" w:rsidRDefault="002D7BEE" w:rsidP="002D7BEE">
      <w:pPr>
        <w:numPr>
          <w:ilvl w:val="0"/>
          <w:numId w:val="60"/>
        </w:numPr>
        <w:spacing w:after="160" w:line="259" w:lineRule="auto"/>
        <w:ind w:left="419" w:right="0" w:hanging="357"/>
        <w:rPr>
          <w:rFonts w:ascii="Arial" w:eastAsia="Calibri" w:hAnsi="Arial" w:cs="Arial"/>
          <w:color w:val="auto"/>
          <w:sz w:val="22"/>
        </w:rPr>
      </w:pPr>
      <w:r w:rsidRPr="002D7BEE">
        <w:rPr>
          <w:rFonts w:ascii="Arial" w:eastAsia="Calibri" w:hAnsi="Arial" w:cs="Arial"/>
          <w:color w:val="auto"/>
          <w:sz w:val="22"/>
        </w:rPr>
        <w:t xml:space="preserve">W sprawach nieuregulowanych niniejszą umową będą miały zastosowanie: ustawa z dnia </w:t>
      </w:r>
      <w:r w:rsidRPr="002D7BEE">
        <w:rPr>
          <w:rFonts w:ascii="Arial" w:eastAsia="Calibri" w:hAnsi="Arial" w:cs="Arial"/>
          <w:color w:val="auto"/>
          <w:sz w:val="22"/>
          <w:lang w:eastAsia="en-US"/>
        </w:rPr>
        <w:t xml:space="preserve">23 kwietnia 1964 r. </w:t>
      </w:r>
      <w:r w:rsidRPr="002D7BEE">
        <w:rPr>
          <w:rFonts w:ascii="Arial" w:eastAsia="Calibri" w:hAnsi="Arial" w:cs="Arial"/>
          <w:color w:val="auto"/>
          <w:sz w:val="22"/>
        </w:rPr>
        <w:t>Kodeks cywilny (Dz. U. z 2020 r. poz. 1740, z </w:t>
      </w:r>
      <w:proofErr w:type="spellStart"/>
      <w:r w:rsidRPr="002D7BEE">
        <w:rPr>
          <w:rFonts w:ascii="Arial" w:eastAsia="Calibri" w:hAnsi="Arial" w:cs="Arial"/>
          <w:color w:val="auto"/>
          <w:sz w:val="22"/>
        </w:rPr>
        <w:t>późn</w:t>
      </w:r>
      <w:proofErr w:type="spellEnd"/>
      <w:r w:rsidRPr="002D7BEE">
        <w:rPr>
          <w:rFonts w:ascii="Arial" w:eastAsia="Calibri" w:hAnsi="Arial" w:cs="Arial"/>
          <w:color w:val="auto"/>
          <w:sz w:val="22"/>
        </w:rPr>
        <w:t xml:space="preserve">. zm.), ustawa z dnia 11 września 2019 r. Prawo zamówień publicznych oraz ustawa </w:t>
      </w:r>
      <w:r w:rsidRPr="002D7BEE">
        <w:rPr>
          <w:rFonts w:ascii="Arial" w:eastAsia="Calibri" w:hAnsi="Arial" w:cs="Arial"/>
          <w:color w:val="auto"/>
          <w:sz w:val="22"/>
          <w:lang w:eastAsia="en-US"/>
        </w:rPr>
        <w:t xml:space="preserve">z dnia 7 lipca 1994 r. </w:t>
      </w:r>
      <w:r w:rsidRPr="002D7BEE">
        <w:rPr>
          <w:rFonts w:ascii="Arial" w:eastAsia="Calibri" w:hAnsi="Arial" w:cs="Arial"/>
          <w:color w:val="auto"/>
          <w:sz w:val="22"/>
        </w:rPr>
        <w:t xml:space="preserve">Prawo budowlane (Dz. U. z 2020 r. poz. 1333 wraz ze zm.) wraz z przepisami wykonawczymi oraz ustawa z dnia 4 lutego 1994 r o prawie autorskim i prawach pokrewnych (Dz. U. z 2019 r. poz. 1231 wraz ze </w:t>
      </w:r>
      <w:proofErr w:type="spellStart"/>
      <w:r w:rsidRPr="002D7BEE">
        <w:rPr>
          <w:rFonts w:ascii="Arial" w:eastAsia="Calibri" w:hAnsi="Arial" w:cs="Arial"/>
          <w:color w:val="auto"/>
          <w:sz w:val="22"/>
        </w:rPr>
        <w:t>zm</w:t>
      </w:r>
      <w:proofErr w:type="spellEnd"/>
      <w:r w:rsidRPr="002D7BEE">
        <w:rPr>
          <w:rFonts w:ascii="Arial" w:eastAsia="Calibri" w:hAnsi="Arial" w:cs="Arial"/>
          <w:color w:val="auto"/>
          <w:sz w:val="22"/>
        </w:rPr>
        <w:t>).</w:t>
      </w:r>
    </w:p>
    <w:p w14:paraId="702FF7F2" w14:textId="77777777" w:rsidR="002D7BEE" w:rsidRPr="002D7BEE" w:rsidRDefault="002D7BEE" w:rsidP="002D7BEE">
      <w:pPr>
        <w:numPr>
          <w:ilvl w:val="0"/>
          <w:numId w:val="60"/>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Spory dotyczące niniejszej umowy będą rozstrzygane przez sąd właściwy dla siedziby Zamawiającego.</w:t>
      </w:r>
    </w:p>
    <w:p w14:paraId="7B47E7CF" w14:textId="77777777" w:rsidR="002D7BEE" w:rsidRPr="002D7BEE" w:rsidRDefault="002D7BEE" w:rsidP="002D7BEE">
      <w:pPr>
        <w:overflowPunct w:val="0"/>
        <w:autoSpaceDE w:val="0"/>
        <w:autoSpaceDN w:val="0"/>
        <w:spacing w:before="240" w:after="240" w:line="240" w:lineRule="auto"/>
        <w:ind w:left="425" w:right="0" w:firstLine="0"/>
        <w:jc w:val="center"/>
        <w:rPr>
          <w:rFonts w:ascii="Arial" w:eastAsia="Calibri" w:hAnsi="Arial" w:cs="Arial"/>
          <w:b/>
          <w:color w:val="auto"/>
          <w:spacing w:val="-2"/>
          <w:sz w:val="22"/>
          <w:lang w:eastAsia="zh-CN"/>
        </w:rPr>
      </w:pPr>
      <w:r w:rsidRPr="002D7BEE">
        <w:rPr>
          <w:rFonts w:ascii="Arial" w:eastAsia="Calibri" w:hAnsi="Arial" w:cs="Arial"/>
          <w:b/>
          <w:color w:val="auto"/>
          <w:spacing w:val="-2"/>
          <w:sz w:val="22"/>
          <w:lang w:eastAsia="zh-CN"/>
        </w:rPr>
        <w:t>§ 16</w:t>
      </w:r>
    </w:p>
    <w:p w14:paraId="1094FBCB" w14:textId="77777777" w:rsidR="002D7BEE" w:rsidRPr="002D7BEE" w:rsidRDefault="002D7BEE" w:rsidP="002D7BEE">
      <w:pPr>
        <w:numPr>
          <w:ilvl w:val="0"/>
          <w:numId w:val="70"/>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2D7BEE">
        <w:rPr>
          <w:rFonts w:ascii="Arial" w:eastAsia="Calibri" w:hAnsi="Arial" w:cs="Arial"/>
          <w:color w:val="auto"/>
          <w:spacing w:val="-2"/>
          <w:sz w:val="22"/>
          <w:lang w:eastAsia="zh-CN"/>
        </w:rPr>
        <w:t>Strony oświadczają, że Wykonawca wniósł przed zawarciem umowy zabezpieczenie należytego wykonania umowy w wysokości 5 % ceny całkowitej podanej w ofercie, tj. ……….. zł (słownie złotych: …………………….) w formie……………….</w:t>
      </w:r>
    </w:p>
    <w:p w14:paraId="3E8C5D82" w14:textId="77777777" w:rsidR="002D7BEE" w:rsidRPr="002D7BEE" w:rsidRDefault="002D7BEE" w:rsidP="002D7BEE">
      <w:pPr>
        <w:numPr>
          <w:ilvl w:val="0"/>
          <w:numId w:val="70"/>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2D7BEE">
        <w:rPr>
          <w:rFonts w:ascii="Arial" w:eastAsia="Calibri" w:hAnsi="Arial" w:cs="Arial"/>
          <w:color w:val="auto"/>
          <w:spacing w:val="-2"/>
          <w:sz w:val="22"/>
          <w:lang w:eastAsia="zh-CN"/>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lub należności wynikających z wykonania zastępczego.</w:t>
      </w:r>
    </w:p>
    <w:p w14:paraId="29EC1800" w14:textId="77777777" w:rsidR="002D7BEE" w:rsidRPr="002D7BEE" w:rsidRDefault="002D7BEE" w:rsidP="002D7BEE">
      <w:pPr>
        <w:numPr>
          <w:ilvl w:val="0"/>
          <w:numId w:val="70"/>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2D7BEE">
        <w:rPr>
          <w:rFonts w:ascii="Arial" w:eastAsia="Calibri" w:hAnsi="Arial" w:cs="Arial"/>
          <w:color w:val="auto"/>
          <w:spacing w:val="-2"/>
          <w:sz w:val="22"/>
          <w:lang w:eastAsia="zh-CN"/>
        </w:rPr>
        <w:t>Beneficjentem należytego wykonania umowy jest Zamawiający.</w:t>
      </w:r>
    </w:p>
    <w:p w14:paraId="61616E52" w14:textId="77777777" w:rsidR="002D7BEE" w:rsidRPr="002D7BEE" w:rsidRDefault="002D7BEE" w:rsidP="002D7BEE">
      <w:pPr>
        <w:numPr>
          <w:ilvl w:val="0"/>
          <w:numId w:val="70"/>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2D7BEE">
        <w:rPr>
          <w:rFonts w:ascii="Arial" w:eastAsia="Calibri" w:hAnsi="Arial" w:cs="Arial"/>
          <w:color w:val="auto"/>
          <w:spacing w:val="-2"/>
          <w:sz w:val="22"/>
          <w:lang w:eastAsia="zh-CN"/>
        </w:rPr>
        <w:t>Zabezpieczenie zostanie zwrócone w następujących terminach:</w:t>
      </w:r>
    </w:p>
    <w:p w14:paraId="71D23413" w14:textId="77777777" w:rsidR="002D7BEE" w:rsidRPr="002D7BEE" w:rsidRDefault="002D7BEE" w:rsidP="002D7BEE">
      <w:pPr>
        <w:numPr>
          <w:ilvl w:val="0"/>
          <w:numId w:val="71"/>
        </w:numPr>
        <w:overflowPunct w:val="0"/>
        <w:autoSpaceDE w:val="0"/>
        <w:autoSpaceDN w:val="0"/>
        <w:spacing w:before="96" w:after="96" w:line="240" w:lineRule="auto"/>
        <w:ind w:left="709" w:right="0" w:hanging="283"/>
        <w:rPr>
          <w:rFonts w:ascii="Arial" w:eastAsia="Calibri" w:hAnsi="Arial" w:cs="Arial"/>
          <w:color w:val="auto"/>
          <w:spacing w:val="-2"/>
          <w:sz w:val="22"/>
          <w:lang w:eastAsia="zh-CN"/>
        </w:rPr>
      </w:pPr>
      <w:r w:rsidRPr="002D7BEE">
        <w:rPr>
          <w:rFonts w:ascii="Arial" w:eastAsia="Calibri" w:hAnsi="Arial" w:cs="Arial"/>
          <w:color w:val="auto"/>
          <w:spacing w:val="-2"/>
          <w:sz w:val="22"/>
          <w:lang w:eastAsia="zh-CN"/>
        </w:rPr>
        <w:t>70% zabezpieczenia zostanie zwrócone w terminie 30 dni od dnia odbioru końcowego robót;</w:t>
      </w:r>
    </w:p>
    <w:p w14:paraId="2824B983" w14:textId="77777777" w:rsidR="002D7BEE" w:rsidRPr="002D7BEE" w:rsidRDefault="002D7BEE" w:rsidP="002D7BEE">
      <w:pPr>
        <w:numPr>
          <w:ilvl w:val="0"/>
          <w:numId w:val="71"/>
        </w:numPr>
        <w:overflowPunct w:val="0"/>
        <w:autoSpaceDE w:val="0"/>
        <w:autoSpaceDN w:val="0"/>
        <w:spacing w:before="96" w:after="96" w:line="240" w:lineRule="auto"/>
        <w:ind w:left="709" w:right="0" w:hanging="283"/>
        <w:rPr>
          <w:rFonts w:ascii="Arial" w:eastAsia="Calibri" w:hAnsi="Arial" w:cs="Arial"/>
          <w:color w:val="auto"/>
          <w:spacing w:val="-2"/>
          <w:sz w:val="22"/>
          <w:lang w:eastAsia="zh-CN"/>
        </w:rPr>
      </w:pPr>
      <w:r w:rsidRPr="002D7BEE">
        <w:rPr>
          <w:rFonts w:ascii="Arial" w:eastAsia="Calibri" w:hAnsi="Arial" w:cs="Arial"/>
          <w:color w:val="auto"/>
          <w:spacing w:val="-2"/>
          <w:sz w:val="22"/>
          <w:lang w:eastAsia="zh-CN"/>
        </w:rPr>
        <w:t>30% zabezpieczenia przeznaczonego na zabezpieczenie roszczeń z tytułu rękojmi za wady i roszczeń z tytułu gwarancji, stanowiące kwotę …… zostanie zwrócona nie później niż w 15 dniu po upływie okresu rękojmi za wady lub okresu gwarancji, w zależności od tego, który termin upływa później.</w:t>
      </w:r>
    </w:p>
    <w:p w14:paraId="23ED8CC4" w14:textId="77777777" w:rsidR="002D7BEE" w:rsidRPr="002D7BEE" w:rsidRDefault="002D7BEE" w:rsidP="002D7BEE">
      <w:pPr>
        <w:numPr>
          <w:ilvl w:val="0"/>
          <w:numId w:val="70"/>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2D7BEE">
        <w:rPr>
          <w:rFonts w:ascii="Arial" w:eastAsia="Calibri" w:hAnsi="Arial" w:cs="Arial"/>
          <w:color w:val="auto"/>
          <w:spacing w:val="-2"/>
          <w:sz w:val="22"/>
          <w:lang w:eastAsia="zh-CN"/>
        </w:rPr>
        <w:t xml:space="preserve">Wykonawca jest zobowiązany zapewnić, aby zabezpieczenie należytego wykonania Umowy było ważne w okresie wykonywania Umowy oraz w okresie rękojmi za wady i w okresie gwarancji, przy czym zabezpieczenie to powinno być ważne o 30 dni dłużej, </w:t>
      </w:r>
      <w:r w:rsidRPr="002D7BEE">
        <w:rPr>
          <w:rFonts w:ascii="Arial" w:eastAsia="Calibri" w:hAnsi="Arial" w:cs="Arial"/>
          <w:color w:val="auto"/>
          <w:spacing w:val="-2"/>
          <w:sz w:val="22"/>
          <w:lang w:eastAsia="zh-CN"/>
        </w:rPr>
        <w:lastRenderedPageBreak/>
        <w:t>aniżeli termin odbioru końcowego robót a w części przeznaczonej na zabezpieczenie roszczeń z tytułu rękojmi za wady i roszczeń z tytułu gwarancji – o 15 dni dłużej, aniżeli termin upływu rękojmi za wady lub gwarancji, w zależności od tego, który termin upływa później.</w:t>
      </w:r>
    </w:p>
    <w:p w14:paraId="6B3DFB31" w14:textId="77777777" w:rsidR="002D7BEE" w:rsidRPr="002D7BEE" w:rsidRDefault="002D7BEE" w:rsidP="002D7BEE">
      <w:pPr>
        <w:numPr>
          <w:ilvl w:val="0"/>
          <w:numId w:val="70"/>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2D7BEE">
        <w:rPr>
          <w:rFonts w:ascii="Arial" w:eastAsia="Calibri" w:hAnsi="Arial" w:cs="Arial"/>
          <w:color w:val="auto"/>
          <w:spacing w:val="-2"/>
          <w:sz w:val="22"/>
          <w:lang w:eastAsia="zh-CN"/>
        </w:rPr>
        <w:t>Okres obowiązywania zabezpieczenia należytego wykonania umowy zostanie odpowiednio przedłużony o czas wynikający ze zmiany terminu odbioru końcowego robót lub przedłużenia okresu rękojmi za wady lub okresu gwarancji, dokonanych na zasadach określonych w umowie, obowiązujących przepisach prawa lub na mocy zgodnego porozumienia Stron.</w:t>
      </w:r>
    </w:p>
    <w:p w14:paraId="43DA6549" w14:textId="77777777" w:rsidR="002D7BEE" w:rsidRPr="002D7BEE" w:rsidRDefault="002D7BEE" w:rsidP="002D7BEE">
      <w:pPr>
        <w:numPr>
          <w:ilvl w:val="0"/>
          <w:numId w:val="70"/>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2D7BEE">
        <w:rPr>
          <w:rFonts w:ascii="Arial" w:eastAsia="Calibri" w:hAnsi="Arial" w:cs="Arial"/>
          <w:color w:val="auto"/>
          <w:spacing w:val="-2"/>
          <w:sz w:val="22"/>
          <w:lang w:eastAsia="zh-CN"/>
        </w:rPr>
        <w:t>Wykonawca jest zobowiązany do niezwłocznego informowania Zamawiającego o faktycznych lub prawnych okolicznościach, które mają lub mogą mieć wpływ skuteczność zabezpieczenia należytego wykonania umowy, w tym na możliwość i zakres wykonywania przez Zamawiającego praw wynikających z zabezpieczenia.</w:t>
      </w:r>
    </w:p>
    <w:p w14:paraId="2C6C7D4F" w14:textId="77777777" w:rsidR="002D7BEE" w:rsidRPr="002D7BEE" w:rsidRDefault="002D7BEE" w:rsidP="002D7BEE">
      <w:pPr>
        <w:numPr>
          <w:ilvl w:val="0"/>
          <w:numId w:val="70"/>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2D7BEE">
        <w:rPr>
          <w:rFonts w:ascii="Arial" w:eastAsia="Calibri" w:hAnsi="Arial" w:cs="Arial"/>
          <w:color w:val="auto"/>
          <w:spacing w:val="-2"/>
          <w:sz w:val="22"/>
          <w:lang w:eastAsia="zh-CN"/>
        </w:rPr>
        <w:t xml:space="preserve">W trakcie realizacji Umowy Wykonawca może dokonać zmiany formy zabezpieczenia należytego wykonania umowy na jedną lub kilka form, o których mowa w art. 450 </w:t>
      </w:r>
      <w:r w:rsidRPr="002D7BEE">
        <w:rPr>
          <w:rFonts w:ascii="Arial" w:eastAsia="Calibri" w:hAnsi="Arial" w:cs="Arial"/>
          <w:color w:val="auto"/>
          <w:spacing w:val="-2"/>
          <w:sz w:val="22"/>
          <w:lang w:eastAsia="zh-CN"/>
        </w:rPr>
        <w:br/>
        <w:t>ust. 1 ustawy z dnia 11 września 2019 r. Prawo zamówień publicznych, pod warunkiem, że zmiana formy zabezpieczenia zostanie dokonana z zachowaniem ciągłości zabezpieczenia i bez zmniejszenia jego wysokości.</w:t>
      </w:r>
    </w:p>
    <w:p w14:paraId="591006BB" w14:textId="77777777" w:rsidR="002D7BEE" w:rsidRPr="002D7BEE" w:rsidRDefault="002D7BEE" w:rsidP="002D7BEE">
      <w:pPr>
        <w:numPr>
          <w:ilvl w:val="0"/>
          <w:numId w:val="70"/>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2D7BEE">
        <w:rPr>
          <w:rFonts w:ascii="Arial" w:eastAsia="Calibri" w:hAnsi="Arial" w:cs="Arial"/>
          <w:color w:val="auto"/>
          <w:sz w:val="22"/>
          <w:lang w:eastAsia="zh-CN"/>
        </w:rPr>
        <w:t>Zabezpieczenie wnoszone w innych formach niż w pieniądzu winno gwarantować Zamawiającemu bezwarunkową wypłatę tego zabezpieczenia na pierwsze i każde następne wezwanie Zamawiającego, aż do wyczerpania sumy gwarancyjnej, zawierające informację o niewykonaniu lub nienależytym wykonaniu umowy.</w:t>
      </w:r>
    </w:p>
    <w:p w14:paraId="56DF1544" w14:textId="77777777" w:rsidR="002D7BEE" w:rsidRPr="002D7BEE" w:rsidRDefault="002D7BEE" w:rsidP="002D7BEE">
      <w:pPr>
        <w:numPr>
          <w:ilvl w:val="0"/>
          <w:numId w:val="70"/>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2D7BEE">
        <w:rPr>
          <w:rFonts w:ascii="Arial" w:eastAsia="Calibri" w:hAnsi="Arial" w:cs="Arial"/>
          <w:color w:val="auto"/>
          <w:sz w:val="22"/>
          <w:lang w:eastAsia="zh-CN"/>
        </w:rPr>
        <w:t>Zabezpieczenie wniesione w innej formie niż pieniądz, powinno:</w:t>
      </w:r>
    </w:p>
    <w:p w14:paraId="473FA9AB" w14:textId="77777777" w:rsidR="002D7BEE" w:rsidRPr="002D7BEE" w:rsidRDefault="002D7BEE" w:rsidP="002D7BEE">
      <w:pPr>
        <w:numPr>
          <w:ilvl w:val="0"/>
          <w:numId w:val="69"/>
        </w:numPr>
        <w:spacing w:after="0" w:line="240" w:lineRule="auto"/>
        <w:ind w:left="850" w:right="0" w:hanging="425"/>
        <w:rPr>
          <w:rFonts w:ascii="Arial" w:eastAsia="Times New Roman" w:hAnsi="Arial" w:cs="Arial"/>
          <w:color w:val="auto"/>
          <w:sz w:val="22"/>
        </w:rPr>
      </w:pPr>
      <w:r w:rsidRPr="002D7BEE">
        <w:rPr>
          <w:rFonts w:ascii="Arial" w:eastAsia="Times New Roman" w:hAnsi="Arial" w:cs="Arial"/>
          <w:color w:val="auto"/>
          <w:sz w:val="22"/>
        </w:rPr>
        <w:t>wyrażać zobowiązanie jako bezwarunkowe, nieodwołalne i płatne na pierwsze żądanie;</w:t>
      </w:r>
    </w:p>
    <w:p w14:paraId="705CE866" w14:textId="77777777" w:rsidR="002D7BEE" w:rsidRPr="002D7BEE" w:rsidRDefault="002D7BEE" w:rsidP="002D7BEE">
      <w:pPr>
        <w:numPr>
          <w:ilvl w:val="0"/>
          <w:numId w:val="69"/>
        </w:numPr>
        <w:spacing w:after="0" w:line="240" w:lineRule="auto"/>
        <w:ind w:left="850" w:right="0" w:hanging="425"/>
        <w:rPr>
          <w:rFonts w:ascii="Arial" w:eastAsia="Times New Roman" w:hAnsi="Arial" w:cs="Arial"/>
          <w:color w:val="auto"/>
          <w:sz w:val="22"/>
        </w:rPr>
      </w:pPr>
      <w:r w:rsidRPr="002D7BEE">
        <w:rPr>
          <w:rFonts w:ascii="Arial" w:eastAsia="Times New Roman" w:hAnsi="Arial" w:cs="Arial"/>
          <w:color w:val="auto"/>
          <w:sz w:val="22"/>
        </w:rPr>
        <w:t>precyzyjnie i jasno określać wierzytelność, która ma być zabezpieczona;</w:t>
      </w:r>
    </w:p>
    <w:p w14:paraId="374C84BF" w14:textId="77777777" w:rsidR="002D7BEE" w:rsidRPr="002D7BEE" w:rsidRDefault="002D7BEE" w:rsidP="002D7BEE">
      <w:pPr>
        <w:numPr>
          <w:ilvl w:val="0"/>
          <w:numId w:val="69"/>
        </w:numPr>
        <w:spacing w:after="0" w:line="240" w:lineRule="auto"/>
        <w:ind w:left="850" w:right="0" w:hanging="425"/>
        <w:rPr>
          <w:rFonts w:ascii="Arial" w:eastAsia="Times New Roman" w:hAnsi="Arial" w:cs="Arial"/>
          <w:color w:val="auto"/>
          <w:sz w:val="22"/>
        </w:rPr>
      </w:pPr>
      <w:r w:rsidRPr="002D7BEE">
        <w:rPr>
          <w:rFonts w:ascii="Arial" w:eastAsia="Times New Roman" w:hAnsi="Arial" w:cs="Arial"/>
          <w:color w:val="auto"/>
          <w:sz w:val="22"/>
        </w:rPr>
        <w:t>precyzyjnie i jasno określać Beneficjenta;</w:t>
      </w:r>
    </w:p>
    <w:p w14:paraId="0D8D5840" w14:textId="77777777" w:rsidR="002D7BEE" w:rsidRPr="002D7BEE" w:rsidRDefault="002D7BEE" w:rsidP="002D7BEE">
      <w:pPr>
        <w:numPr>
          <w:ilvl w:val="0"/>
          <w:numId w:val="69"/>
        </w:numPr>
        <w:spacing w:after="0" w:line="240" w:lineRule="auto"/>
        <w:ind w:left="850" w:right="0" w:hanging="425"/>
        <w:rPr>
          <w:rFonts w:ascii="Arial" w:eastAsia="Times New Roman" w:hAnsi="Arial" w:cs="Arial"/>
          <w:color w:val="auto"/>
          <w:sz w:val="22"/>
        </w:rPr>
      </w:pPr>
      <w:r w:rsidRPr="002D7BEE">
        <w:rPr>
          <w:rFonts w:ascii="Arial" w:eastAsia="Times New Roman" w:hAnsi="Arial" w:cs="Arial"/>
          <w:color w:val="auto"/>
          <w:sz w:val="22"/>
        </w:rPr>
        <w:t>określać wszystkie warunki zapłaty i dokumenty jakie beneficjent powinien załączyć do żądania zapłaty;</w:t>
      </w:r>
    </w:p>
    <w:p w14:paraId="027F3FF5" w14:textId="77777777" w:rsidR="002D7BEE" w:rsidRPr="002D7BEE" w:rsidRDefault="002D7BEE" w:rsidP="002D7BEE">
      <w:pPr>
        <w:numPr>
          <w:ilvl w:val="0"/>
          <w:numId w:val="69"/>
        </w:numPr>
        <w:spacing w:after="0" w:line="240" w:lineRule="auto"/>
        <w:ind w:left="850" w:right="0" w:hanging="425"/>
        <w:rPr>
          <w:rFonts w:ascii="Arial" w:eastAsia="Times New Roman" w:hAnsi="Arial" w:cs="Arial"/>
          <w:color w:val="auto"/>
          <w:sz w:val="22"/>
        </w:rPr>
      </w:pPr>
      <w:r w:rsidRPr="002D7BEE">
        <w:rPr>
          <w:rFonts w:ascii="Arial" w:eastAsia="Calibri" w:hAnsi="Arial" w:cs="Arial"/>
          <w:color w:val="auto"/>
          <w:sz w:val="22"/>
          <w:lang w:eastAsia="en-US"/>
        </w:rPr>
        <w:t>określać okres ważności zabezpieczenia.</w:t>
      </w:r>
    </w:p>
    <w:p w14:paraId="66C55006" w14:textId="77777777" w:rsidR="002D7BEE" w:rsidRPr="002D7BEE" w:rsidRDefault="002D7BEE" w:rsidP="002D7BEE">
      <w:pPr>
        <w:spacing w:before="240" w:after="120" w:line="240" w:lineRule="auto"/>
        <w:ind w:left="0" w:right="0" w:firstLine="0"/>
        <w:jc w:val="center"/>
        <w:rPr>
          <w:rFonts w:ascii="Arial" w:eastAsia="Times New Roman" w:hAnsi="Arial" w:cs="Arial"/>
          <w:b/>
          <w:color w:val="auto"/>
          <w:sz w:val="22"/>
        </w:rPr>
      </w:pPr>
      <w:r w:rsidRPr="002D7BEE">
        <w:rPr>
          <w:rFonts w:ascii="Arial" w:eastAsia="Times New Roman" w:hAnsi="Arial" w:cs="Arial"/>
          <w:b/>
          <w:color w:val="auto"/>
          <w:sz w:val="22"/>
        </w:rPr>
        <w:t>§ 17</w:t>
      </w:r>
    </w:p>
    <w:p w14:paraId="3A9BF4F6" w14:textId="77777777" w:rsidR="002D7BEE" w:rsidRPr="002D7BEE" w:rsidRDefault="002D7BEE" w:rsidP="002D7BEE">
      <w:pPr>
        <w:autoSpaceDE w:val="0"/>
        <w:autoSpaceDN w:val="0"/>
        <w:adjustRightInd w:val="0"/>
        <w:spacing w:after="120" w:line="240" w:lineRule="auto"/>
        <w:ind w:left="62" w:right="0" w:firstLine="0"/>
        <w:rPr>
          <w:rFonts w:ascii="Arial" w:eastAsia="Times New Roman" w:hAnsi="Arial" w:cs="Arial"/>
          <w:color w:val="auto"/>
          <w:sz w:val="22"/>
        </w:rPr>
      </w:pPr>
      <w:r w:rsidRPr="002D7BEE">
        <w:rPr>
          <w:rFonts w:ascii="Arial" w:eastAsia="Times New Roman" w:hAnsi="Arial" w:cs="Arial"/>
          <w:color w:val="auto"/>
          <w:sz w:val="22"/>
        </w:rPr>
        <w:t>Umowę sporządzono w dwóch jednobrzmiących egzemplarzach, po jednym egzemplarzu dla każdej ze Stron.</w:t>
      </w:r>
    </w:p>
    <w:p w14:paraId="0C1158BD" w14:textId="77777777" w:rsidR="002D7BEE" w:rsidRPr="002D7BEE" w:rsidRDefault="002D7BEE" w:rsidP="002D7BEE">
      <w:pPr>
        <w:spacing w:after="120" w:line="240" w:lineRule="auto"/>
        <w:ind w:left="62" w:right="0" w:firstLine="0"/>
        <w:rPr>
          <w:rFonts w:ascii="Arial" w:eastAsia="Times New Roman" w:hAnsi="Arial" w:cs="Arial"/>
          <w:color w:val="auto"/>
          <w:sz w:val="22"/>
        </w:rPr>
      </w:pPr>
      <w:r w:rsidRPr="002D7BEE">
        <w:rPr>
          <w:rFonts w:ascii="Arial" w:eastAsia="Times New Roman" w:hAnsi="Arial" w:cs="Arial"/>
          <w:color w:val="auto"/>
          <w:sz w:val="22"/>
        </w:rPr>
        <w:t>Załączniki:</w:t>
      </w:r>
    </w:p>
    <w:p w14:paraId="1085F632" w14:textId="77777777" w:rsidR="002D7BEE" w:rsidRPr="002D7BEE" w:rsidRDefault="002D7BEE" w:rsidP="002D7BEE">
      <w:pPr>
        <w:numPr>
          <w:ilvl w:val="0"/>
          <w:numId w:val="61"/>
        </w:numPr>
        <w:spacing w:after="0" w:line="240" w:lineRule="auto"/>
        <w:ind w:right="0" w:hanging="420"/>
        <w:rPr>
          <w:rFonts w:ascii="Arial" w:eastAsia="Times New Roman" w:hAnsi="Arial" w:cs="Arial"/>
          <w:color w:val="auto"/>
          <w:sz w:val="22"/>
        </w:rPr>
      </w:pPr>
      <w:r w:rsidRPr="002D7BEE">
        <w:rPr>
          <w:rFonts w:ascii="Arial" w:eastAsia="Times New Roman" w:hAnsi="Arial" w:cs="Arial"/>
          <w:color w:val="auto"/>
          <w:sz w:val="22"/>
        </w:rPr>
        <w:t>Oferta Wykonawcy</w:t>
      </w:r>
    </w:p>
    <w:p w14:paraId="7E42A417" w14:textId="77777777" w:rsidR="002D7BEE" w:rsidRPr="002D7BEE" w:rsidRDefault="002D7BEE" w:rsidP="002D7BEE">
      <w:pPr>
        <w:numPr>
          <w:ilvl w:val="0"/>
          <w:numId w:val="61"/>
        </w:numPr>
        <w:spacing w:after="0" w:line="240" w:lineRule="auto"/>
        <w:ind w:right="0" w:hanging="420"/>
        <w:rPr>
          <w:rFonts w:ascii="Arial" w:eastAsia="Times New Roman" w:hAnsi="Arial" w:cs="Arial"/>
          <w:color w:val="auto"/>
          <w:sz w:val="22"/>
        </w:rPr>
      </w:pPr>
      <w:r w:rsidRPr="002D7BEE">
        <w:rPr>
          <w:rFonts w:ascii="Arial" w:eastAsia="Times New Roman" w:hAnsi="Arial" w:cs="Arial"/>
          <w:color w:val="auto"/>
          <w:sz w:val="22"/>
        </w:rPr>
        <w:t>Dokument gwarancyjny</w:t>
      </w:r>
    </w:p>
    <w:p w14:paraId="5D9E14F1" w14:textId="77777777" w:rsidR="002D7BEE" w:rsidRPr="002D7BEE" w:rsidRDefault="002D7BEE" w:rsidP="002D7BEE">
      <w:pPr>
        <w:numPr>
          <w:ilvl w:val="0"/>
          <w:numId w:val="61"/>
        </w:numPr>
        <w:spacing w:after="0" w:line="240" w:lineRule="auto"/>
        <w:ind w:left="426" w:right="0" w:hanging="420"/>
        <w:rPr>
          <w:rFonts w:ascii="Arial" w:eastAsia="Times New Roman" w:hAnsi="Arial" w:cs="Arial"/>
          <w:color w:val="auto"/>
          <w:sz w:val="22"/>
        </w:rPr>
      </w:pPr>
      <w:r w:rsidRPr="002D7BEE">
        <w:rPr>
          <w:rFonts w:ascii="Arial" w:eastAsia="Times New Roman" w:hAnsi="Arial" w:cs="Arial"/>
          <w:color w:val="auto"/>
          <w:sz w:val="22"/>
        </w:rPr>
        <w:t>Dokumentacja projektowa i Specyfikacja Techniczna Wykonania i Odbioru Robót Budowlanych</w:t>
      </w:r>
    </w:p>
    <w:p w14:paraId="149654DE" w14:textId="77777777" w:rsidR="002D7BEE" w:rsidRPr="002D7BEE" w:rsidRDefault="002D7BEE" w:rsidP="002D7BEE">
      <w:pPr>
        <w:spacing w:after="0" w:line="240" w:lineRule="auto"/>
        <w:ind w:left="0" w:right="0" w:firstLine="0"/>
        <w:rPr>
          <w:rFonts w:ascii="Arial" w:eastAsia="Times New Roman" w:hAnsi="Arial" w:cs="Arial"/>
          <w:color w:val="auto"/>
          <w:sz w:val="22"/>
        </w:rPr>
      </w:pPr>
    </w:p>
    <w:p w14:paraId="66429107" w14:textId="77777777" w:rsidR="002D7BEE" w:rsidRPr="002D7BEE" w:rsidRDefault="002D7BEE" w:rsidP="002D7BEE">
      <w:pPr>
        <w:spacing w:after="0" w:line="240" w:lineRule="auto"/>
        <w:ind w:left="0" w:right="0" w:firstLine="0"/>
        <w:rPr>
          <w:rFonts w:ascii="Arial" w:eastAsia="Times New Roman" w:hAnsi="Arial" w:cs="Arial"/>
          <w:color w:val="auto"/>
          <w:sz w:val="22"/>
        </w:rPr>
        <w:sectPr w:rsidR="002D7BEE" w:rsidRPr="002D7BEE" w:rsidSect="00F1308D">
          <w:pgSz w:w="11906" w:h="16838"/>
          <w:pgMar w:top="1531" w:right="1644" w:bottom="1474" w:left="1644" w:header="709" w:footer="709" w:gutter="0"/>
          <w:cols w:space="708"/>
          <w:docGrid w:linePitch="360"/>
        </w:sectPr>
      </w:pPr>
    </w:p>
    <w:p w14:paraId="2ED485F1" w14:textId="77777777" w:rsidR="00F1308D" w:rsidRPr="002D7BEE" w:rsidRDefault="002D7BEE" w:rsidP="00F1308D">
      <w:pPr>
        <w:spacing w:after="0" w:line="240" w:lineRule="auto"/>
        <w:ind w:left="0" w:right="0" w:firstLine="0"/>
        <w:jc w:val="center"/>
        <w:rPr>
          <w:rFonts w:ascii="Arial" w:eastAsia="Times New Roman" w:hAnsi="Arial" w:cs="Arial"/>
          <w:color w:val="auto"/>
          <w:sz w:val="22"/>
        </w:rPr>
      </w:pPr>
      <w:r w:rsidRPr="002D7BEE">
        <w:rPr>
          <w:rFonts w:ascii="Arial" w:eastAsia="Times New Roman" w:hAnsi="Arial" w:cs="Arial"/>
          <w:b/>
          <w:color w:val="auto"/>
          <w:sz w:val="22"/>
        </w:rPr>
        <w:t>ZAMAWIAJĄCY</w:t>
      </w:r>
      <w:r w:rsidR="00F1308D">
        <w:rPr>
          <w:rFonts w:ascii="Arial" w:eastAsia="Times New Roman" w:hAnsi="Arial" w:cs="Arial"/>
          <w:color w:val="auto"/>
          <w:sz w:val="22"/>
        </w:rPr>
        <w:tab/>
      </w:r>
      <w:r w:rsidR="00F1308D">
        <w:rPr>
          <w:rFonts w:ascii="Arial" w:eastAsia="Times New Roman" w:hAnsi="Arial" w:cs="Arial"/>
          <w:color w:val="auto"/>
          <w:sz w:val="22"/>
        </w:rPr>
        <w:tab/>
      </w:r>
      <w:r w:rsidR="00F1308D">
        <w:rPr>
          <w:rFonts w:ascii="Arial" w:eastAsia="Times New Roman" w:hAnsi="Arial" w:cs="Arial"/>
          <w:color w:val="auto"/>
          <w:sz w:val="22"/>
        </w:rPr>
        <w:tab/>
      </w:r>
      <w:r w:rsidR="00F1308D">
        <w:rPr>
          <w:rFonts w:ascii="Arial" w:eastAsia="Times New Roman" w:hAnsi="Arial" w:cs="Arial"/>
          <w:color w:val="auto"/>
          <w:sz w:val="22"/>
        </w:rPr>
        <w:tab/>
      </w:r>
      <w:r w:rsidR="00F1308D">
        <w:rPr>
          <w:rFonts w:ascii="Arial" w:eastAsia="Times New Roman" w:hAnsi="Arial" w:cs="Arial"/>
          <w:color w:val="auto"/>
          <w:sz w:val="22"/>
        </w:rPr>
        <w:tab/>
      </w:r>
      <w:r w:rsidR="00F1308D">
        <w:rPr>
          <w:rFonts w:ascii="Arial" w:eastAsia="Times New Roman" w:hAnsi="Arial" w:cs="Arial"/>
          <w:color w:val="auto"/>
          <w:sz w:val="22"/>
        </w:rPr>
        <w:tab/>
      </w:r>
      <w:r w:rsidR="00F1308D" w:rsidRPr="002D7BEE">
        <w:rPr>
          <w:rFonts w:ascii="Arial" w:eastAsia="Times New Roman" w:hAnsi="Arial" w:cs="Arial"/>
          <w:b/>
          <w:color w:val="auto"/>
          <w:sz w:val="22"/>
        </w:rPr>
        <w:t>WYKONAWCA</w:t>
      </w:r>
    </w:p>
    <w:p w14:paraId="2CFE10CC" w14:textId="4EC9CD44" w:rsidR="002D7BEE" w:rsidRPr="002D7BEE" w:rsidRDefault="002D7BEE" w:rsidP="00F1308D">
      <w:pPr>
        <w:spacing w:after="0" w:line="240" w:lineRule="auto"/>
        <w:ind w:left="0" w:right="0" w:firstLine="0"/>
        <w:rPr>
          <w:rFonts w:ascii="Arial" w:eastAsia="Times New Roman" w:hAnsi="Arial" w:cs="Arial"/>
          <w:color w:val="auto"/>
          <w:sz w:val="22"/>
        </w:rPr>
        <w:sectPr w:rsidR="002D7BEE" w:rsidRPr="002D7BEE" w:rsidSect="00F1308D">
          <w:type w:val="continuous"/>
          <w:pgSz w:w="11906" w:h="16838"/>
          <w:pgMar w:top="1531" w:right="1644" w:bottom="1474" w:left="1644" w:header="709" w:footer="709" w:gutter="0"/>
          <w:cols w:space="2270"/>
          <w:docGrid w:linePitch="360"/>
        </w:sectPr>
      </w:pPr>
    </w:p>
    <w:p w14:paraId="29D73CC6" w14:textId="77777777" w:rsidR="002D7BEE" w:rsidRPr="002D7BEE" w:rsidRDefault="002D7BEE" w:rsidP="002D7BEE">
      <w:pPr>
        <w:spacing w:after="0" w:line="240" w:lineRule="auto"/>
        <w:ind w:left="0" w:right="0" w:firstLine="0"/>
        <w:rPr>
          <w:rFonts w:ascii="Arial" w:eastAsia="Times New Roman" w:hAnsi="Arial" w:cs="Arial"/>
          <w:color w:val="auto"/>
          <w:sz w:val="22"/>
        </w:rPr>
      </w:pPr>
    </w:p>
    <w:p w14:paraId="41434987" w14:textId="292B5428" w:rsidR="002D7BEE" w:rsidRPr="002D7BEE" w:rsidRDefault="002D7BEE" w:rsidP="002D7BEE">
      <w:pPr>
        <w:spacing w:after="0" w:line="240" w:lineRule="auto"/>
        <w:ind w:left="0" w:right="0" w:firstLine="0"/>
        <w:jc w:val="right"/>
        <w:rPr>
          <w:rFonts w:ascii="Arial" w:eastAsia="Times New Roman" w:hAnsi="Arial" w:cs="Arial"/>
          <w:i/>
          <w:color w:val="auto"/>
          <w:sz w:val="22"/>
        </w:rPr>
      </w:pPr>
      <w:r w:rsidRPr="002D7BEE">
        <w:rPr>
          <w:rFonts w:ascii="Arial" w:eastAsia="Times New Roman" w:hAnsi="Arial" w:cs="Arial"/>
          <w:i/>
          <w:color w:val="auto"/>
          <w:sz w:val="22"/>
        </w:rPr>
        <w:t>Załącznik nr 2 do umowy</w:t>
      </w:r>
    </w:p>
    <w:p w14:paraId="4D689277" w14:textId="77777777" w:rsidR="002D7BEE" w:rsidRPr="002D7BEE" w:rsidRDefault="002D7BEE" w:rsidP="002D7BEE">
      <w:pPr>
        <w:spacing w:after="0" w:line="240" w:lineRule="auto"/>
        <w:ind w:left="0" w:right="0" w:firstLine="0"/>
        <w:rPr>
          <w:rFonts w:ascii="Arial" w:eastAsia="Times New Roman" w:hAnsi="Arial" w:cs="Arial"/>
          <w:i/>
          <w:color w:val="auto"/>
          <w:sz w:val="22"/>
        </w:rPr>
      </w:pPr>
    </w:p>
    <w:p w14:paraId="3FC7B194" w14:textId="77777777" w:rsidR="002D7BEE" w:rsidRPr="002D7BEE" w:rsidRDefault="002D7BEE" w:rsidP="002D7BEE">
      <w:pPr>
        <w:spacing w:after="0" w:line="240" w:lineRule="auto"/>
        <w:ind w:left="0" w:right="0" w:firstLine="0"/>
        <w:jc w:val="center"/>
        <w:rPr>
          <w:rFonts w:ascii="Arial" w:eastAsia="Times New Roman" w:hAnsi="Arial" w:cs="Arial"/>
          <w:i/>
          <w:color w:val="auto"/>
          <w:sz w:val="22"/>
        </w:rPr>
      </w:pPr>
      <w:r w:rsidRPr="002D7BEE">
        <w:rPr>
          <w:rFonts w:ascii="Arial" w:eastAsia="Times New Roman" w:hAnsi="Arial" w:cs="Arial"/>
          <w:b/>
          <w:color w:val="auto"/>
          <w:sz w:val="22"/>
        </w:rPr>
        <w:t>DOKUMENT GWARANCYJNY</w:t>
      </w:r>
    </w:p>
    <w:p w14:paraId="6AF44624" w14:textId="77777777" w:rsidR="002D7BEE" w:rsidRPr="002D7BEE" w:rsidRDefault="002D7BEE" w:rsidP="002D7BEE">
      <w:pPr>
        <w:spacing w:after="0" w:line="240" w:lineRule="auto"/>
        <w:ind w:left="0" w:right="0" w:firstLine="0"/>
        <w:jc w:val="center"/>
        <w:rPr>
          <w:rFonts w:ascii="Arial" w:eastAsia="Times New Roman" w:hAnsi="Arial" w:cs="Arial"/>
          <w:i/>
          <w:color w:val="auto"/>
          <w:sz w:val="22"/>
        </w:rPr>
      </w:pPr>
    </w:p>
    <w:p w14:paraId="3833C8F1" w14:textId="77777777" w:rsidR="002D7BEE" w:rsidRPr="002D7BEE" w:rsidRDefault="002D7BEE" w:rsidP="002D7BEE">
      <w:pPr>
        <w:spacing w:before="120" w:after="0" w:line="240" w:lineRule="auto"/>
        <w:ind w:left="0" w:right="0" w:firstLine="0"/>
        <w:rPr>
          <w:rFonts w:ascii="Arial" w:eastAsia="Times New Roman" w:hAnsi="Arial" w:cs="Arial"/>
          <w:color w:val="auto"/>
          <w:sz w:val="22"/>
        </w:rPr>
      </w:pPr>
      <w:r w:rsidRPr="002D7BEE">
        <w:rPr>
          <w:rFonts w:ascii="Arial" w:eastAsia="Times New Roman" w:hAnsi="Arial" w:cs="Arial"/>
          <w:color w:val="auto"/>
          <w:sz w:val="22"/>
        </w:rPr>
        <w:t xml:space="preserve">Wykonawca: ……..…………………………………………………….. NIP ……………… Regon ………………….. Telefon: …………….., e-mail ……………………udziela gwarancji na okres </w:t>
      </w:r>
      <w:r w:rsidRPr="002D7BEE">
        <w:rPr>
          <w:rFonts w:ascii="Arial" w:eastAsia="Times New Roman" w:hAnsi="Arial" w:cs="Arial"/>
          <w:b/>
          <w:color w:val="auto"/>
          <w:sz w:val="22"/>
        </w:rPr>
        <w:t>60 miesięcy</w:t>
      </w:r>
      <w:r w:rsidRPr="002D7BEE">
        <w:rPr>
          <w:rFonts w:ascii="Arial" w:eastAsia="Times New Roman" w:hAnsi="Arial" w:cs="Arial"/>
          <w:color w:val="auto"/>
          <w:sz w:val="22"/>
        </w:rPr>
        <w:t xml:space="preserve">, na roboty budowlane związane z </w:t>
      </w:r>
      <w:r w:rsidRPr="002D7BEE">
        <w:rPr>
          <w:rFonts w:ascii="Arial" w:eastAsia="Times New Roman" w:hAnsi="Arial" w:cs="Arial"/>
          <w:b/>
          <w:bCs/>
          <w:color w:val="auto"/>
          <w:sz w:val="22"/>
        </w:rPr>
        <w:t>„Przyłączeniem Składnicy w Niemcach do miejskiej sieci wodociągowo-kanalizacyjnej”</w:t>
      </w:r>
      <w:r w:rsidRPr="002D7BEE">
        <w:rPr>
          <w:rFonts w:ascii="Arial" w:eastAsia="Times New Roman" w:hAnsi="Arial" w:cs="Arial"/>
          <w:color w:val="auto"/>
          <w:sz w:val="22"/>
        </w:rPr>
        <w:t xml:space="preserve">  w Rządowej</w:t>
      </w:r>
      <w:r w:rsidRPr="002D7BEE">
        <w:rPr>
          <w:rFonts w:ascii="Arial" w:eastAsia="Times New Roman" w:hAnsi="Arial" w:cs="Arial"/>
          <w:b/>
          <w:color w:val="auto"/>
          <w:sz w:val="22"/>
        </w:rPr>
        <w:t xml:space="preserve"> </w:t>
      </w:r>
      <w:r w:rsidRPr="002D7BEE">
        <w:rPr>
          <w:rFonts w:ascii="Arial" w:eastAsia="Times New Roman" w:hAnsi="Arial" w:cs="Arial"/>
          <w:color w:val="auto"/>
          <w:sz w:val="22"/>
        </w:rPr>
        <w:t>Agencji Rezerw Strategicznych, Składnica w Niemcach, 21-025 Niemce, zgodnie z umową nr BSTzn.261…............./… zawartą z Rządową Agencją Rezerw Strategicznych, ul. Grzybowska 45, 00-844 Warszawa, z dnia ………… 2021 r. zwaną dalej „Zamawiającym”.</w:t>
      </w:r>
    </w:p>
    <w:p w14:paraId="35B094C0" w14:textId="77777777" w:rsidR="002D7BEE" w:rsidRPr="002D7BEE" w:rsidRDefault="002D7BEE" w:rsidP="002D7BEE">
      <w:pPr>
        <w:spacing w:before="240" w:after="120" w:line="240" w:lineRule="auto"/>
        <w:ind w:left="0" w:right="0" w:firstLine="0"/>
        <w:jc w:val="center"/>
        <w:rPr>
          <w:rFonts w:ascii="Arial" w:eastAsia="Times New Roman" w:hAnsi="Arial" w:cs="Arial"/>
          <w:b/>
          <w:color w:val="auto"/>
          <w:sz w:val="22"/>
        </w:rPr>
      </w:pPr>
      <w:r w:rsidRPr="002D7BEE">
        <w:rPr>
          <w:rFonts w:ascii="Arial" w:eastAsia="Times New Roman" w:hAnsi="Arial" w:cs="Arial"/>
          <w:b/>
          <w:color w:val="auto"/>
          <w:sz w:val="22"/>
        </w:rPr>
        <w:t>§ 1</w:t>
      </w:r>
    </w:p>
    <w:p w14:paraId="5247635D" w14:textId="77777777" w:rsidR="002D7BEE" w:rsidRPr="002D7BEE" w:rsidRDefault="002D7BEE" w:rsidP="002D7BEE">
      <w:pPr>
        <w:numPr>
          <w:ilvl w:val="0"/>
          <w:numId w:val="62"/>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Gwarancja obejmuje swoim zakresem rzeczowym roboty budowlane oraz wbudowane materiały. Okres gwarancji jest jednakowy dla całego w/w zakresu rzeczowego.</w:t>
      </w:r>
    </w:p>
    <w:p w14:paraId="17BBC9EB" w14:textId="77777777" w:rsidR="002D7BEE" w:rsidRPr="002D7BEE" w:rsidRDefault="002D7BEE" w:rsidP="002D7BEE">
      <w:pPr>
        <w:numPr>
          <w:ilvl w:val="0"/>
          <w:numId w:val="62"/>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Gwarancja nie obejmuje zużycia będącego wynikiem nieprawidłowej eksploatacji przedmiotu objętego gwarancją oraz skutków uszkodzeń fizycznych m.in. uszkodzeń mechanicznych.</w:t>
      </w:r>
    </w:p>
    <w:p w14:paraId="1A3DFBC3" w14:textId="77777777" w:rsidR="002D7BEE" w:rsidRPr="002D7BEE" w:rsidRDefault="002D7BEE" w:rsidP="002D7BEE">
      <w:pPr>
        <w:numPr>
          <w:ilvl w:val="0"/>
          <w:numId w:val="62"/>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Wykonawca oświadcza że wykonane roboty i użyte materiały posiadają dopuszczenie do obrotu w myśl powszechnie obowiązujących przepisów prawa i pozwalają na prawidłowe użytkowanie przedmiotu objętego gwarancją.</w:t>
      </w:r>
    </w:p>
    <w:p w14:paraId="56F034F1" w14:textId="77777777" w:rsidR="002D7BEE" w:rsidRPr="002D7BEE" w:rsidRDefault="002D7BEE" w:rsidP="002D7BEE">
      <w:pPr>
        <w:numPr>
          <w:ilvl w:val="0"/>
          <w:numId w:val="62"/>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582BD7DE" w14:textId="77777777" w:rsidR="002D7BEE" w:rsidRPr="002D7BEE" w:rsidRDefault="002D7BEE" w:rsidP="002D7BEE">
      <w:pPr>
        <w:spacing w:before="240" w:after="120" w:line="240" w:lineRule="auto"/>
        <w:ind w:left="0" w:right="0" w:firstLine="0"/>
        <w:jc w:val="center"/>
        <w:rPr>
          <w:rFonts w:ascii="Arial" w:eastAsia="Times New Roman" w:hAnsi="Arial" w:cs="Arial"/>
          <w:b/>
          <w:color w:val="auto"/>
          <w:sz w:val="22"/>
        </w:rPr>
      </w:pPr>
      <w:r w:rsidRPr="002D7BEE">
        <w:rPr>
          <w:rFonts w:ascii="Arial" w:eastAsia="Times New Roman" w:hAnsi="Arial" w:cs="Arial"/>
          <w:b/>
          <w:color w:val="auto"/>
          <w:sz w:val="22"/>
        </w:rPr>
        <w:t>§ 2</w:t>
      </w:r>
    </w:p>
    <w:p w14:paraId="25054315" w14:textId="77777777" w:rsidR="002D7BEE" w:rsidRPr="002D7BEE" w:rsidRDefault="002D7BEE" w:rsidP="002D7BEE">
      <w:pPr>
        <w:numPr>
          <w:ilvl w:val="0"/>
          <w:numId w:val="63"/>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55EB3187" w14:textId="77777777" w:rsidR="002D7BEE" w:rsidRPr="002D7BEE" w:rsidRDefault="002D7BEE" w:rsidP="002D7BEE">
      <w:pPr>
        <w:numPr>
          <w:ilvl w:val="0"/>
          <w:numId w:val="63"/>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Wykonawca zobowiązany jest usunąć na własny koszt zgłoszoną wadę oraz skutki jej wystąpienia w terminie wynikającym z ust. 3 i ust. 4.</w:t>
      </w:r>
    </w:p>
    <w:p w14:paraId="3AD7EB06" w14:textId="77777777" w:rsidR="002D7BEE" w:rsidRPr="002D7BEE" w:rsidRDefault="002D7BEE" w:rsidP="002D7BEE">
      <w:pPr>
        <w:numPr>
          <w:ilvl w:val="0"/>
          <w:numId w:val="63"/>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08601D00" w14:textId="77777777" w:rsidR="002D7BEE" w:rsidRPr="002D7BEE" w:rsidRDefault="002D7BEE" w:rsidP="002D7BEE">
      <w:pPr>
        <w:numPr>
          <w:ilvl w:val="0"/>
          <w:numId w:val="63"/>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Wady inne niż określone w ust. 3 Wykonawca usunie w terminie 14 dni roboczych od daty otrzymania zgłoszenia w formie elektronicznej od Zamawiającego, a w uzasadnionym przypadku, w innym uzgodnionym przez strony Umowy terminie.</w:t>
      </w:r>
    </w:p>
    <w:p w14:paraId="6A4537FA" w14:textId="77777777" w:rsidR="002D7BEE" w:rsidRPr="002D7BEE" w:rsidRDefault="002D7BEE" w:rsidP="002D7BEE">
      <w:pPr>
        <w:numPr>
          <w:ilvl w:val="0"/>
          <w:numId w:val="63"/>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Wykonawcy. W takim przypadku Zamawiający odpowiednio wystawi i dostarczy 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w:t>
      </w:r>
    </w:p>
    <w:p w14:paraId="7C816DC0" w14:textId="77777777" w:rsidR="002D7BEE" w:rsidRPr="002D7BEE" w:rsidRDefault="002D7BEE" w:rsidP="002D7BEE">
      <w:pPr>
        <w:numPr>
          <w:ilvl w:val="0"/>
          <w:numId w:val="63"/>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 ramach gwarancji Wykonawca zobowiązany jest do skutecznego usunięcia wszystkich zgłoszonych wad, o których został powiadomiony przez Zamawiającego.</w:t>
      </w:r>
    </w:p>
    <w:p w14:paraId="0C5C493A" w14:textId="77777777" w:rsidR="002D7BEE" w:rsidRPr="002D7BEE" w:rsidRDefault="002D7BEE" w:rsidP="002D7BEE">
      <w:pPr>
        <w:numPr>
          <w:ilvl w:val="0"/>
          <w:numId w:val="63"/>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lastRenderedPageBreak/>
        <w:t>Fakt skutecznego usunięcia wady każdorazowo wymaga potwierdzenia na piśmie przez Wykonawcę i Zamawiającego.</w:t>
      </w:r>
    </w:p>
    <w:p w14:paraId="4B71EDE4" w14:textId="77777777" w:rsidR="002D7BEE" w:rsidRPr="002D7BEE" w:rsidRDefault="002D7BEE" w:rsidP="002D7BEE">
      <w:pPr>
        <w:numPr>
          <w:ilvl w:val="0"/>
          <w:numId w:val="63"/>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6CC02A07" w14:textId="77777777" w:rsidR="002D7BEE" w:rsidRPr="002D7BEE" w:rsidRDefault="002D7BEE" w:rsidP="002D7BEE">
      <w:pPr>
        <w:numPr>
          <w:ilvl w:val="0"/>
          <w:numId w:val="63"/>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Wykonawca ponosi odpowiedzialność za szkody poniesione przez Zamawiającego i osoby trzecie w wyniku wad lub w toku ich usuwania, jak również wskutek ich nienależytego usunięcia lub nieusunięcia.</w:t>
      </w:r>
    </w:p>
    <w:p w14:paraId="23194575" w14:textId="77777777" w:rsidR="002D7BEE" w:rsidRPr="002D7BEE" w:rsidRDefault="002D7BEE" w:rsidP="002D7BEE">
      <w:pPr>
        <w:numPr>
          <w:ilvl w:val="0"/>
          <w:numId w:val="63"/>
        </w:numPr>
        <w:spacing w:after="120" w:line="240" w:lineRule="auto"/>
        <w:ind w:right="0"/>
        <w:rPr>
          <w:rFonts w:ascii="Arial" w:eastAsia="Times New Roman" w:hAnsi="Arial" w:cs="Arial"/>
          <w:color w:val="auto"/>
          <w:sz w:val="22"/>
        </w:rPr>
      </w:pPr>
      <w:r w:rsidRPr="002D7BEE">
        <w:rPr>
          <w:rFonts w:ascii="Arial" w:eastAsia="Times New Roman" w:hAnsi="Arial" w:cs="Arial"/>
          <w:color w:val="auto"/>
          <w:sz w:val="22"/>
        </w:rPr>
        <w:t>Gwarancja nie wyłącza, nie ogranicza ani nie zawiesza uprawnień Zamawiającego wynikających z przepisów o rękojmi za wady.</w:t>
      </w:r>
    </w:p>
    <w:p w14:paraId="1B8A572C" w14:textId="77777777" w:rsidR="002D7BEE" w:rsidRPr="002D7BEE" w:rsidRDefault="002D7BEE" w:rsidP="002D7BEE">
      <w:pPr>
        <w:spacing w:before="240" w:after="120" w:line="240" w:lineRule="auto"/>
        <w:ind w:left="0" w:right="0" w:firstLine="0"/>
        <w:jc w:val="center"/>
        <w:rPr>
          <w:rFonts w:ascii="Arial" w:eastAsia="Times New Roman" w:hAnsi="Arial" w:cs="Arial"/>
          <w:b/>
          <w:color w:val="auto"/>
          <w:sz w:val="22"/>
        </w:rPr>
      </w:pPr>
      <w:r w:rsidRPr="002D7BEE">
        <w:rPr>
          <w:rFonts w:ascii="Arial" w:eastAsia="Times New Roman" w:hAnsi="Arial" w:cs="Arial"/>
          <w:b/>
          <w:color w:val="auto"/>
          <w:sz w:val="22"/>
        </w:rPr>
        <w:t>§ 3</w:t>
      </w:r>
    </w:p>
    <w:p w14:paraId="253EF945" w14:textId="77777777" w:rsidR="002D7BEE" w:rsidRPr="002D7BEE" w:rsidRDefault="002D7BEE" w:rsidP="002D7BEE">
      <w:pPr>
        <w:spacing w:after="120" w:line="240" w:lineRule="auto"/>
        <w:ind w:left="0" w:right="0" w:firstLine="0"/>
        <w:rPr>
          <w:rFonts w:ascii="Arial" w:eastAsia="Times New Roman" w:hAnsi="Arial" w:cs="Arial"/>
          <w:color w:val="auto"/>
          <w:sz w:val="22"/>
        </w:rPr>
      </w:pPr>
      <w:r w:rsidRPr="002D7BEE">
        <w:rPr>
          <w:rFonts w:ascii="Arial" w:eastAsia="Times New Roman" w:hAnsi="Arial" w:cs="Arial"/>
          <w:color w:val="auto"/>
          <w:sz w:val="22"/>
        </w:rPr>
        <w:t>W sprawach nie uregulowanych w niniejszym dokumencie mają zastosowanie przepisy ustawy z dnia 23 kwietnia 1964 r. Kodeks cywilny (Dz. U. z 2020 r. poz. 1740).</w:t>
      </w:r>
    </w:p>
    <w:p w14:paraId="7BED8E13" w14:textId="77777777" w:rsidR="002D7BEE" w:rsidRPr="002D7BEE" w:rsidRDefault="002D7BEE" w:rsidP="002D7BEE">
      <w:pPr>
        <w:spacing w:after="120" w:line="240" w:lineRule="auto"/>
        <w:ind w:left="0" w:right="0" w:firstLine="0"/>
        <w:rPr>
          <w:rFonts w:ascii="Arial" w:eastAsia="Times New Roman" w:hAnsi="Arial" w:cs="Arial"/>
          <w:color w:val="auto"/>
          <w:sz w:val="22"/>
        </w:rPr>
      </w:pPr>
    </w:p>
    <w:p w14:paraId="63707014" w14:textId="77777777" w:rsidR="002D7BEE" w:rsidRPr="002D7BEE" w:rsidRDefault="002D7BEE" w:rsidP="002D7BEE">
      <w:pPr>
        <w:spacing w:after="120" w:line="240" w:lineRule="auto"/>
        <w:ind w:left="0" w:right="0" w:firstLine="0"/>
        <w:rPr>
          <w:rFonts w:ascii="Arial" w:eastAsia="Times New Roman" w:hAnsi="Arial" w:cs="Arial"/>
          <w:color w:val="auto"/>
          <w:sz w:val="22"/>
        </w:rPr>
      </w:pPr>
    </w:p>
    <w:p w14:paraId="6B888ECC" w14:textId="77777777" w:rsidR="002D7BEE" w:rsidRPr="002D7BEE" w:rsidRDefault="002D7BEE" w:rsidP="002D7BEE">
      <w:pPr>
        <w:spacing w:after="0" w:line="240" w:lineRule="auto"/>
        <w:ind w:left="0" w:right="0" w:firstLine="0"/>
        <w:rPr>
          <w:rFonts w:ascii="Arial" w:eastAsia="Times New Roman" w:hAnsi="Arial" w:cs="Arial"/>
          <w:color w:val="auto"/>
          <w:sz w:val="22"/>
        </w:rPr>
      </w:pPr>
      <w:r w:rsidRPr="002D7BEE">
        <w:rPr>
          <w:rFonts w:ascii="Arial" w:eastAsia="Times New Roman" w:hAnsi="Arial" w:cs="Arial"/>
          <w:color w:val="auto"/>
          <w:sz w:val="22"/>
        </w:rPr>
        <w:t>…………………………………………..                                   ………………………………..</w:t>
      </w:r>
    </w:p>
    <w:p w14:paraId="70DB18A6" w14:textId="77777777" w:rsidR="002D7BEE" w:rsidRPr="002D7BEE" w:rsidRDefault="002D7BEE" w:rsidP="002D7BEE">
      <w:pPr>
        <w:spacing w:after="0" w:line="240" w:lineRule="auto"/>
        <w:ind w:left="0" w:right="0" w:firstLine="0"/>
        <w:rPr>
          <w:rFonts w:ascii="Arial" w:eastAsia="Times New Roman" w:hAnsi="Arial" w:cs="Arial"/>
          <w:color w:val="auto"/>
          <w:szCs w:val="20"/>
        </w:rPr>
      </w:pPr>
      <w:r w:rsidRPr="002D7BEE">
        <w:rPr>
          <w:rFonts w:ascii="Arial" w:eastAsia="Times New Roman" w:hAnsi="Arial" w:cs="Arial"/>
          <w:color w:val="auto"/>
          <w:szCs w:val="20"/>
        </w:rPr>
        <w:t xml:space="preserve">        Data wystawienia dokumentu                                                    Podpis i pieczęć osoby/osób</w:t>
      </w:r>
    </w:p>
    <w:p w14:paraId="204D91EA" w14:textId="77777777" w:rsidR="002D7BEE" w:rsidRPr="002D7BEE" w:rsidRDefault="002D7BEE" w:rsidP="002D7BEE">
      <w:pPr>
        <w:spacing w:after="0" w:line="240" w:lineRule="auto"/>
        <w:ind w:left="0" w:right="0" w:firstLine="0"/>
        <w:rPr>
          <w:rFonts w:ascii="Arial" w:eastAsia="Times New Roman" w:hAnsi="Arial" w:cs="Arial"/>
          <w:color w:val="auto"/>
          <w:szCs w:val="20"/>
        </w:rPr>
      </w:pPr>
      <w:r w:rsidRPr="002D7BEE">
        <w:rPr>
          <w:rFonts w:ascii="Arial" w:eastAsia="Times New Roman" w:hAnsi="Arial" w:cs="Arial"/>
          <w:color w:val="auto"/>
          <w:szCs w:val="20"/>
        </w:rPr>
        <w:t xml:space="preserve">                  Gwarancyjnego                                                                          upoważnionych    </w:t>
      </w:r>
    </w:p>
    <w:p w14:paraId="6725BE6F" w14:textId="541E76C9" w:rsidR="002D7BEE" w:rsidRPr="002D7BEE" w:rsidRDefault="002D7BEE" w:rsidP="002D7BEE">
      <w:pPr>
        <w:spacing w:after="0" w:line="240" w:lineRule="auto"/>
        <w:ind w:left="5664" w:right="0" w:firstLine="0"/>
      </w:pPr>
      <w:r w:rsidRPr="002D7BEE">
        <w:rPr>
          <w:rFonts w:ascii="Arial" w:eastAsia="Times New Roman" w:hAnsi="Arial" w:cs="Arial"/>
          <w:color w:val="auto"/>
          <w:szCs w:val="20"/>
        </w:rPr>
        <w:t xml:space="preserve"> do reprezentowania Wykonawcy</w:t>
      </w:r>
    </w:p>
    <w:p w14:paraId="0160FE3E" w14:textId="77777777" w:rsidR="002D7BEE" w:rsidRDefault="002D7BEE" w:rsidP="00D649DE">
      <w:pPr>
        <w:ind w:left="0" w:right="113" w:firstLine="0"/>
        <w:jc w:val="center"/>
        <w:rPr>
          <w:rFonts w:ascii="Arial" w:hAnsi="Arial" w:cs="Arial"/>
          <w:b/>
          <w:sz w:val="22"/>
        </w:rPr>
      </w:pPr>
    </w:p>
    <w:sectPr w:rsidR="002D7BEE" w:rsidSect="00EA6C1B">
      <w:pgSz w:w="11906" w:h="16838"/>
      <w:pgMar w:top="1046" w:right="1075" w:bottom="948" w:left="1134" w:header="708" w:footer="2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E11D6" w14:textId="77777777" w:rsidR="00FD3994" w:rsidRDefault="00FD3994">
      <w:pPr>
        <w:spacing w:after="0" w:line="240" w:lineRule="auto"/>
      </w:pPr>
      <w:r>
        <w:separator/>
      </w:r>
    </w:p>
  </w:endnote>
  <w:endnote w:type="continuationSeparator" w:id="0">
    <w:p w14:paraId="663A8D0B" w14:textId="77777777" w:rsidR="00FD3994" w:rsidRDefault="00FD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FD3994" w:rsidRDefault="00FD3994">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480960"/>
      <w:docPartObj>
        <w:docPartGallery w:val="Page Numbers (Bottom of Page)"/>
        <w:docPartUnique/>
      </w:docPartObj>
    </w:sdtPr>
    <w:sdtContent>
      <w:p w14:paraId="382409DC" w14:textId="645B1391" w:rsidR="00FD3994" w:rsidRDefault="00FD3994">
        <w:pPr>
          <w:pStyle w:val="Stopka"/>
          <w:jc w:val="right"/>
        </w:pPr>
        <w:r w:rsidRPr="00FD3994">
          <w:rPr>
            <w:rFonts w:ascii="Arial" w:hAnsi="Arial" w:cs="Arial"/>
          </w:rPr>
          <w:t>Numer referencyjny: BZzp.261.27.2021</w:t>
        </w:r>
        <w:r>
          <w:tab/>
        </w:r>
        <w:r>
          <w:tab/>
        </w:r>
        <w:r>
          <w:fldChar w:fldCharType="begin"/>
        </w:r>
        <w:r>
          <w:instrText>PAGE   \* MERGEFORMAT</w:instrText>
        </w:r>
        <w:r>
          <w:fldChar w:fldCharType="separate"/>
        </w:r>
        <w:r w:rsidR="00F64958">
          <w:rPr>
            <w:noProof/>
          </w:rPr>
          <w:t>14</w:t>
        </w:r>
        <w:r>
          <w:fldChar w:fldCharType="end"/>
        </w:r>
      </w:p>
    </w:sdtContent>
  </w:sdt>
  <w:p w14:paraId="4E2E7F33" w14:textId="0D10FECC" w:rsidR="00FD3994" w:rsidRPr="00A83A3B" w:rsidRDefault="00FD3994">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FD3994" w:rsidRDefault="00FD3994">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FD3994" w:rsidRDefault="00FD3994">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Content>
      <w:p w14:paraId="29D8C267" w14:textId="1AC8DCE4" w:rsidR="00FD3994" w:rsidRPr="009D7AB3" w:rsidRDefault="00FD3994" w:rsidP="00096EBD">
        <w:pPr>
          <w:pStyle w:val="Stopka"/>
          <w:jc w:val="right"/>
          <w:rPr>
            <w:rFonts w:ascii="Arial" w:hAnsi="Arial" w:cs="Arial"/>
            <w:sz w:val="20"/>
            <w:szCs w:val="20"/>
          </w:rPr>
        </w:pPr>
        <w:r w:rsidRPr="00F64958">
          <w:rPr>
            <w:rFonts w:ascii="Arial" w:hAnsi="Arial" w:cs="Arial"/>
          </w:rPr>
          <w:t>Numer referencyjny: BZzp.261.27.2021</w:t>
        </w:r>
        <w:r w:rsidRPr="009D7AB3">
          <w:rPr>
            <w:rFonts w:ascii="Arial" w:hAnsi="Arial" w:cs="Arial"/>
            <w:sz w:val="20"/>
            <w:szCs w:val="20"/>
          </w:rPr>
          <w:tab/>
        </w:r>
        <w:r w:rsidRPr="009D7AB3">
          <w:rPr>
            <w:rFonts w:ascii="Arial" w:hAnsi="Arial" w:cs="Arial"/>
            <w:sz w:val="20"/>
            <w:szCs w:val="20"/>
          </w:rPr>
          <w:tab/>
        </w:r>
        <w:r w:rsidRPr="009D7AB3">
          <w:rPr>
            <w:rFonts w:ascii="Arial" w:hAnsi="Arial" w:cs="Arial"/>
            <w:sz w:val="20"/>
            <w:szCs w:val="20"/>
          </w:rPr>
          <w:fldChar w:fldCharType="begin"/>
        </w:r>
        <w:r w:rsidRPr="009D7AB3">
          <w:rPr>
            <w:rFonts w:ascii="Arial" w:hAnsi="Arial" w:cs="Arial"/>
            <w:sz w:val="20"/>
            <w:szCs w:val="20"/>
          </w:rPr>
          <w:instrText>PAGE   \* MERGEFORMAT</w:instrText>
        </w:r>
        <w:r w:rsidRPr="009D7AB3">
          <w:rPr>
            <w:rFonts w:ascii="Arial" w:hAnsi="Arial" w:cs="Arial"/>
            <w:sz w:val="20"/>
            <w:szCs w:val="20"/>
          </w:rPr>
          <w:fldChar w:fldCharType="separate"/>
        </w:r>
        <w:r w:rsidR="00DA1765">
          <w:rPr>
            <w:rFonts w:ascii="Arial" w:hAnsi="Arial" w:cs="Arial"/>
            <w:noProof/>
            <w:sz w:val="20"/>
            <w:szCs w:val="20"/>
          </w:rPr>
          <w:t>38</w:t>
        </w:r>
        <w:r w:rsidRPr="009D7AB3">
          <w:rPr>
            <w:rFonts w:ascii="Arial" w:hAnsi="Arial" w:cs="Arial"/>
            <w:sz w:val="20"/>
            <w:szCs w:val="20"/>
          </w:rPr>
          <w:fldChar w:fldCharType="end"/>
        </w:r>
      </w:p>
    </w:sdtContent>
  </w:sdt>
  <w:p w14:paraId="4C853498" w14:textId="0AFDF602" w:rsidR="00FD3994" w:rsidRPr="00096EBD" w:rsidRDefault="00FD3994"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FD3994" w:rsidRDefault="00FD3994">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81FE2" w14:textId="77777777" w:rsidR="00FD3994" w:rsidRDefault="00FD3994">
      <w:pPr>
        <w:spacing w:after="0" w:line="240" w:lineRule="auto"/>
      </w:pPr>
      <w:r>
        <w:separator/>
      </w:r>
    </w:p>
  </w:footnote>
  <w:footnote w:type="continuationSeparator" w:id="0">
    <w:p w14:paraId="18B099FC" w14:textId="77777777" w:rsidR="00FD3994" w:rsidRDefault="00FD3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FD3994" w:rsidRDefault="00FD3994">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FD3994" w:rsidRPr="00FD3994" w:rsidRDefault="00FD3994">
    <w:pPr>
      <w:spacing w:after="160" w:line="259" w:lineRule="auto"/>
      <w:ind w:left="0" w:right="0" w:firstLine="0"/>
      <w:jc w:val="left"/>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FD3994" w:rsidRDefault="00FD3994">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FD3994" w:rsidRDefault="00FD3994">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FD3994" w:rsidRDefault="00FD3994">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FD3994" w:rsidRDefault="00FD3994">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4094A"/>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5"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CF207F"/>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B512C1"/>
    <w:multiLevelType w:val="hybridMultilevel"/>
    <w:tmpl w:val="A8C4D9BE"/>
    <w:lvl w:ilvl="0" w:tplc="F360448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D511F7"/>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C33CC5"/>
    <w:multiLevelType w:val="hybridMultilevel"/>
    <w:tmpl w:val="45B23B66"/>
    <w:lvl w:ilvl="0" w:tplc="2856F032">
      <w:start w:val="1"/>
      <w:numFmt w:val="decimal"/>
      <w:lvlText w:val="%1."/>
      <w:lvlJc w:val="left"/>
      <w:pPr>
        <w:ind w:left="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25488CC">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47A5F56">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8B2754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702542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4BCEB34">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75CE98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1A663E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CE911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4"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4AD19C5"/>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FF5920"/>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2"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9B511FD"/>
    <w:multiLevelType w:val="hybridMultilevel"/>
    <w:tmpl w:val="CB10ADCE"/>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F1B2E4B"/>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9"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9AF0C92"/>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C2D320A"/>
    <w:multiLevelType w:val="hybridMultilevel"/>
    <w:tmpl w:val="E71A892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9B5CB11E">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E357DF1"/>
    <w:multiLevelType w:val="hybridMultilevel"/>
    <w:tmpl w:val="8496011E"/>
    <w:lvl w:ilvl="0" w:tplc="40849C54">
      <w:start w:val="1"/>
      <w:numFmt w:val="decimal"/>
      <w:lvlText w:val="%1."/>
      <w:lvlJc w:val="left"/>
      <w:pPr>
        <w:tabs>
          <w:tab w:val="num" w:pos="420"/>
        </w:tabs>
        <w:ind w:left="420" w:hanging="360"/>
      </w:pPr>
      <w:rPr>
        <w:rFonts w:ascii="Century Gothic" w:hAnsi="Century Gothic" w:cs="Times New Roman"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514C1C64"/>
    <w:multiLevelType w:val="hybridMultilevel"/>
    <w:tmpl w:val="8708A2CE"/>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8683EB8">
      <w:start w:val="1"/>
      <w:numFmt w:val="decimal"/>
      <w:lvlText w:val="%2)"/>
      <w:lvlJc w:val="left"/>
      <w:pPr>
        <w:ind w:left="13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3DD1DFF"/>
    <w:multiLevelType w:val="hybridMultilevel"/>
    <w:tmpl w:val="63CC2718"/>
    <w:lvl w:ilvl="0" w:tplc="35D6DB8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4191CF3"/>
    <w:multiLevelType w:val="hybridMultilevel"/>
    <w:tmpl w:val="DDB03538"/>
    <w:lvl w:ilvl="0" w:tplc="14321F32">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0" w15:restartNumberingAfterBreak="0">
    <w:nsid w:val="584A610A"/>
    <w:multiLevelType w:val="hybridMultilevel"/>
    <w:tmpl w:val="7C5C5746"/>
    <w:lvl w:ilvl="0" w:tplc="95BA8DC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9D2194D"/>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ADB5266"/>
    <w:multiLevelType w:val="hybridMultilevel"/>
    <w:tmpl w:val="818A2BEE"/>
    <w:lvl w:ilvl="0" w:tplc="049E660E">
      <w:start w:val="1"/>
      <w:numFmt w:val="decimal"/>
      <w:lvlText w:val="%1."/>
      <w:lvlJc w:val="left"/>
      <w:pPr>
        <w:tabs>
          <w:tab w:val="num" w:pos="420"/>
        </w:tabs>
        <w:ind w:left="420" w:hanging="360"/>
      </w:pPr>
      <w:rPr>
        <w:rFonts w:ascii="Century Gothic" w:hAnsi="Century Gothic" w:cs="Times New Roman"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C8C2A69"/>
    <w:multiLevelType w:val="hybridMultilevel"/>
    <w:tmpl w:val="EECA5E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57" w15:restartNumberingAfterBreak="0">
    <w:nsid w:val="62AD64DF"/>
    <w:multiLevelType w:val="hybridMultilevel"/>
    <w:tmpl w:val="8FEA7330"/>
    <w:lvl w:ilvl="0" w:tplc="8512802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5B47B08"/>
    <w:multiLevelType w:val="hybridMultilevel"/>
    <w:tmpl w:val="E6921948"/>
    <w:lvl w:ilvl="0" w:tplc="9FCCD3A6">
      <w:start w:val="1"/>
      <w:numFmt w:val="decimal"/>
      <w:lvlText w:val="%1."/>
      <w:lvlJc w:val="center"/>
      <w:pPr>
        <w:ind w:left="1136" w:hanging="360"/>
      </w:pPr>
      <w:rPr>
        <w:rFonts w:cs="Times New Roman" w:hint="default"/>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61"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2" w15:restartNumberingAfterBreak="0">
    <w:nsid w:val="6A2555DB"/>
    <w:multiLevelType w:val="hybridMultilevel"/>
    <w:tmpl w:val="B79ECDFA"/>
    <w:lvl w:ilvl="0" w:tplc="118ECE2A">
      <w:start w:val="1"/>
      <w:numFmt w:val="decimal"/>
      <w:lvlText w:val="%1)"/>
      <w:lvlJc w:val="left"/>
      <w:pPr>
        <w:tabs>
          <w:tab w:val="num" w:pos="1440"/>
        </w:tabs>
        <w:ind w:left="1440" w:hanging="360"/>
      </w:pPr>
      <w:rPr>
        <w:rFonts w:hint="default"/>
      </w:rPr>
    </w:lvl>
    <w:lvl w:ilvl="1" w:tplc="118ECE2A">
      <w:start w:val="1"/>
      <w:numFmt w:val="decimal"/>
      <w:lvlText w:val="%2)"/>
      <w:lvlJc w:val="left"/>
      <w:pPr>
        <w:tabs>
          <w:tab w:val="num" w:pos="1069"/>
        </w:tabs>
        <w:ind w:left="1069"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C321B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0390B95"/>
    <w:multiLevelType w:val="hybridMultilevel"/>
    <w:tmpl w:val="9860433E"/>
    <w:lvl w:ilvl="0" w:tplc="2EE42984">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68"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BF60CE"/>
    <w:multiLevelType w:val="hybridMultilevel"/>
    <w:tmpl w:val="EE0AB9B2"/>
    <w:lvl w:ilvl="0" w:tplc="7198758C">
      <w:start w:val="1"/>
      <w:numFmt w:val="decimal"/>
      <w:lvlText w:val="%1."/>
      <w:lvlJc w:val="left"/>
      <w:pPr>
        <w:ind w:left="1600" w:hanging="360"/>
      </w:pPr>
      <w:rPr>
        <w:rFonts w:hint="default"/>
      </w:rPr>
    </w:lvl>
    <w:lvl w:ilvl="1" w:tplc="04150019" w:tentative="1">
      <w:start w:val="1"/>
      <w:numFmt w:val="lowerLetter"/>
      <w:lvlText w:val="%2."/>
      <w:lvlJc w:val="left"/>
      <w:pPr>
        <w:ind w:left="2320" w:hanging="360"/>
      </w:pPr>
    </w:lvl>
    <w:lvl w:ilvl="2" w:tplc="0415001B" w:tentative="1">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71"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3" w15:restartNumberingAfterBreak="0">
    <w:nsid w:val="7D057098"/>
    <w:multiLevelType w:val="hybridMultilevel"/>
    <w:tmpl w:val="96501332"/>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11"/>
  </w:num>
  <w:num w:numId="4">
    <w:abstractNumId w:val="20"/>
  </w:num>
  <w:num w:numId="5">
    <w:abstractNumId w:val="55"/>
  </w:num>
  <w:num w:numId="6">
    <w:abstractNumId w:val="3"/>
  </w:num>
  <w:num w:numId="7">
    <w:abstractNumId w:val="15"/>
  </w:num>
  <w:num w:numId="8">
    <w:abstractNumId w:val="26"/>
  </w:num>
  <w:num w:numId="9">
    <w:abstractNumId w:val="21"/>
  </w:num>
  <w:num w:numId="10">
    <w:abstractNumId w:val="37"/>
  </w:num>
  <w:num w:numId="11">
    <w:abstractNumId w:val="50"/>
  </w:num>
  <w:num w:numId="12">
    <w:abstractNumId w:val="8"/>
  </w:num>
  <w:num w:numId="13">
    <w:abstractNumId w:val="53"/>
  </w:num>
  <w:num w:numId="14">
    <w:abstractNumId w:val="18"/>
  </w:num>
  <w:num w:numId="15">
    <w:abstractNumId w:val="71"/>
  </w:num>
  <w:num w:numId="16">
    <w:abstractNumId w:val="23"/>
  </w:num>
  <w:num w:numId="17">
    <w:abstractNumId w:val="22"/>
  </w:num>
  <w:num w:numId="18">
    <w:abstractNumId w:val="38"/>
  </w:num>
  <w:num w:numId="19">
    <w:abstractNumId w:val="67"/>
  </w:num>
  <w:num w:numId="20">
    <w:abstractNumId w:val="73"/>
  </w:num>
  <w:num w:numId="21">
    <w:abstractNumId w:val="27"/>
  </w:num>
  <w:num w:numId="22">
    <w:abstractNumId w:val="44"/>
  </w:num>
  <w:num w:numId="23">
    <w:abstractNumId w:val="56"/>
  </w:num>
  <w:num w:numId="24">
    <w:abstractNumId w:val="10"/>
  </w:num>
  <w:num w:numId="25">
    <w:abstractNumId w:val="19"/>
  </w:num>
  <w:num w:numId="26">
    <w:abstractNumId w:val="33"/>
  </w:num>
  <w:num w:numId="27">
    <w:abstractNumId w:val="16"/>
  </w:num>
  <w:num w:numId="28">
    <w:abstractNumId w:val="49"/>
  </w:num>
  <w:num w:numId="29">
    <w:abstractNumId w:val="32"/>
  </w:num>
  <w:num w:numId="30">
    <w:abstractNumId w:val="41"/>
  </w:num>
  <w:num w:numId="31">
    <w:abstractNumId w:val="58"/>
  </w:num>
  <w:num w:numId="32">
    <w:abstractNumId w:val="61"/>
  </w:num>
  <w:num w:numId="33">
    <w:abstractNumId w:val="5"/>
  </w:num>
  <w:num w:numId="34">
    <w:abstractNumId w:val="4"/>
  </w:num>
  <w:num w:numId="35">
    <w:abstractNumId w:val="24"/>
  </w:num>
  <w:num w:numId="36">
    <w:abstractNumId w:val="2"/>
  </w:num>
  <w:num w:numId="37">
    <w:abstractNumId w:val="46"/>
  </w:num>
  <w:num w:numId="38">
    <w:abstractNumId w:val="57"/>
  </w:num>
  <w:num w:numId="39">
    <w:abstractNumId w:val="66"/>
  </w:num>
  <w:num w:numId="40">
    <w:abstractNumId w:val="7"/>
  </w:num>
  <w:num w:numId="41">
    <w:abstractNumId w:val="47"/>
  </w:num>
  <w:num w:numId="42">
    <w:abstractNumId w:val="12"/>
  </w:num>
  <w:num w:numId="43">
    <w:abstractNumId w:val="34"/>
  </w:num>
  <w:num w:numId="44">
    <w:abstractNumId w:val="52"/>
  </w:num>
  <w:num w:numId="45">
    <w:abstractNumId w:val="36"/>
  </w:num>
  <w:num w:numId="46">
    <w:abstractNumId w:val="64"/>
  </w:num>
  <w:num w:numId="47">
    <w:abstractNumId w:val="13"/>
  </w:num>
  <w:num w:numId="48">
    <w:abstractNumId w:val="6"/>
  </w:num>
  <w:num w:numId="49">
    <w:abstractNumId w:val="51"/>
  </w:num>
  <w:num w:numId="50">
    <w:abstractNumId w:val="39"/>
  </w:num>
  <w:num w:numId="51">
    <w:abstractNumId w:val="35"/>
  </w:num>
  <w:num w:numId="52">
    <w:abstractNumId w:val="9"/>
  </w:num>
  <w:num w:numId="53">
    <w:abstractNumId w:val="68"/>
  </w:num>
  <w:num w:numId="54">
    <w:abstractNumId w:val="59"/>
  </w:num>
  <w:num w:numId="55">
    <w:abstractNumId w:val="63"/>
  </w:num>
  <w:num w:numId="56">
    <w:abstractNumId w:val="1"/>
  </w:num>
  <w:num w:numId="57">
    <w:abstractNumId w:val="40"/>
  </w:num>
  <w:num w:numId="58">
    <w:abstractNumId w:val="25"/>
  </w:num>
  <w:num w:numId="59">
    <w:abstractNumId w:val="69"/>
  </w:num>
  <w:num w:numId="60">
    <w:abstractNumId w:val="30"/>
  </w:num>
  <w:num w:numId="61">
    <w:abstractNumId w:val="28"/>
  </w:num>
  <w:num w:numId="62">
    <w:abstractNumId w:val="48"/>
  </w:num>
  <w:num w:numId="63">
    <w:abstractNumId w:val="42"/>
  </w:num>
  <w:num w:numId="64">
    <w:abstractNumId w:val="72"/>
  </w:num>
  <w:num w:numId="65">
    <w:abstractNumId w:val="62"/>
  </w:num>
  <w:num w:numId="66">
    <w:abstractNumId w:val="54"/>
  </w:num>
  <w:num w:numId="67">
    <w:abstractNumId w:val="14"/>
  </w:num>
  <w:num w:numId="68">
    <w:abstractNumId w:val="70"/>
  </w:num>
  <w:num w:numId="69">
    <w:abstractNumId w:val="65"/>
  </w:num>
  <w:num w:numId="70">
    <w:abstractNumId w:val="31"/>
  </w:num>
  <w:num w:numId="71">
    <w:abstractNumId w:val="43"/>
  </w:num>
  <w:num w:numId="72">
    <w:abstractNumId w:val="60"/>
  </w:num>
  <w:num w:numId="73">
    <w:abstractNumId w:val="29"/>
  </w:num>
  <w:num w:numId="74">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hyphenationZone w:val="425"/>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6FFD"/>
    <w:rsid w:val="000107B4"/>
    <w:rsid w:val="00012BFF"/>
    <w:rsid w:val="00017BD6"/>
    <w:rsid w:val="00044423"/>
    <w:rsid w:val="0005103F"/>
    <w:rsid w:val="00055144"/>
    <w:rsid w:val="0005526C"/>
    <w:rsid w:val="00056D05"/>
    <w:rsid w:val="00065C2F"/>
    <w:rsid w:val="00070D01"/>
    <w:rsid w:val="00073FA5"/>
    <w:rsid w:val="0007478B"/>
    <w:rsid w:val="00074C5B"/>
    <w:rsid w:val="000818F1"/>
    <w:rsid w:val="000848C2"/>
    <w:rsid w:val="0008529E"/>
    <w:rsid w:val="000904E9"/>
    <w:rsid w:val="0009103E"/>
    <w:rsid w:val="000916C1"/>
    <w:rsid w:val="00091C1B"/>
    <w:rsid w:val="00096EBD"/>
    <w:rsid w:val="000A252D"/>
    <w:rsid w:val="000A2E06"/>
    <w:rsid w:val="000B2756"/>
    <w:rsid w:val="000B2CEF"/>
    <w:rsid w:val="000B3B46"/>
    <w:rsid w:val="000C5256"/>
    <w:rsid w:val="000D29FC"/>
    <w:rsid w:val="000E3E7B"/>
    <w:rsid w:val="000E48B8"/>
    <w:rsid w:val="000F16FD"/>
    <w:rsid w:val="001215F6"/>
    <w:rsid w:val="00122150"/>
    <w:rsid w:val="001243F4"/>
    <w:rsid w:val="00124519"/>
    <w:rsid w:val="00125328"/>
    <w:rsid w:val="00136E61"/>
    <w:rsid w:val="00142BC6"/>
    <w:rsid w:val="001431DE"/>
    <w:rsid w:val="001566BB"/>
    <w:rsid w:val="001613E1"/>
    <w:rsid w:val="00163F4F"/>
    <w:rsid w:val="0016586F"/>
    <w:rsid w:val="00171E54"/>
    <w:rsid w:val="0017207F"/>
    <w:rsid w:val="0017264A"/>
    <w:rsid w:val="001820B1"/>
    <w:rsid w:val="00182C98"/>
    <w:rsid w:val="00186677"/>
    <w:rsid w:val="0018737E"/>
    <w:rsid w:val="0018772E"/>
    <w:rsid w:val="001952AC"/>
    <w:rsid w:val="00197519"/>
    <w:rsid w:val="00197B03"/>
    <w:rsid w:val="001A0D12"/>
    <w:rsid w:val="001A2000"/>
    <w:rsid w:val="001A6CD4"/>
    <w:rsid w:val="001A7DB7"/>
    <w:rsid w:val="001C001A"/>
    <w:rsid w:val="001C7120"/>
    <w:rsid w:val="001D018C"/>
    <w:rsid w:val="001D0674"/>
    <w:rsid w:val="001D0BF9"/>
    <w:rsid w:val="001D773D"/>
    <w:rsid w:val="001E4A95"/>
    <w:rsid w:val="001E6C10"/>
    <w:rsid w:val="001E7620"/>
    <w:rsid w:val="001F4D1A"/>
    <w:rsid w:val="002004DD"/>
    <w:rsid w:val="00200ACC"/>
    <w:rsid w:val="002026C4"/>
    <w:rsid w:val="002052E0"/>
    <w:rsid w:val="00206412"/>
    <w:rsid w:val="002130C1"/>
    <w:rsid w:val="00215355"/>
    <w:rsid w:val="0021627E"/>
    <w:rsid w:val="00222E59"/>
    <w:rsid w:val="002439B8"/>
    <w:rsid w:val="00243E5B"/>
    <w:rsid w:val="00244FB4"/>
    <w:rsid w:val="00251362"/>
    <w:rsid w:val="00252EF9"/>
    <w:rsid w:val="002548A7"/>
    <w:rsid w:val="00262838"/>
    <w:rsid w:val="00266796"/>
    <w:rsid w:val="002705EE"/>
    <w:rsid w:val="00270FD0"/>
    <w:rsid w:val="0027745F"/>
    <w:rsid w:val="00277E93"/>
    <w:rsid w:val="00282F8E"/>
    <w:rsid w:val="0029174C"/>
    <w:rsid w:val="00295DF1"/>
    <w:rsid w:val="002B11A0"/>
    <w:rsid w:val="002B1D7E"/>
    <w:rsid w:val="002B499F"/>
    <w:rsid w:val="002B55AC"/>
    <w:rsid w:val="002C0F4E"/>
    <w:rsid w:val="002C4EC3"/>
    <w:rsid w:val="002C5554"/>
    <w:rsid w:val="002C5EF4"/>
    <w:rsid w:val="002C7118"/>
    <w:rsid w:val="002C7DDF"/>
    <w:rsid w:val="002D0499"/>
    <w:rsid w:val="002D7BEE"/>
    <w:rsid w:val="002E6241"/>
    <w:rsid w:val="002F5C24"/>
    <w:rsid w:val="003007A7"/>
    <w:rsid w:val="003046AE"/>
    <w:rsid w:val="003063FA"/>
    <w:rsid w:val="0031156C"/>
    <w:rsid w:val="00314700"/>
    <w:rsid w:val="00315BE5"/>
    <w:rsid w:val="0031675C"/>
    <w:rsid w:val="00316CDC"/>
    <w:rsid w:val="00326369"/>
    <w:rsid w:val="00331381"/>
    <w:rsid w:val="00342825"/>
    <w:rsid w:val="003434C4"/>
    <w:rsid w:val="00346050"/>
    <w:rsid w:val="00356828"/>
    <w:rsid w:val="003615B5"/>
    <w:rsid w:val="0036685B"/>
    <w:rsid w:val="003674E5"/>
    <w:rsid w:val="003727DD"/>
    <w:rsid w:val="0037611A"/>
    <w:rsid w:val="0037714E"/>
    <w:rsid w:val="0038152F"/>
    <w:rsid w:val="0038437D"/>
    <w:rsid w:val="003866C5"/>
    <w:rsid w:val="00386E3F"/>
    <w:rsid w:val="00395B53"/>
    <w:rsid w:val="003A4787"/>
    <w:rsid w:val="003B4F09"/>
    <w:rsid w:val="003C27A1"/>
    <w:rsid w:val="003C5A03"/>
    <w:rsid w:val="003C5CFA"/>
    <w:rsid w:val="003D760F"/>
    <w:rsid w:val="003E153A"/>
    <w:rsid w:val="003E4047"/>
    <w:rsid w:val="003E494A"/>
    <w:rsid w:val="003F1E1E"/>
    <w:rsid w:val="003F53CA"/>
    <w:rsid w:val="004010D0"/>
    <w:rsid w:val="004024A3"/>
    <w:rsid w:val="00404513"/>
    <w:rsid w:val="004125D3"/>
    <w:rsid w:val="004132F9"/>
    <w:rsid w:val="004141EB"/>
    <w:rsid w:val="004215D4"/>
    <w:rsid w:val="00421A59"/>
    <w:rsid w:val="00421AB7"/>
    <w:rsid w:val="004228A2"/>
    <w:rsid w:val="00426893"/>
    <w:rsid w:val="004412D4"/>
    <w:rsid w:val="00444905"/>
    <w:rsid w:val="00445F4F"/>
    <w:rsid w:val="00463D17"/>
    <w:rsid w:val="00466612"/>
    <w:rsid w:val="00475463"/>
    <w:rsid w:val="00477EC2"/>
    <w:rsid w:val="00486C35"/>
    <w:rsid w:val="004915E9"/>
    <w:rsid w:val="00491A9C"/>
    <w:rsid w:val="00492713"/>
    <w:rsid w:val="00495492"/>
    <w:rsid w:val="004A412A"/>
    <w:rsid w:val="004A7331"/>
    <w:rsid w:val="004B0F27"/>
    <w:rsid w:val="004C771F"/>
    <w:rsid w:val="004D048F"/>
    <w:rsid w:val="004E6201"/>
    <w:rsid w:val="004F2F07"/>
    <w:rsid w:val="004F6A75"/>
    <w:rsid w:val="00504519"/>
    <w:rsid w:val="005045B7"/>
    <w:rsid w:val="005053B0"/>
    <w:rsid w:val="005063D0"/>
    <w:rsid w:val="00506DBB"/>
    <w:rsid w:val="005112AB"/>
    <w:rsid w:val="0051303B"/>
    <w:rsid w:val="00520B5A"/>
    <w:rsid w:val="005227E4"/>
    <w:rsid w:val="00523B64"/>
    <w:rsid w:val="0052656C"/>
    <w:rsid w:val="00526BA5"/>
    <w:rsid w:val="005325A6"/>
    <w:rsid w:val="005329AF"/>
    <w:rsid w:val="005351D2"/>
    <w:rsid w:val="005403B7"/>
    <w:rsid w:val="00543400"/>
    <w:rsid w:val="00547119"/>
    <w:rsid w:val="00547AB7"/>
    <w:rsid w:val="005537B4"/>
    <w:rsid w:val="0056004A"/>
    <w:rsid w:val="00560A08"/>
    <w:rsid w:val="00562F39"/>
    <w:rsid w:val="0057187E"/>
    <w:rsid w:val="00571BF0"/>
    <w:rsid w:val="00575BD5"/>
    <w:rsid w:val="00577121"/>
    <w:rsid w:val="00584A11"/>
    <w:rsid w:val="00585A2B"/>
    <w:rsid w:val="005913FC"/>
    <w:rsid w:val="0059294A"/>
    <w:rsid w:val="005A1E76"/>
    <w:rsid w:val="005A2B15"/>
    <w:rsid w:val="005A4704"/>
    <w:rsid w:val="005B0045"/>
    <w:rsid w:val="005B644C"/>
    <w:rsid w:val="005C16BA"/>
    <w:rsid w:val="005C6D05"/>
    <w:rsid w:val="005D493C"/>
    <w:rsid w:val="005D5417"/>
    <w:rsid w:val="005E20FB"/>
    <w:rsid w:val="005E55EF"/>
    <w:rsid w:val="005F0DD9"/>
    <w:rsid w:val="005F1D42"/>
    <w:rsid w:val="005F4A3D"/>
    <w:rsid w:val="00600585"/>
    <w:rsid w:val="00604C41"/>
    <w:rsid w:val="006053C6"/>
    <w:rsid w:val="0061186D"/>
    <w:rsid w:val="00631437"/>
    <w:rsid w:val="00631532"/>
    <w:rsid w:val="00631749"/>
    <w:rsid w:val="00632248"/>
    <w:rsid w:val="006328C0"/>
    <w:rsid w:val="0064253A"/>
    <w:rsid w:val="0064389F"/>
    <w:rsid w:val="00647581"/>
    <w:rsid w:val="00661BED"/>
    <w:rsid w:val="006648FB"/>
    <w:rsid w:val="00671415"/>
    <w:rsid w:val="006732E4"/>
    <w:rsid w:val="00675C83"/>
    <w:rsid w:val="006A026C"/>
    <w:rsid w:val="006B3EBB"/>
    <w:rsid w:val="006B5A8A"/>
    <w:rsid w:val="006B70D3"/>
    <w:rsid w:val="006C471B"/>
    <w:rsid w:val="006C475A"/>
    <w:rsid w:val="006E2992"/>
    <w:rsid w:val="006E3810"/>
    <w:rsid w:val="006E4171"/>
    <w:rsid w:val="006E5F38"/>
    <w:rsid w:val="006E699E"/>
    <w:rsid w:val="006F2F91"/>
    <w:rsid w:val="006F3488"/>
    <w:rsid w:val="006F3EBC"/>
    <w:rsid w:val="006F5797"/>
    <w:rsid w:val="0070626E"/>
    <w:rsid w:val="00717DA6"/>
    <w:rsid w:val="00721248"/>
    <w:rsid w:val="0072493B"/>
    <w:rsid w:val="0072682A"/>
    <w:rsid w:val="007276C3"/>
    <w:rsid w:val="0073054D"/>
    <w:rsid w:val="00741E60"/>
    <w:rsid w:val="00750194"/>
    <w:rsid w:val="007504FB"/>
    <w:rsid w:val="00755B59"/>
    <w:rsid w:val="00756674"/>
    <w:rsid w:val="0075711D"/>
    <w:rsid w:val="00760A49"/>
    <w:rsid w:val="00763736"/>
    <w:rsid w:val="00765DD5"/>
    <w:rsid w:val="00771125"/>
    <w:rsid w:val="00780270"/>
    <w:rsid w:val="007836E3"/>
    <w:rsid w:val="00785644"/>
    <w:rsid w:val="007937EA"/>
    <w:rsid w:val="007B1592"/>
    <w:rsid w:val="007B16F4"/>
    <w:rsid w:val="007B477C"/>
    <w:rsid w:val="007B56A7"/>
    <w:rsid w:val="007B6220"/>
    <w:rsid w:val="007B704C"/>
    <w:rsid w:val="007C11F5"/>
    <w:rsid w:val="007C54CC"/>
    <w:rsid w:val="007C6C14"/>
    <w:rsid w:val="007D5466"/>
    <w:rsid w:val="007D701A"/>
    <w:rsid w:val="007D75C7"/>
    <w:rsid w:val="007E08FF"/>
    <w:rsid w:val="007E1572"/>
    <w:rsid w:val="007E3A65"/>
    <w:rsid w:val="0080694F"/>
    <w:rsid w:val="00807570"/>
    <w:rsid w:val="00816DB7"/>
    <w:rsid w:val="00821A34"/>
    <w:rsid w:val="008279B2"/>
    <w:rsid w:val="0083685F"/>
    <w:rsid w:val="008409B6"/>
    <w:rsid w:val="00842C70"/>
    <w:rsid w:val="00852675"/>
    <w:rsid w:val="008554BD"/>
    <w:rsid w:val="00861A9C"/>
    <w:rsid w:val="008646D1"/>
    <w:rsid w:val="00866200"/>
    <w:rsid w:val="00873DA6"/>
    <w:rsid w:val="00875BFD"/>
    <w:rsid w:val="00885B0B"/>
    <w:rsid w:val="00890E4C"/>
    <w:rsid w:val="008A55BC"/>
    <w:rsid w:val="008A5BBD"/>
    <w:rsid w:val="008B210F"/>
    <w:rsid w:val="008B2610"/>
    <w:rsid w:val="008B3814"/>
    <w:rsid w:val="008C0A83"/>
    <w:rsid w:val="008D0DE7"/>
    <w:rsid w:val="008D2177"/>
    <w:rsid w:val="008D3382"/>
    <w:rsid w:val="008D3EC6"/>
    <w:rsid w:val="008D68A8"/>
    <w:rsid w:val="008D7B16"/>
    <w:rsid w:val="008F19B7"/>
    <w:rsid w:val="0090483B"/>
    <w:rsid w:val="00905DFB"/>
    <w:rsid w:val="0091207F"/>
    <w:rsid w:val="0091240C"/>
    <w:rsid w:val="00920ED9"/>
    <w:rsid w:val="00922D78"/>
    <w:rsid w:val="0092583E"/>
    <w:rsid w:val="00930122"/>
    <w:rsid w:val="00931726"/>
    <w:rsid w:val="00933C99"/>
    <w:rsid w:val="00934C0B"/>
    <w:rsid w:val="00942299"/>
    <w:rsid w:val="009449A4"/>
    <w:rsid w:val="00953906"/>
    <w:rsid w:val="0095683A"/>
    <w:rsid w:val="00957679"/>
    <w:rsid w:val="00957DDA"/>
    <w:rsid w:val="00960608"/>
    <w:rsid w:val="00961BF7"/>
    <w:rsid w:val="00962548"/>
    <w:rsid w:val="00964712"/>
    <w:rsid w:val="009751E5"/>
    <w:rsid w:val="009852FD"/>
    <w:rsid w:val="00987353"/>
    <w:rsid w:val="00995E43"/>
    <w:rsid w:val="009A4828"/>
    <w:rsid w:val="009A4C69"/>
    <w:rsid w:val="009A519C"/>
    <w:rsid w:val="009A5902"/>
    <w:rsid w:val="009A647E"/>
    <w:rsid w:val="009B46BA"/>
    <w:rsid w:val="009B4DA8"/>
    <w:rsid w:val="009B567B"/>
    <w:rsid w:val="009B7D8A"/>
    <w:rsid w:val="009C3C4D"/>
    <w:rsid w:val="009C4DC0"/>
    <w:rsid w:val="009C740A"/>
    <w:rsid w:val="009D2B61"/>
    <w:rsid w:val="009D533D"/>
    <w:rsid w:val="009D57D2"/>
    <w:rsid w:val="009D7AB3"/>
    <w:rsid w:val="009E3C77"/>
    <w:rsid w:val="009F2F6E"/>
    <w:rsid w:val="009F6ED5"/>
    <w:rsid w:val="00A0106F"/>
    <w:rsid w:val="00A01EBA"/>
    <w:rsid w:val="00A100A6"/>
    <w:rsid w:val="00A2669A"/>
    <w:rsid w:val="00A26DD5"/>
    <w:rsid w:val="00A30184"/>
    <w:rsid w:val="00A30450"/>
    <w:rsid w:val="00A34C76"/>
    <w:rsid w:val="00A42EB0"/>
    <w:rsid w:val="00A46AB2"/>
    <w:rsid w:val="00A56144"/>
    <w:rsid w:val="00A56D4F"/>
    <w:rsid w:val="00A60A82"/>
    <w:rsid w:val="00A633F9"/>
    <w:rsid w:val="00A63C76"/>
    <w:rsid w:val="00A760FE"/>
    <w:rsid w:val="00A81516"/>
    <w:rsid w:val="00A83A3B"/>
    <w:rsid w:val="00A87E8A"/>
    <w:rsid w:val="00A92A4B"/>
    <w:rsid w:val="00AA087B"/>
    <w:rsid w:val="00AA0C34"/>
    <w:rsid w:val="00AA3C8E"/>
    <w:rsid w:val="00AA792C"/>
    <w:rsid w:val="00AC68B2"/>
    <w:rsid w:val="00AD4F93"/>
    <w:rsid w:val="00AD7E5A"/>
    <w:rsid w:val="00AF01A9"/>
    <w:rsid w:val="00AF0F9D"/>
    <w:rsid w:val="00B15E8D"/>
    <w:rsid w:val="00B2129C"/>
    <w:rsid w:val="00B2549D"/>
    <w:rsid w:val="00B37293"/>
    <w:rsid w:val="00B42AF7"/>
    <w:rsid w:val="00B44F32"/>
    <w:rsid w:val="00B50B20"/>
    <w:rsid w:val="00B527D6"/>
    <w:rsid w:val="00B55D9F"/>
    <w:rsid w:val="00B628D9"/>
    <w:rsid w:val="00B64F8B"/>
    <w:rsid w:val="00B66C51"/>
    <w:rsid w:val="00B71CB9"/>
    <w:rsid w:val="00B75854"/>
    <w:rsid w:val="00B76555"/>
    <w:rsid w:val="00B867D8"/>
    <w:rsid w:val="00B868EE"/>
    <w:rsid w:val="00B90059"/>
    <w:rsid w:val="00B92498"/>
    <w:rsid w:val="00B92A5C"/>
    <w:rsid w:val="00B95115"/>
    <w:rsid w:val="00BA2509"/>
    <w:rsid w:val="00BA6334"/>
    <w:rsid w:val="00BB2921"/>
    <w:rsid w:val="00BB54BB"/>
    <w:rsid w:val="00BB5E26"/>
    <w:rsid w:val="00BC33F5"/>
    <w:rsid w:val="00BC4788"/>
    <w:rsid w:val="00BC69F9"/>
    <w:rsid w:val="00BC7DD4"/>
    <w:rsid w:val="00BD3131"/>
    <w:rsid w:val="00BE604D"/>
    <w:rsid w:val="00BF453F"/>
    <w:rsid w:val="00BF4BB6"/>
    <w:rsid w:val="00BF61AE"/>
    <w:rsid w:val="00BF769E"/>
    <w:rsid w:val="00C015C4"/>
    <w:rsid w:val="00C065A5"/>
    <w:rsid w:val="00C136A5"/>
    <w:rsid w:val="00C14F18"/>
    <w:rsid w:val="00C21F42"/>
    <w:rsid w:val="00C24253"/>
    <w:rsid w:val="00C2460E"/>
    <w:rsid w:val="00C26986"/>
    <w:rsid w:val="00C34440"/>
    <w:rsid w:val="00C35038"/>
    <w:rsid w:val="00C36D7D"/>
    <w:rsid w:val="00C46A48"/>
    <w:rsid w:val="00C46D52"/>
    <w:rsid w:val="00C505D8"/>
    <w:rsid w:val="00C5279F"/>
    <w:rsid w:val="00C57014"/>
    <w:rsid w:val="00C6234B"/>
    <w:rsid w:val="00C630D9"/>
    <w:rsid w:val="00C815B3"/>
    <w:rsid w:val="00C90C33"/>
    <w:rsid w:val="00C912BF"/>
    <w:rsid w:val="00C91402"/>
    <w:rsid w:val="00CA6E99"/>
    <w:rsid w:val="00CB7DEE"/>
    <w:rsid w:val="00CC3338"/>
    <w:rsid w:val="00CC35D1"/>
    <w:rsid w:val="00CC5D91"/>
    <w:rsid w:val="00CC7F10"/>
    <w:rsid w:val="00CD588F"/>
    <w:rsid w:val="00CE7053"/>
    <w:rsid w:val="00CF08A1"/>
    <w:rsid w:val="00CF5D48"/>
    <w:rsid w:val="00D0121A"/>
    <w:rsid w:val="00D021E9"/>
    <w:rsid w:val="00D04584"/>
    <w:rsid w:val="00D115C0"/>
    <w:rsid w:val="00D11B09"/>
    <w:rsid w:val="00D16982"/>
    <w:rsid w:val="00D17F2E"/>
    <w:rsid w:val="00D240C5"/>
    <w:rsid w:val="00D273E3"/>
    <w:rsid w:val="00D30E70"/>
    <w:rsid w:val="00D44039"/>
    <w:rsid w:val="00D52681"/>
    <w:rsid w:val="00D55E02"/>
    <w:rsid w:val="00D64795"/>
    <w:rsid w:val="00D649DE"/>
    <w:rsid w:val="00D6654A"/>
    <w:rsid w:val="00D710FE"/>
    <w:rsid w:val="00D77051"/>
    <w:rsid w:val="00D801F7"/>
    <w:rsid w:val="00D80506"/>
    <w:rsid w:val="00D805A9"/>
    <w:rsid w:val="00D8423D"/>
    <w:rsid w:val="00D876BE"/>
    <w:rsid w:val="00D90B93"/>
    <w:rsid w:val="00D93792"/>
    <w:rsid w:val="00D95F69"/>
    <w:rsid w:val="00D9633F"/>
    <w:rsid w:val="00DA0459"/>
    <w:rsid w:val="00DA0F62"/>
    <w:rsid w:val="00DA1765"/>
    <w:rsid w:val="00DA3A51"/>
    <w:rsid w:val="00DA525E"/>
    <w:rsid w:val="00DA59AD"/>
    <w:rsid w:val="00DB0190"/>
    <w:rsid w:val="00DB0499"/>
    <w:rsid w:val="00DB45C7"/>
    <w:rsid w:val="00DC0BA3"/>
    <w:rsid w:val="00DC69EB"/>
    <w:rsid w:val="00DC6A07"/>
    <w:rsid w:val="00DC7282"/>
    <w:rsid w:val="00DD440A"/>
    <w:rsid w:val="00DD57A0"/>
    <w:rsid w:val="00DD6758"/>
    <w:rsid w:val="00DE00BF"/>
    <w:rsid w:val="00DE3496"/>
    <w:rsid w:val="00DE40C6"/>
    <w:rsid w:val="00DE6064"/>
    <w:rsid w:val="00DE6B30"/>
    <w:rsid w:val="00E105D0"/>
    <w:rsid w:val="00E108B4"/>
    <w:rsid w:val="00E14F6A"/>
    <w:rsid w:val="00E20043"/>
    <w:rsid w:val="00E20876"/>
    <w:rsid w:val="00E2286E"/>
    <w:rsid w:val="00E22CA3"/>
    <w:rsid w:val="00E26CC4"/>
    <w:rsid w:val="00E33D9C"/>
    <w:rsid w:val="00E35305"/>
    <w:rsid w:val="00E401DB"/>
    <w:rsid w:val="00E54280"/>
    <w:rsid w:val="00E63F3A"/>
    <w:rsid w:val="00E67E78"/>
    <w:rsid w:val="00E73272"/>
    <w:rsid w:val="00E75F40"/>
    <w:rsid w:val="00E86360"/>
    <w:rsid w:val="00E86DAD"/>
    <w:rsid w:val="00E9094A"/>
    <w:rsid w:val="00E90B1A"/>
    <w:rsid w:val="00EA6C1B"/>
    <w:rsid w:val="00EB2409"/>
    <w:rsid w:val="00EC60BE"/>
    <w:rsid w:val="00ED5DFA"/>
    <w:rsid w:val="00ED72F8"/>
    <w:rsid w:val="00EE10EE"/>
    <w:rsid w:val="00EE1CCC"/>
    <w:rsid w:val="00EE59DC"/>
    <w:rsid w:val="00EE6670"/>
    <w:rsid w:val="00EF0071"/>
    <w:rsid w:val="00EF404E"/>
    <w:rsid w:val="00EF4866"/>
    <w:rsid w:val="00EF6C4F"/>
    <w:rsid w:val="00F03739"/>
    <w:rsid w:val="00F04054"/>
    <w:rsid w:val="00F07BA0"/>
    <w:rsid w:val="00F1308D"/>
    <w:rsid w:val="00F20BEA"/>
    <w:rsid w:val="00F21383"/>
    <w:rsid w:val="00F224AA"/>
    <w:rsid w:val="00F25EF8"/>
    <w:rsid w:val="00F35E56"/>
    <w:rsid w:val="00F42313"/>
    <w:rsid w:val="00F42F8F"/>
    <w:rsid w:val="00F44B75"/>
    <w:rsid w:val="00F46AAD"/>
    <w:rsid w:val="00F61B7D"/>
    <w:rsid w:val="00F64958"/>
    <w:rsid w:val="00F732C0"/>
    <w:rsid w:val="00F75C12"/>
    <w:rsid w:val="00F81922"/>
    <w:rsid w:val="00F83212"/>
    <w:rsid w:val="00F92114"/>
    <w:rsid w:val="00F9534B"/>
    <w:rsid w:val="00F975DA"/>
    <w:rsid w:val="00F97F17"/>
    <w:rsid w:val="00FA54D9"/>
    <w:rsid w:val="00FA61A8"/>
    <w:rsid w:val="00FB0267"/>
    <w:rsid w:val="00FB0C65"/>
    <w:rsid w:val="00FB227A"/>
    <w:rsid w:val="00FD152C"/>
    <w:rsid w:val="00FD2FF7"/>
    <w:rsid w:val="00FD3994"/>
    <w:rsid w:val="00FD6DEA"/>
    <w:rsid w:val="00FD799C"/>
    <w:rsid w:val="00FD7A1A"/>
    <w:rsid w:val="00FE156C"/>
    <w:rsid w:val="00FE3BAF"/>
    <w:rsid w:val="00FE5312"/>
    <w:rsid w:val="00FE761B"/>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45CB4F6"/>
  <w15:docId w15:val="{9D120AD1-14BE-45CE-A931-43828846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Preambuła,L1,Numerowanie,Wypunktowanie,BulletC,Wyliczanie,Obiekt,normalny tekst,Akapit z listą31,Bullets,List Paragraph1,T_SZ_List Paragraph,WYPUNKTOWANIE Akapit z listą,List Paragraph2,CW_Lista"/>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2"/>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3"/>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9"/>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8"/>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table" w:styleId="Tabela-Siatka">
    <w:name w:val="Table Grid"/>
    <w:basedOn w:val="Standardowy"/>
    <w:uiPriority w:val="39"/>
    <w:rsid w:val="0070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List Paragraph2 Znak"/>
    <w:link w:val="Akapitzlist"/>
    <w:uiPriority w:val="34"/>
    <w:locked/>
    <w:rsid w:val="00B37293"/>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C2F95-27FB-4897-94EF-200C90B6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39</Pages>
  <Words>13877</Words>
  <Characters>83264</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Stefaniak Monika</cp:lastModifiedBy>
  <cp:revision>11</cp:revision>
  <cp:lastPrinted>2021-03-17T14:28:00Z</cp:lastPrinted>
  <dcterms:created xsi:type="dcterms:W3CDTF">2021-03-17T09:38:00Z</dcterms:created>
  <dcterms:modified xsi:type="dcterms:W3CDTF">2021-07-05T07:44:00Z</dcterms:modified>
</cp:coreProperties>
</file>