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60DB" w14:textId="63CDDDA1" w:rsidR="00082BDC" w:rsidRDefault="008C24CF" w:rsidP="00B777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82BDC">
        <w:rPr>
          <w:rFonts w:ascii="Times New Roman" w:eastAsia="Times New Roman" w:hAnsi="Times New Roman" w:cs="Times New Roman"/>
          <w:b/>
          <w:bCs/>
          <w:lang w:eastAsia="pl-PL"/>
        </w:rPr>
        <w:t>ZAKUP I DOSTAWA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082BD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77707">
        <w:rPr>
          <w:rFonts w:ascii="Times New Roman" w:eastAsia="Times New Roman" w:hAnsi="Times New Roman" w:cs="Times New Roman"/>
          <w:b/>
          <w:bCs/>
          <w:lang w:eastAsia="pl-PL"/>
        </w:rPr>
        <w:t>przenośny system nagłośnienia</w:t>
      </w:r>
      <w:r w:rsidR="00B77707" w:rsidRPr="00626E8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77707" w:rsidRPr="00B7770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TROLLEY SYSTEM LDM ELECTRONIC</w:t>
      </w:r>
      <w:r w:rsidR="00B7770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B77707">
        <w:rPr>
          <w:rFonts w:ascii="Times New Roman" w:eastAsia="Times New Roman" w:hAnsi="Times New Roman" w:cs="Times New Roman"/>
          <w:b/>
          <w:bCs/>
          <w:lang w:eastAsia="pl-PL"/>
        </w:rPr>
        <w:t>wraz z akcesoriami</w:t>
      </w:r>
    </w:p>
    <w:p w14:paraId="4CF9F175" w14:textId="65E8453B" w:rsidR="00A20466" w:rsidRPr="00CB0F2D" w:rsidRDefault="008C24CF" w:rsidP="000E63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A20466" w:rsidRPr="00CB0F2D">
        <w:rPr>
          <w:rFonts w:ascii="Times New Roman" w:eastAsia="Times New Roman" w:hAnsi="Times New Roman" w:cs="Times New Roman"/>
          <w:b/>
          <w:bCs/>
          <w:lang w:eastAsia="pl-PL"/>
        </w:rPr>
        <w:t>pis przedmiotu zamówienia</w:t>
      </w:r>
    </w:p>
    <w:p w14:paraId="3D5E7A91" w14:textId="5BB4815C" w:rsidR="00A20466" w:rsidRPr="00B77707" w:rsidRDefault="00A20466" w:rsidP="000E63F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</w:rPr>
      </w:pPr>
      <w:r w:rsidRPr="00CB0F2D">
        <w:rPr>
          <w:rFonts w:ascii="Times New Roman" w:eastAsia="Times New Roman" w:hAnsi="Times New Roman" w:cs="Times New Roman"/>
          <w:b/>
          <w:bCs/>
          <w:lang w:eastAsia="pl-PL"/>
        </w:rPr>
        <w:t xml:space="preserve">Przedmiotem zamówienia </w:t>
      </w:r>
      <w:r w:rsidR="006F015D" w:rsidRPr="00CB0F2D">
        <w:rPr>
          <w:rFonts w:ascii="Times New Roman" w:eastAsia="Times New Roman" w:hAnsi="Times New Roman" w:cs="Times New Roman"/>
          <w:b/>
          <w:bCs/>
          <w:lang w:eastAsia="pl-PL"/>
        </w:rPr>
        <w:t xml:space="preserve">zakup i dostawa sprzętu: </w:t>
      </w:r>
      <w:r w:rsidR="00B77707">
        <w:rPr>
          <w:rFonts w:ascii="Times New Roman" w:eastAsia="Times New Roman" w:hAnsi="Times New Roman" w:cs="Times New Roman"/>
          <w:b/>
          <w:bCs/>
          <w:lang w:eastAsia="pl-PL"/>
        </w:rPr>
        <w:t>przenośny system nagłośnienia</w:t>
      </w:r>
      <w:r w:rsidR="00B77707" w:rsidRPr="00626E8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77707" w:rsidRPr="00B7770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TROLLEY SYSTEM LDM ELECTRONIC</w:t>
      </w:r>
      <w:r w:rsidR="00B7770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B77707">
        <w:rPr>
          <w:rFonts w:ascii="Times New Roman" w:eastAsia="Times New Roman" w:hAnsi="Times New Roman" w:cs="Times New Roman"/>
          <w:b/>
          <w:bCs/>
          <w:lang w:eastAsia="pl-PL"/>
        </w:rPr>
        <w:t>wraz z akcesoriami</w:t>
      </w:r>
      <w:r w:rsidR="00B77707">
        <w:rPr>
          <w:rFonts w:ascii="Times New Roman" w:hAnsi="Times New Roman" w:cs="Times New Roman"/>
          <w:b/>
          <w:bCs/>
        </w:rPr>
        <w:t xml:space="preserve"> </w:t>
      </w:r>
      <w:r w:rsidRPr="00CB0F2D">
        <w:rPr>
          <w:rFonts w:ascii="Times New Roman" w:eastAsia="Times New Roman" w:hAnsi="Times New Roman" w:cs="Times New Roman"/>
          <w:b/>
          <w:bCs/>
          <w:lang w:eastAsia="pl-PL"/>
        </w:rPr>
        <w:t xml:space="preserve">dla Muzeum Wsi Mazowieckiej w Sierpcu o </w:t>
      </w:r>
      <w:r w:rsidRPr="00082BDC">
        <w:rPr>
          <w:rFonts w:ascii="Times New Roman" w:eastAsia="Times New Roman" w:hAnsi="Times New Roman" w:cs="Times New Roman"/>
          <w:b/>
          <w:bCs/>
          <w:lang w:eastAsia="pl-PL"/>
        </w:rPr>
        <w:t>następujących parametrach technicznych:</w:t>
      </w:r>
    </w:p>
    <w:p w14:paraId="1C6F68F2" w14:textId="45C5D765" w:rsidR="000E63F5" w:rsidRPr="00082BDC" w:rsidRDefault="000E63F5" w:rsidP="000E63F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82BDC">
        <w:rPr>
          <w:rFonts w:ascii="Times New Roman" w:eastAsia="Times New Roman" w:hAnsi="Times New Roman" w:cs="Times New Roman"/>
          <w:u w:val="single"/>
          <w:lang w:eastAsia="pl-PL"/>
        </w:rPr>
        <w:t>Typ produktu</w:t>
      </w:r>
      <w:r w:rsidR="00D7315D" w:rsidRPr="00082BDC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70972299" w14:textId="4124BF81" w:rsidR="006F015D" w:rsidRDefault="00B77707" w:rsidP="000E63F5">
      <w:pPr>
        <w:spacing w:after="0" w:line="240" w:lineRule="auto"/>
        <w:rPr>
          <w:rFonts w:ascii="Times New Roman" w:hAnsi="Times New Roman" w:cs="Times New Roman"/>
        </w:rPr>
      </w:pPr>
      <w:r w:rsidRPr="00A816A2">
        <w:rPr>
          <w:rFonts w:ascii="Times New Roman" w:eastAsia="Times New Roman" w:hAnsi="Times New Roman" w:cs="Times New Roman"/>
          <w:color w:val="000000"/>
          <w:lang w:eastAsia="pl-PL"/>
        </w:rPr>
        <w:t xml:space="preserve">Przenośny system wzmacniający </w:t>
      </w:r>
      <w:r w:rsidR="00E65954" w:rsidRPr="00B7770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TROLLEY SYSTEM LDM ELECTRONIC</w:t>
      </w:r>
      <w:r w:rsidR="00E6595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A816A2">
        <w:rPr>
          <w:rFonts w:ascii="Times New Roman" w:eastAsia="Times New Roman" w:hAnsi="Times New Roman" w:cs="Times New Roman"/>
          <w:color w:val="000000"/>
          <w:lang w:eastAsia="pl-PL"/>
        </w:rPr>
        <w:t xml:space="preserve">z wbudowanym odbiornikiem mikrofonu bezprzewodowego LDM D216 oraz odtwarzaczem Mp3 z funkcją Bluetooth. </w:t>
      </w:r>
      <w:r w:rsidR="006F015D" w:rsidRPr="00082BDC">
        <w:rPr>
          <w:rFonts w:ascii="Times New Roman" w:hAnsi="Times New Roman" w:cs="Times New Roman"/>
        </w:rPr>
        <w:t xml:space="preserve">– 1 szt. </w:t>
      </w:r>
    </w:p>
    <w:p w14:paraId="39D3875D" w14:textId="77777777" w:rsidR="008A12CC" w:rsidRPr="00082BDC" w:rsidRDefault="008A12CC" w:rsidP="000E63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7F85F0" w14:textId="490D78F9" w:rsidR="00230CA6" w:rsidRDefault="00230CA6" w:rsidP="006F01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Parametry techniczne:</w:t>
      </w:r>
    </w:p>
    <w:p w14:paraId="1E5EC4BD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Moc muzyczna W</w:t>
      </w:r>
      <w:r w:rsidRPr="008A12CC">
        <w:rPr>
          <w:rFonts w:ascii="Times New Roman" w:eastAsia="Times New Roman" w:hAnsi="Times New Roman" w:cs="Times New Roman"/>
          <w:color w:val="000000"/>
          <w:vertAlign w:val="subscript"/>
          <w:lang w:eastAsia="pl-PL"/>
        </w:rPr>
        <w:t>MAX</w:t>
      </w: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:  150/230</w:t>
      </w:r>
    </w:p>
    <w:p w14:paraId="34AE3A23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Moc znamionowa W</w:t>
      </w:r>
      <w:r w:rsidRPr="008A12CC">
        <w:rPr>
          <w:rFonts w:ascii="Times New Roman" w:eastAsia="Times New Roman" w:hAnsi="Times New Roman" w:cs="Times New Roman"/>
          <w:color w:val="000000"/>
          <w:vertAlign w:val="subscript"/>
          <w:lang w:eastAsia="pl-PL"/>
        </w:rPr>
        <w:t>RMS</w:t>
      </w: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 xml:space="preserve">: 75/115 </w:t>
      </w:r>
    </w:p>
    <w:p w14:paraId="1AF92264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Głośnik wysokotonowy: 1" Driver</w:t>
      </w:r>
    </w:p>
    <w:p w14:paraId="62A9095A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 xml:space="preserve">Głośnik </w:t>
      </w:r>
      <w:proofErr w:type="spellStart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niskotonowy</w:t>
      </w:r>
      <w:proofErr w:type="spellEnd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: 10"</w:t>
      </w:r>
    </w:p>
    <w:p w14:paraId="09D8B64A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Pasmo przenoszenia (</w:t>
      </w:r>
      <w:proofErr w:type="spellStart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Hz</w:t>
      </w:r>
      <w:proofErr w:type="spellEnd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): 50-20000</w:t>
      </w:r>
    </w:p>
    <w:p w14:paraId="59D5DA45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Max. SPL (</w:t>
      </w:r>
      <w:proofErr w:type="spellStart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dB</w:t>
      </w:r>
      <w:proofErr w:type="spellEnd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): 115</w:t>
      </w:r>
    </w:p>
    <w:p w14:paraId="7C237B67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Impedancja (Ω): 4</w:t>
      </w:r>
    </w:p>
    <w:p w14:paraId="784225A9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 xml:space="preserve">Wejścia: Combo(in) x1; </w:t>
      </w:r>
      <w:proofErr w:type="spellStart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Chinch</w:t>
      </w:r>
      <w:proofErr w:type="spellEnd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(in) x1</w:t>
      </w:r>
    </w:p>
    <w:p w14:paraId="1CABBF5B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Wyjścia: </w:t>
      </w:r>
      <w:proofErr w:type="spellStart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Chinch</w:t>
      </w:r>
      <w:proofErr w:type="spellEnd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 xml:space="preserve">(out) x1; </w:t>
      </w:r>
      <w:proofErr w:type="spellStart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Speakon</w:t>
      </w:r>
      <w:proofErr w:type="spellEnd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(out) x1</w:t>
      </w:r>
    </w:p>
    <w:p w14:paraId="03D8BC63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Zasilanie: Akumulator 7Ah</w:t>
      </w:r>
    </w:p>
    <w:p w14:paraId="2CBFC987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Czas pracy akumulatora (h): 3-7</w:t>
      </w:r>
    </w:p>
    <w:p w14:paraId="54A31649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Gniazdo statywu: Tak</w:t>
      </w:r>
    </w:p>
    <w:p w14:paraId="0F9ACAFC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Wykończenie: Powłoka poliuretanowa</w:t>
      </w:r>
    </w:p>
    <w:p w14:paraId="4069DE91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 xml:space="preserve">Wymiary </w:t>
      </w:r>
      <w:proofErr w:type="spellStart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SxWxG</w:t>
      </w:r>
      <w:proofErr w:type="spellEnd"/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 xml:space="preserve"> (mm): 305x535x280</w:t>
      </w:r>
    </w:p>
    <w:p w14:paraId="388C4348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Waga (kg): 14</w:t>
      </w:r>
    </w:p>
    <w:p w14:paraId="77FDFC7E" w14:textId="77777777" w:rsidR="00E65954" w:rsidRPr="008A12CC" w:rsidRDefault="00E65954" w:rsidP="008A12C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2CC">
        <w:rPr>
          <w:rFonts w:ascii="Times New Roman" w:eastAsia="Times New Roman" w:hAnsi="Times New Roman" w:cs="Times New Roman"/>
          <w:color w:val="000000"/>
          <w:lang w:eastAsia="pl-PL"/>
        </w:rPr>
        <w:t>Gwarancja (lata): 2</w:t>
      </w:r>
    </w:p>
    <w:p w14:paraId="24E6B2B7" w14:textId="18E7F43C" w:rsidR="00230CA6" w:rsidRDefault="00230CA6" w:rsidP="006F01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1BA7037" w14:textId="0422861C" w:rsidR="000E63F5" w:rsidRPr="00082BDC" w:rsidRDefault="006F015D" w:rsidP="006F015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82BDC">
        <w:rPr>
          <w:rFonts w:ascii="Times New Roman" w:eastAsia="Times New Roman" w:hAnsi="Times New Roman" w:cs="Times New Roman"/>
          <w:u w:val="single"/>
          <w:lang w:eastAsia="pl-PL"/>
        </w:rPr>
        <w:t>Akcesoria:</w:t>
      </w:r>
    </w:p>
    <w:p w14:paraId="476A8805" w14:textId="447B6DE6" w:rsidR="00E65954" w:rsidRPr="00E65954" w:rsidRDefault="00E65954" w:rsidP="00E6595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 xml:space="preserve">Mikrofon bezprzewodowy </w:t>
      </w:r>
      <w:proofErr w:type="spellStart"/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>doręczny</w:t>
      </w:r>
      <w:proofErr w:type="spellEnd"/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 xml:space="preserve"> LDM  H16 z synchronizacją IR –</w:t>
      </w:r>
      <w:r w:rsidR="00DE732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>2 szt.</w:t>
      </w:r>
    </w:p>
    <w:p w14:paraId="5CF0F48B" w14:textId="77777777" w:rsidR="00E65954" w:rsidRPr="00E65954" w:rsidRDefault="00E65954" w:rsidP="00E6595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>Kompatybilny z odbiornikiem mikrofonu bezprzewodowego LDM D216</w:t>
      </w:r>
    </w:p>
    <w:p w14:paraId="22E25256" w14:textId="77777777" w:rsidR="00E65954" w:rsidRPr="00315ECB" w:rsidRDefault="00E65954" w:rsidP="00E6595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ECB">
        <w:rPr>
          <w:rFonts w:ascii="Times New Roman" w:eastAsia="Times New Roman" w:hAnsi="Times New Roman" w:cs="Times New Roman"/>
          <w:color w:val="000000"/>
          <w:lang w:eastAsia="pl-PL"/>
        </w:rPr>
        <w:t>Moc nadajnika: 10mW</w:t>
      </w:r>
    </w:p>
    <w:p w14:paraId="5F7D7EEA" w14:textId="77777777" w:rsidR="00E65954" w:rsidRPr="00EB249A" w:rsidRDefault="00E65954" w:rsidP="00E6595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B249A">
        <w:rPr>
          <w:rFonts w:ascii="Times New Roman" w:eastAsia="Times New Roman" w:hAnsi="Times New Roman" w:cs="Times New Roman"/>
          <w:color w:val="000000"/>
          <w:lang w:eastAsia="pl-PL"/>
        </w:rPr>
        <w:t>Promieniowanie harmoniczne: &lt;-50dBc</w:t>
      </w:r>
    </w:p>
    <w:p w14:paraId="6C7AB065" w14:textId="77777777" w:rsidR="00E65954" w:rsidRPr="00EB249A" w:rsidRDefault="00E65954" w:rsidP="00E6595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B249A">
        <w:rPr>
          <w:rFonts w:ascii="Times New Roman" w:eastAsia="Times New Roman" w:hAnsi="Times New Roman" w:cs="Times New Roman"/>
          <w:color w:val="000000"/>
          <w:lang w:eastAsia="pl-PL"/>
        </w:rPr>
        <w:t>Typ mikrofonu: dynamiczny</w:t>
      </w:r>
    </w:p>
    <w:p w14:paraId="39CE0748" w14:textId="77777777" w:rsidR="00E65954" w:rsidRPr="00EB249A" w:rsidRDefault="00E65954" w:rsidP="00E6595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B249A">
        <w:rPr>
          <w:rFonts w:ascii="Times New Roman" w:eastAsia="Times New Roman" w:hAnsi="Times New Roman" w:cs="Times New Roman"/>
          <w:color w:val="000000"/>
          <w:lang w:eastAsia="pl-PL"/>
        </w:rPr>
        <w:t>Wykonanie: aluminium / anodowe utlenianie</w:t>
      </w:r>
    </w:p>
    <w:p w14:paraId="2FFA20E9" w14:textId="77777777" w:rsidR="00E65954" w:rsidRPr="00EB249A" w:rsidRDefault="00E65954" w:rsidP="00E6595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B249A">
        <w:rPr>
          <w:rFonts w:ascii="Times New Roman" w:eastAsia="Times New Roman" w:hAnsi="Times New Roman" w:cs="Times New Roman"/>
          <w:color w:val="000000"/>
          <w:lang w:eastAsia="pl-PL"/>
        </w:rPr>
        <w:t>Zasilanie:  3V (2x1.5V AA)</w:t>
      </w:r>
    </w:p>
    <w:p w14:paraId="29CD56A0" w14:textId="77777777" w:rsidR="00E65954" w:rsidRPr="00EB249A" w:rsidRDefault="00E65954" w:rsidP="00E6595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B249A">
        <w:rPr>
          <w:rFonts w:ascii="Times New Roman" w:eastAsia="Times New Roman" w:hAnsi="Times New Roman" w:cs="Times New Roman"/>
          <w:color w:val="000000"/>
          <w:lang w:eastAsia="pl-PL"/>
        </w:rPr>
        <w:t>Wymiary: 257mm</w:t>
      </w:r>
    </w:p>
    <w:p w14:paraId="4580F2A5" w14:textId="77777777" w:rsidR="00E65954" w:rsidRPr="00E65954" w:rsidRDefault="00E65954" w:rsidP="00E6595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>Statyw kolumnowy stalowy : wysokość: 131-203 cm – 1 szt.</w:t>
      </w:r>
    </w:p>
    <w:p w14:paraId="7EE97875" w14:textId="77777777" w:rsidR="00E65954" w:rsidRPr="00E65954" w:rsidRDefault="00E65954" w:rsidP="00E6595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>rozstaw nóg: 120 cm</w:t>
      </w:r>
    </w:p>
    <w:p w14:paraId="5DBF1C82" w14:textId="77777777" w:rsidR="00E65954" w:rsidRPr="00E65954" w:rsidRDefault="00E65954" w:rsidP="00E6595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>średnica rury: 35 mm</w:t>
      </w:r>
    </w:p>
    <w:p w14:paraId="07B598BF" w14:textId="77777777" w:rsidR="00E65954" w:rsidRPr="00E65954" w:rsidRDefault="00E65954" w:rsidP="00E6595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>udźwig: 40 kg</w:t>
      </w:r>
    </w:p>
    <w:p w14:paraId="5CB191FB" w14:textId="77777777" w:rsidR="00E65954" w:rsidRPr="00E65954" w:rsidRDefault="00E65954" w:rsidP="00E6595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>waga: 4 kg</w:t>
      </w:r>
    </w:p>
    <w:p w14:paraId="233A25AC" w14:textId="77777777" w:rsidR="00E65954" w:rsidRPr="00E65954" w:rsidRDefault="00E65954" w:rsidP="00E6595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65954">
        <w:rPr>
          <w:rFonts w:ascii="Times New Roman" w:eastAsia="Times New Roman" w:hAnsi="Times New Roman" w:cs="Times New Roman"/>
          <w:color w:val="000000"/>
          <w:lang w:eastAsia="pl-PL"/>
        </w:rPr>
        <w:t>kolor: czarny</w:t>
      </w:r>
    </w:p>
    <w:p w14:paraId="08C40903" w14:textId="77777777" w:rsidR="00E65954" w:rsidRPr="00E65954" w:rsidRDefault="00E65954" w:rsidP="00E6595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65954">
        <w:rPr>
          <w:rFonts w:ascii="Times New Roman" w:hAnsi="Times New Roman" w:cs="Times New Roman"/>
        </w:rPr>
        <w:t>pokrowiec od deszczu na głośnik – 1 szt.</w:t>
      </w:r>
    </w:p>
    <w:p w14:paraId="7955597B" w14:textId="6B4E280D" w:rsidR="00CB0F2D" w:rsidRPr="00E65954" w:rsidRDefault="00CB0F2D" w:rsidP="00E65954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7B78F83C" w14:textId="6CA9668B" w:rsidR="004B1A3B" w:rsidRPr="00E65954" w:rsidRDefault="00CB0F2D" w:rsidP="00CB0F2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E65954">
        <w:rPr>
          <w:rFonts w:ascii="Times New Roman" w:eastAsia="Times New Roman" w:hAnsi="Times New Roman" w:cs="Times New Roman"/>
          <w:u w:val="single"/>
          <w:lang w:eastAsia="pl-PL"/>
        </w:rPr>
        <w:t>Wymagania techniczne</w:t>
      </w:r>
      <w:r w:rsidR="00082BDC" w:rsidRPr="00E65954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66567F67" w14:textId="31FE2EC0" w:rsidR="00FF7721" w:rsidRDefault="00082BDC" w:rsidP="00230C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Sprzęt</w:t>
      </w:r>
      <w:r w:rsidR="00CB0F2D">
        <w:rPr>
          <w:rFonts w:ascii="Times New Roman" w:eastAsia="Times New Roman" w:hAnsi="Times New Roman" w:cs="Times New Roman"/>
          <w:lang w:eastAsia="pl-PL"/>
        </w:rPr>
        <w:t xml:space="preserve"> nowy, opakowanie fabryczne</w:t>
      </w:r>
      <w:r>
        <w:rPr>
          <w:rFonts w:ascii="Times New Roman" w:eastAsia="Times New Roman" w:hAnsi="Times New Roman" w:cs="Times New Roman"/>
          <w:lang w:eastAsia="pl-PL"/>
        </w:rPr>
        <w:t xml:space="preserve">, gwarancja </w:t>
      </w:r>
      <w:r w:rsidR="00230CA6">
        <w:rPr>
          <w:rFonts w:ascii="Times New Roman" w:eastAsia="Times New Roman" w:hAnsi="Times New Roman" w:cs="Times New Roman"/>
          <w:lang w:eastAsia="pl-PL"/>
        </w:rPr>
        <w:t>producenta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C24CF">
        <w:rPr>
          <w:rFonts w:ascii="Times New Roman" w:eastAsia="Times New Roman" w:hAnsi="Times New Roman" w:cs="Times New Roman"/>
          <w:lang w:eastAsia="pl-PL"/>
        </w:rPr>
        <w:t xml:space="preserve">liczona </w:t>
      </w:r>
      <w:r>
        <w:rPr>
          <w:rFonts w:ascii="Times New Roman" w:eastAsia="Times New Roman" w:hAnsi="Times New Roman" w:cs="Times New Roman"/>
          <w:lang w:eastAsia="pl-PL"/>
        </w:rPr>
        <w:t xml:space="preserve">od </w:t>
      </w:r>
      <w:r w:rsidR="00230CA6">
        <w:rPr>
          <w:rFonts w:ascii="Times New Roman" w:eastAsia="Times New Roman" w:hAnsi="Times New Roman" w:cs="Times New Roman"/>
          <w:lang w:eastAsia="pl-PL"/>
        </w:rPr>
        <w:t>daty zakupu</w:t>
      </w:r>
      <w:r w:rsidR="006F702D">
        <w:rPr>
          <w:rFonts w:ascii="Times New Roman" w:eastAsia="Times New Roman" w:hAnsi="Times New Roman" w:cs="Times New Roman"/>
          <w:lang w:eastAsia="pl-PL"/>
        </w:rPr>
        <w:t>.</w:t>
      </w:r>
    </w:p>
    <w:p w14:paraId="2CCD5D17" w14:textId="3831F7FD" w:rsidR="008C24CF" w:rsidRDefault="008C24CF" w:rsidP="00FF77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24CF">
        <w:rPr>
          <w:rFonts w:ascii="Times New Roman" w:eastAsia="Times New Roman" w:hAnsi="Times New Roman" w:cs="Times New Roman"/>
          <w:u w:val="single"/>
          <w:lang w:eastAsia="pl-PL"/>
        </w:rPr>
        <w:t>Termin realizacji zamówienia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8C24CF">
        <w:rPr>
          <w:rFonts w:ascii="Times New Roman" w:eastAsia="Times New Roman" w:hAnsi="Times New Roman" w:cs="Times New Roman"/>
          <w:lang w:eastAsia="pl-PL"/>
        </w:rPr>
        <w:t>14 dni od otrzymania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7C8E442" w14:textId="4E569DA0" w:rsidR="008C24CF" w:rsidRPr="00CB0F2D" w:rsidRDefault="008C24CF" w:rsidP="00FF77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24CF">
        <w:rPr>
          <w:rFonts w:ascii="Times New Roman" w:eastAsia="Times New Roman" w:hAnsi="Times New Roman" w:cs="Times New Roman"/>
          <w:u w:val="single"/>
          <w:lang w:eastAsia="pl-PL"/>
        </w:rPr>
        <w:t>Koszty dodatkowe</w:t>
      </w:r>
      <w:r>
        <w:rPr>
          <w:rFonts w:ascii="Times New Roman" w:eastAsia="Times New Roman" w:hAnsi="Times New Roman" w:cs="Times New Roman"/>
          <w:lang w:eastAsia="pl-PL"/>
        </w:rPr>
        <w:t>: w</w:t>
      </w:r>
      <w:r w:rsidRPr="008C24CF">
        <w:rPr>
          <w:rFonts w:ascii="Times New Roman" w:eastAsia="Times New Roman" w:hAnsi="Times New Roman" w:cs="Times New Roman"/>
          <w:lang w:eastAsia="pl-PL"/>
        </w:rPr>
        <w:t xml:space="preserve">szelkie dodatkowe koszty, w tym koszty transportu, po stronie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8C24CF">
        <w:rPr>
          <w:rFonts w:ascii="Times New Roman" w:eastAsia="Times New Roman" w:hAnsi="Times New Roman" w:cs="Times New Roman"/>
          <w:lang w:eastAsia="pl-PL"/>
        </w:rPr>
        <w:t>ykonawcy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sectPr w:rsidR="008C24CF" w:rsidRPr="00CB0F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EE4F" w14:textId="77777777" w:rsidR="00C625E6" w:rsidRDefault="00C625E6" w:rsidP="008A12CC">
      <w:pPr>
        <w:spacing w:after="0" w:line="240" w:lineRule="auto"/>
      </w:pPr>
      <w:r>
        <w:separator/>
      </w:r>
    </w:p>
  </w:endnote>
  <w:endnote w:type="continuationSeparator" w:id="0">
    <w:p w14:paraId="7CE810D6" w14:textId="77777777" w:rsidR="00C625E6" w:rsidRDefault="00C625E6" w:rsidP="008A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981651"/>
      <w:docPartObj>
        <w:docPartGallery w:val="Page Numbers (Bottom of Page)"/>
        <w:docPartUnique/>
      </w:docPartObj>
    </w:sdtPr>
    <w:sdtContent>
      <w:p w14:paraId="032D8ED0" w14:textId="1167BEA7" w:rsidR="008A12CC" w:rsidRDefault="008A12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23661" w14:textId="77777777" w:rsidR="008A12CC" w:rsidRDefault="008A1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19C5" w14:textId="77777777" w:rsidR="00C625E6" w:rsidRDefault="00C625E6" w:rsidP="008A12CC">
      <w:pPr>
        <w:spacing w:after="0" w:line="240" w:lineRule="auto"/>
      </w:pPr>
      <w:r>
        <w:separator/>
      </w:r>
    </w:p>
  </w:footnote>
  <w:footnote w:type="continuationSeparator" w:id="0">
    <w:p w14:paraId="683FBF20" w14:textId="77777777" w:rsidR="00C625E6" w:rsidRDefault="00C625E6" w:rsidP="008A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3317" w14:textId="77777777" w:rsidR="008A12CC" w:rsidRPr="00CB0F2D" w:rsidRDefault="008A12CC" w:rsidP="008A12CC">
    <w:pPr>
      <w:spacing w:after="0" w:line="240" w:lineRule="auto"/>
      <w:jc w:val="right"/>
      <w:outlineLvl w:val="2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CB0F2D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1 do zapytania ofertowego </w:t>
    </w:r>
  </w:p>
  <w:p w14:paraId="167BC2F0" w14:textId="77777777" w:rsidR="008A12CC" w:rsidRPr="00CB0F2D" w:rsidRDefault="008A12CC" w:rsidP="008A12CC">
    <w:pPr>
      <w:spacing w:after="0" w:line="240" w:lineRule="auto"/>
      <w:jc w:val="right"/>
      <w:outlineLvl w:val="2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CB0F2D">
      <w:rPr>
        <w:rFonts w:ascii="Times New Roman" w:eastAsia="Times New Roman" w:hAnsi="Times New Roman" w:cs="Times New Roman"/>
        <w:sz w:val="18"/>
        <w:szCs w:val="18"/>
        <w:lang w:eastAsia="pl-PL"/>
      </w:rPr>
      <w:t>Dz.UiP.282.0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5</w:t>
    </w:r>
    <w:r w:rsidRPr="00CB0F2D">
      <w:rPr>
        <w:rFonts w:ascii="Times New Roman" w:eastAsia="Times New Roman" w:hAnsi="Times New Roman" w:cs="Times New Roman"/>
        <w:sz w:val="18"/>
        <w:szCs w:val="18"/>
        <w:lang w:eastAsia="pl-PL"/>
      </w:rPr>
      <w:t>.21</w:t>
    </w:r>
  </w:p>
  <w:p w14:paraId="43CCE6DC" w14:textId="77777777" w:rsidR="008A12CC" w:rsidRDefault="008A12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6DA"/>
    <w:multiLevelType w:val="hybridMultilevel"/>
    <w:tmpl w:val="02B8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4B09"/>
    <w:multiLevelType w:val="hybridMultilevel"/>
    <w:tmpl w:val="983E2E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690DE0"/>
    <w:multiLevelType w:val="hybridMultilevel"/>
    <w:tmpl w:val="864A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4B48"/>
    <w:multiLevelType w:val="hybridMultilevel"/>
    <w:tmpl w:val="564028D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1D19F5"/>
    <w:multiLevelType w:val="multilevel"/>
    <w:tmpl w:val="DF5EB7A8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E7449"/>
    <w:multiLevelType w:val="hybridMultilevel"/>
    <w:tmpl w:val="EB12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F23CF"/>
    <w:multiLevelType w:val="hybridMultilevel"/>
    <w:tmpl w:val="F79EE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2784D"/>
    <w:multiLevelType w:val="multilevel"/>
    <w:tmpl w:val="CC94CCB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4517F"/>
    <w:multiLevelType w:val="hybridMultilevel"/>
    <w:tmpl w:val="4E823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575B"/>
    <w:multiLevelType w:val="hybridMultilevel"/>
    <w:tmpl w:val="98CC32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 w15:restartNumberingAfterBreak="0">
    <w:nsid w:val="50D95D8F"/>
    <w:multiLevelType w:val="hybridMultilevel"/>
    <w:tmpl w:val="BA086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F617A4"/>
    <w:multiLevelType w:val="hybridMultilevel"/>
    <w:tmpl w:val="4A9A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1690D"/>
    <w:multiLevelType w:val="hybridMultilevel"/>
    <w:tmpl w:val="5D285DC2"/>
    <w:lvl w:ilvl="0" w:tplc="13C85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972D8"/>
    <w:multiLevelType w:val="hybridMultilevel"/>
    <w:tmpl w:val="3B32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12FA8"/>
    <w:multiLevelType w:val="multilevel"/>
    <w:tmpl w:val="032296C2"/>
    <w:lvl w:ilvl="0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6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F5"/>
    <w:rsid w:val="0007611C"/>
    <w:rsid w:val="00082BDC"/>
    <w:rsid w:val="000E427C"/>
    <w:rsid w:val="000E63F5"/>
    <w:rsid w:val="00163127"/>
    <w:rsid w:val="0017022B"/>
    <w:rsid w:val="00230CA6"/>
    <w:rsid w:val="002330AA"/>
    <w:rsid w:val="00292173"/>
    <w:rsid w:val="002D1061"/>
    <w:rsid w:val="002E1544"/>
    <w:rsid w:val="003D15C3"/>
    <w:rsid w:val="003E4DBC"/>
    <w:rsid w:val="004234FB"/>
    <w:rsid w:val="00435F5D"/>
    <w:rsid w:val="004B1A3B"/>
    <w:rsid w:val="004F06BB"/>
    <w:rsid w:val="00512500"/>
    <w:rsid w:val="005C3159"/>
    <w:rsid w:val="00620B3E"/>
    <w:rsid w:val="006F015D"/>
    <w:rsid w:val="006F702D"/>
    <w:rsid w:val="00717FEB"/>
    <w:rsid w:val="008352B3"/>
    <w:rsid w:val="008A12CC"/>
    <w:rsid w:val="008B16C2"/>
    <w:rsid w:val="008C24CF"/>
    <w:rsid w:val="00964A98"/>
    <w:rsid w:val="009C73D2"/>
    <w:rsid w:val="00A15195"/>
    <w:rsid w:val="00A20466"/>
    <w:rsid w:val="00A87DB4"/>
    <w:rsid w:val="00B77707"/>
    <w:rsid w:val="00BA74F2"/>
    <w:rsid w:val="00BC6B6A"/>
    <w:rsid w:val="00C13ECD"/>
    <w:rsid w:val="00C56C33"/>
    <w:rsid w:val="00C625E6"/>
    <w:rsid w:val="00CB0F2D"/>
    <w:rsid w:val="00CB69B7"/>
    <w:rsid w:val="00D17318"/>
    <w:rsid w:val="00D7315D"/>
    <w:rsid w:val="00DE7323"/>
    <w:rsid w:val="00E65954"/>
    <w:rsid w:val="00F7632B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F6CF"/>
  <w15:chartTrackingRefBased/>
  <w15:docId w15:val="{A01E7AEC-12DF-42EA-A249-366057F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E6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E63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63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7FE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56C33"/>
    <w:pPr>
      <w:spacing w:after="0" w:line="240" w:lineRule="auto"/>
    </w:pPr>
    <w:rPr>
      <w:rFonts w:ascii="Calibri" w:eastAsia="Times New Roman" w:hAnsi="Calibri" w:cs="Calibri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6C33"/>
    <w:rPr>
      <w:rFonts w:ascii="Calibri" w:eastAsia="Times New Roman" w:hAnsi="Calibri" w:cs="Calibri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2CC"/>
  </w:style>
  <w:style w:type="paragraph" w:styleId="Stopka">
    <w:name w:val="footer"/>
    <w:basedOn w:val="Normalny"/>
    <w:link w:val="StopkaZnak"/>
    <w:uiPriority w:val="99"/>
    <w:unhideWhenUsed/>
    <w:rsid w:val="008A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Joanna Szewczykowska</cp:lastModifiedBy>
  <cp:revision>4</cp:revision>
  <cp:lastPrinted>2021-10-05T13:19:00Z</cp:lastPrinted>
  <dcterms:created xsi:type="dcterms:W3CDTF">2021-11-29T15:57:00Z</dcterms:created>
  <dcterms:modified xsi:type="dcterms:W3CDTF">2021-11-29T16:00:00Z</dcterms:modified>
</cp:coreProperties>
</file>