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3562" w14:textId="32565719" w:rsidR="00557F63" w:rsidRPr="00CB401B" w:rsidRDefault="00297072" w:rsidP="00735607">
      <w:pPr>
        <w:suppressAutoHyphens/>
        <w:spacing w:after="0" w:line="240" w:lineRule="auto"/>
        <w:rPr>
          <w:rFonts w:cstheme="minorHAnsi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50B43D30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1ECF00C3" w14:textId="130F6143" w:rsidR="00735607" w:rsidRPr="00836FF3" w:rsidRDefault="00735607" w:rsidP="00836FF3">
      <w:pPr>
        <w:tabs>
          <w:tab w:val="left" w:pos="729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B401B">
        <w:rPr>
          <w:rFonts w:eastAsia="Times New Roman" w:cstheme="minorHAnsi"/>
          <w:lang w:eastAsia="zh-CN"/>
        </w:rPr>
        <w:t>Odpowiadając na ogłoszenie o przetargu nieograniczonym</w:t>
      </w:r>
      <w:r w:rsidRPr="00CB401B">
        <w:rPr>
          <w:rFonts w:eastAsia="Times New Roman" w:cstheme="minorHAnsi"/>
          <w:b/>
          <w:lang w:eastAsia="zh-CN"/>
        </w:rPr>
        <w:t xml:space="preserve"> </w:t>
      </w:r>
      <w:r w:rsidRPr="00CB401B">
        <w:rPr>
          <w:rFonts w:eastAsia="Times New Roman" w:cstheme="minorHAnsi"/>
          <w:lang w:eastAsia="zh-CN"/>
        </w:rPr>
        <w:t xml:space="preserve">na </w:t>
      </w:r>
      <w:r w:rsidR="00870E7D" w:rsidRPr="00CB401B">
        <w:rPr>
          <w:rFonts w:cstheme="minorHAnsi"/>
        </w:rPr>
        <w:t>dostawę</w:t>
      </w:r>
      <w:r w:rsidR="00AD4CFE" w:rsidRPr="00C2600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36FF3">
        <w:rPr>
          <w:rFonts w:eastAsia="Times New Roman" w:cstheme="minorHAnsi"/>
          <w:b/>
          <w:lang w:eastAsia="pl-PL"/>
        </w:rPr>
        <w:t>z</w:t>
      </w:r>
      <w:r w:rsidR="00836FF3" w:rsidRPr="00B66509">
        <w:rPr>
          <w:rFonts w:eastAsia="Times New Roman" w:cstheme="minorHAnsi"/>
          <w:b/>
          <w:lang w:eastAsia="pl-PL"/>
        </w:rPr>
        <w:t>estaw</w:t>
      </w:r>
      <w:r w:rsidR="00836FF3">
        <w:rPr>
          <w:rFonts w:eastAsia="Times New Roman" w:cstheme="minorHAnsi"/>
          <w:b/>
          <w:lang w:eastAsia="pl-PL"/>
        </w:rPr>
        <w:t>u</w:t>
      </w:r>
      <w:r w:rsidR="00836FF3" w:rsidRPr="00B66509">
        <w:rPr>
          <w:rFonts w:eastAsia="Times New Roman" w:cstheme="minorHAnsi"/>
          <w:b/>
          <w:lang w:eastAsia="pl-PL"/>
        </w:rPr>
        <w:t xml:space="preserve"> do badań przedklinicznych: PET/MR wraz ze sterownią, adaptacją pomieszczeń zwierzętarni i wyposażeniem z zakresu ochrony radiologicznej, SPECT/CT ze sterownią, wyposażenie do aplikacji </w:t>
      </w:r>
      <w:proofErr w:type="spellStart"/>
      <w:r w:rsidR="00836FF3" w:rsidRPr="00B66509">
        <w:rPr>
          <w:rFonts w:eastAsia="Times New Roman" w:cstheme="minorHAnsi"/>
          <w:b/>
          <w:lang w:eastAsia="pl-PL"/>
        </w:rPr>
        <w:t>radioznaczników</w:t>
      </w:r>
      <w:proofErr w:type="spellEnd"/>
      <w:r w:rsidR="00836FF3" w:rsidRPr="00B66509">
        <w:rPr>
          <w:rFonts w:eastAsia="Times New Roman" w:cstheme="minorHAnsi"/>
          <w:b/>
          <w:lang w:eastAsia="pl-PL"/>
        </w:rPr>
        <w:t xml:space="preserve"> i zestaw</w:t>
      </w:r>
      <w:r w:rsidR="00836FF3">
        <w:rPr>
          <w:rFonts w:eastAsia="Times New Roman" w:cstheme="minorHAnsi"/>
          <w:b/>
          <w:lang w:eastAsia="pl-PL"/>
        </w:rPr>
        <w:t>u</w:t>
      </w:r>
      <w:r w:rsidR="00836FF3" w:rsidRPr="00B66509">
        <w:rPr>
          <w:rFonts w:eastAsia="Times New Roman" w:cstheme="minorHAnsi"/>
          <w:b/>
          <w:lang w:eastAsia="pl-PL"/>
        </w:rPr>
        <w:t xml:space="preserve"> do przetrzymywania zwierząt</w:t>
      </w:r>
      <w:r w:rsidR="00836FF3">
        <w:rPr>
          <w:rFonts w:eastAsia="Times New Roman" w:cstheme="minorHAnsi"/>
          <w:b/>
          <w:lang w:eastAsia="pl-PL"/>
        </w:rPr>
        <w:t xml:space="preserve">, </w:t>
      </w:r>
      <w:r w:rsidRPr="00CB401B">
        <w:rPr>
          <w:rFonts w:eastAsia="Times New Roman" w:cstheme="minorHAnsi"/>
          <w:lang w:eastAsia="zh-CN"/>
        </w:rPr>
        <w:t>zgodnie z wymogami okr</w:t>
      </w:r>
      <w:r w:rsidR="00476AD6" w:rsidRPr="00CB401B">
        <w:rPr>
          <w:rFonts w:eastAsia="Times New Roman" w:cstheme="minorHAnsi"/>
          <w:lang w:eastAsia="zh-CN"/>
        </w:rPr>
        <w:t>eślonymi w specyfikacji</w:t>
      </w:r>
      <w:r w:rsidRPr="00CB401B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pPr w:leftFromText="141" w:rightFromText="141" w:vertAnchor="text" w:tblpX="70" w:tblpY="1"/>
        <w:tblOverlap w:val="never"/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842"/>
        <w:gridCol w:w="1560"/>
      </w:tblGrid>
      <w:tr w:rsidR="00836FF3" w:rsidRPr="00FF2049" w14:paraId="6BC1B448" w14:textId="25D2F7DE" w:rsidTr="00836FF3">
        <w:trPr>
          <w:trHeight w:val="3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5F612" w14:textId="77777777" w:rsidR="00836FF3" w:rsidRPr="00AD4CFE" w:rsidRDefault="00836FF3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5E1742" w14:textId="77777777" w:rsidR="00836FF3" w:rsidRPr="00AD4CFE" w:rsidRDefault="00836FF3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2C5132" w14:textId="2DD41D06" w:rsidR="00836FF3" w:rsidRPr="00AD4CFE" w:rsidRDefault="00836FF3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7BCD20" w14:textId="453AEAD6" w:rsidR="00836FF3" w:rsidRPr="00AD4CFE" w:rsidRDefault="00836FF3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Wartość brutto [PLN]</w:t>
            </w:r>
          </w:p>
        </w:tc>
      </w:tr>
      <w:tr w:rsidR="00836FF3" w:rsidRPr="00FF2049" w14:paraId="6F539006" w14:textId="0D79176D" w:rsidTr="00836FF3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3D65" w14:textId="1D1E052A" w:rsidR="00836FF3" w:rsidRPr="00AD4CFE" w:rsidRDefault="00836FF3" w:rsidP="001E01F3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t xml:space="preserve">Dostawa </w:t>
            </w:r>
            <w:r w:rsidRPr="00836FF3">
              <w:rPr>
                <w:rFonts w:cstheme="minorHAnsi"/>
                <w:b/>
                <w:sz w:val="20"/>
                <w:szCs w:val="20"/>
              </w:rPr>
              <w:t xml:space="preserve">zestawu do badań przedklinicznych: PET/MR wraz ze sterownią, adaptacją pomieszczeń zwierzętarni i wyposażeniem z zakresu ochrony radiologicznej, SPECT/CT ze sterownią, wyposażenie do aplikacji </w:t>
            </w:r>
            <w:proofErr w:type="spellStart"/>
            <w:r w:rsidRPr="00836FF3">
              <w:rPr>
                <w:rFonts w:cstheme="minorHAnsi"/>
                <w:b/>
                <w:sz w:val="20"/>
                <w:szCs w:val="20"/>
              </w:rPr>
              <w:t>radioznaczników</w:t>
            </w:r>
            <w:proofErr w:type="spellEnd"/>
            <w:r w:rsidRPr="00836FF3">
              <w:rPr>
                <w:rFonts w:cstheme="minorHAnsi"/>
                <w:b/>
                <w:sz w:val="20"/>
                <w:szCs w:val="20"/>
              </w:rPr>
              <w:t xml:space="preserve"> i zestawu do przetrzymywania zwierząt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85F" w14:textId="3982C9CB" w:rsidR="00836FF3" w:rsidRPr="00AD4CFE" w:rsidRDefault="00836FF3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B3F9" w14:textId="16939833" w:rsidR="00836FF3" w:rsidRPr="00AD4CFE" w:rsidRDefault="00836FF3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7BC90CA7" w14:textId="369DBA1D" w:rsidR="00836FF3" w:rsidRPr="00AD4CFE" w:rsidRDefault="00836FF3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2D4" w14:textId="1F54F931" w:rsidR="00836FF3" w:rsidRPr="00AD4CFE" w:rsidRDefault="00836FF3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984590E" w14:textId="2133F60B" w:rsidR="00836FF3" w:rsidRPr="00AD4CFE" w:rsidRDefault="00836FF3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</w:tbl>
    <w:p w14:paraId="67FF420F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C14AE82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4F1D0209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13AF9E75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005CCB" w14:textId="1F76060F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DD32739" w14:textId="77777777" w:rsidR="00BB6DD0" w:rsidRDefault="00BB6DD0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383F90B" w14:textId="49ABD174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3C14C2DA" w:rsidR="00735607" w:rsidRPr="00557F63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b/>
          <w:lang w:eastAsia="zh-CN"/>
        </w:rPr>
        <w:t>Podana przez nas cena zawiera wszelkie koszty związane z realizacją przedmiotu zamówienia.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ED0208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</w:t>
      </w:r>
      <w:r w:rsidR="00FF204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042201F4" w:rsidR="00735607" w:rsidRPr="00FF2049" w:rsidRDefault="000B3A51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Calibri" w:cstheme="minorHAnsi"/>
          <w:color w:val="000000" w:themeColor="text1"/>
        </w:rPr>
        <w:t>Dostawę stanowiącą</w:t>
      </w:r>
      <w:r w:rsidR="00735607" w:rsidRPr="00FF2049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FF2049">
        <w:rPr>
          <w:rFonts w:eastAsia="Calibri" w:cstheme="minorHAnsi"/>
          <w:color w:val="000000" w:themeColor="text1"/>
        </w:rPr>
        <w:t>wskazanym w SWZ</w:t>
      </w:r>
      <w:r w:rsidR="00E75B08" w:rsidRPr="00FF2049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66FB9246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="000B3A51" w:rsidRPr="00FF2049">
        <w:rPr>
          <w:rFonts w:eastAsia="Times New Roman" w:cstheme="minorHAnsi"/>
          <w:b/>
          <w:vertAlign w:val="superscript"/>
          <w:lang w:eastAsia="ar-SA"/>
        </w:rPr>
        <w:t>1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FF2049" w:rsidRDefault="00BE5A0C" w:rsidP="00CB401B">
      <w:pPr>
        <w:pStyle w:val="Tekstprzypisudolnego"/>
        <w:numPr>
          <w:ilvl w:val="0"/>
          <w:numId w:val="20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7273D812" w:rsidR="00735607" w:rsidRPr="00883C8B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18722F43" w14:textId="77777777" w:rsidR="00883C8B" w:rsidRPr="006B6A3C" w:rsidRDefault="00883C8B" w:rsidP="00883C8B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hAnsi="Calibri" w:cs="Calibri"/>
          <w:color w:val="000000"/>
          <w:lang w:val="cs-CZ" w:eastAsia="zh-CN"/>
        </w:rPr>
      </w:pPr>
      <w:r w:rsidRPr="006B6A3C">
        <w:rPr>
          <w:rFonts w:ascii="Calibri" w:hAnsi="Calibri" w:cs="Calibri"/>
          <w:color w:val="000000"/>
          <w:lang w:val="cs-CZ" w:eastAsia="zh-CN"/>
        </w:rPr>
        <w:t>Wadium w kwocie ................................ zostało wniesione w dniu .....................  w formie/formach   .......................................................................</w:t>
      </w:r>
    </w:p>
    <w:p w14:paraId="61352C3D" w14:textId="48AF3112" w:rsidR="00883C8B" w:rsidRPr="00883C8B" w:rsidRDefault="00883C8B" w:rsidP="00883C8B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hAnsi="Calibri" w:cs="Calibri"/>
          <w:color w:val="000000"/>
          <w:lang w:val="cs-CZ" w:eastAsia="zh-CN"/>
        </w:rPr>
      </w:pPr>
      <w:r w:rsidRPr="006B6A3C">
        <w:rPr>
          <w:rFonts w:ascii="Calibri" w:hAnsi="Calibri" w:cs="Calibri"/>
          <w:color w:val="000000"/>
          <w:lang w:val="cs-CZ" w:eastAsia="zh-CN"/>
        </w:rPr>
        <w:t>Po zakończeniu postępowania przetargowego prosimy zwrócić wadium na nasze konto (bank i numer konta, na które ma być zwrócone wadium):.......................................................................</w:t>
      </w:r>
    </w:p>
    <w:p w14:paraId="29F01BA8" w14:textId="75B820A8" w:rsidR="00735607" w:rsidRPr="00A01511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CB401B">
      <w:pPr>
        <w:pStyle w:val="Akapitzlist"/>
        <w:numPr>
          <w:ilvl w:val="0"/>
          <w:numId w:val="20"/>
        </w:numPr>
        <w:spacing w:line="360" w:lineRule="auto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lastRenderedPageBreak/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36876BAC" w14:textId="7DBE94AE" w:rsidR="000B3A51" w:rsidRPr="00FF2049" w:rsidRDefault="000B3A51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22B0377B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0794" w14:textId="77777777" w:rsidR="001F6C69" w:rsidRDefault="001F6C69" w:rsidP="007D0747">
      <w:pPr>
        <w:spacing w:after="0" w:line="240" w:lineRule="auto"/>
      </w:pPr>
      <w:r>
        <w:separator/>
      </w:r>
    </w:p>
  </w:endnote>
  <w:endnote w:type="continuationSeparator" w:id="0">
    <w:p w14:paraId="0477E34A" w14:textId="77777777" w:rsidR="001F6C69" w:rsidRDefault="001F6C6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2434" w14:textId="77777777" w:rsidR="00BB6DD0" w:rsidRPr="00295FB3" w:rsidRDefault="00314844" w:rsidP="00BB6D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BB6DD0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6F9BE47" w14:textId="77777777" w:rsidR="00BB6DD0" w:rsidRPr="00295FB3" w:rsidRDefault="00BB6DD0" w:rsidP="00BB6D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5EB3EF80" w14:textId="50A68EF1" w:rsidR="00FC6577" w:rsidRPr="00314844" w:rsidRDefault="00FC6577" w:rsidP="0031484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5D111" w14:textId="77777777" w:rsidR="001F6C69" w:rsidRDefault="001F6C69" w:rsidP="007D0747">
      <w:pPr>
        <w:spacing w:after="0" w:line="240" w:lineRule="auto"/>
      </w:pPr>
      <w:r>
        <w:separator/>
      </w:r>
    </w:p>
  </w:footnote>
  <w:footnote w:type="continuationSeparator" w:id="0">
    <w:p w14:paraId="625332B7" w14:textId="77777777" w:rsidR="001F6C69" w:rsidRDefault="001F6C6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EA5EA9"/>
    <w:multiLevelType w:val="hybridMultilevel"/>
    <w:tmpl w:val="2F98533E"/>
    <w:lvl w:ilvl="0" w:tplc="7DE4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EF5999"/>
    <w:multiLevelType w:val="hybridMultilevel"/>
    <w:tmpl w:val="5084672E"/>
    <w:lvl w:ilvl="0" w:tplc="79EE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617A08"/>
    <w:multiLevelType w:val="hybridMultilevel"/>
    <w:tmpl w:val="59B85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7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8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AB7FE5"/>
    <w:multiLevelType w:val="hybridMultilevel"/>
    <w:tmpl w:val="C9A2D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0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F7EAE"/>
    <w:multiLevelType w:val="hybridMultilevel"/>
    <w:tmpl w:val="067E4F5E"/>
    <w:lvl w:ilvl="0" w:tplc="DFF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4"/>
  </w:num>
  <w:num w:numId="9">
    <w:abstractNumId w:val="70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6"/>
  </w:num>
  <w:num w:numId="15">
    <w:abstractNumId w:val="71"/>
  </w:num>
  <w:num w:numId="16">
    <w:abstractNumId w:val="58"/>
  </w:num>
  <w:num w:numId="17">
    <w:abstractNumId w:val="51"/>
  </w:num>
  <w:num w:numId="18">
    <w:abstractNumId w:val="62"/>
  </w:num>
  <w:num w:numId="19">
    <w:abstractNumId w:val="47"/>
  </w:num>
  <w:num w:numId="20">
    <w:abstractNumId w:val="39"/>
  </w:num>
  <w:num w:numId="21">
    <w:abstractNumId w:val="48"/>
  </w:num>
  <w:num w:numId="22">
    <w:abstractNumId w:val="43"/>
  </w:num>
  <w:num w:numId="23">
    <w:abstractNumId w:val="60"/>
  </w:num>
  <w:num w:numId="24">
    <w:abstractNumId w:val="79"/>
  </w:num>
  <w:num w:numId="25">
    <w:abstractNumId w:val="44"/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</w:num>
  <w:num w:numId="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82"/>
  </w:num>
  <w:num w:numId="46">
    <w:abstractNumId w:val="69"/>
  </w:num>
  <w:num w:numId="47">
    <w:abstractNumId w:val="52"/>
  </w:num>
  <w:num w:numId="48">
    <w:abstractNumId w:val="50"/>
  </w:num>
  <w:num w:numId="49">
    <w:abstractNumId w:val="46"/>
  </w:num>
  <w:num w:numId="50">
    <w:abstractNumId w:val="8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1F6C69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424CB"/>
    <w:rsid w:val="00347C7E"/>
    <w:rsid w:val="00352958"/>
    <w:rsid w:val="00355CC9"/>
    <w:rsid w:val="0035692B"/>
    <w:rsid w:val="00357E57"/>
    <w:rsid w:val="003717E3"/>
    <w:rsid w:val="00374061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6A50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36FF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3C8B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D4CFE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A0F8C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A7AE-C99A-446F-8C3A-D1401560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6</cp:revision>
  <cp:lastPrinted>2023-02-14T10:04:00Z</cp:lastPrinted>
  <dcterms:created xsi:type="dcterms:W3CDTF">2022-10-10T10:40:00Z</dcterms:created>
  <dcterms:modified xsi:type="dcterms:W3CDTF">2023-02-14T10:04:00Z</dcterms:modified>
</cp:coreProperties>
</file>