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692C" w14:textId="77777777" w:rsidR="008A778B" w:rsidRPr="008E0E9A" w:rsidRDefault="008A778B" w:rsidP="009474EC">
      <w:pPr>
        <w:spacing w:after="0" w:line="360" w:lineRule="auto"/>
        <w:rPr>
          <w:rFonts w:ascii="Arial" w:hAnsi="Arial" w:cs="Arial"/>
          <w:sz w:val="24"/>
          <w:szCs w:val="24"/>
        </w:rPr>
      </w:pPr>
    </w:p>
    <w:p w14:paraId="4D429134" w14:textId="77777777" w:rsidR="008A778B" w:rsidRPr="008E0E9A" w:rsidRDefault="008A778B" w:rsidP="009474EC">
      <w:pPr>
        <w:spacing w:after="0" w:line="360" w:lineRule="auto"/>
        <w:jc w:val="center"/>
        <w:rPr>
          <w:rFonts w:ascii="Arial" w:hAnsi="Arial" w:cs="Arial"/>
          <w:b/>
          <w:sz w:val="24"/>
          <w:szCs w:val="24"/>
        </w:rPr>
      </w:pPr>
      <w:r w:rsidRPr="008E0E9A">
        <w:rPr>
          <w:rFonts w:ascii="Arial" w:hAnsi="Arial" w:cs="Arial"/>
          <w:b/>
          <w:sz w:val="24"/>
          <w:szCs w:val="24"/>
        </w:rPr>
        <w:t xml:space="preserve">SPECYFIKACJA WARUNKÓW ZAMÓWIENIA </w:t>
      </w:r>
    </w:p>
    <w:p w14:paraId="0DC95807" w14:textId="77777777" w:rsidR="008A778B" w:rsidRPr="008E0E9A" w:rsidRDefault="008A778B" w:rsidP="009474EC">
      <w:pPr>
        <w:spacing w:after="0" w:line="360" w:lineRule="auto"/>
        <w:jc w:val="center"/>
        <w:rPr>
          <w:rFonts w:ascii="Arial" w:hAnsi="Arial" w:cs="Arial"/>
          <w:b/>
          <w:sz w:val="24"/>
          <w:szCs w:val="24"/>
        </w:rPr>
      </w:pPr>
    </w:p>
    <w:p w14:paraId="0042B9BF" w14:textId="77777777" w:rsidR="008A778B" w:rsidRPr="008E0E9A" w:rsidRDefault="008A778B" w:rsidP="009474EC">
      <w:pPr>
        <w:pStyle w:val="Bezodstpw"/>
        <w:spacing w:line="360" w:lineRule="auto"/>
        <w:rPr>
          <w:rFonts w:ascii="Arial" w:hAnsi="Arial" w:cs="Arial"/>
          <w:sz w:val="24"/>
          <w:szCs w:val="24"/>
        </w:rPr>
      </w:pPr>
      <w:r w:rsidRPr="008E0E9A">
        <w:rPr>
          <w:rFonts w:ascii="Arial" w:hAnsi="Arial" w:cs="Arial"/>
          <w:sz w:val="24"/>
          <w:szCs w:val="24"/>
        </w:rPr>
        <w:t>ZAMAWIAJĄCY:</w:t>
      </w:r>
    </w:p>
    <w:p w14:paraId="1ADC8684" w14:textId="77777777" w:rsidR="008A778B" w:rsidRPr="008E0E9A" w:rsidRDefault="008A778B" w:rsidP="009474EC">
      <w:pPr>
        <w:pStyle w:val="Bezodstpw"/>
        <w:spacing w:line="360" w:lineRule="auto"/>
        <w:rPr>
          <w:rFonts w:ascii="Arial" w:hAnsi="Arial" w:cs="Arial"/>
          <w:sz w:val="24"/>
          <w:szCs w:val="24"/>
        </w:rPr>
      </w:pPr>
      <w:r w:rsidRPr="008E0E9A">
        <w:rPr>
          <w:rFonts w:ascii="Arial" w:hAnsi="Arial" w:cs="Arial"/>
          <w:sz w:val="24"/>
          <w:szCs w:val="24"/>
        </w:rPr>
        <w:t>Gmina Pniewy</w:t>
      </w:r>
    </w:p>
    <w:p w14:paraId="19213D4A" w14:textId="77777777" w:rsidR="008A778B" w:rsidRPr="008E0E9A" w:rsidRDefault="008A778B" w:rsidP="009474EC">
      <w:pPr>
        <w:pStyle w:val="Bezodstpw"/>
        <w:spacing w:line="360" w:lineRule="auto"/>
        <w:rPr>
          <w:rFonts w:ascii="Arial" w:hAnsi="Arial" w:cs="Arial"/>
          <w:sz w:val="24"/>
          <w:szCs w:val="24"/>
        </w:rPr>
      </w:pPr>
      <w:r w:rsidRPr="008E0E9A">
        <w:rPr>
          <w:rFonts w:ascii="Arial" w:hAnsi="Arial" w:cs="Arial"/>
          <w:sz w:val="24"/>
          <w:szCs w:val="24"/>
        </w:rPr>
        <w:t>Przedszkole „Miś” w Pniewach</w:t>
      </w:r>
    </w:p>
    <w:p w14:paraId="2B38FEC0" w14:textId="77777777" w:rsidR="008A778B" w:rsidRPr="008E0E9A" w:rsidRDefault="00245646" w:rsidP="009474EC">
      <w:pPr>
        <w:pStyle w:val="Bezodstpw"/>
        <w:spacing w:line="360" w:lineRule="auto"/>
        <w:rPr>
          <w:rFonts w:ascii="Arial" w:hAnsi="Arial" w:cs="Arial"/>
          <w:sz w:val="24"/>
          <w:szCs w:val="24"/>
        </w:rPr>
      </w:pPr>
      <w:r w:rsidRPr="008E0E9A">
        <w:rPr>
          <w:rFonts w:ascii="Arial" w:hAnsi="Arial" w:cs="Arial"/>
          <w:sz w:val="24"/>
          <w:szCs w:val="24"/>
        </w:rPr>
        <w:t>ul. Dworcowa 23</w:t>
      </w:r>
      <w:r w:rsidR="008A778B" w:rsidRPr="008E0E9A">
        <w:rPr>
          <w:rFonts w:ascii="Arial" w:hAnsi="Arial" w:cs="Arial"/>
          <w:sz w:val="24"/>
          <w:szCs w:val="24"/>
        </w:rPr>
        <w:t xml:space="preserve"> </w:t>
      </w:r>
    </w:p>
    <w:p w14:paraId="4491CE70" w14:textId="77777777" w:rsidR="008A778B" w:rsidRDefault="008A778B" w:rsidP="009474EC">
      <w:pPr>
        <w:pStyle w:val="Bezodstpw"/>
        <w:spacing w:line="360" w:lineRule="auto"/>
        <w:rPr>
          <w:rFonts w:ascii="Arial" w:hAnsi="Arial" w:cs="Arial"/>
          <w:sz w:val="24"/>
          <w:szCs w:val="24"/>
        </w:rPr>
      </w:pPr>
      <w:r w:rsidRPr="008E0E9A">
        <w:rPr>
          <w:rFonts w:ascii="Arial" w:hAnsi="Arial" w:cs="Arial"/>
          <w:sz w:val="24"/>
          <w:szCs w:val="24"/>
        </w:rPr>
        <w:t xml:space="preserve">62-045 Pniewy </w:t>
      </w:r>
    </w:p>
    <w:p w14:paraId="28A96B7E" w14:textId="77777777" w:rsidR="001144D8" w:rsidRPr="008E0E9A" w:rsidRDefault="001144D8" w:rsidP="009474EC">
      <w:pPr>
        <w:pStyle w:val="Bezodstpw"/>
        <w:spacing w:line="360" w:lineRule="auto"/>
        <w:rPr>
          <w:rFonts w:ascii="Arial" w:hAnsi="Arial" w:cs="Arial"/>
          <w:sz w:val="24"/>
          <w:szCs w:val="24"/>
        </w:rPr>
      </w:pPr>
      <w:r>
        <w:rPr>
          <w:rFonts w:ascii="Arial" w:hAnsi="Arial" w:cs="Arial"/>
          <w:sz w:val="24"/>
          <w:szCs w:val="24"/>
        </w:rPr>
        <w:t>Tel: 612911216</w:t>
      </w:r>
    </w:p>
    <w:p w14:paraId="068D7B39" w14:textId="77777777" w:rsidR="008A778B" w:rsidRPr="00B83BBE" w:rsidRDefault="008A778B" w:rsidP="009474EC">
      <w:pPr>
        <w:pStyle w:val="Bezodstpw"/>
        <w:spacing w:line="360" w:lineRule="auto"/>
        <w:rPr>
          <w:rFonts w:ascii="Arial" w:hAnsi="Arial" w:cs="Arial"/>
          <w:sz w:val="24"/>
          <w:szCs w:val="24"/>
        </w:rPr>
      </w:pPr>
      <w:r w:rsidRPr="00B83BBE">
        <w:rPr>
          <w:rFonts w:ascii="Arial" w:hAnsi="Arial" w:cs="Arial"/>
          <w:sz w:val="24"/>
          <w:szCs w:val="24"/>
        </w:rPr>
        <w:t xml:space="preserve">NIP: </w:t>
      </w:r>
      <w:r w:rsidR="00B83BBE" w:rsidRPr="00B83BBE">
        <w:rPr>
          <w:rFonts w:ascii="Arial" w:hAnsi="Arial" w:cs="Arial"/>
          <w:szCs w:val="24"/>
        </w:rPr>
        <w:t>787 20 83 727</w:t>
      </w:r>
    </w:p>
    <w:p w14:paraId="7CBCE0E4" w14:textId="77777777" w:rsidR="008A778B" w:rsidRPr="008E0E9A" w:rsidRDefault="008A778B" w:rsidP="009474EC">
      <w:pPr>
        <w:pStyle w:val="Bezodstpw"/>
        <w:spacing w:line="360" w:lineRule="auto"/>
        <w:rPr>
          <w:rFonts w:ascii="Arial" w:hAnsi="Arial" w:cs="Arial"/>
          <w:sz w:val="24"/>
          <w:szCs w:val="24"/>
        </w:rPr>
      </w:pPr>
    </w:p>
    <w:p w14:paraId="750C8AF4" w14:textId="77777777" w:rsidR="008A778B" w:rsidRPr="008E0E9A" w:rsidRDefault="008A778B" w:rsidP="009474EC">
      <w:pPr>
        <w:pStyle w:val="Bezodstpw"/>
        <w:spacing w:line="360" w:lineRule="auto"/>
        <w:rPr>
          <w:rFonts w:ascii="Arial" w:hAnsi="Arial" w:cs="Arial"/>
          <w:sz w:val="24"/>
          <w:szCs w:val="24"/>
        </w:rPr>
      </w:pPr>
    </w:p>
    <w:p w14:paraId="7D3BA3DB" w14:textId="77777777" w:rsidR="00234AFB" w:rsidRPr="008E0E9A" w:rsidRDefault="008A778B" w:rsidP="009474EC">
      <w:pPr>
        <w:spacing w:after="0" w:line="360" w:lineRule="auto"/>
        <w:jc w:val="center"/>
        <w:rPr>
          <w:rFonts w:ascii="Arial" w:hAnsi="Arial" w:cs="Arial"/>
          <w:sz w:val="24"/>
          <w:szCs w:val="24"/>
        </w:rPr>
      </w:pPr>
      <w:r w:rsidRPr="008E0E9A">
        <w:rPr>
          <w:rFonts w:ascii="Arial" w:hAnsi="Arial" w:cs="Arial"/>
          <w:sz w:val="24"/>
          <w:szCs w:val="24"/>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 dalej </w:t>
      </w:r>
      <w:proofErr w:type="spellStart"/>
      <w:r w:rsidRPr="008E0E9A">
        <w:rPr>
          <w:rFonts w:ascii="Arial" w:hAnsi="Arial" w:cs="Arial"/>
          <w:sz w:val="24"/>
          <w:szCs w:val="24"/>
        </w:rPr>
        <w:t>p.z.p</w:t>
      </w:r>
      <w:proofErr w:type="spellEnd"/>
      <w:r w:rsidRPr="008E0E9A">
        <w:rPr>
          <w:rFonts w:ascii="Arial" w:hAnsi="Arial" w:cs="Arial"/>
          <w:sz w:val="24"/>
          <w:szCs w:val="24"/>
        </w:rPr>
        <w:t>. na:</w:t>
      </w:r>
    </w:p>
    <w:p w14:paraId="7409F414" w14:textId="77777777" w:rsidR="008A778B" w:rsidRPr="008E0E9A" w:rsidRDefault="00245646" w:rsidP="009474EC">
      <w:pPr>
        <w:pStyle w:val="Tekstpodstawowy"/>
        <w:spacing w:line="360" w:lineRule="auto"/>
        <w:contextualSpacing/>
        <w:jc w:val="center"/>
        <w:rPr>
          <w:rFonts w:ascii="Arial" w:hAnsi="Arial" w:cs="Arial"/>
          <w:szCs w:val="24"/>
        </w:rPr>
      </w:pPr>
      <w:r w:rsidRPr="008E0E9A">
        <w:rPr>
          <w:rFonts w:ascii="Arial" w:hAnsi="Arial" w:cs="Arial"/>
          <w:szCs w:val="24"/>
        </w:rPr>
        <w:t xml:space="preserve">Dostawa artykułów spożywczych do przedszkola </w:t>
      </w:r>
      <w:r w:rsidR="008A778B" w:rsidRPr="008E0E9A">
        <w:rPr>
          <w:rFonts w:ascii="Arial" w:hAnsi="Arial" w:cs="Arial"/>
          <w:szCs w:val="24"/>
        </w:rPr>
        <w:t>„</w:t>
      </w:r>
      <w:r w:rsidRPr="008E0E9A">
        <w:rPr>
          <w:rFonts w:ascii="Arial" w:hAnsi="Arial" w:cs="Arial"/>
          <w:szCs w:val="24"/>
        </w:rPr>
        <w:t>Miś</w:t>
      </w:r>
      <w:r w:rsidR="008A778B" w:rsidRPr="008E0E9A">
        <w:rPr>
          <w:rFonts w:ascii="Arial" w:hAnsi="Arial" w:cs="Arial"/>
          <w:szCs w:val="24"/>
        </w:rPr>
        <w:t>”</w:t>
      </w:r>
      <w:r w:rsidRPr="008E0E9A">
        <w:rPr>
          <w:rFonts w:ascii="Arial" w:hAnsi="Arial" w:cs="Arial"/>
          <w:szCs w:val="24"/>
        </w:rPr>
        <w:t xml:space="preserve"> w Pniewach</w:t>
      </w:r>
      <w:r w:rsidR="008A778B" w:rsidRPr="008E0E9A">
        <w:rPr>
          <w:rFonts w:ascii="Arial" w:hAnsi="Arial" w:cs="Arial"/>
          <w:szCs w:val="24"/>
        </w:rPr>
        <w:t xml:space="preserve"> </w:t>
      </w:r>
    </w:p>
    <w:p w14:paraId="3CE59648" w14:textId="77777777" w:rsidR="008A778B" w:rsidRPr="008E0E9A" w:rsidRDefault="008A778B" w:rsidP="009474EC">
      <w:pPr>
        <w:pStyle w:val="Tekstpodstawowy"/>
        <w:spacing w:line="360" w:lineRule="auto"/>
        <w:contextualSpacing/>
        <w:jc w:val="center"/>
        <w:rPr>
          <w:rFonts w:ascii="Arial" w:hAnsi="Arial" w:cs="Arial"/>
          <w:szCs w:val="24"/>
        </w:rPr>
      </w:pPr>
      <w:r w:rsidRPr="008E0E9A">
        <w:rPr>
          <w:rFonts w:ascii="Arial" w:hAnsi="Arial" w:cs="Arial"/>
          <w:szCs w:val="24"/>
        </w:rPr>
        <w:t>od 2 stycznia 2022 r. do 31 grudnia 2022 r.</w:t>
      </w:r>
    </w:p>
    <w:p w14:paraId="4EC31B1A" w14:textId="77777777" w:rsidR="008A778B" w:rsidRPr="008E0E9A" w:rsidRDefault="008A778B" w:rsidP="009474EC">
      <w:pPr>
        <w:spacing w:after="0" w:line="360" w:lineRule="auto"/>
        <w:rPr>
          <w:rFonts w:ascii="Arial" w:hAnsi="Arial" w:cs="Arial"/>
          <w:sz w:val="24"/>
          <w:szCs w:val="24"/>
        </w:rPr>
      </w:pPr>
      <w:r w:rsidRPr="008E0E9A">
        <w:rPr>
          <w:rFonts w:ascii="Arial" w:hAnsi="Arial" w:cs="Arial"/>
          <w:sz w:val="24"/>
          <w:szCs w:val="24"/>
        </w:rPr>
        <w:t xml:space="preserve">Przedmiotowe postępowanie prowadzone jest przy użyciu środków komunikacji elektronicznej. Składanie ofert następuje za pośrednictwem platformy zakupowej dostępnej pod adresem internetowym: </w:t>
      </w:r>
      <w:hyperlink r:id="rId7" w:history="1">
        <w:r w:rsidRPr="008E0E9A">
          <w:rPr>
            <w:rStyle w:val="Hipercze"/>
            <w:rFonts w:ascii="Arial" w:hAnsi="Arial" w:cs="Arial"/>
            <w:sz w:val="24"/>
            <w:szCs w:val="24"/>
          </w:rPr>
          <w:t>https://platformazakupowa.pl/pn/pniewy_wlkp</w:t>
        </w:r>
      </w:hyperlink>
    </w:p>
    <w:p w14:paraId="2DF39135" w14:textId="77777777" w:rsidR="008A778B" w:rsidRPr="008E0E9A" w:rsidRDefault="008A778B" w:rsidP="009474EC">
      <w:pPr>
        <w:spacing w:after="0" w:line="360" w:lineRule="auto"/>
        <w:rPr>
          <w:rFonts w:ascii="Arial" w:hAnsi="Arial" w:cs="Arial"/>
          <w:sz w:val="24"/>
          <w:szCs w:val="24"/>
        </w:rPr>
      </w:pPr>
    </w:p>
    <w:p w14:paraId="74167325" w14:textId="77777777" w:rsidR="008A778B" w:rsidRPr="008E0E9A" w:rsidRDefault="008A778B" w:rsidP="009474EC">
      <w:pPr>
        <w:spacing w:after="0" w:line="360" w:lineRule="auto"/>
        <w:rPr>
          <w:rFonts w:ascii="Arial" w:hAnsi="Arial" w:cs="Arial"/>
          <w:sz w:val="24"/>
          <w:szCs w:val="24"/>
        </w:rPr>
      </w:pPr>
    </w:p>
    <w:p w14:paraId="1C4C4AEE" w14:textId="77777777" w:rsidR="008A778B" w:rsidRPr="008E0E9A" w:rsidRDefault="008A778B" w:rsidP="009474EC">
      <w:pPr>
        <w:spacing w:after="0" w:line="360" w:lineRule="auto"/>
        <w:rPr>
          <w:rFonts w:ascii="Arial" w:hAnsi="Arial" w:cs="Arial"/>
          <w:sz w:val="24"/>
          <w:szCs w:val="24"/>
        </w:rPr>
      </w:pPr>
    </w:p>
    <w:p w14:paraId="35E342EF" w14:textId="77777777" w:rsidR="008A778B" w:rsidRPr="008E0E9A" w:rsidRDefault="008A778B" w:rsidP="009474EC">
      <w:pPr>
        <w:spacing w:after="0" w:line="360" w:lineRule="auto"/>
        <w:rPr>
          <w:rFonts w:ascii="Arial" w:hAnsi="Arial" w:cs="Arial"/>
          <w:sz w:val="24"/>
          <w:szCs w:val="24"/>
        </w:rPr>
      </w:pPr>
    </w:p>
    <w:p w14:paraId="6A8BA6AF" w14:textId="77777777" w:rsidR="008A778B" w:rsidRDefault="008A778B" w:rsidP="009474EC">
      <w:pPr>
        <w:spacing w:after="0" w:line="360" w:lineRule="auto"/>
        <w:rPr>
          <w:rFonts w:ascii="Arial" w:hAnsi="Arial" w:cs="Arial"/>
          <w:sz w:val="24"/>
          <w:szCs w:val="24"/>
        </w:rPr>
      </w:pPr>
    </w:p>
    <w:p w14:paraId="0A867BF1" w14:textId="77777777" w:rsidR="00540EA9" w:rsidRPr="008E0E9A" w:rsidRDefault="00540EA9" w:rsidP="009474EC">
      <w:pPr>
        <w:spacing w:after="0" w:line="360" w:lineRule="auto"/>
        <w:rPr>
          <w:rFonts w:ascii="Arial" w:hAnsi="Arial" w:cs="Arial"/>
          <w:sz w:val="24"/>
          <w:szCs w:val="24"/>
        </w:rPr>
      </w:pPr>
    </w:p>
    <w:p w14:paraId="644D8365" w14:textId="77777777" w:rsidR="008A778B" w:rsidRPr="008E0E9A" w:rsidRDefault="008A778B" w:rsidP="009474EC">
      <w:pPr>
        <w:spacing w:after="0" w:line="360" w:lineRule="auto"/>
        <w:rPr>
          <w:rFonts w:ascii="Arial" w:hAnsi="Arial" w:cs="Arial"/>
          <w:b/>
          <w:sz w:val="24"/>
          <w:szCs w:val="24"/>
        </w:rPr>
      </w:pPr>
      <w:r w:rsidRPr="008E0E9A">
        <w:rPr>
          <w:rFonts w:ascii="Arial" w:hAnsi="Arial" w:cs="Arial"/>
          <w:b/>
          <w:sz w:val="24"/>
          <w:szCs w:val="24"/>
        </w:rPr>
        <w:t xml:space="preserve">I. NAZWA ORAZ ADRES ZAMAWIAJĄCEGO </w:t>
      </w:r>
    </w:p>
    <w:p w14:paraId="0CB6B866" w14:textId="77777777" w:rsidR="008A778B" w:rsidRPr="00072420" w:rsidRDefault="008A778B" w:rsidP="009474EC">
      <w:pPr>
        <w:pStyle w:val="Bezodstpw"/>
        <w:spacing w:line="360" w:lineRule="auto"/>
        <w:rPr>
          <w:rFonts w:ascii="Arial" w:hAnsi="Arial" w:cs="Arial"/>
          <w:sz w:val="24"/>
          <w:szCs w:val="24"/>
        </w:rPr>
      </w:pPr>
      <w:r w:rsidRPr="00072420">
        <w:rPr>
          <w:rFonts w:ascii="Arial" w:hAnsi="Arial" w:cs="Arial"/>
          <w:sz w:val="24"/>
          <w:szCs w:val="24"/>
        </w:rPr>
        <w:t xml:space="preserve">Gmina Pniewy </w:t>
      </w:r>
    </w:p>
    <w:p w14:paraId="58CCDA73" w14:textId="77777777" w:rsidR="00072420" w:rsidRPr="00072420" w:rsidRDefault="00072420" w:rsidP="009474EC">
      <w:pPr>
        <w:pStyle w:val="Bezodstpw"/>
        <w:spacing w:line="360" w:lineRule="auto"/>
        <w:rPr>
          <w:rFonts w:ascii="Arial" w:hAnsi="Arial" w:cs="Arial"/>
          <w:sz w:val="24"/>
          <w:szCs w:val="24"/>
        </w:rPr>
      </w:pPr>
      <w:r w:rsidRPr="00072420">
        <w:rPr>
          <w:rFonts w:ascii="Arial" w:hAnsi="Arial" w:cs="Arial"/>
          <w:sz w:val="24"/>
          <w:szCs w:val="24"/>
        </w:rPr>
        <w:t>Przedszkole „Miś” Pniewy</w:t>
      </w:r>
    </w:p>
    <w:p w14:paraId="45E54CDC" w14:textId="77777777" w:rsidR="008A778B" w:rsidRPr="00072420" w:rsidRDefault="00072420" w:rsidP="009474EC">
      <w:pPr>
        <w:pStyle w:val="Bezodstpw"/>
        <w:spacing w:line="360" w:lineRule="auto"/>
        <w:rPr>
          <w:rFonts w:ascii="Arial" w:hAnsi="Arial" w:cs="Arial"/>
          <w:sz w:val="24"/>
          <w:szCs w:val="24"/>
        </w:rPr>
      </w:pPr>
      <w:r>
        <w:rPr>
          <w:rFonts w:ascii="Arial" w:hAnsi="Arial" w:cs="Arial"/>
          <w:sz w:val="24"/>
          <w:szCs w:val="24"/>
        </w:rPr>
        <w:t>ul. Dworcowa 23</w:t>
      </w:r>
      <w:r w:rsidR="008A778B" w:rsidRPr="00072420">
        <w:rPr>
          <w:rFonts w:ascii="Arial" w:hAnsi="Arial" w:cs="Arial"/>
          <w:sz w:val="24"/>
          <w:szCs w:val="24"/>
        </w:rPr>
        <w:t xml:space="preserve"> </w:t>
      </w:r>
    </w:p>
    <w:p w14:paraId="08C28105" w14:textId="77777777" w:rsidR="008A778B" w:rsidRDefault="008A778B" w:rsidP="009474EC">
      <w:pPr>
        <w:pStyle w:val="Bezodstpw"/>
        <w:spacing w:line="360" w:lineRule="auto"/>
        <w:rPr>
          <w:rFonts w:ascii="Arial" w:hAnsi="Arial" w:cs="Arial"/>
          <w:sz w:val="24"/>
          <w:szCs w:val="24"/>
        </w:rPr>
      </w:pPr>
      <w:r w:rsidRPr="00072420">
        <w:rPr>
          <w:rFonts w:ascii="Arial" w:hAnsi="Arial" w:cs="Arial"/>
          <w:sz w:val="24"/>
          <w:szCs w:val="24"/>
        </w:rPr>
        <w:t xml:space="preserve">62-045 Pniewy </w:t>
      </w:r>
    </w:p>
    <w:p w14:paraId="28DC6247" w14:textId="77777777" w:rsidR="001144D8" w:rsidRPr="00072420" w:rsidRDefault="001144D8" w:rsidP="009474EC">
      <w:pPr>
        <w:pStyle w:val="Bezodstpw"/>
        <w:spacing w:line="360" w:lineRule="auto"/>
        <w:rPr>
          <w:rFonts w:ascii="Arial" w:hAnsi="Arial" w:cs="Arial"/>
          <w:sz w:val="24"/>
          <w:szCs w:val="24"/>
        </w:rPr>
      </w:pPr>
      <w:r>
        <w:rPr>
          <w:rFonts w:ascii="Arial" w:hAnsi="Arial" w:cs="Arial"/>
          <w:sz w:val="24"/>
          <w:szCs w:val="24"/>
        </w:rPr>
        <w:t>Tel: 612911216</w:t>
      </w:r>
    </w:p>
    <w:p w14:paraId="29B2FFE2" w14:textId="77777777" w:rsidR="008A778B" w:rsidRPr="00072420" w:rsidRDefault="008A778B" w:rsidP="009474EC">
      <w:pPr>
        <w:pStyle w:val="Bezodstpw"/>
        <w:spacing w:line="360" w:lineRule="auto"/>
        <w:rPr>
          <w:rFonts w:ascii="Arial" w:hAnsi="Arial" w:cs="Arial"/>
          <w:sz w:val="24"/>
          <w:szCs w:val="24"/>
        </w:rPr>
      </w:pPr>
      <w:r w:rsidRPr="00072420">
        <w:rPr>
          <w:rFonts w:ascii="Arial" w:hAnsi="Arial" w:cs="Arial"/>
          <w:sz w:val="24"/>
          <w:szCs w:val="24"/>
        </w:rPr>
        <w:t xml:space="preserve">NIP: </w:t>
      </w:r>
      <w:r w:rsidR="00B83BBE" w:rsidRPr="00B83BBE">
        <w:rPr>
          <w:rFonts w:ascii="Arial" w:hAnsi="Arial" w:cs="Arial"/>
          <w:szCs w:val="24"/>
        </w:rPr>
        <w:t>787 20 83 727</w:t>
      </w:r>
    </w:p>
    <w:p w14:paraId="530F3C85" w14:textId="77777777" w:rsidR="00245646" w:rsidRPr="008C21F4" w:rsidRDefault="00245646" w:rsidP="009474EC">
      <w:pPr>
        <w:pStyle w:val="Bezodstpw"/>
        <w:spacing w:line="360" w:lineRule="auto"/>
        <w:rPr>
          <w:rFonts w:ascii="Arial" w:hAnsi="Arial" w:cs="Arial"/>
          <w:sz w:val="24"/>
          <w:szCs w:val="24"/>
        </w:rPr>
      </w:pPr>
    </w:p>
    <w:p w14:paraId="0A9195BC" w14:textId="77777777" w:rsidR="008A778B" w:rsidRPr="00D80D4E" w:rsidRDefault="00E32EFC" w:rsidP="009474EC">
      <w:pPr>
        <w:pStyle w:val="Bezodstpw"/>
        <w:spacing w:line="360" w:lineRule="auto"/>
        <w:rPr>
          <w:rFonts w:ascii="Arial" w:hAnsi="Arial" w:cs="Arial"/>
          <w:sz w:val="24"/>
          <w:szCs w:val="24"/>
        </w:rPr>
      </w:pPr>
      <w:r w:rsidRPr="00D80D4E">
        <w:rPr>
          <w:rFonts w:ascii="Arial" w:hAnsi="Arial" w:cs="Arial"/>
          <w:sz w:val="24"/>
          <w:szCs w:val="24"/>
        </w:rPr>
        <w:t>Adres</w:t>
      </w:r>
      <w:r w:rsidR="008A778B" w:rsidRPr="00D80D4E">
        <w:rPr>
          <w:rFonts w:ascii="Arial" w:hAnsi="Arial" w:cs="Arial"/>
          <w:sz w:val="24"/>
          <w:szCs w:val="24"/>
        </w:rPr>
        <w:t xml:space="preserve"> e-mail: przedszkole@mispniewywlkp.pl</w:t>
      </w:r>
    </w:p>
    <w:p w14:paraId="0E29F17E" w14:textId="77777777" w:rsidR="008A778B" w:rsidRPr="008E0E9A" w:rsidRDefault="008A778B" w:rsidP="009474EC">
      <w:pPr>
        <w:pStyle w:val="Bezodstpw"/>
        <w:spacing w:line="360" w:lineRule="auto"/>
        <w:rPr>
          <w:rFonts w:ascii="Arial" w:hAnsi="Arial" w:cs="Arial"/>
          <w:sz w:val="24"/>
          <w:szCs w:val="24"/>
        </w:rPr>
      </w:pPr>
      <w:r w:rsidRPr="008E0E9A">
        <w:rPr>
          <w:rFonts w:ascii="Arial" w:hAnsi="Arial" w:cs="Arial"/>
          <w:sz w:val="24"/>
          <w:szCs w:val="24"/>
        </w:rPr>
        <w:t xml:space="preserve">Adres strony internetowej, na której </w:t>
      </w:r>
      <w:r w:rsidR="00F010B0">
        <w:rPr>
          <w:rFonts w:ascii="Arial" w:hAnsi="Arial" w:cs="Arial"/>
          <w:sz w:val="24"/>
          <w:szCs w:val="24"/>
        </w:rPr>
        <w:t xml:space="preserve">udostępnione są zmiany i wyjaśnienia treści SWZ oraz inne </w:t>
      </w:r>
      <w:r w:rsidRPr="008E0E9A">
        <w:rPr>
          <w:rFonts w:ascii="Arial" w:hAnsi="Arial" w:cs="Arial"/>
          <w:sz w:val="24"/>
          <w:szCs w:val="24"/>
        </w:rPr>
        <w:t xml:space="preserve"> </w:t>
      </w:r>
      <w:r w:rsidR="00F010B0" w:rsidRPr="008E0E9A">
        <w:rPr>
          <w:rFonts w:ascii="Arial" w:hAnsi="Arial" w:cs="Arial"/>
          <w:sz w:val="24"/>
          <w:szCs w:val="24"/>
        </w:rPr>
        <w:t>dokumenty</w:t>
      </w:r>
      <w:r w:rsidR="00F010B0">
        <w:rPr>
          <w:rFonts w:ascii="Arial" w:hAnsi="Arial" w:cs="Arial"/>
          <w:sz w:val="24"/>
          <w:szCs w:val="24"/>
        </w:rPr>
        <w:t xml:space="preserve"> związane z postępowaniem o udzielenie zamówienia</w:t>
      </w:r>
      <w:r w:rsidRPr="008E0E9A">
        <w:rPr>
          <w:rFonts w:ascii="Arial" w:hAnsi="Arial" w:cs="Arial"/>
          <w:sz w:val="24"/>
          <w:szCs w:val="24"/>
        </w:rPr>
        <w:t xml:space="preserve">: </w:t>
      </w:r>
      <w:hyperlink r:id="rId8" w:history="1">
        <w:r w:rsidRPr="008E0E9A">
          <w:rPr>
            <w:rStyle w:val="Hipercze"/>
            <w:rFonts w:ascii="Arial" w:hAnsi="Arial" w:cs="Arial"/>
            <w:sz w:val="24"/>
            <w:szCs w:val="24"/>
          </w:rPr>
          <w:t>https://platformazakupowa.pl/pn/pniewywlkp</w:t>
        </w:r>
      </w:hyperlink>
      <w:r w:rsidRPr="008E0E9A">
        <w:rPr>
          <w:rFonts w:ascii="Arial" w:hAnsi="Arial" w:cs="Arial"/>
          <w:sz w:val="24"/>
          <w:szCs w:val="24"/>
        </w:rPr>
        <w:t xml:space="preserve"> </w:t>
      </w:r>
    </w:p>
    <w:p w14:paraId="7A2217FB" w14:textId="77777777" w:rsidR="008A778B" w:rsidRPr="008E0E9A" w:rsidRDefault="008A778B" w:rsidP="009474EC">
      <w:pPr>
        <w:spacing w:after="0" w:line="360" w:lineRule="auto"/>
        <w:rPr>
          <w:rFonts w:ascii="Arial" w:hAnsi="Arial" w:cs="Arial"/>
          <w:sz w:val="24"/>
          <w:szCs w:val="24"/>
        </w:rPr>
      </w:pPr>
      <w:r w:rsidRPr="008E0E9A">
        <w:rPr>
          <w:rFonts w:ascii="Arial" w:hAnsi="Arial" w:cs="Arial"/>
          <w:sz w:val="24"/>
          <w:szCs w:val="24"/>
        </w:rPr>
        <w:t>Godziny pracy</w:t>
      </w:r>
      <w:r w:rsidR="005F6732" w:rsidRPr="008E0E9A">
        <w:rPr>
          <w:rFonts w:ascii="Arial" w:hAnsi="Arial" w:cs="Arial"/>
          <w:sz w:val="24"/>
          <w:szCs w:val="24"/>
        </w:rPr>
        <w:t xml:space="preserve"> przedszkola</w:t>
      </w:r>
      <w:r w:rsidRPr="008E0E9A">
        <w:rPr>
          <w:rFonts w:ascii="Arial" w:hAnsi="Arial" w:cs="Arial"/>
          <w:sz w:val="24"/>
          <w:szCs w:val="24"/>
        </w:rPr>
        <w:t xml:space="preserve">: Poniedziałek </w:t>
      </w:r>
      <w:r w:rsidR="00AF6A7C" w:rsidRPr="008E0E9A">
        <w:rPr>
          <w:rFonts w:ascii="Arial" w:hAnsi="Arial" w:cs="Arial"/>
          <w:sz w:val="24"/>
          <w:szCs w:val="24"/>
        </w:rPr>
        <w:t>– Piątek: 7:00 do 16</w:t>
      </w:r>
      <w:r w:rsidRPr="008E0E9A">
        <w:rPr>
          <w:rFonts w:ascii="Arial" w:hAnsi="Arial" w:cs="Arial"/>
          <w:sz w:val="24"/>
          <w:szCs w:val="24"/>
        </w:rPr>
        <w:t>:00</w:t>
      </w:r>
    </w:p>
    <w:p w14:paraId="08FEF4A5" w14:textId="77777777" w:rsidR="00D944CA" w:rsidRPr="008E0E9A" w:rsidRDefault="00D944CA" w:rsidP="009474EC">
      <w:pPr>
        <w:spacing w:after="0" w:line="360" w:lineRule="auto"/>
        <w:rPr>
          <w:rFonts w:ascii="Arial" w:hAnsi="Arial" w:cs="Arial"/>
          <w:b/>
          <w:sz w:val="24"/>
          <w:szCs w:val="24"/>
        </w:rPr>
      </w:pPr>
      <w:r w:rsidRPr="008E0E9A">
        <w:rPr>
          <w:rFonts w:ascii="Arial" w:hAnsi="Arial" w:cs="Arial"/>
          <w:b/>
          <w:sz w:val="24"/>
          <w:szCs w:val="24"/>
        </w:rPr>
        <w:t>II. OCHRONA DANYCH OSOBOWYCH</w:t>
      </w:r>
    </w:p>
    <w:p w14:paraId="37FC062E" w14:textId="77777777" w:rsidR="00D944CA" w:rsidRPr="008E0E9A" w:rsidRDefault="00D944CA" w:rsidP="009474EC">
      <w:pPr>
        <w:spacing w:after="0" w:line="360" w:lineRule="auto"/>
        <w:jc w:val="both"/>
        <w:rPr>
          <w:rFonts w:ascii="Arial" w:eastAsia="Times New Roman" w:hAnsi="Arial" w:cs="Arial"/>
          <w:sz w:val="24"/>
          <w:szCs w:val="24"/>
          <w:lang w:eastAsia="pl-PL"/>
        </w:rPr>
      </w:pPr>
      <w:r w:rsidRPr="008E0E9A">
        <w:rPr>
          <w:rFonts w:ascii="Arial" w:hAnsi="Arial" w:cs="Arial"/>
          <w:sz w:val="24"/>
          <w:szCs w:val="24"/>
        </w:rPr>
        <w:t>Zgodnie z art. 13 ogólnego rozporządzenia o ochronie danych osobowych z dnia 27 kwietnia 2016r. (RODO) (Dz. Urz. UE L 119 z 04.05.2016) informujemy:</w:t>
      </w:r>
    </w:p>
    <w:p w14:paraId="5A85DAF1" w14:textId="77777777" w:rsidR="00D944CA" w:rsidRPr="008E0E9A" w:rsidRDefault="00D944CA" w:rsidP="009474EC">
      <w:pPr>
        <w:pStyle w:val="Akapitzlist"/>
        <w:numPr>
          <w:ilvl w:val="0"/>
          <w:numId w:val="1"/>
        </w:numPr>
        <w:spacing w:after="0" w:line="360" w:lineRule="auto"/>
        <w:jc w:val="both"/>
        <w:rPr>
          <w:rFonts w:ascii="Arial" w:hAnsi="Arial" w:cs="Arial"/>
          <w:bCs/>
          <w:iCs/>
          <w:sz w:val="24"/>
          <w:szCs w:val="24"/>
        </w:rPr>
      </w:pPr>
      <w:r w:rsidRPr="008E0E9A">
        <w:rPr>
          <w:rFonts w:ascii="Arial" w:eastAsia="Times New Roman" w:hAnsi="Arial" w:cs="Arial"/>
          <w:sz w:val="24"/>
          <w:szCs w:val="24"/>
          <w:lang w:eastAsia="pl-PL"/>
        </w:rPr>
        <w:t xml:space="preserve">Administratorem Państwa danych osobowych jest Przedszkole „MIŚ” w Pniewach, ul. Dworcowa 23, 62-045 Pniewy reprezentowane przez Dyrektora, </w:t>
      </w:r>
      <w:hyperlink r:id="rId9" w:history="1">
        <w:r w:rsidRPr="008E0E9A">
          <w:rPr>
            <w:rStyle w:val="Hipercze"/>
            <w:rFonts w:ascii="Arial" w:eastAsia="Times New Roman" w:hAnsi="Arial" w:cs="Arial"/>
            <w:sz w:val="24"/>
            <w:szCs w:val="24"/>
            <w:lang w:eastAsia="pl-PL"/>
          </w:rPr>
          <w:t>przedszkole@mispniewywlkp.pl</w:t>
        </w:r>
      </w:hyperlink>
      <w:r w:rsidRPr="008E0E9A">
        <w:rPr>
          <w:rFonts w:ascii="Arial" w:eastAsia="Times New Roman" w:hAnsi="Arial" w:cs="Arial"/>
          <w:sz w:val="24"/>
          <w:szCs w:val="24"/>
          <w:lang w:eastAsia="pl-PL"/>
        </w:rPr>
        <w:t xml:space="preserve"> </w:t>
      </w:r>
      <w:r w:rsidRPr="008E0E9A">
        <w:rPr>
          <w:rFonts w:ascii="Arial" w:hAnsi="Arial" w:cs="Arial"/>
          <w:iCs/>
          <w:sz w:val="24"/>
          <w:szCs w:val="24"/>
        </w:rPr>
        <w:t xml:space="preserve"> </w:t>
      </w:r>
    </w:p>
    <w:p w14:paraId="5C2D2D49" w14:textId="77777777" w:rsidR="001F7282" w:rsidRDefault="00D944CA" w:rsidP="009474EC">
      <w:pPr>
        <w:pStyle w:val="Akapitzlist"/>
        <w:numPr>
          <w:ilvl w:val="0"/>
          <w:numId w:val="1"/>
        </w:numPr>
        <w:spacing w:after="0" w:line="360" w:lineRule="auto"/>
        <w:jc w:val="both"/>
        <w:rPr>
          <w:rFonts w:ascii="Arial" w:hAnsi="Arial" w:cs="Arial"/>
          <w:bCs/>
          <w:iCs/>
          <w:sz w:val="24"/>
          <w:szCs w:val="24"/>
        </w:rPr>
      </w:pPr>
      <w:r w:rsidRPr="008E0E9A">
        <w:rPr>
          <w:rFonts w:ascii="Arial" w:hAnsi="Arial" w:cs="Arial"/>
          <w:iCs/>
          <w:sz w:val="24"/>
          <w:szCs w:val="24"/>
        </w:rPr>
        <w:t xml:space="preserve">Jeśli mają Państwo pytania dotyczące sposobu i zakresu przetwarzania danych osobowych możecie Państwo skontaktować się z Inspektorem Ochrony Danych, kontakt listowny na adres Administratora lub </w:t>
      </w:r>
      <w:bookmarkStart w:id="0" w:name="_Hlk65499762"/>
      <w:r w:rsidRPr="008E0E9A">
        <w:rPr>
          <w:rFonts w:ascii="Arial" w:hAnsi="Arial" w:cs="Arial"/>
          <w:iCs/>
          <w:sz w:val="24"/>
          <w:szCs w:val="24"/>
        </w:rPr>
        <w:t xml:space="preserve">email: </w:t>
      </w:r>
      <w:bookmarkEnd w:id="0"/>
      <w:r w:rsidR="00414C43" w:rsidRPr="008E0E9A">
        <w:rPr>
          <w:rFonts w:ascii="Arial" w:hAnsi="Arial" w:cs="Arial"/>
          <w:bCs/>
          <w:iCs/>
          <w:sz w:val="24"/>
          <w:szCs w:val="24"/>
        </w:rPr>
        <w:fldChar w:fldCharType="begin"/>
      </w:r>
      <w:r w:rsidRPr="008E0E9A">
        <w:rPr>
          <w:rFonts w:ascii="Arial" w:hAnsi="Arial" w:cs="Arial"/>
          <w:bCs/>
          <w:iCs/>
          <w:sz w:val="24"/>
          <w:szCs w:val="24"/>
        </w:rPr>
        <w:instrText xml:space="preserve"> HYPERLINK "mailto:iod@itmediagroup.pl" </w:instrText>
      </w:r>
      <w:r w:rsidR="00414C43" w:rsidRPr="008E0E9A">
        <w:rPr>
          <w:rFonts w:ascii="Arial" w:hAnsi="Arial" w:cs="Arial"/>
          <w:bCs/>
          <w:iCs/>
          <w:sz w:val="24"/>
          <w:szCs w:val="24"/>
        </w:rPr>
        <w:fldChar w:fldCharType="separate"/>
      </w:r>
      <w:r w:rsidRPr="008E0E9A">
        <w:rPr>
          <w:rStyle w:val="Hipercze"/>
          <w:rFonts w:ascii="Arial" w:hAnsi="Arial" w:cs="Arial"/>
          <w:bCs/>
          <w:iCs/>
          <w:sz w:val="24"/>
          <w:szCs w:val="24"/>
        </w:rPr>
        <w:t>iod@itmediagroup.pl</w:t>
      </w:r>
      <w:r w:rsidR="00414C43" w:rsidRPr="008E0E9A">
        <w:rPr>
          <w:rFonts w:ascii="Arial" w:hAnsi="Arial" w:cs="Arial"/>
          <w:bCs/>
          <w:iCs/>
          <w:sz w:val="24"/>
          <w:szCs w:val="24"/>
        </w:rPr>
        <w:fldChar w:fldCharType="end"/>
      </w:r>
    </w:p>
    <w:p w14:paraId="4C2F2C46" w14:textId="77777777" w:rsidR="00D944CA" w:rsidRPr="001F7282" w:rsidRDefault="00D944CA" w:rsidP="009474EC">
      <w:pPr>
        <w:pStyle w:val="Akapitzlist"/>
        <w:numPr>
          <w:ilvl w:val="0"/>
          <w:numId w:val="1"/>
        </w:numPr>
        <w:spacing w:after="0" w:line="360" w:lineRule="auto"/>
        <w:jc w:val="both"/>
        <w:rPr>
          <w:rFonts w:ascii="Arial" w:hAnsi="Arial" w:cs="Arial"/>
          <w:bCs/>
          <w:iCs/>
          <w:sz w:val="24"/>
          <w:szCs w:val="24"/>
        </w:rPr>
      </w:pPr>
      <w:r w:rsidRPr="001F7282">
        <w:rPr>
          <w:rFonts w:ascii="Arial" w:eastAsia="Times New Roman" w:hAnsi="Arial" w:cs="Arial"/>
          <w:sz w:val="24"/>
          <w:szCs w:val="24"/>
          <w:lang w:eastAsia="pl-PL"/>
        </w:rPr>
        <w:t>Administrator przetwarza Państwa dane osobowe na podstawie przepisów prawa tj. ustawy z dnia 11 września 2019 r.  – Prawo zamówień publicznych (</w:t>
      </w:r>
      <w:proofErr w:type="spellStart"/>
      <w:r w:rsidRPr="001F7282">
        <w:rPr>
          <w:rFonts w:ascii="Arial" w:eastAsia="Times New Roman" w:hAnsi="Arial" w:cs="Arial"/>
          <w:sz w:val="24"/>
          <w:szCs w:val="24"/>
          <w:lang w:eastAsia="pl-PL"/>
        </w:rPr>
        <w:t>Pzp</w:t>
      </w:r>
      <w:proofErr w:type="spellEnd"/>
      <w:r w:rsidRPr="001F7282">
        <w:rPr>
          <w:rFonts w:ascii="Arial" w:eastAsia="Times New Roman" w:hAnsi="Arial" w:cs="Arial"/>
          <w:sz w:val="24"/>
          <w:szCs w:val="24"/>
          <w:lang w:eastAsia="pl-PL"/>
        </w:rPr>
        <w:t>), których wartość przekracza 130 tys. zł.,</w:t>
      </w:r>
      <w:r w:rsidR="001F7282" w:rsidRPr="001F7282">
        <w:rPr>
          <w:rFonts w:ascii="Arial" w:eastAsia="Times New Roman" w:hAnsi="Arial" w:cs="Arial"/>
          <w:i/>
          <w:sz w:val="24"/>
          <w:szCs w:val="24"/>
          <w:lang w:eastAsia="pl-PL"/>
        </w:rPr>
        <w:t xml:space="preserve"> </w:t>
      </w:r>
      <w:r w:rsidRPr="001F7282">
        <w:rPr>
          <w:rFonts w:ascii="Arial" w:eastAsia="Times New Roman" w:hAnsi="Arial" w:cs="Arial"/>
          <w:sz w:val="24"/>
          <w:szCs w:val="24"/>
          <w:lang w:eastAsia="pl-PL"/>
        </w:rPr>
        <w:t xml:space="preserve">zgodnie z art. </w:t>
      </w:r>
      <w:r w:rsidRPr="001F7282">
        <w:rPr>
          <w:rFonts w:ascii="Arial" w:hAnsi="Arial" w:cs="Arial"/>
          <w:sz w:val="24"/>
          <w:szCs w:val="24"/>
        </w:rPr>
        <w:t>6 ust. 1 lit. c) RODO.</w:t>
      </w:r>
    </w:p>
    <w:p w14:paraId="48C262B4" w14:textId="77777777" w:rsidR="00D944CA" w:rsidRPr="008E0E9A" w:rsidRDefault="00D944CA" w:rsidP="009474EC">
      <w:pPr>
        <w:pStyle w:val="Akapitzlist"/>
        <w:numPr>
          <w:ilvl w:val="0"/>
          <w:numId w:val="1"/>
        </w:numPr>
        <w:spacing w:after="0" w:line="360" w:lineRule="auto"/>
        <w:rPr>
          <w:rFonts w:ascii="Arial" w:eastAsia="Times New Roman" w:hAnsi="Arial" w:cs="Arial"/>
          <w:sz w:val="24"/>
          <w:szCs w:val="24"/>
          <w:lang w:eastAsia="pl-PL"/>
        </w:rPr>
      </w:pPr>
      <w:r w:rsidRPr="008E0E9A">
        <w:rPr>
          <w:rFonts w:ascii="Arial" w:eastAsia="Times New Roman" w:hAnsi="Arial" w:cs="Arial"/>
          <w:sz w:val="24"/>
          <w:szCs w:val="24"/>
          <w:lang w:eastAsia="pl-PL"/>
        </w:rPr>
        <w:t xml:space="preserve">Państwa dane osobowe przetwarzane są w celu </w:t>
      </w:r>
      <w:r w:rsidRPr="008E0E9A">
        <w:rPr>
          <w:rFonts w:ascii="Arial" w:hAnsi="Arial" w:cs="Arial"/>
          <w:sz w:val="24"/>
          <w:szCs w:val="24"/>
        </w:rPr>
        <w:t xml:space="preserve">związanym z postępowaniem o udzielenie zamówienia publicznego: </w:t>
      </w:r>
      <w:r w:rsidRPr="00C9672E">
        <w:rPr>
          <w:rFonts w:ascii="Arial" w:hAnsi="Arial" w:cs="Arial"/>
          <w:b/>
          <w:sz w:val="24"/>
          <w:szCs w:val="24"/>
        </w:rPr>
        <w:t>Dostawa artykułów spożywczych do Przedszkola „Miś" w Pniewach od 2 stycznia 2022 r. do 31 grudnia 2022 r.</w:t>
      </w:r>
      <w:r w:rsidRPr="008E0E9A">
        <w:rPr>
          <w:rFonts w:ascii="Arial" w:hAnsi="Arial" w:cs="Arial"/>
          <w:sz w:val="24"/>
          <w:szCs w:val="24"/>
        </w:rPr>
        <w:t>.</w:t>
      </w:r>
    </w:p>
    <w:p w14:paraId="64517518" w14:textId="77777777" w:rsidR="00D944CA" w:rsidRPr="008E0E9A" w:rsidRDefault="00D944CA" w:rsidP="009474EC">
      <w:pPr>
        <w:pStyle w:val="Akapitzlist"/>
        <w:numPr>
          <w:ilvl w:val="0"/>
          <w:numId w:val="1"/>
        </w:numPr>
        <w:spacing w:after="0" w:line="360" w:lineRule="auto"/>
        <w:rPr>
          <w:rFonts w:ascii="Arial" w:eastAsia="Times New Roman" w:hAnsi="Arial" w:cs="Arial"/>
          <w:sz w:val="24"/>
          <w:szCs w:val="24"/>
          <w:lang w:eastAsia="pl-PL"/>
        </w:rPr>
      </w:pPr>
      <w:r w:rsidRPr="008E0E9A">
        <w:rPr>
          <w:rFonts w:ascii="Arial" w:eastAsia="Times New Roman" w:hAnsi="Arial" w:cs="Arial"/>
          <w:sz w:val="24"/>
          <w:szCs w:val="24"/>
          <w:lang w:eastAsia="pl-PL"/>
        </w:rPr>
        <w:t xml:space="preserve">W związku z przetwarzaniem danych osobowych w celu, o których mowa powyżej odbiorcami Państwa danych osobowych mogą być osoby lub podmioty, które na </w:t>
      </w:r>
      <w:r w:rsidRPr="008E0E9A">
        <w:rPr>
          <w:rFonts w:ascii="Arial" w:eastAsia="Times New Roman" w:hAnsi="Arial" w:cs="Arial"/>
          <w:sz w:val="24"/>
          <w:szCs w:val="24"/>
        </w:rPr>
        <w:t xml:space="preserve">podstawie zawartych umów przetwarzają dane osobowe w imieniu Administratora oraz </w:t>
      </w:r>
      <w:r w:rsidRPr="008E0E9A">
        <w:rPr>
          <w:rFonts w:ascii="Arial" w:hAnsi="Arial" w:cs="Arial"/>
          <w:sz w:val="24"/>
          <w:szCs w:val="24"/>
        </w:rPr>
        <w:t xml:space="preserve">podmioty uprawnione do uzyskiwania danych osobowych na podstawie przepisów prawa. </w:t>
      </w:r>
    </w:p>
    <w:p w14:paraId="24061487" w14:textId="77777777" w:rsidR="00D944CA" w:rsidRPr="008E0E9A" w:rsidRDefault="00D944CA" w:rsidP="009474EC">
      <w:pPr>
        <w:pStyle w:val="Akapitzlist"/>
        <w:numPr>
          <w:ilvl w:val="0"/>
          <w:numId w:val="1"/>
        </w:numPr>
        <w:spacing w:after="0" w:line="360" w:lineRule="auto"/>
        <w:rPr>
          <w:rFonts w:ascii="Arial" w:eastAsia="Times New Roman" w:hAnsi="Arial" w:cs="Arial"/>
          <w:sz w:val="24"/>
          <w:szCs w:val="24"/>
          <w:lang w:eastAsia="pl-PL"/>
        </w:rPr>
      </w:pPr>
      <w:r w:rsidRPr="008E0E9A">
        <w:rPr>
          <w:rFonts w:ascii="Arial" w:eastAsia="Times New Roman" w:hAnsi="Arial" w:cs="Arial"/>
          <w:sz w:val="24"/>
          <w:szCs w:val="24"/>
          <w:lang w:eastAsia="pl-PL"/>
        </w:rPr>
        <w:t xml:space="preserve">Państwa dane osobowe będą przechowywane przez cały czas trwania umowy, a po tym czasie przez okres oraz w zakresie wymaganym przez przepisy obowiązującego prawa tj. </w:t>
      </w:r>
      <w:r w:rsidRPr="008E0E9A">
        <w:rPr>
          <w:rFonts w:ascii="Arial" w:hAnsi="Arial" w:cs="Arial"/>
          <w:sz w:val="24"/>
          <w:szCs w:val="24"/>
        </w:rPr>
        <w:t>zgodne z kategoriami archiwalnymi, o których mowa w rozporządzeniu Prezesa Rady Ministrów z dnia 18 stycznia 2011 r. w sprawie instrukcji kancelaryjnej, jednolitych rzeczowych wykazów akt oraz instrukcji w sprawie organizacji i zakresu działania archiwów zakładowych, przez okres 5 lat od dnia zakończenia postępowania o udzielenie zamówienia publicznego.</w:t>
      </w:r>
    </w:p>
    <w:p w14:paraId="184E4DB8" w14:textId="77777777" w:rsidR="00D944CA" w:rsidRPr="008E0E9A" w:rsidRDefault="00D944CA" w:rsidP="009474EC">
      <w:pPr>
        <w:pStyle w:val="Akapitzlist"/>
        <w:numPr>
          <w:ilvl w:val="0"/>
          <w:numId w:val="1"/>
        </w:numPr>
        <w:spacing w:after="0" w:line="360" w:lineRule="auto"/>
        <w:rPr>
          <w:rFonts w:ascii="Arial" w:eastAsia="Times New Roman" w:hAnsi="Arial" w:cs="Arial"/>
          <w:sz w:val="24"/>
          <w:szCs w:val="24"/>
          <w:lang w:eastAsia="pl-PL"/>
        </w:rPr>
      </w:pPr>
      <w:r w:rsidRPr="008E0E9A">
        <w:rPr>
          <w:rFonts w:ascii="Arial" w:eastAsia="Times New Roman" w:hAnsi="Arial" w:cs="Arial"/>
          <w:sz w:val="24"/>
          <w:szCs w:val="24"/>
          <w:lang w:eastAsia="pl-PL"/>
        </w:rPr>
        <w:lastRenderedPageBreak/>
        <w:t>W związku z przetwarzaniem danych osobowych przysługują Państwu następujące uprawnienia: prawo dostępu, w tym prawo do uzyskania kopii; prawo do żądania poprawiania, sprostowania; prawo do żądania ograniczenia przetwarzania danych osobowych w przypadkach przewidzianych prawem, zaś nie przysługuje Państwu prawo do żądania usunięcia danych osobowych, prawo do przenoszenia danych, prawo sprzeciwu wobec przetwarzania danych.</w:t>
      </w:r>
    </w:p>
    <w:p w14:paraId="0F085B0C" w14:textId="77777777" w:rsidR="00D944CA" w:rsidRPr="008E0E9A" w:rsidRDefault="00D944CA" w:rsidP="009474EC">
      <w:pPr>
        <w:pStyle w:val="Akapitzlist"/>
        <w:numPr>
          <w:ilvl w:val="0"/>
          <w:numId w:val="1"/>
        </w:numPr>
        <w:spacing w:after="0" w:line="360" w:lineRule="auto"/>
        <w:rPr>
          <w:rFonts w:ascii="Arial" w:eastAsia="Times New Roman" w:hAnsi="Arial" w:cs="Arial"/>
          <w:sz w:val="24"/>
          <w:szCs w:val="24"/>
          <w:lang w:eastAsia="pl-PL"/>
        </w:rPr>
      </w:pPr>
      <w:r w:rsidRPr="008E0E9A">
        <w:rPr>
          <w:rFonts w:ascii="Arial" w:eastAsia="Times New Roman" w:hAnsi="Arial" w:cs="Arial"/>
          <w:sz w:val="24"/>
          <w:szCs w:val="24"/>
          <w:lang w:eastAsia="pl-PL"/>
        </w:rPr>
        <w:t>W przypadku powzięcia informacji o niezgodnym z prawem przetwarzaniu danych osobowych, przysługuje Państwu prawo wniesienia skargi do organu nadzorczego właściwego w sprawach ochrony danych osobowych tj. Prezesa Urzędu Ochrony Danych Osobowych.</w:t>
      </w:r>
    </w:p>
    <w:p w14:paraId="4E998E9C" w14:textId="77777777" w:rsidR="00D944CA" w:rsidRPr="008E0E9A" w:rsidRDefault="00D944CA" w:rsidP="009474EC">
      <w:pPr>
        <w:pStyle w:val="Akapitzlist"/>
        <w:numPr>
          <w:ilvl w:val="0"/>
          <w:numId w:val="1"/>
        </w:numPr>
        <w:spacing w:after="0" w:line="360" w:lineRule="auto"/>
        <w:jc w:val="both"/>
        <w:rPr>
          <w:rFonts w:ascii="Arial" w:eastAsia="Times New Roman" w:hAnsi="Arial" w:cs="Arial"/>
          <w:sz w:val="24"/>
          <w:szCs w:val="24"/>
          <w:lang w:eastAsia="pl-PL"/>
        </w:rPr>
      </w:pPr>
      <w:r w:rsidRPr="008E0E9A">
        <w:rPr>
          <w:rFonts w:ascii="Arial" w:hAnsi="Arial" w:cs="Arial"/>
          <w:sz w:val="24"/>
          <w:szCs w:val="24"/>
        </w:rPr>
        <w:t>Podanie przez Państwa danych osobowyc</w:t>
      </w:r>
      <w:r w:rsidR="005F6732" w:rsidRPr="008E0E9A">
        <w:rPr>
          <w:rFonts w:ascii="Arial" w:hAnsi="Arial" w:cs="Arial"/>
          <w:sz w:val="24"/>
          <w:szCs w:val="24"/>
        </w:rPr>
        <w:t>h jest warunkiem udziału w postę</w:t>
      </w:r>
      <w:r w:rsidRPr="008E0E9A">
        <w:rPr>
          <w:rFonts w:ascii="Arial" w:hAnsi="Arial" w:cs="Arial"/>
          <w:sz w:val="24"/>
          <w:szCs w:val="24"/>
        </w:rPr>
        <w:t xml:space="preserve">powaniu o udzielenie zamówienia publicznego. </w:t>
      </w:r>
    </w:p>
    <w:p w14:paraId="7400D9CD" w14:textId="77777777" w:rsidR="00D944CA" w:rsidRPr="005A353D" w:rsidRDefault="00D944CA" w:rsidP="009474EC">
      <w:pPr>
        <w:pStyle w:val="Akapitzlist"/>
        <w:numPr>
          <w:ilvl w:val="0"/>
          <w:numId w:val="1"/>
        </w:numPr>
        <w:spacing w:after="0" w:line="360" w:lineRule="auto"/>
        <w:jc w:val="both"/>
        <w:rPr>
          <w:rFonts w:ascii="Arial" w:eastAsia="Times New Roman" w:hAnsi="Arial" w:cs="Arial"/>
          <w:sz w:val="24"/>
          <w:szCs w:val="24"/>
          <w:lang w:eastAsia="pl-PL"/>
        </w:rPr>
      </w:pPr>
      <w:r w:rsidRPr="008E0E9A">
        <w:rPr>
          <w:rFonts w:ascii="Arial" w:eastAsia="Times New Roman" w:hAnsi="Arial" w:cs="Arial"/>
          <w:sz w:val="24"/>
          <w:szCs w:val="24"/>
          <w:lang w:eastAsia="pl-PL"/>
        </w:rPr>
        <w:t xml:space="preserve">Państwa dane </w:t>
      </w:r>
      <w:r w:rsidRPr="008E0E9A">
        <w:rPr>
          <w:rFonts w:ascii="Arial" w:hAnsi="Arial" w:cs="Arial"/>
          <w:sz w:val="24"/>
          <w:szCs w:val="24"/>
        </w:rPr>
        <w:t xml:space="preserve">osobowe nie będą podlegać profilowaniu oraz automatycznemu podejmowaniu decyzji, nie będą przekazywane do państwa trzeciego, ani udostępniane organizacjom międzynarodowym. </w:t>
      </w:r>
    </w:p>
    <w:p w14:paraId="5FB07339" w14:textId="77777777" w:rsidR="005A353D" w:rsidRPr="008E0E9A" w:rsidRDefault="005A353D" w:rsidP="009474EC">
      <w:pPr>
        <w:pStyle w:val="Akapitzlist"/>
        <w:spacing w:after="0" w:line="360" w:lineRule="auto"/>
        <w:ind w:left="360"/>
        <w:jc w:val="both"/>
        <w:rPr>
          <w:rFonts w:ascii="Arial" w:eastAsia="Times New Roman" w:hAnsi="Arial" w:cs="Arial"/>
          <w:sz w:val="24"/>
          <w:szCs w:val="24"/>
          <w:lang w:eastAsia="pl-PL"/>
        </w:rPr>
      </w:pPr>
    </w:p>
    <w:p w14:paraId="0F414553" w14:textId="77777777" w:rsidR="00D944CA" w:rsidRPr="008E0E9A" w:rsidRDefault="00767DB1" w:rsidP="009474EC">
      <w:pPr>
        <w:spacing w:after="0" w:line="360" w:lineRule="auto"/>
        <w:jc w:val="both"/>
        <w:rPr>
          <w:rFonts w:ascii="Arial" w:hAnsi="Arial" w:cs="Arial"/>
          <w:b/>
          <w:sz w:val="24"/>
          <w:szCs w:val="24"/>
        </w:rPr>
      </w:pPr>
      <w:r>
        <w:rPr>
          <w:rFonts w:ascii="Arial" w:hAnsi="Arial" w:cs="Arial"/>
          <w:b/>
          <w:sz w:val="24"/>
          <w:szCs w:val="24"/>
        </w:rPr>
        <w:t>III. TRYB UDZIELENIA ZAMÓWIENIA</w:t>
      </w:r>
      <w:r w:rsidR="00691BB4" w:rsidRPr="008E0E9A">
        <w:rPr>
          <w:rFonts w:ascii="Arial" w:hAnsi="Arial" w:cs="Arial"/>
          <w:b/>
          <w:sz w:val="24"/>
          <w:szCs w:val="24"/>
        </w:rPr>
        <w:t xml:space="preserve"> </w:t>
      </w:r>
    </w:p>
    <w:p w14:paraId="560D3F0B" w14:textId="77777777" w:rsidR="00691BB4" w:rsidRPr="008E0E9A" w:rsidRDefault="00691BB4" w:rsidP="009474EC">
      <w:pPr>
        <w:spacing w:after="0" w:line="360" w:lineRule="auto"/>
        <w:rPr>
          <w:rFonts w:ascii="Arial" w:hAnsi="Arial" w:cs="Arial"/>
          <w:sz w:val="24"/>
          <w:szCs w:val="24"/>
        </w:rPr>
      </w:pPr>
      <w:r w:rsidRPr="008E0E9A">
        <w:rPr>
          <w:rFonts w:ascii="Arial" w:hAnsi="Arial" w:cs="Arial"/>
          <w:sz w:val="24"/>
          <w:szCs w:val="24"/>
        </w:rPr>
        <w:t xml:space="preserve">1. Niniejsze postępowanie prowadzone jest w trybie podstawowym o jakim stanowi art. 275 pkt 1 </w:t>
      </w:r>
      <w:proofErr w:type="spellStart"/>
      <w:r w:rsidRPr="008E0E9A">
        <w:rPr>
          <w:rFonts w:ascii="Arial" w:hAnsi="Arial" w:cs="Arial"/>
          <w:sz w:val="24"/>
          <w:szCs w:val="24"/>
        </w:rPr>
        <w:t>p.z.p</w:t>
      </w:r>
      <w:proofErr w:type="spellEnd"/>
      <w:r w:rsidRPr="008E0E9A">
        <w:rPr>
          <w:rFonts w:ascii="Arial" w:hAnsi="Arial" w:cs="Arial"/>
          <w:sz w:val="24"/>
          <w:szCs w:val="24"/>
        </w:rPr>
        <w:t xml:space="preserve">. oraz niniejszej Specyfikacji Warunków Zamówienia, zwaną dalej „SWZ”. </w:t>
      </w:r>
    </w:p>
    <w:p w14:paraId="5538642F" w14:textId="77777777" w:rsidR="00691BB4" w:rsidRPr="008E0E9A" w:rsidRDefault="00691BB4" w:rsidP="009474EC">
      <w:pPr>
        <w:spacing w:after="0" w:line="360" w:lineRule="auto"/>
        <w:rPr>
          <w:rFonts w:ascii="Arial" w:hAnsi="Arial" w:cs="Arial"/>
          <w:sz w:val="24"/>
          <w:szCs w:val="24"/>
        </w:rPr>
      </w:pPr>
      <w:r w:rsidRPr="008E0E9A">
        <w:rPr>
          <w:rFonts w:ascii="Arial" w:hAnsi="Arial" w:cs="Arial"/>
          <w:sz w:val="24"/>
          <w:szCs w:val="24"/>
        </w:rPr>
        <w:t xml:space="preserve">2. Zamawiający nie przewiduje wyboru najkorzystniejszej oferty z możliwością prowadzenia negocjacji. </w:t>
      </w:r>
    </w:p>
    <w:p w14:paraId="6F683B15" w14:textId="77777777" w:rsidR="00691BB4" w:rsidRDefault="00691BB4" w:rsidP="009474EC">
      <w:pPr>
        <w:spacing w:after="0" w:line="360" w:lineRule="auto"/>
        <w:rPr>
          <w:rFonts w:ascii="Arial" w:hAnsi="Arial" w:cs="Arial"/>
          <w:sz w:val="24"/>
          <w:szCs w:val="24"/>
        </w:rPr>
      </w:pPr>
      <w:r w:rsidRPr="008E0E9A">
        <w:rPr>
          <w:rFonts w:ascii="Arial" w:hAnsi="Arial" w:cs="Arial"/>
          <w:sz w:val="24"/>
          <w:szCs w:val="24"/>
        </w:rPr>
        <w:t xml:space="preserve">3. Szacunkowa wartość przedmiotowego zamówienia nie przekracza progów unijnych o jakich mowa w art. 3 ustawy </w:t>
      </w:r>
      <w:proofErr w:type="spellStart"/>
      <w:r w:rsidRPr="008E0E9A">
        <w:rPr>
          <w:rFonts w:ascii="Arial" w:hAnsi="Arial" w:cs="Arial"/>
          <w:sz w:val="24"/>
          <w:szCs w:val="24"/>
        </w:rPr>
        <w:t>p.z.p</w:t>
      </w:r>
      <w:proofErr w:type="spellEnd"/>
      <w:r w:rsidRPr="008E0E9A">
        <w:rPr>
          <w:rFonts w:ascii="Arial" w:hAnsi="Arial" w:cs="Arial"/>
          <w:sz w:val="24"/>
          <w:szCs w:val="24"/>
        </w:rPr>
        <w:t xml:space="preserve">. </w:t>
      </w:r>
    </w:p>
    <w:p w14:paraId="0CAF96EF" w14:textId="77777777" w:rsidR="001E32C4" w:rsidRPr="001E32C4" w:rsidRDefault="001E32C4" w:rsidP="009474EC">
      <w:pPr>
        <w:spacing w:after="0" w:line="360" w:lineRule="auto"/>
        <w:jc w:val="both"/>
        <w:rPr>
          <w:rFonts w:ascii="Arial" w:hAnsi="Arial" w:cs="Arial"/>
          <w:color w:val="FF0000"/>
          <w:sz w:val="24"/>
          <w:szCs w:val="24"/>
        </w:rPr>
      </w:pPr>
      <w:r w:rsidRPr="0014399F">
        <w:rPr>
          <w:rFonts w:ascii="Arial" w:hAnsi="Arial" w:cs="Arial"/>
          <w:sz w:val="24"/>
          <w:szCs w:val="24"/>
        </w:rPr>
        <w:t>4. Zamawiający dopuszcza składanie ofert częściowych</w:t>
      </w:r>
      <w:r w:rsidR="0014399F">
        <w:rPr>
          <w:rFonts w:ascii="Arial" w:hAnsi="Arial" w:cs="Arial"/>
          <w:sz w:val="24"/>
          <w:szCs w:val="24"/>
        </w:rPr>
        <w:t>: Postępowanie podzielono na 8 część.</w:t>
      </w:r>
    </w:p>
    <w:p w14:paraId="473DFD81" w14:textId="77777777" w:rsidR="0014399F" w:rsidRPr="0014399F" w:rsidRDefault="001E32C4" w:rsidP="009474EC">
      <w:pPr>
        <w:pStyle w:val="Akapitzlist"/>
        <w:numPr>
          <w:ilvl w:val="0"/>
          <w:numId w:val="31"/>
        </w:numPr>
        <w:spacing w:after="0" w:line="360" w:lineRule="auto"/>
        <w:jc w:val="both"/>
        <w:rPr>
          <w:rFonts w:ascii="Arial" w:hAnsi="Arial" w:cs="Arial"/>
          <w:sz w:val="24"/>
          <w:szCs w:val="24"/>
        </w:rPr>
      </w:pPr>
      <w:r w:rsidRPr="0014399F">
        <w:rPr>
          <w:rFonts w:ascii="Arial" w:hAnsi="Arial" w:cs="Arial"/>
          <w:sz w:val="24"/>
          <w:szCs w:val="24"/>
        </w:rPr>
        <w:t>Wykonawca może</w:t>
      </w:r>
      <w:r w:rsidR="0069601D" w:rsidRPr="0014399F">
        <w:rPr>
          <w:rFonts w:ascii="Arial" w:hAnsi="Arial" w:cs="Arial"/>
          <w:sz w:val="24"/>
          <w:szCs w:val="24"/>
        </w:rPr>
        <w:t xml:space="preserve"> złożyć</w:t>
      </w:r>
      <w:r w:rsidRPr="0014399F">
        <w:rPr>
          <w:rFonts w:ascii="Arial" w:hAnsi="Arial" w:cs="Arial"/>
          <w:sz w:val="24"/>
          <w:szCs w:val="24"/>
        </w:rPr>
        <w:t xml:space="preserve"> ofertę na</w:t>
      </w:r>
      <w:r w:rsidR="009305E5">
        <w:rPr>
          <w:rFonts w:ascii="Arial" w:hAnsi="Arial" w:cs="Arial"/>
          <w:sz w:val="24"/>
          <w:szCs w:val="24"/>
        </w:rPr>
        <w:t xml:space="preserve"> każdą części.</w:t>
      </w:r>
      <w:r w:rsidRPr="0014399F">
        <w:rPr>
          <w:rFonts w:ascii="Arial" w:hAnsi="Arial" w:cs="Arial"/>
          <w:sz w:val="24"/>
          <w:szCs w:val="24"/>
        </w:rPr>
        <w:t>.</w:t>
      </w:r>
    </w:p>
    <w:p w14:paraId="30331DEC" w14:textId="77777777" w:rsidR="001E32C4" w:rsidRPr="0014399F" w:rsidRDefault="001E32C4" w:rsidP="009474EC">
      <w:pPr>
        <w:pStyle w:val="Akapitzlist"/>
        <w:numPr>
          <w:ilvl w:val="0"/>
          <w:numId w:val="31"/>
        </w:numPr>
        <w:spacing w:after="0" w:line="360" w:lineRule="auto"/>
        <w:jc w:val="both"/>
        <w:rPr>
          <w:rFonts w:ascii="Arial" w:hAnsi="Arial" w:cs="Arial"/>
          <w:sz w:val="24"/>
          <w:szCs w:val="24"/>
        </w:rPr>
      </w:pPr>
      <w:r w:rsidRPr="0014399F">
        <w:rPr>
          <w:rFonts w:ascii="Arial" w:hAnsi="Arial" w:cs="Arial"/>
          <w:sz w:val="24"/>
          <w:szCs w:val="24"/>
        </w:rPr>
        <w:t>Zasady mające zastosowanie do ustalenia, które części zamówienia zostaną udzielone jednemu wykonawcy, w przypadku wyboru jego oferty</w:t>
      </w:r>
      <w:r w:rsidR="00994899" w:rsidRPr="0014399F">
        <w:rPr>
          <w:rFonts w:ascii="Arial" w:hAnsi="Arial" w:cs="Arial"/>
          <w:sz w:val="24"/>
          <w:szCs w:val="24"/>
        </w:rPr>
        <w:t xml:space="preserve"> ok</w:t>
      </w:r>
      <w:r w:rsidR="0069601D" w:rsidRPr="0014399F">
        <w:rPr>
          <w:rFonts w:ascii="Arial" w:hAnsi="Arial" w:cs="Arial"/>
          <w:sz w:val="24"/>
          <w:szCs w:val="24"/>
        </w:rPr>
        <w:t xml:space="preserve">reślone zostały w Rozdziale XV. </w:t>
      </w:r>
    </w:p>
    <w:p w14:paraId="340FBB54" w14:textId="77777777" w:rsidR="00691BB4" w:rsidRPr="008E0E9A" w:rsidRDefault="00E53A58" w:rsidP="009474EC">
      <w:pPr>
        <w:spacing w:after="0" w:line="360" w:lineRule="auto"/>
        <w:jc w:val="both"/>
        <w:rPr>
          <w:rFonts w:ascii="Arial" w:hAnsi="Arial" w:cs="Arial"/>
          <w:sz w:val="24"/>
          <w:szCs w:val="24"/>
        </w:rPr>
      </w:pPr>
      <w:r>
        <w:rPr>
          <w:rFonts w:ascii="Arial" w:hAnsi="Arial" w:cs="Arial"/>
          <w:sz w:val="24"/>
          <w:szCs w:val="24"/>
        </w:rPr>
        <w:t>5</w:t>
      </w:r>
      <w:r w:rsidR="00691BB4" w:rsidRPr="008E0E9A">
        <w:rPr>
          <w:rFonts w:ascii="Arial" w:hAnsi="Arial" w:cs="Arial"/>
          <w:sz w:val="24"/>
          <w:szCs w:val="24"/>
        </w:rPr>
        <w:t xml:space="preserve">. Zamawiający nie przewiduje aukcji elektronicznej. </w:t>
      </w:r>
    </w:p>
    <w:p w14:paraId="5A926220" w14:textId="77777777" w:rsidR="00691BB4" w:rsidRPr="008E0E9A" w:rsidRDefault="00E53A58" w:rsidP="009474EC">
      <w:pPr>
        <w:spacing w:after="0" w:line="360" w:lineRule="auto"/>
        <w:jc w:val="both"/>
        <w:rPr>
          <w:rFonts w:ascii="Arial" w:hAnsi="Arial" w:cs="Arial"/>
          <w:sz w:val="24"/>
          <w:szCs w:val="24"/>
        </w:rPr>
      </w:pPr>
      <w:r>
        <w:rPr>
          <w:rFonts w:ascii="Arial" w:hAnsi="Arial" w:cs="Arial"/>
          <w:sz w:val="24"/>
          <w:szCs w:val="24"/>
        </w:rPr>
        <w:t>6</w:t>
      </w:r>
      <w:r w:rsidR="00691BB4" w:rsidRPr="008E0E9A">
        <w:rPr>
          <w:rFonts w:ascii="Arial" w:hAnsi="Arial" w:cs="Arial"/>
          <w:sz w:val="24"/>
          <w:szCs w:val="24"/>
        </w:rPr>
        <w:t xml:space="preserve">. Zamawiający nie przewiduje złożenia oferty w postaci katalogów elektronicznych. </w:t>
      </w:r>
    </w:p>
    <w:p w14:paraId="3CCB52F2" w14:textId="77777777" w:rsidR="00691BB4" w:rsidRPr="008E0E9A" w:rsidRDefault="00E53A58" w:rsidP="009474EC">
      <w:pPr>
        <w:spacing w:after="0" w:line="360" w:lineRule="auto"/>
        <w:jc w:val="both"/>
        <w:rPr>
          <w:rFonts w:ascii="Arial" w:hAnsi="Arial" w:cs="Arial"/>
          <w:sz w:val="24"/>
          <w:szCs w:val="24"/>
        </w:rPr>
      </w:pPr>
      <w:r>
        <w:rPr>
          <w:rFonts w:ascii="Arial" w:hAnsi="Arial" w:cs="Arial"/>
          <w:sz w:val="24"/>
          <w:szCs w:val="24"/>
        </w:rPr>
        <w:t>7</w:t>
      </w:r>
      <w:r w:rsidR="00691BB4" w:rsidRPr="008E0E9A">
        <w:rPr>
          <w:rFonts w:ascii="Arial" w:hAnsi="Arial" w:cs="Arial"/>
          <w:sz w:val="24"/>
          <w:szCs w:val="24"/>
        </w:rPr>
        <w:t xml:space="preserve">. Zamawiający nie prowadzi postępowania w celu zawarcia umowy ramowej. </w:t>
      </w:r>
    </w:p>
    <w:p w14:paraId="5F39E847" w14:textId="77777777" w:rsidR="00691BB4" w:rsidRPr="008E0E9A" w:rsidRDefault="00E53A58" w:rsidP="009474EC">
      <w:pPr>
        <w:spacing w:after="0" w:line="360" w:lineRule="auto"/>
        <w:jc w:val="both"/>
        <w:rPr>
          <w:rFonts w:ascii="Arial" w:hAnsi="Arial" w:cs="Arial"/>
          <w:sz w:val="24"/>
          <w:szCs w:val="24"/>
        </w:rPr>
      </w:pPr>
      <w:r>
        <w:rPr>
          <w:rFonts w:ascii="Arial" w:hAnsi="Arial" w:cs="Arial"/>
          <w:sz w:val="24"/>
          <w:szCs w:val="24"/>
        </w:rPr>
        <w:lastRenderedPageBreak/>
        <w:t>8</w:t>
      </w:r>
      <w:r w:rsidR="00691BB4" w:rsidRPr="008E0E9A">
        <w:rPr>
          <w:rFonts w:ascii="Arial" w:hAnsi="Arial" w:cs="Arial"/>
          <w:sz w:val="24"/>
          <w:szCs w:val="24"/>
        </w:rPr>
        <w:t xml:space="preserve">. Zamawiający nie zastrzega możliwości ubiegania się o udzielenie zamówienia wyłącznie przez wykonawców, o których mowa w art. 94 </w:t>
      </w:r>
      <w:proofErr w:type="spellStart"/>
      <w:r w:rsidR="00691BB4" w:rsidRPr="008E0E9A">
        <w:rPr>
          <w:rFonts w:ascii="Arial" w:hAnsi="Arial" w:cs="Arial"/>
          <w:sz w:val="24"/>
          <w:szCs w:val="24"/>
        </w:rPr>
        <w:t>p.z.p</w:t>
      </w:r>
      <w:proofErr w:type="spellEnd"/>
      <w:r w:rsidR="00691BB4" w:rsidRPr="008E0E9A">
        <w:rPr>
          <w:rFonts w:ascii="Arial" w:hAnsi="Arial" w:cs="Arial"/>
          <w:sz w:val="24"/>
          <w:szCs w:val="24"/>
        </w:rPr>
        <w:t xml:space="preserve">. </w:t>
      </w:r>
    </w:p>
    <w:p w14:paraId="4B90C7E1" w14:textId="77777777" w:rsidR="00691BB4" w:rsidRDefault="00E53A58" w:rsidP="009474EC">
      <w:pPr>
        <w:spacing w:after="0" w:line="360" w:lineRule="auto"/>
        <w:jc w:val="both"/>
        <w:rPr>
          <w:rFonts w:ascii="Arial" w:hAnsi="Arial" w:cs="Arial"/>
          <w:sz w:val="24"/>
          <w:szCs w:val="24"/>
        </w:rPr>
      </w:pPr>
      <w:r>
        <w:rPr>
          <w:rFonts w:ascii="Arial" w:hAnsi="Arial" w:cs="Arial"/>
          <w:sz w:val="24"/>
          <w:szCs w:val="24"/>
        </w:rPr>
        <w:t>9</w:t>
      </w:r>
      <w:r w:rsidR="00691BB4" w:rsidRPr="008E0E9A">
        <w:rPr>
          <w:rFonts w:ascii="Arial" w:hAnsi="Arial" w:cs="Arial"/>
          <w:sz w:val="24"/>
          <w:szCs w:val="24"/>
        </w:rPr>
        <w:t xml:space="preserve">. Zamawiający nie określa dodatkowych wymagań związanych z zatrudnianiem osób, o których mowa w art. 96 ust. 2 pkt 2 </w:t>
      </w:r>
      <w:proofErr w:type="spellStart"/>
      <w:r w:rsidR="00691BB4" w:rsidRPr="008E0E9A">
        <w:rPr>
          <w:rFonts w:ascii="Arial" w:hAnsi="Arial" w:cs="Arial"/>
          <w:sz w:val="24"/>
          <w:szCs w:val="24"/>
        </w:rPr>
        <w:t>p.z.p</w:t>
      </w:r>
      <w:proofErr w:type="spellEnd"/>
    </w:p>
    <w:p w14:paraId="0C50E5A6" w14:textId="77777777" w:rsidR="005A353D" w:rsidRPr="008E0E9A" w:rsidRDefault="005A353D" w:rsidP="009474EC">
      <w:pPr>
        <w:spacing w:after="0" w:line="360" w:lineRule="auto"/>
        <w:jc w:val="both"/>
        <w:rPr>
          <w:rFonts w:ascii="Arial" w:hAnsi="Arial" w:cs="Arial"/>
          <w:sz w:val="24"/>
          <w:szCs w:val="24"/>
        </w:rPr>
      </w:pPr>
    </w:p>
    <w:p w14:paraId="1686BBCB" w14:textId="77777777" w:rsidR="00245646" w:rsidRPr="008E0E9A" w:rsidRDefault="00767DB1" w:rsidP="009474EC">
      <w:pPr>
        <w:spacing w:after="0" w:line="360" w:lineRule="auto"/>
        <w:jc w:val="both"/>
        <w:rPr>
          <w:rFonts w:ascii="Arial" w:eastAsia="Times New Roman" w:hAnsi="Arial" w:cs="Arial"/>
          <w:b/>
          <w:color w:val="FF0000"/>
          <w:sz w:val="24"/>
          <w:szCs w:val="24"/>
          <w:lang w:eastAsia="pl-PL"/>
        </w:rPr>
      </w:pPr>
      <w:r>
        <w:rPr>
          <w:rFonts w:ascii="Arial" w:hAnsi="Arial" w:cs="Arial"/>
          <w:b/>
          <w:sz w:val="24"/>
          <w:szCs w:val="24"/>
        </w:rPr>
        <w:t>IV. OPIS PRZEDMITU ZAMÓWIENIA</w:t>
      </w:r>
      <w:r w:rsidR="00245646" w:rsidRPr="008E0E9A">
        <w:rPr>
          <w:rFonts w:ascii="Arial" w:hAnsi="Arial" w:cs="Arial"/>
          <w:b/>
          <w:sz w:val="24"/>
          <w:szCs w:val="24"/>
        </w:rPr>
        <w:t xml:space="preserve"> </w:t>
      </w:r>
    </w:p>
    <w:p w14:paraId="49DF0DD9" w14:textId="77777777" w:rsidR="00245646" w:rsidRPr="008E0E9A" w:rsidRDefault="00245646" w:rsidP="009474EC">
      <w:pPr>
        <w:pStyle w:val="Bezodstpw"/>
        <w:spacing w:line="360" w:lineRule="auto"/>
        <w:jc w:val="both"/>
        <w:rPr>
          <w:rFonts w:ascii="Arial" w:hAnsi="Arial" w:cs="Arial"/>
          <w:b/>
          <w:sz w:val="24"/>
          <w:szCs w:val="24"/>
        </w:rPr>
      </w:pPr>
      <w:r w:rsidRPr="008E0E9A">
        <w:rPr>
          <w:rFonts w:ascii="Arial" w:hAnsi="Arial" w:cs="Arial"/>
          <w:sz w:val="24"/>
          <w:szCs w:val="24"/>
        </w:rPr>
        <w:t xml:space="preserve">Szczegółowy opis przedmiotu zamówienia: </w:t>
      </w:r>
      <w:r w:rsidRPr="008E0E9A">
        <w:rPr>
          <w:rFonts w:ascii="Arial" w:hAnsi="Arial" w:cs="Arial"/>
          <w:b/>
          <w:sz w:val="24"/>
          <w:szCs w:val="24"/>
        </w:rPr>
        <w:t>Dostawa artykułów spożywczych do przedszkola „Miś” w Pniewach od 2 stycznia 2022 r. do 31 grudnia 2022 r.</w:t>
      </w:r>
    </w:p>
    <w:p w14:paraId="0D231307" w14:textId="77777777" w:rsidR="00245646" w:rsidRPr="00C9672E" w:rsidRDefault="00245646" w:rsidP="009474EC">
      <w:pPr>
        <w:pStyle w:val="Bezodstpw"/>
        <w:numPr>
          <w:ilvl w:val="0"/>
          <w:numId w:val="18"/>
        </w:numPr>
        <w:spacing w:line="360" w:lineRule="auto"/>
        <w:jc w:val="both"/>
        <w:rPr>
          <w:rFonts w:ascii="Arial" w:hAnsi="Arial" w:cs="Arial"/>
          <w:sz w:val="24"/>
          <w:szCs w:val="24"/>
        </w:rPr>
      </w:pPr>
      <w:r w:rsidRPr="00C9672E">
        <w:rPr>
          <w:rFonts w:ascii="Arial" w:hAnsi="Arial" w:cs="Arial"/>
          <w:sz w:val="24"/>
          <w:szCs w:val="24"/>
        </w:rPr>
        <w:t>Przedmiotem zamówienia jest sukcesywna dostawa warzyw i owoców, mięsa i wędlin, mrożonek, przetworów konserwowych, mącznych, przypraw, tłuszczy, słodyczy, pieczywa, nabiału i ryb n</w:t>
      </w:r>
      <w:r w:rsidR="00F379BA">
        <w:rPr>
          <w:rFonts w:ascii="Arial" w:hAnsi="Arial" w:cs="Arial"/>
          <w:sz w:val="24"/>
          <w:szCs w:val="24"/>
        </w:rPr>
        <w:t>a potrzeby bieżącego żywienia w</w:t>
      </w:r>
      <w:r w:rsidRPr="00C9672E">
        <w:rPr>
          <w:rFonts w:ascii="Arial" w:hAnsi="Arial" w:cs="Arial"/>
          <w:sz w:val="24"/>
          <w:szCs w:val="24"/>
        </w:rPr>
        <w:t xml:space="preserve"> </w:t>
      </w:r>
      <w:proofErr w:type="spellStart"/>
      <w:r w:rsidRPr="00C9672E">
        <w:rPr>
          <w:rFonts w:ascii="Arial" w:hAnsi="Arial" w:cs="Arial"/>
          <w:sz w:val="24"/>
          <w:szCs w:val="24"/>
        </w:rPr>
        <w:t>ro</w:t>
      </w:r>
      <w:r w:rsidR="00F379BA">
        <w:rPr>
          <w:rFonts w:ascii="Arial" w:hAnsi="Arial" w:cs="Arial"/>
          <w:sz w:val="24"/>
          <w:szCs w:val="24"/>
        </w:rPr>
        <w:t>u</w:t>
      </w:r>
      <w:proofErr w:type="spellEnd"/>
      <w:r w:rsidRPr="00C9672E">
        <w:rPr>
          <w:rFonts w:ascii="Arial" w:hAnsi="Arial" w:cs="Arial"/>
          <w:sz w:val="24"/>
          <w:szCs w:val="24"/>
        </w:rPr>
        <w:t xml:space="preserve"> 2022 dla Przedszkola „Miś” w Pniewach.</w:t>
      </w:r>
    </w:p>
    <w:p w14:paraId="159DBB2D" w14:textId="77777777" w:rsidR="00245646" w:rsidRDefault="00245646" w:rsidP="009474EC">
      <w:pPr>
        <w:pStyle w:val="Bezodstpw"/>
        <w:numPr>
          <w:ilvl w:val="0"/>
          <w:numId w:val="18"/>
        </w:numPr>
        <w:spacing w:line="360" w:lineRule="auto"/>
        <w:jc w:val="both"/>
        <w:rPr>
          <w:rFonts w:ascii="Arial" w:hAnsi="Arial" w:cs="Arial"/>
          <w:bCs/>
          <w:sz w:val="24"/>
          <w:szCs w:val="24"/>
        </w:rPr>
      </w:pPr>
      <w:r w:rsidRPr="00C9672E">
        <w:rPr>
          <w:rFonts w:ascii="Arial" w:hAnsi="Arial" w:cs="Arial"/>
          <w:bCs/>
          <w:sz w:val="24"/>
          <w:szCs w:val="24"/>
        </w:rPr>
        <w:t xml:space="preserve">Przedmiot zamówienia podzielony </w:t>
      </w:r>
      <w:proofErr w:type="spellStart"/>
      <w:r w:rsidRPr="00C9672E">
        <w:rPr>
          <w:rFonts w:ascii="Arial" w:hAnsi="Arial" w:cs="Arial"/>
          <w:bCs/>
          <w:sz w:val="24"/>
          <w:szCs w:val="24"/>
        </w:rPr>
        <w:t>zo</w:t>
      </w:r>
      <w:r w:rsidR="005F4EA0">
        <w:rPr>
          <w:rFonts w:ascii="Arial" w:hAnsi="Arial" w:cs="Arial"/>
          <w:bCs/>
          <w:sz w:val="24"/>
          <w:szCs w:val="24"/>
        </w:rPr>
        <w:t>a</w:t>
      </w:r>
      <w:r w:rsidRPr="00C9672E">
        <w:rPr>
          <w:rFonts w:ascii="Arial" w:hAnsi="Arial" w:cs="Arial"/>
          <w:bCs/>
          <w:sz w:val="24"/>
          <w:szCs w:val="24"/>
        </w:rPr>
        <w:t>stał</w:t>
      </w:r>
      <w:proofErr w:type="spellEnd"/>
      <w:r w:rsidRPr="00C9672E">
        <w:rPr>
          <w:rFonts w:ascii="Arial" w:hAnsi="Arial" w:cs="Arial"/>
          <w:bCs/>
          <w:sz w:val="24"/>
          <w:szCs w:val="24"/>
        </w:rPr>
        <w:t xml:space="preserve"> na 8 części (zadań):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2832"/>
      </w:tblGrid>
      <w:tr w:rsidR="00245646" w:rsidRPr="008E0E9A" w14:paraId="065EFB0B" w14:textId="77777777" w:rsidTr="008E0E9A">
        <w:trPr>
          <w:jc w:val="center"/>
        </w:trPr>
        <w:tc>
          <w:tcPr>
            <w:tcW w:w="959" w:type="dxa"/>
            <w:shd w:val="clear" w:color="auto" w:fill="auto"/>
            <w:vAlign w:val="center"/>
          </w:tcPr>
          <w:p w14:paraId="5F2279B3" w14:textId="77777777" w:rsidR="00245646" w:rsidRPr="008E0E9A" w:rsidRDefault="00245646" w:rsidP="009474EC">
            <w:pPr>
              <w:spacing w:after="0" w:line="360" w:lineRule="auto"/>
              <w:contextualSpacing/>
              <w:jc w:val="center"/>
              <w:rPr>
                <w:rFonts w:ascii="Arial" w:hAnsi="Arial" w:cs="Arial"/>
                <w:b/>
                <w:sz w:val="24"/>
                <w:szCs w:val="24"/>
              </w:rPr>
            </w:pPr>
            <w:r w:rsidRPr="008E0E9A">
              <w:rPr>
                <w:rFonts w:ascii="Arial" w:hAnsi="Arial" w:cs="Arial"/>
                <w:b/>
                <w:sz w:val="24"/>
                <w:szCs w:val="24"/>
              </w:rPr>
              <w:t>Część</w:t>
            </w:r>
          </w:p>
        </w:tc>
        <w:tc>
          <w:tcPr>
            <w:tcW w:w="3118" w:type="dxa"/>
            <w:shd w:val="clear" w:color="auto" w:fill="auto"/>
            <w:vAlign w:val="center"/>
          </w:tcPr>
          <w:p w14:paraId="48A3A563" w14:textId="77777777" w:rsidR="00245646" w:rsidRPr="008E0E9A" w:rsidRDefault="00245646" w:rsidP="009474EC">
            <w:pPr>
              <w:spacing w:after="0" w:line="360" w:lineRule="auto"/>
              <w:contextualSpacing/>
              <w:jc w:val="center"/>
              <w:rPr>
                <w:rFonts w:ascii="Arial" w:hAnsi="Arial" w:cs="Arial"/>
                <w:b/>
                <w:sz w:val="24"/>
                <w:szCs w:val="24"/>
              </w:rPr>
            </w:pPr>
            <w:r w:rsidRPr="008E0E9A">
              <w:rPr>
                <w:rFonts w:ascii="Arial" w:hAnsi="Arial" w:cs="Arial"/>
                <w:b/>
                <w:sz w:val="24"/>
                <w:szCs w:val="24"/>
              </w:rPr>
              <w:t>Nazwa części</w:t>
            </w:r>
          </w:p>
        </w:tc>
        <w:tc>
          <w:tcPr>
            <w:tcW w:w="2832" w:type="dxa"/>
            <w:shd w:val="clear" w:color="auto" w:fill="auto"/>
            <w:vAlign w:val="center"/>
          </w:tcPr>
          <w:p w14:paraId="490CAD3E" w14:textId="77777777" w:rsidR="00245646" w:rsidRPr="008E0E9A" w:rsidRDefault="00245646" w:rsidP="009474EC">
            <w:pPr>
              <w:spacing w:after="0" w:line="360" w:lineRule="auto"/>
              <w:contextualSpacing/>
              <w:jc w:val="center"/>
              <w:rPr>
                <w:rFonts w:ascii="Arial" w:hAnsi="Arial" w:cs="Arial"/>
                <w:b/>
                <w:sz w:val="24"/>
                <w:szCs w:val="24"/>
              </w:rPr>
            </w:pPr>
            <w:r w:rsidRPr="008E0E9A">
              <w:rPr>
                <w:rFonts w:ascii="Arial" w:hAnsi="Arial" w:cs="Arial"/>
                <w:b/>
                <w:sz w:val="24"/>
                <w:szCs w:val="24"/>
              </w:rPr>
              <w:t>Kod CPV</w:t>
            </w:r>
          </w:p>
        </w:tc>
      </w:tr>
      <w:tr w:rsidR="00245646" w:rsidRPr="008E0E9A" w14:paraId="50777E42" w14:textId="77777777" w:rsidTr="00F379BA">
        <w:trPr>
          <w:trHeight w:val="369"/>
          <w:jc w:val="center"/>
        </w:trPr>
        <w:tc>
          <w:tcPr>
            <w:tcW w:w="959" w:type="dxa"/>
            <w:shd w:val="clear" w:color="auto" w:fill="auto"/>
            <w:vAlign w:val="center"/>
          </w:tcPr>
          <w:p w14:paraId="04D18E78"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1.</w:t>
            </w:r>
          </w:p>
        </w:tc>
        <w:tc>
          <w:tcPr>
            <w:tcW w:w="3118" w:type="dxa"/>
            <w:shd w:val="clear" w:color="auto" w:fill="auto"/>
            <w:vAlign w:val="center"/>
          </w:tcPr>
          <w:p w14:paraId="76535148"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Warzywa i owoce</w:t>
            </w:r>
          </w:p>
        </w:tc>
        <w:tc>
          <w:tcPr>
            <w:tcW w:w="2832" w:type="dxa"/>
            <w:shd w:val="clear" w:color="auto" w:fill="auto"/>
            <w:vAlign w:val="center"/>
          </w:tcPr>
          <w:p w14:paraId="75622021" w14:textId="77777777" w:rsidR="00245646" w:rsidRPr="00382133" w:rsidRDefault="00245646" w:rsidP="009474EC">
            <w:pPr>
              <w:pStyle w:val="Bezodstpw"/>
              <w:spacing w:line="360" w:lineRule="auto"/>
              <w:jc w:val="center"/>
              <w:rPr>
                <w:rFonts w:ascii="Arial" w:hAnsi="Arial" w:cs="Arial"/>
                <w:sz w:val="24"/>
                <w:szCs w:val="24"/>
              </w:rPr>
            </w:pPr>
            <w:r w:rsidRPr="00382133">
              <w:rPr>
                <w:rFonts w:ascii="Arial" w:hAnsi="Arial" w:cs="Arial"/>
                <w:sz w:val="24"/>
                <w:szCs w:val="24"/>
              </w:rPr>
              <w:t>15300000 – 1</w:t>
            </w:r>
          </w:p>
        </w:tc>
      </w:tr>
      <w:tr w:rsidR="00245646" w:rsidRPr="008E0E9A" w14:paraId="0490E7C1" w14:textId="77777777" w:rsidTr="00F379BA">
        <w:trPr>
          <w:trHeight w:val="369"/>
          <w:jc w:val="center"/>
        </w:trPr>
        <w:tc>
          <w:tcPr>
            <w:tcW w:w="959" w:type="dxa"/>
            <w:shd w:val="clear" w:color="auto" w:fill="auto"/>
            <w:vAlign w:val="center"/>
          </w:tcPr>
          <w:p w14:paraId="133395F4"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2.</w:t>
            </w:r>
          </w:p>
        </w:tc>
        <w:tc>
          <w:tcPr>
            <w:tcW w:w="3118" w:type="dxa"/>
            <w:shd w:val="clear" w:color="auto" w:fill="auto"/>
            <w:vAlign w:val="center"/>
          </w:tcPr>
          <w:p w14:paraId="3D0C5B4D"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Mięso i wędliny</w:t>
            </w:r>
          </w:p>
        </w:tc>
        <w:tc>
          <w:tcPr>
            <w:tcW w:w="2832" w:type="dxa"/>
            <w:shd w:val="clear" w:color="auto" w:fill="auto"/>
            <w:vAlign w:val="center"/>
          </w:tcPr>
          <w:p w14:paraId="1E177284" w14:textId="77777777" w:rsidR="00245646" w:rsidRPr="00382133" w:rsidRDefault="00245646" w:rsidP="009474EC">
            <w:pPr>
              <w:pStyle w:val="Bezodstpw"/>
              <w:spacing w:line="360" w:lineRule="auto"/>
              <w:jc w:val="center"/>
              <w:rPr>
                <w:rFonts w:ascii="Arial" w:hAnsi="Arial" w:cs="Arial"/>
                <w:sz w:val="24"/>
                <w:szCs w:val="24"/>
              </w:rPr>
            </w:pPr>
            <w:r w:rsidRPr="00382133">
              <w:rPr>
                <w:rFonts w:ascii="Arial" w:hAnsi="Arial" w:cs="Arial"/>
                <w:sz w:val="24"/>
                <w:szCs w:val="24"/>
              </w:rPr>
              <w:t>15100000 – 9</w:t>
            </w:r>
          </w:p>
        </w:tc>
      </w:tr>
      <w:tr w:rsidR="00245646" w:rsidRPr="008E0E9A" w14:paraId="2928F3F1" w14:textId="77777777" w:rsidTr="00F379BA">
        <w:trPr>
          <w:trHeight w:val="468"/>
          <w:jc w:val="center"/>
        </w:trPr>
        <w:tc>
          <w:tcPr>
            <w:tcW w:w="959" w:type="dxa"/>
            <w:shd w:val="clear" w:color="auto" w:fill="auto"/>
            <w:vAlign w:val="center"/>
          </w:tcPr>
          <w:p w14:paraId="46179AA0"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3.</w:t>
            </w:r>
          </w:p>
        </w:tc>
        <w:tc>
          <w:tcPr>
            <w:tcW w:w="3118" w:type="dxa"/>
            <w:shd w:val="clear" w:color="auto" w:fill="auto"/>
            <w:vAlign w:val="center"/>
          </w:tcPr>
          <w:p w14:paraId="1293B8DB"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Mrożonki</w:t>
            </w:r>
          </w:p>
        </w:tc>
        <w:tc>
          <w:tcPr>
            <w:tcW w:w="2832" w:type="dxa"/>
            <w:shd w:val="clear" w:color="auto" w:fill="auto"/>
            <w:vAlign w:val="center"/>
          </w:tcPr>
          <w:p w14:paraId="48275D09" w14:textId="77777777" w:rsidR="005F6511" w:rsidRPr="00382133" w:rsidRDefault="005F6511" w:rsidP="009474EC">
            <w:pPr>
              <w:pStyle w:val="Bezodstpw"/>
              <w:spacing w:line="360" w:lineRule="auto"/>
              <w:jc w:val="center"/>
              <w:rPr>
                <w:rFonts w:ascii="Arial" w:hAnsi="Arial" w:cs="Arial"/>
                <w:color w:val="FF0000"/>
                <w:sz w:val="24"/>
                <w:szCs w:val="24"/>
              </w:rPr>
            </w:pPr>
            <w:r w:rsidRPr="00382133">
              <w:rPr>
                <w:rFonts w:ascii="Arial" w:hAnsi="Arial" w:cs="Arial"/>
                <w:sz w:val="24"/>
                <w:szCs w:val="24"/>
              </w:rPr>
              <w:t>15331170 - 9</w:t>
            </w:r>
          </w:p>
        </w:tc>
      </w:tr>
      <w:tr w:rsidR="00245646" w:rsidRPr="008E0E9A" w14:paraId="74CC3425" w14:textId="77777777" w:rsidTr="00F379BA">
        <w:trPr>
          <w:trHeight w:val="369"/>
          <w:jc w:val="center"/>
        </w:trPr>
        <w:tc>
          <w:tcPr>
            <w:tcW w:w="959" w:type="dxa"/>
            <w:shd w:val="clear" w:color="auto" w:fill="auto"/>
            <w:vAlign w:val="center"/>
          </w:tcPr>
          <w:p w14:paraId="23233DF1"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4.</w:t>
            </w:r>
          </w:p>
        </w:tc>
        <w:tc>
          <w:tcPr>
            <w:tcW w:w="3118" w:type="dxa"/>
            <w:shd w:val="clear" w:color="auto" w:fill="auto"/>
            <w:vAlign w:val="center"/>
          </w:tcPr>
          <w:p w14:paraId="1A0C14C7"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Przetwory konserwowe, mączne, przyprawy, tłuszcze i inne</w:t>
            </w:r>
          </w:p>
        </w:tc>
        <w:tc>
          <w:tcPr>
            <w:tcW w:w="2832" w:type="dxa"/>
            <w:shd w:val="clear" w:color="auto" w:fill="auto"/>
            <w:vAlign w:val="center"/>
          </w:tcPr>
          <w:p w14:paraId="5C85E20B"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15300000-1</w:t>
            </w:r>
          </w:p>
          <w:p w14:paraId="173DB257"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15330000-1</w:t>
            </w:r>
          </w:p>
          <w:p w14:paraId="34EF6E20"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15400000-2</w:t>
            </w:r>
          </w:p>
          <w:p w14:paraId="60609624"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15600000-4</w:t>
            </w:r>
          </w:p>
          <w:p w14:paraId="746CDF15"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15830000-5</w:t>
            </w:r>
          </w:p>
          <w:p w14:paraId="0FB71A13"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15840000-8</w:t>
            </w:r>
          </w:p>
          <w:p w14:paraId="7E6FFEAD"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15851000-8</w:t>
            </w:r>
          </w:p>
          <w:p w14:paraId="298A2065"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15860000-4</w:t>
            </w:r>
          </w:p>
          <w:p w14:paraId="33098BBF" w14:textId="77777777" w:rsidR="0038213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15870000-7</w:t>
            </w:r>
          </w:p>
          <w:p w14:paraId="1042FC0D" w14:textId="77777777" w:rsidR="007E0573" w:rsidRPr="00382133" w:rsidRDefault="007E0573" w:rsidP="009474EC">
            <w:pPr>
              <w:pStyle w:val="Bezodstpw"/>
              <w:spacing w:line="360" w:lineRule="auto"/>
              <w:jc w:val="center"/>
              <w:rPr>
                <w:rFonts w:ascii="Arial" w:hAnsi="Arial" w:cs="Arial"/>
                <w:sz w:val="24"/>
                <w:szCs w:val="24"/>
              </w:rPr>
            </w:pPr>
            <w:r w:rsidRPr="00382133">
              <w:rPr>
                <w:rFonts w:ascii="Arial" w:hAnsi="Arial" w:cs="Arial"/>
                <w:sz w:val="24"/>
                <w:szCs w:val="24"/>
              </w:rPr>
              <w:t>15897000-2</w:t>
            </w:r>
          </w:p>
        </w:tc>
      </w:tr>
      <w:tr w:rsidR="00245646" w:rsidRPr="008E0E9A" w14:paraId="7771AF13" w14:textId="77777777" w:rsidTr="00F379BA">
        <w:trPr>
          <w:trHeight w:val="369"/>
          <w:jc w:val="center"/>
        </w:trPr>
        <w:tc>
          <w:tcPr>
            <w:tcW w:w="959" w:type="dxa"/>
            <w:shd w:val="clear" w:color="auto" w:fill="auto"/>
            <w:vAlign w:val="center"/>
          </w:tcPr>
          <w:p w14:paraId="58F95CD6"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5.</w:t>
            </w:r>
          </w:p>
        </w:tc>
        <w:tc>
          <w:tcPr>
            <w:tcW w:w="3118" w:type="dxa"/>
            <w:shd w:val="clear" w:color="auto" w:fill="auto"/>
            <w:vAlign w:val="center"/>
          </w:tcPr>
          <w:p w14:paraId="716B5F12"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Słodycze</w:t>
            </w:r>
          </w:p>
        </w:tc>
        <w:tc>
          <w:tcPr>
            <w:tcW w:w="2832" w:type="dxa"/>
            <w:shd w:val="clear" w:color="auto" w:fill="auto"/>
            <w:vAlign w:val="center"/>
          </w:tcPr>
          <w:p w14:paraId="3F2B33DE" w14:textId="77777777" w:rsidR="00245646" w:rsidRPr="00382133" w:rsidRDefault="006E27F5" w:rsidP="009474EC">
            <w:pPr>
              <w:pStyle w:val="Bezodstpw"/>
              <w:spacing w:line="360" w:lineRule="auto"/>
              <w:jc w:val="center"/>
              <w:rPr>
                <w:rFonts w:ascii="Arial" w:hAnsi="Arial" w:cs="Arial"/>
                <w:sz w:val="24"/>
                <w:szCs w:val="24"/>
              </w:rPr>
            </w:pPr>
            <w:r w:rsidRPr="00382133">
              <w:rPr>
                <w:rFonts w:ascii="Arial" w:hAnsi="Arial" w:cs="Arial"/>
                <w:sz w:val="24"/>
                <w:szCs w:val="24"/>
              </w:rPr>
              <w:t>158</w:t>
            </w:r>
            <w:r w:rsidR="002F2B8F" w:rsidRPr="00382133">
              <w:rPr>
                <w:rFonts w:ascii="Arial" w:hAnsi="Arial" w:cs="Arial"/>
                <w:sz w:val="24"/>
                <w:szCs w:val="24"/>
              </w:rPr>
              <w:t>4</w:t>
            </w:r>
            <w:r w:rsidRPr="00382133">
              <w:rPr>
                <w:rFonts w:ascii="Arial" w:hAnsi="Arial" w:cs="Arial"/>
                <w:sz w:val="24"/>
                <w:szCs w:val="24"/>
              </w:rPr>
              <w:t>2</w:t>
            </w:r>
            <w:r w:rsidR="002F2B8F" w:rsidRPr="00382133">
              <w:rPr>
                <w:rFonts w:ascii="Arial" w:hAnsi="Arial" w:cs="Arial"/>
                <w:sz w:val="24"/>
                <w:szCs w:val="24"/>
              </w:rPr>
              <w:t>000</w:t>
            </w:r>
            <w:r w:rsidRPr="00382133">
              <w:rPr>
                <w:rFonts w:ascii="Arial" w:hAnsi="Arial" w:cs="Arial"/>
                <w:sz w:val="24"/>
                <w:szCs w:val="24"/>
              </w:rPr>
              <w:t>-2</w:t>
            </w:r>
          </w:p>
        </w:tc>
      </w:tr>
      <w:tr w:rsidR="00245646" w:rsidRPr="008E0E9A" w14:paraId="59F483F6" w14:textId="77777777" w:rsidTr="00F379BA">
        <w:trPr>
          <w:trHeight w:val="369"/>
          <w:jc w:val="center"/>
        </w:trPr>
        <w:tc>
          <w:tcPr>
            <w:tcW w:w="959" w:type="dxa"/>
            <w:shd w:val="clear" w:color="auto" w:fill="auto"/>
            <w:vAlign w:val="center"/>
          </w:tcPr>
          <w:p w14:paraId="5F566D87"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6.</w:t>
            </w:r>
          </w:p>
        </w:tc>
        <w:tc>
          <w:tcPr>
            <w:tcW w:w="3118" w:type="dxa"/>
            <w:shd w:val="clear" w:color="auto" w:fill="auto"/>
            <w:vAlign w:val="center"/>
          </w:tcPr>
          <w:p w14:paraId="11B4B72D"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Pieczywo</w:t>
            </w:r>
          </w:p>
        </w:tc>
        <w:tc>
          <w:tcPr>
            <w:tcW w:w="2832" w:type="dxa"/>
            <w:shd w:val="clear" w:color="auto" w:fill="auto"/>
            <w:vAlign w:val="center"/>
          </w:tcPr>
          <w:p w14:paraId="5CE3F8BC" w14:textId="77777777" w:rsidR="006E27F5" w:rsidRPr="00382133" w:rsidRDefault="006E27F5" w:rsidP="009474EC">
            <w:pPr>
              <w:pStyle w:val="Bezodstpw"/>
              <w:spacing w:line="360" w:lineRule="auto"/>
              <w:jc w:val="center"/>
              <w:rPr>
                <w:rFonts w:ascii="Arial" w:hAnsi="Arial" w:cs="Arial"/>
                <w:sz w:val="24"/>
                <w:szCs w:val="24"/>
              </w:rPr>
            </w:pPr>
            <w:r w:rsidRPr="00382133">
              <w:rPr>
                <w:rFonts w:ascii="Arial" w:hAnsi="Arial" w:cs="Arial"/>
                <w:sz w:val="24"/>
                <w:szCs w:val="24"/>
              </w:rPr>
              <w:t>15810000-9</w:t>
            </w:r>
          </w:p>
          <w:p w14:paraId="30CA37C3" w14:textId="77777777" w:rsidR="006E27F5" w:rsidRPr="00382133" w:rsidRDefault="006E27F5" w:rsidP="009474EC">
            <w:pPr>
              <w:pStyle w:val="Bezodstpw"/>
              <w:spacing w:line="360" w:lineRule="auto"/>
              <w:jc w:val="center"/>
              <w:rPr>
                <w:rFonts w:ascii="Arial" w:hAnsi="Arial" w:cs="Arial"/>
                <w:sz w:val="24"/>
                <w:szCs w:val="24"/>
              </w:rPr>
            </w:pPr>
            <w:r w:rsidRPr="00382133">
              <w:rPr>
                <w:rFonts w:ascii="Arial" w:hAnsi="Arial" w:cs="Arial"/>
                <w:sz w:val="24"/>
                <w:szCs w:val="24"/>
              </w:rPr>
              <w:t>15812000-3</w:t>
            </w:r>
          </w:p>
          <w:p w14:paraId="58CA0A28" w14:textId="77777777" w:rsidR="00245646" w:rsidRPr="00382133" w:rsidRDefault="006E27F5" w:rsidP="009474EC">
            <w:pPr>
              <w:pStyle w:val="Bezodstpw"/>
              <w:spacing w:line="360" w:lineRule="auto"/>
              <w:jc w:val="center"/>
              <w:rPr>
                <w:rFonts w:ascii="Arial" w:hAnsi="Arial" w:cs="Arial"/>
                <w:color w:val="FF0000"/>
                <w:sz w:val="24"/>
                <w:szCs w:val="24"/>
              </w:rPr>
            </w:pPr>
            <w:r w:rsidRPr="00382133">
              <w:rPr>
                <w:rFonts w:ascii="Arial" w:hAnsi="Arial" w:cs="Arial"/>
                <w:sz w:val="24"/>
                <w:szCs w:val="24"/>
              </w:rPr>
              <w:t>15821000-9</w:t>
            </w:r>
          </w:p>
        </w:tc>
      </w:tr>
      <w:tr w:rsidR="00245646" w:rsidRPr="008E0E9A" w14:paraId="21F41E7D" w14:textId="77777777" w:rsidTr="00F379BA">
        <w:trPr>
          <w:trHeight w:val="369"/>
          <w:jc w:val="center"/>
        </w:trPr>
        <w:tc>
          <w:tcPr>
            <w:tcW w:w="959" w:type="dxa"/>
            <w:shd w:val="clear" w:color="auto" w:fill="auto"/>
            <w:vAlign w:val="center"/>
          </w:tcPr>
          <w:p w14:paraId="14774FA2"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7.</w:t>
            </w:r>
          </w:p>
        </w:tc>
        <w:tc>
          <w:tcPr>
            <w:tcW w:w="3118" w:type="dxa"/>
            <w:shd w:val="clear" w:color="auto" w:fill="auto"/>
            <w:vAlign w:val="center"/>
          </w:tcPr>
          <w:p w14:paraId="4036B678"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Nabiał</w:t>
            </w:r>
          </w:p>
        </w:tc>
        <w:tc>
          <w:tcPr>
            <w:tcW w:w="2832" w:type="dxa"/>
            <w:shd w:val="clear" w:color="auto" w:fill="auto"/>
            <w:vAlign w:val="center"/>
          </w:tcPr>
          <w:p w14:paraId="0E02F16A" w14:textId="77777777" w:rsidR="00245646" w:rsidRPr="00382133" w:rsidRDefault="006E27F5" w:rsidP="009474EC">
            <w:pPr>
              <w:pStyle w:val="Bezodstpw"/>
              <w:spacing w:line="360" w:lineRule="auto"/>
              <w:jc w:val="center"/>
              <w:rPr>
                <w:rFonts w:ascii="Arial" w:hAnsi="Arial" w:cs="Arial"/>
                <w:sz w:val="24"/>
                <w:szCs w:val="24"/>
              </w:rPr>
            </w:pPr>
            <w:r w:rsidRPr="00382133">
              <w:rPr>
                <w:rFonts w:ascii="Arial" w:hAnsi="Arial" w:cs="Arial"/>
                <w:sz w:val="24"/>
                <w:szCs w:val="24"/>
              </w:rPr>
              <w:t>15500000-3</w:t>
            </w:r>
          </w:p>
        </w:tc>
      </w:tr>
      <w:tr w:rsidR="00245646" w:rsidRPr="008E0E9A" w14:paraId="0285C84C" w14:textId="77777777" w:rsidTr="00F379BA">
        <w:trPr>
          <w:trHeight w:val="369"/>
          <w:jc w:val="center"/>
        </w:trPr>
        <w:tc>
          <w:tcPr>
            <w:tcW w:w="959" w:type="dxa"/>
            <w:shd w:val="clear" w:color="auto" w:fill="auto"/>
            <w:vAlign w:val="center"/>
          </w:tcPr>
          <w:p w14:paraId="2D4276FB"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8.</w:t>
            </w:r>
          </w:p>
        </w:tc>
        <w:tc>
          <w:tcPr>
            <w:tcW w:w="3118" w:type="dxa"/>
            <w:shd w:val="clear" w:color="auto" w:fill="auto"/>
            <w:vAlign w:val="center"/>
          </w:tcPr>
          <w:p w14:paraId="69DB3F4B" w14:textId="77777777" w:rsidR="00245646" w:rsidRPr="00382133" w:rsidRDefault="00245646" w:rsidP="009474EC">
            <w:pPr>
              <w:pStyle w:val="Bezodstpw"/>
              <w:spacing w:line="360" w:lineRule="auto"/>
              <w:rPr>
                <w:rFonts w:ascii="Arial" w:hAnsi="Arial" w:cs="Arial"/>
                <w:sz w:val="24"/>
                <w:szCs w:val="24"/>
              </w:rPr>
            </w:pPr>
            <w:r w:rsidRPr="00382133">
              <w:rPr>
                <w:rFonts w:ascii="Arial" w:hAnsi="Arial" w:cs="Arial"/>
                <w:sz w:val="24"/>
                <w:szCs w:val="24"/>
              </w:rPr>
              <w:t>Ryby</w:t>
            </w:r>
          </w:p>
        </w:tc>
        <w:tc>
          <w:tcPr>
            <w:tcW w:w="2832" w:type="dxa"/>
            <w:shd w:val="clear" w:color="auto" w:fill="auto"/>
            <w:vAlign w:val="center"/>
          </w:tcPr>
          <w:p w14:paraId="1B17FE5C" w14:textId="77777777" w:rsidR="00245646" w:rsidRPr="00382133" w:rsidRDefault="006E27F5" w:rsidP="009474EC">
            <w:pPr>
              <w:pStyle w:val="Bezodstpw"/>
              <w:spacing w:line="360" w:lineRule="auto"/>
              <w:jc w:val="center"/>
              <w:rPr>
                <w:rFonts w:ascii="Arial" w:hAnsi="Arial" w:cs="Arial"/>
                <w:sz w:val="24"/>
                <w:szCs w:val="24"/>
              </w:rPr>
            </w:pPr>
            <w:r w:rsidRPr="00382133">
              <w:rPr>
                <w:rFonts w:ascii="Arial" w:hAnsi="Arial" w:cs="Arial"/>
                <w:sz w:val="24"/>
                <w:szCs w:val="24"/>
              </w:rPr>
              <w:t>15200000-0</w:t>
            </w:r>
          </w:p>
        </w:tc>
      </w:tr>
    </w:tbl>
    <w:p w14:paraId="6161B9EA" w14:textId="77777777" w:rsidR="00D80D4E" w:rsidRPr="00C9672E" w:rsidRDefault="00D80D4E" w:rsidP="009474EC">
      <w:pPr>
        <w:pStyle w:val="Bezodstpw"/>
        <w:spacing w:line="360" w:lineRule="auto"/>
        <w:rPr>
          <w:rFonts w:ascii="Arial" w:hAnsi="Arial" w:cs="Arial"/>
          <w:b/>
          <w:bCs/>
          <w:sz w:val="24"/>
          <w:szCs w:val="24"/>
        </w:rPr>
      </w:pPr>
      <w:r>
        <w:rPr>
          <w:rFonts w:ascii="Arial" w:hAnsi="Arial" w:cs="Arial"/>
          <w:sz w:val="24"/>
          <w:szCs w:val="24"/>
        </w:rPr>
        <w:lastRenderedPageBreak/>
        <w:t xml:space="preserve">3. </w:t>
      </w:r>
      <w:r w:rsidRPr="00C9672E">
        <w:rPr>
          <w:rFonts w:ascii="Arial" w:hAnsi="Arial" w:cs="Arial"/>
          <w:sz w:val="24"/>
          <w:szCs w:val="24"/>
        </w:rPr>
        <w:t>Szczegółowy opis przedmiotu zamówienia stanowią:</w:t>
      </w:r>
    </w:p>
    <w:p w14:paraId="7D262996" w14:textId="77777777" w:rsidR="00245646" w:rsidRDefault="00245646" w:rsidP="009474EC">
      <w:pPr>
        <w:pStyle w:val="Tekstpodstawowywcity"/>
        <w:tabs>
          <w:tab w:val="left" w:pos="426"/>
        </w:tabs>
        <w:suppressAutoHyphens/>
        <w:spacing w:after="0" w:line="360" w:lineRule="auto"/>
        <w:ind w:left="0"/>
        <w:contextualSpacing/>
        <w:jc w:val="both"/>
        <w:rPr>
          <w:rFonts w:ascii="Arial" w:hAnsi="Arial" w:cs="Arial"/>
          <w:sz w:val="24"/>
          <w:szCs w:val="24"/>
        </w:rPr>
      </w:pPr>
    </w:p>
    <w:p w14:paraId="3C165FB2" w14:textId="77777777" w:rsidR="00D80D4E" w:rsidRPr="008E0E9A" w:rsidRDefault="00D80D4E" w:rsidP="009474EC">
      <w:pPr>
        <w:pStyle w:val="Tekstpodstawowywcity"/>
        <w:tabs>
          <w:tab w:val="left" w:pos="426"/>
        </w:tabs>
        <w:suppressAutoHyphens/>
        <w:spacing w:after="0" w:line="360" w:lineRule="auto"/>
        <w:contextualSpacing/>
        <w:jc w:val="center"/>
        <w:rPr>
          <w:rFonts w:ascii="Arial" w:hAnsi="Arial" w:cs="Arial"/>
          <w:b/>
          <w:bCs/>
          <w:sz w:val="24"/>
          <w:szCs w:val="24"/>
        </w:rPr>
      </w:pPr>
      <w:r>
        <w:rPr>
          <w:rFonts w:ascii="Arial" w:hAnsi="Arial" w:cs="Arial"/>
          <w:b/>
          <w:bCs/>
          <w:sz w:val="24"/>
          <w:szCs w:val="24"/>
        </w:rPr>
        <w:t>WARZYWA I OWOCE</w:t>
      </w:r>
    </w:p>
    <w:p w14:paraId="41620169" w14:textId="77777777" w:rsidR="00D80D4E" w:rsidRDefault="00D80D4E" w:rsidP="009474EC">
      <w:pPr>
        <w:pStyle w:val="Tekstpodstawowywcity"/>
        <w:tabs>
          <w:tab w:val="left" w:pos="426"/>
        </w:tabs>
        <w:suppressAutoHyphens/>
        <w:spacing w:after="0" w:line="360" w:lineRule="auto"/>
        <w:ind w:left="0"/>
        <w:contextualSpacing/>
        <w:jc w:val="both"/>
        <w:rPr>
          <w:rFonts w:ascii="Arial" w:hAnsi="Arial" w:cs="Arial"/>
          <w:sz w:val="24"/>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562"/>
        <w:gridCol w:w="3671"/>
        <w:gridCol w:w="2671"/>
        <w:gridCol w:w="977"/>
        <w:gridCol w:w="1181"/>
      </w:tblGrid>
      <w:tr w:rsidR="00D80D4E" w:rsidRPr="00072420" w14:paraId="0FA3438A" w14:textId="77777777" w:rsidTr="00D80D4E">
        <w:trPr>
          <w:trHeight w:val="63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7DCF980"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Lp.</w:t>
            </w:r>
          </w:p>
        </w:tc>
        <w:tc>
          <w:tcPr>
            <w:tcW w:w="6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C93F8"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Nazwa artykułu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55D39"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Jedn. miary</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FF61C2A"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Ilość zapotrzebowania</w:t>
            </w:r>
          </w:p>
        </w:tc>
      </w:tr>
      <w:tr w:rsidR="00D80D4E" w:rsidRPr="00072420" w14:paraId="0ECD1716"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562B52A"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1.</w:t>
            </w:r>
          </w:p>
        </w:tc>
        <w:tc>
          <w:tcPr>
            <w:tcW w:w="6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CD04B"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5FA463"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2324D51" w14:textId="77777777" w:rsidR="00D80D4E" w:rsidRPr="00072420" w:rsidRDefault="00D80D4E" w:rsidP="009474EC">
            <w:pPr>
              <w:pStyle w:val="Bezodstpw"/>
              <w:spacing w:line="360" w:lineRule="auto"/>
              <w:jc w:val="center"/>
              <w:rPr>
                <w:rFonts w:ascii="Arial" w:hAnsi="Arial" w:cs="Arial"/>
                <w:sz w:val="24"/>
                <w:szCs w:val="24"/>
              </w:rPr>
            </w:pPr>
            <w:r w:rsidRPr="00072420">
              <w:rPr>
                <w:rFonts w:ascii="Arial" w:hAnsi="Arial" w:cs="Arial"/>
                <w:sz w:val="24"/>
                <w:szCs w:val="24"/>
              </w:rPr>
              <w:t>4.</w:t>
            </w:r>
          </w:p>
        </w:tc>
      </w:tr>
      <w:tr w:rsidR="00D80D4E" w:rsidRPr="00072420" w14:paraId="252F1B30"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CFB67C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3CA284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Arbuz (VI - IX)</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7D76CDA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ok. 2,5 kg/szt.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B840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1C5328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117CB305"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B32CD3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6F87DF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Banan</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60560A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zdrowe, dojrzałe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5973B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DB8B17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420</w:t>
            </w:r>
          </w:p>
        </w:tc>
      </w:tr>
      <w:tr w:rsidR="00D80D4E" w:rsidRPr="00072420" w14:paraId="7DC10FCF"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7EC6E4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450759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Borówka amerykańska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DBCC26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500 g/op.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AD65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C7E8BA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w:t>
            </w:r>
          </w:p>
        </w:tc>
      </w:tr>
      <w:tr w:rsidR="00D80D4E" w:rsidRPr="00072420" w14:paraId="39ADB8FE"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2887F9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993CCB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Brokuł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622B63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B46AE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076692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14E77949"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9EB35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B535DA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Brukselka (IX)</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83DE22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AF63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A64B7A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3A5C650B"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F24AEA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6.</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D4CFAF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Brzoskwinie (V - IX)</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D437A7D"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EFB2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9B6F18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2263607A" w14:textId="77777777" w:rsidTr="00D80D4E">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59D214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7.</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8116E5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Buraki czerwone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FC1D9A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świeże, obcinane, średniej wielkości, czyste, zdrowe, nieuszkodzone, workowane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735A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7632A8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03EB1809" w14:textId="77777777" w:rsidTr="00D80D4E">
        <w:trPr>
          <w:trHeight w:val="4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978DD3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8.</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CCB905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Cebula biała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786C97F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zdrowa, średniej wielkości, workowana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0EDA6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9DED05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22408225"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D05CBD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9.</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126AB8C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Cytryna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33F5587"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C0EE7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7891D9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538139A5" w14:textId="77777777" w:rsidTr="00D80D4E">
        <w:trPr>
          <w:trHeight w:val="67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CD94F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2CD7B0A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Czosnek kulka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9A1AF7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kompletne, średniej wielkości, nieprzerośnięte, świeży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65C0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C95379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60</w:t>
            </w:r>
          </w:p>
        </w:tc>
      </w:tr>
      <w:tr w:rsidR="00D80D4E" w:rsidRPr="00072420" w14:paraId="5CC51B20"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8D60D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11.</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DC8A8D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Dynia owoc (IX - XI)</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60120CE"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54789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7A33F6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73A3E719"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0AE955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12.</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14A4B22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Fasolka szparagowa (IX)</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D526F50"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8502F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FCE97D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1C0D9009"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1E59BA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13.</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1091FD6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Gruszka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BB37C9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 twarda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F5F5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BBA103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220</w:t>
            </w:r>
          </w:p>
        </w:tc>
      </w:tr>
      <w:tr w:rsidR="00D80D4E" w:rsidRPr="00072420" w14:paraId="0DF5DEF6"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F5B72A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14.</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249374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Jabłka lobo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DDB29E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świeże, twarde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3BE8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B119E6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500</w:t>
            </w:r>
          </w:p>
        </w:tc>
      </w:tr>
      <w:tr w:rsidR="00D80D4E" w:rsidRPr="00072420" w14:paraId="0743184E" w14:textId="77777777" w:rsidTr="00D80D4E">
        <w:trPr>
          <w:trHeight w:val="4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C77302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37FF9A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Kalafior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F99443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obcinany - bez liści, świeży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2BC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DCE1D3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3B82C355"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08159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16.</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353136F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Kalarepa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C169E4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obcinana - bez liści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C245D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9FDDFE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20</w:t>
            </w:r>
          </w:p>
        </w:tc>
      </w:tr>
      <w:tr w:rsidR="00D80D4E" w:rsidRPr="00072420" w14:paraId="3981B709" w14:textId="77777777" w:rsidTr="00D80D4E">
        <w:trPr>
          <w:trHeight w:val="67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28C72B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lastRenderedPageBreak/>
              <w:t>17.</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11A94D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Kapusta biała główka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73CD410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 zdrowa, nieuszkodzona ok. 3 kg/ 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41DC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437534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160</w:t>
            </w:r>
          </w:p>
        </w:tc>
      </w:tr>
      <w:tr w:rsidR="00D80D4E" w:rsidRPr="00072420" w14:paraId="6BC3DC0B" w14:textId="77777777" w:rsidTr="00D80D4E">
        <w:trPr>
          <w:trHeight w:val="67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057A69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18.</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D9FC6C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Kapusta biała młoda (V - VIII)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75998FC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 zdrowa, nieuszkodzona  ok. 2 kg/szt.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2E2DF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9A5769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100</w:t>
            </w:r>
          </w:p>
        </w:tc>
      </w:tr>
      <w:tr w:rsidR="00D80D4E" w:rsidRPr="00072420" w14:paraId="0AB6CB8C" w14:textId="77777777" w:rsidTr="00D80D4E">
        <w:trPr>
          <w:trHeight w:val="4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3DD73A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19.</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1A9B50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Kapusta czerwona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6931A6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 zdrowa, nieuszkodzona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885E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8E600B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80</w:t>
            </w:r>
          </w:p>
        </w:tc>
      </w:tr>
      <w:tr w:rsidR="00D80D4E" w:rsidRPr="00072420" w14:paraId="077B18E2"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AB638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20.</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715BED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Kapusta kwaszona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847B3B9"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683B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7B7F69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200</w:t>
            </w:r>
          </w:p>
        </w:tc>
      </w:tr>
      <w:tr w:rsidR="00D80D4E" w:rsidRPr="00072420" w14:paraId="23F44638"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876416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21.</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BB8328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Kapusta pekińska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4777FFF"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76256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A85394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054DA25E"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D36A6D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22.</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64AC41E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Kapusta włoska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F6A129D"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58F1F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64878C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417CC218"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E5A953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23.</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41C1BA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Kiwi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55CBA7F"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6B46C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B87BD7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180</w:t>
            </w:r>
          </w:p>
        </w:tc>
      </w:tr>
      <w:tr w:rsidR="00D80D4E" w:rsidRPr="00072420" w14:paraId="01981C61"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A2EE53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24.</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241C484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Koperek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C0E52D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świeży, 250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8DDE8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pęczek</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99E866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45BB82D7"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8576B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25.</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2288DF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Mandarynki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8DB4494"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E2A16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755E83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100</w:t>
            </w:r>
          </w:p>
        </w:tc>
      </w:tr>
      <w:tr w:rsidR="00D80D4E" w:rsidRPr="00072420" w14:paraId="67CE5BAA" w14:textId="77777777" w:rsidTr="00D80D4E">
        <w:trPr>
          <w:trHeight w:val="1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59756A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26.</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9E4621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Marchew korzeń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993FE4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zdrowa, jędrna, barwa czerwono - pomarańczowa, obcinana, średniej wielkości, bez uszkodzeń, workowana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D945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B7FFB0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300</w:t>
            </w:r>
          </w:p>
        </w:tc>
      </w:tr>
      <w:tr w:rsidR="00D80D4E" w:rsidRPr="00072420" w14:paraId="71911FE6"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29F68F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27.</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688AAE4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Nektarynka (V - IX)</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B4C14C9"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631B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E6D48D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4FA8960F"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7819DA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28.</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28B286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Ogórek kwaszony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F99CB7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 kg/op.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204CC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42D79D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180</w:t>
            </w:r>
          </w:p>
        </w:tc>
      </w:tr>
      <w:tr w:rsidR="00D80D4E" w:rsidRPr="00072420" w14:paraId="396BFCE4" w14:textId="77777777" w:rsidTr="00D80D4E">
        <w:trPr>
          <w:trHeight w:val="4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918C9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29.</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17CAB60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Ogórki szklarniowe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6B6D19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zdrowe, twarde, średniej wielkości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4330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6774A5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100</w:t>
            </w:r>
          </w:p>
        </w:tc>
      </w:tr>
      <w:tr w:rsidR="00D80D4E" w:rsidRPr="00072420" w14:paraId="0F47B2E2"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D1986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9CFD47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Papryka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516FCF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 różne rodzaje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F2CBB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67D483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60</w:t>
            </w:r>
          </w:p>
        </w:tc>
      </w:tr>
      <w:tr w:rsidR="00D80D4E" w:rsidRPr="00072420" w14:paraId="025E0139"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CA6403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31.</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20FAA66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Pieczarki luz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ACF3D4C"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F721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D77A76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w:t>
            </w:r>
          </w:p>
        </w:tc>
      </w:tr>
      <w:tr w:rsidR="00D80D4E" w:rsidRPr="00072420" w14:paraId="6095DBDD" w14:textId="77777777" w:rsidTr="00D80D4E">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B61A34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32.</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1BC19DC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Pietruszka korzeń</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DCEDB0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świeża, obcinane, średniej wielkości, korzenie czyste, zdrowe, nieuszkodzone, workowane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B6299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E662B3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3366450E"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0208E5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33.</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2C009BE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Pietruszka natka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E68FAA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40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64B26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pęczek</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E1E170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70</w:t>
            </w:r>
          </w:p>
        </w:tc>
      </w:tr>
      <w:tr w:rsidR="00D80D4E" w:rsidRPr="00072420" w14:paraId="59B0DCAE"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573F7E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lastRenderedPageBreak/>
              <w:t>34.</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CFB817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Pomarańcza (XII)</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7A26C99"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D169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5C8F6C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30</w:t>
            </w:r>
          </w:p>
        </w:tc>
      </w:tr>
      <w:tr w:rsidR="00D80D4E" w:rsidRPr="00072420" w14:paraId="56FB27DE" w14:textId="77777777" w:rsidTr="00D80D4E">
        <w:trPr>
          <w:trHeight w:val="67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10EE09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35.</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62CBEC5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Pomidory luz</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436581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zdrowe, dojrzałe, twarde, średniej wielkości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F253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2A31F7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F43336" w:rsidRPr="00072420" w14:paraId="61DC8B1B" w14:textId="77777777" w:rsidTr="00C1540C">
        <w:trPr>
          <w:trHeight w:val="67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C35515A" w14:textId="77777777" w:rsidR="00F43336" w:rsidRPr="00C1540C" w:rsidRDefault="00F43336" w:rsidP="009474EC">
            <w:pPr>
              <w:pStyle w:val="Bezodstpw"/>
              <w:spacing w:line="360" w:lineRule="auto"/>
              <w:rPr>
                <w:rFonts w:ascii="Arial" w:hAnsi="Arial" w:cs="Arial"/>
                <w:sz w:val="24"/>
                <w:szCs w:val="24"/>
              </w:rPr>
            </w:pPr>
            <w:r w:rsidRPr="00C1540C">
              <w:rPr>
                <w:rFonts w:ascii="Arial" w:hAnsi="Arial" w:cs="Arial"/>
                <w:sz w:val="24"/>
                <w:szCs w:val="24"/>
              </w:rPr>
              <w:t>36.</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247EE481" w14:textId="77777777" w:rsidR="00F43336" w:rsidRPr="00C1540C" w:rsidRDefault="00F43336" w:rsidP="009474EC">
            <w:pPr>
              <w:pStyle w:val="Bezodstpw"/>
              <w:spacing w:line="360" w:lineRule="auto"/>
              <w:rPr>
                <w:rFonts w:ascii="Arial" w:hAnsi="Arial" w:cs="Arial"/>
                <w:sz w:val="24"/>
                <w:szCs w:val="24"/>
              </w:rPr>
            </w:pPr>
            <w:r w:rsidRPr="00C1540C">
              <w:rPr>
                <w:rFonts w:ascii="Arial" w:hAnsi="Arial" w:cs="Arial"/>
                <w:sz w:val="24"/>
                <w:szCs w:val="24"/>
              </w:rPr>
              <w:t>Porzeczka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310F79D" w14:textId="77777777" w:rsidR="00F43336" w:rsidRPr="00C1540C" w:rsidRDefault="00F43336"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F81834" w14:textId="77777777" w:rsidR="00F43336" w:rsidRPr="00C1540C" w:rsidRDefault="00F43336" w:rsidP="009474EC">
            <w:pPr>
              <w:pStyle w:val="Bezodstpw"/>
              <w:spacing w:line="360" w:lineRule="auto"/>
              <w:rPr>
                <w:rFonts w:ascii="Arial" w:hAnsi="Arial" w:cs="Arial"/>
                <w:sz w:val="24"/>
                <w:szCs w:val="24"/>
              </w:rPr>
            </w:pPr>
            <w:r w:rsidRPr="00C1540C">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4C55862" w14:textId="77777777" w:rsidR="00F43336" w:rsidRPr="00C1540C" w:rsidRDefault="00F43336" w:rsidP="009474EC">
            <w:pPr>
              <w:pStyle w:val="Bezodstpw"/>
              <w:spacing w:line="360" w:lineRule="auto"/>
              <w:rPr>
                <w:rFonts w:ascii="Arial" w:hAnsi="Arial" w:cs="Arial"/>
                <w:sz w:val="24"/>
                <w:szCs w:val="24"/>
              </w:rPr>
            </w:pPr>
            <w:r w:rsidRPr="00C1540C">
              <w:rPr>
                <w:rFonts w:ascii="Arial" w:hAnsi="Arial" w:cs="Arial"/>
                <w:sz w:val="24"/>
                <w:szCs w:val="24"/>
              </w:rPr>
              <w:t>20</w:t>
            </w:r>
          </w:p>
        </w:tc>
      </w:tr>
      <w:tr w:rsidR="00D80D4E" w:rsidRPr="00072420" w14:paraId="34B15035"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4D16D0A" w14:textId="77777777" w:rsidR="00D80D4E" w:rsidRPr="00C1540C" w:rsidRDefault="00D80D4E" w:rsidP="009474EC">
            <w:pPr>
              <w:pStyle w:val="Bezodstpw"/>
              <w:spacing w:line="360" w:lineRule="auto"/>
              <w:rPr>
                <w:rFonts w:ascii="Arial" w:hAnsi="Arial" w:cs="Arial"/>
                <w:sz w:val="24"/>
                <w:szCs w:val="24"/>
              </w:rPr>
            </w:pPr>
            <w:r w:rsidRPr="00C1540C">
              <w:rPr>
                <w:rFonts w:ascii="Arial" w:hAnsi="Arial" w:cs="Arial"/>
                <w:sz w:val="24"/>
                <w:szCs w:val="24"/>
              </w:rPr>
              <w:t>3</w:t>
            </w:r>
            <w:r w:rsidR="00F43336" w:rsidRPr="00C1540C">
              <w:rPr>
                <w:rFonts w:ascii="Arial" w:hAnsi="Arial" w:cs="Arial"/>
                <w:sz w:val="24"/>
                <w:szCs w:val="24"/>
              </w:rPr>
              <w:t>7</w:t>
            </w:r>
            <w:r w:rsidRPr="00C1540C">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150F77E" w14:textId="77777777" w:rsidR="00D80D4E" w:rsidRPr="00C1540C" w:rsidRDefault="00D80D4E" w:rsidP="009474EC">
            <w:pPr>
              <w:pStyle w:val="Bezodstpw"/>
              <w:spacing w:line="360" w:lineRule="auto"/>
              <w:rPr>
                <w:rFonts w:ascii="Arial" w:hAnsi="Arial" w:cs="Arial"/>
                <w:sz w:val="24"/>
                <w:szCs w:val="24"/>
              </w:rPr>
            </w:pPr>
            <w:r w:rsidRPr="00C1540C">
              <w:rPr>
                <w:rFonts w:ascii="Arial" w:hAnsi="Arial" w:cs="Arial"/>
                <w:sz w:val="24"/>
                <w:szCs w:val="24"/>
              </w:rPr>
              <w:t>Por korzeń</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A3374F7" w14:textId="77777777" w:rsidR="00D80D4E" w:rsidRPr="00C1540C" w:rsidRDefault="00D80D4E" w:rsidP="009474EC">
            <w:pPr>
              <w:pStyle w:val="Bezodstpw"/>
              <w:spacing w:line="360" w:lineRule="auto"/>
              <w:rPr>
                <w:rFonts w:ascii="Arial" w:hAnsi="Arial" w:cs="Arial"/>
                <w:sz w:val="24"/>
                <w:szCs w:val="24"/>
              </w:rPr>
            </w:pPr>
            <w:r w:rsidRPr="00C1540C">
              <w:rPr>
                <w:rFonts w:ascii="Arial" w:hAnsi="Arial" w:cs="Arial"/>
                <w:sz w:val="24"/>
                <w:szCs w:val="24"/>
              </w:rPr>
              <w:t>świeże, czyste, zielone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1AF98E" w14:textId="77777777" w:rsidR="00D80D4E" w:rsidRPr="00C1540C" w:rsidRDefault="00D80D4E" w:rsidP="009474EC">
            <w:pPr>
              <w:pStyle w:val="Bezodstpw"/>
              <w:spacing w:line="360" w:lineRule="auto"/>
              <w:rPr>
                <w:rFonts w:ascii="Arial" w:hAnsi="Arial" w:cs="Arial"/>
                <w:sz w:val="24"/>
                <w:szCs w:val="24"/>
              </w:rPr>
            </w:pPr>
            <w:r w:rsidRPr="00C1540C">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CE47D8D" w14:textId="77777777" w:rsidR="00D80D4E" w:rsidRPr="00C1540C" w:rsidRDefault="00D80D4E" w:rsidP="009474EC">
            <w:pPr>
              <w:pStyle w:val="Bezodstpw"/>
              <w:spacing w:line="360" w:lineRule="auto"/>
              <w:rPr>
                <w:rFonts w:ascii="Arial" w:hAnsi="Arial" w:cs="Arial"/>
                <w:sz w:val="24"/>
                <w:szCs w:val="24"/>
              </w:rPr>
            </w:pPr>
            <w:r w:rsidRPr="00C1540C">
              <w:rPr>
                <w:rFonts w:ascii="Arial" w:hAnsi="Arial" w:cs="Arial"/>
                <w:sz w:val="24"/>
                <w:szCs w:val="24"/>
              </w:rPr>
              <w:t>160</w:t>
            </w:r>
          </w:p>
        </w:tc>
      </w:tr>
      <w:tr w:rsidR="00265667" w:rsidRPr="00072420" w14:paraId="348E4EC5" w14:textId="77777777" w:rsidTr="00C1540C">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5ECDC2"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3</w:t>
            </w:r>
            <w:r w:rsidR="00F43336" w:rsidRPr="00C1540C">
              <w:rPr>
                <w:rFonts w:ascii="Arial" w:hAnsi="Arial" w:cs="Arial"/>
                <w:sz w:val="24"/>
                <w:szCs w:val="24"/>
              </w:rPr>
              <w:t>8</w:t>
            </w:r>
            <w:r w:rsidRPr="00C1540C">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D085068"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Roszponka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301AA2E"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świeże, myte, liście jędrne, czyste, zdrowe, nieuszkodzone 100g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EA7F0D"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C18F57C"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50</w:t>
            </w:r>
          </w:p>
        </w:tc>
      </w:tr>
      <w:tr w:rsidR="00265667" w:rsidRPr="00072420" w14:paraId="0BBFA126" w14:textId="77777777" w:rsidTr="00C1540C">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70A24C"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3</w:t>
            </w:r>
            <w:r w:rsidR="00F43336" w:rsidRPr="00C1540C">
              <w:rPr>
                <w:rFonts w:ascii="Arial" w:hAnsi="Arial" w:cs="Arial"/>
                <w:sz w:val="24"/>
                <w:szCs w:val="24"/>
              </w:rPr>
              <w:t>9</w:t>
            </w:r>
            <w:r w:rsidRPr="00C1540C">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60F296E" w14:textId="77777777" w:rsidR="00265667" w:rsidRPr="00C1540C" w:rsidRDefault="00265667" w:rsidP="009474EC">
            <w:pPr>
              <w:pStyle w:val="Bezodstpw"/>
              <w:spacing w:line="360" w:lineRule="auto"/>
              <w:rPr>
                <w:rFonts w:ascii="Arial" w:hAnsi="Arial" w:cs="Arial"/>
                <w:sz w:val="24"/>
                <w:szCs w:val="24"/>
              </w:rPr>
            </w:pPr>
            <w:proofErr w:type="spellStart"/>
            <w:r w:rsidRPr="00C1540C">
              <w:rPr>
                <w:rFonts w:ascii="Arial" w:hAnsi="Arial" w:cs="Arial"/>
                <w:sz w:val="24"/>
                <w:szCs w:val="24"/>
              </w:rPr>
              <w:t>Rukola</w:t>
            </w:r>
            <w:proofErr w:type="spellEnd"/>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EB54969"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świeże, myte, liście jędrne, czyste, zdrowe, nieuszkodzone 100g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E22EE"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E1EB982" w14:textId="77777777" w:rsidR="00265667" w:rsidRPr="00C1540C" w:rsidRDefault="00265667" w:rsidP="009474EC">
            <w:pPr>
              <w:pStyle w:val="Bezodstpw"/>
              <w:spacing w:line="360" w:lineRule="auto"/>
              <w:rPr>
                <w:rFonts w:ascii="Arial" w:hAnsi="Arial" w:cs="Arial"/>
                <w:sz w:val="24"/>
                <w:szCs w:val="24"/>
              </w:rPr>
            </w:pPr>
            <w:r w:rsidRPr="00C1540C">
              <w:rPr>
                <w:rFonts w:ascii="Arial" w:hAnsi="Arial" w:cs="Arial"/>
                <w:sz w:val="24"/>
                <w:szCs w:val="24"/>
              </w:rPr>
              <w:t>50</w:t>
            </w:r>
          </w:p>
        </w:tc>
      </w:tr>
      <w:tr w:rsidR="00D80D4E" w:rsidRPr="00072420" w14:paraId="4D81837A"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195D804" w14:textId="77777777" w:rsidR="00D80D4E" w:rsidRPr="00072420" w:rsidRDefault="00F43336" w:rsidP="009474EC">
            <w:pPr>
              <w:pStyle w:val="Bezodstpw"/>
              <w:spacing w:line="360" w:lineRule="auto"/>
              <w:rPr>
                <w:rFonts w:ascii="Arial" w:hAnsi="Arial" w:cs="Arial"/>
                <w:sz w:val="24"/>
                <w:szCs w:val="24"/>
              </w:rPr>
            </w:pPr>
            <w:r>
              <w:rPr>
                <w:rFonts w:ascii="Arial" w:hAnsi="Arial" w:cs="Arial"/>
                <w:sz w:val="24"/>
                <w:szCs w:val="24"/>
              </w:rPr>
              <w:t>40.</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C8CE78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Rzodkiewka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49BB46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115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3FB3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pęczek</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AA9C1EE"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100</w:t>
            </w:r>
          </w:p>
        </w:tc>
      </w:tr>
      <w:tr w:rsidR="00D80D4E" w:rsidRPr="00072420" w14:paraId="6294EB7E"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C9DCC1D" w14:textId="77777777" w:rsidR="00D80D4E" w:rsidRPr="00072420" w:rsidRDefault="00F43336" w:rsidP="009474EC">
            <w:pPr>
              <w:pStyle w:val="Bezodstpw"/>
              <w:spacing w:line="360" w:lineRule="auto"/>
              <w:rPr>
                <w:rFonts w:ascii="Arial" w:hAnsi="Arial" w:cs="Arial"/>
                <w:sz w:val="24"/>
                <w:szCs w:val="24"/>
              </w:rPr>
            </w:pPr>
            <w:r>
              <w:rPr>
                <w:rFonts w:ascii="Arial" w:hAnsi="Arial" w:cs="Arial"/>
                <w:sz w:val="24"/>
                <w:szCs w:val="24"/>
              </w:rPr>
              <w:t>41</w:t>
            </w:r>
            <w:r w:rsidR="00D80D4E"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CAC6AD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Sałata zielona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D8BD97B"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3049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F733A6A"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5AC87B05" w14:textId="77777777" w:rsidTr="00D80D4E">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61B2BB3" w14:textId="77777777" w:rsidR="00D80D4E" w:rsidRPr="00072420" w:rsidRDefault="00F43336" w:rsidP="009474EC">
            <w:pPr>
              <w:pStyle w:val="Bezodstpw"/>
              <w:spacing w:line="360" w:lineRule="auto"/>
              <w:rPr>
                <w:rFonts w:ascii="Arial" w:hAnsi="Arial" w:cs="Arial"/>
                <w:sz w:val="24"/>
                <w:szCs w:val="24"/>
              </w:rPr>
            </w:pPr>
            <w:r>
              <w:rPr>
                <w:rFonts w:ascii="Arial" w:hAnsi="Arial" w:cs="Arial"/>
                <w:sz w:val="24"/>
                <w:szCs w:val="24"/>
              </w:rPr>
              <w:t>42</w:t>
            </w:r>
            <w:r w:rsidR="00D80D4E"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B682D3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Seler korzeń</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469BAA37"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świeże, obcinane, średniej wielkości, korzenie czyste, zdrowe, nieuszkodzone, workowane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DD6E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58A040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120</w:t>
            </w:r>
          </w:p>
        </w:tc>
      </w:tr>
      <w:tr w:rsidR="00D80D4E" w:rsidRPr="00072420" w14:paraId="7734EF60"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2454C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3</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4D5D1C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Szczypior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19DCA31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115 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8A7B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pęczek</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9F781A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140</w:t>
            </w:r>
          </w:p>
        </w:tc>
      </w:tr>
      <w:tr w:rsidR="00D80D4E" w:rsidRPr="00072420" w14:paraId="6CAC90B1"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4D039A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4</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34168C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Szparagi (V)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7F5E813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500 g/op.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8F5D9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20749F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25</w:t>
            </w:r>
          </w:p>
        </w:tc>
      </w:tr>
      <w:tr w:rsidR="00D80D4E" w:rsidRPr="00072420" w14:paraId="7DB4E530" w14:textId="77777777" w:rsidTr="00C1540C">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337D6F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5</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03E3AC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Szpinak świeży</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E6128C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500g/op. (myty, pakowany, zdrowy/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711C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szt.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D219DF1" w14:textId="77777777" w:rsidR="00D80D4E" w:rsidRPr="00072420" w:rsidRDefault="00F43336" w:rsidP="009474EC">
            <w:pPr>
              <w:pStyle w:val="Bezodstpw"/>
              <w:spacing w:line="360" w:lineRule="auto"/>
              <w:rPr>
                <w:rFonts w:ascii="Arial" w:hAnsi="Arial" w:cs="Arial"/>
                <w:sz w:val="24"/>
                <w:szCs w:val="24"/>
              </w:rPr>
            </w:pPr>
            <w:r>
              <w:rPr>
                <w:rFonts w:ascii="Arial" w:hAnsi="Arial" w:cs="Arial"/>
                <w:sz w:val="24"/>
                <w:szCs w:val="24"/>
              </w:rPr>
              <w:t>50</w:t>
            </w:r>
          </w:p>
        </w:tc>
      </w:tr>
      <w:tr w:rsidR="00D80D4E" w:rsidRPr="00072420" w14:paraId="66F9B14F"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C95CF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6</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0AFF8928"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Śliwka węgierka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83D83D3"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F6E34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C7A32C0"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77323618" w14:textId="77777777" w:rsidTr="00D80D4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414216F"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7</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63534AD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Truskawka  (VI - VII)</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0D6BA1DB"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2D106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CDBCC1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50</w:t>
            </w:r>
          </w:p>
        </w:tc>
      </w:tr>
      <w:tr w:rsidR="00D80D4E" w:rsidRPr="00072420" w14:paraId="2E492C51"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C52347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8</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8B2F1D3"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Winogrono ciemne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63F40185"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EB2B4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2E8F69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5BF35DDF" w14:textId="77777777" w:rsidTr="00D80D4E">
        <w:trPr>
          <w:trHeight w:val="34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835E602"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w:t>
            </w:r>
            <w:r w:rsidR="00F43336">
              <w:rPr>
                <w:rFonts w:ascii="Arial" w:hAnsi="Arial" w:cs="Arial"/>
                <w:sz w:val="24"/>
                <w:szCs w:val="24"/>
              </w:rPr>
              <w:t>9</w:t>
            </w:r>
            <w:r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6C5B89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Winogrono jasne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7A48295C" w14:textId="77777777" w:rsidR="00D80D4E" w:rsidRPr="00072420" w:rsidRDefault="00D80D4E" w:rsidP="009474EC">
            <w:pPr>
              <w:pStyle w:val="Bezodstpw"/>
              <w:spacing w:line="36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7B5D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EB6F575"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150</w:t>
            </w:r>
          </w:p>
        </w:tc>
      </w:tr>
      <w:tr w:rsidR="00D80D4E" w:rsidRPr="00072420" w14:paraId="0B1C7091" w14:textId="77777777" w:rsidTr="00D80D4E">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2652215" w14:textId="77777777" w:rsidR="00D80D4E" w:rsidRPr="00072420" w:rsidRDefault="00F43336" w:rsidP="009474EC">
            <w:pPr>
              <w:pStyle w:val="Bezodstpw"/>
              <w:spacing w:line="360" w:lineRule="auto"/>
              <w:rPr>
                <w:rFonts w:ascii="Arial" w:hAnsi="Arial" w:cs="Arial"/>
                <w:sz w:val="24"/>
                <w:szCs w:val="24"/>
              </w:rPr>
            </w:pPr>
            <w:r>
              <w:rPr>
                <w:rFonts w:ascii="Arial" w:hAnsi="Arial" w:cs="Arial"/>
                <w:sz w:val="24"/>
                <w:szCs w:val="24"/>
              </w:rPr>
              <w:t>50</w:t>
            </w:r>
            <w:r w:rsidR="00D80D4E"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1CD952F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Ziemniaki jadalne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8500D84"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świeże, czyste, średniej wielkości, workowane, zdrowe, rodzaj: </w:t>
            </w:r>
            <w:proofErr w:type="spellStart"/>
            <w:r w:rsidRPr="00072420">
              <w:rPr>
                <w:rFonts w:ascii="Arial" w:hAnsi="Arial" w:cs="Arial"/>
                <w:sz w:val="24"/>
                <w:szCs w:val="24"/>
              </w:rPr>
              <w:t>Erica</w:t>
            </w:r>
            <w:proofErr w:type="spellEnd"/>
            <w:r w:rsidRPr="00072420">
              <w:rPr>
                <w:rFonts w:ascii="Arial" w:hAnsi="Arial" w:cs="Arial"/>
                <w:sz w:val="24"/>
                <w:szCs w:val="24"/>
              </w:rPr>
              <w:t xml:space="preserve">, </w:t>
            </w:r>
            <w:proofErr w:type="spellStart"/>
            <w:r w:rsidRPr="00072420">
              <w:rPr>
                <w:rFonts w:ascii="Arial" w:hAnsi="Arial" w:cs="Arial"/>
                <w:sz w:val="24"/>
                <w:szCs w:val="24"/>
              </w:rPr>
              <w:lastRenderedPageBreak/>
              <w:t>Vineta</w:t>
            </w:r>
            <w:proofErr w:type="spellEnd"/>
            <w:r w:rsidRPr="00072420">
              <w:rPr>
                <w:rFonts w:ascii="Arial" w:hAnsi="Arial" w:cs="Arial"/>
                <w:sz w:val="24"/>
                <w:szCs w:val="24"/>
              </w:rPr>
              <w:t>, Gala, Lord lub równoważne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679C"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lastRenderedPageBreak/>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34A794D"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4 500</w:t>
            </w:r>
          </w:p>
        </w:tc>
      </w:tr>
      <w:tr w:rsidR="00D80D4E" w:rsidRPr="00072420" w14:paraId="1682A586" w14:textId="77777777" w:rsidTr="00D80D4E">
        <w:trPr>
          <w:trHeight w:val="11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D172C3D" w14:textId="77777777" w:rsidR="00D80D4E" w:rsidRPr="00072420" w:rsidRDefault="00F43336" w:rsidP="009474EC">
            <w:pPr>
              <w:pStyle w:val="Bezodstpw"/>
              <w:spacing w:line="360" w:lineRule="auto"/>
              <w:rPr>
                <w:rFonts w:ascii="Arial" w:hAnsi="Arial" w:cs="Arial"/>
                <w:sz w:val="24"/>
                <w:szCs w:val="24"/>
              </w:rPr>
            </w:pPr>
            <w:r>
              <w:rPr>
                <w:rFonts w:ascii="Arial" w:hAnsi="Arial" w:cs="Arial"/>
                <w:sz w:val="24"/>
                <w:szCs w:val="24"/>
              </w:rPr>
              <w:t>51</w:t>
            </w:r>
            <w:r w:rsidR="00D80D4E" w:rsidRPr="00072420">
              <w:rPr>
                <w:rFonts w:ascii="Arial" w:hAnsi="Arial" w:cs="Arial"/>
                <w:sz w:val="24"/>
                <w:szCs w:val="24"/>
              </w:rPr>
              <w:t>.</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D08F786"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Ziemniaki młode (V,VI,VII)</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C0CC7F1"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 xml:space="preserve">świeże, czyste, średniej wielkości, workowane, zdrowe, rodzaj: </w:t>
            </w:r>
            <w:proofErr w:type="spellStart"/>
            <w:r w:rsidRPr="00072420">
              <w:rPr>
                <w:rFonts w:ascii="Arial" w:hAnsi="Arial" w:cs="Arial"/>
                <w:sz w:val="24"/>
                <w:szCs w:val="24"/>
              </w:rPr>
              <w:t>Erica</w:t>
            </w:r>
            <w:proofErr w:type="spellEnd"/>
            <w:r w:rsidRPr="00072420">
              <w:rPr>
                <w:rFonts w:ascii="Arial" w:hAnsi="Arial" w:cs="Arial"/>
                <w:sz w:val="24"/>
                <w:szCs w:val="24"/>
              </w:rPr>
              <w:t xml:space="preserve">, </w:t>
            </w:r>
            <w:proofErr w:type="spellStart"/>
            <w:r w:rsidRPr="00072420">
              <w:rPr>
                <w:rFonts w:ascii="Arial" w:hAnsi="Arial" w:cs="Arial"/>
                <w:sz w:val="24"/>
                <w:szCs w:val="24"/>
              </w:rPr>
              <w:t>Vineta</w:t>
            </w:r>
            <w:proofErr w:type="spellEnd"/>
            <w:r w:rsidRPr="00072420">
              <w:rPr>
                <w:rFonts w:ascii="Arial" w:hAnsi="Arial" w:cs="Arial"/>
                <w:sz w:val="24"/>
                <w:szCs w:val="24"/>
              </w:rPr>
              <w:t>, Gala, Lord lub równoważne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F307B"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kg</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4BD3C6E9" w14:textId="77777777" w:rsidR="00D80D4E" w:rsidRPr="00072420" w:rsidRDefault="00D80D4E" w:rsidP="009474EC">
            <w:pPr>
              <w:pStyle w:val="Bezodstpw"/>
              <w:spacing w:line="360" w:lineRule="auto"/>
              <w:rPr>
                <w:rFonts w:ascii="Arial" w:hAnsi="Arial" w:cs="Arial"/>
                <w:sz w:val="24"/>
                <w:szCs w:val="24"/>
              </w:rPr>
            </w:pPr>
            <w:r w:rsidRPr="00072420">
              <w:rPr>
                <w:rFonts w:ascii="Arial" w:hAnsi="Arial" w:cs="Arial"/>
                <w:sz w:val="24"/>
                <w:szCs w:val="24"/>
              </w:rPr>
              <w:t>600</w:t>
            </w:r>
          </w:p>
        </w:tc>
      </w:tr>
    </w:tbl>
    <w:p w14:paraId="2D14C718" w14:textId="77777777" w:rsidR="00D80D4E" w:rsidRDefault="00D80D4E" w:rsidP="009474EC">
      <w:pPr>
        <w:pStyle w:val="Tekstpodstawowywcity"/>
        <w:tabs>
          <w:tab w:val="left" w:pos="1276"/>
        </w:tabs>
        <w:suppressAutoHyphens/>
        <w:spacing w:after="0" w:line="360" w:lineRule="auto"/>
        <w:ind w:left="0"/>
        <w:contextualSpacing/>
        <w:jc w:val="both"/>
        <w:rPr>
          <w:rFonts w:ascii="Arial" w:hAnsi="Arial" w:cs="Arial"/>
          <w:b/>
          <w:bCs/>
          <w:sz w:val="24"/>
          <w:szCs w:val="24"/>
        </w:rPr>
      </w:pPr>
    </w:p>
    <w:p w14:paraId="1126AD27" w14:textId="77777777" w:rsidR="00D80D4E" w:rsidRPr="008E0E9A" w:rsidRDefault="00D80D4E" w:rsidP="009474EC">
      <w:pPr>
        <w:pStyle w:val="Tekstpodstawowywcity"/>
        <w:tabs>
          <w:tab w:val="left" w:pos="1276"/>
        </w:tabs>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 xml:space="preserve">Wymagania ogólne: </w:t>
      </w:r>
    </w:p>
    <w:p w14:paraId="13CD64F2" w14:textId="77777777" w:rsidR="00D80D4E" w:rsidRPr="008E0E9A" w:rsidRDefault="00D80D4E" w:rsidP="009474EC">
      <w:pPr>
        <w:pStyle w:val="Tekstpodstawowywcity"/>
        <w:tabs>
          <w:tab w:val="left" w:pos="1276"/>
        </w:tabs>
        <w:suppressAutoHyphens/>
        <w:spacing w:after="0" w:line="360" w:lineRule="auto"/>
        <w:ind w:left="0"/>
        <w:contextualSpacing/>
        <w:rPr>
          <w:rFonts w:ascii="Arial" w:hAnsi="Arial" w:cs="Arial"/>
          <w:b/>
          <w:bCs/>
          <w:sz w:val="24"/>
          <w:szCs w:val="24"/>
        </w:rPr>
      </w:pPr>
      <w:r w:rsidRPr="008E0E9A">
        <w:rPr>
          <w:rFonts w:ascii="Arial" w:hAnsi="Arial" w:cs="Arial"/>
          <w:sz w:val="24"/>
          <w:szCs w:val="24"/>
        </w:rPr>
        <w:t xml:space="preserve">Świeże, dobrej jakości, pozbawione oznak niewłaściwego przechowywania i transportu. Zamawiający </w:t>
      </w:r>
      <w:r w:rsidRPr="000F6F3B">
        <w:rPr>
          <w:rFonts w:ascii="Arial" w:hAnsi="Arial" w:cs="Arial"/>
          <w:iCs/>
          <w:sz w:val="24"/>
          <w:szCs w:val="24"/>
        </w:rPr>
        <w:t>nie dopuszcza</w:t>
      </w:r>
      <w:r w:rsidRPr="008E0E9A">
        <w:rPr>
          <w:rFonts w:ascii="Arial" w:hAnsi="Arial" w:cs="Arial"/>
          <w:sz w:val="24"/>
          <w:szCs w:val="24"/>
        </w:rPr>
        <w:t xml:space="preserve"> owoców i warzyw mocno zniekształconych, z widocznymi oznakami choroby, zaparzeniami, zgnieceniami. Towar powinien być wolny od obcych zapachów i pozostałości środków ochrony roślin.</w:t>
      </w:r>
    </w:p>
    <w:p w14:paraId="49A65F18"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 xml:space="preserve">Sposób  i rodzaj pakowania: </w:t>
      </w:r>
    </w:p>
    <w:p w14:paraId="0E9B0AFE" w14:textId="77777777" w:rsidR="00D80D4E" w:rsidRDefault="00D80D4E" w:rsidP="009474EC">
      <w:pPr>
        <w:pStyle w:val="Tekstpodstawowywcity"/>
        <w:suppressAutoHyphens/>
        <w:spacing w:after="0" w:line="360" w:lineRule="auto"/>
        <w:ind w:left="0"/>
        <w:contextualSpacing/>
        <w:rPr>
          <w:rFonts w:ascii="Arial" w:hAnsi="Arial" w:cs="Arial"/>
          <w:sz w:val="24"/>
          <w:szCs w:val="24"/>
        </w:rPr>
      </w:pPr>
      <w:r w:rsidRPr="008E0E9A">
        <w:rPr>
          <w:rFonts w:ascii="Arial" w:hAnsi="Arial" w:cs="Arial"/>
          <w:sz w:val="24"/>
          <w:szCs w:val="24"/>
        </w:rPr>
        <w:t>Opakowania tj. pojemniki i skrzynki czyste, bez obcych zapachów, powinny być przeznaczone tylko dla jednego asortymentu, elementy powinny być ułożone w opakowaniu w sposób niepowodujący deformacji i zapewniający estetyczny wygląd wyrobu gotowego.</w:t>
      </w:r>
    </w:p>
    <w:p w14:paraId="6D015BA2" w14:textId="77777777" w:rsidR="00D80D4E" w:rsidRDefault="00D80D4E" w:rsidP="009474EC">
      <w:pPr>
        <w:pStyle w:val="Bezodstpw"/>
        <w:spacing w:line="360" w:lineRule="auto"/>
        <w:rPr>
          <w:szCs w:val="24"/>
        </w:rPr>
      </w:pPr>
    </w:p>
    <w:p w14:paraId="682539E1" w14:textId="77777777" w:rsidR="00D80D4E" w:rsidRPr="008E0E9A" w:rsidRDefault="00D80D4E" w:rsidP="009474EC">
      <w:pPr>
        <w:pStyle w:val="Tekstpodstawowywcity"/>
        <w:suppressAutoHyphens/>
        <w:spacing w:after="0" w:line="360" w:lineRule="auto"/>
        <w:ind w:left="0"/>
        <w:contextualSpacing/>
        <w:jc w:val="center"/>
        <w:rPr>
          <w:rFonts w:ascii="Arial" w:hAnsi="Arial" w:cs="Arial"/>
          <w:b/>
          <w:bCs/>
          <w:sz w:val="24"/>
          <w:szCs w:val="24"/>
        </w:rPr>
      </w:pPr>
      <w:r>
        <w:rPr>
          <w:rFonts w:ascii="Arial" w:hAnsi="Arial" w:cs="Arial"/>
          <w:b/>
          <w:bCs/>
          <w:sz w:val="24"/>
          <w:szCs w:val="24"/>
        </w:rPr>
        <w:t>MIĘSO I WĘDLINY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
        <w:gridCol w:w="3657"/>
        <w:gridCol w:w="2420"/>
        <w:gridCol w:w="975"/>
        <w:gridCol w:w="1463"/>
      </w:tblGrid>
      <w:tr w:rsidR="00D80D4E" w:rsidRPr="008E0E9A" w14:paraId="132E78DA" w14:textId="77777777" w:rsidTr="00D80D4E">
        <w:trPr>
          <w:trHeight w:val="630"/>
        </w:trPr>
        <w:tc>
          <w:tcPr>
            <w:tcW w:w="302" w:type="pct"/>
            <w:shd w:val="clear" w:color="auto" w:fill="auto"/>
            <w:noWrap/>
            <w:vAlign w:val="center"/>
            <w:hideMark/>
          </w:tcPr>
          <w:p w14:paraId="772A5975"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Lp.</w:t>
            </w:r>
          </w:p>
        </w:tc>
        <w:tc>
          <w:tcPr>
            <w:tcW w:w="3353" w:type="pct"/>
            <w:gridSpan w:val="2"/>
            <w:shd w:val="clear" w:color="auto" w:fill="auto"/>
            <w:vAlign w:val="center"/>
            <w:hideMark/>
          </w:tcPr>
          <w:p w14:paraId="2EB6CCD9"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Nazwa artykułu</w:t>
            </w:r>
          </w:p>
          <w:p w14:paraId="35DD77AD" w14:textId="77777777" w:rsidR="00D80D4E" w:rsidRPr="0003342E" w:rsidRDefault="00D80D4E" w:rsidP="009474EC">
            <w:pPr>
              <w:pStyle w:val="Bezodstpw"/>
              <w:spacing w:line="360" w:lineRule="auto"/>
              <w:jc w:val="center"/>
              <w:rPr>
                <w:rFonts w:ascii="Arial" w:hAnsi="Arial" w:cs="Arial"/>
                <w:sz w:val="24"/>
                <w:szCs w:val="24"/>
              </w:rPr>
            </w:pPr>
          </w:p>
        </w:tc>
        <w:tc>
          <w:tcPr>
            <w:tcW w:w="538" w:type="pct"/>
            <w:shd w:val="clear" w:color="auto" w:fill="auto"/>
            <w:vAlign w:val="center"/>
            <w:hideMark/>
          </w:tcPr>
          <w:p w14:paraId="0C44EF55"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Jedn. miary</w:t>
            </w:r>
          </w:p>
        </w:tc>
        <w:tc>
          <w:tcPr>
            <w:tcW w:w="807" w:type="pct"/>
            <w:shd w:val="clear" w:color="auto" w:fill="auto"/>
            <w:vAlign w:val="center"/>
            <w:hideMark/>
          </w:tcPr>
          <w:p w14:paraId="4B9E4E4B"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Ilość zapotrzebowania</w:t>
            </w:r>
          </w:p>
        </w:tc>
      </w:tr>
      <w:tr w:rsidR="00D80D4E" w:rsidRPr="008E0E9A" w14:paraId="35AAF69D" w14:textId="77777777" w:rsidTr="00D80D4E">
        <w:trPr>
          <w:trHeight w:val="315"/>
        </w:trPr>
        <w:tc>
          <w:tcPr>
            <w:tcW w:w="302" w:type="pct"/>
            <w:shd w:val="clear" w:color="auto" w:fill="auto"/>
            <w:noWrap/>
            <w:vAlign w:val="center"/>
            <w:hideMark/>
          </w:tcPr>
          <w:p w14:paraId="78DF025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w:t>
            </w:r>
          </w:p>
        </w:tc>
        <w:tc>
          <w:tcPr>
            <w:tcW w:w="3353" w:type="pct"/>
            <w:gridSpan w:val="2"/>
            <w:shd w:val="clear" w:color="auto" w:fill="auto"/>
            <w:vAlign w:val="center"/>
            <w:hideMark/>
          </w:tcPr>
          <w:p w14:paraId="1E6A61F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w:t>
            </w:r>
          </w:p>
        </w:tc>
        <w:tc>
          <w:tcPr>
            <w:tcW w:w="538" w:type="pct"/>
            <w:shd w:val="clear" w:color="auto" w:fill="auto"/>
            <w:vAlign w:val="center"/>
            <w:hideMark/>
          </w:tcPr>
          <w:p w14:paraId="723DBD0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w:t>
            </w:r>
          </w:p>
        </w:tc>
        <w:tc>
          <w:tcPr>
            <w:tcW w:w="807" w:type="pct"/>
            <w:shd w:val="clear" w:color="auto" w:fill="auto"/>
            <w:vAlign w:val="center"/>
            <w:hideMark/>
          </w:tcPr>
          <w:p w14:paraId="45890C5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w:t>
            </w:r>
          </w:p>
        </w:tc>
      </w:tr>
      <w:tr w:rsidR="00D80D4E" w:rsidRPr="008E0E9A" w14:paraId="0BD59474" w14:textId="77777777" w:rsidTr="00D80D4E">
        <w:trPr>
          <w:trHeight w:val="315"/>
        </w:trPr>
        <w:tc>
          <w:tcPr>
            <w:tcW w:w="302" w:type="pct"/>
            <w:shd w:val="clear" w:color="auto" w:fill="auto"/>
            <w:vAlign w:val="center"/>
            <w:hideMark/>
          </w:tcPr>
          <w:p w14:paraId="7AC3C7CA" w14:textId="77777777" w:rsidR="00D80D4E" w:rsidRPr="0003342E" w:rsidRDefault="00F43336" w:rsidP="009474EC">
            <w:pPr>
              <w:pStyle w:val="Bezodstpw"/>
              <w:spacing w:line="360" w:lineRule="auto"/>
              <w:rPr>
                <w:rFonts w:ascii="Arial" w:hAnsi="Arial" w:cs="Arial"/>
                <w:sz w:val="24"/>
                <w:szCs w:val="24"/>
              </w:rPr>
            </w:pPr>
            <w:r>
              <w:rPr>
                <w:rFonts w:ascii="Arial" w:hAnsi="Arial" w:cs="Arial"/>
                <w:sz w:val="24"/>
                <w:szCs w:val="24"/>
              </w:rPr>
              <w:t>52</w:t>
            </w:r>
            <w:r w:rsidR="00D80D4E" w:rsidRPr="0003342E">
              <w:rPr>
                <w:rFonts w:ascii="Arial" w:hAnsi="Arial" w:cs="Arial"/>
                <w:sz w:val="24"/>
                <w:szCs w:val="24"/>
              </w:rPr>
              <w:t>.</w:t>
            </w:r>
          </w:p>
        </w:tc>
        <w:tc>
          <w:tcPr>
            <w:tcW w:w="2018" w:type="pct"/>
            <w:shd w:val="clear" w:color="auto" w:fill="auto"/>
            <w:vAlign w:val="center"/>
            <w:hideMark/>
          </w:tcPr>
          <w:p w14:paraId="43D479A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Filet drobiowy z kurczaka</w:t>
            </w:r>
          </w:p>
        </w:tc>
        <w:tc>
          <w:tcPr>
            <w:tcW w:w="1335" w:type="pct"/>
            <w:shd w:val="clear" w:color="auto" w:fill="auto"/>
            <w:vAlign w:val="center"/>
            <w:hideMark/>
          </w:tcPr>
          <w:p w14:paraId="494C03D0" w14:textId="77777777" w:rsidR="00D80D4E" w:rsidRPr="0003342E" w:rsidRDefault="00D80D4E" w:rsidP="009474EC">
            <w:pPr>
              <w:pStyle w:val="Bezodstpw"/>
              <w:spacing w:line="360" w:lineRule="auto"/>
              <w:rPr>
                <w:rFonts w:ascii="Arial" w:hAnsi="Arial" w:cs="Arial"/>
                <w:sz w:val="24"/>
                <w:szCs w:val="24"/>
              </w:rPr>
            </w:pPr>
          </w:p>
        </w:tc>
        <w:tc>
          <w:tcPr>
            <w:tcW w:w="538" w:type="pct"/>
            <w:shd w:val="clear" w:color="auto" w:fill="auto"/>
            <w:vAlign w:val="center"/>
            <w:hideMark/>
          </w:tcPr>
          <w:p w14:paraId="043B1DF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6AF9CA5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650</w:t>
            </w:r>
          </w:p>
        </w:tc>
      </w:tr>
      <w:tr w:rsidR="00D80D4E" w:rsidRPr="008E0E9A" w14:paraId="6068E8C4" w14:textId="77777777" w:rsidTr="00D80D4E">
        <w:trPr>
          <w:trHeight w:val="315"/>
        </w:trPr>
        <w:tc>
          <w:tcPr>
            <w:tcW w:w="302" w:type="pct"/>
            <w:shd w:val="clear" w:color="auto" w:fill="auto"/>
            <w:vAlign w:val="center"/>
            <w:hideMark/>
          </w:tcPr>
          <w:p w14:paraId="1BACD60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r w:rsidR="00F43336">
              <w:rPr>
                <w:rFonts w:ascii="Arial" w:hAnsi="Arial" w:cs="Arial"/>
                <w:sz w:val="24"/>
                <w:szCs w:val="24"/>
              </w:rPr>
              <w:t>3</w:t>
            </w:r>
            <w:r w:rsidRPr="0003342E">
              <w:rPr>
                <w:rFonts w:ascii="Arial" w:hAnsi="Arial" w:cs="Arial"/>
                <w:sz w:val="24"/>
                <w:szCs w:val="24"/>
              </w:rPr>
              <w:t>.</w:t>
            </w:r>
          </w:p>
        </w:tc>
        <w:tc>
          <w:tcPr>
            <w:tcW w:w="2018" w:type="pct"/>
            <w:shd w:val="clear" w:color="auto" w:fill="auto"/>
            <w:vAlign w:val="center"/>
            <w:hideMark/>
          </w:tcPr>
          <w:p w14:paraId="509B5A4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Karkówka wieprzowa </w:t>
            </w:r>
          </w:p>
        </w:tc>
        <w:tc>
          <w:tcPr>
            <w:tcW w:w="1335" w:type="pct"/>
            <w:shd w:val="clear" w:color="auto" w:fill="auto"/>
            <w:vAlign w:val="center"/>
            <w:hideMark/>
          </w:tcPr>
          <w:p w14:paraId="72E3352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surowa, bez kości</w:t>
            </w:r>
          </w:p>
        </w:tc>
        <w:tc>
          <w:tcPr>
            <w:tcW w:w="538" w:type="pct"/>
            <w:shd w:val="clear" w:color="auto" w:fill="auto"/>
            <w:vAlign w:val="center"/>
            <w:hideMark/>
          </w:tcPr>
          <w:p w14:paraId="117BE1F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589828F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150</w:t>
            </w:r>
          </w:p>
        </w:tc>
      </w:tr>
      <w:tr w:rsidR="00D80D4E" w:rsidRPr="008E0E9A" w14:paraId="627BC920" w14:textId="77777777" w:rsidTr="00D80D4E">
        <w:trPr>
          <w:trHeight w:val="315"/>
        </w:trPr>
        <w:tc>
          <w:tcPr>
            <w:tcW w:w="302" w:type="pct"/>
            <w:shd w:val="clear" w:color="auto" w:fill="auto"/>
            <w:vAlign w:val="center"/>
            <w:hideMark/>
          </w:tcPr>
          <w:p w14:paraId="33B6A14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r w:rsidR="00F43336">
              <w:rPr>
                <w:rFonts w:ascii="Arial" w:hAnsi="Arial" w:cs="Arial"/>
                <w:sz w:val="24"/>
                <w:szCs w:val="24"/>
              </w:rPr>
              <w:t>4</w:t>
            </w:r>
            <w:r w:rsidRPr="0003342E">
              <w:rPr>
                <w:rFonts w:ascii="Arial" w:hAnsi="Arial" w:cs="Arial"/>
                <w:sz w:val="24"/>
                <w:szCs w:val="24"/>
              </w:rPr>
              <w:t>.</w:t>
            </w:r>
          </w:p>
        </w:tc>
        <w:tc>
          <w:tcPr>
            <w:tcW w:w="2018" w:type="pct"/>
            <w:shd w:val="clear" w:color="auto" w:fill="auto"/>
            <w:vAlign w:val="center"/>
            <w:hideMark/>
          </w:tcPr>
          <w:p w14:paraId="00555D1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Kotlet schabowy </w:t>
            </w:r>
          </w:p>
        </w:tc>
        <w:tc>
          <w:tcPr>
            <w:tcW w:w="1335" w:type="pct"/>
            <w:shd w:val="clear" w:color="auto" w:fill="auto"/>
            <w:vAlign w:val="center"/>
            <w:hideMark/>
          </w:tcPr>
          <w:p w14:paraId="65DFDA7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surowy, bez kości</w:t>
            </w:r>
          </w:p>
        </w:tc>
        <w:tc>
          <w:tcPr>
            <w:tcW w:w="538" w:type="pct"/>
            <w:shd w:val="clear" w:color="auto" w:fill="auto"/>
            <w:vAlign w:val="center"/>
            <w:hideMark/>
          </w:tcPr>
          <w:p w14:paraId="57CE100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748E4B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15</w:t>
            </w:r>
          </w:p>
        </w:tc>
      </w:tr>
      <w:tr w:rsidR="00D80D4E" w:rsidRPr="008E0E9A" w14:paraId="7FF06299" w14:textId="77777777" w:rsidTr="00D80D4E">
        <w:trPr>
          <w:trHeight w:val="450"/>
        </w:trPr>
        <w:tc>
          <w:tcPr>
            <w:tcW w:w="302" w:type="pct"/>
            <w:shd w:val="clear" w:color="auto" w:fill="auto"/>
            <w:vAlign w:val="center"/>
            <w:hideMark/>
          </w:tcPr>
          <w:p w14:paraId="41DFBFB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r w:rsidR="00F43336">
              <w:rPr>
                <w:rFonts w:ascii="Arial" w:hAnsi="Arial" w:cs="Arial"/>
                <w:sz w:val="24"/>
                <w:szCs w:val="24"/>
              </w:rPr>
              <w:t>5</w:t>
            </w:r>
            <w:r w:rsidRPr="0003342E">
              <w:rPr>
                <w:rFonts w:ascii="Arial" w:hAnsi="Arial" w:cs="Arial"/>
                <w:sz w:val="24"/>
                <w:szCs w:val="24"/>
              </w:rPr>
              <w:t>.</w:t>
            </w:r>
          </w:p>
        </w:tc>
        <w:tc>
          <w:tcPr>
            <w:tcW w:w="2018" w:type="pct"/>
            <w:shd w:val="clear" w:color="auto" w:fill="auto"/>
            <w:vAlign w:val="center"/>
            <w:hideMark/>
          </w:tcPr>
          <w:p w14:paraId="3FCBC42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Kurczak </w:t>
            </w:r>
          </w:p>
        </w:tc>
        <w:tc>
          <w:tcPr>
            <w:tcW w:w="1335" w:type="pct"/>
            <w:shd w:val="clear" w:color="auto" w:fill="auto"/>
            <w:vAlign w:val="center"/>
            <w:hideMark/>
          </w:tcPr>
          <w:p w14:paraId="0731B84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surowy, tuszka ok. 2 kg, patroszony</w:t>
            </w:r>
          </w:p>
        </w:tc>
        <w:tc>
          <w:tcPr>
            <w:tcW w:w="538" w:type="pct"/>
            <w:shd w:val="clear" w:color="auto" w:fill="auto"/>
            <w:vAlign w:val="center"/>
            <w:hideMark/>
          </w:tcPr>
          <w:p w14:paraId="1976818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725347A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31C66ED6" w14:textId="77777777" w:rsidTr="00D80D4E">
        <w:trPr>
          <w:trHeight w:val="315"/>
        </w:trPr>
        <w:tc>
          <w:tcPr>
            <w:tcW w:w="302" w:type="pct"/>
            <w:shd w:val="clear" w:color="auto" w:fill="auto"/>
            <w:vAlign w:val="center"/>
            <w:hideMark/>
          </w:tcPr>
          <w:p w14:paraId="440389E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r w:rsidR="00F43336">
              <w:rPr>
                <w:rFonts w:ascii="Arial" w:hAnsi="Arial" w:cs="Arial"/>
                <w:sz w:val="24"/>
                <w:szCs w:val="24"/>
              </w:rPr>
              <w:t>6</w:t>
            </w:r>
            <w:r w:rsidRPr="0003342E">
              <w:rPr>
                <w:rFonts w:ascii="Arial" w:hAnsi="Arial" w:cs="Arial"/>
                <w:sz w:val="24"/>
                <w:szCs w:val="24"/>
              </w:rPr>
              <w:t>.</w:t>
            </w:r>
          </w:p>
        </w:tc>
        <w:tc>
          <w:tcPr>
            <w:tcW w:w="2018" w:type="pct"/>
            <w:shd w:val="clear" w:color="auto" w:fill="auto"/>
            <w:vAlign w:val="center"/>
            <w:hideMark/>
          </w:tcPr>
          <w:p w14:paraId="56CD782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Łopatka wieprzowa</w:t>
            </w:r>
          </w:p>
        </w:tc>
        <w:tc>
          <w:tcPr>
            <w:tcW w:w="1335" w:type="pct"/>
            <w:shd w:val="clear" w:color="auto" w:fill="auto"/>
            <w:vAlign w:val="center"/>
            <w:hideMark/>
          </w:tcPr>
          <w:p w14:paraId="2387038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bez kości</w:t>
            </w:r>
          </w:p>
        </w:tc>
        <w:tc>
          <w:tcPr>
            <w:tcW w:w="538" w:type="pct"/>
            <w:shd w:val="clear" w:color="auto" w:fill="auto"/>
            <w:vAlign w:val="center"/>
            <w:hideMark/>
          </w:tcPr>
          <w:p w14:paraId="0D9E1A1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55BE75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12</w:t>
            </w:r>
          </w:p>
        </w:tc>
      </w:tr>
      <w:tr w:rsidR="00D80D4E" w:rsidRPr="008E0E9A" w14:paraId="2DC60C71" w14:textId="77777777" w:rsidTr="00D80D4E">
        <w:trPr>
          <w:trHeight w:val="315"/>
        </w:trPr>
        <w:tc>
          <w:tcPr>
            <w:tcW w:w="302" w:type="pct"/>
            <w:shd w:val="clear" w:color="auto" w:fill="auto"/>
            <w:vAlign w:val="center"/>
            <w:hideMark/>
          </w:tcPr>
          <w:p w14:paraId="2496E21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r w:rsidR="00F43336">
              <w:rPr>
                <w:rFonts w:ascii="Arial" w:hAnsi="Arial" w:cs="Arial"/>
                <w:sz w:val="24"/>
                <w:szCs w:val="24"/>
              </w:rPr>
              <w:t>7</w:t>
            </w:r>
            <w:r w:rsidRPr="0003342E">
              <w:rPr>
                <w:rFonts w:ascii="Arial" w:hAnsi="Arial" w:cs="Arial"/>
                <w:sz w:val="24"/>
                <w:szCs w:val="24"/>
              </w:rPr>
              <w:t>.</w:t>
            </w:r>
          </w:p>
        </w:tc>
        <w:tc>
          <w:tcPr>
            <w:tcW w:w="2018" w:type="pct"/>
            <w:shd w:val="clear" w:color="auto" w:fill="auto"/>
            <w:vAlign w:val="center"/>
            <w:hideMark/>
          </w:tcPr>
          <w:p w14:paraId="4B6D01E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Mięso gulaszowe wieprzowe </w:t>
            </w:r>
          </w:p>
        </w:tc>
        <w:tc>
          <w:tcPr>
            <w:tcW w:w="1335" w:type="pct"/>
            <w:shd w:val="clear" w:color="auto" w:fill="auto"/>
            <w:vAlign w:val="center"/>
            <w:hideMark/>
          </w:tcPr>
          <w:p w14:paraId="2FEE911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krojone w kostkę</w:t>
            </w:r>
          </w:p>
        </w:tc>
        <w:tc>
          <w:tcPr>
            <w:tcW w:w="538" w:type="pct"/>
            <w:shd w:val="clear" w:color="auto" w:fill="auto"/>
            <w:vAlign w:val="center"/>
            <w:hideMark/>
          </w:tcPr>
          <w:p w14:paraId="6E413CE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57CB4FE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450</w:t>
            </w:r>
          </w:p>
        </w:tc>
      </w:tr>
      <w:tr w:rsidR="00D80D4E" w:rsidRPr="008E0E9A" w14:paraId="45C0A66A" w14:textId="77777777" w:rsidTr="00D80D4E">
        <w:trPr>
          <w:trHeight w:val="315"/>
        </w:trPr>
        <w:tc>
          <w:tcPr>
            <w:tcW w:w="302" w:type="pct"/>
            <w:shd w:val="clear" w:color="auto" w:fill="auto"/>
            <w:vAlign w:val="center"/>
            <w:hideMark/>
          </w:tcPr>
          <w:p w14:paraId="21D8209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r w:rsidR="00F43336">
              <w:rPr>
                <w:rFonts w:ascii="Arial" w:hAnsi="Arial" w:cs="Arial"/>
                <w:sz w:val="24"/>
                <w:szCs w:val="24"/>
              </w:rPr>
              <w:t>8</w:t>
            </w:r>
            <w:r w:rsidRPr="0003342E">
              <w:rPr>
                <w:rFonts w:ascii="Arial" w:hAnsi="Arial" w:cs="Arial"/>
                <w:sz w:val="24"/>
                <w:szCs w:val="24"/>
              </w:rPr>
              <w:t>.</w:t>
            </w:r>
          </w:p>
        </w:tc>
        <w:tc>
          <w:tcPr>
            <w:tcW w:w="2018" w:type="pct"/>
            <w:shd w:val="clear" w:color="auto" w:fill="auto"/>
            <w:vAlign w:val="center"/>
            <w:hideMark/>
          </w:tcPr>
          <w:p w14:paraId="7B6837D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Mięso mielone wieprzowe</w:t>
            </w:r>
          </w:p>
        </w:tc>
        <w:tc>
          <w:tcPr>
            <w:tcW w:w="1335" w:type="pct"/>
            <w:shd w:val="clear" w:color="auto" w:fill="auto"/>
            <w:vAlign w:val="center"/>
            <w:hideMark/>
          </w:tcPr>
          <w:p w14:paraId="6834441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drobne</w:t>
            </w:r>
          </w:p>
        </w:tc>
        <w:tc>
          <w:tcPr>
            <w:tcW w:w="538" w:type="pct"/>
            <w:shd w:val="clear" w:color="auto" w:fill="auto"/>
            <w:vAlign w:val="center"/>
            <w:hideMark/>
          </w:tcPr>
          <w:p w14:paraId="3826387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2D5234C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660</w:t>
            </w:r>
          </w:p>
        </w:tc>
      </w:tr>
      <w:tr w:rsidR="00D80D4E" w:rsidRPr="008E0E9A" w14:paraId="3D597938" w14:textId="77777777" w:rsidTr="00D80D4E">
        <w:trPr>
          <w:trHeight w:val="315"/>
        </w:trPr>
        <w:tc>
          <w:tcPr>
            <w:tcW w:w="302" w:type="pct"/>
            <w:shd w:val="clear" w:color="auto" w:fill="auto"/>
            <w:vAlign w:val="center"/>
            <w:hideMark/>
          </w:tcPr>
          <w:p w14:paraId="0ABD19B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lastRenderedPageBreak/>
              <w:t>5</w:t>
            </w:r>
            <w:r w:rsidR="00F43336">
              <w:rPr>
                <w:rFonts w:ascii="Arial" w:hAnsi="Arial" w:cs="Arial"/>
                <w:sz w:val="24"/>
                <w:szCs w:val="24"/>
              </w:rPr>
              <w:t>9</w:t>
            </w:r>
            <w:r w:rsidRPr="0003342E">
              <w:rPr>
                <w:rFonts w:ascii="Arial" w:hAnsi="Arial" w:cs="Arial"/>
                <w:sz w:val="24"/>
                <w:szCs w:val="24"/>
              </w:rPr>
              <w:t>.</w:t>
            </w:r>
          </w:p>
        </w:tc>
        <w:tc>
          <w:tcPr>
            <w:tcW w:w="2018" w:type="pct"/>
            <w:shd w:val="clear" w:color="auto" w:fill="auto"/>
            <w:vAlign w:val="center"/>
            <w:hideMark/>
          </w:tcPr>
          <w:p w14:paraId="13900F7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Porcje rosołowe z kurczaka</w:t>
            </w:r>
          </w:p>
        </w:tc>
        <w:tc>
          <w:tcPr>
            <w:tcW w:w="1335" w:type="pct"/>
            <w:shd w:val="clear" w:color="auto" w:fill="auto"/>
            <w:vAlign w:val="center"/>
            <w:hideMark/>
          </w:tcPr>
          <w:p w14:paraId="18AF2D57" w14:textId="77777777" w:rsidR="00D80D4E" w:rsidRPr="0003342E" w:rsidRDefault="00D80D4E" w:rsidP="009474EC">
            <w:pPr>
              <w:pStyle w:val="Bezodstpw"/>
              <w:spacing w:line="360" w:lineRule="auto"/>
              <w:rPr>
                <w:rFonts w:ascii="Arial" w:hAnsi="Arial" w:cs="Arial"/>
                <w:sz w:val="24"/>
                <w:szCs w:val="24"/>
              </w:rPr>
            </w:pPr>
          </w:p>
        </w:tc>
        <w:tc>
          <w:tcPr>
            <w:tcW w:w="538" w:type="pct"/>
            <w:shd w:val="clear" w:color="auto" w:fill="auto"/>
            <w:vAlign w:val="center"/>
            <w:hideMark/>
          </w:tcPr>
          <w:p w14:paraId="136B30E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240070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550</w:t>
            </w:r>
          </w:p>
        </w:tc>
      </w:tr>
      <w:tr w:rsidR="00D80D4E" w:rsidRPr="008E0E9A" w14:paraId="493BBB41" w14:textId="77777777" w:rsidTr="00D80D4E">
        <w:trPr>
          <w:trHeight w:val="450"/>
        </w:trPr>
        <w:tc>
          <w:tcPr>
            <w:tcW w:w="302" w:type="pct"/>
            <w:shd w:val="clear" w:color="auto" w:fill="auto"/>
            <w:vAlign w:val="center"/>
            <w:hideMark/>
          </w:tcPr>
          <w:p w14:paraId="2C8C3A9A" w14:textId="77777777" w:rsidR="00D80D4E" w:rsidRPr="0003342E" w:rsidRDefault="00F43336" w:rsidP="009474EC">
            <w:pPr>
              <w:pStyle w:val="Bezodstpw"/>
              <w:spacing w:line="360" w:lineRule="auto"/>
              <w:rPr>
                <w:rFonts w:ascii="Arial" w:hAnsi="Arial" w:cs="Arial"/>
                <w:sz w:val="24"/>
                <w:szCs w:val="24"/>
              </w:rPr>
            </w:pPr>
            <w:r>
              <w:rPr>
                <w:rFonts w:ascii="Arial" w:hAnsi="Arial" w:cs="Arial"/>
                <w:sz w:val="24"/>
                <w:szCs w:val="24"/>
              </w:rPr>
              <w:t>60</w:t>
            </w:r>
            <w:r w:rsidR="00D80D4E" w:rsidRPr="0003342E">
              <w:rPr>
                <w:rFonts w:ascii="Arial" w:hAnsi="Arial" w:cs="Arial"/>
                <w:sz w:val="24"/>
                <w:szCs w:val="24"/>
              </w:rPr>
              <w:t>.</w:t>
            </w:r>
          </w:p>
        </w:tc>
        <w:tc>
          <w:tcPr>
            <w:tcW w:w="2018" w:type="pct"/>
            <w:shd w:val="clear" w:color="auto" w:fill="auto"/>
            <w:vAlign w:val="center"/>
            <w:hideMark/>
          </w:tcPr>
          <w:p w14:paraId="1AB0F6F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Udka z kurczaka </w:t>
            </w:r>
          </w:p>
        </w:tc>
        <w:tc>
          <w:tcPr>
            <w:tcW w:w="1335" w:type="pct"/>
            <w:shd w:val="clear" w:color="auto" w:fill="auto"/>
            <w:vAlign w:val="center"/>
            <w:hideMark/>
          </w:tcPr>
          <w:p w14:paraId="11FE62F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świeże, surowe bez kości krzyżowej</w:t>
            </w:r>
          </w:p>
        </w:tc>
        <w:tc>
          <w:tcPr>
            <w:tcW w:w="538" w:type="pct"/>
            <w:shd w:val="clear" w:color="auto" w:fill="auto"/>
            <w:vAlign w:val="center"/>
            <w:hideMark/>
          </w:tcPr>
          <w:p w14:paraId="6726F79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5CF54A9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250</w:t>
            </w:r>
          </w:p>
        </w:tc>
      </w:tr>
      <w:tr w:rsidR="00D80D4E" w:rsidRPr="008E0E9A" w14:paraId="2B41CC56" w14:textId="77777777" w:rsidTr="00D80D4E">
        <w:trPr>
          <w:trHeight w:val="330"/>
        </w:trPr>
        <w:tc>
          <w:tcPr>
            <w:tcW w:w="302" w:type="pct"/>
            <w:shd w:val="clear" w:color="auto" w:fill="auto"/>
            <w:vAlign w:val="center"/>
            <w:hideMark/>
          </w:tcPr>
          <w:p w14:paraId="138B8721" w14:textId="77777777" w:rsidR="00D80D4E" w:rsidRPr="0003342E" w:rsidRDefault="00F43336" w:rsidP="009474EC">
            <w:pPr>
              <w:pStyle w:val="Bezodstpw"/>
              <w:spacing w:line="360" w:lineRule="auto"/>
              <w:rPr>
                <w:rFonts w:ascii="Arial" w:hAnsi="Arial" w:cs="Arial"/>
                <w:sz w:val="24"/>
                <w:szCs w:val="24"/>
              </w:rPr>
            </w:pPr>
            <w:r>
              <w:rPr>
                <w:rFonts w:ascii="Arial" w:hAnsi="Arial" w:cs="Arial"/>
                <w:sz w:val="24"/>
                <w:szCs w:val="24"/>
              </w:rPr>
              <w:t>61</w:t>
            </w:r>
            <w:r w:rsidR="00D80D4E" w:rsidRPr="0003342E">
              <w:rPr>
                <w:rFonts w:ascii="Arial" w:hAnsi="Arial" w:cs="Arial"/>
                <w:sz w:val="24"/>
                <w:szCs w:val="24"/>
              </w:rPr>
              <w:t>.</w:t>
            </w:r>
          </w:p>
        </w:tc>
        <w:tc>
          <w:tcPr>
            <w:tcW w:w="2018" w:type="pct"/>
            <w:shd w:val="clear" w:color="auto" w:fill="auto"/>
            <w:vAlign w:val="center"/>
            <w:hideMark/>
          </w:tcPr>
          <w:p w14:paraId="6ACBC0A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Żeberka wieprzowe </w:t>
            </w:r>
          </w:p>
        </w:tc>
        <w:tc>
          <w:tcPr>
            <w:tcW w:w="1335" w:type="pct"/>
            <w:shd w:val="clear" w:color="auto" w:fill="auto"/>
            <w:vAlign w:val="center"/>
            <w:hideMark/>
          </w:tcPr>
          <w:p w14:paraId="25AA7AF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I klasa</w:t>
            </w:r>
          </w:p>
        </w:tc>
        <w:tc>
          <w:tcPr>
            <w:tcW w:w="538" w:type="pct"/>
            <w:shd w:val="clear" w:color="auto" w:fill="auto"/>
            <w:vAlign w:val="center"/>
            <w:hideMark/>
          </w:tcPr>
          <w:p w14:paraId="183C4DD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5C83117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320</w:t>
            </w:r>
          </w:p>
        </w:tc>
      </w:tr>
      <w:tr w:rsidR="00D80D4E" w:rsidRPr="008E0E9A" w14:paraId="21D6FDDE" w14:textId="77777777" w:rsidTr="00D80D4E">
        <w:trPr>
          <w:trHeight w:val="342"/>
        </w:trPr>
        <w:tc>
          <w:tcPr>
            <w:tcW w:w="302" w:type="pct"/>
            <w:shd w:val="clear" w:color="auto" w:fill="auto"/>
            <w:vAlign w:val="center"/>
            <w:hideMark/>
          </w:tcPr>
          <w:p w14:paraId="1648CB5F" w14:textId="77777777" w:rsidR="00D80D4E" w:rsidRPr="0003342E" w:rsidRDefault="00F43336" w:rsidP="009474EC">
            <w:pPr>
              <w:pStyle w:val="Bezodstpw"/>
              <w:spacing w:line="360" w:lineRule="auto"/>
              <w:rPr>
                <w:rFonts w:ascii="Arial" w:hAnsi="Arial" w:cs="Arial"/>
                <w:sz w:val="24"/>
                <w:szCs w:val="24"/>
              </w:rPr>
            </w:pPr>
            <w:r>
              <w:rPr>
                <w:rFonts w:ascii="Arial" w:hAnsi="Arial" w:cs="Arial"/>
                <w:sz w:val="24"/>
                <w:szCs w:val="24"/>
              </w:rPr>
              <w:t>62</w:t>
            </w:r>
            <w:r w:rsidR="00D80D4E" w:rsidRPr="0003342E">
              <w:rPr>
                <w:rFonts w:ascii="Arial" w:hAnsi="Arial" w:cs="Arial"/>
                <w:sz w:val="24"/>
                <w:szCs w:val="24"/>
              </w:rPr>
              <w:t>.</w:t>
            </w:r>
          </w:p>
        </w:tc>
        <w:tc>
          <w:tcPr>
            <w:tcW w:w="2018" w:type="pct"/>
            <w:shd w:val="clear" w:color="auto" w:fill="auto"/>
            <w:vAlign w:val="center"/>
            <w:hideMark/>
          </w:tcPr>
          <w:p w14:paraId="01AEC3F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Boczek wieprzowy parzony  </w:t>
            </w:r>
          </w:p>
        </w:tc>
        <w:tc>
          <w:tcPr>
            <w:tcW w:w="1335" w:type="pct"/>
            <w:shd w:val="clear" w:color="auto" w:fill="auto"/>
            <w:vAlign w:val="center"/>
            <w:hideMark/>
          </w:tcPr>
          <w:p w14:paraId="28A0CD5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bez skóry, bez kości</w:t>
            </w:r>
          </w:p>
        </w:tc>
        <w:tc>
          <w:tcPr>
            <w:tcW w:w="538" w:type="pct"/>
            <w:shd w:val="clear" w:color="auto" w:fill="auto"/>
            <w:vAlign w:val="center"/>
            <w:hideMark/>
          </w:tcPr>
          <w:p w14:paraId="3BF38BE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94B1E5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0296B077" w14:textId="77777777" w:rsidTr="00D80D4E">
        <w:trPr>
          <w:trHeight w:val="450"/>
        </w:trPr>
        <w:tc>
          <w:tcPr>
            <w:tcW w:w="302" w:type="pct"/>
            <w:shd w:val="clear" w:color="auto" w:fill="auto"/>
            <w:vAlign w:val="center"/>
            <w:hideMark/>
          </w:tcPr>
          <w:p w14:paraId="4FD5EB7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r w:rsidR="00F43336">
              <w:rPr>
                <w:rFonts w:ascii="Arial" w:hAnsi="Arial" w:cs="Arial"/>
                <w:sz w:val="24"/>
                <w:szCs w:val="24"/>
              </w:rPr>
              <w:t>3</w:t>
            </w:r>
            <w:r w:rsidRPr="0003342E">
              <w:rPr>
                <w:rFonts w:ascii="Arial" w:hAnsi="Arial" w:cs="Arial"/>
                <w:sz w:val="24"/>
                <w:szCs w:val="24"/>
              </w:rPr>
              <w:t>.</w:t>
            </w:r>
          </w:p>
        </w:tc>
        <w:tc>
          <w:tcPr>
            <w:tcW w:w="2018" w:type="pct"/>
            <w:shd w:val="clear" w:color="auto" w:fill="auto"/>
            <w:vAlign w:val="center"/>
            <w:hideMark/>
          </w:tcPr>
          <w:p w14:paraId="5CB7087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Kiełbasa farmerska </w:t>
            </w:r>
          </w:p>
        </w:tc>
        <w:tc>
          <w:tcPr>
            <w:tcW w:w="1335" w:type="pct"/>
            <w:shd w:val="clear" w:color="auto" w:fill="auto"/>
            <w:vAlign w:val="center"/>
            <w:hideMark/>
          </w:tcPr>
          <w:p w14:paraId="74CC03E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90% zawartości mięsa wieprzowego</w:t>
            </w:r>
          </w:p>
        </w:tc>
        <w:tc>
          <w:tcPr>
            <w:tcW w:w="538" w:type="pct"/>
            <w:shd w:val="clear" w:color="auto" w:fill="auto"/>
            <w:vAlign w:val="center"/>
            <w:hideMark/>
          </w:tcPr>
          <w:p w14:paraId="51BEDD3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223912E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6D5E7AB9" w14:textId="77777777" w:rsidTr="00D80D4E">
        <w:trPr>
          <w:trHeight w:val="450"/>
        </w:trPr>
        <w:tc>
          <w:tcPr>
            <w:tcW w:w="302" w:type="pct"/>
            <w:shd w:val="clear" w:color="auto" w:fill="auto"/>
            <w:vAlign w:val="center"/>
            <w:hideMark/>
          </w:tcPr>
          <w:p w14:paraId="69FC6D7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r w:rsidR="00F43336">
              <w:rPr>
                <w:rFonts w:ascii="Arial" w:hAnsi="Arial" w:cs="Arial"/>
                <w:sz w:val="24"/>
                <w:szCs w:val="24"/>
              </w:rPr>
              <w:t>4</w:t>
            </w:r>
            <w:r w:rsidRPr="0003342E">
              <w:rPr>
                <w:rFonts w:ascii="Arial" w:hAnsi="Arial" w:cs="Arial"/>
                <w:sz w:val="24"/>
                <w:szCs w:val="24"/>
              </w:rPr>
              <w:t>.</w:t>
            </w:r>
          </w:p>
        </w:tc>
        <w:tc>
          <w:tcPr>
            <w:tcW w:w="2018" w:type="pct"/>
            <w:shd w:val="clear" w:color="auto" w:fill="auto"/>
            <w:vAlign w:val="center"/>
            <w:hideMark/>
          </w:tcPr>
          <w:p w14:paraId="14005CD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Kiełbasa krakowska</w:t>
            </w:r>
          </w:p>
        </w:tc>
        <w:tc>
          <w:tcPr>
            <w:tcW w:w="1335" w:type="pct"/>
            <w:shd w:val="clear" w:color="auto" w:fill="auto"/>
            <w:vAlign w:val="center"/>
            <w:hideMark/>
          </w:tcPr>
          <w:p w14:paraId="6CF5FF6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74% zawartości mięsa wieprzowego</w:t>
            </w:r>
          </w:p>
        </w:tc>
        <w:tc>
          <w:tcPr>
            <w:tcW w:w="538" w:type="pct"/>
            <w:shd w:val="clear" w:color="auto" w:fill="auto"/>
            <w:vAlign w:val="center"/>
            <w:hideMark/>
          </w:tcPr>
          <w:p w14:paraId="3453790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15678A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200</w:t>
            </w:r>
          </w:p>
        </w:tc>
      </w:tr>
      <w:tr w:rsidR="00D80D4E" w:rsidRPr="008E0E9A" w14:paraId="377187FD" w14:textId="77777777" w:rsidTr="00D80D4E">
        <w:trPr>
          <w:trHeight w:val="450"/>
        </w:trPr>
        <w:tc>
          <w:tcPr>
            <w:tcW w:w="302" w:type="pct"/>
            <w:shd w:val="clear" w:color="auto" w:fill="auto"/>
            <w:vAlign w:val="center"/>
            <w:hideMark/>
          </w:tcPr>
          <w:p w14:paraId="5C96FAE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r w:rsidR="00F43336">
              <w:rPr>
                <w:rFonts w:ascii="Arial" w:hAnsi="Arial" w:cs="Arial"/>
                <w:sz w:val="24"/>
                <w:szCs w:val="24"/>
              </w:rPr>
              <w:t>5</w:t>
            </w:r>
            <w:r w:rsidRPr="0003342E">
              <w:rPr>
                <w:rFonts w:ascii="Arial" w:hAnsi="Arial" w:cs="Arial"/>
                <w:sz w:val="24"/>
                <w:szCs w:val="24"/>
              </w:rPr>
              <w:t>.</w:t>
            </w:r>
          </w:p>
        </w:tc>
        <w:tc>
          <w:tcPr>
            <w:tcW w:w="2018" w:type="pct"/>
            <w:shd w:val="clear" w:color="auto" w:fill="auto"/>
            <w:vAlign w:val="center"/>
            <w:hideMark/>
          </w:tcPr>
          <w:p w14:paraId="272534E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Kiełbasa słoikowa</w:t>
            </w:r>
          </w:p>
        </w:tc>
        <w:tc>
          <w:tcPr>
            <w:tcW w:w="1335" w:type="pct"/>
            <w:shd w:val="clear" w:color="auto" w:fill="auto"/>
            <w:vAlign w:val="center"/>
            <w:hideMark/>
          </w:tcPr>
          <w:p w14:paraId="596A935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90% zawartości mięsa wieprzowego</w:t>
            </w:r>
          </w:p>
        </w:tc>
        <w:tc>
          <w:tcPr>
            <w:tcW w:w="538" w:type="pct"/>
            <w:shd w:val="clear" w:color="auto" w:fill="auto"/>
            <w:vAlign w:val="center"/>
            <w:hideMark/>
          </w:tcPr>
          <w:p w14:paraId="68A2AD1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43D758A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20</w:t>
            </w:r>
          </w:p>
        </w:tc>
      </w:tr>
      <w:tr w:rsidR="00D80D4E" w:rsidRPr="008E0E9A" w14:paraId="5921B6AE" w14:textId="77777777" w:rsidTr="00D80D4E">
        <w:trPr>
          <w:trHeight w:val="450"/>
        </w:trPr>
        <w:tc>
          <w:tcPr>
            <w:tcW w:w="302" w:type="pct"/>
            <w:shd w:val="clear" w:color="auto" w:fill="auto"/>
            <w:vAlign w:val="center"/>
            <w:hideMark/>
          </w:tcPr>
          <w:p w14:paraId="197AD60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r w:rsidR="00F43336">
              <w:rPr>
                <w:rFonts w:ascii="Arial" w:hAnsi="Arial" w:cs="Arial"/>
                <w:sz w:val="24"/>
                <w:szCs w:val="24"/>
              </w:rPr>
              <w:t>6</w:t>
            </w:r>
            <w:r w:rsidRPr="0003342E">
              <w:rPr>
                <w:rFonts w:ascii="Arial" w:hAnsi="Arial" w:cs="Arial"/>
                <w:sz w:val="24"/>
                <w:szCs w:val="24"/>
              </w:rPr>
              <w:t>.</w:t>
            </w:r>
          </w:p>
        </w:tc>
        <w:tc>
          <w:tcPr>
            <w:tcW w:w="2018" w:type="pct"/>
            <w:shd w:val="clear" w:color="auto" w:fill="auto"/>
            <w:vAlign w:val="center"/>
            <w:hideMark/>
          </w:tcPr>
          <w:p w14:paraId="187140E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Kiełbasa szynkowa</w:t>
            </w:r>
          </w:p>
        </w:tc>
        <w:tc>
          <w:tcPr>
            <w:tcW w:w="1335" w:type="pct"/>
            <w:shd w:val="clear" w:color="auto" w:fill="auto"/>
            <w:vAlign w:val="center"/>
            <w:hideMark/>
          </w:tcPr>
          <w:p w14:paraId="4BD2C10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75% zawartości mięsa wieprzowego</w:t>
            </w:r>
          </w:p>
        </w:tc>
        <w:tc>
          <w:tcPr>
            <w:tcW w:w="538" w:type="pct"/>
            <w:shd w:val="clear" w:color="auto" w:fill="auto"/>
            <w:vAlign w:val="center"/>
            <w:hideMark/>
          </w:tcPr>
          <w:p w14:paraId="6F43A90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1B7F43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30</w:t>
            </w:r>
          </w:p>
        </w:tc>
      </w:tr>
      <w:tr w:rsidR="00D80D4E" w:rsidRPr="008E0E9A" w14:paraId="13675515" w14:textId="77777777" w:rsidTr="00D80D4E">
        <w:trPr>
          <w:trHeight w:val="450"/>
        </w:trPr>
        <w:tc>
          <w:tcPr>
            <w:tcW w:w="302" w:type="pct"/>
            <w:shd w:val="clear" w:color="auto" w:fill="auto"/>
            <w:vAlign w:val="center"/>
            <w:hideMark/>
          </w:tcPr>
          <w:p w14:paraId="7D6A07F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r w:rsidR="00F43336">
              <w:rPr>
                <w:rFonts w:ascii="Arial" w:hAnsi="Arial" w:cs="Arial"/>
                <w:sz w:val="24"/>
                <w:szCs w:val="24"/>
              </w:rPr>
              <w:t>7</w:t>
            </w:r>
            <w:r w:rsidRPr="0003342E">
              <w:rPr>
                <w:rFonts w:ascii="Arial" w:hAnsi="Arial" w:cs="Arial"/>
                <w:sz w:val="24"/>
                <w:szCs w:val="24"/>
              </w:rPr>
              <w:t>.</w:t>
            </w:r>
          </w:p>
        </w:tc>
        <w:tc>
          <w:tcPr>
            <w:tcW w:w="2018" w:type="pct"/>
            <w:shd w:val="clear" w:color="auto" w:fill="auto"/>
            <w:vAlign w:val="center"/>
            <w:hideMark/>
          </w:tcPr>
          <w:p w14:paraId="67C0E8B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Kiełbasa śląska </w:t>
            </w:r>
          </w:p>
        </w:tc>
        <w:tc>
          <w:tcPr>
            <w:tcW w:w="1335" w:type="pct"/>
            <w:shd w:val="clear" w:color="auto" w:fill="auto"/>
            <w:vAlign w:val="center"/>
            <w:hideMark/>
          </w:tcPr>
          <w:p w14:paraId="6EABDDA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80% zawartości</w:t>
            </w:r>
            <w:r w:rsidR="006C306D">
              <w:rPr>
                <w:rFonts w:ascii="Arial" w:hAnsi="Arial" w:cs="Arial"/>
                <w:sz w:val="24"/>
                <w:szCs w:val="24"/>
              </w:rPr>
              <w:t xml:space="preserve">  m</w:t>
            </w:r>
            <w:r w:rsidRPr="0003342E">
              <w:rPr>
                <w:rFonts w:ascii="Arial" w:hAnsi="Arial" w:cs="Arial"/>
                <w:sz w:val="24"/>
                <w:szCs w:val="24"/>
              </w:rPr>
              <w:t>ięsa wieprzowego</w:t>
            </w:r>
          </w:p>
        </w:tc>
        <w:tc>
          <w:tcPr>
            <w:tcW w:w="538" w:type="pct"/>
            <w:shd w:val="clear" w:color="auto" w:fill="auto"/>
            <w:vAlign w:val="center"/>
            <w:hideMark/>
          </w:tcPr>
          <w:p w14:paraId="5262A26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2CFD7B1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7F5919B2" w14:textId="77777777" w:rsidTr="00D80D4E">
        <w:trPr>
          <w:trHeight w:val="450"/>
        </w:trPr>
        <w:tc>
          <w:tcPr>
            <w:tcW w:w="302" w:type="pct"/>
            <w:shd w:val="clear" w:color="auto" w:fill="auto"/>
            <w:vAlign w:val="center"/>
            <w:hideMark/>
          </w:tcPr>
          <w:p w14:paraId="7E37BD8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r w:rsidR="00B608DB">
              <w:rPr>
                <w:rFonts w:ascii="Arial" w:hAnsi="Arial" w:cs="Arial"/>
                <w:sz w:val="24"/>
                <w:szCs w:val="24"/>
              </w:rPr>
              <w:t>8</w:t>
            </w:r>
            <w:r w:rsidRPr="0003342E">
              <w:rPr>
                <w:rFonts w:ascii="Arial" w:hAnsi="Arial" w:cs="Arial"/>
                <w:sz w:val="24"/>
                <w:szCs w:val="24"/>
              </w:rPr>
              <w:t>.</w:t>
            </w:r>
          </w:p>
        </w:tc>
        <w:tc>
          <w:tcPr>
            <w:tcW w:w="2018" w:type="pct"/>
            <w:shd w:val="clear" w:color="auto" w:fill="auto"/>
            <w:vAlign w:val="center"/>
            <w:hideMark/>
          </w:tcPr>
          <w:p w14:paraId="3B6FA98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Kiełbasa zielonogórska</w:t>
            </w:r>
          </w:p>
        </w:tc>
        <w:tc>
          <w:tcPr>
            <w:tcW w:w="1335" w:type="pct"/>
            <w:shd w:val="clear" w:color="auto" w:fill="auto"/>
            <w:vAlign w:val="center"/>
            <w:hideMark/>
          </w:tcPr>
          <w:p w14:paraId="45C7A20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90% zawartości mięsa wieprzowego</w:t>
            </w:r>
          </w:p>
        </w:tc>
        <w:tc>
          <w:tcPr>
            <w:tcW w:w="538" w:type="pct"/>
            <w:shd w:val="clear" w:color="auto" w:fill="auto"/>
            <w:vAlign w:val="center"/>
            <w:hideMark/>
          </w:tcPr>
          <w:p w14:paraId="16A05F7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217ACEB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43EDFE37" w14:textId="77777777" w:rsidTr="00D80D4E">
        <w:trPr>
          <w:trHeight w:val="450"/>
        </w:trPr>
        <w:tc>
          <w:tcPr>
            <w:tcW w:w="302" w:type="pct"/>
            <w:shd w:val="clear" w:color="auto" w:fill="auto"/>
            <w:vAlign w:val="center"/>
            <w:hideMark/>
          </w:tcPr>
          <w:p w14:paraId="183BABFD"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69</w:t>
            </w:r>
            <w:r w:rsidR="00D80D4E" w:rsidRPr="0003342E">
              <w:rPr>
                <w:rFonts w:ascii="Arial" w:hAnsi="Arial" w:cs="Arial"/>
                <w:sz w:val="24"/>
                <w:szCs w:val="24"/>
              </w:rPr>
              <w:t>.</w:t>
            </w:r>
          </w:p>
        </w:tc>
        <w:tc>
          <w:tcPr>
            <w:tcW w:w="2018" w:type="pct"/>
            <w:shd w:val="clear" w:color="auto" w:fill="auto"/>
            <w:vAlign w:val="center"/>
            <w:hideMark/>
          </w:tcPr>
          <w:p w14:paraId="4441D92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Kiełbasa zwyczajna </w:t>
            </w:r>
          </w:p>
        </w:tc>
        <w:tc>
          <w:tcPr>
            <w:tcW w:w="1335" w:type="pct"/>
            <w:shd w:val="clear" w:color="auto" w:fill="auto"/>
            <w:vAlign w:val="center"/>
            <w:hideMark/>
          </w:tcPr>
          <w:p w14:paraId="2D34C1F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70% zawartości mięsa wieprzowego</w:t>
            </w:r>
          </w:p>
        </w:tc>
        <w:tc>
          <w:tcPr>
            <w:tcW w:w="538" w:type="pct"/>
            <w:shd w:val="clear" w:color="auto" w:fill="auto"/>
            <w:vAlign w:val="center"/>
            <w:hideMark/>
          </w:tcPr>
          <w:p w14:paraId="5C02639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62B48F6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2E390ACD" w14:textId="77777777" w:rsidTr="00D80D4E">
        <w:trPr>
          <w:trHeight w:val="450"/>
        </w:trPr>
        <w:tc>
          <w:tcPr>
            <w:tcW w:w="302" w:type="pct"/>
            <w:shd w:val="clear" w:color="auto" w:fill="auto"/>
            <w:vAlign w:val="center"/>
            <w:hideMark/>
          </w:tcPr>
          <w:p w14:paraId="1C3E6CBC"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70</w:t>
            </w:r>
            <w:r w:rsidR="00D80D4E" w:rsidRPr="0003342E">
              <w:rPr>
                <w:rFonts w:ascii="Arial" w:hAnsi="Arial" w:cs="Arial"/>
                <w:sz w:val="24"/>
                <w:szCs w:val="24"/>
              </w:rPr>
              <w:t>.</w:t>
            </w:r>
          </w:p>
        </w:tc>
        <w:tc>
          <w:tcPr>
            <w:tcW w:w="2018" w:type="pct"/>
            <w:shd w:val="clear" w:color="auto" w:fill="auto"/>
            <w:vAlign w:val="center"/>
            <w:hideMark/>
          </w:tcPr>
          <w:p w14:paraId="21DE193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Kiełbasa żywiecka </w:t>
            </w:r>
          </w:p>
        </w:tc>
        <w:tc>
          <w:tcPr>
            <w:tcW w:w="1335" w:type="pct"/>
            <w:shd w:val="clear" w:color="auto" w:fill="auto"/>
            <w:vAlign w:val="center"/>
            <w:hideMark/>
          </w:tcPr>
          <w:p w14:paraId="607A90F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70% zawartości mięsa wieprzowego</w:t>
            </w:r>
          </w:p>
        </w:tc>
        <w:tc>
          <w:tcPr>
            <w:tcW w:w="538" w:type="pct"/>
            <w:shd w:val="clear" w:color="auto" w:fill="auto"/>
            <w:vAlign w:val="center"/>
            <w:hideMark/>
          </w:tcPr>
          <w:p w14:paraId="5919790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4145CF9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67D7CED6" w14:textId="77777777" w:rsidTr="00D80D4E">
        <w:trPr>
          <w:trHeight w:val="450"/>
        </w:trPr>
        <w:tc>
          <w:tcPr>
            <w:tcW w:w="302" w:type="pct"/>
            <w:shd w:val="clear" w:color="auto" w:fill="auto"/>
            <w:vAlign w:val="center"/>
            <w:hideMark/>
          </w:tcPr>
          <w:p w14:paraId="5D60307D"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71</w:t>
            </w:r>
            <w:r w:rsidR="00D80D4E" w:rsidRPr="0003342E">
              <w:rPr>
                <w:rFonts w:ascii="Arial" w:hAnsi="Arial" w:cs="Arial"/>
                <w:sz w:val="24"/>
                <w:szCs w:val="24"/>
              </w:rPr>
              <w:t>.</w:t>
            </w:r>
          </w:p>
        </w:tc>
        <w:tc>
          <w:tcPr>
            <w:tcW w:w="2018" w:type="pct"/>
            <w:shd w:val="clear" w:color="auto" w:fill="auto"/>
            <w:vAlign w:val="center"/>
            <w:hideMark/>
          </w:tcPr>
          <w:p w14:paraId="4E311954" w14:textId="77777777" w:rsidR="00D80D4E" w:rsidRPr="0003342E" w:rsidRDefault="00D80D4E" w:rsidP="009474EC">
            <w:pPr>
              <w:pStyle w:val="Bezodstpw"/>
              <w:spacing w:line="360" w:lineRule="auto"/>
              <w:rPr>
                <w:rFonts w:ascii="Arial" w:hAnsi="Arial" w:cs="Arial"/>
                <w:sz w:val="24"/>
                <w:szCs w:val="24"/>
              </w:rPr>
            </w:pPr>
            <w:proofErr w:type="spellStart"/>
            <w:r w:rsidRPr="0003342E">
              <w:rPr>
                <w:rFonts w:ascii="Arial" w:hAnsi="Arial" w:cs="Arial"/>
                <w:sz w:val="24"/>
                <w:szCs w:val="24"/>
              </w:rPr>
              <w:t>Ogonówka</w:t>
            </w:r>
            <w:proofErr w:type="spellEnd"/>
            <w:r w:rsidRPr="0003342E">
              <w:rPr>
                <w:rFonts w:ascii="Arial" w:hAnsi="Arial" w:cs="Arial"/>
                <w:sz w:val="24"/>
                <w:szCs w:val="24"/>
              </w:rPr>
              <w:t xml:space="preserve"> wieprzowa wędzona </w:t>
            </w:r>
          </w:p>
        </w:tc>
        <w:tc>
          <w:tcPr>
            <w:tcW w:w="1335" w:type="pct"/>
            <w:shd w:val="clear" w:color="auto" w:fill="auto"/>
            <w:vAlign w:val="center"/>
            <w:hideMark/>
          </w:tcPr>
          <w:p w14:paraId="4CA5974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75% zawartości mięsa wieprzowego</w:t>
            </w:r>
          </w:p>
        </w:tc>
        <w:tc>
          <w:tcPr>
            <w:tcW w:w="538" w:type="pct"/>
            <w:shd w:val="clear" w:color="auto" w:fill="auto"/>
            <w:vAlign w:val="center"/>
            <w:hideMark/>
          </w:tcPr>
          <w:p w14:paraId="07A8C6D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70E04C3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26E1A2A4" w14:textId="77777777" w:rsidTr="00D80D4E">
        <w:trPr>
          <w:trHeight w:val="450"/>
        </w:trPr>
        <w:tc>
          <w:tcPr>
            <w:tcW w:w="302" w:type="pct"/>
            <w:shd w:val="clear" w:color="auto" w:fill="auto"/>
            <w:vAlign w:val="center"/>
            <w:hideMark/>
          </w:tcPr>
          <w:p w14:paraId="5D26DC41"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72</w:t>
            </w:r>
            <w:r w:rsidR="00D80D4E" w:rsidRPr="0003342E">
              <w:rPr>
                <w:rFonts w:ascii="Arial" w:hAnsi="Arial" w:cs="Arial"/>
                <w:sz w:val="24"/>
                <w:szCs w:val="24"/>
              </w:rPr>
              <w:t>.</w:t>
            </w:r>
          </w:p>
        </w:tc>
        <w:tc>
          <w:tcPr>
            <w:tcW w:w="2018" w:type="pct"/>
            <w:shd w:val="clear" w:color="auto" w:fill="auto"/>
            <w:vAlign w:val="center"/>
            <w:hideMark/>
          </w:tcPr>
          <w:p w14:paraId="36DC94C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Parówka cienka</w:t>
            </w:r>
          </w:p>
        </w:tc>
        <w:tc>
          <w:tcPr>
            <w:tcW w:w="1335" w:type="pct"/>
            <w:shd w:val="clear" w:color="auto" w:fill="auto"/>
            <w:vAlign w:val="center"/>
            <w:hideMark/>
          </w:tcPr>
          <w:p w14:paraId="4743CCF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95% zawartości mięsa wieprzowego</w:t>
            </w:r>
          </w:p>
        </w:tc>
        <w:tc>
          <w:tcPr>
            <w:tcW w:w="538" w:type="pct"/>
            <w:shd w:val="clear" w:color="auto" w:fill="auto"/>
            <w:vAlign w:val="center"/>
            <w:hideMark/>
          </w:tcPr>
          <w:p w14:paraId="0F19F3B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71A6CBB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350</w:t>
            </w:r>
          </w:p>
        </w:tc>
      </w:tr>
      <w:tr w:rsidR="00D80D4E" w:rsidRPr="008E0E9A" w14:paraId="0524918A" w14:textId="77777777" w:rsidTr="00D80D4E">
        <w:trPr>
          <w:trHeight w:val="450"/>
        </w:trPr>
        <w:tc>
          <w:tcPr>
            <w:tcW w:w="302" w:type="pct"/>
            <w:shd w:val="clear" w:color="auto" w:fill="auto"/>
            <w:vAlign w:val="center"/>
            <w:hideMark/>
          </w:tcPr>
          <w:p w14:paraId="392936E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r w:rsidR="00B608DB">
              <w:rPr>
                <w:rFonts w:ascii="Arial" w:hAnsi="Arial" w:cs="Arial"/>
                <w:sz w:val="24"/>
                <w:szCs w:val="24"/>
              </w:rPr>
              <w:t>3</w:t>
            </w:r>
            <w:r w:rsidRPr="0003342E">
              <w:rPr>
                <w:rFonts w:ascii="Arial" w:hAnsi="Arial" w:cs="Arial"/>
                <w:sz w:val="24"/>
                <w:szCs w:val="24"/>
              </w:rPr>
              <w:t>.</w:t>
            </w:r>
          </w:p>
        </w:tc>
        <w:tc>
          <w:tcPr>
            <w:tcW w:w="2018" w:type="pct"/>
            <w:shd w:val="clear" w:color="auto" w:fill="auto"/>
            <w:vAlign w:val="center"/>
            <w:hideMark/>
          </w:tcPr>
          <w:p w14:paraId="7D2D41F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Pasztet drobiowy </w:t>
            </w:r>
          </w:p>
        </w:tc>
        <w:tc>
          <w:tcPr>
            <w:tcW w:w="1335" w:type="pct"/>
            <w:shd w:val="clear" w:color="auto" w:fill="auto"/>
            <w:vAlign w:val="center"/>
            <w:hideMark/>
          </w:tcPr>
          <w:p w14:paraId="4C499EF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45% zawartości mięsa wieprzowego</w:t>
            </w:r>
          </w:p>
        </w:tc>
        <w:tc>
          <w:tcPr>
            <w:tcW w:w="538" w:type="pct"/>
            <w:shd w:val="clear" w:color="auto" w:fill="auto"/>
            <w:vAlign w:val="center"/>
            <w:hideMark/>
          </w:tcPr>
          <w:p w14:paraId="3F634C2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5F6D74B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52A26AD0" w14:textId="77777777" w:rsidTr="00D80D4E">
        <w:trPr>
          <w:trHeight w:val="450"/>
        </w:trPr>
        <w:tc>
          <w:tcPr>
            <w:tcW w:w="302" w:type="pct"/>
            <w:shd w:val="clear" w:color="auto" w:fill="auto"/>
            <w:vAlign w:val="center"/>
            <w:hideMark/>
          </w:tcPr>
          <w:p w14:paraId="66F01FE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r w:rsidR="00B608DB">
              <w:rPr>
                <w:rFonts w:ascii="Arial" w:hAnsi="Arial" w:cs="Arial"/>
                <w:sz w:val="24"/>
                <w:szCs w:val="24"/>
              </w:rPr>
              <w:t>4</w:t>
            </w:r>
            <w:r w:rsidRPr="0003342E">
              <w:rPr>
                <w:rFonts w:ascii="Arial" w:hAnsi="Arial" w:cs="Arial"/>
                <w:sz w:val="24"/>
                <w:szCs w:val="24"/>
              </w:rPr>
              <w:t>.</w:t>
            </w:r>
          </w:p>
        </w:tc>
        <w:tc>
          <w:tcPr>
            <w:tcW w:w="2018" w:type="pct"/>
            <w:shd w:val="clear" w:color="auto" w:fill="auto"/>
            <w:vAlign w:val="center"/>
            <w:hideMark/>
          </w:tcPr>
          <w:p w14:paraId="25054A7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Polędwica sopocka </w:t>
            </w:r>
          </w:p>
        </w:tc>
        <w:tc>
          <w:tcPr>
            <w:tcW w:w="1335" w:type="pct"/>
            <w:shd w:val="clear" w:color="auto" w:fill="auto"/>
            <w:vAlign w:val="center"/>
            <w:hideMark/>
          </w:tcPr>
          <w:p w14:paraId="5706BE1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70% zawartości mięsa wieprzowego</w:t>
            </w:r>
          </w:p>
        </w:tc>
        <w:tc>
          <w:tcPr>
            <w:tcW w:w="538" w:type="pct"/>
            <w:shd w:val="clear" w:color="auto" w:fill="auto"/>
            <w:vAlign w:val="center"/>
            <w:hideMark/>
          </w:tcPr>
          <w:p w14:paraId="38B7C37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7CD3564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15252719" w14:textId="77777777" w:rsidTr="00D80D4E">
        <w:trPr>
          <w:trHeight w:val="450"/>
        </w:trPr>
        <w:tc>
          <w:tcPr>
            <w:tcW w:w="302" w:type="pct"/>
            <w:shd w:val="clear" w:color="auto" w:fill="auto"/>
            <w:vAlign w:val="center"/>
            <w:hideMark/>
          </w:tcPr>
          <w:p w14:paraId="3BE8993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r w:rsidR="00B608DB">
              <w:rPr>
                <w:rFonts w:ascii="Arial" w:hAnsi="Arial" w:cs="Arial"/>
                <w:sz w:val="24"/>
                <w:szCs w:val="24"/>
              </w:rPr>
              <w:t>5</w:t>
            </w:r>
            <w:r w:rsidRPr="0003342E">
              <w:rPr>
                <w:rFonts w:ascii="Arial" w:hAnsi="Arial" w:cs="Arial"/>
                <w:sz w:val="24"/>
                <w:szCs w:val="24"/>
              </w:rPr>
              <w:t>.</w:t>
            </w:r>
          </w:p>
        </w:tc>
        <w:tc>
          <w:tcPr>
            <w:tcW w:w="2018" w:type="pct"/>
            <w:shd w:val="clear" w:color="auto" w:fill="auto"/>
            <w:vAlign w:val="center"/>
            <w:hideMark/>
          </w:tcPr>
          <w:p w14:paraId="654B6D4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Polędwica staropolska </w:t>
            </w:r>
          </w:p>
        </w:tc>
        <w:tc>
          <w:tcPr>
            <w:tcW w:w="1335" w:type="pct"/>
            <w:shd w:val="clear" w:color="auto" w:fill="auto"/>
            <w:vAlign w:val="center"/>
            <w:hideMark/>
          </w:tcPr>
          <w:p w14:paraId="19AD59B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90% zawartości mięsa wieprzowego</w:t>
            </w:r>
          </w:p>
        </w:tc>
        <w:tc>
          <w:tcPr>
            <w:tcW w:w="538" w:type="pct"/>
            <w:shd w:val="clear" w:color="auto" w:fill="auto"/>
            <w:vAlign w:val="center"/>
            <w:hideMark/>
          </w:tcPr>
          <w:p w14:paraId="2A57E8D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98D849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D80D4E" w:rsidRPr="008E0E9A" w14:paraId="69025FD4" w14:textId="77777777" w:rsidTr="00D80D4E">
        <w:trPr>
          <w:trHeight w:val="450"/>
        </w:trPr>
        <w:tc>
          <w:tcPr>
            <w:tcW w:w="302" w:type="pct"/>
            <w:shd w:val="clear" w:color="auto" w:fill="auto"/>
            <w:vAlign w:val="center"/>
            <w:hideMark/>
          </w:tcPr>
          <w:p w14:paraId="4D59961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r w:rsidR="00B608DB">
              <w:rPr>
                <w:rFonts w:ascii="Arial" w:hAnsi="Arial" w:cs="Arial"/>
                <w:sz w:val="24"/>
                <w:szCs w:val="24"/>
              </w:rPr>
              <w:t>6</w:t>
            </w:r>
            <w:r w:rsidRPr="0003342E">
              <w:rPr>
                <w:rFonts w:ascii="Arial" w:hAnsi="Arial" w:cs="Arial"/>
                <w:sz w:val="24"/>
                <w:szCs w:val="24"/>
              </w:rPr>
              <w:t>.</w:t>
            </w:r>
          </w:p>
        </w:tc>
        <w:tc>
          <w:tcPr>
            <w:tcW w:w="2018" w:type="pct"/>
            <w:shd w:val="clear" w:color="auto" w:fill="auto"/>
            <w:vAlign w:val="center"/>
            <w:hideMark/>
          </w:tcPr>
          <w:p w14:paraId="00DED58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Serdelki</w:t>
            </w:r>
          </w:p>
        </w:tc>
        <w:tc>
          <w:tcPr>
            <w:tcW w:w="1335" w:type="pct"/>
            <w:shd w:val="clear" w:color="auto" w:fill="auto"/>
            <w:vAlign w:val="center"/>
            <w:hideMark/>
          </w:tcPr>
          <w:p w14:paraId="7FB3781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 zawartości mięsa wieprzowego</w:t>
            </w:r>
          </w:p>
        </w:tc>
        <w:tc>
          <w:tcPr>
            <w:tcW w:w="538" w:type="pct"/>
            <w:shd w:val="clear" w:color="auto" w:fill="auto"/>
            <w:vAlign w:val="center"/>
            <w:hideMark/>
          </w:tcPr>
          <w:p w14:paraId="2312B31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F6E641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22968887" w14:textId="77777777" w:rsidTr="00D80D4E">
        <w:trPr>
          <w:trHeight w:val="342"/>
        </w:trPr>
        <w:tc>
          <w:tcPr>
            <w:tcW w:w="302" w:type="pct"/>
            <w:shd w:val="clear" w:color="auto" w:fill="auto"/>
            <w:vAlign w:val="center"/>
            <w:hideMark/>
          </w:tcPr>
          <w:p w14:paraId="1B233EE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lastRenderedPageBreak/>
              <w:t>7</w:t>
            </w:r>
            <w:r w:rsidR="00B608DB">
              <w:rPr>
                <w:rFonts w:ascii="Arial" w:hAnsi="Arial" w:cs="Arial"/>
                <w:sz w:val="24"/>
                <w:szCs w:val="24"/>
              </w:rPr>
              <w:t>7</w:t>
            </w:r>
            <w:r w:rsidRPr="0003342E">
              <w:rPr>
                <w:rFonts w:ascii="Arial" w:hAnsi="Arial" w:cs="Arial"/>
                <w:sz w:val="24"/>
                <w:szCs w:val="24"/>
              </w:rPr>
              <w:t>.</w:t>
            </w:r>
          </w:p>
        </w:tc>
        <w:tc>
          <w:tcPr>
            <w:tcW w:w="2018" w:type="pct"/>
            <w:shd w:val="clear" w:color="auto" w:fill="auto"/>
            <w:vAlign w:val="center"/>
            <w:hideMark/>
          </w:tcPr>
          <w:p w14:paraId="3231EE0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Smalec wieprzowy</w:t>
            </w:r>
          </w:p>
        </w:tc>
        <w:tc>
          <w:tcPr>
            <w:tcW w:w="1335" w:type="pct"/>
            <w:shd w:val="clear" w:color="auto" w:fill="auto"/>
            <w:vAlign w:val="center"/>
            <w:hideMark/>
          </w:tcPr>
          <w:p w14:paraId="40864E6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200g/op.</w:t>
            </w:r>
          </w:p>
        </w:tc>
        <w:tc>
          <w:tcPr>
            <w:tcW w:w="538" w:type="pct"/>
            <w:shd w:val="clear" w:color="auto" w:fill="auto"/>
            <w:vAlign w:val="center"/>
            <w:hideMark/>
          </w:tcPr>
          <w:p w14:paraId="7B7A8B8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807" w:type="pct"/>
            <w:shd w:val="clear" w:color="auto" w:fill="auto"/>
            <w:vAlign w:val="center"/>
            <w:hideMark/>
          </w:tcPr>
          <w:p w14:paraId="27487AA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w:t>
            </w:r>
          </w:p>
        </w:tc>
      </w:tr>
      <w:tr w:rsidR="00D80D4E" w:rsidRPr="008E0E9A" w14:paraId="5C1F4842" w14:textId="77777777" w:rsidTr="00D80D4E">
        <w:trPr>
          <w:trHeight w:val="450"/>
        </w:trPr>
        <w:tc>
          <w:tcPr>
            <w:tcW w:w="302" w:type="pct"/>
            <w:shd w:val="clear" w:color="auto" w:fill="auto"/>
            <w:vAlign w:val="center"/>
            <w:hideMark/>
          </w:tcPr>
          <w:p w14:paraId="0400627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r w:rsidR="00B608DB">
              <w:rPr>
                <w:rFonts w:ascii="Arial" w:hAnsi="Arial" w:cs="Arial"/>
                <w:sz w:val="24"/>
                <w:szCs w:val="24"/>
              </w:rPr>
              <w:t>8</w:t>
            </w:r>
            <w:r w:rsidRPr="0003342E">
              <w:rPr>
                <w:rFonts w:ascii="Arial" w:hAnsi="Arial" w:cs="Arial"/>
                <w:sz w:val="24"/>
                <w:szCs w:val="24"/>
              </w:rPr>
              <w:t>.</w:t>
            </w:r>
          </w:p>
        </w:tc>
        <w:tc>
          <w:tcPr>
            <w:tcW w:w="2018" w:type="pct"/>
            <w:shd w:val="clear" w:color="auto" w:fill="auto"/>
            <w:vAlign w:val="center"/>
            <w:hideMark/>
          </w:tcPr>
          <w:p w14:paraId="1DCD096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Szynka bamberka </w:t>
            </w:r>
          </w:p>
        </w:tc>
        <w:tc>
          <w:tcPr>
            <w:tcW w:w="1335" w:type="pct"/>
            <w:shd w:val="clear" w:color="auto" w:fill="auto"/>
            <w:vAlign w:val="center"/>
            <w:hideMark/>
          </w:tcPr>
          <w:p w14:paraId="5DEF70E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73% zawartości mięsa wieprzowego</w:t>
            </w:r>
          </w:p>
        </w:tc>
        <w:tc>
          <w:tcPr>
            <w:tcW w:w="538" w:type="pct"/>
            <w:shd w:val="clear" w:color="auto" w:fill="auto"/>
            <w:vAlign w:val="center"/>
            <w:hideMark/>
          </w:tcPr>
          <w:p w14:paraId="45CBA47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307037F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452EF8CD" w14:textId="77777777" w:rsidTr="00D80D4E">
        <w:trPr>
          <w:trHeight w:val="450"/>
        </w:trPr>
        <w:tc>
          <w:tcPr>
            <w:tcW w:w="302" w:type="pct"/>
            <w:shd w:val="clear" w:color="auto" w:fill="auto"/>
            <w:vAlign w:val="center"/>
            <w:hideMark/>
          </w:tcPr>
          <w:p w14:paraId="3723E3C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r w:rsidR="00B608DB">
              <w:rPr>
                <w:rFonts w:ascii="Arial" w:hAnsi="Arial" w:cs="Arial"/>
                <w:sz w:val="24"/>
                <w:szCs w:val="24"/>
              </w:rPr>
              <w:t>9</w:t>
            </w:r>
            <w:r w:rsidRPr="0003342E">
              <w:rPr>
                <w:rFonts w:ascii="Arial" w:hAnsi="Arial" w:cs="Arial"/>
                <w:sz w:val="24"/>
                <w:szCs w:val="24"/>
              </w:rPr>
              <w:t>.</w:t>
            </w:r>
          </w:p>
        </w:tc>
        <w:tc>
          <w:tcPr>
            <w:tcW w:w="2018" w:type="pct"/>
            <w:shd w:val="clear" w:color="auto" w:fill="auto"/>
            <w:vAlign w:val="center"/>
            <w:hideMark/>
          </w:tcPr>
          <w:p w14:paraId="76E6B81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Szynka biała – bez wędzenia </w:t>
            </w:r>
          </w:p>
        </w:tc>
        <w:tc>
          <w:tcPr>
            <w:tcW w:w="1335" w:type="pct"/>
            <w:shd w:val="clear" w:color="auto" w:fill="auto"/>
            <w:vAlign w:val="center"/>
            <w:hideMark/>
          </w:tcPr>
          <w:p w14:paraId="0C311FE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74% zawartości mięsa wieprzowego</w:t>
            </w:r>
          </w:p>
        </w:tc>
        <w:tc>
          <w:tcPr>
            <w:tcW w:w="538" w:type="pct"/>
            <w:shd w:val="clear" w:color="auto" w:fill="auto"/>
            <w:vAlign w:val="center"/>
            <w:hideMark/>
          </w:tcPr>
          <w:p w14:paraId="53A28B5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DC90E1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3696C95F" w14:textId="77777777" w:rsidTr="00D80D4E">
        <w:trPr>
          <w:trHeight w:val="450"/>
        </w:trPr>
        <w:tc>
          <w:tcPr>
            <w:tcW w:w="302" w:type="pct"/>
            <w:shd w:val="clear" w:color="auto" w:fill="auto"/>
            <w:vAlign w:val="center"/>
            <w:hideMark/>
          </w:tcPr>
          <w:p w14:paraId="360BA5E4"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80</w:t>
            </w:r>
            <w:r w:rsidR="00D80D4E" w:rsidRPr="0003342E">
              <w:rPr>
                <w:rFonts w:ascii="Arial" w:hAnsi="Arial" w:cs="Arial"/>
                <w:sz w:val="24"/>
                <w:szCs w:val="24"/>
              </w:rPr>
              <w:t>.</w:t>
            </w:r>
          </w:p>
        </w:tc>
        <w:tc>
          <w:tcPr>
            <w:tcW w:w="2018" w:type="pct"/>
            <w:shd w:val="clear" w:color="auto" w:fill="auto"/>
            <w:vAlign w:val="center"/>
            <w:hideMark/>
          </w:tcPr>
          <w:p w14:paraId="77E7F85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Szynka drobiowa </w:t>
            </w:r>
          </w:p>
        </w:tc>
        <w:tc>
          <w:tcPr>
            <w:tcW w:w="1335" w:type="pct"/>
            <w:shd w:val="clear" w:color="auto" w:fill="auto"/>
            <w:vAlign w:val="center"/>
            <w:hideMark/>
          </w:tcPr>
          <w:p w14:paraId="192FEE2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85% zawartości mięsa drobiowego</w:t>
            </w:r>
          </w:p>
        </w:tc>
        <w:tc>
          <w:tcPr>
            <w:tcW w:w="538" w:type="pct"/>
            <w:shd w:val="clear" w:color="auto" w:fill="auto"/>
            <w:vAlign w:val="center"/>
            <w:hideMark/>
          </w:tcPr>
          <w:p w14:paraId="5ECF935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5C54A6F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0772AECB" w14:textId="77777777" w:rsidTr="00D80D4E">
        <w:trPr>
          <w:trHeight w:val="450"/>
        </w:trPr>
        <w:tc>
          <w:tcPr>
            <w:tcW w:w="302" w:type="pct"/>
            <w:shd w:val="clear" w:color="auto" w:fill="auto"/>
            <w:vAlign w:val="center"/>
            <w:hideMark/>
          </w:tcPr>
          <w:p w14:paraId="51B8015A"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81</w:t>
            </w:r>
            <w:r w:rsidR="00D80D4E" w:rsidRPr="0003342E">
              <w:rPr>
                <w:rFonts w:ascii="Arial" w:hAnsi="Arial" w:cs="Arial"/>
                <w:sz w:val="24"/>
                <w:szCs w:val="24"/>
              </w:rPr>
              <w:t>.</w:t>
            </w:r>
          </w:p>
        </w:tc>
        <w:tc>
          <w:tcPr>
            <w:tcW w:w="2018" w:type="pct"/>
            <w:shd w:val="clear" w:color="auto" w:fill="auto"/>
            <w:vAlign w:val="center"/>
            <w:hideMark/>
          </w:tcPr>
          <w:p w14:paraId="1B18AA3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Szynka konserwowa </w:t>
            </w:r>
          </w:p>
        </w:tc>
        <w:tc>
          <w:tcPr>
            <w:tcW w:w="1335" w:type="pct"/>
            <w:shd w:val="clear" w:color="auto" w:fill="auto"/>
            <w:vAlign w:val="center"/>
            <w:hideMark/>
          </w:tcPr>
          <w:p w14:paraId="1C47F07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73% zawartości mięsa wieprzowego</w:t>
            </w:r>
          </w:p>
        </w:tc>
        <w:tc>
          <w:tcPr>
            <w:tcW w:w="538" w:type="pct"/>
            <w:shd w:val="clear" w:color="auto" w:fill="auto"/>
            <w:vAlign w:val="center"/>
            <w:hideMark/>
          </w:tcPr>
          <w:p w14:paraId="0EE15E0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76DFEC2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400F1F2C" w14:textId="77777777" w:rsidTr="00D80D4E">
        <w:trPr>
          <w:trHeight w:val="450"/>
        </w:trPr>
        <w:tc>
          <w:tcPr>
            <w:tcW w:w="302" w:type="pct"/>
            <w:shd w:val="clear" w:color="auto" w:fill="auto"/>
            <w:vAlign w:val="center"/>
            <w:hideMark/>
          </w:tcPr>
          <w:p w14:paraId="55A85E83" w14:textId="77777777" w:rsidR="00D80D4E" w:rsidRPr="0003342E" w:rsidRDefault="00B608DB" w:rsidP="009474EC">
            <w:pPr>
              <w:pStyle w:val="Bezodstpw"/>
              <w:spacing w:line="360" w:lineRule="auto"/>
              <w:rPr>
                <w:rFonts w:ascii="Arial" w:hAnsi="Arial" w:cs="Arial"/>
                <w:sz w:val="24"/>
                <w:szCs w:val="24"/>
              </w:rPr>
            </w:pPr>
            <w:r>
              <w:rPr>
                <w:rFonts w:ascii="Arial" w:hAnsi="Arial" w:cs="Arial"/>
                <w:sz w:val="24"/>
                <w:szCs w:val="24"/>
              </w:rPr>
              <w:t>82</w:t>
            </w:r>
            <w:r w:rsidR="00D80D4E" w:rsidRPr="0003342E">
              <w:rPr>
                <w:rFonts w:ascii="Arial" w:hAnsi="Arial" w:cs="Arial"/>
                <w:sz w:val="24"/>
                <w:szCs w:val="24"/>
              </w:rPr>
              <w:t>.</w:t>
            </w:r>
          </w:p>
        </w:tc>
        <w:tc>
          <w:tcPr>
            <w:tcW w:w="2018" w:type="pct"/>
            <w:shd w:val="clear" w:color="auto" w:fill="auto"/>
            <w:vAlign w:val="center"/>
            <w:hideMark/>
          </w:tcPr>
          <w:p w14:paraId="373EAD5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Szynka starowiejska</w:t>
            </w:r>
          </w:p>
        </w:tc>
        <w:tc>
          <w:tcPr>
            <w:tcW w:w="1335" w:type="pct"/>
            <w:shd w:val="clear" w:color="auto" w:fill="auto"/>
            <w:vAlign w:val="center"/>
            <w:hideMark/>
          </w:tcPr>
          <w:p w14:paraId="7A8CD61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80% zawartości mięsa wieprzowego</w:t>
            </w:r>
          </w:p>
        </w:tc>
        <w:tc>
          <w:tcPr>
            <w:tcW w:w="538" w:type="pct"/>
            <w:shd w:val="clear" w:color="auto" w:fill="auto"/>
            <w:vAlign w:val="center"/>
            <w:hideMark/>
          </w:tcPr>
          <w:p w14:paraId="07FD46D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A9422F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3B099CD2" w14:textId="77777777" w:rsidTr="00D80D4E">
        <w:trPr>
          <w:trHeight w:val="450"/>
        </w:trPr>
        <w:tc>
          <w:tcPr>
            <w:tcW w:w="302" w:type="pct"/>
            <w:shd w:val="clear" w:color="auto" w:fill="auto"/>
            <w:vAlign w:val="center"/>
            <w:hideMark/>
          </w:tcPr>
          <w:p w14:paraId="1F2BBDF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w:t>
            </w:r>
            <w:r w:rsidR="00B608DB">
              <w:rPr>
                <w:rFonts w:ascii="Arial" w:hAnsi="Arial" w:cs="Arial"/>
                <w:sz w:val="24"/>
                <w:szCs w:val="24"/>
              </w:rPr>
              <w:t>3</w:t>
            </w:r>
            <w:r w:rsidRPr="0003342E">
              <w:rPr>
                <w:rFonts w:ascii="Arial" w:hAnsi="Arial" w:cs="Arial"/>
                <w:sz w:val="24"/>
                <w:szCs w:val="24"/>
              </w:rPr>
              <w:t>.</w:t>
            </w:r>
          </w:p>
        </w:tc>
        <w:tc>
          <w:tcPr>
            <w:tcW w:w="2018" w:type="pct"/>
            <w:shd w:val="clear" w:color="auto" w:fill="auto"/>
            <w:vAlign w:val="center"/>
            <w:hideMark/>
          </w:tcPr>
          <w:p w14:paraId="6C23848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Szynka tyrolska</w:t>
            </w:r>
          </w:p>
        </w:tc>
        <w:tc>
          <w:tcPr>
            <w:tcW w:w="1335" w:type="pct"/>
            <w:shd w:val="clear" w:color="auto" w:fill="auto"/>
            <w:vAlign w:val="center"/>
            <w:hideMark/>
          </w:tcPr>
          <w:p w14:paraId="29A0C43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70% zawartości mięsa wieprzowego</w:t>
            </w:r>
          </w:p>
        </w:tc>
        <w:tc>
          <w:tcPr>
            <w:tcW w:w="538" w:type="pct"/>
            <w:shd w:val="clear" w:color="auto" w:fill="auto"/>
            <w:vAlign w:val="center"/>
            <w:hideMark/>
          </w:tcPr>
          <w:p w14:paraId="1793D48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D4D56D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2DE0E58E" w14:textId="77777777" w:rsidTr="00D80D4E">
        <w:trPr>
          <w:trHeight w:val="630"/>
        </w:trPr>
        <w:tc>
          <w:tcPr>
            <w:tcW w:w="302" w:type="pct"/>
            <w:shd w:val="clear" w:color="auto" w:fill="auto"/>
            <w:vAlign w:val="center"/>
            <w:hideMark/>
          </w:tcPr>
          <w:p w14:paraId="7AD203E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w:t>
            </w:r>
            <w:r w:rsidR="00B608DB">
              <w:rPr>
                <w:rFonts w:ascii="Arial" w:hAnsi="Arial" w:cs="Arial"/>
                <w:sz w:val="24"/>
                <w:szCs w:val="24"/>
              </w:rPr>
              <w:t>4</w:t>
            </w:r>
            <w:r w:rsidRPr="0003342E">
              <w:rPr>
                <w:rFonts w:ascii="Arial" w:hAnsi="Arial" w:cs="Arial"/>
                <w:sz w:val="24"/>
                <w:szCs w:val="24"/>
              </w:rPr>
              <w:t>.</w:t>
            </w:r>
          </w:p>
        </w:tc>
        <w:tc>
          <w:tcPr>
            <w:tcW w:w="2018" w:type="pct"/>
            <w:shd w:val="clear" w:color="auto" w:fill="auto"/>
            <w:vAlign w:val="center"/>
            <w:hideMark/>
          </w:tcPr>
          <w:p w14:paraId="65EC5FB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Szynka wieprzowa wędzona gotowana</w:t>
            </w:r>
          </w:p>
        </w:tc>
        <w:tc>
          <w:tcPr>
            <w:tcW w:w="1335" w:type="pct"/>
            <w:shd w:val="clear" w:color="auto" w:fill="auto"/>
            <w:vAlign w:val="center"/>
            <w:hideMark/>
          </w:tcPr>
          <w:p w14:paraId="38204B7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80% zawartości mięsa wieprzowego</w:t>
            </w:r>
          </w:p>
        </w:tc>
        <w:tc>
          <w:tcPr>
            <w:tcW w:w="538" w:type="pct"/>
            <w:shd w:val="clear" w:color="auto" w:fill="auto"/>
            <w:vAlign w:val="center"/>
            <w:hideMark/>
          </w:tcPr>
          <w:p w14:paraId="49FAF9B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3C4B3FF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D80D4E" w:rsidRPr="008E0E9A" w14:paraId="0F87F3EC" w14:textId="77777777" w:rsidTr="00D80D4E">
        <w:trPr>
          <w:trHeight w:val="450"/>
        </w:trPr>
        <w:tc>
          <w:tcPr>
            <w:tcW w:w="302" w:type="pct"/>
            <w:shd w:val="clear" w:color="auto" w:fill="auto"/>
            <w:vAlign w:val="center"/>
            <w:hideMark/>
          </w:tcPr>
          <w:p w14:paraId="27D34CB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w:t>
            </w:r>
            <w:r w:rsidR="00B608DB">
              <w:rPr>
                <w:rFonts w:ascii="Arial" w:hAnsi="Arial" w:cs="Arial"/>
                <w:sz w:val="24"/>
                <w:szCs w:val="24"/>
              </w:rPr>
              <w:t>5</w:t>
            </w:r>
            <w:r w:rsidRPr="0003342E">
              <w:rPr>
                <w:rFonts w:ascii="Arial" w:hAnsi="Arial" w:cs="Arial"/>
                <w:sz w:val="24"/>
                <w:szCs w:val="24"/>
              </w:rPr>
              <w:t>.</w:t>
            </w:r>
          </w:p>
        </w:tc>
        <w:tc>
          <w:tcPr>
            <w:tcW w:w="2018" w:type="pct"/>
            <w:shd w:val="clear" w:color="auto" w:fill="auto"/>
            <w:vAlign w:val="center"/>
            <w:hideMark/>
          </w:tcPr>
          <w:p w14:paraId="70337B1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Wędlina łopatka wieprzowa </w:t>
            </w:r>
          </w:p>
        </w:tc>
        <w:tc>
          <w:tcPr>
            <w:tcW w:w="1335" w:type="pct"/>
            <w:shd w:val="clear" w:color="auto" w:fill="auto"/>
            <w:vAlign w:val="center"/>
            <w:hideMark/>
          </w:tcPr>
          <w:p w14:paraId="02064DC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73% zawartości mięsa wieprzowego</w:t>
            </w:r>
          </w:p>
        </w:tc>
        <w:tc>
          <w:tcPr>
            <w:tcW w:w="538" w:type="pct"/>
            <w:shd w:val="clear" w:color="auto" w:fill="auto"/>
            <w:vAlign w:val="center"/>
            <w:hideMark/>
          </w:tcPr>
          <w:p w14:paraId="46E2306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6E67648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w:t>
            </w:r>
          </w:p>
        </w:tc>
      </w:tr>
    </w:tbl>
    <w:p w14:paraId="6DA561CC"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 xml:space="preserve">Wymagania ogólne: </w:t>
      </w:r>
    </w:p>
    <w:p w14:paraId="7CA5D0BB" w14:textId="77777777" w:rsidR="00D80D4E" w:rsidRPr="0067005D" w:rsidRDefault="00D80D4E" w:rsidP="009474EC">
      <w:pPr>
        <w:spacing w:after="0" w:line="360" w:lineRule="auto"/>
        <w:jc w:val="both"/>
        <w:rPr>
          <w:b/>
          <w:bCs/>
          <w:sz w:val="26"/>
          <w:szCs w:val="26"/>
        </w:rPr>
      </w:pPr>
      <w:r w:rsidRPr="0067005D">
        <w:rPr>
          <w:rFonts w:ascii="Arial" w:hAnsi="Arial" w:cs="Arial"/>
          <w:sz w:val="24"/>
          <w:szCs w:val="24"/>
        </w:rPr>
        <w:t xml:space="preserve">Mięso i wędliny muszą być świeże  (zakazuje się dostaw produktów rozmrożonych), odpowiadać muszą wymaganiom norm </w:t>
      </w:r>
      <w:r>
        <w:rPr>
          <w:rFonts w:ascii="Arial" w:hAnsi="Arial" w:cs="Arial"/>
          <w:sz w:val="24"/>
          <w:szCs w:val="24"/>
        </w:rPr>
        <w:t xml:space="preserve">sanitarnych, technologicznych i </w:t>
      </w:r>
      <w:r w:rsidRPr="0067005D">
        <w:rPr>
          <w:rFonts w:ascii="Arial" w:hAnsi="Arial" w:cs="Arial"/>
          <w:sz w:val="24"/>
          <w:szCs w:val="24"/>
        </w:rPr>
        <w:t>jakościowych. Winny spełniać warunki wynikające z ustawy z dnia 25 sierpnia 2006 r. o bezpieczeństwie żywności i żywienia (</w:t>
      </w:r>
      <w:r w:rsidRPr="0067005D">
        <w:rPr>
          <w:rStyle w:val="ng-binding"/>
          <w:rFonts w:ascii="Arial" w:hAnsi="Arial" w:cs="Arial"/>
          <w:sz w:val="24"/>
          <w:szCs w:val="24"/>
        </w:rPr>
        <w:t xml:space="preserve">Dz.U.2020.2021 </w:t>
      </w:r>
      <w:proofErr w:type="spellStart"/>
      <w:r w:rsidRPr="0067005D">
        <w:rPr>
          <w:rStyle w:val="ng-binding"/>
          <w:rFonts w:ascii="Arial" w:hAnsi="Arial" w:cs="Arial"/>
          <w:sz w:val="24"/>
          <w:szCs w:val="24"/>
        </w:rPr>
        <w:t>t.j</w:t>
      </w:r>
      <w:proofErr w:type="spellEnd"/>
      <w:r w:rsidRPr="0067005D">
        <w:rPr>
          <w:rStyle w:val="ng-binding"/>
          <w:rFonts w:ascii="Arial" w:hAnsi="Arial" w:cs="Arial"/>
          <w:sz w:val="24"/>
          <w:szCs w:val="24"/>
        </w:rPr>
        <w:t>.</w:t>
      </w:r>
      <w:r w:rsidRPr="0067005D">
        <w:rPr>
          <w:rFonts w:ascii="Arial" w:hAnsi="Arial" w:cs="Arial"/>
          <w:sz w:val="24"/>
          <w:szCs w:val="24"/>
        </w:rPr>
        <w:t xml:space="preserve"> </w:t>
      </w:r>
      <w:r w:rsidRPr="0067005D">
        <w:rPr>
          <w:rStyle w:val="ng-scope"/>
          <w:rFonts w:ascii="Arial" w:hAnsi="Arial" w:cs="Arial"/>
          <w:sz w:val="24"/>
          <w:szCs w:val="24"/>
        </w:rPr>
        <w:t>z dnia</w:t>
      </w:r>
      <w:r w:rsidRPr="0067005D">
        <w:rPr>
          <w:rFonts w:ascii="Arial" w:hAnsi="Arial" w:cs="Arial"/>
          <w:sz w:val="24"/>
          <w:szCs w:val="24"/>
        </w:rPr>
        <w:t xml:space="preserve"> 2020.11.16). Mięso  musi pochodzić z  krajowych  hodowli. Zamawiający wymaga by mięso i wędliny dostarczane były  w porcjach, których wielkość zależy od ilości zamawianej oraz wynika z rozbioru technologicznego półtusz wieprzowych. Zapis ten nie dotyczy okrawków mięsnych, których wielkość powinna umożliwiać ich dalszą obróbkę kulinarną. </w:t>
      </w:r>
      <w:r w:rsidRPr="0067005D">
        <w:rPr>
          <w:rFonts w:ascii="Arial" w:hAnsi="Arial" w:cs="Arial"/>
          <w:iCs/>
          <w:sz w:val="24"/>
          <w:szCs w:val="24"/>
        </w:rPr>
        <w:t>Niedozwolone są</w:t>
      </w:r>
      <w:r w:rsidRPr="0067005D">
        <w:rPr>
          <w:rFonts w:ascii="Arial" w:hAnsi="Arial" w:cs="Arial"/>
          <w:sz w:val="24"/>
          <w:szCs w:val="24"/>
        </w:rPr>
        <w:t xml:space="preserve"> wyroby z zawartością mięsa oddzielonego mechanicznie.</w:t>
      </w:r>
      <w:r w:rsidRPr="0067005D">
        <w:rPr>
          <w:rFonts w:ascii="Arial" w:hAnsi="Arial" w:cs="Arial"/>
          <w:b/>
          <w:bCs/>
          <w:sz w:val="24"/>
          <w:szCs w:val="24"/>
        </w:rPr>
        <w:t xml:space="preserve"> </w:t>
      </w:r>
      <w:r w:rsidRPr="0067005D">
        <w:rPr>
          <w:rFonts w:ascii="Arial" w:hAnsi="Arial" w:cs="Arial"/>
          <w:sz w:val="24"/>
          <w:szCs w:val="24"/>
        </w:rPr>
        <w:t xml:space="preserve">Podstawą </w:t>
      </w:r>
      <w:r w:rsidRPr="0067005D">
        <w:rPr>
          <w:rFonts w:ascii="Arial" w:hAnsi="Arial" w:cs="Arial"/>
          <w:iCs/>
          <w:sz w:val="24"/>
          <w:szCs w:val="24"/>
        </w:rPr>
        <w:t>nie przyjęcia</w:t>
      </w:r>
      <w:r w:rsidRPr="0067005D">
        <w:rPr>
          <w:rFonts w:ascii="Arial" w:hAnsi="Arial" w:cs="Arial"/>
          <w:sz w:val="24"/>
          <w:szCs w:val="24"/>
        </w:rPr>
        <w:t xml:space="preserve"> i reklamowania towaru będą następujące cechy asortymentu: obce posmaki, nieprzyjemne zapachy oraz zapachy świadczące o nieświeżości, oślizgłość, nalot pleśni, nietypowa barwa, zawilgocenie powierzchni, asortyment uszkodzony, składniki użyte do produkcji zbyt rozdrobnione, pozaklasowe lub z chrząstkami, ścięgnami, niedostateczne rozdrobnienie, obecność śladów szkodników </w:t>
      </w:r>
      <w:r w:rsidRPr="0067005D">
        <w:rPr>
          <w:rFonts w:ascii="Arial" w:hAnsi="Arial" w:cs="Arial"/>
          <w:sz w:val="24"/>
          <w:szCs w:val="24"/>
        </w:rPr>
        <w:lastRenderedPageBreak/>
        <w:t>oraz ich pozostałości, brak oznakowania opakowań, ich uszkodzenia mechaniczne oraz zabrudzenia</w:t>
      </w:r>
      <w:r w:rsidRPr="008E0E9A">
        <w:t>.</w:t>
      </w:r>
    </w:p>
    <w:p w14:paraId="00459F6E"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 xml:space="preserve">Sposób  i rodzaj pakowania: </w:t>
      </w:r>
    </w:p>
    <w:p w14:paraId="0A01FE6E" w14:textId="77777777" w:rsidR="00D80D4E" w:rsidRPr="008E0E9A" w:rsidRDefault="00D80D4E" w:rsidP="009474EC">
      <w:pPr>
        <w:pStyle w:val="Tekstpodstawowywcity"/>
        <w:suppressAutoHyphens/>
        <w:spacing w:after="0" w:line="360" w:lineRule="auto"/>
        <w:ind w:left="0"/>
        <w:contextualSpacing/>
        <w:jc w:val="both"/>
        <w:rPr>
          <w:rFonts w:ascii="Arial" w:hAnsi="Arial" w:cs="Arial"/>
          <w:sz w:val="24"/>
          <w:szCs w:val="24"/>
        </w:rPr>
      </w:pPr>
      <w:r w:rsidRPr="008E0E9A">
        <w:rPr>
          <w:rFonts w:ascii="Arial" w:hAnsi="Arial" w:cs="Arial"/>
          <w:sz w:val="24"/>
          <w:szCs w:val="24"/>
        </w:rPr>
        <w:t>Wymagamy, aby wszystkie objęte zamówieniem produkty dostarczane były w pojemnikach plastikowych (materiał opakowaniowy dopuszczony do kontaktu z żywnością), zamkniętych pokrywą. Do każdego pojemnika powinna być dołączona etykieta, gdzie (każda dostawa) musi posiadać czytelne, trwałe  metki z nazwą producenta, datą produkcji, wagą, datą przydatności do spożycia i nazwą dostarczanego asortymentu. Każdy asortyment produktów powinien być dostarczony w oddzielnym pojemniku, gdzie oznakowanie opakowania zbiorczego nosi nazwę środka spożywczego, dane identyfikujące producenta środka spożywczego, dane identyfikujące miejsce pochodzenia, zawartość netto środka spożywczego, data minimalnej trwałości, termin przydatności do spożycia.</w:t>
      </w:r>
    </w:p>
    <w:p w14:paraId="098A6FAC" w14:textId="77777777" w:rsidR="00D80D4E" w:rsidRDefault="00D80D4E" w:rsidP="009474EC">
      <w:pPr>
        <w:pStyle w:val="Bezodstpw"/>
        <w:spacing w:line="360" w:lineRule="auto"/>
        <w:jc w:val="both"/>
        <w:rPr>
          <w:szCs w:val="24"/>
        </w:rPr>
      </w:pPr>
    </w:p>
    <w:p w14:paraId="1EEAD3B2" w14:textId="77777777" w:rsidR="00D80D4E" w:rsidRPr="008E0E9A" w:rsidRDefault="00D80D4E" w:rsidP="009474EC">
      <w:pPr>
        <w:pStyle w:val="Tekstpodstawowywcity"/>
        <w:suppressAutoHyphens/>
        <w:spacing w:after="0" w:line="360" w:lineRule="auto"/>
        <w:contextualSpacing/>
        <w:jc w:val="center"/>
        <w:rPr>
          <w:rFonts w:ascii="Arial" w:hAnsi="Arial" w:cs="Arial"/>
          <w:b/>
          <w:bCs/>
          <w:sz w:val="24"/>
          <w:szCs w:val="24"/>
        </w:rPr>
      </w:pPr>
      <w:r>
        <w:rPr>
          <w:rFonts w:ascii="Arial" w:hAnsi="Arial" w:cs="Arial"/>
          <w:b/>
          <w:bCs/>
          <w:sz w:val="24"/>
          <w:szCs w:val="24"/>
        </w:rPr>
        <w:t>MROŻONKI</w:t>
      </w:r>
    </w:p>
    <w:p w14:paraId="31C8236B" w14:textId="77777777" w:rsidR="00D80D4E" w:rsidRDefault="00D80D4E" w:rsidP="009474EC">
      <w:pPr>
        <w:pStyle w:val="Bezodstpw"/>
        <w:spacing w:line="360" w:lineRule="auto"/>
        <w:rPr>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614"/>
        <w:gridCol w:w="3612"/>
        <w:gridCol w:w="2401"/>
        <w:gridCol w:w="977"/>
        <w:gridCol w:w="1458"/>
      </w:tblGrid>
      <w:tr w:rsidR="00D80D4E" w:rsidRPr="0003342E" w14:paraId="4CA09C6A" w14:textId="77777777" w:rsidTr="00B608DB">
        <w:trPr>
          <w:trHeight w:val="840"/>
        </w:trPr>
        <w:tc>
          <w:tcPr>
            <w:tcW w:w="621" w:type="dxa"/>
            <w:tcBorders>
              <w:top w:val="single" w:sz="4" w:space="0" w:color="000000"/>
              <w:left w:val="single" w:sz="4" w:space="0" w:color="000000"/>
              <w:bottom w:val="single" w:sz="4" w:space="0" w:color="000000"/>
            </w:tcBorders>
            <w:shd w:val="clear" w:color="auto" w:fill="auto"/>
            <w:vAlign w:val="center"/>
          </w:tcPr>
          <w:p w14:paraId="660384F4"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Lp.</w:t>
            </w:r>
          </w:p>
        </w:tc>
        <w:tc>
          <w:tcPr>
            <w:tcW w:w="6117" w:type="dxa"/>
            <w:gridSpan w:val="2"/>
            <w:tcBorders>
              <w:top w:val="single" w:sz="4" w:space="0" w:color="000000"/>
              <w:left w:val="single" w:sz="4" w:space="0" w:color="000000"/>
              <w:bottom w:val="single" w:sz="4" w:space="0" w:color="000000"/>
            </w:tcBorders>
            <w:shd w:val="clear" w:color="auto" w:fill="auto"/>
            <w:vAlign w:val="center"/>
          </w:tcPr>
          <w:p w14:paraId="3010709D"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Nazwa artykułu</w:t>
            </w:r>
          </w:p>
          <w:p w14:paraId="01BD0710" w14:textId="77777777" w:rsidR="00D80D4E" w:rsidRPr="0003342E" w:rsidRDefault="00D80D4E" w:rsidP="009474EC">
            <w:pPr>
              <w:pStyle w:val="Bezodstpw"/>
              <w:spacing w:line="360" w:lineRule="auto"/>
              <w:jc w:val="center"/>
              <w:rPr>
                <w:rFonts w:ascii="Arial" w:hAnsi="Arial" w:cs="Arial"/>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4BC4A3FD"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Jedn. miary</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FD13" w14:textId="77777777" w:rsidR="00D80D4E" w:rsidRPr="0003342E" w:rsidRDefault="00D80D4E" w:rsidP="009474EC">
            <w:pPr>
              <w:pStyle w:val="Bezodstpw"/>
              <w:spacing w:line="360" w:lineRule="auto"/>
              <w:jc w:val="center"/>
              <w:rPr>
                <w:rFonts w:ascii="Arial" w:hAnsi="Arial" w:cs="Arial"/>
                <w:sz w:val="24"/>
                <w:szCs w:val="24"/>
              </w:rPr>
            </w:pPr>
            <w:r w:rsidRPr="0003342E">
              <w:rPr>
                <w:rFonts w:ascii="Arial" w:hAnsi="Arial" w:cs="Arial"/>
                <w:sz w:val="24"/>
                <w:szCs w:val="24"/>
              </w:rPr>
              <w:t>Ilość zapotrzebowania</w:t>
            </w:r>
          </w:p>
        </w:tc>
      </w:tr>
      <w:tr w:rsidR="00D80D4E" w:rsidRPr="0003342E" w14:paraId="6528060F" w14:textId="77777777" w:rsidTr="00B608DB">
        <w:trPr>
          <w:trHeight w:val="342"/>
        </w:trPr>
        <w:tc>
          <w:tcPr>
            <w:tcW w:w="621" w:type="dxa"/>
            <w:tcBorders>
              <w:top w:val="none" w:sz="0" w:space="0" w:color="000000"/>
              <w:left w:val="single" w:sz="4" w:space="0" w:color="000000"/>
              <w:bottom w:val="single" w:sz="4" w:space="0" w:color="000000"/>
            </w:tcBorders>
            <w:shd w:val="clear" w:color="auto" w:fill="auto"/>
            <w:vAlign w:val="center"/>
          </w:tcPr>
          <w:p w14:paraId="489D788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w:t>
            </w:r>
          </w:p>
        </w:tc>
        <w:tc>
          <w:tcPr>
            <w:tcW w:w="6117" w:type="dxa"/>
            <w:gridSpan w:val="2"/>
            <w:tcBorders>
              <w:top w:val="none" w:sz="0" w:space="0" w:color="000000"/>
              <w:left w:val="single" w:sz="4" w:space="0" w:color="000000"/>
              <w:bottom w:val="single" w:sz="4" w:space="0" w:color="000000"/>
            </w:tcBorders>
            <w:shd w:val="clear" w:color="auto" w:fill="auto"/>
            <w:vAlign w:val="center"/>
          </w:tcPr>
          <w:p w14:paraId="5C25D41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w:t>
            </w:r>
          </w:p>
        </w:tc>
        <w:tc>
          <w:tcPr>
            <w:tcW w:w="992" w:type="dxa"/>
            <w:tcBorders>
              <w:top w:val="none" w:sz="0" w:space="0" w:color="000000"/>
              <w:left w:val="single" w:sz="4" w:space="0" w:color="000000"/>
              <w:bottom w:val="single" w:sz="4" w:space="0" w:color="000000"/>
            </w:tcBorders>
            <w:shd w:val="clear" w:color="auto" w:fill="auto"/>
            <w:vAlign w:val="center"/>
          </w:tcPr>
          <w:p w14:paraId="3245882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w:t>
            </w:r>
          </w:p>
        </w:tc>
        <w:tc>
          <w:tcPr>
            <w:tcW w:w="1482" w:type="dxa"/>
            <w:tcBorders>
              <w:top w:val="none" w:sz="0" w:space="0" w:color="000000"/>
              <w:left w:val="single" w:sz="4" w:space="0" w:color="000000"/>
              <w:bottom w:val="single" w:sz="4" w:space="0" w:color="000000"/>
              <w:right w:val="single" w:sz="4" w:space="0" w:color="000000"/>
            </w:tcBorders>
            <w:shd w:val="clear" w:color="auto" w:fill="auto"/>
            <w:vAlign w:val="center"/>
          </w:tcPr>
          <w:p w14:paraId="3084792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w:t>
            </w:r>
          </w:p>
        </w:tc>
      </w:tr>
      <w:tr w:rsidR="00D80D4E" w:rsidRPr="0003342E" w14:paraId="366AABAB" w14:textId="77777777" w:rsidTr="00C1540C">
        <w:trPr>
          <w:trHeight w:val="342"/>
        </w:trPr>
        <w:tc>
          <w:tcPr>
            <w:tcW w:w="621" w:type="dxa"/>
            <w:tcBorders>
              <w:top w:val="none" w:sz="0" w:space="0" w:color="000000"/>
              <w:left w:val="single" w:sz="4" w:space="0" w:color="000000"/>
              <w:bottom w:val="single" w:sz="4" w:space="0" w:color="auto"/>
            </w:tcBorders>
            <w:shd w:val="clear" w:color="auto" w:fill="auto"/>
            <w:vAlign w:val="center"/>
          </w:tcPr>
          <w:p w14:paraId="4B7D5F3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w:t>
            </w:r>
            <w:r w:rsidR="00B608DB">
              <w:rPr>
                <w:rFonts w:ascii="Arial" w:hAnsi="Arial" w:cs="Arial"/>
                <w:sz w:val="24"/>
                <w:szCs w:val="24"/>
              </w:rPr>
              <w:t>6</w:t>
            </w:r>
            <w:r w:rsidRPr="0003342E">
              <w:rPr>
                <w:rFonts w:ascii="Arial" w:hAnsi="Arial" w:cs="Arial"/>
                <w:sz w:val="24"/>
                <w:szCs w:val="24"/>
              </w:rPr>
              <w:t>.</w:t>
            </w:r>
          </w:p>
        </w:tc>
        <w:tc>
          <w:tcPr>
            <w:tcW w:w="3675" w:type="dxa"/>
            <w:tcBorders>
              <w:top w:val="none" w:sz="0" w:space="0" w:color="000000"/>
              <w:left w:val="single" w:sz="4" w:space="0" w:color="000000"/>
              <w:bottom w:val="single" w:sz="4" w:space="0" w:color="auto"/>
            </w:tcBorders>
            <w:shd w:val="clear" w:color="auto" w:fill="auto"/>
            <w:vAlign w:val="center"/>
          </w:tcPr>
          <w:p w14:paraId="23B9AA4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 </w:t>
            </w:r>
            <w:r w:rsidR="00B608DB">
              <w:rPr>
                <w:rFonts w:ascii="Arial" w:hAnsi="Arial" w:cs="Arial"/>
                <w:sz w:val="24"/>
                <w:szCs w:val="24"/>
              </w:rPr>
              <w:t>Ananas</w:t>
            </w:r>
          </w:p>
        </w:tc>
        <w:tc>
          <w:tcPr>
            <w:tcW w:w="2442" w:type="dxa"/>
            <w:tcBorders>
              <w:top w:val="none" w:sz="0" w:space="0" w:color="000000"/>
              <w:left w:val="single" w:sz="4" w:space="0" w:color="000000"/>
              <w:bottom w:val="single" w:sz="4" w:space="0" w:color="auto"/>
            </w:tcBorders>
            <w:shd w:val="clear" w:color="auto" w:fill="auto"/>
            <w:vAlign w:val="center"/>
          </w:tcPr>
          <w:p w14:paraId="24C71B1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w:t>
            </w:r>
            <w:r w:rsidR="00B608DB">
              <w:rPr>
                <w:rFonts w:ascii="Arial" w:hAnsi="Arial" w:cs="Arial"/>
                <w:sz w:val="24"/>
                <w:szCs w:val="24"/>
              </w:rPr>
              <w:t>y</w:t>
            </w:r>
          </w:p>
        </w:tc>
        <w:tc>
          <w:tcPr>
            <w:tcW w:w="992" w:type="dxa"/>
            <w:tcBorders>
              <w:top w:val="none" w:sz="0" w:space="0" w:color="000000"/>
              <w:left w:val="single" w:sz="4" w:space="0" w:color="000000"/>
              <w:bottom w:val="single" w:sz="4" w:space="0" w:color="auto"/>
            </w:tcBorders>
            <w:shd w:val="clear" w:color="auto" w:fill="auto"/>
            <w:vAlign w:val="center"/>
          </w:tcPr>
          <w:p w14:paraId="056760B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auto"/>
              <w:right w:val="single" w:sz="4" w:space="0" w:color="000000"/>
            </w:tcBorders>
            <w:shd w:val="clear" w:color="auto" w:fill="auto"/>
            <w:vAlign w:val="center"/>
          </w:tcPr>
          <w:p w14:paraId="69F6A6D2"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20</w:t>
            </w:r>
          </w:p>
        </w:tc>
      </w:tr>
      <w:tr w:rsidR="00B608DB" w:rsidRPr="0003342E" w14:paraId="25F81342" w14:textId="77777777" w:rsidTr="00C1540C">
        <w:trPr>
          <w:trHeight w:val="342"/>
        </w:trPr>
        <w:tc>
          <w:tcPr>
            <w:tcW w:w="621" w:type="dxa"/>
            <w:tcBorders>
              <w:top w:val="none" w:sz="0" w:space="0" w:color="000000"/>
              <w:left w:val="single" w:sz="4" w:space="0" w:color="000000"/>
              <w:bottom w:val="single" w:sz="4" w:space="0" w:color="auto"/>
            </w:tcBorders>
            <w:shd w:val="clear" w:color="auto" w:fill="auto"/>
            <w:vAlign w:val="center"/>
          </w:tcPr>
          <w:p w14:paraId="35488FBF"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87.</w:t>
            </w:r>
          </w:p>
        </w:tc>
        <w:tc>
          <w:tcPr>
            <w:tcW w:w="3675" w:type="dxa"/>
            <w:tcBorders>
              <w:top w:val="none" w:sz="0" w:space="0" w:color="000000"/>
              <w:left w:val="single" w:sz="4" w:space="0" w:color="000000"/>
              <w:bottom w:val="single" w:sz="4" w:space="0" w:color="auto"/>
            </w:tcBorders>
            <w:shd w:val="clear" w:color="auto" w:fill="auto"/>
            <w:vAlign w:val="center"/>
          </w:tcPr>
          <w:p w14:paraId="3BBF56F2"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Borówka</w:t>
            </w:r>
          </w:p>
        </w:tc>
        <w:tc>
          <w:tcPr>
            <w:tcW w:w="2442" w:type="dxa"/>
            <w:tcBorders>
              <w:top w:val="none" w:sz="0" w:space="0" w:color="000000"/>
              <w:left w:val="single" w:sz="4" w:space="0" w:color="000000"/>
              <w:bottom w:val="single" w:sz="4" w:space="0" w:color="auto"/>
            </w:tcBorders>
            <w:shd w:val="clear" w:color="auto" w:fill="auto"/>
            <w:vAlign w:val="center"/>
          </w:tcPr>
          <w:p w14:paraId="36776379"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2,5 kg/op. mrożona</w:t>
            </w:r>
          </w:p>
        </w:tc>
        <w:tc>
          <w:tcPr>
            <w:tcW w:w="992" w:type="dxa"/>
            <w:tcBorders>
              <w:top w:val="none" w:sz="0" w:space="0" w:color="000000"/>
              <w:left w:val="single" w:sz="4" w:space="0" w:color="000000"/>
              <w:bottom w:val="single" w:sz="4" w:space="0" w:color="auto"/>
            </w:tcBorders>
            <w:shd w:val="clear" w:color="auto" w:fill="auto"/>
            <w:vAlign w:val="center"/>
          </w:tcPr>
          <w:p w14:paraId="1D2FDF78"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szt.</w:t>
            </w:r>
          </w:p>
        </w:tc>
        <w:tc>
          <w:tcPr>
            <w:tcW w:w="1482" w:type="dxa"/>
            <w:tcBorders>
              <w:top w:val="none" w:sz="0" w:space="0" w:color="000000"/>
              <w:left w:val="single" w:sz="4" w:space="0" w:color="000000"/>
              <w:bottom w:val="single" w:sz="4" w:space="0" w:color="auto"/>
              <w:right w:val="single" w:sz="4" w:space="0" w:color="000000"/>
            </w:tcBorders>
            <w:shd w:val="clear" w:color="auto" w:fill="auto"/>
            <w:vAlign w:val="center"/>
          </w:tcPr>
          <w:p w14:paraId="509CAF26"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30</w:t>
            </w:r>
          </w:p>
        </w:tc>
      </w:tr>
      <w:tr w:rsidR="00B608DB" w:rsidRPr="0003342E" w14:paraId="4D5DDEC0" w14:textId="77777777" w:rsidTr="00B608DB">
        <w:trPr>
          <w:trHeight w:val="342"/>
        </w:trPr>
        <w:tc>
          <w:tcPr>
            <w:tcW w:w="621" w:type="dxa"/>
            <w:tcBorders>
              <w:top w:val="none" w:sz="0" w:space="0" w:color="000000"/>
              <w:left w:val="single" w:sz="4" w:space="0" w:color="000000"/>
              <w:bottom w:val="single" w:sz="4" w:space="0" w:color="auto"/>
            </w:tcBorders>
            <w:shd w:val="clear" w:color="auto" w:fill="auto"/>
            <w:vAlign w:val="center"/>
          </w:tcPr>
          <w:p w14:paraId="39078546"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88.</w:t>
            </w:r>
          </w:p>
        </w:tc>
        <w:tc>
          <w:tcPr>
            <w:tcW w:w="3675" w:type="dxa"/>
            <w:tcBorders>
              <w:top w:val="none" w:sz="0" w:space="0" w:color="000000"/>
              <w:left w:val="single" w:sz="4" w:space="0" w:color="000000"/>
              <w:bottom w:val="single" w:sz="4" w:space="0" w:color="auto"/>
            </w:tcBorders>
            <w:shd w:val="clear" w:color="auto" w:fill="auto"/>
            <w:vAlign w:val="center"/>
          </w:tcPr>
          <w:p w14:paraId="70908E0B" w14:textId="77777777" w:rsidR="00B608DB" w:rsidRPr="0003342E" w:rsidRDefault="00B608DB" w:rsidP="009474EC">
            <w:pPr>
              <w:pStyle w:val="Bezodstpw"/>
              <w:spacing w:line="360" w:lineRule="auto"/>
              <w:rPr>
                <w:rFonts w:ascii="Arial" w:hAnsi="Arial" w:cs="Arial"/>
                <w:sz w:val="24"/>
                <w:szCs w:val="24"/>
              </w:rPr>
            </w:pPr>
            <w:r>
              <w:rPr>
                <w:rFonts w:ascii="Arial" w:hAnsi="Arial" w:cs="Arial"/>
                <w:sz w:val="24"/>
                <w:szCs w:val="24"/>
              </w:rPr>
              <w:t>Brokuły</w:t>
            </w:r>
          </w:p>
        </w:tc>
        <w:tc>
          <w:tcPr>
            <w:tcW w:w="2442" w:type="dxa"/>
            <w:tcBorders>
              <w:top w:val="none" w:sz="0" w:space="0" w:color="000000"/>
              <w:left w:val="single" w:sz="4" w:space="0" w:color="000000"/>
              <w:bottom w:val="single" w:sz="4" w:space="0" w:color="auto"/>
            </w:tcBorders>
            <w:shd w:val="clear" w:color="auto" w:fill="auto"/>
            <w:vAlign w:val="center"/>
          </w:tcPr>
          <w:p w14:paraId="74A61E00" w14:textId="77777777" w:rsidR="00B608DB" w:rsidRPr="0003342E" w:rsidRDefault="00B608DB" w:rsidP="009474EC">
            <w:pPr>
              <w:pStyle w:val="Bezodstpw"/>
              <w:spacing w:line="360" w:lineRule="auto"/>
              <w:rPr>
                <w:rFonts w:ascii="Arial" w:hAnsi="Arial" w:cs="Arial"/>
                <w:sz w:val="24"/>
                <w:szCs w:val="24"/>
              </w:rPr>
            </w:pPr>
            <w:r>
              <w:rPr>
                <w:rFonts w:ascii="Arial" w:hAnsi="Arial" w:cs="Arial"/>
                <w:sz w:val="24"/>
                <w:szCs w:val="24"/>
              </w:rPr>
              <w:t>2,5 kg/</w:t>
            </w:r>
            <w:proofErr w:type="spellStart"/>
            <w:r>
              <w:rPr>
                <w:rFonts w:ascii="Arial" w:hAnsi="Arial" w:cs="Arial"/>
                <w:sz w:val="24"/>
                <w:szCs w:val="24"/>
              </w:rPr>
              <w:t>op.mrożone</w:t>
            </w:r>
            <w:proofErr w:type="spellEnd"/>
          </w:p>
        </w:tc>
        <w:tc>
          <w:tcPr>
            <w:tcW w:w="992" w:type="dxa"/>
            <w:tcBorders>
              <w:top w:val="none" w:sz="0" w:space="0" w:color="000000"/>
              <w:left w:val="single" w:sz="4" w:space="0" w:color="000000"/>
              <w:bottom w:val="single" w:sz="4" w:space="0" w:color="auto"/>
            </w:tcBorders>
            <w:shd w:val="clear" w:color="auto" w:fill="auto"/>
            <w:vAlign w:val="center"/>
          </w:tcPr>
          <w:p w14:paraId="23D9D652"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szt.</w:t>
            </w:r>
          </w:p>
        </w:tc>
        <w:tc>
          <w:tcPr>
            <w:tcW w:w="1482" w:type="dxa"/>
            <w:tcBorders>
              <w:top w:val="none" w:sz="0" w:space="0" w:color="000000"/>
              <w:left w:val="single" w:sz="4" w:space="0" w:color="000000"/>
              <w:bottom w:val="single" w:sz="4" w:space="0" w:color="auto"/>
              <w:right w:val="single" w:sz="4" w:space="0" w:color="000000"/>
            </w:tcBorders>
            <w:shd w:val="clear" w:color="auto" w:fill="auto"/>
            <w:vAlign w:val="center"/>
          </w:tcPr>
          <w:p w14:paraId="76FFC60D" w14:textId="77777777" w:rsidR="00B608DB" w:rsidRPr="0003342E" w:rsidRDefault="00DB3A8C" w:rsidP="009474EC">
            <w:pPr>
              <w:pStyle w:val="Bezodstpw"/>
              <w:spacing w:line="360" w:lineRule="auto"/>
              <w:rPr>
                <w:rFonts w:ascii="Arial" w:hAnsi="Arial" w:cs="Arial"/>
                <w:sz w:val="24"/>
                <w:szCs w:val="24"/>
              </w:rPr>
            </w:pPr>
            <w:r>
              <w:rPr>
                <w:rFonts w:ascii="Arial" w:hAnsi="Arial" w:cs="Arial"/>
                <w:sz w:val="24"/>
                <w:szCs w:val="24"/>
              </w:rPr>
              <w:t>40</w:t>
            </w:r>
          </w:p>
        </w:tc>
      </w:tr>
      <w:tr w:rsidR="00D80D4E" w:rsidRPr="0003342E" w14:paraId="575250B9" w14:textId="77777777" w:rsidTr="00B608DB">
        <w:trPr>
          <w:trHeight w:val="34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53759A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w:t>
            </w:r>
            <w:r w:rsidR="00DB3A8C">
              <w:rPr>
                <w:rFonts w:ascii="Arial" w:hAnsi="Arial" w:cs="Arial"/>
                <w:sz w:val="24"/>
                <w:szCs w:val="24"/>
              </w:rPr>
              <w:t>9</w:t>
            </w:r>
            <w:r w:rsidRPr="0003342E">
              <w:rPr>
                <w:rFonts w:ascii="Arial" w:hAnsi="Arial" w:cs="Arial"/>
                <w:sz w:val="24"/>
                <w:szCs w:val="24"/>
              </w:rPr>
              <w:t>.</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5777E0D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Brukselka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2CFA862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885E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63556D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15</w:t>
            </w:r>
          </w:p>
        </w:tc>
      </w:tr>
      <w:tr w:rsidR="00D80D4E" w:rsidRPr="0003342E" w14:paraId="4B4087F2" w14:textId="77777777" w:rsidTr="00B608DB">
        <w:trPr>
          <w:trHeight w:val="56"/>
        </w:trPr>
        <w:tc>
          <w:tcPr>
            <w:tcW w:w="621" w:type="dxa"/>
            <w:tcBorders>
              <w:top w:val="single" w:sz="4" w:space="0" w:color="auto"/>
              <w:left w:val="single" w:sz="4" w:space="0" w:color="000000"/>
              <w:bottom w:val="single" w:sz="4" w:space="0" w:color="auto"/>
            </w:tcBorders>
            <w:shd w:val="clear" w:color="auto" w:fill="auto"/>
            <w:vAlign w:val="center"/>
          </w:tcPr>
          <w:p w14:paraId="0BEFAD64"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90</w:t>
            </w:r>
            <w:r w:rsidR="00D80D4E" w:rsidRPr="0003342E">
              <w:rPr>
                <w:rFonts w:ascii="Arial" w:hAnsi="Arial" w:cs="Arial"/>
                <w:sz w:val="24"/>
                <w:szCs w:val="24"/>
              </w:rPr>
              <w:t>.</w:t>
            </w:r>
          </w:p>
        </w:tc>
        <w:tc>
          <w:tcPr>
            <w:tcW w:w="3675" w:type="dxa"/>
            <w:tcBorders>
              <w:top w:val="single" w:sz="4" w:space="0" w:color="auto"/>
              <w:left w:val="single" w:sz="4" w:space="0" w:color="000000"/>
              <w:bottom w:val="single" w:sz="4" w:space="0" w:color="auto"/>
            </w:tcBorders>
            <w:shd w:val="clear" w:color="auto" w:fill="auto"/>
            <w:vAlign w:val="center"/>
          </w:tcPr>
          <w:p w14:paraId="04DB833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Bukiet warzyw mieszanka 3 –  składnikowa  (brokuł, kalafior, marchew)</w:t>
            </w:r>
          </w:p>
        </w:tc>
        <w:tc>
          <w:tcPr>
            <w:tcW w:w="2442" w:type="dxa"/>
            <w:tcBorders>
              <w:top w:val="single" w:sz="4" w:space="0" w:color="auto"/>
              <w:left w:val="single" w:sz="4" w:space="0" w:color="000000"/>
              <w:bottom w:val="single" w:sz="4" w:space="0" w:color="auto"/>
            </w:tcBorders>
            <w:shd w:val="clear" w:color="auto" w:fill="auto"/>
            <w:vAlign w:val="center"/>
          </w:tcPr>
          <w:p w14:paraId="7444823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000000"/>
              <w:bottom w:val="single" w:sz="4" w:space="0" w:color="auto"/>
            </w:tcBorders>
            <w:shd w:val="clear" w:color="auto" w:fill="auto"/>
            <w:vAlign w:val="center"/>
          </w:tcPr>
          <w:p w14:paraId="034406D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000000"/>
              <w:bottom w:val="single" w:sz="4" w:space="0" w:color="auto"/>
              <w:right w:val="single" w:sz="4" w:space="0" w:color="000000"/>
            </w:tcBorders>
            <w:shd w:val="clear" w:color="auto" w:fill="auto"/>
            <w:vAlign w:val="center"/>
          </w:tcPr>
          <w:p w14:paraId="63C6589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w:t>
            </w:r>
          </w:p>
        </w:tc>
      </w:tr>
      <w:tr w:rsidR="00D80D4E" w:rsidRPr="0003342E" w14:paraId="269073FE" w14:textId="77777777" w:rsidTr="00B608DB">
        <w:trPr>
          <w:trHeight w:val="34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5AC3485"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91</w:t>
            </w:r>
            <w:r w:rsidR="00D80D4E" w:rsidRPr="0003342E">
              <w:rPr>
                <w:rFonts w:ascii="Arial" w:hAnsi="Arial" w:cs="Arial"/>
                <w:sz w:val="24"/>
                <w:szCs w:val="24"/>
              </w:rPr>
              <w:t>.</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3A67917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Fasolka szparagowa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244FA3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40FF3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78B503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w:t>
            </w:r>
          </w:p>
        </w:tc>
      </w:tr>
      <w:tr w:rsidR="00D80D4E" w:rsidRPr="0003342E" w14:paraId="05EB1936" w14:textId="77777777" w:rsidTr="00B608DB">
        <w:trPr>
          <w:trHeight w:val="342"/>
        </w:trPr>
        <w:tc>
          <w:tcPr>
            <w:tcW w:w="621" w:type="dxa"/>
            <w:tcBorders>
              <w:top w:val="single" w:sz="4" w:space="0" w:color="auto"/>
              <w:left w:val="single" w:sz="4" w:space="0" w:color="000000"/>
              <w:bottom w:val="single" w:sz="4" w:space="0" w:color="000000"/>
            </w:tcBorders>
            <w:shd w:val="clear" w:color="auto" w:fill="auto"/>
            <w:vAlign w:val="center"/>
          </w:tcPr>
          <w:p w14:paraId="0EBEAB59"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92</w:t>
            </w:r>
            <w:r w:rsidR="00D80D4E" w:rsidRPr="0003342E">
              <w:rPr>
                <w:rFonts w:ascii="Arial" w:hAnsi="Arial" w:cs="Arial"/>
                <w:sz w:val="24"/>
                <w:szCs w:val="24"/>
              </w:rPr>
              <w:t>.</w:t>
            </w:r>
          </w:p>
        </w:tc>
        <w:tc>
          <w:tcPr>
            <w:tcW w:w="3675" w:type="dxa"/>
            <w:tcBorders>
              <w:top w:val="single" w:sz="4" w:space="0" w:color="auto"/>
              <w:left w:val="single" w:sz="4" w:space="0" w:color="000000"/>
              <w:bottom w:val="single" w:sz="4" w:space="0" w:color="000000"/>
            </w:tcBorders>
            <w:shd w:val="clear" w:color="auto" w:fill="auto"/>
            <w:vAlign w:val="center"/>
          </w:tcPr>
          <w:p w14:paraId="43C0212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Groszek z marchewką </w:t>
            </w:r>
          </w:p>
        </w:tc>
        <w:tc>
          <w:tcPr>
            <w:tcW w:w="2442" w:type="dxa"/>
            <w:tcBorders>
              <w:top w:val="single" w:sz="4" w:space="0" w:color="auto"/>
              <w:left w:val="single" w:sz="4" w:space="0" w:color="000000"/>
              <w:bottom w:val="single" w:sz="4" w:space="0" w:color="000000"/>
            </w:tcBorders>
            <w:shd w:val="clear" w:color="auto" w:fill="auto"/>
            <w:vAlign w:val="center"/>
          </w:tcPr>
          <w:p w14:paraId="3CC52C1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mrożony</w:t>
            </w:r>
          </w:p>
        </w:tc>
        <w:tc>
          <w:tcPr>
            <w:tcW w:w="992" w:type="dxa"/>
            <w:tcBorders>
              <w:top w:val="single" w:sz="4" w:space="0" w:color="auto"/>
              <w:left w:val="single" w:sz="4" w:space="0" w:color="000000"/>
              <w:bottom w:val="single" w:sz="4" w:space="0" w:color="000000"/>
            </w:tcBorders>
            <w:shd w:val="clear" w:color="auto" w:fill="auto"/>
            <w:vAlign w:val="center"/>
          </w:tcPr>
          <w:p w14:paraId="7338398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14:paraId="4F04CAF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30</w:t>
            </w:r>
          </w:p>
        </w:tc>
      </w:tr>
      <w:tr w:rsidR="00D80D4E" w:rsidRPr="0003342E" w14:paraId="18CC8E6D" w14:textId="77777777" w:rsidTr="00B608DB">
        <w:trPr>
          <w:trHeight w:val="342"/>
        </w:trPr>
        <w:tc>
          <w:tcPr>
            <w:tcW w:w="621" w:type="dxa"/>
            <w:tcBorders>
              <w:top w:val="none" w:sz="0" w:space="0" w:color="000000"/>
              <w:left w:val="single" w:sz="4" w:space="0" w:color="000000"/>
              <w:bottom w:val="single" w:sz="4" w:space="0" w:color="000000"/>
            </w:tcBorders>
            <w:shd w:val="clear" w:color="auto" w:fill="auto"/>
            <w:vAlign w:val="center"/>
          </w:tcPr>
          <w:p w14:paraId="2732D7ED"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93</w:t>
            </w:r>
            <w:r w:rsidR="00D80D4E" w:rsidRPr="0003342E">
              <w:rPr>
                <w:rFonts w:ascii="Arial" w:hAnsi="Arial" w:cs="Arial"/>
                <w:sz w:val="24"/>
                <w:szCs w:val="24"/>
              </w:rPr>
              <w:t>.</w:t>
            </w:r>
          </w:p>
        </w:tc>
        <w:tc>
          <w:tcPr>
            <w:tcW w:w="3675" w:type="dxa"/>
            <w:tcBorders>
              <w:top w:val="none" w:sz="0" w:space="0" w:color="000000"/>
              <w:left w:val="single" w:sz="4" w:space="0" w:color="000000"/>
              <w:bottom w:val="single" w:sz="4" w:space="0" w:color="000000"/>
            </w:tcBorders>
            <w:shd w:val="clear" w:color="auto" w:fill="auto"/>
            <w:vAlign w:val="center"/>
          </w:tcPr>
          <w:p w14:paraId="6492787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Groszek zielony </w:t>
            </w:r>
          </w:p>
        </w:tc>
        <w:tc>
          <w:tcPr>
            <w:tcW w:w="2442" w:type="dxa"/>
            <w:tcBorders>
              <w:top w:val="none" w:sz="0" w:space="0" w:color="000000"/>
              <w:left w:val="single" w:sz="4" w:space="0" w:color="000000"/>
              <w:bottom w:val="single" w:sz="4" w:space="0" w:color="000000"/>
            </w:tcBorders>
            <w:shd w:val="clear" w:color="auto" w:fill="auto"/>
            <w:vAlign w:val="center"/>
          </w:tcPr>
          <w:p w14:paraId="622521A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mrożony</w:t>
            </w:r>
          </w:p>
        </w:tc>
        <w:tc>
          <w:tcPr>
            <w:tcW w:w="992" w:type="dxa"/>
            <w:tcBorders>
              <w:top w:val="none" w:sz="0" w:space="0" w:color="000000"/>
              <w:left w:val="single" w:sz="4" w:space="0" w:color="000000"/>
              <w:bottom w:val="single" w:sz="4" w:space="0" w:color="000000"/>
            </w:tcBorders>
            <w:shd w:val="clear" w:color="auto" w:fill="auto"/>
            <w:vAlign w:val="center"/>
          </w:tcPr>
          <w:p w14:paraId="458835F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000000"/>
              <w:right w:val="single" w:sz="4" w:space="0" w:color="000000"/>
            </w:tcBorders>
            <w:shd w:val="clear" w:color="auto" w:fill="auto"/>
            <w:vAlign w:val="center"/>
          </w:tcPr>
          <w:p w14:paraId="158B371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20</w:t>
            </w:r>
          </w:p>
        </w:tc>
      </w:tr>
      <w:tr w:rsidR="00D80D4E" w:rsidRPr="0003342E" w14:paraId="1C20AF2F" w14:textId="77777777" w:rsidTr="00B608DB">
        <w:trPr>
          <w:trHeight w:val="342"/>
        </w:trPr>
        <w:tc>
          <w:tcPr>
            <w:tcW w:w="621" w:type="dxa"/>
            <w:tcBorders>
              <w:top w:val="none" w:sz="0" w:space="0" w:color="000000"/>
              <w:left w:val="single" w:sz="4" w:space="0" w:color="000000"/>
              <w:bottom w:val="single" w:sz="4" w:space="0" w:color="auto"/>
            </w:tcBorders>
            <w:shd w:val="clear" w:color="auto" w:fill="auto"/>
            <w:vAlign w:val="center"/>
          </w:tcPr>
          <w:p w14:paraId="7A8099C0"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94</w:t>
            </w:r>
            <w:r w:rsidR="00D80D4E" w:rsidRPr="0003342E">
              <w:rPr>
                <w:rFonts w:ascii="Arial" w:hAnsi="Arial" w:cs="Arial"/>
                <w:sz w:val="24"/>
                <w:szCs w:val="24"/>
              </w:rPr>
              <w:t>.</w:t>
            </w:r>
          </w:p>
        </w:tc>
        <w:tc>
          <w:tcPr>
            <w:tcW w:w="3675" w:type="dxa"/>
            <w:tcBorders>
              <w:top w:val="none" w:sz="0" w:space="0" w:color="000000"/>
              <w:left w:val="single" w:sz="4" w:space="0" w:color="000000"/>
              <w:bottom w:val="single" w:sz="4" w:space="0" w:color="auto"/>
            </w:tcBorders>
            <w:shd w:val="clear" w:color="auto" w:fill="auto"/>
            <w:vAlign w:val="center"/>
          </w:tcPr>
          <w:p w14:paraId="329756C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Jagody </w:t>
            </w:r>
          </w:p>
        </w:tc>
        <w:tc>
          <w:tcPr>
            <w:tcW w:w="2442" w:type="dxa"/>
            <w:tcBorders>
              <w:top w:val="none" w:sz="0" w:space="0" w:color="000000"/>
              <w:left w:val="single" w:sz="4" w:space="0" w:color="000000"/>
              <w:bottom w:val="single" w:sz="4" w:space="0" w:color="auto"/>
            </w:tcBorders>
            <w:shd w:val="clear" w:color="auto" w:fill="auto"/>
            <w:vAlign w:val="center"/>
          </w:tcPr>
          <w:p w14:paraId="72E81BA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mrożone</w:t>
            </w:r>
          </w:p>
        </w:tc>
        <w:tc>
          <w:tcPr>
            <w:tcW w:w="992" w:type="dxa"/>
            <w:tcBorders>
              <w:top w:val="none" w:sz="0" w:space="0" w:color="000000"/>
              <w:left w:val="single" w:sz="4" w:space="0" w:color="000000"/>
              <w:bottom w:val="single" w:sz="4" w:space="0" w:color="auto"/>
            </w:tcBorders>
            <w:shd w:val="clear" w:color="auto" w:fill="auto"/>
            <w:vAlign w:val="center"/>
          </w:tcPr>
          <w:p w14:paraId="4D78D07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auto"/>
              <w:right w:val="single" w:sz="4" w:space="0" w:color="000000"/>
            </w:tcBorders>
            <w:shd w:val="clear" w:color="auto" w:fill="auto"/>
            <w:vAlign w:val="center"/>
          </w:tcPr>
          <w:p w14:paraId="2EE1810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w:t>
            </w:r>
          </w:p>
        </w:tc>
      </w:tr>
      <w:tr w:rsidR="00D80D4E" w:rsidRPr="0003342E" w14:paraId="5BACE2E4" w14:textId="77777777" w:rsidTr="00B608DB">
        <w:trPr>
          <w:trHeight w:val="34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CED614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w:t>
            </w:r>
            <w:r w:rsidR="00DB3A8C">
              <w:rPr>
                <w:rFonts w:ascii="Arial" w:hAnsi="Arial" w:cs="Arial"/>
                <w:sz w:val="24"/>
                <w:szCs w:val="24"/>
              </w:rPr>
              <w:t>5</w:t>
            </w:r>
            <w:r w:rsidRPr="0003342E">
              <w:rPr>
                <w:rFonts w:ascii="Arial" w:hAnsi="Arial" w:cs="Arial"/>
                <w:sz w:val="24"/>
                <w:szCs w:val="24"/>
              </w:rPr>
              <w:t>.</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29BA04B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Kalafior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60548A9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6C5F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9F4494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40</w:t>
            </w:r>
          </w:p>
        </w:tc>
      </w:tr>
      <w:tr w:rsidR="00D80D4E" w:rsidRPr="0003342E" w14:paraId="5587785B" w14:textId="77777777" w:rsidTr="00B608DB">
        <w:trPr>
          <w:trHeight w:val="342"/>
        </w:trPr>
        <w:tc>
          <w:tcPr>
            <w:tcW w:w="621" w:type="dxa"/>
            <w:tcBorders>
              <w:top w:val="single" w:sz="4" w:space="0" w:color="auto"/>
              <w:left w:val="single" w:sz="4" w:space="0" w:color="000000"/>
              <w:bottom w:val="single" w:sz="4" w:space="0" w:color="auto"/>
            </w:tcBorders>
            <w:shd w:val="clear" w:color="auto" w:fill="auto"/>
            <w:vAlign w:val="center"/>
          </w:tcPr>
          <w:p w14:paraId="12892F7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w:t>
            </w:r>
            <w:r w:rsidR="00DB3A8C">
              <w:rPr>
                <w:rFonts w:ascii="Arial" w:hAnsi="Arial" w:cs="Arial"/>
                <w:sz w:val="24"/>
                <w:szCs w:val="24"/>
              </w:rPr>
              <w:t>6</w:t>
            </w:r>
            <w:r w:rsidRPr="0003342E">
              <w:rPr>
                <w:rFonts w:ascii="Arial" w:hAnsi="Arial" w:cs="Arial"/>
                <w:sz w:val="24"/>
                <w:szCs w:val="24"/>
              </w:rPr>
              <w:t>.</w:t>
            </w:r>
          </w:p>
        </w:tc>
        <w:tc>
          <w:tcPr>
            <w:tcW w:w="3675" w:type="dxa"/>
            <w:tcBorders>
              <w:top w:val="single" w:sz="4" w:space="0" w:color="auto"/>
              <w:left w:val="single" w:sz="4" w:space="0" w:color="000000"/>
              <w:bottom w:val="single" w:sz="4" w:space="0" w:color="auto"/>
            </w:tcBorders>
            <w:shd w:val="clear" w:color="auto" w:fill="auto"/>
            <w:vAlign w:val="center"/>
          </w:tcPr>
          <w:p w14:paraId="33EE3AD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Maliny</w:t>
            </w:r>
          </w:p>
        </w:tc>
        <w:tc>
          <w:tcPr>
            <w:tcW w:w="2442" w:type="dxa"/>
            <w:tcBorders>
              <w:top w:val="single" w:sz="4" w:space="0" w:color="auto"/>
              <w:left w:val="single" w:sz="4" w:space="0" w:color="000000"/>
              <w:bottom w:val="single" w:sz="4" w:space="0" w:color="auto"/>
            </w:tcBorders>
            <w:shd w:val="clear" w:color="auto" w:fill="auto"/>
            <w:vAlign w:val="center"/>
          </w:tcPr>
          <w:p w14:paraId="555387A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mrożone</w:t>
            </w:r>
          </w:p>
        </w:tc>
        <w:tc>
          <w:tcPr>
            <w:tcW w:w="992" w:type="dxa"/>
            <w:tcBorders>
              <w:top w:val="single" w:sz="4" w:space="0" w:color="auto"/>
              <w:left w:val="single" w:sz="4" w:space="0" w:color="000000"/>
              <w:bottom w:val="single" w:sz="4" w:space="0" w:color="auto"/>
            </w:tcBorders>
            <w:shd w:val="clear" w:color="auto" w:fill="auto"/>
            <w:vAlign w:val="center"/>
          </w:tcPr>
          <w:p w14:paraId="00879A5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000000"/>
              <w:bottom w:val="single" w:sz="4" w:space="0" w:color="auto"/>
              <w:right w:val="single" w:sz="4" w:space="0" w:color="000000"/>
            </w:tcBorders>
            <w:shd w:val="clear" w:color="auto" w:fill="auto"/>
            <w:vAlign w:val="center"/>
          </w:tcPr>
          <w:p w14:paraId="6D3997F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40</w:t>
            </w:r>
          </w:p>
        </w:tc>
      </w:tr>
      <w:tr w:rsidR="00D80D4E" w:rsidRPr="0003342E" w14:paraId="0CF1A9BB" w14:textId="77777777" w:rsidTr="00B608DB">
        <w:trPr>
          <w:trHeight w:val="33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921251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lastRenderedPageBreak/>
              <w:t>9</w:t>
            </w:r>
            <w:r w:rsidR="00DB3A8C">
              <w:rPr>
                <w:rFonts w:ascii="Arial" w:hAnsi="Arial" w:cs="Arial"/>
                <w:sz w:val="24"/>
                <w:szCs w:val="24"/>
              </w:rPr>
              <w:t>7</w:t>
            </w:r>
            <w:r w:rsidRPr="0003342E">
              <w:rPr>
                <w:rFonts w:ascii="Arial" w:hAnsi="Arial" w:cs="Arial"/>
                <w:sz w:val="24"/>
                <w:szCs w:val="24"/>
              </w:rPr>
              <w:t>.</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1798714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Marchew mini</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4E3F1BD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BFFE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B34A02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30</w:t>
            </w:r>
          </w:p>
        </w:tc>
      </w:tr>
      <w:tr w:rsidR="00D80D4E" w:rsidRPr="0003342E" w14:paraId="7B603E1F" w14:textId="77777777" w:rsidTr="00B608DB">
        <w:trPr>
          <w:trHeight w:val="342"/>
        </w:trPr>
        <w:tc>
          <w:tcPr>
            <w:tcW w:w="621" w:type="dxa"/>
            <w:tcBorders>
              <w:top w:val="single" w:sz="4" w:space="0" w:color="auto"/>
              <w:left w:val="single" w:sz="4" w:space="0" w:color="000000"/>
              <w:bottom w:val="single" w:sz="4" w:space="0" w:color="000000"/>
            </w:tcBorders>
            <w:shd w:val="clear" w:color="auto" w:fill="auto"/>
            <w:vAlign w:val="center"/>
          </w:tcPr>
          <w:p w14:paraId="2E09141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w:t>
            </w:r>
            <w:r w:rsidR="00DB3A8C">
              <w:rPr>
                <w:rFonts w:ascii="Arial" w:hAnsi="Arial" w:cs="Arial"/>
                <w:sz w:val="24"/>
                <w:szCs w:val="24"/>
              </w:rPr>
              <w:t>8</w:t>
            </w:r>
            <w:r w:rsidRPr="0003342E">
              <w:rPr>
                <w:rFonts w:ascii="Arial" w:hAnsi="Arial" w:cs="Arial"/>
                <w:sz w:val="24"/>
                <w:szCs w:val="24"/>
              </w:rPr>
              <w:t>.</w:t>
            </w:r>
          </w:p>
        </w:tc>
        <w:tc>
          <w:tcPr>
            <w:tcW w:w="3675" w:type="dxa"/>
            <w:tcBorders>
              <w:top w:val="single" w:sz="4" w:space="0" w:color="auto"/>
              <w:left w:val="single" w:sz="4" w:space="0" w:color="000000"/>
              <w:bottom w:val="single" w:sz="4" w:space="0" w:color="000000"/>
            </w:tcBorders>
            <w:shd w:val="clear" w:color="auto" w:fill="auto"/>
            <w:vAlign w:val="center"/>
          </w:tcPr>
          <w:p w14:paraId="2D53C5A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Mieszanka 7 –  składnikowa</w:t>
            </w:r>
          </w:p>
        </w:tc>
        <w:tc>
          <w:tcPr>
            <w:tcW w:w="2442" w:type="dxa"/>
            <w:tcBorders>
              <w:top w:val="single" w:sz="4" w:space="0" w:color="auto"/>
              <w:left w:val="single" w:sz="4" w:space="0" w:color="000000"/>
              <w:bottom w:val="single" w:sz="4" w:space="0" w:color="000000"/>
            </w:tcBorders>
            <w:shd w:val="clear" w:color="auto" w:fill="auto"/>
            <w:vAlign w:val="center"/>
          </w:tcPr>
          <w:p w14:paraId="01D2DD6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000000"/>
              <w:bottom w:val="single" w:sz="4" w:space="0" w:color="000000"/>
            </w:tcBorders>
            <w:shd w:val="clear" w:color="auto" w:fill="auto"/>
            <w:vAlign w:val="center"/>
          </w:tcPr>
          <w:p w14:paraId="11849FA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14:paraId="27EE488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30</w:t>
            </w:r>
          </w:p>
        </w:tc>
      </w:tr>
      <w:tr w:rsidR="00D80D4E" w:rsidRPr="0003342E" w14:paraId="54DD3BE6" w14:textId="77777777" w:rsidTr="00B608DB">
        <w:trPr>
          <w:trHeight w:val="450"/>
        </w:trPr>
        <w:tc>
          <w:tcPr>
            <w:tcW w:w="621" w:type="dxa"/>
            <w:tcBorders>
              <w:top w:val="none" w:sz="0" w:space="0" w:color="000000"/>
              <w:left w:val="single" w:sz="4" w:space="0" w:color="000000"/>
              <w:bottom w:val="single" w:sz="4" w:space="0" w:color="000000"/>
            </w:tcBorders>
            <w:shd w:val="clear" w:color="auto" w:fill="auto"/>
            <w:vAlign w:val="center"/>
          </w:tcPr>
          <w:p w14:paraId="363C337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w:t>
            </w:r>
            <w:r w:rsidR="00DB3A8C">
              <w:rPr>
                <w:rFonts w:ascii="Arial" w:hAnsi="Arial" w:cs="Arial"/>
                <w:sz w:val="24"/>
                <w:szCs w:val="24"/>
              </w:rPr>
              <w:t>9</w:t>
            </w:r>
            <w:r w:rsidRPr="0003342E">
              <w:rPr>
                <w:rFonts w:ascii="Arial" w:hAnsi="Arial" w:cs="Arial"/>
                <w:sz w:val="24"/>
                <w:szCs w:val="24"/>
              </w:rPr>
              <w:t>.</w:t>
            </w:r>
          </w:p>
        </w:tc>
        <w:tc>
          <w:tcPr>
            <w:tcW w:w="3675" w:type="dxa"/>
            <w:tcBorders>
              <w:top w:val="none" w:sz="0" w:space="0" w:color="000000"/>
              <w:left w:val="single" w:sz="4" w:space="0" w:color="000000"/>
              <w:bottom w:val="single" w:sz="4" w:space="0" w:color="000000"/>
            </w:tcBorders>
            <w:shd w:val="clear" w:color="auto" w:fill="auto"/>
            <w:vAlign w:val="center"/>
          </w:tcPr>
          <w:p w14:paraId="3E8FD83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Mieszanka kompotowa </w:t>
            </w:r>
          </w:p>
        </w:tc>
        <w:tc>
          <w:tcPr>
            <w:tcW w:w="2442" w:type="dxa"/>
            <w:tcBorders>
              <w:top w:val="none" w:sz="0" w:space="0" w:color="000000"/>
              <w:left w:val="single" w:sz="4" w:space="0" w:color="000000"/>
              <w:bottom w:val="single" w:sz="4" w:space="0" w:color="000000"/>
            </w:tcBorders>
            <w:shd w:val="clear" w:color="auto" w:fill="auto"/>
            <w:vAlign w:val="center"/>
          </w:tcPr>
          <w:p w14:paraId="2F668A5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owoce  bez pestek               2,5 kg/op. mrożona</w:t>
            </w:r>
          </w:p>
        </w:tc>
        <w:tc>
          <w:tcPr>
            <w:tcW w:w="992" w:type="dxa"/>
            <w:tcBorders>
              <w:top w:val="none" w:sz="0" w:space="0" w:color="000000"/>
              <w:left w:val="single" w:sz="4" w:space="0" w:color="000000"/>
              <w:bottom w:val="single" w:sz="4" w:space="0" w:color="000000"/>
            </w:tcBorders>
            <w:shd w:val="clear" w:color="auto" w:fill="auto"/>
            <w:vAlign w:val="center"/>
          </w:tcPr>
          <w:p w14:paraId="0BD6666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000000"/>
              <w:right w:val="single" w:sz="4" w:space="0" w:color="000000"/>
            </w:tcBorders>
            <w:shd w:val="clear" w:color="auto" w:fill="auto"/>
            <w:vAlign w:val="center"/>
          </w:tcPr>
          <w:p w14:paraId="3B2350B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220</w:t>
            </w:r>
          </w:p>
        </w:tc>
      </w:tr>
      <w:tr w:rsidR="00D80D4E" w:rsidRPr="0003342E" w14:paraId="4C6FEF82" w14:textId="77777777" w:rsidTr="00B608DB">
        <w:trPr>
          <w:trHeight w:val="315"/>
        </w:trPr>
        <w:tc>
          <w:tcPr>
            <w:tcW w:w="621" w:type="dxa"/>
            <w:tcBorders>
              <w:top w:val="none" w:sz="0" w:space="0" w:color="000000"/>
              <w:left w:val="single" w:sz="4" w:space="0" w:color="000000"/>
              <w:bottom w:val="single" w:sz="4" w:space="0" w:color="auto"/>
            </w:tcBorders>
            <w:shd w:val="clear" w:color="auto" w:fill="auto"/>
            <w:vAlign w:val="center"/>
          </w:tcPr>
          <w:p w14:paraId="464FCD35"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100</w:t>
            </w:r>
            <w:r w:rsidR="00D80D4E" w:rsidRPr="0003342E">
              <w:rPr>
                <w:rFonts w:ascii="Arial" w:hAnsi="Arial" w:cs="Arial"/>
                <w:sz w:val="24"/>
                <w:szCs w:val="24"/>
              </w:rPr>
              <w:t>.</w:t>
            </w:r>
          </w:p>
        </w:tc>
        <w:tc>
          <w:tcPr>
            <w:tcW w:w="3675" w:type="dxa"/>
            <w:tcBorders>
              <w:top w:val="none" w:sz="0" w:space="0" w:color="000000"/>
              <w:left w:val="single" w:sz="4" w:space="0" w:color="000000"/>
              <w:bottom w:val="single" w:sz="4" w:space="0" w:color="auto"/>
            </w:tcBorders>
            <w:shd w:val="clear" w:color="auto" w:fill="auto"/>
            <w:vAlign w:val="center"/>
          </w:tcPr>
          <w:p w14:paraId="7E803E3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Papryka trio – paski </w:t>
            </w:r>
          </w:p>
        </w:tc>
        <w:tc>
          <w:tcPr>
            <w:tcW w:w="2442" w:type="dxa"/>
            <w:tcBorders>
              <w:top w:val="none" w:sz="0" w:space="0" w:color="000000"/>
              <w:left w:val="single" w:sz="4" w:space="0" w:color="000000"/>
              <w:bottom w:val="single" w:sz="4" w:space="0" w:color="auto"/>
            </w:tcBorders>
            <w:shd w:val="clear" w:color="auto" w:fill="auto"/>
            <w:vAlign w:val="center"/>
          </w:tcPr>
          <w:p w14:paraId="18E0E87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none" w:sz="0" w:space="0" w:color="000000"/>
              <w:left w:val="single" w:sz="4" w:space="0" w:color="000000"/>
              <w:bottom w:val="single" w:sz="4" w:space="0" w:color="auto"/>
            </w:tcBorders>
            <w:shd w:val="clear" w:color="auto" w:fill="auto"/>
            <w:vAlign w:val="center"/>
          </w:tcPr>
          <w:p w14:paraId="0743784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auto"/>
              <w:right w:val="single" w:sz="4" w:space="0" w:color="000000"/>
            </w:tcBorders>
            <w:shd w:val="clear" w:color="auto" w:fill="auto"/>
            <w:vAlign w:val="center"/>
          </w:tcPr>
          <w:p w14:paraId="4268E04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w:t>
            </w:r>
          </w:p>
        </w:tc>
      </w:tr>
      <w:tr w:rsidR="00D80D4E" w:rsidRPr="0003342E" w14:paraId="27C93268" w14:textId="77777777" w:rsidTr="00B608DB">
        <w:trPr>
          <w:trHeight w:val="34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443C85"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101.</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3DD2A28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Pyzy drożdżowe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4B27B7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9 szt./op. mrożone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6B32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op.</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383F13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720</w:t>
            </w:r>
          </w:p>
        </w:tc>
      </w:tr>
      <w:tr w:rsidR="00D80D4E" w:rsidRPr="0003342E" w14:paraId="3B5B354E" w14:textId="77777777" w:rsidTr="00B608DB">
        <w:trPr>
          <w:trHeight w:val="342"/>
        </w:trPr>
        <w:tc>
          <w:tcPr>
            <w:tcW w:w="621" w:type="dxa"/>
            <w:tcBorders>
              <w:top w:val="single" w:sz="4" w:space="0" w:color="auto"/>
              <w:left w:val="single" w:sz="4" w:space="0" w:color="000000"/>
              <w:bottom w:val="single" w:sz="4" w:space="0" w:color="000000"/>
            </w:tcBorders>
            <w:shd w:val="clear" w:color="auto" w:fill="auto"/>
            <w:vAlign w:val="center"/>
          </w:tcPr>
          <w:p w14:paraId="6C9F8370"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102.</w:t>
            </w:r>
          </w:p>
        </w:tc>
        <w:tc>
          <w:tcPr>
            <w:tcW w:w="3675" w:type="dxa"/>
            <w:tcBorders>
              <w:top w:val="single" w:sz="4" w:space="0" w:color="auto"/>
              <w:left w:val="single" w:sz="4" w:space="0" w:color="000000"/>
              <w:bottom w:val="single" w:sz="4" w:space="0" w:color="000000"/>
            </w:tcBorders>
            <w:shd w:val="clear" w:color="auto" w:fill="auto"/>
            <w:vAlign w:val="center"/>
          </w:tcPr>
          <w:p w14:paraId="3E8260B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Szpinak  </w:t>
            </w:r>
          </w:p>
        </w:tc>
        <w:tc>
          <w:tcPr>
            <w:tcW w:w="2442" w:type="dxa"/>
            <w:tcBorders>
              <w:top w:val="single" w:sz="4" w:space="0" w:color="auto"/>
              <w:left w:val="single" w:sz="4" w:space="0" w:color="000000"/>
              <w:bottom w:val="single" w:sz="4" w:space="0" w:color="000000"/>
            </w:tcBorders>
            <w:shd w:val="clear" w:color="auto" w:fill="auto"/>
            <w:vAlign w:val="center"/>
          </w:tcPr>
          <w:p w14:paraId="2AC51E3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mrożony</w:t>
            </w:r>
          </w:p>
        </w:tc>
        <w:tc>
          <w:tcPr>
            <w:tcW w:w="992" w:type="dxa"/>
            <w:tcBorders>
              <w:top w:val="single" w:sz="4" w:space="0" w:color="auto"/>
              <w:left w:val="single" w:sz="4" w:space="0" w:color="000000"/>
              <w:bottom w:val="single" w:sz="4" w:space="0" w:color="000000"/>
            </w:tcBorders>
            <w:shd w:val="clear" w:color="auto" w:fill="auto"/>
            <w:vAlign w:val="center"/>
          </w:tcPr>
          <w:p w14:paraId="6725776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14:paraId="2363811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w:t>
            </w:r>
          </w:p>
        </w:tc>
      </w:tr>
      <w:tr w:rsidR="00D80D4E" w:rsidRPr="0003342E" w14:paraId="236E775F" w14:textId="77777777" w:rsidTr="00B608DB">
        <w:trPr>
          <w:trHeight w:val="342"/>
        </w:trPr>
        <w:tc>
          <w:tcPr>
            <w:tcW w:w="621" w:type="dxa"/>
            <w:tcBorders>
              <w:top w:val="none" w:sz="0" w:space="0" w:color="000000"/>
              <w:left w:val="single" w:sz="4" w:space="0" w:color="000000"/>
              <w:bottom w:val="single" w:sz="4" w:space="0" w:color="000000"/>
            </w:tcBorders>
            <w:shd w:val="clear" w:color="auto" w:fill="auto"/>
            <w:vAlign w:val="center"/>
          </w:tcPr>
          <w:p w14:paraId="3518B9CB"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103.</w:t>
            </w:r>
          </w:p>
        </w:tc>
        <w:tc>
          <w:tcPr>
            <w:tcW w:w="3675" w:type="dxa"/>
            <w:tcBorders>
              <w:top w:val="none" w:sz="0" w:space="0" w:color="000000"/>
              <w:left w:val="single" w:sz="4" w:space="0" w:color="000000"/>
              <w:bottom w:val="single" w:sz="4" w:space="0" w:color="000000"/>
            </w:tcBorders>
            <w:shd w:val="clear" w:color="auto" w:fill="auto"/>
            <w:vAlign w:val="center"/>
          </w:tcPr>
          <w:p w14:paraId="109C6D0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Truskawki </w:t>
            </w:r>
          </w:p>
        </w:tc>
        <w:tc>
          <w:tcPr>
            <w:tcW w:w="2442" w:type="dxa"/>
            <w:tcBorders>
              <w:top w:val="none" w:sz="0" w:space="0" w:color="000000"/>
              <w:left w:val="single" w:sz="4" w:space="0" w:color="000000"/>
              <w:bottom w:val="single" w:sz="4" w:space="0" w:color="000000"/>
            </w:tcBorders>
            <w:shd w:val="clear" w:color="auto" w:fill="auto"/>
            <w:vAlign w:val="center"/>
          </w:tcPr>
          <w:p w14:paraId="5C0F559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mrożone</w:t>
            </w:r>
          </w:p>
        </w:tc>
        <w:tc>
          <w:tcPr>
            <w:tcW w:w="992" w:type="dxa"/>
            <w:tcBorders>
              <w:top w:val="none" w:sz="0" w:space="0" w:color="000000"/>
              <w:left w:val="single" w:sz="4" w:space="0" w:color="000000"/>
              <w:bottom w:val="single" w:sz="4" w:space="0" w:color="000000"/>
            </w:tcBorders>
            <w:shd w:val="clear" w:color="auto" w:fill="auto"/>
            <w:vAlign w:val="center"/>
          </w:tcPr>
          <w:p w14:paraId="5352AC7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000000"/>
              <w:right w:val="single" w:sz="4" w:space="0" w:color="000000"/>
            </w:tcBorders>
            <w:shd w:val="clear" w:color="auto" w:fill="auto"/>
            <w:vAlign w:val="center"/>
          </w:tcPr>
          <w:p w14:paraId="25AE1BD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60</w:t>
            </w:r>
          </w:p>
        </w:tc>
      </w:tr>
      <w:tr w:rsidR="00D80D4E" w:rsidRPr="0003342E" w14:paraId="00F00654" w14:textId="77777777" w:rsidTr="00B608DB">
        <w:trPr>
          <w:trHeight w:val="342"/>
        </w:trPr>
        <w:tc>
          <w:tcPr>
            <w:tcW w:w="621" w:type="dxa"/>
            <w:tcBorders>
              <w:top w:val="none" w:sz="0" w:space="0" w:color="000000"/>
              <w:left w:val="single" w:sz="4" w:space="0" w:color="000000"/>
              <w:bottom w:val="single" w:sz="4" w:space="0" w:color="auto"/>
            </w:tcBorders>
            <w:shd w:val="clear" w:color="auto" w:fill="auto"/>
            <w:vAlign w:val="center"/>
          </w:tcPr>
          <w:p w14:paraId="5FE64BCE" w14:textId="77777777" w:rsidR="00D80D4E" w:rsidRPr="0003342E" w:rsidRDefault="00DB3A8C" w:rsidP="009474EC">
            <w:pPr>
              <w:pStyle w:val="Bezodstpw"/>
              <w:spacing w:line="360" w:lineRule="auto"/>
              <w:rPr>
                <w:rFonts w:ascii="Arial" w:hAnsi="Arial" w:cs="Arial"/>
                <w:sz w:val="24"/>
                <w:szCs w:val="24"/>
              </w:rPr>
            </w:pPr>
            <w:r>
              <w:rPr>
                <w:rFonts w:ascii="Arial" w:hAnsi="Arial" w:cs="Arial"/>
                <w:sz w:val="24"/>
                <w:szCs w:val="24"/>
              </w:rPr>
              <w:t>104.</w:t>
            </w:r>
          </w:p>
        </w:tc>
        <w:tc>
          <w:tcPr>
            <w:tcW w:w="3675" w:type="dxa"/>
            <w:tcBorders>
              <w:top w:val="none" w:sz="0" w:space="0" w:color="000000"/>
              <w:left w:val="single" w:sz="4" w:space="0" w:color="000000"/>
              <w:bottom w:val="single" w:sz="4" w:space="0" w:color="auto"/>
            </w:tcBorders>
            <w:shd w:val="clear" w:color="auto" w:fill="auto"/>
            <w:vAlign w:val="center"/>
          </w:tcPr>
          <w:p w14:paraId="20F704F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Wiśnie drążone </w:t>
            </w:r>
          </w:p>
        </w:tc>
        <w:tc>
          <w:tcPr>
            <w:tcW w:w="2442" w:type="dxa"/>
            <w:tcBorders>
              <w:top w:val="none" w:sz="0" w:space="0" w:color="000000"/>
              <w:left w:val="single" w:sz="4" w:space="0" w:color="000000"/>
              <w:bottom w:val="single" w:sz="4" w:space="0" w:color="auto"/>
            </w:tcBorders>
            <w:shd w:val="clear" w:color="auto" w:fill="auto"/>
            <w:vAlign w:val="center"/>
          </w:tcPr>
          <w:p w14:paraId="3F8542A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mrożone</w:t>
            </w:r>
          </w:p>
        </w:tc>
        <w:tc>
          <w:tcPr>
            <w:tcW w:w="992" w:type="dxa"/>
            <w:tcBorders>
              <w:top w:val="none" w:sz="0" w:space="0" w:color="000000"/>
              <w:left w:val="single" w:sz="4" w:space="0" w:color="000000"/>
              <w:bottom w:val="single" w:sz="4" w:space="0" w:color="auto"/>
            </w:tcBorders>
            <w:shd w:val="clear" w:color="auto" w:fill="auto"/>
            <w:vAlign w:val="center"/>
          </w:tcPr>
          <w:p w14:paraId="7659F35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none" w:sz="0" w:space="0" w:color="000000"/>
              <w:left w:val="single" w:sz="4" w:space="0" w:color="000000"/>
              <w:bottom w:val="single" w:sz="4" w:space="0" w:color="auto"/>
              <w:right w:val="single" w:sz="4" w:space="0" w:color="000000"/>
            </w:tcBorders>
            <w:shd w:val="clear" w:color="auto" w:fill="auto"/>
            <w:vAlign w:val="center"/>
          </w:tcPr>
          <w:p w14:paraId="73D9ADD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w:t>
            </w:r>
          </w:p>
        </w:tc>
      </w:tr>
      <w:tr w:rsidR="00D80D4E" w:rsidRPr="0003342E" w14:paraId="20FDBC2E" w14:textId="77777777" w:rsidTr="00B608DB">
        <w:trPr>
          <w:trHeight w:val="34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32F6E8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w:t>
            </w:r>
            <w:r w:rsidR="00DB3A8C">
              <w:rPr>
                <w:rFonts w:ascii="Arial" w:hAnsi="Arial" w:cs="Arial"/>
                <w:sz w:val="24"/>
                <w:szCs w:val="24"/>
              </w:rPr>
              <w:t>05.</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1DB0ED3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Włoszczyzna na patelnie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278A369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5CC62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0E2AF4CB"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30</w:t>
            </w:r>
          </w:p>
        </w:tc>
      </w:tr>
      <w:tr w:rsidR="00D80D4E" w:rsidRPr="0003342E" w14:paraId="3A37DA4B" w14:textId="77777777" w:rsidTr="00B608DB">
        <w:trPr>
          <w:trHeight w:val="630"/>
        </w:trPr>
        <w:tc>
          <w:tcPr>
            <w:tcW w:w="621" w:type="dxa"/>
            <w:tcBorders>
              <w:top w:val="single" w:sz="4" w:space="0" w:color="auto"/>
              <w:left w:val="single" w:sz="4" w:space="0" w:color="000000"/>
              <w:bottom w:val="single" w:sz="4" w:space="0" w:color="auto"/>
            </w:tcBorders>
            <w:shd w:val="clear" w:color="auto" w:fill="auto"/>
            <w:vAlign w:val="center"/>
          </w:tcPr>
          <w:p w14:paraId="4128FF8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w:t>
            </w:r>
            <w:r w:rsidR="00DB3A8C">
              <w:rPr>
                <w:rFonts w:ascii="Arial" w:hAnsi="Arial" w:cs="Arial"/>
                <w:sz w:val="24"/>
                <w:szCs w:val="24"/>
              </w:rPr>
              <w:t>06.</w:t>
            </w:r>
          </w:p>
        </w:tc>
        <w:tc>
          <w:tcPr>
            <w:tcW w:w="3675" w:type="dxa"/>
            <w:tcBorders>
              <w:top w:val="single" w:sz="4" w:space="0" w:color="auto"/>
              <w:left w:val="single" w:sz="4" w:space="0" w:color="000000"/>
              <w:bottom w:val="single" w:sz="4" w:space="0" w:color="auto"/>
            </w:tcBorders>
            <w:shd w:val="clear" w:color="auto" w:fill="auto"/>
            <w:vAlign w:val="center"/>
          </w:tcPr>
          <w:p w14:paraId="5CE007E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Włoszczyzna mieszanka warzywna 5 - składnikowa paski </w:t>
            </w:r>
          </w:p>
        </w:tc>
        <w:tc>
          <w:tcPr>
            <w:tcW w:w="2442" w:type="dxa"/>
            <w:tcBorders>
              <w:top w:val="single" w:sz="4" w:space="0" w:color="auto"/>
              <w:left w:val="single" w:sz="4" w:space="0" w:color="000000"/>
              <w:bottom w:val="single" w:sz="4" w:space="0" w:color="auto"/>
            </w:tcBorders>
            <w:shd w:val="clear" w:color="auto" w:fill="auto"/>
            <w:vAlign w:val="center"/>
          </w:tcPr>
          <w:p w14:paraId="199C20A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000000"/>
              <w:bottom w:val="single" w:sz="4" w:space="0" w:color="auto"/>
            </w:tcBorders>
            <w:shd w:val="clear" w:color="auto" w:fill="auto"/>
            <w:vAlign w:val="center"/>
          </w:tcPr>
          <w:p w14:paraId="159D8A8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000000"/>
              <w:bottom w:val="single" w:sz="4" w:space="0" w:color="auto"/>
              <w:right w:val="single" w:sz="4" w:space="0" w:color="000000"/>
            </w:tcBorders>
            <w:shd w:val="clear" w:color="auto" w:fill="auto"/>
            <w:vAlign w:val="center"/>
          </w:tcPr>
          <w:p w14:paraId="57D8FB9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220</w:t>
            </w:r>
          </w:p>
        </w:tc>
      </w:tr>
      <w:tr w:rsidR="00D80D4E" w:rsidRPr="0003342E" w14:paraId="16588F18" w14:textId="77777777" w:rsidTr="00B608DB">
        <w:trPr>
          <w:trHeight w:val="34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BBE495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w:t>
            </w:r>
            <w:r w:rsidR="00DB3A8C">
              <w:rPr>
                <w:rFonts w:ascii="Arial" w:hAnsi="Arial" w:cs="Arial"/>
                <w:sz w:val="24"/>
                <w:szCs w:val="24"/>
              </w:rPr>
              <w:t>7.</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1E0F424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Zupa jarzynowa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4A6E6AD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2,5 kg/op. mrożona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04C9A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7B859C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w:t>
            </w:r>
          </w:p>
        </w:tc>
      </w:tr>
    </w:tbl>
    <w:p w14:paraId="5E764BDB"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Wymagania ogólne:</w:t>
      </w:r>
    </w:p>
    <w:p w14:paraId="7B48FCFA" w14:textId="77777777" w:rsidR="00D80D4E" w:rsidRPr="008E0E9A" w:rsidRDefault="00D80D4E" w:rsidP="009474EC">
      <w:pPr>
        <w:pStyle w:val="Tekstpodstawowywcity"/>
        <w:suppressAutoHyphens/>
        <w:spacing w:after="0" w:line="360" w:lineRule="auto"/>
        <w:ind w:left="0"/>
        <w:contextualSpacing/>
        <w:jc w:val="both"/>
        <w:rPr>
          <w:rFonts w:ascii="Arial" w:hAnsi="Arial" w:cs="Arial"/>
          <w:sz w:val="24"/>
          <w:szCs w:val="24"/>
        </w:rPr>
      </w:pPr>
      <w:r w:rsidRPr="008E0E9A">
        <w:rPr>
          <w:rFonts w:ascii="Arial" w:hAnsi="Arial" w:cs="Arial"/>
          <w:sz w:val="24"/>
          <w:szCs w:val="24"/>
        </w:rPr>
        <w:t xml:space="preserve">Odpowiednia barwa, zapach swoisty. W dostawie </w:t>
      </w:r>
      <w:r w:rsidRPr="008E0E9A">
        <w:rPr>
          <w:rFonts w:ascii="Arial" w:hAnsi="Arial" w:cs="Arial"/>
          <w:iCs/>
          <w:sz w:val="24"/>
          <w:szCs w:val="24"/>
        </w:rPr>
        <w:t>niedozwolone są</w:t>
      </w:r>
      <w:r w:rsidRPr="008E0E9A">
        <w:rPr>
          <w:rFonts w:ascii="Arial" w:hAnsi="Arial" w:cs="Arial"/>
          <w:sz w:val="24"/>
          <w:szCs w:val="24"/>
        </w:rPr>
        <w:t xml:space="preserve"> widoczne oznaki rozmrożenia towaru, zapach świadczący o procesach psucia się.</w:t>
      </w:r>
    </w:p>
    <w:p w14:paraId="3A1DFCA8" w14:textId="77777777" w:rsidR="00D80D4E" w:rsidRPr="008C21F4"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C21F4">
        <w:rPr>
          <w:rFonts w:ascii="Arial" w:hAnsi="Arial" w:cs="Arial"/>
          <w:b/>
          <w:bCs/>
          <w:sz w:val="24"/>
          <w:szCs w:val="24"/>
        </w:rPr>
        <w:t xml:space="preserve">Sposób  i rodzaj pakowania: </w:t>
      </w:r>
    </w:p>
    <w:p w14:paraId="2B7279FF" w14:textId="77777777" w:rsidR="00D80D4E" w:rsidRPr="00C9672E" w:rsidRDefault="00D80D4E" w:rsidP="009474EC">
      <w:pPr>
        <w:pStyle w:val="Tekstpodstawowywcity"/>
        <w:suppressAutoHyphens/>
        <w:spacing w:after="0" w:line="360" w:lineRule="auto"/>
        <w:ind w:left="0"/>
        <w:contextualSpacing/>
        <w:jc w:val="both"/>
        <w:rPr>
          <w:rFonts w:ascii="Arial" w:hAnsi="Arial" w:cs="Arial"/>
          <w:b/>
          <w:bCs/>
          <w:color w:val="FF0000"/>
          <w:sz w:val="24"/>
          <w:szCs w:val="24"/>
        </w:rPr>
      </w:pPr>
      <w:r w:rsidRPr="008C21F4">
        <w:rPr>
          <w:rFonts w:ascii="Arial" w:hAnsi="Arial" w:cs="Arial"/>
          <w:sz w:val="24"/>
          <w:szCs w:val="24"/>
        </w:rPr>
        <w:t>Opakowania powinny być wykonane z materiał w, które zachowują swe podstawowe cechy użytkowe podczas: zamrażania w temperaturze do -38°C, przechowywania w temperaturze do -30°C, transportu i sprzedaży. Wszystkie opakowania stykające się bezpośrednio z wyrobem muszą mieć a test kompeten</w:t>
      </w:r>
      <w:r>
        <w:rPr>
          <w:rFonts w:ascii="Arial" w:hAnsi="Arial" w:cs="Arial"/>
          <w:sz w:val="24"/>
          <w:szCs w:val="24"/>
        </w:rPr>
        <w:t>tnej jednostki resort u zdrowia</w:t>
      </w:r>
      <w:r w:rsidRPr="008C21F4">
        <w:rPr>
          <w:rFonts w:ascii="Arial" w:hAnsi="Arial" w:cs="Arial"/>
          <w:sz w:val="24"/>
          <w:szCs w:val="24"/>
        </w:rPr>
        <w:t>. Wymiary opakowań powinny być zgodne z systemem wymiarowym wg PN-78/ 0-79021.</w:t>
      </w:r>
    </w:p>
    <w:p w14:paraId="61BEF19E" w14:textId="77777777" w:rsidR="00D80D4E" w:rsidRDefault="00D80D4E" w:rsidP="009474EC">
      <w:pPr>
        <w:pStyle w:val="Bezodstpw"/>
        <w:spacing w:line="360" w:lineRule="auto"/>
        <w:rPr>
          <w:szCs w:val="24"/>
        </w:rPr>
      </w:pPr>
    </w:p>
    <w:p w14:paraId="75482D43" w14:textId="77777777" w:rsidR="00D80D4E" w:rsidRPr="008E0E9A" w:rsidRDefault="00D80D4E" w:rsidP="009474EC">
      <w:pPr>
        <w:pStyle w:val="Tekstpodstawowywcity"/>
        <w:suppressAutoHyphens/>
        <w:spacing w:after="0" w:line="360" w:lineRule="auto"/>
        <w:contextualSpacing/>
        <w:jc w:val="center"/>
        <w:rPr>
          <w:rFonts w:ascii="Arial" w:hAnsi="Arial" w:cs="Arial"/>
          <w:b/>
          <w:bCs/>
          <w:sz w:val="24"/>
          <w:szCs w:val="24"/>
        </w:rPr>
      </w:pPr>
      <w:r w:rsidRPr="008E0E9A">
        <w:rPr>
          <w:rFonts w:ascii="Arial" w:hAnsi="Arial" w:cs="Arial"/>
          <w:b/>
          <w:bCs/>
          <w:sz w:val="24"/>
          <w:szCs w:val="24"/>
        </w:rPr>
        <w:t>PRZETWORY KONS</w:t>
      </w:r>
      <w:r>
        <w:rPr>
          <w:rFonts w:ascii="Arial" w:hAnsi="Arial" w:cs="Arial"/>
          <w:b/>
          <w:bCs/>
          <w:sz w:val="24"/>
          <w:szCs w:val="24"/>
        </w:rPr>
        <w:t>ERWOWE, MĄCZNE, TŁUSZCZ  I INNE</w:t>
      </w:r>
    </w:p>
    <w:p w14:paraId="6CFD4EA2" w14:textId="77777777" w:rsidR="00D80D4E" w:rsidRDefault="00D80D4E" w:rsidP="009474EC">
      <w:pPr>
        <w:pStyle w:val="Bezodstpw"/>
        <w:spacing w:line="360" w:lineRule="auto"/>
        <w:rPr>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612"/>
        <w:gridCol w:w="3609"/>
        <w:gridCol w:w="2683"/>
        <w:gridCol w:w="977"/>
        <w:gridCol w:w="1181"/>
      </w:tblGrid>
      <w:tr w:rsidR="00D80D4E" w:rsidRPr="00767DB1" w14:paraId="0FAD1D1A"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4CBEA140"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Lp.</w:t>
            </w:r>
          </w:p>
        </w:tc>
        <w:tc>
          <w:tcPr>
            <w:tcW w:w="6400" w:type="dxa"/>
            <w:gridSpan w:val="2"/>
            <w:tcBorders>
              <w:top w:val="single" w:sz="4" w:space="0" w:color="000000"/>
              <w:left w:val="single" w:sz="4" w:space="0" w:color="000000"/>
              <w:bottom w:val="single" w:sz="4" w:space="0" w:color="000000"/>
            </w:tcBorders>
            <w:shd w:val="clear" w:color="auto" w:fill="auto"/>
            <w:vAlign w:val="center"/>
          </w:tcPr>
          <w:p w14:paraId="483CEC97"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Nazwa artykułu</w:t>
            </w:r>
          </w:p>
          <w:p w14:paraId="644D3C9D" w14:textId="77777777" w:rsidR="00D80D4E" w:rsidRPr="00767DB1" w:rsidRDefault="00D80D4E" w:rsidP="009474EC">
            <w:pPr>
              <w:pStyle w:val="Bezodstpw"/>
              <w:spacing w:line="360" w:lineRule="auto"/>
              <w:jc w:val="center"/>
              <w:rPr>
                <w:rFonts w:ascii="Arial" w:hAnsi="Arial" w:cs="Arial"/>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021B3220"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Jedn. miary</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95FE"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Ilość zapotrzebowania</w:t>
            </w:r>
          </w:p>
        </w:tc>
      </w:tr>
      <w:tr w:rsidR="00D80D4E" w:rsidRPr="00767DB1" w14:paraId="322F8AAE" w14:textId="77777777" w:rsidTr="00D80D4E">
        <w:trPr>
          <w:trHeight w:val="342"/>
        </w:trPr>
        <w:tc>
          <w:tcPr>
            <w:tcW w:w="620" w:type="dxa"/>
            <w:tcBorders>
              <w:top w:val="single" w:sz="4" w:space="0" w:color="000000"/>
              <w:left w:val="single" w:sz="4" w:space="0" w:color="000000"/>
              <w:bottom w:val="single" w:sz="4" w:space="0" w:color="000000"/>
            </w:tcBorders>
            <w:shd w:val="clear" w:color="auto" w:fill="auto"/>
            <w:vAlign w:val="center"/>
          </w:tcPr>
          <w:p w14:paraId="7F42212B"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1.</w:t>
            </w:r>
          </w:p>
        </w:tc>
        <w:tc>
          <w:tcPr>
            <w:tcW w:w="6400" w:type="dxa"/>
            <w:gridSpan w:val="2"/>
            <w:tcBorders>
              <w:top w:val="single" w:sz="4" w:space="0" w:color="000000"/>
              <w:left w:val="single" w:sz="4" w:space="0" w:color="000000"/>
              <w:bottom w:val="single" w:sz="4" w:space="0" w:color="000000"/>
            </w:tcBorders>
            <w:shd w:val="clear" w:color="auto" w:fill="auto"/>
            <w:vAlign w:val="center"/>
          </w:tcPr>
          <w:p w14:paraId="26FF6DB4"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14:paraId="30204844"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232E"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4.</w:t>
            </w:r>
          </w:p>
        </w:tc>
      </w:tr>
      <w:tr w:rsidR="00D80D4E" w:rsidRPr="00767DB1" w14:paraId="2514BE93"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64E80F6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r w:rsidR="00DB3A8C">
              <w:rPr>
                <w:rFonts w:ascii="Arial" w:hAnsi="Arial" w:cs="Arial"/>
                <w:sz w:val="24"/>
                <w:szCs w:val="24"/>
              </w:rPr>
              <w:t>8</w:t>
            </w:r>
            <w:r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5A496C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Ananas </w:t>
            </w:r>
          </w:p>
        </w:tc>
        <w:tc>
          <w:tcPr>
            <w:tcW w:w="2729" w:type="dxa"/>
            <w:tcBorders>
              <w:top w:val="single" w:sz="4" w:space="0" w:color="000000"/>
              <w:left w:val="single" w:sz="4" w:space="0" w:color="000000"/>
              <w:bottom w:val="single" w:sz="4" w:space="0" w:color="000000"/>
            </w:tcBorders>
            <w:shd w:val="clear" w:color="auto" w:fill="auto"/>
            <w:vAlign w:val="center"/>
          </w:tcPr>
          <w:p w14:paraId="0638088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puszka plastry 580 g/op.</w:t>
            </w:r>
          </w:p>
        </w:tc>
        <w:tc>
          <w:tcPr>
            <w:tcW w:w="992" w:type="dxa"/>
            <w:tcBorders>
              <w:top w:val="single" w:sz="4" w:space="0" w:color="000000"/>
              <w:left w:val="single" w:sz="4" w:space="0" w:color="000000"/>
              <w:bottom w:val="single" w:sz="4" w:space="0" w:color="000000"/>
            </w:tcBorders>
            <w:shd w:val="clear" w:color="auto" w:fill="auto"/>
            <w:vAlign w:val="center"/>
          </w:tcPr>
          <w:p w14:paraId="2EAC3FD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082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4292DDB0"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27DFD14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lastRenderedPageBreak/>
              <w:t>10</w:t>
            </w:r>
            <w:r w:rsidR="00DB3A8C">
              <w:rPr>
                <w:rFonts w:ascii="Arial" w:hAnsi="Arial" w:cs="Arial"/>
                <w:sz w:val="24"/>
                <w:szCs w:val="24"/>
              </w:rPr>
              <w:t>9</w:t>
            </w:r>
            <w:r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06CCD1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Brzoskwinia </w:t>
            </w:r>
          </w:p>
        </w:tc>
        <w:tc>
          <w:tcPr>
            <w:tcW w:w="2729" w:type="dxa"/>
            <w:tcBorders>
              <w:top w:val="single" w:sz="4" w:space="0" w:color="000000"/>
              <w:left w:val="single" w:sz="4" w:space="0" w:color="000000"/>
              <w:bottom w:val="single" w:sz="4" w:space="0" w:color="000000"/>
            </w:tcBorders>
            <w:shd w:val="clear" w:color="auto" w:fill="auto"/>
            <w:vAlign w:val="center"/>
          </w:tcPr>
          <w:p w14:paraId="7904B09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puszka połówki 820 g/op.</w:t>
            </w:r>
          </w:p>
        </w:tc>
        <w:tc>
          <w:tcPr>
            <w:tcW w:w="992" w:type="dxa"/>
            <w:tcBorders>
              <w:top w:val="single" w:sz="4" w:space="0" w:color="000000"/>
              <w:left w:val="single" w:sz="4" w:space="0" w:color="000000"/>
              <w:bottom w:val="single" w:sz="4" w:space="0" w:color="000000"/>
            </w:tcBorders>
            <w:shd w:val="clear" w:color="auto" w:fill="auto"/>
            <w:vAlign w:val="center"/>
          </w:tcPr>
          <w:p w14:paraId="43F7646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B4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6127140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174F79F0"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10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F05AD3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Budyń bez cukru </w:t>
            </w:r>
          </w:p>
        </w:tc>
        <w:tc>
          <w:tcPr>
            <w:tcW w:w="2729" w:type="dxa"/>
            <w:tcBorders>
              <w:top w:val="single" w:sz="4" w:space="0" w:color="000000"/>
              <w:left w:val="single" w:sz="4" w:space="0" w:color="000000"/>
              <w:bottom w:val="single" w:sz="4" w:space="0" w:color="000000"/>
            </w:tcBorders>
            <w:shd w:val="clear" w:color="auto" w:fill="auto"/>
            <w:vAlign w:val="center"/>
          </w:tcPr>
          <w:p w14:paraId="77D3570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różne smaki, 35 g/op.</w:t>
            </w:r>
          </w:p>
        </w:tc>
        <w:tc>
          <w:tcPr>
            <w:tcW w:w="992" w:type="dxa"/>
            <w:tcBorders>
              <w:top w:val="single" w:sz="4" w:space="0" w:color="000000"/>
              <w:left w:val="single" w:sz="4" w:space="0" w:color="000000"/>
              <w:bottom w:val="single" w:sz="4" w:space="0" w:color="000000"/>
            </w:tcBorders>
            <w:shd w:val="clear" w:color="auto" w:fill="auto"/>
            <w:vAlign w:val="center"/>
          </w:tcPr>
          <w:p w14:paraId="01BE499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DEC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600</w:t>
            </w:r>
          </w:p>
        </w:tc>
      </w:tr>
      <w:tr w:rsidR="00D80D4E" w:rsidRPr="00767DB1" w14:paraId="6A0DD3DF"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337D650"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11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025946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Ciecierzyca </w:t>
            </w:r>
          </w:p>
        </w:tc>
        <w:tc>
          <w:tcPr>
            <w:tcW w:w="2729" w:type="dxa"/>
            <w:tcBorders>
              <w:top w:val="single" w:sz="4" w:space="0" w:color="000000"/>
              <w:left w:val="single" w:sz="4" w:space="0" w:color="000000"/>
              <w:bottom w:val="single" w:sz="4" w:space="0" w:color="000000"/>
            </w:tcBorders>
            <w:shd w:val="clear" w:color="auto" w:fill="auto"/>
            <w:vAlign w:val="center"/>
          </w:tcPr>
          <w:p w14:paraId="3CBA147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500 g/op.</w:t>
            </w:r>
          </w:p>
        </w:tc>
        <w:tc>
          <w:tcPr>
            <w:tcW w:w="992" w:type="dxa"/>
            <w:tcBorders>
              <w:top w:val="single" w:sz="4" w:space="0" w:color="000000"/>
              <w:left w:val="single" w:sz="4" w:space="0" w:color="000000"/>
              <w:bottom w:val="single" w:sz="4" w:space="0" w:color="000000"/>
            </w:tcBorders>
            <w:shd w:val="clear" w:color="auto" w:fill="auto"/>
            <w:vAlign w:val="center"/>
          </w:tcPr>
          <w:p w14:paraId="49B11C0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791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5BE6E4C6" w14:textId="77777777" w:rsidTr="00D80D4E">
        <w:trPr>
          <w:trHeight w:val="675"/>
        </w:trPr>
        <w:tc>
          <w:tcPr>
            <w:tcW w:w="620" w:type="dxa"/>
            <w:tcBorders>
              <w:top w:val="single" w:sz="4" w:space="0" w:color="000000"/>
              <w:left w:val="single" w:sz="4" w:space="0" w:color="000000"/>
              <w:bottom w:val="single" w:sz="4" w:space="0" w:color="000000"/>
            </w:tcBorders>
            <w:shd w:val="clear" w:color="auto" w:fill="auto"/>
            <w:vAlign w:val="center"/>
          </w:tcPr>
          <w:p w14:paraId="2F860986"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12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42828A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Cukier biały kryształ</w:t>
            </w:r>
          </w:p>
        </w:tc>
        <w:tc>
          <w:tcPr>
            <w:tcW w:w="2729" w:type="dxa"/>
            <w:tcBorders>
              <w:top w:val="single" w:sz="4" w:space="0" w:color="000000"/>
              <w:left w:val="single" w:sz="4" w:space="0" w:color="000000"/>
              <w:bottom w:val="single" w:sz="4" w:space="0" w:color="000000"/>
            </w:tcBorders>
            <w:shd w:val="clear" w:color="auto" w:fill="auto"/>
            <w:vAlign w:val="center"/>
          </w:tcPr>
          <w:p w14:paraId="53AC79B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paczkowany  </w:t>
            </w:r>
            <w:r w:rsidRPr="00767DB1">
              <w:rPr>
                <w:rFonts w:ascii="Arial" w:hAnsi="Arial" w:cs="Arial"/>
                <w:sz w:val="24"/>
                <w:szCs w:val="24"/>
              </w:rPr>
              <w:br/>
              <w:t>w oryginalnym opakowaniu 1 kg/op.</w:t>
            </w:r>
          </w:p>
        </w:tc>
        <w:tc>
          <w:tcPr>
            <w:tcW w:w="992" w:type="dxa"/>
            <w:tcBorders>
              <w:top w:val="single" w:sz="4" w:space="0" w:color="000000"/>
              <w:left w:val="single" w:sz="4" w:space="0" w:color="000000"/>
              <w:bottom w:val="single" w:sz="4" w:space="0" w:color="000000"/>
            </w:tcBorders>
            <w:shd w:val="clear" w:color="auto" w:fill="auto"/>
            <w:vAlign w:val="center"/>
          </w:tcPr>
          <w:p w14:paraId="1AC7372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BB7C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800</w:t>
            </w:r>
          </w:p>
        </w:tc>
      </w:tr>
      <w:tr w:rsidR="00D80D4E" w:rsidRPr="00767DB1" w14:paraId="6FEA4192"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3E36DB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w:t>
            </w:r>
            <w:r w:rsidR="00DB3A8C">
              <w:rPr>
                <w:rFonts w:ascii="Arial" w:hAnsi="Arial" w:cs="Arial"/>
                <w:sz w:val="24"/>
                <w:szCs w:val="24"/>
              </w:rPr>
              <w:t>13</w:t>
            </w:r>
            <w:r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6F449D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Cukier puder  </w:t>
            </w:r>
          </w:p>
        </w:tc>
        <w:tc>
          <w:tcPr>
            <w:tcW w:w="2729" w:type="dxa"/>
            <w:tcBorders>
              <w:top w:val="single" w:sz="4" w:space="0" w:color="000000"/>
              <w:left w:val="single" w:sz="4" w:space="0" w:color="000000"/>
              <w:bottom w:val="single" w:sz="4" w:space="0" w:color="000000"/>
            </w:tcBorders>
            <w:shd w:val="clear" w:color="auto" w:fill="auto"/>
            <w:vAlign w:val="center"/>
          </w:tcPr>
          <w:p w14:paraId="64C1807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500 g/op.</w:t>
            </w:r>
          </w:p>
        </w:tc>
        <w:tc>
          <w:tcPr>
            <w:tcW w:w="992" w:type="dxa"/>
            <w:tcBorders>
              <w:top w:val="single" w:sz="4" w:space="0" w:color="000000"/>
              <w:left w:val="single" w:sz="4" w:space="0" w:color="000000"/>
              <w:bottom w:val="single" w:sz="4" w:space="0" w:color="000000"/>
            </w:tcBorders>
            <w:shd w:val="clear" w:color="auto" w:fill="auto"/>
            <w:vAlign w:val="center"/>
          </w:tcPr>
          <w:p w14:paraId="6E6A3A6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EA3A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2AB2F4A6"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8E26585"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14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705D4CF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Cukier waniliowy </w:t>
            </w:r>
          </w:p>
        </w:tc>
        <w:tc>
          <w:tcPr>
            <w:tcW w:w="2729" w:type="dxa"/>
            <w:tcBorders>
              <w:top w:val="single" w:sz="4" w:space="0" w:color="000000"/>
              <w:left w:val="single" w:sz="4" w:space="0" w:color="000000"/>
              <w:bottom w:val="single" w:sz="4" w:space="0" w:color="000000"/>
            </w:tcBorders>
            <w:shd w:val="clear" w:color="auto" w:fill="auto"/>
            <w:vAlign w:val="center"/>
          </w:tcPr>
          <w:p w14:paraId="465DD18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 g/op.</w:t>
            </w:r>
          </w:p>
        </w:tc>
        <w:tc>
          <w:tcPr>
            <w:tcW w:w="992" w:type="dxa"/>
            <w:tcBorders>
              <w:top w:val="single" w:sz="4" w:space="0" w:color="000000"/>
              <w:left w:val="single" w:sz="4" w:space="0" w:color="000000"/>
              <w:bottom w:val="single" w:sz="4" w:space="0" w:color="000000"/>
            </w:tcBorders>
            <w:shd w:val="clear" w:color="auto" w:fill="auto"/>
            <w:vAlign w:val="center"/>
          </w:tcPr>
          <w:p w14:paraId="183B29C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01C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90</w:t>
            </w:r>
          </w:p>
        </w:tc>
      </w:tr>
      <w:tr w:rsidR="00D80D4E" w:rsidRPr="00767DB1" w14:paraId="5C63D29E"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E604C3D"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15</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F59820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Drożdże piekarskie </w:t>
            </w:r>
          </w:p>
        </w:tc>
        <w:tc>
          <w:tcPr>
            <w:tcW w:w="2729" w:type="dxa"/>
            <w:tcBorders>
              <w:top w:val="single" w:sz="4" w:space="0" w:color="000000"/>
              <w:left w:val="single" w:sz="4" w:space="0" w:color="000000"/>
              <w:bottom w:val="single" w:sz="4" w:space="0" w:color="000000"/>
            </w:tcBorders>
            <w:shd w:val="clear" w:color="auto" w:fill="auto"/>
            <w:vAlign w:val="center"/>
          </w:tcPr>
          <w:p w14:paraId="67DDED0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 g/op.</w:t>
            </w:r>
          </w:p>
        </w:tc>
        <w:tc>
          <w:tcPr>
            <w:tcW w:w="992" w:type="dxa"/>
            <w:tcBorders>
              <w:top w:val="single" w:sz="4" w:space="0" w:color="000000"/>
              <w:left w:val="single" w:sz="4" w:space="0" w:color="000000"/>
              <w:bottom w:val="single" w:sz="4" w:space="0" w:color="000000"/>
            </w:tcBorders>
            <w:shd w:val="clear" w:color="auto" w:fill="auto"/>
            <w:vAlign w:val="center"/>
          </w:tcPr>
          <w:p w14:paraId="47DC19D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FCB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58AE8326" w14:textId="77777777" w:rsidTr="00D80D4E">
        <w:trPr>
          <w:trHeight w:val="675"/>
        </w:trPr>
        <w:tc>
          <w:tcPr>
            <w:tcW w:w="620" w:type="dxa"/>
            <w:tcBorders>
              <w:top w:val="single" w:sz="4" w:space="0" w:color="000000"/>
              <w:left w:val="single" w:sz="4" w:space="0" w:color="000000"/>
              <w:bottom w:val="single" w:sz="4" w:space="0" w:color="000000"/>
            </w:tcBorders>
            <w:shd w:val="clear" w:color="auto" w:fill="auto"/>
            <w:vAlign w:val="center"/>
          </w:tcPr>
          <w:p w14:paraId="7C93E4F1"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11</w:t>
            </w:r>
            <w:r w:rsidR="00DB3A8C">
              <w:rPr>
                <w:rFonts w:ascii="Arial" w:hAnsi="Arial" w:cs="Arial"/>
                <w:sz w:val="24"/>
                <w:szCs w:val="24"/>
              </w:rPr>
              <w:t>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0C2E0D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Dżem</w:t>
            </w:r>
          </w:p>
        </w:tc>
        <w:tc>
          <w:tcPr>
            <w:tcW w:w="2729" w:type="dxa"/>
            <w:tcBorders>
              <w:top w:val="single" w:sz="4" w:space="0" w:color="000000"/>
              <w:left w:val="single" w:sz="4" w:space="0" w:color="000000"/>
              <w:bottom w:val="single" w:sz="4" w:space="0" w:color="000000"/>
            </w:tcBorders>
            <w:shd w:val="clear" w:color="auto" w:fill="auto"/>
            <w:vAlign w:val="center"/>
          </w:tcPr>
          <w:p w14:paraId="5F37A81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różne smaki </w:t>
            </w:r>
            <w:r w:rsidRPr="00767DB1">
              <w:rPr>
                <w:rFonts w:ascii="Arial" w:hAnsi="Arial" w:cs="Arial"/>
                <w:sz w:val="24"/>
                <w:szCs w:val="24"/>
              </w:rPr>
              <w:br/>
              <w:t>(słodzony 100% sokiem) 250 g/op.</w:t>
            </w:r>
          </w:p>
        </w:tc>
        <w:tc>
          <w:tcPr>
            <w:tcW w:w="992" w:type="dxa"/>
            <w:tcBorders>
              <w:top w:val="single" w:sz="4" w:space="0" w:color="000000"/>
              <w:left w:val="single" w:sz="4" w:space="0" w:color="000000"/>
              <w:bottom w:val="single" w:sz="4" w:space="0" w:color="000000"/>
            </w:tcBorders>
            <w:shd w:val="clear" w:color="auto" w:fill="auto"/>
            <w:vAlign w:val="center"/>
          </w:tcPr>
          <w:p w14:paraId="75383EF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587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250</w:t>
            </w:r>
          </w:p>
        </w:tc>
      </w:tr>
      <w:tr w:rsidR="00D80D4E" w:rsidRPr="00767DB1" w14:paraId="0D469F64" w14:textId="77777777" w:rsidTr="00D80D4E">
        <w:trPr>
          <w:trHeight w:val="476"/>
        </w:trPr>
        <w:tc>
          <w:tcPr>
            <w:tcW w:w="620" w:type="dxa"/>
            <w:tcBorders>
              <w:top w:val="single" w:sz="4" w:space="0" w:color="000000"/>
              <w:left w:val="single" w:sz="4" w:space="0" w:color="000000"/>
              <w:bottom w:val="single" w:sz="4" w:space="0" w:color="000000"/>
            </w:tcBorders>
            <w:shd w:val="clear" w:color="auto" w:fill="auto"/>
            <w:vAlign w:val="center"/>
          </w:tcPr>
          <w:p w14:paraId="39EA2711"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11</w:t>
            </w:r>
            <w:r w:rsidR="00DB3A8C">
              <w:rPr>
                <w:rFonts w:ascii="Arial" w:hAnsi="Arial" w:cs="Arial"/>
                <w:sz w:val="24"/>
                <w:szCs w:val="24"/>
              </w:rPr>
              <w:t>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6E97DF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Fasola "Jaś"</w:t>
            </w:r>
          </w:p>
        </w:tc>
        <w:tc>
          <w:tcPr>
            <w:tcW w:w="2729" w:type="dxa"/>
            <w:tcBorders>
              <w:top w:val="single" w:sz="4" w:space="0" w:color="000000"/>
              <w:left w:val="single" w:sz="4" w:space="0" w:color="000000"/>
              <w:bottom w:val="single" w:sz="4" w:space="0" w:color="000000"/>
            </w:tcBorders>
            <w:shd w:val="clear" w:color="auto" w:fill="auto"/>
            <w:vAlign w:val="center"/>
          </w:tcPr>
          <w:p w14:paraId="2692F8F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sucha 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6F664CC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9D2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4EADC23A"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695D8336"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18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37F9E2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Fasola czerwona konserwowa </w:t>
            </w:r>
          </w:p>
        </w:tc>
        <w:tc>
          <w:tcPr>
            <w:tcW w:w="2729" w:type="dxa"/>
            <w:tcBorders>
              <w:top w:val="single" w:sz="4" w:space="0" w:color="000000"/>
              <w:left w:val="single" w:sz="4" w:space="0" w:color="000000"/>
              <w:bottom w:val="single" w:sz="4" w:space="0" w:color="000000"/>
            </w:tcBorders>
            <w:shd w:val="clear" w:color="auto" w:fill="auto"/>
            <w:vAlign w:val="center"/>
          </w:tcPr>
          <w:p w14:paraId="11E45CA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450 g/op.</w:t>
            </w:r>
          </w:p>
        </w:tc>
        <w:tc>
          <w:tcPr>
            <w:tcW w:w="992" w:type="dxa"/>
            <w:tcBorders>
              <w:top w:val="single" w:sz="4" w:space="0" w:color="000000"/>
              <w:left w:val="single" w:sz="4" w:space="0" w:color="000000"/>
              <w:bottom w:val="single" w:sz="4" w:space="0" w:color="000000"/>
            </w:tcBorders>
            <w:shd w:val="clear" w:color="auto" w:fill="auto"/>
            <w:vAlign w:val="center"/>
          </w:tcPr>
          <w:p w14:paraId="00C4060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28A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w:t>
            </w:r>
          </w:p>
        </w:tc>
      </w:tr>
      <w:tr w:rsidR="00D80D4E" w:rsidRPr="00767DB1" w14:paraId="75E5C967"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7B010BCD"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11</w:t>
            </w:r>
            <w:r w:rsidR="00DB3A8C">
              <w:rPr>
                <w:rFonts w:ascii="Arial" w:hAnsi="Arial" w:cs="Arial"/>
                <w:sz w:val="24"/>
                <w:szCs w:val="24"/>
              </w:rPr>
              <w:t>9</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722EA46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Galaretka  </w:t>
            </w:r>
          </w:p>
        </w:tc>
        <w:tc>
          <w:tcPr>
            <w:tcW w:w="2729" w:type="dxa"/>
            <w:tcBorders>
              <w:top w:val="single" w:sz="4" w:space="0" w:color="000000"/>
              <w:left w:val="single" w:sz="4" w:space="0" w:color="000000"/>
              <w:bottom w:val="single" w:sz="4" w:space="0" w:color="000000"/>
            </w:tcBorders>
            <w:shd w:val="clear" w:color="auto" w:fill="auto"/>
            <w:vAlign w:val="center"/>
          </w:tcPr>
          <w:p w14:paraId="02667AE9" w14:textId="77777777" w:rsidR="00D80D4E" w:rsidRPr="00767DB1" w:rsidRDefault="00D80D4E" w:rsidP="009474EC">
            <w:pPr>
              <w:pStyle w:val="Bezodstpw"/>
              <w:spacing w:line="360" w:lineRule="auto"/>
              <w:rPr>
                <w:rFonts w:ascii="Arial" w:hAnsi="Arial" w:cs="Arial"/>
                <w:sz w:val="24"/>
                <w:szCs w:val="24"/>
              </w:rPr>
            </w:pPr>
            <w:r>
              <w:rPr>
                <w:rFonts w:ascii="Arial" w:hAnsi="Arial" w:cs="Arial"/>
                <w:sz w:val="24"/>
                <w:szCs w:val="24"/>
              </w:rPr>
              <w:t>róż</w:t>
            </w:r>
            <w:r w:rsidRPr="00767DB1">
              <w:rPr>
                <w:rFonts w:ascii="Arial" w:hAnsi="Arial" w:cs="Arial"/>
                <w:sz w:val="24"/>
                <w:szCs w:val="24"/>
              </w:rPr>
              <w:t>ne rodzaje, 14 g/op.</w:t>
            </w:r>
          </w:p>
        </w:tc>
        <w:tc>
          <w:tcPr>
            <w:tcW w:w="992" w:type="dxa"/>
            <w:tcBorders>
              <w:top w:val="single" w:sz="4" w:space="0" w:color="000000"/>
              <w:left w:val="single" w:sz="4" w:space="0" w:color="000000"/>
              <w:bottom w:val="single" w:sz="4" w:space="0" w:color="000000"/>
            </w:tcBorders>
            <w:shd w:val="clear" w:color="auto" w:fill="auto"/>
            <w:vAlign w:val="center"/>
          </w:tcPr>
          <w:p w14:paraId="3085EE9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298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450</w:t>
            </w:r>
          </w:p>
        </w:tc>
      </w:tr>
      <w:tr w:rsidR="00D80D4E" w:rsidRPr="00767DB1" w14:paraId="69E942C0"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0B6C5873"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20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689FA2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Groch </w:t>
            </w:r>
          </w:p>
        </w:tc>
        <w:tc>
          <w:tcPr>
            <w:tcW w:w="2729" w:type="dxa"/>
            <w:tcBorders>
              <w:top w:val="single" w:sz="4" w:space="0" w:color="000000"/>
              <w:left w:val="single" w:sz="4" w:space="0" w:color="000000"/>
              <w:bottom w:val="single" w:sz="4" w:space="0" w:color="000000"/>
            </w:tcBorders>
            <w:shd w:val="clear" w:color="auto" w:fill="auto"/>
            <w:vAlign w:val="center"/>
          </w:tcPr>
          <w:p w14:paraId="064DD9B3" w14:textId="77777777" w:rsidR="00D80D4E" w:rsidRPr="00767DB1" w:rsidRDefault="00D80D4E" w:rsidP="009474EC">
            <w:pPr>
              <w:pStyle w:val="Bezodstpw"/>
              <w:spacing w:line="360" w:lineRule="auto"/>
              <w:rPr>
                <w:rFonts w:ascii="Arial" w:hAnsi="Arial" w:cs="Arial"/>
                <w:sz w:val="24"/>
                <w:szCs w:val="24"/>
              </w:rPr>
            </w:pPr>
            <w:r>
              <w:rPr>
                <w:rFonts w:ascii="Arial" w:hAnsi="Arial" w:cs="Arial"/>
                <w:sz w:val="24"/>
                <w:szCs w:val="24"/>
              </w:rPr>
              <w:t xml:space="preserve">łuskany połówki luz  </w:t>
            </w:r>
            <w:r w:rsidRPr="00767DB1">
              <w:rPr>
                <w:rFonts w:ascii="Arial" w:hAnsi="Arial" w:cs="Arial"/>
                <w:sz w:val="24"/>
                <w:szCs w:val="24"/>
              </w:rPr>
              <w:t>1 kg - 5 kg / op.</w:t>
            </w:r>
          </w:p>
        </w:tc>
        <w:tc>
          <w:tcPr>
            <w:tcW w:w="992" w:type="dxa"/>
            <w:tcBorders>
              <w:top w:val="single" w:sz="4" w:space="0" w:color="000000"/>
              <w:left w:val="single" w:sz="4" w:space="0" w:color="000000"/>
              <w:bottom w:val="single" w:sz="4" w:space="0" w:color="000000"/>
            </w:tcBorders>
            <w:shd w:val="clear" w:color="auto" w:fill="auto"/>
            <w:vAlign w:val="center"/>
          </w:tcPr>
          <w:p w14:paraId="73A5585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B7AF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1DDC54FE"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4B2A49B"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21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461948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Groszek zielony konserwowy </w:t>
            </w:r>
          </w:p>
        </w:tc>
        <w:tc>
          <w:tcPr>
            <w:tcW w:w="2729" w:type="dxa"/>
            <w:tcBorders>
              <w:top w:val="single" w:sz="4" w:space="0" w:color="000000"/>
              <w:left w:val="single" w:sz="4" w:space="0" w:color="000000"/>
              <w:bottom w:val="single" w:sz="4" w:space="0" w:color="000000"/>
            </w:tcBorders>
            <w:shd w:val="clear" w:color="auto" w:fill="auto"/>
            <w:vAlign w:val="center"/>
          </w:tcPr>
          <w:p w14:paraId="6E8B6D5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400 ml/op.</w:t>
            </w:r>
          </w:p>
        </w:tc>
        <w:tc>
          <w:tcPr>
            <w:tcW w:w="992" w:type="dxa"/>
            <w:tcBorders>
              <w:top w:val="single" w:sz="4" w:space="0" w:color="000000"/>
              <w:left w:val="single" w:sz="4" w:space="0" w:color="000000"/>
              <w:bottom w:val="single" w:sz="4" w:space="0" w:color="000000"/>
            </w:tcBorders>
            <w:shd w:val="clear" w:color="auto" w:fill="auto"/>
            <w:vAlign w:val="center"/>
          </w:tcPr>
          <w:p w14:paraId="75EF415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B1F4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60</w:t>
            </w:r>
          </w:p>
        </w:tc>
      </w:tr>
      <w:tr w:rsidR="00D80D4E" w:rsidRPr="00767DB1" w14:paraId="0BDAECCD"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28B55889"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22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012457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Herbata granulowana czarna </w:t>
            </w:r>
          </w:p>
        </w:tc>
        <w:tc>
          <w:tcPr>
            <w:tcW w:w="2729" w:type="dxa"/>
            <w:tcBorders>
              <w:top w:val="single" w:sz="4" w:space="0" w:color="000000"/>
              <w:left w:val="single" w:sz="4" w:space="0" w:color="000000"/>
              <w:bottom w:val="single" w:sz="4" w:space="0" w:color="000000"/>
            </w:tcBorders>
            <w:shd w:val="clear" w:color="auto" w:fill="auto"/>
            <w:vAlign w:val="center"/>
          </w:tcPr>
          <w:p w14:paraId="67FF4A2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 g/op.</w:t>
            </w:r>
          </w:p>
        </w:tc>
        <w:tc>
          <w:tcPr>
            <w:tcW w:w="992" w:type="dxa"/>
            <w:tcBorders>
              <w:top w:val="single" w:sz="4" w:space="0" w:color="000000"/>
              <w:left w:val="single" w:sz="4" w:space="0" w:color="000000"/>
              <w:bottom w:val="single" w:sz="4" w:space="0" w:color="000000"/>
            </w:tcBorders>
            <w:shd w:val="clear" w:color="auto" w:fill="auto"/>
            <w:vAlign w:val="center"/>
          </w:tcPr>
          <w:p w14:paraId="47CBCFC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951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250</w:t>
            </w:r>
          </w:p>
        </w:tc>
      </w:tr>
      <w:tr w:rsidR="00D80D4E" w:rsidRPr="00767DB1" w14:paraId="25F788E0"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8BB2CBE"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23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FB05EA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Kakao naturalne </w:t>
            </w:r>
          </w:p>
        </w:tc>
        <w:tc>
          <w:tcPr>
            <w:tcW w:w="2729" w:type="dxa"/>
            <w:tcBorders>
              <w:top w:val="single" w:sz="4" w:space="0" w:color="000000"/>
              <w:left w:val="single" w:sz="4" w:space="0" w:color="000000"/>
              <w:bottom w:val="single" w:sz="4" w:space="0" w:color="000000"/>
            </w:tcBorders>
            <w:shd w:val="clear" w:color="auto" w:fill="auto"/>
            <w:vAlign w:val="center"/>
          </w:tcPr>
          <w:p w14:paraId="5C2CCAA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150 g/op.</w:t>
            </w:r>
          </w:p>
        </w:tc>
        <w:tc>
          <w:tcPr>
            <w:tcW w:w="992" w:type="dxa"/>
            <w:tcBorders>
              <w:top w:val="single" w:sz="4" w:space="0" w:color="000000"/>
              <w:left w:val="single" w:sz="4" w:space="0" w:color="000000"/>
              <w:bottom w:val="single" w:sz="4" w:space="0" w:color="000000"/>
            </w:tcBorders>
            <w:shd w:val="clear" w:color="auto" w:fill="auto"/>
            <w:vAlign w:val="center"/>
          </w:tcPr>
          <w:p w14:paraId="3D67E86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B689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3CB6AC93"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44AB911"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24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1AA83C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Kasza </w:t>
            </w:r>
            <w:proofErr w:type="spellStart"/>
            <w:r w:rsidRPr="00767DB1">
              <w:rPr>
                <w:rFonts w:ascii="Arial" w:hAnsi="Arial" w:cs="Arial"/>
                <w:sz w:val="24"/>
                <w:szCs w:val="24"/>
              </w:rPr>
              <w:t>bulgur</w:t>
            </w:r>
            <w:proofErr w:type="spellEnd"/>
          </w:p>
        </w:tc>
        <w:tc>
          <w:tcPr>
            <w:tcW w:w="2729" w:type="dxa"/>
            <w:tcBorders>
              <w:top w:val="single" w:sz="4" w:space="0" w:color="000000"/>
              <w:left w:val="single" w:sz="4" w:space="0" w:color="000000"/>
              <w:bottom w:val="single" w:sz="4" w:space="0" w:color="000000"/>
            </w:tcBorders>
            <w:shd w:val="clear" w:color="auto" w:fill="auto"/>
            <w:vAlign w:val="center"/>
          </w:tcPr>
          <w:p w14:paraId="658EA23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2BF1FCE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043D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151362A2"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70762C9"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12</w:t>
            </w:r>
            <w:r w:rsidR="00DB3A8C">
              <w:rPr>
                <w:rFonts w:ascii="Arial" w:hAnsi="Arial" w:cs="Arial"/>
                <w:sz w:val="24"/>
                <w:szCs w:val="24"/>
              </w:rPr>
              <w:t>5</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1659BA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Kasza gryczana </w:t>
            </w:r>
          </w:p>
        </w:tc>
        <w:tc>
          <w:tcPr>
            <w:tcW w:w="2729" w:type="dxa"/>
            <w:tcBorders>
              <w:top w:val="single" w:sz="4" w:space="0" w:color="000000"/>
              <w:left w:val="single" w:sz="4" w:space="0" w:color="000000"/>
              <w:bottom w:val="single" w:sz="4" w:space="0" w:color="000000"/>
            </w:tcBorders>
            <w:shd w:val="clear" w:color="auto" w:fill="auto"/>
            <w:vAlign w:val="center"/>
          </w:tcPr>
          <w:p w14:paraId="3210247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3053ACD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AD2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221AD753"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3BB8CF3"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12</w:t>
            </w:r>
            <w:r w:rsidR="00DB3A8C">
              <w:rPr>
                <w:rFonts w:ascii="Arial" w:hAnsi="Arial" w:cs="Arial"/>
                <w:sz w:val="24"/>
                <w:szCs w:val="24"/>
              </w:rPr>
              <w:t>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D1B08E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Kasza jaglana </w:t>
            </w:r>
          </w:p>
        </w:tc>
        <w:tc>
          <w:tcPr>
            <w:tcW w:w="2729" w:type="dxa"/>
            <w:tcBorders>
              <w:top w:val="single" w:sz="4" w:space="0" w:color="000000"/>
              <w:left w:val="single" w:sz="4" w:space="0" w:color="000000"/>
              <w:bottom w:val="single" w:sz="4" w:space="0" w:color="000000"/>
            </w:tcBorders>
            <w:shd w:val="clear" w:color="auto" w:fill="auto"/>
            <w:vAlign w:val="center"/>
          </w:tcPr>
          <w:p w14:paraId="4132489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4117E56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A53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23537EB8"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7AC34D89"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12</w:t>
            </w:r>
            <w:r w:rsidR="00DB3A8C">
              <w:rPr>
                <w:rFonts w:ascii="Arial" w:hAnsi="Arial" w:cs="Arial"/>
                <w:sz w:val="24"/>
                <w:szCs w:val="24"/>
              </w:rPr>
              <w:t>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1827E6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Kasza jęczmienna </w:t>
            </w:r>
          </w:p>
        </w:tc>
        <w:tc>
          <w:tcPr>
            <w:tcW w:w="2729" w:type="dxa"/>
            <w:tcBorders>
              <w:top w:val="single" w:sz="4" w:space="0" w:color="000000"/>
              <w:left w:val="single" w:sz="4" w:space="0" w:color="000000"/>
              <w:bottom w:val="single" w:sz="4" w:space="0" w:color="000000"/>
            </w:tcBorders>
            <w:shd w:val="clear" w:color="auto" w:fill="auto"/>
            <w:vAlign w:val="center"/>
          </w:tcPr>
          <w:p w14:paraId="7638E69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7FF374F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0B7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088D466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5310BF2"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12</w:t>
            </w:r>
            <w:r w:rsidR="00DB3A8C">
              <w:rPr>
                <w:rFonts w:ascii="Arial" w:hAnsi="Arial" w:cs="Arial"/>
                <w:sz w:val="24"/>
                <w:szCs w:val="24"/>
              </w:rPr>
              <w:t>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5A4181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Kasza kuskus </w:t>
            </w:r>
          </w:p>
        </w:tc>
        <w:tc>
          <w:tcPr>
            <w:tcW w:w="2729" w:type="dxa"/>
            <w:tcBorders>
              <w:top w:val="single" w:sz="4" w:space="0" w:color="000000"/>
              <w:left w:val="single" w:sz="4" w:space="0" w:color="000000"/>
              <w:bottom w:val="single" w:sz="4" w:space="0" w:color="000000"/>
            </w:tcBorders>
            <w:shd w:val="clear" w:color="auto" w:fill="auto"/>
            <w:vAlign w:val="center"/>
          </w:tcPr>
          <w:p w14:paraId="133DB1CE" w14:textId="77777777" w:rsidR="00D80D4E" w:rsidRPr="00767DB1" w:rsidRDefault="00D80D4E" w:rsidP="009474EC">
            <w:pPr>
              <w:pStyle w:val="Bezodstpw"/>
              <w:spacing w:line="360" w:lineRule="auto"/>
              <w:rPr>
                <w:rFonts w:ascii="Arial" w:hAnsi="Arial" w:cs="Arial"/>
                <w:sz w:val="24"/>
                <w:szCs w:val="24"/>
              </w:rPr>
            </w:pPr>
            <w:r>
              <w:rPr>
                <w:rFonts w:ascii="Arial" w:hAnsi="Arial" w:cs="Arial"/>
                <w:sz w:val="24"/>
                <w:szCs w:val="24"/>
              </w:rPr>
              <w:t xml:space="preserve">luz 1 kg – 5 </w:t>
            </w:r>
            <w:r w:rsidRPr="00767DB1">
              <w:rPr>
                <w:rFonts w:ascii="Arial" w:hAnsi="Arial" w:cs="Arial"/>
                <w:sz w:val="24"/>
                <w:szCs w:val="24"/>
              </w:rPr>
              <w:t>kg/op.</w:t>
            </w:r>
          </w:p>
        </w:tc>
        <w:tc>
          <w:tcPr>
            <w:tcW w:w="992" w:type="dxa"/>
            <w:tcBorders>
              <w:top w:val="single" w:sz="4" w:space="0" w:color="000000"/>
              <w:left w:val="single" w:sz="4" w:space="0" w:color="000000"/>
              <w:bottom w:val="single" w:sz="4" w:space="0" w:color="000000"/>
            </w:tcBorders>
            <w:shd w:val="clear" w:color="auto" w:fill="auto"/>
            <w:vAlign w:val="center"/>
          </w:tcPr>
          <w:p w14:paraId="40DAF83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26C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4F66BA9E"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ED21B7C"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12</w:t>
            </w:r>
            <w:r w:rsidR="00DB3A8C">
              <w:rPr>
                <w:rFonts w:ascii="Arial" w:hAnsi="Arial" w:cs="Arial"/>
                <w:sz w:val="24"/>
                <w:szCs w:val="24"/>
              </w:rPr>
              <w:t>9</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D751D8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Kasza manna </w:t>
            </w:r>
          </w:p>
        </w:tc>
        <w:tc>
          <w:tcPr>
            <w:tcW w:w="2729" w:type="dxa"/>
            <w:tcBorders>
              <w:top w:val="single" w:sz="4" w:space="0" w:color="000000"/>
              <w:left w:val="single" w:sz="4" w:space="0" w:color="000000"/>
              <w:bottom w:val="single" w:sz="4" w:space="0" w:color="000000"/>
            </w:tcBorders>
            <w:shd w:val="clear" w:color="auto" w:fill="auto"/>
            <w:vAlign w:val="center"/>
          </w:tcPr>
          <w:p w14:paraId="20FA370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3A1D0A5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717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4899F370"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3120C93"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30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67940B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Kasza pęczak</w:t>
            </w:r>
          </w:p>
        </w:tc>
        <w:tc>
          <w:tcPr>
            <w:tcW w:w="2729" w:type="dxa"/>
            <w:tcBorders>
              <w:top w:val="single" w:sz="4" w:space="0" w:color="000000"/>
              <w:left w:val="single" w:sz="4" w:space="0" w:color="000000"/>
              <w:bottom w:val="single" w:sz="4" w:space="0" w:color="000000"/>
            </w:tcBorders>
            <w:shd w:val="clear" w:color="auto" w:fill="auto"/>
            <w:vAlign w:val="center"/>
          </w:tcPr>
          <w:p w14:paraId="04B37F4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luz 1 kg - 5 kg/op.</w:t>
            </w:r>
          </w:p>
        </w:tc>
        <w:tc>
          <w:tcPr>
            <w:tcW w:w="992" w:type="dxa"/>
            <w:tcBorders>
              <w:top w:val="single" w:sz="4" w:space="0" w:color="000000"/>
              <w:left w:val="single" w:sz="4" w:space="0" w:color="000000"/>
              <w:bottom w:val="single" w:sz="4" w:space="0" w:color="000000"/>
            </w:tcBorders>
            <w:shd w:val="clear" w:color="auto" w:fill="auto"/>
            <w:vAlign w:val="center"/>
          </w:tcPr>
          <w:p w14:paraId="75256F8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4472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19B5A1BB"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51CF4D7" w14:textId="77777777" w:rsidR="00D80D4E" w:rsidRPr="00767DB1" w:rsidRDefault="000915B1"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31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2E9BE3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Kawa zbożowa (typu Inka) </w:t>
            </w:r>
          </w:p>
        </w:tc>
        <w:tc>
          <w:tcPr>
            <w:tcW w:w="2729" w:type="dxa"/>
            <w:tcBorders>
              <w:top w:val="single" w:sz="4" w:space="0" w:color="000000"/>
              <w:left w:val="single" w:sz="4" w:space="0" w:color="000000"/>
              <w:bottom w:val="single" w:sz="4" w:space="0" w:color="000000"/>
            </w:tcBorders>
            <w:shd w:val="clear" w:color="auto" w:fill="auto"/>
            <w:vAlign w:val="center"/>
          </w:tcPr>
          <w:p w14:paraId="6C32085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150 g/op.</w:t>
            </w:r>
          </w:p>
        </w:tc>
        <w:tc>
          <w:tcPr>
            <w:tcW w:w="992" w:type="dxa"/>
            <w:tcBorders>
              <w:top w:val="single" w:sz="4" w:space="0" w:color="000000"/>
              <w:left w:val="single" w:sz="4" w:space="0" w:color="000000"/>
              <w:bottom w:val="single" w:sz="4" w:space="0" w:color="000000"/>
            </w:tcBorders>
            <w:shd w:val="clear" w:color="auto" w:fill="auto"/>
            <w:vAlign w:val="center"/>
          </w:tcPr>
          <w:p w14:paraId="567791D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4FB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4D49F695" w14:textId="77777777" w:rsidTr="00D80D4E">
        <w:trPr>
          <w:trHeight w:val="675"/>
        </w:trPr>
        <w:tc>
          <w:tcPr>
            <w:tcW w:w="620" w:type="dxa"/>
            <w:tcBorders>
              <w:top w:val="single" w:sz="4" w:space="0" w:color="000000"/>
              <w:left w:val="single" w:sz="4" w:space="0" w:color="000000"/>
              <w:bottom w:val="single" w:sz="4" w:space="0" w:color="000000"/>
            </w:tcBorders>
            <w:shd w:val="clear" w:color="auto" w:fill="auto"/>
            <w:vAlign w:val="center"/>
          </w:tcPr>
          <w:p w14:paraId="680A47A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lastRenderedPageBreak/>
              <w:t>1</w:t>
            </w:r>
            <w:r w:rsidR="00DB3A8C">
              <w:rPr>
                <w:rFonts w:ascii="Arial" w:hAnsi="Arial" w:cs="Arial"/>
                <w:sz w:val="24"/>
                <w:szCs w:val="24"/>
              </w:rPr>
              <w:t>32</w:t>
            </w:r>
            <w:r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D6B4E1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Ketchup słoik łagodny</w:t>
            </w:r>
          </w:p>
        </w:tc>
        <w:tc>
          <w:tcPr>
            <w:tcW w:w="2729" w:type="dxa"/>
            <w:tcBorders>
              <w:top w:val="single" w:sz="4" w:space="0" w:color="000000"/>
              <w:left w:val="single" w:sz="4" w:space="0" w:color="000000"/>
              <w:bottom w:val="single" w:sz="4" w:space="0" w:color="000000"/>
            </w:tcBorders>
            <w:shd w:val="clear" w:color="auto" w:fill="auto"/>
            <w:vAlign w:val="center"/>
          </w:tcPr>
          <w:p w14:paraId="489EED2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 kg/op.  </w:t>
            </w:r>
            <w:r w:rsidR="00465FCE">
              <w:rPr>
                <w:rFonts w:ascii="Arial" w:hAnsi="Arial" w:cs="Arial"/>
                <w:sz w:val="24"/>
                <w:szCs w:val="24"/>
              </w:rPr>
              <w:t xml:space="preserve">(145 g              pomidorów </w:t>
            </w:r>
            <w:r w:rsidRPr="00767DB1">
              <w:rPr>
                <w:rFonts w:ascii="Arial" w:hAnsi="Arial" w:cs="Arial"/>
                <w:sz w:val="24"/>
                <w:szCs w:val="24"/>
              </w:rPr>
              <w:t>na 100 g)</w:t>
            </w:r>
          </w:p>
        </w:tc>
        <w:tc>
          <w:tcPr>
            <w:tcW w:w="992" w:type="dxa"/>
            <w:tcBorders>
              <w:top w:val="single" w:sz="4" w:space="0" w:color="000000"/>
              <w:left w:val="single" w:sz="4" w:space="0" w:color="000000"/>
              <w:bottom w:val="single" w:sz="4" w:space="0" w:color="000000"/>
            </w:tcBorders>
            <w:shd w:val="clear" w:color="auto" w:fill="auto"/>
            <w:vAlign w:val="center"/>
          </w:tcPr>
          <w:p w14:paraId="13FD625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582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226DA33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9859C4E"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33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5CA1E9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Kisiel bez cukru </w:t>
            </w:r>
          </w:p>
        </w:tc>
        <w:tc>
          <w:tcPr>
            <w:tcW w:w="2729" w:type="dxa"/>
            <w:tcBorders>
              <w:top w:val="single" w:sz="4" w:space="0" w:color="000000"/>
              <w:left w:val="single" w:sz="4" w:space="0" w:color="000000"/>
              <w:bottom w:val="single" w:sz="4" w:space="0" w:color="000000"/>
            </w:tcBorders>
            <w:shd w:val="clear" w:color="auto" w:fill="auto"/>
            <w:vAlign w:val="center"/>
          </w:tcPr>
          <w:p w14:paraId="3603B6C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różne smaki,  40 g/op.</w:t>
            </w:r>
          </w:p>
        </w:tc>
        <w:tc>
          <w:tcPr>
            <w:tcW w:w="992" w:type="dxa"/>
            <w:tcBorders>
              <w:top w:val="single" w:sz="4" w:space="0" w:color="000000"/>
              <w:left w:val="single" w:sz="4" w:space="0" w:color="000000"/>
              <w:bottom w:val="single" w:sz="4" w:space="0" w:color="000000"/>
            </w:tcBorders>
            <w:shd w:val="clear" w:color="auto" w:fill="auto"/>
            <w:vAlign w:val="center"/>
          </w:tcPr>
          <w:p w14:paraId="478703A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C29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500</w:t>
            </w:r>
          </w:p>
        </w:tc>
      </w:tr>
      <w:tr w:rsidR="00D80D4E" w:rsidRPr="00767DB1" w14:paraId="4789B56F"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631AD522"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DB3A8C">
              <w:rPr>
                <w:rFonts w:ascii="Arial" w:hAnsi="Arial" w:cs="Arial"/>
                <w:sz w:val="24"/>
                <w:szCs w:val="24"/>
              </w:rPr>
              <w:t>34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76F71F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Koncentrat  pomidorowy 30 % </w:t>
            </w:r>
          </w:p>
        </w:tc>
        <w:tc>
          <w:tcPr>
            <w:tcW w:w="2729" w:type="dxa"/>
            <w:tcBorders>
              <w:top w:val="single" w:sz="4" w:space="0" w:color="000000"/>
              <w:left w:val="single" w:sz="4" w:space="0" w:color="000000"/>
              <w:bottom w:val="single" w:sz="4" w:space="0" w:color="000000"/>
            </w:tcBorders>
            <w:shd w:val="clear" w:color="auto" w:fill="auto"/>
            <w:vAlign w:val="center"/>
          </w:tcPr>
          <w:p w14:paraId="2974BB5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7E430C6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FE6E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4446D585"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9023FDD"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13</w:t>
            </w:r>
            <w:r w:rsidR="00DB3A8C">
              <w:rPr>
                <w:rFonts w:ascii="Arial" w:hAnsi="Arial" w:cs="Arial"/>
                <w:sz w:val="24"/>
                <w:szCs w:val="24"/>
              </w:rPr>
              <w:t>5</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658C14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Kukurydza konserwowa </w:t>
            </w:r>
          </w:p>
        </w:tc>
        <w:tc>
          <w:tcPr>
            <w:tcW w:w="2729" w:type="dxa"/>
            <w:tcBorders>
              <w:top w:val="single" w:sz="4" w:space="0" w:color="000000"/>
              <w:left w:val="single" w:sz="4" w:space="0" w:color="000000"/>
              <w:bottom w:val="single" w:sz="4" w:space="0" w:color="000000"/>
            </w:tcBorders>
            <w:shd w:val="clear" w:color="auto" w:fill="auto"/>
            <w:vAlign w:val="center"/>
          </w:tcPr>
          <w:p w14:paraId="05FB78E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400 g/op.</w:t>
            </w:r>
          </w:p>
        </w:tc>
        <w:tc>
          <w:tcPr>
            <w:tcW w:w="992" w:type="dxa"/>
            <w:tcBorders>
              <w:top w:val="single" w:sz="4" w:space="0" w:color="000000"/>
              <w:left w:val="single" w:sz="4" w:space="0" w:color="000000"/>
              <w:bottom w:val="single" w:sz="4" w:space="0" w:color="000000"/>
            </w:tcBorders>
            <w:shd w:val="clear" w:color="auto" w:fill="auto"/>
            <w:vAlign w:val="center"/>
          </w:tcPr>
          <w:p w14:paraId="1B5A84B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6D4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3D46BE10"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C7A270E"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13</w:t>
            </w:r>
            <w:r w:rsidR="00551B34">
              <w:rPr>
                <w:rFonts w:ascii="Arial" w:hAnsi="Arial" w:cs="Arial"/>
                <w:sz w:val="24"/>
                <w:szCs w:val="24"/>
              </w:rPr>
              <w:t>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253938D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Kwasek cytrynowy spożywczy </w:t>
            </w:r>
          </w:p>
        </w:tc>
        <w:tc>
          <w:tcPr>
            <w:tcW w:w="2729" w:type="dxa"/>
            <w:tcBorders>
              <w:top w:val="single" w:sz="4" w:space="0" w:color="000000"/>
              <w:left w:val="single" w:sz="4" w:space="0" w:color="000000"/>
              <w:bottom w:val="single" w:sz="4" w:space="0" w:color="000000"/>
            </w:tcBorders>
            <w:shd w:val="clear" w:color="auto" w:fill="auto"/>
            <w:vAlign w:val="center"/>
          </w:tcPr>
          <w:p w14:paraId="1F45D07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 g/op.</w:t>
            </w:r>
          </w:p>
        </w:tc>
        <w:tc>
          <w:tcPr>
            <w:tcW w:w="992" w:type="dxa"/>
            <w:tcBorders>
              <w:top w:val="single" w:sz="4" w:space="0" w:color="000000"/>
              <w:left w:val="single" w:sz="4" w:space="0" w:color="000000"/>
              <w:bottom w:val="single" w:sz="4" w:space="0" w:color="000000"/>
            </w:tcBorders>
            <w:shd w:val="clear" w:color="auto" w:fill="auto"/>
            <w:vAlign w:val="center"/>
          </w:tcPr>
          <w:p w14:paraId="545C437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45C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120</w:t>
            </w:r>
          </w:p>
        </w:tc>
      </w:tr>
      <w:tr w:rsidR="00D80D4E" w:rsidRPr="00767DB1" w14:paraId="48E9F233"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5DF63790"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13</w:t>
            </w:r>
            <w:r w:rsidR="00551B34">
              <w:rPr>
                <w:rFonts w:ascii="Arial" w:hAnsi="Arial" w:cs="Arial"/>
                <w:sz w:val="24"/>
                <w:szCs w:val="24"/>
              </w:rPr>
              <w:t>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9BE81A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Majonez dekoracyjny </w:t>
            </w:r>
          </w:p>
        </w:tc>
        <w:tc>
          <w:tcPr>
            <w:tcW w:w="2729" w:type="dxa"/>
            <w:tcBorders>
              <w:top w:val="single" w:sz="4" w:space="0" w:color="000000"/>
              <w:left w:val="single" w:sz="4" w:space="0" w:color="000000"/>
              <w:bottom w:val="single" w:sz="4" w:space="0" w:color="000000"/>
            </w:tcBorders>
            <w:shd w:val="clear" w:color="auto" w:fill="auto"/>
            <w:vAlign w:val="center"/>
          </w:tcPr>
          <w:p w14:paraId="2C80C48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700 ml/op.</w:t>
            </w:r>
          </w:p>
        </w:tc>
        <w:tc>
          <w:tcPr>
            <w:tcW w:w="992" w:type="dxa"/>
            <w:tcBorders>
              <w:top w:val="single" w:sz="4" w:space="0" w:color="000000"/>
              <w:left w:val="single" w:sz="4" w:space="0" w:color="000000"/>
              <w:bottom w:val="single" w:sz="4" w:space="0" w:color="000000"/>
            </w:tcBorders>
            <w:shd w:val="clear" w:color="auto" w:fill="auto"/>
            <w:vAlign w:val="center"/>
          </w:tcPr>
          <w:p w14:paraId="630129B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33A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3E02EE0E"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51FD6884"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13</w:t>
            </w:r>
            <w:r w:rsidR="00551B34">
              <w:rPr>
                <w:rFonts w:ascii="Arial" w:hAnsi="Arial" w:cs="Arial"/>
                <w:sz w:val="24"/>
                <w:szCs w:val="24"/>
              </w:rPr>
              <w:t>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19F6F9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Makaron drobny gwiazdki </w:t>
            </w:r>
          </w:p>
        </w:tc>
        <w:tc>
          <w:tcPr>
            <w:tcW w:w="2729" w:type="dxa"/>
            <w:tcBorders>
              <w:top w:val="single" w:sz="4" w:space="0" w:color="000000"/>
              <w:left w:val="single" w:sz="4" w:space="0" w:color="000000"/>
              <w:bottom w:val="single" w:sz="4" w:space="0" w:color="000000"/>
            </w:tcBorders>
            <w:shd w:val="clear" w:color="auto" w:fill="auto"/>
            <w:vAlign w:val="center"/>
          </w:tcPr>
          <w:p w14:paraId="5C87B87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5DBC55D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0FA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6CC97ECE"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11736302"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13</w:t>
            </w:r>
            <w:r w:rsidR="00551B34">
              <w:rPr>
                <w:rFonts w:ascii="Arial" w:hAnsi="Arial" w:cs="Arial"/>
                <w:sz w:val="24"/>
                <w:szCs w:val="24"/>
              </w:rPr>
              <w:t>9</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2AA07F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Makaron kokardki</w:t>
            </w:r>
          </w:p>
        </w:tc>
        <w:tc>
          <w:tcPr>
            <w:tcW w:w="2729" w:type="dxa"/>
            <w:tcBorders>
              <w:top w:val="single" w:sz="4" w:space="0" w:color="000000"/>
              <w:left w:val="single" w:sz="4" w:space="0" w:color="000000"/>
              <w:bottom w:val="single" w:sz="4" w:space="0" w:color="000000"/>
            </w:tcBorders>
            <w:shd w:val="clear" w:color="auto" w:fill="auto"/>
            <w:vAlign w:val="center"/>
          </w:tcPr>
          <w:p w14:paraId="20013A9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6A31B03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DD0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110</w:t>
            </w:r>
          </w:p>
        </w:tc>
      </w:tr>
      <w:tr w:rsidR="00D80D4E" w:rsidRPr="00767DB1" w14:paraId="27127B3A"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09128B31"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551B34">
              <w:rPr>
                <w:rFonts w:ascii="Arial" w:hAnsi="Arial" w:cs="Arial"/>
                <w:sz w:val="24"/>
                <w:szCs w:val="24"/>
              </w:rPr>
              <w:t>40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27728F1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Makaron łazanki </w:t>
            </w:r>
          </w:p>
        </w:tc>
        <w:tc>
          <w:tcPr>
            <w:tcW w:w="2729" w:type="dxa"/>
            <w:tcBorders>
              <w:top w:val="single" w:sz="4" w:space="0" w:color="000000"/>
              <w:left w:val="single" w:sz="4" w:space="0" w:color="000000"/>
              <w:bottom w:val="single" w:sz="4" w:space="0" w:color="000000"/>
            </w:tcBorders>
            <w:shd w:val="clear" w:color="auto" w:fill="auto"/>
            <w:vAlign w:val="center"/>
          </w:tcPr>
          <w:p w14:paraId="70E78F2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7E6D029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740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3202146E"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0B0E2083"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551B34">
              <w:rPr>
                <w:rFonts w:ascii="Arial" w:hAnsi="Arial" w:cs="Arial"/>
                <w:sz w:val="24"/>
                <w:szCs w:val="24"/>
              </w:rPr>
              <w:t>41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801FD2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Makaron nitka</w:t>
            </w:r>
          </w:p>
        </w:tc>
        <w:tc>
          <w:tcPr>
            <w:tcW w:w="2729" w:type="dxa"/>
            <w:tcBorders>
              <w:top w:val="single" w:sz="4" w:space="0" w:color="000000"/>
              <w:left w:val="single" w:sz="4" w:space="0" w:color="000000"/>
              <w:bottom w:val="single" w:sz="4" w:space="0" w:color="000000"/>
            </w:tcBorders>
            <w:shd w:val="clear" w:color="auto" w:fill="auto"/>
            <w:vAlign w:val="center"/>
          </w:tcPr>
          <w:p w14:paraId="3F59D0E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73AF306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122D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551B34" w:rsidRPr="00767DB1" w14:paraId="63D45E57" w14:textId="77777777" w:rsidTr="00C1540C">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14D68BA4" w14:textId="77777777" w:rsidR="00551B34" w:rsidRDefault="00551B34" w:rsidP="009474EC">
            <w:pPr>
              <w:pStyle w:val="Bezodstpw"/>
              <w:spacing w:line="360" w:lineRule="auto"/>
              <w:rPr>
                <w:rFonts w:ascii="Arial" w:hAnsi="Arial" w:cs="Arial"/>
                <w:sz w:val="24"/>
                <w:szCs w:val="24"/>
              </w:rPr>
            </w:pPr>
            <w:r>
              <w:rPr>
                <w:rFonts w:ascii="Arial" w:hAnsi="Arial" w:cs="Arial"/>
                <w:sz w:val="24"/>
                <w:szCs w:val="24"/>
              </w:rPr>
              <w:t>142.</w:t>
            </w:r>
          </w:p>
        </w:tc>
        <w:tc>
          <w:tcPr>
            <w:tcW w:w="3671" w:type="dxa"/>
            <w:tcBorders>
              <w:top w:val="single" w:sz="4" w:space="0" w:color="000000"/>
              <w:left w:val="single" w:sz="4" w:space="0" w:color="000000"/>
              <w:bottom w:val="single" w:sz="4" w:space="0" w:color="000000"/>
            </w:tcBorders>
            <w:shd w:val="clear" w:color="auto" w:fill="auto"/>
            <w:vAlign w:val="center"/>
          </w:tcPr>
          <w:p w14:paraId="05B7D797"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Makaron spaghetti</w:t>
            </w:r>
          </w:p>
        </w:tc>
        <w:tc>
          <w:tcPr>
            <w:tcW w:w="2729" w:type="dxa"/>
            <w:tcBorders>
              <w:top w:val="single" w:sz="4" w:space="0" w:color="000000"/>
              <w:left w:val="single" w:sz="4" w:space="0" w:color="000000"/>
              <w:bottom w:val="single" w:sz="4" w:space="0" w:color="000000"/>
            </w:tcBorders>
            <w:shd w:val="clear" w:color="auto" w:fill="auto"/>
            <w:vAlign w:val="center"/>
          </w:tcPr>
          <w:p w14:paraId="78D67A7E" w14:textId="77777777" w:rsidR="00551B34" w:rsidRPr="00767DB1" w:rsidRDefault="00551B34"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57262E48"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A5965"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30</w:t>
            </w:r>
          </w:p>
        </w:tc>
      </w:tr>
      <w:tr w:rsidR="00D80D4E" w:rsidRPr="00767DB1" w14:paraId="711E5EC0"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65342A1C"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551B34">
              <w:rPr>
                <w:rFonts w:ascii="Arial" w:hAnsi="Arial" w:cs="Arial"/>
                <w:sz w:val="24"/>
                <w:szCs w:val="24"/>
              </w:rPr>
              <w:t>43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D4073B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Makaron rurki  </w:t>
            </w:r>
          </w:p>
        </w:tc>
        <w:tc>
          <w:tcPr>
            <w:tcW w:w="2729" w:type="dxa"/>
            <w:tcBorders>
              <w:top w:val="single" w:sz="4" w:space="0" w:color="000000"/>
              <w:left w:val="single" w:sz="4" w:space="0" w:color="000000"/>
              <w:bottom w:val="single" w:sz="4" w:space="0" w:color="000000"/>
            </w:tcBorders>
            <w:shd w:val="clear" w:color="auto" w:fill="auto"/>
            <w:vAlign w:val="center"/>
          </w:tcPr>
          <w:p w14:paraId="4CA379B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3681133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BAFA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170</w:t>
            </w:r>
          </w:p>
        </w:tc>
      </w:tr>
      <w:tr w:rsidR="00D80D4E" w:rsidRPr="00767DB1" w14:paraId="695CDC86" w14:textId="77777777" w:rsidTr="00C1540C">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3525D7B9"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551B34">
              <w:rPr>
                <w:rFonts w:ascii="Arial" w:hAnsi="Arial" w:cs="Arial"/>
                <w:sz w:val="24"/>
                <w:szCs w:val="24"/>
              </w:rPr>
              <w:t>44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7D1A44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Makaron świderki </w:t>
            </w:r>
          </w:p>
        </w:tc>
        <w:tc>
          <w:tcPr>
            <w:tcW w:w="2729" w:type="dxa"/>
            <w:tcBorders>
              <w:top w:val="single" w:sz="4" w:space="0" w:color="000000"/>
              <w:left w:val="single" w:sz="4" w:space="0" w:color="000000"/>
              <w:bottom w:val="single" w:sz="4" w:space="0" w:color="000000"/>
            </w:tcBorders>
            <w:shd w:val="clear" w:color="auto" w:fill="auto"/>
            <w:vAlign w:val="center"/>
          </w:tcPr>
          <w:p w14:paraId="109924D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100% pszenicy </w:t>
            </w:r>
            <w:proofErr w:type="spellStart"/>
            <w:r w:rsidRPr="00767DB1">
              <w:rPr>
                <w:rFonts w:ascii="Arial" w:hAnsi="Arial" w:cs="Arial"/>
                <w:sz w:val="24"/>
                <w:szCs w:val="24"/>
              </w:rPr>
              <w:t>Durum</w:t>
            </w:r>
            <w:proofErr w:type="spellEnd"/>
            <w:r w:rsidRPr="00767DB1">
              <w:rPr>
                <w:rFonts w:ascii="Arial" w:hAnsi="Arial" w:cs="Arial"/>
                <w:sz w:val="24"/>
                <w:szCs w:val="24"/>
              </w:rPr>
              <w:t xml:space="preserve"> </w:t>
            </w:r>
            <w:r w:rsidRPr="00767DB1">
              <w:rPr>
                <w:rFonts w:ascii="Arial" w:hAnsi="Arial" w:cs="Arial"/>
                <w:sz w:val="24"/>
                <w:szCs w:val="24"/>
              </w:rPr>
              <w:br/>
              <w:t>1 - 5 kg/op.</w:t>
            </w:r>
          </w:p>
        </w:tc>
        <w:tc>
          <w:tcPr>
            <w:tcW w:w="992" w:type="dxa"/>
            <w:tcBorders>
              <w:top w:val="single" w:sz="4" w:space="0" w:color="000000"/>
              <w:left w:val="single" w:sz="4" w:space="0" w:color="000000"/>
              <w:bottom w:val="single" w:sz="4" w:space="0" w:color="000000"/>
            </w:tcBorders>
            <w:shd w:val="clear" w:color="auto" w:fill="auto"/>
            <w:vAlign w:val="center"/>
          </w:tcPr>
          <w:p w14:paraId="5E274A8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477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w:t>
            </w:r>
            <w:r w:rsidR="006C306D">
              <w:rPr>
                <w:rFonts w:ascii="Arial" w:hAnsi="Arial" w:cs="Arial"/>
                <w:sz w:val="24"/>
                <w:szCs w:val="24"/>
              </w:rPr>
              <w:t>40</w:t>
            </w:r>
          </w:p>
        </w:tc>
      </w:tr>
      <w:tr w:rsidR="004A5064" w:rsidRPr="00767DB1" w14:paraId="1CE5DEF6"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2A84EC47" w14:textId="77777777" w:rsidR="004A5064"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551B34">
              <w:rPr>
                <w:rFonts w:ascii="Arial" w:hAnsi="Arial" w:cs="Arial"/>
                <w:sz w:val="24"/>
                <w:szCs w:val="24"/>
              </w:rPr>
              <w:t>45</w:t>
            </w:r>
            <w:r>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8693356"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Makaron pełnoziarnisty świderki</w:t>
            </w:r>
          </w:p>
        </w:tc>
        <w:tc>
          <w:tcPr>
            <w:tcW w:w="2729" w:type="dxa"/>
            <w:tcBorders>
              <w:top w:val="single" w:sz="4" w:space="0" w:color="000000"/>
              <w:left w:val="single" w:sz="4" w:space="0" w:color="000000"/>
              <w:bottom w:val="single" w:sz="4" w:space="0" w:color="000000"/>
            </w:tcBorders>
            <w:shd w:val="clear" w:color="auto" w:fill="auto"/>
            <w:vAlign w:val="center"/>
          </w:tcPr>
          <w:p w14:paraId="06E35864"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 xml:space="preserve">100% pszenicy </w:t>
            </w:r>
            <w:proofErr w:type="spellStart"/>
            <w:r w:rsidRPr="004A5064">
              <w:rPr>
                <w:rFonts w:ascii="Arial" w:hAnsi="Arial" w:cs="Arial"/>
                <w:sz w:val="24"/>
                <w:szCs w:val="24"/>
              </w:rPr>
              <w:t>Durum</w:t>
            </w:r>
            <w:proofErr w:type="spellEnd"/>
            <w:r w:rsidRPr="004A5064">
              <w:rPr>
                <w:rFonts w:ascii="Arial" w:hAnsi="Arial" w:cs="Arial"/>
                <w:sz w:val="24"/>
                <w:szCs w:val="24"/>
              </w:rPr>
              <w:t xml:space="preserve"> 1 - 5 kg/op.</w:t>
            </w:r>
          </w:p>
        </w:tc>
        <w:tc>
          <w:tcPr>
            <w:tcW w:w="992" w:type="dxa"/>
            <w:tcBorders>
              <w:top w:val="single" w:sz="4" w:space="0" w:color="000000"/>
              <w:left w:val="single" w:sz="4" w:space="0" w:color="000000"/>
              <w:bottom w:val="single" w:sz="4" w:space="0" w:color="000000"/>
            </w:tcBorders>
            <w:shd w:val="clear" w:color="auto" w:fill="auto"/>
            <w:vAlign w:val="center"/>
          </w:tcPr>
          <w:p w14:paraId="5AC2A841"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9ABB"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50</w:t>
            </w:r>
          </w:p>
        </w:tc>
      </w:tr>
      <w:tr w:rsidR="004A5064" w:rsidRPr="00767DB1" w14:paraId="633DC2BF"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39A753EA" w14:textId="77777777" w:rsidR="004A5064" w:rsidRDefault="004A5064" w:rsidP="009474EC">
            <w:pPr>
              <w:pStyle w:val="Bezodstpw"/>
              <w:spacing w:line="360" w:lineRule="auto"/>
              <w:rPr>
                <w:rFonts w:ascii="Arial" w:hAnsi="Arial" w:cs="Arial"/>
                <w:sz w:val="24"/>
                <w:szCs w:val="24"/>
              </w:rPr>
            </w:pPr>
            <w:r>
              <w:rPr>
                <w:rFonts w:ascii="Arial" w:hAnsi="Arial" w:cs="Arial"/>
                <w:sz w:val="24"/>
                <w:szCs w:val="24"/>
              </w:rPr>
              <w:t>14</w:t>
            </w:r>
            <w:r w:rsidR="00551B34">
              <w:rPr>
                <w:rFonts w:ascii="Arial" w:hAnsi="Arial" w:cs="Arial"/>
                <w:sz w:val="24"/>
                <w:szCs w:val="24"/>
              </w:rPr>
              <w:t>6.</w:t>
            </w:r>
          </w:p>
        </w:tc>
        <w:tc>
          <w:tcPr>
            <w:tcW w:w="3671" w:type="dxa"/>
            <w:tcBorders>
              <w:top w:val="single" w:sz="4" w:space="0" w:color="000000"/>
              <w:left w:val="single" w:sz="4" w:space="0" w:color="000000"/>
              <w:bottom w:val="single" w:sz="4" w:space="0" w:color="000000"/>
            </w:tcBorders>
            <w:shd w:val="clear" w:color="auto" w:fill="auto"/>
            <w:vAlign w:val="center"/>
          </w:tcPr>
          <w:p w14:paraId="634B1BF6" w14:textId="77777777" w:rsidR="004A5064" w:rsidRPr="004A5064" w:rsidRDefault="004A5064" w:rsidP="009474EC">
            <w:pPr>
              <w:pStyle w:val="Bezodstpw"/>
              <w:spacing w:line="360" w:lineRule="auto"/>
              <w:rPr>
                <w:rFonts w:ascii="Arial" w:hAnsi="Arial" w:cs="Arial"/>
                <w:sz w:val="24"/>
                <w:szCs w:val="24"/>
              </w:rPr>
            </w:pPr>
            <w:r w:rsidRPr="004A5064">
              <w:rPr>
                <w:rFonts w:ascii="Arial" w:hAnsi="Arial" w:cs="Arial"/>
                <w:sz w:val="24"/>
                <w:szCs w:val="24"/>
              </w:rPr>
              <w:t>Makaron pełnoziarnisty penne</w:t>
            </w:r>
          </w:p>
        </w:tc>
        <w:tc>
          <w:tcPr>
            <w:tcW w:w="2729" w:type="dxa"/>
            <w:tcBorders>
              <w:top w:val="single" w:sz="4" w:space="0" w:color="000000"/>
              <w:left w:val="single" w:sz="4" w:space="0" w:color="000000"/>
              <w:bottom w:val="single" w:sz="4" w:space="0" w:color="000000"/>
            </w:tcBorders>
            <w:shd w:val="clear" w:color="auto" w:fill="auto"/>
            <w:vAlign w:val="center"/>
          </w:tcPr>
          <w:p w14:paraId="537C920B"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 xml:space="preserve">100% pszenicy </w:t>
            </w:r>
            <w:proofErr w:type="spellStart"/>
            <w:r w:rsidRPr="004A5064">
              <w:rPr>
                <w:rFonts w:ascii="Arial" w:hAnsi="Arial" w:cs="Arial"/>
                <w:sz w:val="24"/>
                <w:szCs w:val="24"/>
              </w:rPr>
              <w:t>Durum</w:t>
            </w:r>
            <w:proofErr w:type="spellEnd"/>
            <w:r w:rsidRPr="004A5064">
              <w:rPr>
                <w:rFonts w:ascii="Arial" w:hAnsi="Arial" w:cs="Arial"/>
                <w:sz w:val="24"/>
                <w:szCs w:val="24"/>
              </w:rPr>
              <w:t xml:space="preserve"> 1 - 5 kg/op.</w:t>
            </w:r>
          </w:p>
        </w:tc>
        <w:tc>
          <w:tcPr>
            <w:tcW w:w="992" w:type="dxa"/>
            <w:tcBorders>
              <w:top w:val="single" w:sz="4" w:space="0" w:color="000000"/>
              <w:left w:val="single" w:sz="4" w:space="0" w:color="000000"/>
              <w:bottom w:val="single" w:sz="4" w:space="0" w:color="000000"/>
            </w:tcBorders>
            <w:shd w:val="clear" w:color="auto" w:fill="auto"/>
            <w:vAlign w:val="center"/>
          </w:tcPr>
          <w:p w14:paraId="6CFB9C7D"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F6837"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50</w:t>
            </w:r>
          </w:p>
        </w:tc>
      </w:tr>
      <w:tr w:rsidR="004A5064" w:rsidRPr="00767DB1" w14:paraId="376227B2"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5364FF23" w14:textId="77777777" w:rsidR="004A5064" w:rsidRDefault="004A5064" w:rsidP="009474EC">
            <w:pPr>
              <w:pStyle w:val="Bezodstpw"/>
              <w:spacing w:line="360" w:lineRule="auto"/>
              <w:rPr>
                <w:rFonts w:ascii="Arial" w:hAnsi="Arial" w:cs="Arial"/>
                <w:sz w:val="24"/>
                <w:szCs w:val="24"/>
              </w:rPr>
            </w:pPr>
            <w:r>
              <w:rPr>
                <w:rFonts w:ascii="Arial" w:hAnsi="Arial" w:cs="Arial"/>
                <w:sz w:val="24"/>
                <w:szCs w:val="24"/>
              </w:rPr>
              <w:t>14</w:t>
            </w:r>
            <w:r w:rsidR="00551B34">
              <w:rPr>
                <w:rFonts w:ascii="Arial" w:hAnsi="Arial" w:cs="Arial"/>
                <w:sz w:val="24"/>
                <w:szCs w:val="24"/>
              </w:rPr>
              <w:t>7.</w:t>
            </w:r>
          </w:p>
        </w:tc>
        <w:tc>
          <w:tcPr>
            <w:tcW w:w="3671" w:type="dxa"/>
            <w:tcBorders>
              <w:top w:val="single" w:sz="4" w:space="0" w:color="000000"/>
              <w:left w:val="single" w:sz="4" w:space="0" w:color="000000"/>
              <w:bottom w:val="single" w:sz="4" w:space="0" w:color="000000"/>
            </w:tcBorders>
            <w:shd w:val="clear" w:color="auto" w:fill="auto"/>
            <w:vAlign w:val="center"/>
          </w:tcPr>
          <w:p w14:paraId="649CD52D" w14:textId="77777777" w:rsidR="004A5064" w:rsidRPr="004A5064" w:rsidRDefault="004A5064" w:rsidP="009474EC">
            <w:pPr>
              <w:pStyle w:val="Bezodstpw"/>
              <w:spacing w:line="360" w:lineRule="auto"/>
              <w:rPr>
                <w:rFonts w:ascii="Arial" w:hAnsi="Arial" w:cs="Arial"/>
                <w:sz w:val="24"/>
                <w:szCs w:val="24"/>
              </w:rPr>
            </w:pPr>
            <w:r w:rsidRPr="004A5064">
              <w:rPr>
                <w:rFonts w:ascii="Arial" w:hAnsi="Arial" w:cs="Arial"/>
                <w:sz w:val="24"/>
                <w:szCs w:val="24"/>
              </w:rPr>
              <w:t>Makaron pełnoziarnisty kokardk</w:t>
            </w:r>
            <w:r>
              <w:rPr>
                <w:rFonts w:ascii="Arial" w:hAnsi="Arial" w:cs="Arial"/>
                <w:sz w:val="24"/>
                <w:szCs w:val="24"/>
              </w:rPr>
              <w:t>i</w:t>
            </w:r>
          </w:p>
        </w:tc>
        <w:tc>
          <w:tcPr>
            <w:tcW w:w="2729" w:type="dxa"/>
            <w:tcBorders>
              <w:top w:val="single" w:sz="4" w:space="0" w:color="000000"/>
              <w:left w:val="single" w:sz="4" w:space="0" w:color="000000"/>
              <w:bottom w:val="single" w:sz="4" w:space="0" w:color="000000"/>
            </w:tcBorders>
            <w:shd w:val="clear" w:color="auto" w:fill="auto"/>
            <w:vAlign w:val="center"/>
          </w:tcPr>
          <w:p w14:paraId="6FAB1C07"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 xml:space="preserve">100% pszenicy </w:t>
            </w:r>
            <w:proofErr w:type="spellStart"/>
            <w:r w:rsidRPr="004A5064">
              <w:rPr>
                <w:rFonts w:ascii="Arial" w:hAnsi="Arial" w:cs="Arial"/>
                <w:sz w:val="24"/>
                <w:szCs w:val="24"/>
              </w:rPr>
              <w:t>Durum</w:t>
            </w:r>
            <w:proofErr w:type="spellEnd"/>
            <w:r w:rsidRPr="004A5064">
              <w:rPr>
                <w:rFonts w:ascii="Arial" w:hAnsi="Arial" w:cs="Arial"/>
                <w:sz w:val="24"/>
                <w:szCs w:val="24"/>
              </w:rPr>
              <w:t xml:space="preserve"> 1 - 5 kg/op.</w:t>
            </w:r>
          </w:p>
        </w:tc>
        <w:tc>
          <w:tcPr>
            <w:tcW w:w="992" w:type="dxa"/>
            <w:tcBorders>
              <w:top w:val="single" w:sz="4" w:space="0" w:color="000000"/>
              <w:left w:val="single" w:sz="4" w:space="0" w:color="000000"/>
              <w:bottom w:val="single" w:sz="4" w:space="0" w:color="000000"/>
            </w:tcBorders>
            <w:shd w:val="clear" w:color="auto" w:fill="auto"/>
            <w:vAlign w:val="center"/>
          </w:tcPr>
          <w:p w14:paraId="125F1BFA"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FACB"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50</w:t>
            </w:r>
          </w:p>
        </w:tc>
      </w:tr>
      <w:tr w:rsidR="00D80D4E" w:rsidRPr="00767DB1" w14:paraId="6EEC971A"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4B99AB5C"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14</w:t>
            </w:r>
            <w:r w:rsidR="00551B34">
              <w:rPr>
                <w:rFonts w:ascii="Arial" w:hAnsi="Arial" w:cs="Arial"/>
                <w:sz w:val="24"/>
                <w:szCs w:val="24"/>
              </w:rPr>
              <w:t>8.</w:t>
            </w:r>
          </w:p>
        </w:tc>
        <w:tc>
          <w:tcPr>
            <w:tcW w:w="3671" w:type="dxa"/>
            <w:tcBorders>
              <w:top w:val="single" w:sz="4" w:space="0" w:color="000000"/>
              <w:left w:val="single" w:sz="4" w:space="0" w:color="000000"/>
              <w:bottom w:val="single" w:sz="4" w:space="0" w:color="000000"/>
            </w:tcBorders>
            <w:shd w:val="clear" w:color="auto" w:fill="auto"/>
            <w:vAlign w:val="center"/>
          </w:tcPr>
          <w:p w14:paraId="614FBE2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Mąka wrocławska pszenna typu: 500 </w:t>
            </w:r>
          </w:p>
        </w:tc>
        <w:tc>
          <w:tcPr>
            <w:tcW w:w="2729" w:type="dxa"/>
            <w:tcBorders>
              <w:top w:val="single" w:sz="4" w:space="0" w:color="000000"/>
              <w:left w:val="single" w:sz="4" w:space="0" w:color="000000"/>
              <w:bottom w:val="single" w:sz="4" w:space="0" w:color="000000"/>
            </w:tcBorders>
            <w:shd w:val="clear" w:color="auto" w:fill="auto"/>
            <w:vAlign w:val="center"/>
          </w:tcPr>
          <w:p w14:paraId="4B3E3D2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w oryginalnych opakowaniach 1 kg/op.</w:t>
            </w:r>
          </w:p>
        </w:tc>
        <w:tc>
          <w:tcPr>
            <w:tcW w:w="992" w:type="dxa"/>
            <w:tcBorders>
              <w:top w:val="single" w:sz="4" w:space="0" w:color="000000"/>
              <w:left w:val="single" w:sz="4" w:space="0" w:color="000000"/>
              <w:bottom w:val="single" w:sz="4" w:space="0" w:color="000000"/>
            </w:tcBorders>
            <w:shd w:val="clear" w:color="auto" w:fill="auto"/>
            <w:vAlign w:val="center"/>
          </w:tcPr>
          <w:p w14:paraId="2DBBCA7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23C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250</w:t>
            </w:r>
          </w:p>
        </w:tc>
      </w:tr>
      <w:tr w:rsidR="004A5064" w:rsidRPr="00767DB1" w14:paraId="53204959"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056DA12F" w14:textId="77777777" w:rsidR="004A5064" w:rsidRDefault="004A5064" w:rsidP="009474EC">
            <w:pPr>
              <w:pStyle w:val="Bezodstpw"/>
              <w:spacing w:line="360" w:lineRule="auto"/>
              <w:rPr>
                <w:rFonts w:ascii="Arial" w:hAnsi="Arial" w:cs="Arial"/>
                <w:sz w:val="24"/>
                <w:szCs w:val="24"/>
              </w:rPr>
            </w:pPr>
            <w:r>
              <w:rPr>
                <w:rFonts w:ascii="Arial" w:hAnsi="Arial" w:cs="Arial"/>
                <w:sz w:val="24"/>
                <w:szCs w:val="24"/>
              </w:rPr>
              <w:t>14</w:t>
            </w:r>
            <w:r w:rsidR="00551B34">
              <w:rPr>
                <w:rFonts w:ascii="Arial" w:hAnsi="Arial" w:cs="Arial"/>
                <w:sz w:val="24"/>
                <w:szCs w:val="24"/>
              </w:rPr>
              <w:t>9.</w:t>
            </w:r>
          </w:p>
        </w:tc>
        <w:tc>
          <w:tcPr>
            <w:tcW w:w="3671" w:type="dxa"/>
            <w:tcBorders>
              <w:top w:val="single" w:sz="4" w:space="0" w:color="000000"/>
              <w:left w:val="single" w:sz="4" w:space="0" w:color="000000"/>
              <w:bottom w:val="single" w:sz="4" w:space="0" w:color="000000"/>
            </w:tcBorders>
            <w:shd w:val="clear" w:color="auto" w:fill="auto"/>
            <w:vAlign w:val="center"/>
          </w:tcPr>
          <w:p w14:paraId="59CD285E"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Mąka pełnoziarnista pszenna, typ 2000</w:t>
            </w:r>
          </w:p>
        </w:tc>
        <w:tc>
          <w:tcPr>
            <w:tcW w:w="2729" w:type="dxa"/>
            <w:tcBorders>
              <w:top w:val="single" w:sz="4" w:space="0" w:color="000000"/>
              <w:left w:val="single" w:sz="4" w:space="0" w:color="000000"/>
              <w:bottom w:val="single" w:sz="4" w:space="0" w:color="000000"/>
            </w:tcBorders>
            <w:shd w:val="clear" w:color="auto" w:fill="auto"/>
            <w:vAlign w:val="center"/>
          </w:tcPr>
          <w:p w14:paraId="2E928301"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w oryginalnych opakowaniach 1 kg/op.</w:t>
            </w:r>
          </w:p>
        </w:tc>
        <w:tc>
          <w:tcPr>
            <w:tcW w:w="992" w:type="dxa"/>
            <w:tcBorders>
              <w:top w:val="single" w:sz="4" w:space="0" w:color="000000"/>
              <w:left w:val="single" w:sz="4" w:space="0" w:color="000000"/>
              <w:bottom w:val="single" w:sz="4" w:space="0" w:color="000000"/>
            </w:tcBorders>
            <w:shd w:val="clear" w:color="auto" w:fill="auto"/>
            <w:vAlign w:val="center"/>
          </w:tcPr>
          <w:p w14:paraId="45B88392" w14:textId="77777777" w:rsidR="004A5064" w:rsidRPr="00767DB1" w:rsidRDefault="004A5064" w:rsidP="009474EC">
            <w:pPr>
              <w:pStyle w:val="Bezodstpw"/>
              <w:spacing w:line="360" w:lineRule="auto"/>
              <w:rPr>
                <w:rFonts w:ascii="Arial" w:hAnsi="Arial" w:cs="Arial"/>
                <w:sz w:val="24"/>
                <w:szCs w:val="24"/>
              </w:rPr>
            </w:pPr>
            <w:r>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C5972"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120</w:t>
            </w:r>
          </w:p>
        </w:tc>
      </w:tr>
      <w:tr w:rsidR="004A5064" w:rsidRPr="00767DB1" w14:paraId="74B68D3E"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18AABA7E" w14:textId="77777777" w:rsidR="004A5064" w:rsidRDefault="004A5064" w:rsidP="009474EC">
            <w:pPr>
              <w:pStyle w:val="Bezodstpw"/>
              <w:spacing w:line="360" w:lineRule="auto"/>
              <w:rPr>
                <w:rFonts w:ascii="Arial" w:hAnsi="Arial" w:cs="Arial"/>
                <w:sz w:val="24"/>
                <w:szCs w:val="24"/>
              </w:rPr>
            </w:pPr>
            <w:r>
              <w:rPr>
                <w:rFonts w:ascii="Arial" w:hAnsi="Arial" w:cs="Arial"/>
                <w:sz w:val="24"/>
                <w:szCs w:val="24"/>
              </w:rPr>
              <w:lastRenderedPageBreak/>
              <w:t>1</w:t>
            </w:r>
            <w:r w:rsidR="00551B34">
              <w:rPr>
                <w:rFonts w:ascii="Arial" w:hAnsi="Arial" w:cs="Arial"/>
                <w:sz w:val="24"/>
                <w:szCs w:val="24"/>
              </w:rPr>
              <w:t>50</w:t>
            </w:r>
          </w:p>
        </w:tc>
        <w:tc>
          <w:tcPr>
            <w:tcW w:w="3671" w:type="dxa"/>
            <w:tcBorders>
              <w:top w:val="single" w:sz="4" w:space="0" w:color="000000"/>
              <w:left w:val="single" w:sz="4" w:space="0" w:color="000000"/>
              <w:bottom w:val="single" w:sz="4" w:space="0" w:color="000000"/>
            </w:tcBorders>
            <w:shd w:val="clear" w:color="auto" w:fill="auto"/>
            <w:vAlign w:val="center"/>
          </w:tcPr>
          <w:p w14:paraId="68C14179" w14:textId="77777777" w:rsidR="004A5064" w:rsidRPr="004A5064" w:rsidRDefault="004A5064" w:rsidP="009474EC">
            <w:pPr>
              <w:pStyle w:val="Bezodstpw"/>
              <w:spacing w:line="360" w:lineRule="auto"/>
              <w:rPr>
                <w:rFonts w:ascii="Arial" w:hAnsi="Arial" w:cs="Arial"/>
                <w:sz w:val="24"/>
                <w:szCs w:val="24"/>
              </w:rPr>
            </w:pPr>
            <w:r w:rsidRPr="004A5064">
              <w:rPr>
                <w:rFonts w:ascii="Arial" w:hAnsi="Arial" w:cs="Arial"/>
                <w:sz w:val="24"/>
                <w:szCs w:val="24"/>
              </w:rPr>
              <w:t>Mąka pełnoziarnista żytnia, typ 2000</w:t>
            </w:r>
          </w:p>
        </w:tc>
        <w:tc>
          <w:tcPr>
            <w:tcW w:w="2729" w:type="dxa"/>
            <w:tcBorders>
              <w:top w:val="single" w:sz="4" w:space="0" w:color="000000"/>
              <w:left w:val="single" w:sz="4" w:space="0" w:color="000000"/>
              <w:bottom w:val="single" w:sz="4" w:space="0" w:color="000000"/>
            </w:tcBorders>
            <w:shd w:val="clear" w:color="auto" w:fill="auto"/>
            <w:vAlign w:val="center"/>
          </w:tcPr>
          <w:p w14:paraId="58F9A6A8" w14:textId="77777777" w:rsidR="004A5064" w:rsidRPr="00767DB1" w:rsidRDefault="004A5064" w:rsidP="009474EC">
            <w:pPr>
              <w:pStyle w:val="Bezodstpw"/>
              <w:spacing w:line="360" w:lineRule="auto"/>
              <w:rPr>
                <w:rFonts w:ascii="Arial" w:hAnsi="Arial" w:cs="Arial"/>
                <w:sz w:val="24"/>
                <w:szCs w:val="24"/>
              </w:rPr>
            </w:pPr>
            <w:r w:rsidRPr="004A5064">
              <w:rPr>
                <w:rFonts w:ascii="Arial" w:hAnsi="Arial" w:cs="Arial"/>
                <w:sz w:val="24"/>
                <w:szCs w:val="24"/>
              </w:rPr>
              <w:t>w oryginalnych opakowaniach 1 kg/op.</w:t>
            </w:r>
          </w:p>
        </w:tc>
        <w:tc>
          <w:tcPr>
            <w:tcW w:w="992" w:type="dxa"/>
            <w:tcBorders>
              <w:top w:val="single" w:sz="4" w:space="0" w:color="000000"/>
              <w:left w:val="single" w:sz="4" w:space="0" w:color="000000"/>
              <w:bottom w:val="single" w:sz="4" w:space="0" w:color="000000"/>
            </w:tcBorders>
            <w:shd w:val="clear" w:color="auto" w:fill="auto"/>
            <w:vAlign w:val="center"/>
          </w:tcPr>
          <w:p w14:paraId="7C7B63DA" w14:textId="77777777" w:rsidR="004A5064" w:rsidRPr="00767DB1" w:rsidRDefault="004A5064" w:rsidP="009474EC">
            <w:pPr>
              <w:pStyle w:val="Bezodstpw"/>
              <w:spacing w:line="360" w:lineRule="auto"/>
              <w:rPr>
                <w:rFonts w:ascii="Arial" w:hAnsi="Arial" w:cs="Arial"/>
                <w:sz w:val="24"/>
                <w:szCs w:val="24"/>
              </w:rPr>
            </w:pPr>
            <w:r>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A6D2" w14:textId="77777777" w:rsidR="004A5064" w:rsidRPr="00767DB1" w:rsidRDefault="004A5064" w:rsidP="009474EC">
            <w:pPr>
              <w:pStyle w:val="Bezodstpw"/>
              <w:spacing w:line="360" w:lineRule="auto"/>
              <w:rPr>
                <w:rFonts w:ascii="Arial" w:hAnsi="Arial" w:cs="Arial"/>
                <w:sz w:val="24"/>
                <w:szCs w:val="24"/>
              </w:rPr>
            </w:pPr>
            <w:r>
              <w:rPr>
                <w:rFonts w:ascii="Arial" w:hAnsi="Arial" w:cs="Arial"/>
                <w:sz w:val="24"/>
                <w:szCs w:val="24"/>
              </w:rPr>
              <w:t>60</w:t>
            </w:r>
          </w:p>
        </w:tc>
      </w:tr>
      <w:tr w:rsidR="00D80D4E" w:rsidRPr="00767DB1" w14:paraId="55BD0348"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1A558441"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51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DBF677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Miód naturalny </w:t>
            </w:r>
          </w:p>
        </w:tc>
        <w:tc>
          <w:tcPr>
            <w:tcW w:w="2729" w:type="dxa"/>
            <w:tcBorders>
              <w:top w:val="single" w:sz="4" w:space="0" w:color="000000"/>
              <w:left w:val="single" w:sz="4" w:space="0" w:color="000000"/>
              <w:bottom w:val="single" w:sz="4" w:space="0" w:color="000000"/>
            </w:tcBorders>
            <w:shd w:val="clear" w:color="auto" w:fill="auto"/>
            <w:vAlign w:val="center"/>
          </w:tcPr>
          <w:p w14:paraId="12F1F0E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litr</w:t>
            </w:r>
          </w:p>
        </w:tc>
        <w:tc>
          <w:tcPr>
            <w:tcW w:w="992" w:type="dxa"/>
            <w:tcBorders>
              <w:top w:val="single" w:sz="4" w:space="0" w:color="000000"/>
              <w:left w:val="single" w:sz="4" w:space="0" w:color="000000"/>
              <w:bottom w:val="single" w:sz="4" w:space="0" w:color="000000"/>
            </w:tcBorders>
            <w:shd w:val="clear" w:color="auto" w:fill="auto"/>
            <w:vAlign w:val="center"/>
          </w:tcPr>
          <w:p w14:paraId="66B3236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338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504C6DEC"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F33CC4E"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52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131A7E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Mus jabłkowy </w:t>
            </w:r>
          </w:p>
        </w:tc>
        <w:tc>
          <w:tcPr>
            <w:tcW w:w="2729" w:type="dxa"/>
            <w:tcBorders>
              <w:top w:val="single" w:sz="4" w:space="0" w:color="000000"/>
              <w:left w:val="single" w:sz="4" w:space="0" w:color="000000"/>
              <w:bottom w:val="single" w:sz="4" w:space="0" w:color="000000"/>
            </w:tcBorders>
            <w:shd w:val="clear" w:color="auto" w:fill="auto"/>
            <w:vAlign w:val="center"/>
          </w:tcPr>
          <w:p w14:paraId="3902FB0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słoik 1l/op.</w:t>
            </w:r>
          </w:p>
        </w:tc>
        <w:tc>
          <w:tcPr>
            <w:tcW w:w="992" w:type="dxa"/>
            <w:tcBorders>
              <w:top w:val="single" w:sz="4" w:space="0" w:color="000000"/>
              <w:left w:val="single" w:sz="4" w:space="0" w:color="000000"/>
              <w:bottom w:val="single" w:sz="4" w:space="0" w:color="000000"/>
            </w:tcBorders>
            <w:shd w:val="clear" w:color="auto" w:fill="auto"/>
            <w:vAlign w:val="center"/>
          </w:tcPr>
          <w:p w14:paraId="4265C2B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D72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54589353"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1F21DB84"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53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70EF163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Musztarda sarepska </w:t>
            </w:r>
          </w:p>
        </w:tc>
        <w:tc>
          <w:tcPr>
            <w:tcW w:w="2729" w:type="dxa"/>
            <w:tcBorders>
              <w:top w:val="single" w:sz="4" w:space="0" w:color="000000"/>
              <w:left w:val="single" w:sz="4" w:space="0" w:color="000000"/>
              <w:bottom w:val="single" w:sz="4" w:space="0" w:color="000000"/>
            </w:tcBorders>
            <w:shd w:val="clear" w:color="auto" w:fill="auto"/>
            <w:vAlign w:val="center"/>
          </w:tcPr>
          <w:p w14:paraId="1F333B5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 słoik</w:t>
            </w:r>
          </w:p>
        </w:tc>
        <w:tc>
          <w:tcPr>
            <w:tcW w:w="992" w:type="dxa"/>
            <w:tcBorders>
              <w:top w:val="single" w:sz="4" w:space="0" w:color="000000"/>
              <w:left w:val="single" w:sz="4" w:space="0" w:color="000000"/>
              <w:bottom w:val="single" w:sz="4" w:space="0" w:color="000000"/>
            </w:tcBorders>
            <w:shd w:val="clear" w:color="auto" w:fill="auto"/>
            <w:vAlign w:val="center"/>
          </w:tcPr>
          <w:p w14:paraId="0B77E42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6F7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0D78B3DE"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518BD5A"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54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1251C9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Ocet spirytusowy 10 %</w:t>
            </w:r>
          </w:p>
        </w:tc>
        <w:tc>
          <w:tcPr>
            <w:tcW w:w="2729" w:type="dxa"/>
            <w:tcBorders>
              <w:top w:val="single" w:sz="4" w:space="0" w:color="000000"/>
              <w:left w:val="single" w:sz="4" w:space="0" w:color="000000"/>
              <w:bottom w:val="single" w:sz="4" w:space="0" w:color="000000"/>
            </w:tcBorders>
            <w:shd w:val="clear" w:color="auto" w:fill="auto"/>
            <w:vAlign w:val="center"/>
          </w:tcPr>
          <w:p w14:paraId="07C74A4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500 ml/op.</w:t>
            </w:r>
          </w:p>
        </w:tc>
        <w:tc>
          <w:tcPr>
            <w:tcW w:w="992" w:type="dxa"/>
            <w:tcBorders>
              <w:top w:val="single" w:sz="4" w:space="0" w:color="000000"/>
              <w:left w:val="single" w:sz="4" w:space="0" w:color="000000"/>
              <w:bottom w:val="single" w:sz="4" w:space="0" w:color="000000"/>
            </w:tcBorders>
            <w:shd w:val="clear" w:color="auto" w:fill="auto"/>
            <w:vAlign w:val="center"/>
          </w:tcPr>
          <w:p w14:paraId="0378D20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DDB7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6BA35C8F"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A9908CA"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55</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BF30F9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Ogórki konserwowe </w:t>
            </w:r>
          </w:p>
        </w:tc>
        <w:tc>
          <w:tcPr>
            <w:tcW w:w="2729" w:type="dxa"/>
            <w:tcBorders>
              <w:top w:val="single" w:sz="4" w:space="0" w:color="000000"/>
              <w:left w:val="single" w:sz="4" w:space="0" w:color="000000"/>
              <w:bottom w:val="single" w:sz="4" w:space="0" w:color="000000"/>
            </w:tcBorders>
            <w:shd w:val="clear" w:color="auto" w:fill="auto"/>
            <w:vAlign w:val="center"/>
          </w:tcPr>
          <w:p w14:paraId="06AAD8E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900 g/op.</w:t>
            </w:r>
          </w:p>
        </w:tc>
        <w:tc>
          <w:tcPr>
            <w:tcW w:w="992" w:type="dxa"/>
            <w:tcBorders>
              <w:top w:val="single" w:sz="4" w:space="0" w:color="000000"/>
              <w:left w:val="single" w:sz="4" w:space="0" w:color="000000"/>
              <w:bottom w:val="single" w:sz="4" w:space="0" w:color="000000"/>
            </w:tcBorders>
            <w:shd w:val="clear" w:color="auto" w:fill="auto"/>
            <w:vAlign w:val="center"/>
          </w:tcPr>
          <w:p w14:paraId="634FA16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EFE6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70</w:t>
            </w:r>
          </w:p>
        </w:tc>
      </w:tr>
      <w:tr w:rsidR="00D80D4E" w:rsidRPr="00767DB1" w14:paraId="22892BEF" w14:textId="77777777" w:rsidTr="00C1540C">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7522C64B"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15</w:t>
            </w:r>
            <w:r w:rsidR="004C555D">
              <w:rPr>
                <w:rFonts w:ascii="Arial" w:hAnsi="Arial" w:cs="Arial"/>
                <w:sz w:val="24"/>
                <w:szCs w:val="24"/>
              </w:rPr>
              <w:t>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21E29A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Olej rzepakowy </w:t>
            </w:r>
          </w:p>
        </w:tc>
        <w:tc>
          <w:tcPr>
            <w:tcW w:w="2729" w:type="dxa"/>
            <w:tcBorders>
              <w:top w:val="single" w:sz="4" w:space="0" w:color="000000"/>
              <w:left w:val="single" w:sz="4" w:space="0" w:color="000000"/>
              <w:bottom w:val="single" w:sz="4" w:space="0" w:color="000000"/>
            </w:tcBorders>
            <w:shd w:val="clear" w:color="auto" w:fill="auto"/>
            <w:vAlign w:val="center"/>
          </w:tcPr>
          <w:p w14:paraId="6A30AFA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butelka 1l/op.</w:t>
            </w:r>
          </w:p>
        </w:tc>
        <w:tc>
          <w:tcPr>
            <w:tcW w:w="992" w:type="dxa"/>
            <w:tcBorders>
              <w:top w:val="single" w:sz="4" w:space="0" w:color="000000"/>
              <w:left w:val="single" w:sz="4" w:space="0" w:color="000000"/>
              <w:bottom w:val="single" w:sz="4" w:space="0" w:color="000000"/>
            </w:tcBorders>
            <w:shd w:val="clear" w:color="auto" w:fill="auto"/>
            <w:vAlign w:val="center"/>
          </w:tcPr>
          <w:p w14:paraId="68CE83A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DD1DF" w14:textId="77777777" w:rsidR="00D80D4E" w:rsidRPr="00767DB1" w:rsidRDefault="00551B34" w:rsidP="009474EC">
            <w:pPr>
              <w:pStyle w:val="Bezodstpw"/>
              <w:spacing w:line="360" w:lineRule="auto"/>
              <w:rPr>
                <w:rFonts w:ascii="Arial" w:hAnsi="Arial" w:cs="Arial"/>
                <w:sz w:val="24"/>
                <w:szCs w:val="24"/>
              </w:rPr>
            </w:pPr>
            <w:r>
              <w:rPr>
                <w:rFonts w:ascii="Arial" w:hAnsi="Arial" w:cs="Arial"/>
                <w:sz w:val="24"/>
                <w:szCs w:val="24"/>
              </w:rPr>
              <w:t>400</w:t>
            </w:r>
          </w:p>
        </w:tc>
      </w:tr>
      <w:tr w:rsidR="00D80D4E" w:rsidRPr="00767DB1" w14:paraId="2694BA56"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3673417"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15</w:t>
            </w:r>
            <w:r w:rsidR="004C555D">
              <w:rPr>
                <w:rFonts w:ascii="Arial" w:hAnsi="Arial" w:cs="Arial"/>
                <w:sz w:val="24"/>
                <w:szCs w:val="24"/>
              </w:rPr>
              <w:t>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2945F5A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Papryka konserwowa </w:t>
            </w:r>
          </w:p>
        </w:tc>
        <w:tc>
          <w:tcPr>
            <w:tcW w:w="2729" w:type="dxa"/>
            <w:tcBorders>
              <w:top w:val="single" w:sz="4" w:space="0" w:color="000000"/>
              <w:left w:val="single" w:sz="4" w:space="0" w:color="000000"/>
              <w:bottom w:val="single" w:sz="4" w:space="0" w:color="000000"/>
            </w:tcBorders>
            <w:shd w:val="clear" w:color="auto" w:fill="auto"/>
            <w:vAlign w:val="center"/>
          </w:tcPr>
          <w:p w14:paraId="7BEEC4D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650 g/op.</w:t>
            </w:r>
          </w:p>
        </w:tc>
        <w:tc>
          <w:tcPr>
            <w:tcW w:w="992" w:type="dxa"/>
            <w:tcBorders>
              <w:top w:val="single" w:sz="4" w:space="0" w:color="000000"/>
              <w:left w:val="single" w:sz="4" w:space="0" w:color="000000"/>
              <w:bottom w:val="single" w:sz="4" w:space="0" w:color="000000"/>
            </w:tcBorders>
            <w:shd w:val="clear" w:color="auto" w:fill="auto"/>
            <w:vAlign w:val="center"/>
          </w:tcPr>
          <w:p w14:paraId="1202418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8E3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3F02815C" w14:textId="77777777" w:rsidTr="00C1540C">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2BD2D84"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15</w:t>
            </w:r>
            <w:r w:rsidR="004C555D">
              <w:rPr>
                <w:rFonts w:ascii="Arial" w:hAnsi="Arial" w:cs="Arial"/>
                <w:sz w:val="24"/>
                <w:szCs w:val="24"/>
              </w:rPr>
              <w:t>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E87E43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Pestki dyni </w:t>
            </w:r>
          </w:p>
        </w:tc>
        <w:tc>
          <w:tcPr>
            <w:tcW w:w="2729" w:type="dxa"/>
            <w:tcBorders>
              <w:top w:val="single" w:sz="4" w:space="0" w:color="000000"/>
              <w:left w:val="single" w:sz="4" w:space="0" w:color="000000"/>
              <w:bottom w:val="single" w:sz="4" w:space="0" w:color="000000"/>
            </w:tcBorders>
            <w:shd w:val="clear" w:color="auto" w:fill="auto"/>
            <w:vAlign w:val="center"/>
          </w:tcPr>
          <w:p w14:paraId="5E4BD65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 g/op.</w:t>
            </w:r>
          </w:p>
        </w:tc>
        <w:tc>
          <w:tcPr>
            <w:tcW w:w="992" w:type="dxa"/>
            <w:tcBorders>
              <w:top w:val="single" w:sz="4" w:space="0" w:color="000000"/>
              <w:left w:val="single" w:sz="4" w:space="0" w:color="000000"/>
              <w:bottom w:val="single" w:sz="4" w:space="0" w:color="000000"/>
            </w:tcBorders>
            <w:shd w:val="clear" w:color="auto" w:fill="auto"/>
            <w:vAlign w:val="center"/>
          </w:tcPr>
          <w:p w14:paraId="1E6AD42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6C89" w14:textId="77777777" w:rsidR="00D80D4E" w:rsidRPr="00767DB1" w:rsidRDefault="00551B34" w:rsidP="009474EC">
            <w:pPr>
              <w:pStyle w:val="Bezodstpw"/>
              <w:spacing w:line="360" w:lineRule="auto"/>
              <w:rPr>
                <w:rFonts w:ascii="Arial" w:hAnsi="Arial" w:cs="Arial"/>
                <w:sz w:val="24"/>
                <w:szCs w:val="24"/>
              </w:rPr>
            </w:pPr>
            <w:r>
              <w:rPr>
                <w:rFonts w:ascii="Arial" w:hAnsi="Arial" w:cs="Arial"/>
                <w:sz w:val="24"/>
                <w:szCs w:val="24"/>
              </w:rPr>
              <w:t>30</w:t>
            </w:r>
          </w:p>
        </w:tc>
      </w:tr>
      <w:tr w:rsidR="00D80D4E" w:rsidRPr="00767DB1" w14:paraId="51E97C16"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E298C19"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15</w:t>
            </w:r>
            <w:r w:rsidR="004C555D">
              <w:rPr>
                <w:rFonts w:ascii="Arial" w:hAnsi="Arial" w:cs="Arial"/>
                <w:sz w:val="24"/>
                <w:szCs w:val="24"/>
              </w:rPr>
              <w:t>9</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7AF0879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Płatki kukurydziane </w:t>
            </w:r>
          </w:p>
        </w:tc>
        <w:tc>
          <w:tcPr>
            <w:tcW w:w="2729" w:type="dxa"/>
            <w:tcBorders>
              <w:top w:val="single" w:sz="4" w:space="0" w:color="000000"/>
              <w:left w:val="single" w:sz="4" w:space="0" w:color="000000"/>
              <w:bottom w:val="single" w:sz="4" w:space="0" w:color="000000"/>
            </w:tcBorders>
            <w:shd w:val="clear" w:color="auto" w:fill="auto"/>
            <w:vAlign w:val="center"/>
          </w:tcPr>
          <w:p w14:paraId="788E133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7D83950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C6A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w:t>
            </w:r>
          </w:p>
        </w:tc>
      </w:tr>
      <w:tr w:rsidR="00551B34" w:rsidRPr="00767DB1" w14:paraId="27D2290A" w14:textId="77777777" w:rsidTr="00C1540C">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54A3129" w14:textId="77777777" w:rsidR="00551B34" w:rsidRDefault="00551B3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60</w:t>
            </w:r>
          </w:p>
        </w:tc>
        <w:tc>
          <w:tcPr>
            <w:tcW w:w="3671" w:type="dxa"/>
            <w:tcBorders>
              <w:top w:val="single" w:sz="4" w:space="0" w:color="000000"/>
              <w:left w:val="single" w:sz="4" w:space="0" w:color="000000"/>
              <w:bottom w:val="single" w:sz="4" w:space="0" w:color="000000"/>
            </w:tcBorders>
            <w:shd w:val="clear" w:color="auto" w:fill="auto"/>
            <w:vAlign w:val="center"/>
          </w:tcPr>
          <w:p w14:paraId="0A4CAB38"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Płatki migdałowe</w:t>
            </w:r>
          </w:p>
        </w:tc>
        <w:tc>
          <w:tcPr>
            <w:tcW w:w="2729" w:type="dxa"/>
            <w:tcBorders>
              <w:top w:val="single" w:sz="4" w:space="0" w:color="000000"/>
              <w:left w:val="single" w:sz="4" w:space="0" w:color="000000"/>
              <w:bottom w:val="single" w:sz="4" w:space="0" w:color="000000"/>
            </w:tcBorders>
            <w:shd w:val="clear" w:color="auto" w:fill="auto"/>
            <w:vAlign w:val="center"/>
          </w:tcPr>
          <w:p w14:paraId="3A513519"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586ECAEF"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1E46" w14:textId="77777777" w:rsidR="00551B34" w:rsidRPr="00767DB1" w:rsidRDefault="00551B34" w:rsidP="009474EC">
            <w:pPr>
              <w:pStyle w:val="Bezodstpw"/>
              <w:spacing w:line="360" w:lineRule="auto"/>
              <w:rPr>
                <w:rFonts w:ascii="Arial" w:hAnsi="Arial" w:cs="Arial"/>
                <w:sz w:val="24"/>
                <w:szCs w:val="24"/>
              </w:rPr>
            </w:pPr>
            <w:r>
              <w:rPr>
                <w:rFonts w:ascii="Arial" w:hAnsi="Arial" w:cs="Arial"/>
                <w:sz w:val="24"/>
                <w:szCs w:val="24"/>
              </w:rPr>
              <w:t>15</w:t>
            </w:r>
          </w:p>
        </w:tc>
      </w:tr>
      <w:tr w:rsidR="00D80D4E" w:rsidRPr="00767DB1" w14:paraId="62196A47"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47D34A8"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259EA9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Płatki owsiane </w:t>
            </w:r>
          </w:p>
        </w:tc>
        <w:tc>
          <w:tcPr>
            <w:tcW w:w="2729" w:type="dxa"/>
            <w:tcBorders>
              <w:top w:val="single" w:sz="4" w:space="0" w:color="000000"/>
              <w:left w:val="single" w:sz="4" w:space="0" w:color="000000"/>
              <w:bottom w:val="single" w:sz="4" w:space="0" w:color="000000"/>
            </w:tcBorders>
            <w:shd w:val="clear" w:color="auto" w:fill="auto"/>
            <w:vAlign w:val="center"/>
          </w:tcPr>
          <w:p w14:paraId="1E88BF3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500 g/op.</w:t>
            </w:r>
          </w:p>
        </w:tc>
        <w:tc>
          <w:tcPr>
            <w:tcW w:w="992" w:type="dxa"/>
            <w:tcBorders>
              <w:top w:val="single" w:sz="4" w:space="0" w:color="000000"/>
              <w:left w:val="single" w:sz="4" w:space="0" w:color="000000"/>
              <w:bottom w:val="single" w:sz="4" w:space="0" w:color="000000"/>
            </w:tcBorders>
            <w:shd w:val="clear" w:color="auto" w:fill="auto"/>
            <w:vAlign w:val="center"/>
          </w:tcPr>
          <w:p w14:paraId="7F1BF16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8C92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46774330"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40F1DE8"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2FB074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Powidła węgierkowe </w:t>
            </w:r>
          </w:p>
        </w:tc>
        <w:tc>
          <w:tcPr>
            <w:tcW w:w="2729" w:type="dxa"/>
            <w:tcBorders>
              <w:top w:val="single" w:sz="4" w:space="0" w:color="000000"/>
              <w:left w:val="single" w:sz="4" w:space="0" w:color="000000"/>
              <w:bottom w:val="single" w:sz="4" w:space="0" w:color="000000"/>
            </w:tcBorders>
            <w:shd w:val="clear" w:color="auto" w:fill="auto"/>
            <w:vAlign w:val="center"/>
          </w:tcPr>
          <w:p w14:paraId="0352F8E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290 g/op.</w:t>
            </w:r>
          </w:p>
        </w:tc>
        <w:tc>
          <w:tcPr>
            <w:tcW w:w="992" w:type="dxa"/>
            <w:tcBorders>
              <w:top w:val="single" w:sz="4" w:space="0" w:color="000000"/>
              <w:left w:val="single" w:sz="4" w:space="0" w:color="000000"/>
              <w:bottom w:val="single" w:sz="4" w:space="0" w:color="000000"/>
            </w:tcBorders>
            <w:shd w:val="clear" w:color="auto" w:fill="auto"/>
            <w:vAlign w:val="center"/>
          </w:tcPr>
          <w:p w14:paraId="21235BA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110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w:t>
            </w:r>
          </w:p>
        </w:tc>
      </w:tr>
      <w:tr w:rsidR="00D80D4E" w:rsidRPr="00767DB1" w14:paraId="34D46F5C"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85955C3" w14:textId="77777777" w:rsidR="00D80D4E" w:rsidRPr="00767DB1" w:rsidRDefault="004A5064"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63C051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Proszek do pieczenia </w:t>
            </w:r>
          </w:p>
        </w:tc>
        <w:tc>
          <w:tcPr>
            <w:tcW w:w="2729" w:type="dxa"/>
            <w:tcBorders>
              <w:top w:val="single" w:sz="4" w:space="0" w:color="000000"/>
              <w:left w:val="single" w:sz="4" w:space="0" w:color="000000"/>
              <w:bottom w:val="single" w:sz="4" w:space="0" w:color="000000"/>
            </w:tcBorders>
            <w:shd w:val="clear" w:color="auto" w:fill="auto"/>
            <w:vAlign w:val="center"/>
          </w:tcPr>
          <w:p w14:paraId="079B0DE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18 g/op.</w:t>
            </w:r>
          </w:p>
        </w:tc>
        <w:tc>
          <w:tcPr>
            <w:tcW w:w="992" w:type="dxa"/>
            <w:tcBorders>
              <w:top w:val="single" w:sz="4" w:space="0" w:color="000000"/>
              <w:left w:val="single" w:sz="4" w:space="0" w:color="000000"/>
              <w:bottom w:val="single" w:sz="4" w:space="0" w:color="000000"/>
            </w:tcBorders>
            <w:shd w:val="clear" w:color="auto" w:fill="auto"/>
            <w:vAlign w:val="center"/>
          </w:tcPr>
          <w:p w14:paraId="62704D2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9D0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70</w:t>
            </w:r>
          </w:p>
        </w:tc>
      </w:tr>
      <w:tr w:rsidR="00D80D4E" w:rsidRPr="00767DB1" w14:paraId="2B6110A1"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4C0F762"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9DF581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bazylia </w:t>
            </w:r>
          </w:p>
        </w:tc>
        <w:tc>
          <w:tcPr>
            <w:tcW w:w="2729" w:type="dxa"/>
            <w:tcBorders>
              <w:top w:val="single" w:sz="4" w:space="0" w:color="000000"/>
              <w:left w:val="single" w:sz="4" w:space="0" w:color="000000"/>
              <w:bottom w:val="single" w:sz="4" w:space="0" w:color="000000"/>
            </w:tcBorders>
            <w:shd w:val="clear" w:color="auto" w:fill="auto"/>
            <w:vAlign w:val="center"/>
          </w:tcPr>
          <w:p w14:paraId="584292D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 g/op.</w:t>
            </w:r>
          </w:p>
        </w:tc>
        <w:tc>
          <w:tcPr>
            <w:tcW w:w="992" w:type="dxa"/>
            <w:tcBorders>
              <w:top w:val="single" w:sz="4" w:space="0" w:color="000000"/>
              <w:left w:val="single" w:sz="4" w:space="0" w:color="000000"/>
              <w:bottom w:val="single" w:sz="4" w:space="0" w:color="000000"/>
            </w:tcBorders>
            <w:shd w:val="clear" w:color="auto" w:fill="auto"/>
            <w:vAlign w:val="center"/>
          </w:tcPr>
          <w:p w14:paraId="0D0815F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EEF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5FD2B7CB"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5C7C71B"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65</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C2E2FC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cynamon mielony </w:t>
            </w:r>
          </w:p>
        </w:tc>
        <w:tc>
          <w:tcPr>
            <w:tcW w:w="2729" w:type="dxa"/>
            <w:tcBorders>
              <w:top w:val="single" w:sz="4" w:space="0" w:color="000000"/>
              <w:left w:val="single" w:sz="4" w:space="0" w:color="000000"/>
              <w:bottom w:val="single" w:sz="4" w:space="0" w:color="000000"/>
            </w:tcBorders>
            <w:shd w:val="clear" w:color="auto" w:fill="auto"/>
            <w:vAlign w:val="center"/>
          </w:tcPr>
          <w:p w14:paraId="32EAA38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 g/op.</w:t>
            </w:r>
          </w:p>
        </w:tc>
        <w:tc>
          <w:tcPr>
            <w:tcW w:w="992" w:type="dxa"/>
            <w:tcBorders>
              <w:top w:val="single" w:sz="4" w:space="0" w:color="000000"/>
              <w:left w:val="single" w:sz="4" w:space="0" w:color="000000"/>
              <w:bottom w:val="single" w:sz="4" w:space="0" w:color="000000"/>
            </w:tcBorders>
            <w:shd w:val="clear" w:color="auto" w:fill="auto"/>
            <w:vAlign w:val="center"/>
          </w:tcPr>
          <w:p w14:paraId="6E90568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1C6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w:t>
            </w:r>
          </w:p>
        </w:tc>
      </w:tr>
      <w:tr w:rsidR="00D80D4E" w:rsidRPr="00767DB1" w14:paraId="79EAA4FF"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1E1C3CF"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66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D21A69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czosnek granulowany </w:t>
            </w:r>
          </w:p>
        </w:tc>
        <w:tc>
          <w:tcPr>
            <w:tcW w:w="2729" w:type="dxa"/>
            <w:tcBorders>
              <w:top w:val="single" w:sz="4" w:space="0" w:color="000000"/>
              <w:left w:val="single" w:sz="4" w:space="0" w:color="000000"/>
              <w:bottom w:val="single" w:sz="4" w:space="0" w:color="000000"/>
            </w:tcBorders>
            <w:shd w:val="clear" w:color="auto" w:fill="auto"/>
            <w:vAlign w:val="center"/>
          </w:tcPr>
          <w:p w14:paraId="4F0149F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 g/op.</w:t>
            </w:r>
          </w:p>
        </w:tc>
        <w:tc>
          <w:tcPr>
            <w:tcW w:w="992" w:type="dxa"/>
            <w:tcBorders>
              <w:top w:val="single" w:sz="4" w:space="0" w:color="000000"/>
              <w:left w:val="single" w:sz="4" w:space="0" w:color="000000"/>
              <w:bottom w:val="single" w:sz="4" w:space="0" w:color="000000"/>
            </w:tcBorders>
            <w:shd w:val="clear" w:color="auto" w:fill="auto"/>
            <w:vAlign w:val="center"/>
          </w:tcPr>
          <w:p w14:paraId="7F7EA73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3100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234C02B9"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9C8BD47"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16</w:t>
            </w:r>
            <w:r w:rsidR="004C555D">
              <w:rPr>
                <w:rFonts w:ascii="Arial" w:hAnsi="Arial" w:cs="Arial"/>
                <w:sz w:val="24"/>
                <w:szCs w:val="24"/>
              </w:rPr>
              <w:t>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512235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gałka muszkatołowa </w:t>
            </w:r>
          </w:p>
        </w:tc>
        <w:tc>
          <w:tcPr>
            <w:tcW w:w="2729" w:type="dxa"/>
            <w:tcBorders>
              <w:top w:val="single" w:sz="4" w:space="0" w:color="000000"/>
              <w:left w:val="single" w:sz="4" w:space="0" w:color="000000"/>
              <w:bottom w:val="single" w:sz="4" w:space="0" w:color="000000"/>
            </w:tcBorders>
            <w:shd w:val="clear" w:color="auto" w:fill="auto"/>
            <w:vAlign w:val="center"/>
          </w:tcPr>
          <w:p w14:paraId="03E26C3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 g/op.</w:t>
            </w:r>
          </w:p>
        </w:tc>
        <w:tc>
          <w:tcPr>
            <w:tcW w:w="992" w:type="dxa"/>
            <w:tcBorders>
              <w:top w:val="single" w:sz="4" w:space="0" w:color="000000"/>
              <w:left w:val="single" w:sz="4" w:space="0" w:color="000000"/>
              <w:bottom w:val="single" w:sz="4" w:space="0" w:color="000000"/>
            </w:tcBorders>
            <w:shd w:val="clear" w:color="auto" w:fill="auto"/>
            <w:vAlign w:val="center"/>
          </w:tcPr>
          <w:p w14:paraId="205E48E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C3D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0D1D9D0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6113119"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16</w:t>
            </w:r>
            <w:r w:rsidR="004C555D">
              <w:rPr>
                <w:rFonts w:ascii="Arial" w:hAnsi="Arial" w:cs="Arial"/>
                <w:sz w:val="24"/>
                <w:szCs w:val="24"/>
              </w:rPr>
              <w:t>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C95674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imbir </w:t>
            </w:r>
          </w:p>
        </w:tc>
        <w:tc>
          <w:tcPr>
            <w:tcW w:w="2729" w:type="dxa"/>
            <w:tcBorders>
              <w:top w:val="single" w:sz="4" w:space="0" w:color="000000"/>
              <w:left w:val="single" w:sz="4" w:space="0" w:color="000000"/>
              <w:bottom w:val="single" w:sz="4" w:space="0" w:color="000000"/>
            </w:tcBorders>
            <w:shd w:val="clear" w:color="auto" w:fill="auto"/>
            <w:vAlign w:val="center"/>
          </w:tcPr>
          <w:p w14:paraId="1AA79E1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 g/op.</w:t>
            </w:r>
          </w:p>
        </w:tc>
        <w:tc>
          <w:tcPr>
            <w:tcW w:w="992" w:type="dxa"/>
            <w:tcBorders>
              <w:top w:val="single" w:sz="4" w:space="0" w:color="000000"/>
              <w:left w:val="single" w:sz="4" w:space="0" w:color="000000"/>
              <w:bottom w:val="single" w:sz="4" w:space="0" w:color="000000"/>
            </w:tcBorders>
            <w:shd w:val="clear" w:color="auto" w:fill="auto"/>
            <w:vAlign w:val="center"/>
          </w:tcPr>
          <w:p w14:paraId="2B68413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3CD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0F655EBF"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41D54CE"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16</w:t>
            </w:r>
            <w:r w:rsidR="004C555D">
              <w:rPr>
                <w:rFonts w:ascii="Arial" w:hAnsi="Arial" w:cs="Arial"/>
                <w:sz w:val="24"/>
                <w:szCs w:val="24"/>
              </w:rPr>
              <w:t>9</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44B3F1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kminek cały </w:t>
            </w:r>
          </w:p>
        </w:tc>
        <w:tc>
          <w:tcPr>
            <w:tcW w:w="2729" w:type="dxa"/>
            <w:tcBorders>
              <w:top w:val="single" w:sz="4" w:space="0" w:color="000000"/>
              <w:left w:val="single" w:sz="4" w:space="0" w:color="000000"/>
              <w:bottom w:val="single" w:sz="4" w:space="0" w:color="000000"/>
            </w:tcBorders>
            <w:shd w:val="clear" w:color="auto" w:fill="auto"/>
            <w:vAlign w:val="center"/>
          </w:tcPr>
          <w:p w14:paraId="45BF866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 g/op.</w:t>
            </w:r>
          </w:p>
        </w:tc>
        <w:tc>
          <w:tcPr>
            <w:tcW w:w="992" w:type="dxa"/>
            <w:tcBorders>
              <w:top w:val="single" w:sz="4" w:space="0" w:color="000000"/>
              <w:left w:val="single" w:sz="4" w:space="0" w:color="000000"/>
              <w:bottom w:val="single" w:sz="4" w:space="0" w:color="000000"/>
            </w:tcBorders>
            <w:shd w:val="clear" w:color="auto" w:fill="auto"/>
            <w:vAlign w:val="center"/>
          </w:tcPr>
          <w:p w14:paraId="5F93263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997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523A84FD"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EF08A2C"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2CF18A1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kminek mielony </w:t>
            </w:r>
          </w:p>
        </w:tc>
        <w:tc>
          <w:tcPr>
            <w:tcW w:w="2729" w:type="dxa"/>
            <w:tcBorders>
              <w:top w:val="single" w:sz="4" w:space="0" w:color="000000"/>
              <w:left w:val="single" w:sz="4" w:space="0" w:color="000000"/>
              <w:bottom w:val="single" w:sz="4" w:space="0" w:color="000000"/>
            </w:tcBorders>
            <w:shd w:val="clear" w:color="auto" w:fill="auto"/>
            <w:vAlign w:val="center"/>
          </w:tcPr>
          <w:p w14:paraId="494B282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 g/op.</w:t>
            </w:r>
          </w:p>
        </w:tc>
        <w:tc>
          <w:tcPr>
            <w:tcW w:w="992" w:type="dxa"/>
            <w:tcBorders>
              <w:top w:val="single" w:sz="4" w:space="0" w:color="000000"/>
              <w:left w:val="single" w:sz="4" w:space="0" w:color="000000"/>
              <w:bottom w:val="single" w:sz="4" w:space="0" w:color="000000"/>
            </w:tcBorders>
            <w:shd w:val="clear" w:color="auto" w:fill="auto"/>
            <w:vAlign w:val="center"/>
          </w:tcPr>
          <w:p w14:paraId="634F9EC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3C5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435FBA0A"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A0CC983"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79B5F3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Przyprawa liść laurowy</w:t>
            </w:r>
          </w:p>
        </w:tc>
        <w:tc>
          <w:tcPr>
            <w:tcW w:w="2729" w:type="dxa"/>
            <w:tcBorders>
              <w:top w:val="single" w:sz="4" w:space="0" w:color="000000"/>
              <w:left w:val="single" w:sz="4" w:space="0" w:color="000000"/>
              <w:bottom w:val="single" w:sz="4" w:space="0" w:color="000000"/>
            </w:tcBorders>
            <w:shd w:val="clear" w:color="auto" w:fill="auto"/>
            <w:vAlign w:val="center"/>
          </w:tcPr>
          <w:p w14:paraId="2EA166E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00F65BA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E3E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w:t>
            </w:r>
          </w:p>
        </w:tc>
      </w:tr>
      <w:tr w:rsidR="00D80D4E" w:rsidRPr="00767DB1" w14:paraId="6AA55991"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A70E6C9"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8527CB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Przyprawa lubczyk suszony</w:t>
            </w:r>
          </w:p>
        </w:tc>
        <w:tc>
          <w:tcPr>
            <w:tcW w:w="2729" w:type="dxa"/>
            <w:tcBorders>
              <w:top w:val="single" w:sz="4" w:space="0" w:color="000000"/>
              <w:left w:val="single" w:sz="4" w:space="0" w:color="000000"/>
              <w:bottom w:val="single" w:sz="4" w:space="0" w:color="000000"/>
            </w:tcBorders>
            <w:shd w:val="clear" w:color="auto" w:fill="auto"/>
            <w:vAlign w:val="center"/>
          </w:tcPr>
          <w:p w14:paraId="3F88690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6F33045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728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22231F45"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469F62D"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01608C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Przyprawa majeranek</w:t>
            </w:r>
          </w:p>
        </w:tc>
        <w:tc>
          <w:tcPr>
            <w:tcW w:w="2729" w:type="dxa"/>
            <w:tcBorders>
              <w:top w:val="single" w:sz="4" w:space="0" w:color="000000"/>
              <w:left w:val="single" w:sz="4" w:space="0" w:color="000000"/>
              <w:bottom w:val="single" w:sz="4" w:space="0" w:color="000000"/>
            </w:tcBorders>
            <w:shd w:val="clear" w:color="auto" w:fill="auto"/>
            <w:vAlign w:val="center"/>
          </w:tcPr>
          <w:p w14:paraId="785B410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5FDADD7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3CE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4FA2BAF8"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38735A22"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C55897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oregano </w:t>
            </w:r>
          </w:p>
        </w:tc>
        <w:tc>
          <w:tcPr>
            <w:tcW w:w="2729" w:type="dxa"/>
            <w:tcBorders>
              <w:top w:val="single" w:sz="4" w:space="0" w:color="000000"/>
              <w:left w:val="single" w:sz="4" w:space="0" w:color="000000"/>
              <w:bottom w:val="single" w:sz="4" w:space="0" w:color="000000"/>
            </w:tcBorders>
            <w:shd w:val="clear" w:color="auto" w:fill="auto"/>
            <w:vAlign w:val="center"/>
          </w:tcPr>
          <w:p w14:paraId="38868BA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 g/op.</w:t>
            </w:r>
          </w:p>
        </w:tc>
        <w:tc>
          <w:tcPr>
            <w:tcW w:w="992" w:type="dxa"/>
            <w:tcBorders>
              <w:top w:val="single" w:sz="4" w:space="0" w:color="000000"/>
              <w:left w:val="single" w:sz="4" w:space="0" w:color="000000"/>
              <w:bottom w:val="single" w:sz="4" w:space="0" w:color="000000"/>
            </w:tcBorders>
            <w:shd w:val="clear" w:color="auto" w:fill="auto"/>
            <w:vAlign w:val="center"/>
          </w:tcPr>
          <w:p w14:paraId="1CA7F96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E02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50E78C8E"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30EBA4EB"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75.</w:t>
            </w:r>
          </w:p>
        </w:tc>
        <w:tc>
          <w:tcPr>
            <w:tcW w:w="3671" w:type="dxa"/>
            <w:tcBorders>
              <w:top w:val="single" w:sz="4" w:space="0" w:color="000000"/>
              <w:left w:val="single" w:sz="4" w:space="0" w:color="000000"/>
              <w:bottom w:val="single" w:sz="4" w:space="0" w:color="000000"/>
            </w:tcBorders>
            <w:shd w:val="clear" w:color="auto" w:fill="auto"/>
            <w:vAlign w:val="center"/>
          </w:tcPr>
          <w:p w14:paraId="5B22A9A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papryka słodka czerwona  sypka </w:t>
            </w:r>
          </w:p>
        </w:tc>
        <w:tc>
          <w:tcPr>
            <w:tcW w:w="2729" w:type="dxa"/>
            <w:tcBorders>
              <w:top w:val="single" w:sz="4" w:space="0" w:color="000000"/>
              <w:left w:val="single" w:sz="4" w:space="0" w:color="000000"/>
              <w:bottom w:val="single" w:sz="4" w:space="0" w:color="000000"/>
            </w:tcBorders>
            <w:shd w:val="clear" w:color="auto" w:fill="auto"/>
            <w:vAlign w:val="center"/>
          </w:tcPr>
          <w:p w14:paraId="5BD272A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338589D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219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w:t>
            </w:r>
          </w:p>
        </w:tc>
      </w:tr>
      <w:tr w:rsidR="00D80D4E" w:rsidRPr="00767DB1" w14:paraId="49D73D3D"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E07FB7A"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76.</w:t>
            </w:r>
          </w:p>
        </w:tc>
        <w:tc>
          <w:tcPr>
            <w:tcW w:w="3671" w:type="dxa"/>
            <w:tcBorders>
              <w:top w:val="single" w:sz="4" w:space="0" w:color="000000"/>
              <w:left w:val="single" w:sz="4" w:space="0" w:color="000000"/>
              <w:bottom w:val="single" w:sz="4" w:space="0" w:color="000000"/>
            </w:tcBorders>
            <w:shd w:val="clear" w:color="auto" w:fill="auto"/>
            <w:vAlign w:val="center"/>
          </w:tcPr>
          <w:p w14:paraId="734753A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pieprz naturalny mielony </w:t>
            </w:r>
          </w:p>
        </w:tc>
        <w:tc>
          <w:tcPr>
            <w:tcW w:w="2729" w:type="dxa"/>
            <w:tcBorders>
              <w:top w:val="single" w:sz="4" w:space="0" w:color="000000"/>
              <w:left w:val="single" w:sz="4" w:space="0" w:color="000000"/>
              <w:bottom w:val="single" w:sz="4" w:space="0" w:color="000000"/>
            </w:tcBorders>
            <w:shd w:val="clear" w:color="auto" w:fill="auto"/>
            <w:vAlign w:val="center"/>
          </w:tcPr>
          <w:p w14:paraId="12603F4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500 g/op.</w:t>
            </w:r>
          </w:p>
        </w:tc>
        <w:tc>
          <w:tcPr>
            <w:tcW w:w="992" w:type="dxa"/>
            <w:tcBorders>
              <w:top w:val="single" w:sz="4" w:space="0" w:color="000000"/>
              <w:left w:val="single" w:sz="4" w:space="0" w:color="000000"/>
              <w:bottom w:val="single" w:sz="4" w:space="0" w:color="000000"/>
            </w:tcBorders>
            <w:shd w:val="clear" w:color="auto" w:fill="auto"/>
            <w:vAlign w:val="center"/>
          </w:tcPr>
          <w:p w14:paraId="1169318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0FF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w:t>
            </w:r>
          </w:p>
        </w:tc>
      </w:tr>
      <w:tr w:rsidR="00D80D4E" w:rsidRPr="00767DB1" w14:paraId="7C43BE85"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1552413"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17</w:t>
            </w:r>
            <w:r w:rsidR="004C555D">
              <w:rPr>
                <w:rFonts w:ascii="Arial" w:hAnsi="Arial" w:cs="Arial"/>
                <w:sz w:val="24"/>
                <w:szCs w:val="24"/>
              </w:rPr>
              <w:t>7.</w:t>
            </w:r>
          </w:p>
        </w:tc>
        <w:tc>
          <w:tcPr>
            <w:tcW w:w="3671" w:type="dxa"/>
            <w:tcBorders>
              <w:top w:val="single" w:sz="4" w:space="0" w:color="000000"/>
              <w:left w:val="single" w:sz="4" w:space="0" w:color="000000"/>
              <w:bottom w:val="single" w:sz="4" w:space="0" w:color="000000"/>
            </w:tcBorders>
            <w:shd w:val="clear" w:color="auto" w:fill="auto"/>
            <w:vAlign w:val="center"/>
          </w:tcPr>
          <w:p w14:paraId="1A55E1B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rozmaryn </w:t>
            </w:r>
          </w:p>
        </w:tc>
        <w:tc>
          <w:tcPr>
            <w:tcW w:w="2729" w:type="dxa"/>
            <w:tcBorders>
              <w:top w:val="single" w:sz="4" w:space="0" w:color="000000"/>
              <w:left w:val="single" w:sz="4" w:space="0" w:color="000000"/>
              <w:bottom w:val="single" w:sz="4" w:space="0" w:color="000000"/>
            </w:tcBorders>
            <w:shd w:val="clear" w:color="auto" w:fill="auto"/>
            <w:vAlign w:val="center"/>
          </w:tcPr>
          <w:p w14:paraId="6BC10A2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 g/op.</w:t>
            </w:r>
          </w:p>
        </w:tc>
        <w:tc>
          <w:tcPr>
            <w:tcW w:w="992" w:type="dxa"/>
            <w:tcBorders>
              <w:top w:val="single" w:sz="4" w:space="0" w:color="000000"/>
              <w:left w:val="single" w:sz="4" w:space="0" w:color="000000"/>
              <w:bottom w:val="single" w:sz="4" w:space="0" w:color="000000"/>
            </w:tcBorders>
            <w:shd w:val="clear" w:color="auto" w:fill="auto"/>
            <w:vAlign w:val="center"/>
          </w:tcPr>
          <w:p w14:paraId="67AEC6B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566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5A2DD745"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DF0FB1D"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17</w:t>
            </w:r>
            <w:r w:rsidR="004C555D">
              <w:rPr>
                <w:rFonts w:ascii="Arial" w:hAnsi="Arial" w:cs="Arial"/>
                <w:sz w:val="24"/>
                <w:szCs w:val="24"/>
              </w:rPr>
              <w:t>8.</w:t>
            </w:r>
          </w:p>
        </w:tc>
        <w:tc>
          <w:tcPr>
            <w:tcW w:w="3671" w:type="dxa"/>
            <w:tcBorders>
              <w:top w:val="single" w:sz="4" w:space="0" w:color="000000"/>
              <w:left w:val="single" w:sz="4" w:space="0" w:color="000000"/>
              <w:bottom w:val="single" w:sz="4" w:space="0" w:color="000000"/>
            </w:tcBorders>
            <w:shd w:val="clear" w:color="auto" w:fill="auto"/>
            <w:vAlign w:val="center"/>
          </w:tcPr>
          <w:p w14:paraId="30DE58A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tymianek </w:t>
            </w:r>
          </w:p>
        </w:tc>
        <w:tc>
          <w:tcPr>
            <w:tcW w:w="2729" w:type="dxa"/>
            <w:tcBorders>
              <w:top w:val="single" w:sz="4" w:space="0" w:color="000000"/>
              <w:left w:val="single" w:sz="4" w:space="0" w:color="000000"/>
              <w:bottom w:val="single" w:sz="4" w:space="0" w:color="000000"/>
            </w:tcBorders>
            <w:shd w:val="clear" w:color="auto" w:fill="auto"/>
            <w:vAlign w:val="center"/>
          </w:tcPr>
          <w:p w14:paraId="5CFD008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 g/op.</w:t>
            </w:r>
          </w:p>
        </w:tc>
        <w:tc>
          <w:tcPr>
            <w:tcW w:w="992" w:type="dxa"/>
            <w:tcBorders>
              <w:top w:val="single" w:sz="4" w:space="0" w:color="000000"/>
              <w:left w:val="single" w:sz="4" w:space="0" w:color="000000"/>
              <w:bottom w:val="single" w:sz="4" w:space="0" w:color="000000"/>
            </w:tcBorders>
            <w:shd w:val="clear" w:color="auto" w:fill="auto"/>
            <w:vAlign w:val="center"/>
          </w:tcPr>
          <w:p w14:paraId="710AE5E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CAF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50</w:t>
            </w:r>
          </w:p>
        </w:tc>
      </w:tr>
      <w:tr w:rsidR="00D80D4E" w:rsidRPr="00767DB1" w14:paraId="2C030680"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BA849BC"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lastRenderedPageBreak/>
              <w:t>17</w:t>
            </w:r>
            <w:r w:rsidR="004C555D">
              <w:rPr>
                <w:rFonts w:ascii="Arial" w:hAnsi="Arial" w:cs="Arial"/>
                <w:sz w:val="24"/>
                <w:szCs w:val="24"/>
              </w:rPr>
              <w:t>9.</w:t>
            </w:r>
          </w:p>
        </w:tc>
        <w:tc>
          <w:tcPr>
            <w:tcW w:w="3671" w:type="dxa"/>
            <w:tcBorders>
              <w:top w:val="single" w:sz="4" w:space="0" w:color="000000"/>
              <w:left w:val="single" w:sz="4" w:space="0" w:color="000000"/>
              <w:bottom w:val="single" w:sz="4" w:space="0" w:color="000000"/>
            </w:tcBorders>
            <w:shd w:val="clear" w:color="auto" w:fill="auto"/>
            <w:vAlign w:val="center"/>
          </w:tcPr>
          <w:p w14:paraId="722178B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ziele angielskie </w:t>
            </w:r>
          </w:p>
        </w:tc>
        <w:tc>
          <w:tcPr>
            <w:tcW w:w="2729" w:type="dxa"/>
            <w:tcBorders>
              <w:top w:val="single" w:sz="4" w:space="0" w:color="000000"/>
              <w:left w:val="single" w:sz="4" w:space="0" w:color="000000"/>
              <w:bottom w:val="single" w:sz="4" w:space="0" w:color="000000"/>
            </w:tcBorders>
            <w:shd w:val="clear" w:color="auto" w:fill="auto"/>
            <w:vAlign w:val="center"/>
          </w:tcPr>
          <w:p w14:paraId="09206F3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3C56E14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396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w:t>
            </w:r>
          </w:p>
        </w:tc>
      </w:tr>
      <w:tr w:rsidR="00D80D4E" w:rsidRPr="00767DB1" w14:paraId="3094BA7B"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B1D2D80"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7967488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Przyprawa zioła prowansalskie </w:t>
            </w:r>
          </w:p>
        </w:tc>
        <w:tc>
          <w:tcPr>
            <w:tcW w:w="2729" w:type="dxa"/>
            <w:tcBorders>
              <w:top w:val="single" w:sz="4" w:space="0" w:color="000000"/>
              <w:left w:val="single" w:sz="4" w:space="0" w:color="000000"/>
              <w:bottom w:val="single" w:sz="4" w:space="0" w:color="000000"/>
            </w:tcBorders>
            <w:shd w:val="clear" w:color="auto" w:fill="auto"/>
            <w:vAlign w:val="center"/>
          </w:tcPr>
          <w:p w14:paraId="0A56A31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38BB4B7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A470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2F109D49"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4C2C4B8"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F019DF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Rodzynki </w:t>
            </w:r>
          </w:p>
        </w:tc>
        <w:tc>
          <w:tcPr>
            <w:tcW w:w="2729" w:type="dxa"/>
            <w:tcBorders>
              <w:top w:val="single" w:sz="4" w:space="0" w:color="000000"/>
              <w:left w:val="single" w:sz="4" w:space="0" w:color="000000"/>
              <w:bottom w:val="single" w:sz="4" w:space="0" w:color="000000"/>
            </w:tcBorders>
            <w:shd w:val="clear" w:color="auto" w:fill="auto"/>
            <w:vAlign w:val="center"/>
          </w:tcPr>
          <w:p w14:paraId="0C16AFE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200 g/op.</w:t>
            </w:r>
          </w:p>
        </w:tc>
        <w:tc>
          <w:tcPr>
            <w:tcW w:w="992" w:type="dxa"/>
            <w:tcBorders>
              <w:top w:val="single" w:sz="4" w:space="0" w:color="000000"/>
              <w:left w:val="single" w:sz="4" w:space="0" w:color="000000"/>
              <w:bottom w:val="single" w:sz="4" w:space="0" w:color="000000"/>
            </w:tcBorders>
            <w:shd w:val="clear" w:color="auto" w:fill="auto"/>
            <w:vAlign w:val="center"/>
          </w:tcPr>
          <w:p w14:paraId="5D67053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CFB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w:t>
            </w:r>
          </w:p>
        </w:tc>
      </w:tr>
      <w:tr w:rsidR="00D80D4E" w:rsidRPr="00767DB1" w14:paraId="4D83CB6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B6ED263"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5589E3C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Ryż biały długo ziarnisty</w:t>
            </w:r>
          </w:p>
        </w:tc>
        <w:tc>
          <w:tcPr>
            <w:tcW w:w="2729" w:type="dxa"/>
            <w:tcBorders>
              <w:top w:val="single" w:sz="4" w:space="0" w:color="000000"/>
              <w:left w:val="single" w:sz="4" w:space="0" w:color="000000"/>
              <w:bottom w:val="single" w:sz="4" w:space="0" w:color="000000"/>
            </w:tcBorders>
            <w:shd w:val="clear" w:color="auto" w:fill="auto"/>
            <w:vAlign w:val="center"/>
          </w:tcPr>
          <w:p w14:paraId="25F40B8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1E6B29C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F10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79B11285"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541EAA39"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37751FF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Ryż paraboliczny </w:t>
            </w:r>
          </w:p>
        </w:tc>
        <w:tc>
          <w:tcPr>
            <w:tcW w:w="2729" w:type="dxa"/>
            <w:tcBorders>
              <w:top w:val="single" w:sz="4" w:space="0" w:color="000000"/>
              <w:left w:val="single" w:sz="4" w:space="0" w:color="000000"/>
              <w:bottom w:val="single" w:sz="4" w:space="0" w:color="000000"/>
            </w:tcBorders>
            <w:shd w:val="clear" w:color="auto" w:fill="auto"/>
            <w:vAlign w:val="center"/>
          </w:tcPr>
          <w:p w14:paraId="2357A5E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7484C66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CA7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250</w:t>
            </w:r>
          </w:p>
        </w:tc>
      </w:tr>
      <w:tr w:rsidR="00861153" w:rsidRPr="00767DB1" w14:paraId="5A04F466"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192074DA" w14:textId="77777777" w:rsidR="00861153"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84</w:t>
            </w:r>
            <w:r>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D2F7E7A" w14:textId="77777777" w:rsidR="00861153" w:rsidRPr="00767DB1" w:rsidRDefault="00861153" w:rsidP="009474EC">
            <w:pPr>
              <w:pStyle w:val="Bezodstpw"/>
              <w:spacing w:line="360" w:lineRule="auto"/>
              <w:rPr>
                <w:rFonts w:ascii="Arial" w:hAnsi="Arial" w:cs="Arial"/>
                <w:sz w:val="24"/>
                <w:szCs w:val="24"/>
              </w:rPr>
            </w:pPr>
            <w:r>
              <w:rPr>
                <w:rFonts w:ascii="Arial" w:hAnsi="Arial" w:cs="Arial"/>
                <w:sz w:val="24"/>
                <w:szCs w:val="24"/>
              </w:rPr>
              <w:t>Soczewica</w:t>
            </w:r>
          </w:p>
        </w:tc>
        <w:tc>
          <w:tcPr>
            <w:tcW w:w="2729" w:type="dxa"/>
            <w:tcBorders>
              <w:top w:val="single" w:sz="4" w:space="0" w:color="000000"/>
              <w:left w:val="single" w:sz="4" w:space="0" w:color="000000"/>
              <w:bottom w:val="single" w:sz="4" w:space="0" w:color="000000"/>
            </w:tcBorders>
            <w:shd w:val="clear" w:color="auto" w:fill="auto"/>
            <w:vAlign w:val="center"/>
          </w:tcPr>
          <w:p w14:paraId="7213D965" w14:textId="77777777" w:rsidR="00861153" w:rsidRPr="00767DB1" w:rsidRDefault="00861153" w:rsidP="009474EC">
            <w:pPr>
              <w:pStyle w:val="Bezodstpw"/>
              <w:spacing w:line="360" w:lineRule="auto"/>
              <w:rPr>
                <w:rFonts w:ascii="Arial" w:hAnsi="Arial" w:cs="Arial"/>
                <w:sz w:val="24"/>
                <w:szCs w:val="24"/>
              </w:rPr>
            </w:pPr>
            <w:r w:rsidRPr="00861153">
              <w:rPr>
                <w:rFonts w:ascii="Arial" w:hAnsi="Arial" w:cs="Arial"/>
                <w:sz w:val="24"/>
                <w:szCs w:val="24"/>
              </w:rPr>
              <w:t>500g/</w:t>
            </w:r>
            <w:proofErr w:type="spellStart"/>
            <w:r w:rsidRPr="00861153">
              <w:rPr>
                <w:rFonts w:ascii="Arial" w:hAnsi="Arial" w:cs="Arial"/>
                <w:sz w:val="24"/>
                <w:szCs w:val="24"/>
              </w:rPr>
              <w:t>op</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7E87F80A" w14:textId="77777777" w:rsidR="00861153" w:rsidRPr="00767DB1" w:rsidRDefault="00861153" w:rsidP="009474EC">
            <w:pPr>
              <w:pStyle w:val="Bezodstpw"/>
              <w:spacing w:line="360" w:lineRule="auto"/>
              <w:rPr>
                <w:rFonts w:ascii="Arial" w:hAnsi="Arial" w:cs="Arial"/>
                <w:sz w:val="24"/>
                <w:szCs w:val="24"/>
              </w:rPr>
            </w:pPr>
            <w:r>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39DAE" w14:textId="77777777" w:rsidR="00861153" w:rsidRPr="00767DB1" w:rsidRDefault="00861153" w:rsidP="009474EC">
            <w:pPr>
              <w:pStyle w:val="Bezodstpw"/>
              <w:spacing w:line="360" w:lineRule="auto"/>
              <w:rPr>
                <w:rFonts w:ascii="Arial" w:hAnsi="Arial" w:cs="Arial"/>
                <w:sz w:val="24"/>
                <w:szCs w:val="24"/>
              </w:rPr>
            </w:pPr>
            <w:r>
              <w:rPr>
                <w:rFonts w:ascii="Arial" w:hAnsi="Arial" w:cs="Arial"/>
                <w:sz w:val="24"/>
                <w:szCs w:val="24"/>
              </w:rPr>
              <w:t>20</w:t>
            </w:r>
          </w:p>
        </w:tc>
      </w:tr>
      <w:tr w:rsidR="00D80D4E" w:rsidRPr="00767DB1" w14:paraId="1B321C1F"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B20E53E"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85</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8073C7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Sezam</w:t>
            </w:r>
          </w:p>
        </w:tc>
        <w:tc>
          <w:tcPr>
            <w:tcW w:w="2729" w:type="dxa"/>
            <w:tcBorders>
              <w:top w:val="single" w:sz="4" w:space="0" w:color="000000"/>
              <w:left w:val="single" w:sz="4" w:space="0" w:color="000000"/>
              <w:bottom w:val="single" w:sz="4" w:space="0" w:color="000000"/>
            </w:tcBorders>
            <w:shd w:val="clear" w:color="auto" w:fill="auto"/>
            <w:vAlign w:val="center"/>
          </w:tcPr>
          <w:p w14:paraId="18A84D6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0BADE83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18B1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w:t>
            </w:r>
          </w:p>
        </w:tc>
      </w:tr>
      <w:tr w:rsidR="00D80D4E" w:rsidRPr="00767DB1" w14:paraId="749982A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6C6D8329"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4C555D">
              <w:rPr>
                <w:rFonts w:ascii="Arial" w:hAnsi="Arial" w:cs="Arial"/>
                <w:sz w:val="24"/>
                <w:szCs w:val="24"/>
              </w:rPr>
              <w:t>86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04DBB0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Słonecznik łuskany </w:t>
            </w:r>
          </w:p>
        </w:tc>
        <w:tc>
          <w:tcPr>
            <w:tcW w:w="2729" w:type="dxa"/>
            <w:tcBorders>
              <w:top w:val="single" w:sz="4" w:space="0" w:color="000000"/>
              <w:left w:val="single" w:sz="4" w:space="0" w:color="000000"/>
              <w:bottom w:val="single" w:sz="4" w:space="0" w:color="000000"/>
            </w:tcBorders>
            <w:shd w:val="clear" w:color="auto" w:fill="auto"/>
            <w:vAlign w:val="center"/>
          </w:tcPr>
          <w:p w14:paraId="010D9EA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200 g/op.</w:t>
            </w:r>
          </w:p>
        </w:tc>
        <w:tc>
          <w:tcPr>
            <w:tcW w:w="992" w:type="dxa"/>
            <w:tcBorders>
              <w:top w:val="single" w:sz="4" w:space="0" w:color="000000"/>
              <w:left w:val="single" w:sz="4" w:space="0" w:color="000000"/>
              <w:bottom w:val="single" w:sz="4" w:space="0" w:color="000000"/>
            </w:tcBorders>
            <w:shd w:val="clear" w:color="auto" w:fill="auto"/>
            <w:vAlign w:val="center"/>
          </w:tcPr>
          <w:p w14:paraId="028BC6E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A772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3EB9E61A" w14:textId="77777777" w:rsidTr="00D80D4E">
        <w:trPr>
          <w:trHeight w:val="675"/>
        </w:trPr>
        <w:tc>
          <w:tcPr>
            <w:tcW w:w="620" w:type="dxa"/>
            <w:tcBorders>
              <w:top w:val="single" w:sz="4" w:space="0" w:color="000000"/>
              <w:left w:val="single" w:sz="4" w:space="0" w:color="000000"/>
              <w:bottom w:val="single" w:sz="4" w:space="0" w:color="000000"/>
            </w:tcBorders>
            <w:shd w:val="clear" w:color="auto" w:fill="auto"/>
            <w:vAlign w:val="center"/>
          </w:tcPr>
          <w:p w14:paraId="4035C803"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18</w:t>
            </w:r>
            <w:r w:rsidR="004C555D">
              <w:rPr>
                <w:rFonts w:ascii="Arial" w:hAnsi="Arial" w:cs="Arial"/>
                <w:sz w:val="24"/>
                <w:szCs w:val="24"/>
              </w:rPr>
              <w:t>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A46ED6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Sok owocowy 100 %  bez dodatku cukru </w:t>
            </w:r>
          </w:p>
        </w:tc>
        <w:tc>
          <w:tcPr>
            <w:tcW w:w="2729" w:type="dxa"/>
            <w:tcBorders>
              <w:top w:val="single" w:sz="4" w:space="0" w:color="000000"/>
              <w:left w:val="single" w:sz="4" w:space="0" w:color="000000"/>
              <w:bottom w:val="single" w:sz="4" w:space="0" w:color="000000"/>
            </w:tcBorders>
            <w:shd w:val="clear" w:color="auto" w:fill="auto"/>
            <w:vAlign w:val="center"/>
          </w:tcPr>
          <w:p w14:paraId="3E0FAD1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różne smaki, z dziubkiem 300 ml/butelka</w:t>
            </w:r>
          </w:p>
        </w:tc>
        <w:tc>
          <w:tcPr>
            <w:tcW w:w="992" w:type="dxa"/>
            <w:tcBorders>
              <w:top w:val="single" w:sz="4" w:space="0" w:color="000000"/>
              <w:left w:val="single" w:sz="4" w:space="0" w:color="000000"/>
              <w:bottom w:val="single" w:sz="4" w:space="0" w:color="000000"/>
            </w:tcBorders>
            <w:shd w:val="clear" w:color="auto" w:fill="auto"/>
            <w:vAlign w:val="center"/>
          </w:tcPr>
          <w:p w14:paraId="7A6F34A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9FF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1 000</w:t>
            </w:r>
          </w:p>
        </w:tc>
      </w:tr>
      <w:tr w:rsidR="00D80D4E" w:rsidRPr="00767DB1" w14:paraId="10C9360C"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7CBD5AB1"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18</w:t>
            </w:r>
            <w:r w:rsidR="004C555D">
              <w:rPr>
                <w:rFonts w:ascii="Arial" w:hAnsi="Arial" w:cs="Arial"/>
                <w:sz w:val="24"/>
                <w:szCs w:val="24"/>
              </w:rPr>
              <w:t>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74D440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Sok owocowy 100 %  bez dodatku cukru </w:t>
            </w:r>
          </w:p>
        </w:tc>
        <w:tc>
          <w:tcPr>
            <w:tcW w:w="2729" w:type="dxa"/>
            <w:tcBorders>
              <w:top w:val="single" w:sz="4" w:space="0" w:color="000000"/>
              <w:left w:val="single" w:sz="4" w:space="0" w:color="000000"/>
              <w:bottom w:val="single" w:sz="4" w:space="0" w:color="000000"/>
            </w:tcBorders>
            <w:shd w:val="clear" w:color="auto" w:fill="auto"/>
            <w:vAlign w:val="center"/>
          </w:tcPr>
          <w:p w14:paraId="3A382AB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w kartoniku ze słomką </w:t>
            </w:r>
            <w:r w:rsidRPr="00767DB1">
              <w:rPr>
                <w:rFonts w:ascii="Arial" w:hAnsi="Arial" w:cs="Arial"/>
                <w:sz w:val="24"/>
                <w:szCs w:val="24"/>
              </w:rPr>
              <w:br/>
              <w:t>200 ml</w:t>
            </w:r>
          </w:p>
        </w:tc>
        <w:tc>
          <w:tcPr>
            <w:tcW w:w="992" w:type="dxa"/>
            <w:tcBorders>
              <w:top w:val="single" w:sz="4" w:space="0" w:color="000000"/>
              <w:left w:val="single" w:sz="4" w:space="0" w:color="000000"/>
              <w:bottom w:val="single" w:sz="4" w:space="0" w:color="000000"/>
            </w:tcBorders>
            <w:shd w:val="clear" w:color="auto" w:fill="auto"/>
            <w:vAlign w:val="center"/>
          </w:tcPr>
          <w:p w14:paraId="17CABA3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C73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2 500</w:t>
            </w:r>
          </w:p>
        </w:tc>
      </w:tr>
      <w:tr w:rsidR="004C555D" w:rsidRPr="00767DB1" w14:paraId="2449422C"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122B1765" w14:textId="77777777" w:rsidR="004C555D" w:rsidRDefault="004C555D" w:rsidP="009474EC">
            <w:pPr>
              <w:pStyle w:val="Bezodstpw"/>
              <w:spacing w:line="360" w:lineRule="auto"/>
              <w:rPr>
                <w:rFonts w:ascii="Arial" w:hAnsi="Arial" w:cs="Arial"/>
                <w:sz w:val="24"/>
                <w:szCs w:val="24"/>
              </w:rPr>
            </w:pPr>
            <w:r>
              <w:rPr>
                <w:rFonts w:ascii="Arial" w:hAnsi="Arial" w:cs="Arial"/>
                <w:sz w:val="24"/>
                <w:szCs w:val="24"/>
              </w:rPr>
              <w:t>189.</w:t>
            </w:r>
          </w:p>
        </w:tc>
        <w:tc>
          <w:tcPr>
            <w:tcW w:w="3671" w:type="dxa"/>
            <w:tcBorders>
              <w:top w:val="single" w:sz="4" w:space="0" w:color="000000"/>
              <w:left w:val="single" w:sz="4" w:space="0" w:color="000000"/>
              <w:bottom w:val="single" w:sz="4" w:space="0" w:color="000000"/>
            </w:tcBorders>
            <w:shd w:val="clear" w:color="auto" w:fill="auto"/>
            <w:vAlign w:val="center"/>
          </w:tcPr>
          <w:p w14:paraId="1A2D378A" w14:textId="77777777" w:rsidR="004C555D" w:rsidRPr="00767DB1" w:rsidRDefault="004C555D" w:rsidP="009474EC">
            <w:pPr>
              <w:pStyle w:val="Bezodstpw"/>
              <w:spacing w:line="360" w:lineRule="auto"/>
              <w:rPr>
                <w:rFonts w:ascii="Arial" w:hAnsi="Arial" w:cs="Arial"/>
                <w:sz w:val="24"/>
                <w:szCs w:val="24"/>
              </w:rPr>
            </w:pPr>
            <w:r>
              <w:rPr>
                <w:rFonts w:ascii="Arial" w:hAnsi="Arial" w:cs="Arial"/>
                <w:sz w:val="24"/>
                <w:szCs w:val="24"/>
              </w:rPr>
              <w:t>Sok warzywny 100%, bez cukru i soli</w:t>
            </w:r>
          </w:p>
        </w:tc>
        <w:tc>
          <w:tcPr>
            <w:tcW w:w="2729" w:type="dxa"/>
            <w:tcBorders>
              <w:top w:val="single" w:sz="4" w:space="0" w:color="000000"/>
              <w:left w:val="single" w:sz="4" w:space="0" w:color="000000"/>
              <w:bottom w:val="single" w:sz="4" w:space="0" w:color="000000"/>
            </w:tcBorders>
            <w:shd w:val="clear" w:color="auto" w:fill="auto"/>
            <w:vAlign w:val="center"/>
          </w:tcPr>
          <w:p w14:paraId="53B8654D" w14:textId="77777777" w:rsidR="004C555D" w:rsidRPr="00767DB1" w:rsidRDefault="004C555D" w:rsidP="009474EC">
            <w:pPr>
              <w:pStyle w:val="Bezodstpw"/>
              <w:spacing w:line="360" w:lineRule="auto"/>
              <w:rPr>
                <w:rFonts w:ascii="Arial" w:hAnsi="Arial" w:cs="Arial"/>
                <w:sz w:val="24"/>
                <w:szCs w:val="24"/>
              </w:rPr>
            </w:pPr>
            <w:r w:rsidRPr="00767DB1">
              <w:rPr>
                <w:rFonts w:ascii="Arial" w:hAnsi="Arial" w:cs="Arial"/>
                <w:sz w:val="24"/>
                <w:szCs w:val="24"/>
              </w:rPr>
              <w:t xml:space="preserve">w kartoniku ze słomką </w:t>
            </w:r>
            <w:r w:rsidRPr="00767DB1">
              <w:rPr>
                <w:rFonts w:ascii="Arial" w:hAnsi="Arial" w:cs="Arial"/>
                <w:sz w:val="24"/>
                <w:szCs w:val="24"/>
              </w:rPr>
              <w:br/>
              <w:t>200 ml</w:t>
            </w:r>
            <w:r>
              <w:rPr>
                <w:rFonts w:ascii="Arial" w:hAnsi="Arial" w:cs="Arial"/>
                <w:sz w:val="24"/>
                <w:szCs w:val="24"/>
              </w:rPr>
              <w:t>, lub 300 ml</w:t>
            </w:r>
          </w:p>
        </w:tc>
        <w:tc>
          <w:tcPr>
            <w:tcW w:w="992" w:type="dxa"/>
            <w:tcBorders>
              <w:top w:val="single" w:sz="4" w:space="0" w:color="000000"/>
              <w:left w:val="single" w:sz="4" w:space="0" w:color="000000"/>
              <w:bottom w:val="single" w:sz="4" w:space="0" w:color="000000"/>
            </w:tcBorders>
            <w:shd w:val="clear" w:color="auto" w:fill="auto"/>
            <w:vAlign w:val="center"/>
          </w:tcPr>
          <w:p w14:paraId="64130F57" w14:textId="77777777" w:rsidR="004C555D" w:rsidRPr="00767DB1" w:rsidRDefault="004C555D" w:rsidP="009474EC">
            <w:pPr>
              <w:pStyle w:val="Bezodstpw"/>
              <w:spacing w:line="360" w:lineRule="auto"/>
              <w:rPr>
                <w:rFonts w:ascii="Arial" w:hAnsi="Arial" w:cs="Arial"/>
                <w:sz w:val="24"/>
                <w:szCs w:val="24"/>
              </w:rPr>
            </w:pPr>
            <w:r>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6AAD" w14:textId="77777777" w:rsidR="00E957C6" w:rsidRPr="00767DB1" w:rsidRDefault="00E957C6" w:rsidP="009474EC">
            <w:pPr>
              <w:pStyle w:val="Bezodstpw"/>
              <w:spacing w:line="360" w:lineRule="auto"/>
              <w:rPr>
                <w:rFonts w:ascii="Arial" w:hAnsi="Arial" w:cs="Arial"/>
                <w:sz w:val="24"/>
                <w:szCs w:val="24"/>
              </w:rPr>
            </w:pPr>
            <w:r>
              <w:rPr>
                <w:rFonts w:ascii="Arial" w:hAnsi="Arial" w:cs="Arial"/>
                <w:sz w:val="24"/>
                <w:szCs w:val="24"/>
              </w:rPr>
              <w:t>1500</w:t>
            </w:r>
          </w:p>
        </w:tc>
      </w:tr>
      <w:tr w:rsidR="00D80D4E" w:rsidRPr="00767DB1" w14:paraId="716CD3FE"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97C44DD"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90</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F6A929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Sól spożywcza jodowana </w:t>
            </w:r>
          </w:p>
        </w:tc>
        <w:tc>
          <w:tcPr>
            <w:tcW w:w="2729" w:type="dxa"/>
            <w:tcBorders>
              <w:top w:val="single" w:sz="4" w:space="0" w:color="000000"/>
              <w:left w:val="single" w:sz="4" w:space="0" w:color="000000"/>
              <w:bottom w:val="single" w:sz="4" w:space="0" w:color="000000"/>
            </w:tcBorders>
            <w:shd w:val="clear" w:color="auto" w:fill="auto"/>
            <w:vAlign w:val="center"/>
          </w:tcPr>
          <w:p w14:paraId="5685E56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69BE454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C31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90</w:t>
            </w:r>
          </w:p>
        </w:tc>
      </w:tr>
      <w:tr w:rsidR="00D80D4E" w:rsidRPr="00767DB1" w14:paraId="664DDC70"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770DAF88"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91</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6313E2C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Suszona morela</w:t>
            </w:r>
          </w:p>
        </w:tc>
        <w:tc>
          <w:tcPr>
            <w:tcW w:w="2729" w:type="dxa"/>
            <w:tcBorders>
              <w:top w:val="single" w:sz="4" w:space="0" w:color="000000"/>
              <w:left w:val="single" w:sz="4" w:space="0" w:color="000000"/>
              <w:bottom w:val="single" w:sz="4" w:space="0" w:color="000000"/>
            </w:tcBorders>
            <w:shd w:val="clear" w:color="auto" w:fill="auto"/>
            <w:vAlign w:val="center"/>
          </w:tcPr>
          <w:p w14:paraId="0CEFB53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bez dodatku cukrów </w:t>
            </w:r>
            <w:r w:rsidRPr="00767DB1">
              <w:rPr>
                <w:rFonts w:ascii="Arial" w:hAnsi="Arial" w:cs="Arial"/>
                <w:sz w:val="24"/>
                <w:szCs w:val="24"/>
              </w:rPr>
              <w:br/>
              <w:t>150 g./op.</w:t>
            </w:r>
          </w:p>
        </w:tc>
        <w:tc>
          <w:tcPr>
            <w:tcW w:w="992" w:type="dxa"/>
            <w:tcBorders>
              <w:top w:val="single" w:sz="4" w:space="0" w:color="000000"/>
              <w:left w:val="single" w:sz="4" w:space="0" w:color="000000"/>
              <w:bottom w:val="single" w:sz="4" w:space="0" w:color="000000"/>
            </w:tcBorders>
            <w:shd w:val="clear" w:color="auto" w:fill="auto"/>
            <w:vAlign w:val="center"/>
          </w:tcPr>
          <w:p w14:paraId="6307354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BC4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63C1BFD5"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540E9D10"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92</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FAC49A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Suszona śliwka</w:t>
            </w:r>
          </w:p>
        </w:tc>
        <w:tc>
          <w:tcPr>
            <w:tcW w:w="2729" w:type="dxa"/>
            <w:tcBorders>
              <w:top w:val="single" w:sz="4" w:space="0" w:color="000000"/>
              <w:left w:val="single" w:sz="4" w:space="0" w:color="000000"/>
              <w:bottom w:val="single" w:sz="4" w:space="0" w:color="000000"/>
            </w:tcBorders>
            <w:shd w:val="clear" w:color="auto" w:fill="auto"/>
            <w:vAlign w:val="center"/>
          </w:tcPr>
          <w:p w14:paraId="1F915EA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bez dodatku cukrów 150 g./op.</w:t>
            </w:r>
          </w:p>
        </w:tc>
        <w:tc>
          <w:tcPr>
            <w:tcW w:w="992" w:type="dxa"/>
            <w:tcBorders>
              <w:top w:val="single" w:sz="4" w:space="0" w:color="000000"/>
              <w:left w:val="single" w:sz="4" w:space="0" w:color="000000"/>
              <w:bottom w:val="single" w:sz="4" w:space="0" w:color="000000"/>
            </w:tcBorders>
            <w:shd w:val="clear" w:color="auto" w:fill="auto"/>
            <w:vAlign w:val="center"/>
          </w:tcPr>
          <w:p w14:paraId="26E9439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2317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w:t>
            </w:r>
          </w:p>
        </w:tc>
      </w:tr>
      <w:tr w:rsidR="00D80D4E" w:rsidRPr="00767DB1" w14:paraId="16C1CD80"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1AE94165"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93</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017E929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Suszone pomidory w oleju </w:t>
            </w:r>
          </w:p>
        </w:tc>
        <w:tc>
          <w:tcPr>
            <w:tcW w:w="2729" w:type="dxa"/>
            <w:tcBorders>
              <w:top w:val="single" w:sz="4" w:space="0" w:color="000000"/>
              <w:left w:val="single" w:sz="4" w:space="0" w:color="000000"/>
              <w:bottom w:val="single" w:sz="4" w:space="0" w:color="000000"/>
            </w:tcBorders>
            <w:shd w:val="clear" w:color="auto" w:fill="auto"/>
            <w:vAlign w:val="center"/>
          </w:tcPr>
          <w:p w14:paraId="6FC9741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1 700 ml/op.</w:t>
            </w:r>
          </w:p>
        </w:tc>
        <w:tc>
          <w:tcPr>
            <w:tcW w:w="992" w:type="dxa"/>
            <w:tcBorders>
              <w:top w:val="single" w:sz="4" w:space="0" w:color="000000"/>
              <w:left w:val="single" w:sz="4" w:space="0" w:color="000000"/>
              <w:bottom w:val="single" w:sz="4" w:space="0" w:color="000000"/>
            </w:tcBorders>
            <w:shd w:val="clear" w:color="auto" w:fill="auto"/>
            <w:vAlign w:val="center"/>
          </w:tcPr>
          <w:p w14:paraId="1E7808D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63E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w:t>
            </w:r>
          </w:p>
        </w:tc>
      </w:tr>
      <w:tr w:rsidR="00D80D4E" w:rsidRPr="00767DB1" w14:paraId="6FD30C34"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23F55CC7"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94</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6F4F76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Syrop wysoko słodzony </w:t>
            </w:r>
          </w:p>
        </w:tc>
        <w:tc>
          <w:tcPr>
            <w:tcW w:w="2729" w:type="dxa"/>
            <w:tcBorders>
              <w:top w:val="single" w:sz="4" w:space="0" w:color="000000"/>
              <w:left w:val="single" w:sz="4" w:space="0" w:color="000000"/>
              <w:bottom w:val="single" w:sz="4" w:space="0" w:color="000000"/>
            </w:tcBorders>
            <w:shd w:val="clear" w:color="auto" w:fill="auto"/>
            <w:vAlign w:val="center"/>
          </w:tcPr>
          <w:p w14:paraId="4EC37A8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970 ml/op.</w:t>
            </w:r>
          </w:p>
        </w:tc>
        <w:tc>
          <w:tcPr>
            <w:tcW w:w="992" w:type="dxa"/>
            <w:tcBorders>
              <w:top w:val="single" w:sz="4" w:space="0" w:color="000000"/>
              <w:left w:val="single" w:sz="4" w:space="0" w:color="000000"/>
              <w:bottom w:val="single" w:sz="4" w:space="0" w:color="000000"/>
            </w:tcBorders>
            <w:shd w:val="clear" w:color="auto" w:fill="auto"/>
            <w:vAlign w:val="center"/>
          </w:tcPr>
          <w:p w14:paraId="3C40D75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5BA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w:t>
            </w:r>
          </w:p>
        </w:tc>
      </w:tr>
      <w:tr w:rsidR="00E957C6" w:rsidRPr="00767DB1" w14:paraId="2B3C5E78"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0E880E5F" w14:textId="77777777" w:rsidR="00E957C6" w:rsidRDefault="00E957C6" w:rsidP="009474EC">
            <w:pPr>
              <w:pStyle w:val="Bezodstpw"/>
              <w:spacing w:line="360" w:lineRule="auto"/>
              <w:rPr>
                <w:rFonts w:ascii="Arial" w:hAnsi="Arial" w:cs="Arial"/>
                <w:sz w:val="24"/>
                <w:szCs w:val="24"/>
              </w:rPr>
            </w:pPr>
            <w:r>
              <w:rPr>
                <w:rFonts w:ascii="Arial" w:hAnsi="Arial" w:cs="Arial"/>
                <w:sz w:val="24"/>
                <w:szCs w:val="24"/>
              </w:rPr>
              <w:t>195.</w:t>
            </w:r>
          </w:p>
        </w:tc>
        <w:tc>
          <w:tcPr>
            <w:tcW w:w="3671" w:type="dxa"/>
            <w:tcBorders>
              <w:top w:val="single" w:sz="4" w:space="0" w:color="000000"/>
              <w:left w:val="single" w:sz="4" w:space="0" w:color="000000"/>
              <w:bottom w:val="single" w:sz="4" w:space="0" w:color="000000"/>
            </w:tcBorders>
            <w:shd w:val="clear" w:color="auto" w:fill="auto"/>
            <w:vAlign w:val="center"/>
          </w:tcPr>
          <w:p w14:paraId="149C0025" w14:textId="77777777" w:rsidR="00E957C6" w:rsidRPr="00767DB1" w:rsidRDefault="00E957C6" w:rsidP="009474EC">
            <w:pPr>
              <w:pStyle w:val="Bezodstpw"/>
              <w:spacing w:line="360" w:lineRule="auto"/>
              <w:rPr>
                <w:rFonts w:ascii="Arial" w:hAnsi="Arial" w:cs="Arial"/>
                <w:sz w:val="24"/>
                <w:szCs w:val="24"/>
              </w:rPr>
            </w:pPr>
            <w:r>
              <w:rPr>
                <w:rFonts w:ascii="Arial" w:hAnsi="Arial" w:cs="Arial"/>
                <w:sz w:val="24"/>
                <w:szCs w:val="24"/>
              </w:rPr>
              <w:t>Wiórki kokosowe</w:t>
            </w:r>
          </w:p>
        </w:tc>
        <w:tc>
          <w:tcPr>
            <w:tcW w:w="2729" w:type="dxa"/>
            <w:tcBorders>
              <w:top w:val="single" w:sz="4" w:space="0" w:color="000000"/>
              <w:left w:val="single" w:sz="4" w:space="0" w:color="000000"/>
              <w:bottom w:val="single" w:sz="4" w:space="0" w:color="000000"/>
            </w:tcBorders>
            <w:shd w:val="clear" w:color="auto" w:fill="auto"/>
            <w:vAlign w:val="center"/>
          </w:tcPr>
          <w:p w14:paraId="3FBE56AB" w14:textId="77777777" w:rsidR="00E957C6" w:rsidRPr="00767DB1" w:rsidRDefault="00E957C6" w:rsidP="009474EC">
            <w:pPr>
              <w:pStyle w:val="Bezodstpw"/>
              <w:spacing w:line="360" w:lineRule="auto"/>
              <w:rPr>
                <w:rFonts w:ascii="Arial" w:hAnsi="Arial" w:cs="Arial"/>
                <w:sz w:val="24"/>
                <w:szCs w:val="24"/>
              </w:rPr>
            </w:pPr>
            <w:r>
              <w:rPr>
                <w:rFonts w:ascii="Arial" w:hAnsi="Arial" w:cs="Arial"/>
                <w:sz w:val="24"/>
                <w:szCs w:val="24"/>
              </w:rPr>
              <w:t>1kg/op.</w:t>
            </w:r>
          </w:p>
        </w:tc>
        <w:tc>
          <w:tcPr>
            <w:tcW w:w="992" w:type="dxa"/>
            <w:tcBorders>
              <w:top w:val="single" w:sz="4" w:space="0" w:color="000000"/>
              <w:left w:val="single" w:sz="4" w:space="0" w:color="000000"/>
              <w:bottom w:val="single" w:sz="4" w:space="0" w:color="000000"/>
            </w:tcBorders>
            <w:shd w:val="clear" w:color="auto" w:fill="auto"/>
            <w:vAlign w:val="center"/>
          </w:tcPr>
          <w:p w14:paraId="040FC60D" w14:textId="77777777" w:rsidR="00E957C6" w:rsidRPr="00767DB1" w:rsidRDefault="00E957C6" w:rsidP="009474EC">
            <w:pPr>
              <w:pStyle w:val="Bezodstpw"/>
              <w:spacing w:line="360" w:lineRule="auto"/>
              <w:rPr>
                <w:rFonts w:ascii="Arial" w:hAnsi="Arial" w:cs="Arial"/>
                <w:sz w:val="24"/>
                <w:szCs w:val="24"/>
              </w:rPr>
            </w:pPr>
            <w:r>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91B9" w14:textId="77777777" w:rsidR="00E957C6" w:rsidRPr="00767DB1" w:rsidRDefault="00E957C6" w:rsidP="009474EC">
            <w:pPr>
              <w:pStyle w:val="Bezodstpw"/>
              <w:spacing w:line="360" w:lineRule="auto"/>
              <w:rPr>
                <w:rFonts w:ascii="Arial" w:hAnsi="Arial" w:cs="Arial"/>
                <w:sz w:val="24"/>
                <w:szCs w:val="24"/>
              </w:rPr>
            </w:pPr>
            <w:r>
              <w:rPr>
                <w:rFonts w:ascii="Arial" w:hAnsi="Arial" w:cs="Arial"/>
                <w:sz w:val="24"/>
                <w:szCs w:val="24"/>
              </w:rPr>
              <w:t>15</w:t>
            </w:r>
          </w:p>
        </w:tc>
      </w:tr>
      <w:tr w:rsidR="00D80D4E" w:rsidRPr="00767DB1" w14:paraId="2A4A0B09" w14:textId="77777777" w:rsidTr="00D80D4E">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600E99A"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96</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2C0E81C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Woda źródlana niegazowana </w:t>
            </w:r>
          </w:p>
        </w:tc>
        <w:tc>
          <w:tcPr>
            <w:tcW w:w="2729" w:type="dxa"/>
            <w:tcBorders>
              <w:top w:val="single" w:sz="4" w:space="0" w:color="000000"/>
              <w:left w:val="single" w:sz="4" w:space="0" w:color="000000"/>
              <w:bottom w:val="single" w:sz="4" w:space="0" w:color="000000"/>
            </w:tcBorders>
            <w:shd w:val="clear" w:color="auto" w:fill="auto"/>
            <w:vAlign w:val="center"/>
          </w:tcPr>
          <w:p w14:paraId="4395780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 l /op.</w:t>
            </w:r>
          </w:p>
        </w:tc>
        <w:tc>
          <w:tcPr>
            <w:tcW w:w="992" w:type="dxa"/>
            <w:tcBorders>
              <w:top w:val="single" w:sz="4" w:space="0" w:color="000000"/>
              <w:left w:val="single" w:sz="4" w:space="0" w:color="000000"/>
              <w:bottom w:val="single" w:sz="4" w:space="0" w:color="000000"/>
            </w:tcBorders>
            <w:shd w:val="clear" w:color="auto" w:fill="auto"/>
            <w:vAlign w:val="center"/>
          </w:tcPr>
          <w:p w14:paraId="582B4C8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038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600</w:t>
            </w:r>
          </w:p>
        </w:tc>
      </w:tr>
      <w:tr w:rsidR="00D80D4E" w:rsidRPr="00767DB1" w14:paraId="5E60BE07" w14:textId="77777777" w:rsidTr="00D80D4E">
        <w:trPr>
          <w:trHeight w:val="630"/>
        </w:trPr>
        <w:tc>
          <w:tcPr>
            <w:tcW w:w="620" w:type="dxa"/>
            <w:tcBorders>
              <w:top w:val="single" w:sz="4" w:space="0" w:color="000000"/>
              <w:left w:val="single" w:sz="4" w:space="0" w:color="000000"/>
              <w:bottom w:val="single" w:sz="4" w:space="0" w:color="000000"/>
            </w:tcBorders>
            <w:shd w:val="clear" w:color="auto" w:fill="auto"/>
            <w:vAlign w:val="center"/>
          </w:tcPr>
          <w:p w14:paraId="75962152"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97</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1B894AD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Woda źródlana niegazowana </w:t>
            </w:r>
          </w:p>
        </w:tc>
        <w:tc>
          <w:tcPr>
            <w:tcW w:w="2729" w:type="dxa"/>
            <w:tcBorders>
              <w:top w:val="single" w:sz="4" w:space="0" w:color="000000"/>
              <w:left w:val="single" w:sz="4" w:space="0" w:color="000000"/>
              <w:bottom w:val="single" w:sz="4" w:space="0" w:color="000000"/>
            </w:tcBorders>
            <w:shd w:val="clear" w:color="auto" w:fill="auto"/>
            <w:vAlign w:val="center"/>
          </w:tcPr>
          <w:p w14:paraId="7D07E97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z dziubkiem  </w:t>
            </w:r>
            <w:r w:rsidRPr="00767DB1">
              <w:rPr>
                <w:rFonts w:ascii="Arial" w:hAnsi="Arial" w:cs="Arial"/>
                <w:sz w:val="24"/>
                <w:szCs w:val="24"/>
              </w:rPr>
              <w:br/>
              <w:t>310 ml/butelka</w:t>
            </w:r>
          </w:p>
        </w:tc>
        <w:tc>
          <w:tcPr>
            <w:tcW w:w="992" w:type="dxa"/>
            <w:tcBorders>
              <w:top w:val="single" w:sz="4" w:space="0" w:color="000000"/>
              <w:left w:val="single" w:sz="4" w:space="0" w:color="000000"/>
              <w:bottom w:val="single" w:sz="4" w:space="0" w:color="000000"/>
            </w:tcBorders>
            <w:shd w:val="clear" w:color="auto" w:fill="auto"/>
            <w:vAlign w:val="center"/>
          </w:tcPr>
          <w:p w14:paraId="3395A87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DCD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900</w:t>
            </w:r>
          </w:p>
        </w:tc>
      </w:tr>
      <w:tr w:rsidR="00D80D4E" w:rsidRPr="00767DB1" w14:paraId="5C363120" w14:textId="77777777" w:rsidTr="00C1540C">
        <w:trPr>
          <w:trHeight w:val="330"/>
        </w:trPr>
        <w:tc>
          <w:tcPr>
            <w:tcW w:w="620" w:type="dxa"/>
            <w:tcBorders>
              <w:top w:val="single" w:sz="4" w:space="0" w:color="000000"/>
              <w:left w:val="single" w:sz="4" w:space="0" w:color="000000"/>
              <w:bottom w:val="single" w:sz="4" w:space="0" w:color="000000"/>
            </w:tcBorders>
            <w:shd w:val="clear" w:color="auto" w:fill="auto"/>
            <w:vAlign w:val="center"/>
          </w:tcPr>
          <w:p w14:paraId="40670CE7" w14:textId="77777777" w:rsidR="00D80D4E" w:rsidRPr="00767DB1" w:rsidRDefault="00861153" w:rsidP="009474EC">
            <w:pPr>
              <w:pStyle w:val="Bezodstpw"/>
              <w:spacing w:line="360" w:lineRule="auto"/>
              <w:rPr>
                <w:rFonts w:ascii="Arial" w:hAnsi="Arial" w:cs="Arial"/>
                <w:sz w:val="24"/>
                <w:szCs w:val="24"/>
              </w:rPr>
            </w:pPr>
            <w:r>
              <w:rPr>
                <w:rFonts w:ascii="Arial" w:hAnsi="Arial" w:cs="Arial"/>
                <w:sz w:val="24"/>
                <w:szCs w:val="24"/>
              </w:rPr>
              <w:t>1</w:t>
            </w:r>
            <w:r w:rsidR="00E957C6">
              <w:rPr>
                <w:rFonts w:ascii="Arial" w:hAnsi="Arial" w:cs="Arial"/>
                <w:sz w:val="24"/>
                <w:szCs w:val="24"/>
              </w:rPr>
              <w:t>98</w:t>
            </w:r>
            <w:r w:rsidR="00D80D4E" w:rsidRPr="00767DB1">
              <w:rPr>
                <w:rFonts w:ascii="Arial" w:hAnsi="Arial" w:cs="Arial"/>
                <w:sz w:val="24"/>
                <w:szCs w:val="24"/>
              </w:rPr>
              <w:t>.</w:t>
            </w:r>
          </w:p>
        </w:tc>
        <w:tc>
          <w:tcPr>
            <w:tcW w:w="3671" w:type="dxa"/>
            <w:tcBorders>
              <w:top w:val="single" w:sz="4" w:space="0" w:color="000000"/>
              <w:left w:val="single" w:sz="4" w:space="0" w:color="000000"/>
              <w:bottom w:val="single" w:sz="4" w:space="0" w:color="000000"/>
            </w:tcBorders>
            <w:shd w:val="clear" w:color="auto" w:fill="auto"/>
            <w:vAlign w:val="center"/>
          </w:tcPr>
          <w:p w14:paraId="4C66C52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Zaprawa żurek </w:t>
            </w:r>
          </w:p>
        </w:tc>
        <w:tc>
          <w:tcPr>
            <w:tcW w:w="2729" w:type="dxa"/>
            <w:tcBorders>
              <w:top w:val="single" w:sz="4" w:space="0" w:color="000000"/>
              <w:left w:val="single" w:sz="4" w:space="0" w:color="000000"/>
              <w:bottom w:val="single" w:sz="4" w:space="0" w:color="000000"/>
            </w:tcBorders>
            <w:shd w:val="clear" w:color="auto" w:fill="auto"/>
            <w:vAlign w:val="center"/>
          </w:tcPr>
          <w:p w14:paraId="1DA6045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kg/op.</w:t>
            </w:r>
          </w:p>
        </w:tc>
        <w:tc>
          <w:tcPr>
            <w:tcW w:w="992" w:type="dxa"/>
            <w:tcBorders>
              <w:top w:val="single" w:sz="4" w:space="0" w:color="000000"/>
              <w:left w:val="single" w:sz="4" w:space="0" w:color="000000"/>
              <w:bottom w:val="single" w:sz="4" w:space="0" w:color="000000"/>
            </w:tcBorders>
            <w:shd w:val="clear" w:color="auto" w:fill="auto"/>
            <w:vAlign w:val="center"/>
          </w:tcPr>
          <w:p w14:paraId="0502618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D6D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w:t>
            </w:r>
          </w:p>
        </w:tc>
      </w:tr>
    </w:tbl>
    <w:p w14:paraId="260780DA"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Wymagania ogólne:</w:t>
      </w:r>
    </w:p>
    <w:p w14:paraId="08E6F813" w14:textId="77777777" w:rsidR="00D80D4E" w:rsidRPr="008E0E9A" w:rsidRDefault="00D80D4E" w:rsidP="009474EC">
      <w:pPr>
        <w:pStyle w:val="Tekstpodstawowywcity"/>
        <w:suppressAutoHyphens/>
        <w:spacing w:after="0" w:line="360" w:lineRule="auto"/>
        <w:ind w:left="0"/>
        <w:contextualSpacing/>
        <w:jc w:val="both"/>
        <w:rPr>
          <w:rFonts w:ascii="Arial" w:hAnsi="Arial" w:cs="Arial"/>
          <w:sz w:val="24"/>
          <w:szCs w:val="24"/>
        </w:rPr>
      </w:pPr>
      <w:r w:rsidRPr="00DB42F2">
        <w:rPr>
          <w:rFonts w:ascii="Arial" w:hAnsi="Arial" w:cs="Arial"/>
          <w:bCs/>
          <w:sz w:val="24"/>
          <w:szCs w:val="24"/>
        </w:rPr>
        <w:t>Przyprawy</w:t>
      </w:r>
      <w:r w:rsidR="00DB42F2">
        <w:rPr>
          <w:rFonts w:ascii="Arial" w:hAnsi="Arial" w:cs="Arial"/>
          <w:sz w:val="24"/>
          <w:szCs w:val="24"/>
        </w:rPr>
        <w:t>: m</w:t>
      </w:r>
      <w:r w:rsidRPr="008E0E9A">
        <w:rPr>
          <w:rFonts w:ascii="Arial" w:hAnsi="Arial" w:cs="Arial"/>
          <w:sz w:val="24"/>
          <w:szCs w:val="24"/>
        </w:rPr>
        <w:t xml:space="preserve">inimalny termin przydatności do spożycia od dnia dostawy minimum </w:t>
      </w:r>
      <w:r w:rsidRPr="008E0E9A">
        <w:rPr>
          <w:rFonts w:ascii="Arial" w:hAnsi="Arial" w:cs="Arial"/>
          <w:sz w:val="24"/>
          <w:szCs w:val="24"/>
        </w:rPr>
        <w:br/>
        <w:t>6 miesięcy, smak i zapach charakterystyczny dla ww. artykułów, o dobrej jakości bez obcych posmaków i zapachów, konsystencja sypka, nie zlepiająca się lub zbrylona – wilgotna.</w:t>
      </w:r>
    </w:p>
    <w:p w14:paraId="1FC7B251" w14:textId="77777777" w:rsidR="00D80D4E" w:rsidRPr="008E0E9A" w:rsidRDefault="00D80D4E" w:rsidP="009474EC">
      <w:pPr>
        <w:pStyle w:val="Tekstpodstawowywcity"/>
        <w:suppressAutoHyphens/>
        <w:spacing w:after="0" w:line="360" w:lineRule="auto"/>
        <w:ind w:left="0"/>
        <w:contextualSpacing/>
        <w:jc w:val="both"/>
        <w:rPr>
          <w:rFonts w:ascii="Arial" w:hAnsi="Arial" w:cs="Arial"/>
          <w:sz w:val="24"/>
          <w:szCs w:val="24"/>
        </w:rPr>
      </w:pPr>
      <w:r w:rsidRPr="00DB42F2">
        <w:rPr>
          <w:rFonts w:ascii="Arial" w:hAnsi="Arial" w:cs="Arial"/>
          <w:bCs/>
          <w:sz w:val="24"/>
          <w:szCs w:val="24"/>
        </w:rPr>
        <w:lastRenderedPageBreak/>
        <w:t>Makarony i wyroby mączne</w:t>
      </w:r>
      <w:r w:rsidR="00DB42F2">
        <w:rPr>
          <w:rFonts w:ascii="Arial" w:hAnsi="Arial" w:cs="Arial"/>
          <w:sz w:val="24"/>
          <w:szCs w:val="24"/>
        </w:rPr>
        <w:t>: m</w:t>
      </w:r>
      <w:r w:rsidRPr="008E0E9A">
        <w:rPr>
          <w:rFonts w:ascii="Arial" w:hAnsi="Arial" w:cs="Arial"/>
          <w:sz w:val="24"/>
          <w:szCs w:val="24"/>
        </w:rPr>
        <w:t xml:space="preserve">inimalny termin przydatności do spożycia od dnia dostawy na ww. artykuły musi wynosić minimum 6 miesięcy, smak i zapach – charakterystyczny dla artykułów mącznych, bez posmaków i zapachów obcych, konsystencja –  sypka, nie zlepiająca się przy nacisku, </w:t>
      </w:r>
      <w:r w:rsidRPr="000F6F3B">
        <w:rPr>
          <w:rFonts w:ascii="Arial" w:hAnsi="Arial" w:cs="Arial"/>
          <w:iCs/>
          <w:sz w:val="24"/>
          <w:szCs w:val="24"/>
        </w:rPr>
        <w:t>niedopuszczalna</w:t>
      </w:r>
      <w:r w:rsidRPr="000F6F3B">
        <w:rPr>
          <w:rFonts w:ascii="Arial" w:hAnsi="Arial" w:cs="Arial"/>
          <w:sz w:val="24"/>
          <w:szCs w:val="24"/>
        </w:rPr>
        <w:t xml:space="preserve"> z</w:t>
      </w:r>
      <w:r w:rsidRPr="008E0E9A">
        <w:rPr>
          <w:rFonts w:ascii="Arial" w:hAnsi="Arial" w:cs="Arial"/>
          <w:sz w:val="24"/>
          <w:szCs w:val="24"/>
        </w:rPr>
        <w:t>awartość szkodników.</w:t>
      </w:r>
    </w:p>
    <w:p w14:paraId="4B1096DB" w14:textId="77777777" w:rsidR="00D80D4E" w:rsidRPr="008E0E9A" w:rsidRDefault="00D80D4E" w:rsidP="009474EC">
      <w:pPr>
        <w:pStyle w:val="Tekstpodstawowywcity"/>
        <w:suppressAutoHyphens/>
        <w:spacing w:after="0" w:line="360" w:lineRule="auto"/>
        <w:ind w:left="0"/>
        <w:contextualSpacing/>
        <w:jc w:val="both"/>
        <w:rPr>
          <w:rFonts w:ascii="Arial" w:hAnsi="Arial" w:cs="Arial"/>
          <w:sz w:val="24"/>
          <w:szCs w:val="24"/>
        </w:rPr>
      </w:pPr>
      <w:r w:rsidRPr="00DB42F2">
        <w:rPr>
          <w:rFonts w:ascii="Arial" w:hAnsi="Arial" w:cs="Arial"/>
          <w:bCs/>
          <w:sz w:val="24"/>
          <w:szCs w:val="24"/>
        </w:rPr>
        <w:t>Musztarda, ketchup</w:t>
      </w:r>
      <w:r w:rsidR="00DB42F2">
        <w:rPr>
          <w:rFonts w:ascii="Arial" w:hAnsi="Arial" w:cs="Arial"/>
          <w:sz w:val="24"/>
          <w:szCs w:val="24"/>
        </w:rPr>
        <w:t>: m</w:t>
      </w:r>
      <w:r w:rsidRPr="008E0E9A">
        <w:rPr>
          <w:rFonts w:ascii="Arial" w:hAnsi="Arial" w:cs="Arial"/>
          <w:sz w:val="24"/>
          <w:szCs w:val="24"/>
        </w:rPr>
        <w:t>inimalny termin przydatności do spożyc</w:t>
      </w:r>
      <w:r>
        <w:rPr>
          <w:rFonts w:ascii="Arial" w:hAnsi="Arial" w:cs="Arial"/>
          <w:sz w:val="24"/>
          <w:szCs w:val="24"/>
        </w:rPr>
        <w:t xml:space="preserve">ia od dnia dostawy minimum </w:t>
      </w:r>
      <w:r w:rsidRPr="008E0E9A">
        <w:rPr>
          <w:rFonts w:ascii="Arial" w:hAnsi="Arial" w:cs="Arial"/>
          <w:sz w:val="24"/>
          <w:szCs w:val="24"/>
        </w:rPr>
        <w:t>3 miesiące, smak i zapach charakterystyczny dla ww. artykułów o dobrej jakości i dobrych walorach smakowych, bez obcych posmaków i zapachów.</w:t>
      </w:r>
    </w:p>
    <w:p w14:paraId="567829B2" w14:textId="77777777" w:rsidR="00D80D4E" w:rsidRDefault="00D80D4E" w:rsidP="009474EC">
      <w:pPr>
        <w:pStyle w:val="Tekstpodstawowywcity"/>
        <w:suppressAutoHyphens/>
        <w:spacing w:after="0" w:line="360" w:lineRule="auto"/>
        <w:ind w:left="0"/>
        <w:contextualSpacing/>
        <w:jc w:val="both"/>
        <w:rPr>
          <w:rFonts w:ascii="Arial" w:hAnsi="Arial" w:cs="Arial"/>
          <w:sz w:val="24"/>
          <w:szCs w:val="24"/>
        </w:rPr>
      </w:pPr>
      <w:r w:rsidRPr="00DB42F2">
        <w:rPr>
          <w:rFonts w:ascii="Arial" w:hAnsi="Arial" w:cs="Arial"/>
          <w:bCs/>
          <w:sz w:val="24"/>
          <w:szCs w:val="24"/>
        </w:rPr>
        <w:t>Dżemy:</w:t>
      </w:r>
      <w:r w:rsidRPr="008E0E9A">
        <w:rPr>
          <w:rFonts w:ascii="Arial" w:hAnsi="Arial" w:cs="Arial"/>
          <w:b/>
          <w:bCs/>
          <w:sz w:val="24"/>
          <w:szCs w:val="24"/>
        </w:rPr>
        <w:t xml:space="preserve"> </w:t>
      </w:r>
      <w:r w:rsidR="00DB42F2">
        <w:rPr>
          <w:rFonts w:ascii="Arial" w:hAnsi="Arial" w:cs="Arial"/>
          <w:sz w:val="24"/>
          <w:szCs w:val="24"/>
        </w:rPr>
        <w:t>m</w:t>
      </w:r>
      <w:r w:rsidRPr="008E0E9A">
        <w:rPr>
          <w:rFonts w:ascii="Arial" w:hAnsi="Arial" w:cs="Arial"/>
          <w:sz w:val="24"/>
          <w:szCs w:val="24"/>
        </w:rPr>
        <w:t>inimalny termin przydatności do spożycia od dnia dostawy na ww. artykuł minimum</w:t>
      </w:r>
      <w:r>
        <w:rPr>
          <w:rFonts w:ascii="Arial" w:hAnsi="Arial" w:cs="Arial"/>
          <w:sz w:val="24"/>
          <w:szCs w:val="24"/>
        </w:rPr>
        <w:t xml:space="preserve"> </w:t>
      </w:r>
      <w:r w:rsidRPr="008E0E9A">
        <w:rPr>
          <w:rFonts w:ascii="Arial" w:hAnsi="Arial" w:cs="Arial"/>
          <w:sz w:val="24"/>
          <w:szCs w:val="24"/>
        </w:rPr>
        <w:t>6 miesięcy,</w:t>
      </w:r>
      <w:r w:rsidRPr="008E0E9A">
        <w:rPr>
          <w:rFonts w:ascii="Arial" w:hAnsi="Arial" w:cs="Arial"/>
          <w:b/>
          <w:bCs/>
          <w:sz w:val="24"/>
          <w:szCs w:val="24"/>
        </w:rPr>
        <w:t xml:space="preserve"> </w:t>
      </w:r>
      <w:r w:rsidRPr="008E0E9A">
        <w:rPr>
          <w:rFonts w:ascii="Arial" w:hAnsi="Arial" w:cs="Arial"/>
          <w:sz w:val="24"/>
          <w:szCs w:val="24"/>
        </w:rPr>
        <w:t>wygląd i konsystencja jednolita, lepka, galaretowata,</w:t>
      </w:r>
      <w:r w:rsidRPr="008E0E9A">
        <w:rPr>
          <w:rFonts w:ascii="Arial" w:hAnsi="Arial" w:cs="Arial"/>
          <w:b/>
          <w:bCs/>
          <w:sz w:val="24"/>
          <w:szCs w:val="24"/>
        </w:rPr>
        <w:t xml:space="preserve"> </w:t>
      </w:r>
      <w:r w:rsidRPr="008E0E9A">
        <w:rPr>
          <w:rFonts w:ascii="Arial" w:hAnsi="Arial" w:cs="Arial"/>
          <w:sz w:val="24"/>
          <w:szCs w:val="24"/>
        </w:rPr>
        <w:t>smak i zapach: charakterystyczny, typowy dla ww. artykułów, o dobrej jakości i dobrych walorach smakowych, bez obcych posmaków i zapachów.</w:t>
      </w:r>
    </w:p>
    <w:p w14:paraId="5AE47F35" w14:textId="77777777" w:rsidR="00DB42F2" w:rsidRDefault="00DB42F2" w:rsidP="009474EC">
      <w:pPr>
        <w:pStyle w:val="Tekstpodstawowywcity"/>
        <w:suppressAutoHyphens/>
        <w:spacing w:after="0" w:line="360" w:lineRule="auto"/>
        <w:ind w:left="0"/>
        <w:contextualSpacing/>
        <w:jc w:val="both"/>
        <w:rPr>
          <w:rFonts w:ascii="Arial" w:hAnsi="Arial" w:cs="Arial"/>
          <w:b/>
          <w:bCs/>
          <w:sz w:val="24"/>
          <w:szCs w:val="24"/>
        </w:rPr>
      </w:pPr>
    </w:p>
    <w:p w14:paraId="0AF10387"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 xml:space="preserve">Sposób  i rodzaj pakowania: </w:t>
      </w:r>
    </w:p>
    <w:p w14:paraId="5B20FB67" w14:textId="77777777" w:rsidR="00D80D4E" w:rsidRPr="00D80D4E"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sz w:val="24"/>
          <w:szCs w:val="24"/>
        </w:rPr>
        <w:t xml:space="preserve">Artykuły spożywcze powinny być dostarczane w oryginalnych, nienaruszonych opakowaniach zawierających oznaczenia fabryczne, tzn. rodzaj, nazwę wyrobu, datę przydatności do spożycia, ilość, datę nazwę i adres producenta oraz inne oznakowania zgodne z obowiązującymi w tym zakresie przepisami prawa żywnościowego. </w:t>
      </w:r>
    </w:p>
    <w:p w14:paraId="1B598273" w14:textId="77777777" w:rsidR="00D80D4E" w:rsidRPr="008E0E9A" w:rsidRDefault="00D80D4E" w:rsidP="009474EC">
      <w:pPr>
        <w:pStyle w:val="Tekstpodstawowywcity"/>
        <w:suppressAutoHyphens/>
        <w:spacing w:after="0" w:line="360" w:lineRule="auto"/>
        <w:contextualSpacing/>
        <w:jc w:val="center"/>
        <w:rPr>
          <w:rFonts w:ascii="Arial" w:hAnsi="Arial" w:cs="Arial"/>
          <w:b/>
          <w:bCs/>
          <w:sz w:val="24"/>
          <w:szCs w:val="24"/>
        </w:rPr>
      </w:pPr>
      <w:r>
        <w:rPr>
          <w:rFonts w:ascii="Arial" w:hAnsi="Arial" w:cs="Arial"/>
          <w:b/>
          <w:bCs/>
          <w:sz w:val="24"/>
          <w:szCs w:val="24"/>
        </w:rPr>
        <w:t>SŁODYCZE</w:t>
      </w:r>
    </w:p>
    <w:p w14:paraId="53EE3C0F" w14:textId="77777777" w:rsidR="00D80D4E" w:rsidRDefault="00D80D4E" w:rsidP="009474EC">
      <w:pPr>
        <w:pStyle w:val="Bezodstpw"/>
        <w:spacing w:line="360" w:lineRule="auto"/>
        <w:rPr>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636"/>
        <w:gridCol w:w="3768"/>
        <w:gridCol w:w="2361"/>
        <w:gridCol w:w="978"/>
        <w:gridCol w:w="1319"/>
      </w:tblGrid>
      <w:tr w:rsidR="00D80D4E" w:rsidRPr="00767DB1" w14:paraId="47B7465D" w14:textId="77777777" w:rsidTr="00DB42F2">
        <w:trPr>
          <w:trHeight w:val="330"/>
        </w:trPr>
        <w:tc>
          <w:tcPr>
            <w:tcW w:w="644" w:type="dxa"/>
            <w:tcBorders>
              <w:top w:val="single" w:sz="4" w:space="0" w:color="000000"/>
              <w:left w:val="single" w:sz="4" w:space="0" w:color="000000"/>
              <w:bottom w:val="single" w:sz="4" w:space="0" w:color="000000"/>
            </w:tcBorders>
            <w:shd w:val="clear" w:color="auto" w:fill="auto"/>
            <w:vAlign w:val="center"/>
          </w:tcPr>
          <w:p w14:paraId="7582F3D2"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Lp.</w:t>
            </w:r>
          </w:p>
        </w:tc>
        <w:tc>
          <w:tcPr>
            <w:tcW w:w="6235" w:type="dxa"/>
            <w:gridSpan w:val="2"/>
            <w:tcBorders>
              <w:top w:val="single" w:sz="4" w:space="0" w:color="000000"/>
              <w:left w:val="single" w:sz="4" w:space="0" w:color="000000"/>
              <w:bottom w:val="single" w:sz="4" w:space="0" w:color="000000"/>
            </w:tcBorders>
            <w:shd w:val="clear" w:color="auto" w:fill="auto"/>
            <w:vAlign w:val="center"/>
          </w:tcPr>
          <w:p w14:paraId="3BD0C077"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Nazwa artykułu</w:t>
            </w:r>
          </w:p>
          <w:p w14:paraId="527474C3" w14:textId="77777777" w:rsidR="00D80D4E" w:rsidRPr="00767DB1" w:rsidRDefault="00D80D4E" w:rsidP="009474EC">
            <w:pPr>
              <w:pStyle w:val="Bezodstpw"/>
              <w:spacing w:line="360" w:lineRule="auto"/>
              <w:jc w:val="center"/>
              <w:rPr>
                <w:rFonts w:ascii="Arial" w:hAnsi="Arial" w:cs="Arial"/>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58B04D62"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Jedn. miary</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7BB2"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Ilość zapotrzebowania</w:t>
            </w:r>
          </w:p>
        </w:tc>
      </w:tr>
      <w:tr w:rsidR="00D80D4E" w:rsidRPr="00767DB1" w14:paraId="0DD20762" w14:textId="77777777" w:rsidTr="00DB42F2">
        <w:trPr>
          <w:trHeight w:val="330"/>
        </w:trPr>
        <w:tc>
          <w:tcPr>
            <w:tcW w:w="644" w:type="dxa"/>
            <w:tcBorders>
              <w:top w:val="single" w:sz="4" w:space="0" w:color="000000"/>
              <w:left w:val="single" w:sz="4" w:space="0" w:color="000000"/>
              <w:bottom w:val="single" w:sz="4" w:space="0" w:color="000000"/>
            </w:tcBorders>
            <w:shd w:val="clear" w:color="auto" w:fill="auto"/>
            <w:vAlign w:val="center"/>
          </w:tcPr>
          <w:p w14:paraId="5D132A6F"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1.</w:t>
            </w:r>
          </w:p>
        </w:tc>
        <w:tc>
          <w:tcPr>
            <w:tcW w:w="6235" w:type="dxa"/>
            <w:gridSpan w:val="2"/>
            <w:tcBorders>
              <w:top w:val="single" w:sz="4" w:space="0" w:color="000000"/>
              <w:left w:val="single" w:sz="4" w:space="0" w:color="000000"/>
              <w:bottom w:val="single" w:sz="4" w:space="0" w:color="000000"/>
            </w:tcBorders>
            <w:shd w:val="clear" w:color="auto" w:fill="auto"/>
            <w:vAlign w:val="center"/>
          </w:tcPr>
          <w:p w14:paraId="434FDD8F"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69F38CBD"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2E0A"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4.</w:t>
            </w:r>
          </w:p>
        </w:tc>
      </w:tr>
      <w:tr w:rsidR="00D80D4E" w:rsidRPr="00767DB1" w14:paraId="3B04CA62" w14:textId="77777777" w:rsidTr="004F2AE6">
        <w:trPr>
          <w:trHeight w:val="330"/>
        </w:trPr>
        <w:tc>
          <w:tcPr>
            <w:tcW w:w="644" w:type="dxa"/>
            <w:tcBorders>
              <w:top w:val="single" w:sz="4" w:space="0" w:color="000000"/>
              <w:left w:val="single" w:sz="4" w:space="0" w:color="000000"/>
              <w:bottom w:val="single" w:sz="4" w:space="0" w:color="auto"/>
            </w:tcBorders>
            <w:shd w:val="clear" w:color="auto" w:fill="auto"/>
            <w:vAlign w:val="center"/>
          </w:tcPr>
          <w:p w14:paraId="4D71F498" w14:textId="77777777" w:rsidR="00D80D4E" w:rsidRPr="00767DB1" w:rsidRDefault="00882A16" w:rsidP="009474EC">
            <w:pPr>
              <w:pStyle w:val="Bezodstpw"/>
              <w:spacing w:line="360" w:lineRule="auto"/>
              <w:rPr>
                <w:rFonts w:ascii="Arial" w:hAnsi="Arial" w:cs="Arial"/>
                <w:sz w:val="24"/>
                <w:szCs w:val="24"/>
              </w:rPr>
            </w:pPr>
            <w:r>
              <w:rPr>
                <w:rFonts w:ascii="Arial" w:hAnsi="Arial" w:cs="Arial"/>
                <w:sz w:val="24"/>
                <w:szCs w:val="24"/>
              </w:rPr>
              <w:t>19</w:t>
            </w:r>
            <w:r w:rsidR="00E957C6">
              <w:rPr>
                <w:rFonts w:ascii="Arial" w:hAnsi="Arial" w:cs="Arial"/>
                <w:sz w:val="24"/>
                <w:szCs w:val="24"/>
              </w:rPr>
              <w:t>9</w:t>
            </w:r>
            <w:r w:rsidR="00D80D4E" w:rsidRPr="00767DB1">
              <w:rPr>
                <w:rFonts w:ascii="Arial" w:hAnsi="Arial" w:cs="Arial"/>
                <w:sz w:val="24"/>
                <w:szCs w:val="24"/>
              </w:rPr>
              <w:t>.</w:t>
            </w:r>
          </w:p>
        </w:tc>
        <w:tc>
          <w:tcPr>
            <w:tcW w:w="3834" w:type="dxa"/>
            <w:tcBorders>
              <w:top w:val="single" w:sz="4" w:space="0" w:color="000000"/>
              <w:left w:val="single" w:sz="4" w:space="0" w:color="000000"/>
              <w:bottom w:val="single" w:sz="4" w:space="0" w:color="auto"/>
            </w:tcBorders>
            <w:shd w:val="clear" w:color="auto" w:fill="auto"/>
            <w:vAlign w:val="center"/>
          </w:tcPr>
          <w:p w14:paraId="27C15BB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Andruty</w:t>
            </w:r>
          </w:p>
        </w:tc>
        <w:tc>
          <w:tcPr>
            <w:tcW w:w="2401" w:type="dxa"/>
            <w:tcBorders>
              <w:top w:val="single" w:sz="4" w:space="0" w:color="000000"/>
              <w:left w:val="single" w:sz="4" w:space="0" w:color="000000"/>
              <w:bottom w:val="single" w:sz="4" w:space="0" w:color="auto"/>
            </w:tcBorders>
            <w:shd w:val="clear" w:color="auto" w:fill="auto"/>
            <w:vAlign w:val="center"/>
          </w:tcPr>
          <w:p w14:paraId="3FE73B1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11 g/op.</w:t>
            </w:r>
          </w:p>
        </w:tc>
        <w:tc>
          <w:tcPr>
            <w:tcW w:w="993" w:type="dxa"/>
            <w:tcBorders>
              <w:top w:val="single" w:sz="4" w:space="0" w:color="000000"/>
              <w:left w:val="single" w:sz="4" w:space="0" w:color="000000"/>
              <w:bottom w:val="single" w:sz="4" w:space="0" w:color="auto"/>
            </w:tcBorders>
            <w:shd w:val="clear" w:color="auto" w:fill="auto"/>
            <w:vAlign w:val="center"/>
          </w:tcPr>
          <w:p w14:paraId="24D1C3A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000000"/>
              <w:left w:val="single" w:sz="4" w:space="0" w:color="000000"/>
              <w:bottom w:val="single" w:sz="4" w:space="0" w:color="auto"/>
              <w:right w:val="single" w:sz="4" w:space="0" w:color="000000"/>
            </w:tcBorders>
            <w:shd w:val="clear" w:color="auto" w:fill="auto"/>
            <w:vAlign w:val="center"/>
          </w:tcPr>
          <w:p w14:paraId="1E4AEA2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110</w:t>
            </w:r>
          </w:p>
        </w:tc>
      </w:tr>
      <w:tr w:rsidR="00D80D4E" w:rsidRPr="00767DB1" w14:paraId="17F0DAD9" w14:textId="77777777" w:rsidTr="004F2AE6">
        <w:trPr>
          <w:trHeight w:val="33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41D4D5A3" w14:textId="77777777" w:rsidR="00D80D4E" w:rsidRPr="001130E9" w:rsidRDefault="00E957C6" w:rsidP="009474EC">
            <w:pPr>
              <w:pStyle w:val="Bezodstpw"/>
              <w:spacing w:line="360" w:lineRule="auto"/>
              <w:rPr>
                <w:rFonts w:ascii="Arial" w:hAnsi="Arial" w:cs="Arial"/>
                <w:sz w:val="24"/>
                <w:szCs w:val="24"/>
              </w:rPr>
            </w:pPr>
            <w:r>
              <w:rPr>
                <w:rFonts w:ascii="Arial" w:hAnsi="Arial" w:cs="Arial"/>
                <w:sz w:val="24"/>
                <w:szCs w:val="24"/>
              </w:rPr>
              <w:t>200</w:t>
            </w:r>
            <w:r w:rsidR="00D80D4E" w:rsidRPr="001130E9">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1D14A55C" w14:textId="77777777" w:rsidR="00D80D4E" w:rsidRPr="001130E9" w:rsidRDefault="00D80D4E" w:rsidP="009474EC">
            <w:pPr>
              <w:pStyle w:val="Bezodstpw"/>
              <w:spacing w:line="360" w:lineRule="auto"/>
              <w:rPr>
                <w:rFonts w:ascii="Arial" w:hAnsi="Arial" w:cs="Arial"/>
                <w:sz w:val="24"/>
                <w:szCs w:val="24"/>
              </w:rPr>
            </w:pPr>
            <w:r w:rsidRPr="001130E9">
              <w:rPr>
                <w:rFonts w:ascii="Arial" w:hAnsi="Arial" w:cs="Arial"/>
                <w:sz w:val="24"/>
                <w:szCs w:val="24"/>
              </w:rPr>
              <w:t>Baton zbożowy na bazie płatków owsianych z dodatkiem czekolady</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3C18776A" w14:textId="77777777" w:rsidR="00D80D4E" w:rsidRPr="001130E9" w:rsidRDefault="00D80D4E" w:rsidP="009474EC">
            <w:pPr>
              <w:pStyle w:val="Bezodstpw"/>
              <w:spacing w:line="360" w:lineRule="auto"/>
              <w:rPr>
                <w:rFonts w:ascii="Arial" w:hAnsi="Arial" w:cs="Arial"/>
                <w:sz w:val="24"/>
                <w:szCs w:val="24"/>
              </w:rPr>
            </w:pPr>
            <w:r w:rsidRPr="001130E9">
              <w:rPr>
                <w:rFonts w:ascii="Arial" w:hAnsi="Arial" w:cs="Arial"/>
                <w:sz w:val="24"/>
                <w:szCs w:val="24"/>
              </w:rPr>
              <w:t>40g/op.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A9F1CE" w14:textId="77777777" w:rsidR="00D80D4E" w:rsidRPr="001130E9" w:rsidRDefault="00D80D4E" w:rsidP="009474EC">
            <w:pPr>
              <w:pStyle w:val="Bezodstpw"/>
              <w:spacing w:line="360" w:lineRule="auto"/>
              <w:rPr>
                <w:rFonts w:ascii="Arial" w:hAnsi="Arial" w:cs="Arial"/>
                <w:sz w:val="24"/>
                <w:szCs w:val="24"/>
              </w:rPr>
            </w:pPr>
            <w:r w:rsidRPr="001130E9">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FAE2C93" w14:textId="77777777" w:rsidR="00D80D4E" w:rsidRPr="001130E9" w:rsidRDefault="00D80D4E" w:rsidP="009474EC">
            <w:pPr>
              <w:pStyle w:val="Bezodstpw"/>
              <w:spacing w:line="360" w:lineRule="auto"/>
              <w:rPr>
                <w:rFonts w:ascii="Arial" w:hAnsi="Arial" w:cs="Arial"/>
                <w:sz w:val="24"/>
                <w:szCs w:val="24"/>
              </w:rPr>
            </w:pPr>
            <w:r w:rsidRPr="001130E9">
              <w:rPr>
                <w:rFonts w:ascii="Arial" w:hAnsi="Arial" w:cs="Arial"/>
                <w:sz w:val="24"/>
                <w:szCs w:val="24"/>
              </w:rPr>
              <w:t>600</w:t>
            </w:r>
          </w:p>
        </w:tc>
      </w:tr>
      <w:tr w:rsidR="00D80D4E" w:rsidRPr="00767DB1" w14:paraId="2CB8FE5C" w14:textId="77777777" w:rsidTr="004F2AE6">
        <w:trPr>
          <w:trHeight w:val="330"/>
        </w:trPr>
        <w:tc>
          <w:tcPr>
            <w:tcW w:w="644" w:type="dxa"/>
            <w:tcBorders>
              <w:top w:val="single" w:sz="4" w:space="0" w:color="auto"/>
              <w:left w:val="single" w:sz="4" w:space="0" w:color="000000"/>
              <w:bottom w:val="single" w:sz="4" w:space="0" w:color="auto"/>
            </w:tcBorders>
            <w:shd w:val="clear" w:color="auto" w:fill="auto"/>
            <w:vAlign w:val="center"/>
          </w:tcPr>
          <w:p w14:paraId="0E086956"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201</w:t>
            </w:r>
            <w:r w:rsidR="00D80D4E" w:rsidRPr="00767DB1">
              <w:rPr>
                <w:rFonts w:ascii="Arial" w:hAnsi="Arial" w:cs="Arial"/>
                <w:sz w:val="24"/>
                <w:szCs w:val="24"/>
              </w:rPr>
              <w:t>.</w:t>
            </w:r>
          </w:p>
        </w:tc>
        <w:tc>
          <w:tcPr>
            <w:tcW w:w="3834" w:type="dxa"/>
            <w:tcBorders>
              <w:top w:val="single" w:sz="4" w:space="0" w:color="auto"/>
              <w:left w:val="single" w:sz="4" w:space="0" w:color="000000"/>
              <w:bottom w:val="single" w:sz="4" w:space="0" w:color="auto"/>
            </w:tcBorders>
            <w:shd w:val="clear" w:color="auto" w:fill="auto"/>
            <w:vAlign w:val="center"/>
          </w:tcPr>
          <w:p w14:paraId="73BDCC0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Baton zbożowy na bazie płatków owsianych bez dodatku czekolady</w:t>
            </w:r>
          </w:p>
        </w:tc>
        <w:tc>
          <w:tcPr>
            <w:tcW w:w="2401" w:type="dxa"/>
            <w:tcBorders>
              <w:top w:val="single" w:sz="4" w:space="0" w:color="auto"/>
              <w:left w:val="single" w:sz="4" w:space="0" w:color="000000"/>
              <w:bottom w:val="single" w:sz="4" w:space="0" w:color="auto"/>
            </w:tcBorders>
            <w:shd w:val="clear" w:color="auto" w:fill="auto"/>
            <w:vAlign w:val="center"/>
          </w:tcPr>
          <w:p w14:paraId="5349F75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40g/op.</w:t>
            </w:r>
          </w:p>
        </w:tc>
        <w:tc>
          <w:tcPr>
            <w:tcW w:w="993" w:type="dxa"/>
            <w:tcBorders>
              <w:top w:val="single" w:sz="4" w:space="0" w:color="auto"/>
              <w:left w:val="single" w:sz="4" w:space="0" w:color="000000"/>
              <w:bottom w:val="single" w:sz="4" w:space="0" w:color="auto"/>
            </w:tcBorders>
            <w:shd w:val="clear" w:color="auto" w:fill="auto"/>
            <w:vAlign w:val="center"/>
          </w:tcPr>
          <w:p w14:paraId="57A1F48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000000"/>
              <w:bottom w:val="single" w:sz="4" w:space="0" w:color="auto"/>
              <w:right w:val="single" w:sz="4" w:space="0" w:color="000000"/>
            </w:tcBorders>
            <w:shd w:val="clear" w:color="auto" w:fill="auto"/>
            <w:vAlign w:val="center"/>
          </w:tcPr>
          <w:p w14:paraId="7B2DF26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600</w:t>
            </w:r>
          </w:p>
        </w:tc>
      </w:tr>
      <w:tr w:rsidR="00D80D4E" w:rsidRPr="00767DB1" w14:paraId="1604FF8E" w14:textId="77777777" w:rsidTr="00DB42F2">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002D807"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202</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18265EC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Biszkopty </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130E06A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120 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1134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BED348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120</w:t>
            </w:r>
          </w:p>
        </w:tc>
      </w:tr>
      <w:tr w:rsidR="00D80D4E" w:rsidRPr="00767DB1" w14:paraId="0C27C411" w14:textId="77777777" w:rsidTr="00DB42F2">
        <w:trPr>
          <w:trHeight w:val="342"/>
        </w:trPr>
        <w:tc>
          <w:tcPr>
            <w:tcW w:w="644" w:type="dxa"/>
            <w:tcBorders>
              <w:top w:val="single" w:sz="4" w:space="0" w:color="auto"/>
              <w:left w:val="single" w:sz="4" w:space="0" w:color="000000"/>
              <w:bottom w:val="single" w:sz="4" w:space="0" w:color="auto"/>
            </w:tcBorders>
            <w:shd w:val="clear" w:color="auto" w:fill="auto"/>
            <w:vAlign w:val="center"/>
          </w:tcPr>
          <w:p w14:paraId="58CC9C43"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203</w:t>
            </w:r>
            <w:r w:rsidR="00D80D4E" w:rsidRPr="00767DB1">
              <w:rPr>
                <w:rFonts w:ascii="Arial" w:hAnsi="Arial" w:cs="Arial"/>
                <w:sz w:val="24"/>
                <w:szCs w:val="24"/>
              </w:rPr>
              <w:t>.</w:t>
            </w:r>
          </w:p>
        </w:tc>
        <w:tc>
          <w:tcPr>
            <w:tcW w:w="3834" w:type="dxa"/>
            <w:tcBorders>
              <w:top w:val="single" w:sz="4" w:space="0" w:color="auto"/>
              <w:left w:val="single" w:sz="4" w:space="0" w:color="000000"/>
              <w:bottom w:val="single" w:sz="4" w:space="0" w:color="auto"/>
            </w:tcBorders>
            <w:shd w:val="clear" w:color="auto" w:fill="auto"/>
            <w:vAlign w:val="center"/>
          </w:tcPr>
          <w:p w14:paraId="3C93A09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Chrupki kukurydziane</w:t>
            </w:r>
          </w:p>
        </w:tc>
        <w:tc>
          <w:tcPr>
            <w:tcW w:w="2401" w:type="dxa"/>
            <w:tcBorders>
              <w:top w:val="single" w:sz="4" w:space="0" w:color="auto"/>
              <w:left w:val="single" w:sz="4" w:space="0" w:color="000000"/>
              <w:bottom w:val="single" w:sz="4" w:space="0" w:color="auto"/>
            </w:tcBorders>
            <w:shd w:val="clear" w:color="auto" w:fill="auto"/>
            <w:vAlign w:val="center"/>
          </w:tcPr>
          <w:p w14:paraId="06848A1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pałeczki, 60 g/op.</w:t>
            </w:r>
          </w:p>
        </w:tc>
        <w:tc>
          <w:tcPr>
            <w:tcW w:w="993" w:type="dxa"/>
            <w:tcBorders>
              <w:top w:val="single" w:sz="4" w:space="0" w:color="auto"/>
              <w:left w:val="single" w:sz="4" w:space="0" w:color="000000"/>
              <w:bottom w:val="single" w:sz="4" w:space="0" w:color="auto"/>
            </w:tcBorders>
            <w:shd w:val="clear" w:color="auto" w:fill="auto"/>
            <w:vAlign w:val="center"/>
          </w:tcPr>
          <w:p w14:paraId="25B14D0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000000"/>
              <w:bottom w:val="single" w:sz="4" w:space="0" w:color="auto"/>
              <w:right w:val="single" w:sz="4" w:space="0" w:color="000000"/>
            </w:tcBorders>
            <w:shd w:val="clear" w:color="auto" w:fill="auto"/>
            <w:vAlign w:val="center"/>
          </w:tcPr>
          <w:p w14:paraId="1DE598E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250</w:t>
            </w:r>
          </w:p>
        </w:tc>
      </w:tr>
      <w:tr w:rsidR="00D80D4E" w:rsidRPr="00767DB1" w14:paraId="4D423C0C" w14:textId="77777777" w:rsidTr="00DB42F2">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C997419"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lastRenderedPageBreak/>
              <w:t>204</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5607DE9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Chrupki kukurydziane smakowe: czekoladowe, bananowe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6F2215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15g/op.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F5D71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F48F74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250</w:t>
            </w:r>
          </w:p>
        </w:tc>
      </w:tr>
      <w:tr w:rsidR="00D80D4E" w:rsidRPr="00767DB1" w14:paraId="63F50471" w14:textId="77777777" w:rsidTr="00DB42F2">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0106847C"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205</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721540A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Ciastka pepitki </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345DCB3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 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4ACBB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974E15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1 300</w:t>
            </w:r>
          </w:p>
        </w:tc>
      </w:tr>
      <w:tr w:rsidR="00D80D4E" w:rsidRPr="00767DB1" w14:paraId="35A671AC" w14:textId="77777777" w:rsidTr="00DB42F2">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49B85458"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206</w:t>
            </w:r>
            <w:r w:rsidR="00AD26B4">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3F88800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Ciastka zbożowe FIT, bez cukru</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72A427A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300g/op.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929B8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965136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400</w:t>
            </w:r>
          </w:p>
        </w:tc>
      </w:tr>
      <w:tr w:rsidR="00D80D4E" w:rsidRPr="00767DB1" w14:paraId="56788CB3" w14:textId="77777777" w:rsidTr="00BB79DE">
        <w:trPr>
          <w:trHeight w:val="342"/>
        </w:trPr>
        <w:tc>
          <w:tcPr>
            <w:tcW w:w="644" w:type="dxa"/>
            <w:tcBorders>
              <w:top w:val="single" w:sz="4" w:space="0" w:color="auto"/>
              <w:left w:val="single" w:sz="4" w:space="0" w:color="000000"/>
              <w:bottom w:val="single" w:sz="4" w:space="0" w:color="auto"/>
            </w:tcBorders>
            <w:shd w:val="clear" w:color="auto" w:fill="auto"/>
            <w:vAlign w:val="center"/>
          </w:tcPr>
          <w:p w14:paraId="4D6394BF"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207</w:t>
            </w:r>
            <w:r w:rsidR="00D80D4E" w:rsidRPr="00767DB1">
              <w:rPr>
                <w:rFonts w:ascii="Arial" w:hAnsi="Arial" w:cs="Arial"/>
                <w:sz w:val="24"/>
                <w:szCs w:val="24"/>
              </w:rPr>
              <w:t>.</w:t>
            </w:r>
          </w:p>
        </w:tc>
        <w:tc>
          <w:tcPr>
            <w:tcW w:w="3834" w:type="dxa"/>
            <w:tcBorders>
              <w:top w:val="single" w:sz="4" w:space="0" w:color="auto"/>
              <w:left w:val="single" w:sz="4" w:space="0" w:color="000000"/>
              <w:bottom w:val="single" w:sz="4" w:space="0" w:color="auto"/>
            </w:tcBorders>
            <w:shd w:val="clear" w:color="auto" w:fill="auto"/>
            <w:vAlign w:val="center"/>
          </w:tcPr>
          <w:p w14:paraId="004E453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Figurki czekoladowe – Mikołaje</w:t>
            </w:r>
          </w:p>
        </w:tc>
        <w:tc>
          <w:tcPr>
            <w:tcW w:w="2401" w:type="dxa"/>
            <w:tcBorders>
              <w:top w:val="single" w:sz="4" w:space="0" w:color="auto"/>
              <w:left w:val="single" w:sz="4" w:space="0" w:color="000000"/>
              <w:bottom w:val="single" w:sz="4" w:space="0" w:color="auto"/>
            </w:tcBorders>
            <w:shd w:val="clear" w:color="auto" w:fill="auto"/>
            <w:vAlign w:val="center"/>
          </w:tcPr>
          <w:p w14:paraId="55C33DE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80 g/op.</w:t>
            </w:r>
          </w:p>
        </w:tc>
        <w:tc>
          <w:tcPr>
            <w:tcW w:w="993" w:type="dxa"/>
            <w:tcBorders>
              <w:top w:val="single" w:sz="4" w:space="0" w:color="auto"/>
              <w:left w:val="single" w:sz="4" w:space="0" w:color="000000"/>
              <w:bottom w:val="single" w:sz="4" w:space="0" w:color="auto"/>
            </w:tcBorders>
            <w:shd w:val="clear" w:color="auto" w:fill="auto"/>
            <w:vAlign w:val="center"/>
          </w:tcPr>
          <w:p w14:paraId="3E2AB3B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000000"/>
              <w:bottom w:val="single" w:sz="4" w:space="0" w:color="auto"/>
              <w:right w:val="single" w:sz="4" w:space="0" w:color="000000"/>
            </w:tcBorders>
            <w:shd w:val="clear" w:color="auto" w:fill="auto"/>
            <w:vAlign w:val="center"/>
          </w:tcPr>
          <w:p w14:paraId="073D51D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380</w:t>
            </w:r>
          </w:p>
        </w:tc>
      </w:tr>
      <w:tr w:rsidR="00D80D4E" w:rsidRPr="00767DB1" w14:paraId="3F805A98" w14:textId="77777777" w:rsidTr="00BB79DE">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9BA9DB2"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208</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37409A5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Figurki czekoladowe – Zające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446EE6C8"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80 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98704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C193E8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380</w:t>
            </w:r>
          </w:p>
        </w:tc>
      </w:tr>
      <w:tr w:rsidR="00D80D4E" w:rsidRPr="00767DB1" w14:paraId="6917C3CA" w14:textId="77777777" w:rsidTr="00BB79DE">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A2050BC" w14:textId="77777777" w:rsidR="00D80D4E" w:rsidRPr="00767DB1" w:rsidRDefault="00E957C6" w:rsidP="009474EC">
            <w:pPr>
              <w:pStyle w:val="Bezodstpw"/>
              <w:spacing w:line="360" w:lineRule="auto"/>
              <w:rPr>
                <w:rFonts w:ascii="Arial" w:hAnsi="Arial" w:cs="Arial"/>
                <w:sz w:val="24"/>
                <w:szCs w:val="24"/>
              </w:rPr>
            </w:pPr>
            <w:r>
              <w:rPr>
                <w:rFonts w:ascii="Arial" w:hAnsi="Arial" w:cs="Arial"/>
                <w:sz w:val="24"/>
                <w:szCs w:val="24"/>
              </w:rPr>
              <w:t>209</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04C61C2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Lizaki owocowe </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3F32040A"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kulka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D1DC9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A09128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321</w:t>
            </w:r>
          </w:p>
        </w:tc>
      </w:tr>
      <w:tr w:rsidR="00D80D4E" w:rsidRPr="00767DB1" w14:paraId="42B9742F" w14:textId="77777777" w:rsidTr="00DB42F2">
        <w:trPr>
          <w:trHeight w:val="342"/>
        </w:trPr>
        <w:tc>
          <w:tcPr>
            <w:tcW w:w="644" w:type="dxa"/>
            <w:tcBorders>
              <w:top w:val="single" w:sz="4" w:space="0" w:color="auto"/>
              <w:left w:val="single" w:sz="4" w:space="0" w:color="000000"/>
              <w:bottom w:val="single" w:sz="4" w:space="0" w:color="auto"/>
            </w:tcBorders>
            <w:shd w:val="clear" w:color="auto" w:fill="auto"/>
            <w:vAlign w:val="center"/>
          </w:tcPr>
          <w:p w14:paraId="4FBF0FEC" w14:textId="77777777" w:rsidR="00D80D4E" w:rsidRPr="00767DB1" w:rsidRDefault="00AD26B4"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10</w:t>
            </w:r>
            <w:r>
              <w:rPr>
                <w:rFonts w:ascii="Arial" w:hAnsi="Arial" w:cs="Arial"/>
                <w:sz w:val="24"/>
                <w:szCs w:val="24"/>
              </w:rPr>
              <w:t>.</w:t>
            </w:r>
          </w:p>
        </w:tc>
        <w:tc>
          <w:tcPr>
            <w:tcW w:w="3834" w:type="dxa"/>
            <w:tcBorders>
              <w:top w:val="single" w:sz="4" w:space="0" w:color="auto"/>
              <w:left w:val="single" w:sz="4" w:space="0" w:color="000000"/>
              <w:bottom w:val="single" w:sz="4" w:space="0" w:color="auto"/>
            </w:tcBorders>
            <w:shd w:val="clear" w:color="auto" w:fill="auto"/>
            <w:vAlign w:val="center"/>
          </w:tcPr>
          <w:p w14:paraId="6FD2AE0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Ryż chrupiący naturalny</w:t>
            </w:r>
          </w:p>
        </w:tc>
        <w:tc>
          <w:tcPr>
            <w:tcW w:w="2401" w:type="dxa"/>
            <w:tcBorders>
              <w:top w:val="single" w:sz="4" w:space="0" w:color="auto"/>
              <w:left w:val="single" w:sz="4" w:space="0" w:color="000000"/>
              <w:bottom w:val="single" w:sz="4" w:space="0" w:color="auto"/>
            </w:tcBorders>
            <w:shd w:val="clear" w:color="auto" w:fill="auto"/>
            <w:vAlign w:val="center"/>
          </w:tcPr>
          <w:p w14:paraId="006AD52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 g/op.</w:t>
            </w:r>
          </w:p>
        </w:tc>
        <w:tc>
          <w:tcPr>
            <w:tcW w:w="993" w:type="dxa"/>
            <w:tcBorders>
              <w:top w:val="single" w:sz="4" w:space="0" w:color="auto"/>
              <w:left w:val="single" w:sz="4" w:space="0" w:color="000000"/>
              <w:bottom w:val="single" w:sz="4" w:space="0" w:color="auto"/>
            </w:tcBorders>
            <w:shd w:val="clear" w:color="auto" w:fill="auto"/>
            <w:vAlign w:val="center"/>
          </w:tcPr>
          <w:p w14:paraId="1D7F084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000000"/>
              <w:bottom w:val="single" w:sz="4" w:space="0" w:color="auto"/>
              <w:right w:val="single" w:sz="4" w:space="0" w:color="000000"/>
            </w:tcBorders>
            <w:shd w:val="clear" w:color="auto" w:fill="auto"/>
            <w:vAlign w:val="center"/>
          </w:tcPr>
          <w:p w14:paraId="2D6CD1C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200</w:t>
            </w:r>
          </w:p>
        </w:tc>
      </w:tr>
      <w:tr w:rsidR="00D80D4E" w:rsidRPr="00767DB1" w14:paraId="6317946F" w14:textId="77777777" w:rsidTr="00DB42F2">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FAB14F0" w14:textId="77777777" w:rsidR="00D80D4E" w:rsidRPr="00767DB1" w:rsidRDefault="00AD26B4"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11</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414F25E3" w14:textId="77777777" w:rsidR="00D80D4E" w:rsidRPr="00767DB1" w:rsidRDefault="00D80D4E" w:rsidP="009474EC">
            <w:pPr>
              <w:pStyle w:val="Bezodstpw"/>
              <w:spacing w:line="360" w:lineRule="auto"/>
              <w:rPr>
                <w:rFonts w:ascii="Arial" w:hAnsi="Arial" w:cs="Arial"/>
                <w:sz w:val="24"/>
                <w:szCs w:val="24"/>
              </w:rPr>
            </w:pPr>
            <w:proofErr w:type="spellStart"/>
            <w:r w:rsidRPr="00767DB1">
              <w:rPr>
                <w:rFonts w:ascii="Arial" w:hAnsi="Arial" w:cs="Arial"/>
                <w:sz w:val="24"/>
                <w:szCs w:val="24"/>
              </w:rPr>
              <w:t>Snacki</w:t>
            </w:r>
            <w:proofErr w:type="spellEnd"/>
            <w:r w:rsidRPr="00767DB1">
              <w:rPr>
                <w:rFonts w:ascii="Arial" w:hAnsi="Arial" w:cs="Arial"/>
                <w:sz w:val="24"/>
                <w:szCs w:val="24"/>
              </w:rPr>
              <w:t xml:space="preserve"> </w:t>
            </w:r>
            <w:proofErr w:type="spellStart"/>
            <w:r w:rsidRPr="00767DB1">
              <w:rPr>
                <w:rFonts w:ascii="Arial" w:hAnsi="Arial" w:cs="Arial"/>
                <w:sz w:val="24"/>
                <w:szCs w:val="24"/>
              </w:rPr>
              <w:t>popcornowe</w:t>
            </w:r>
            <w:proofErr w:type="spellEnd"/>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146D421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35g/op.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8E4BC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3FD9A5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350</w:t>
            </w:r>
          </w:p>
        </w:tc>
      </w:tr>
      <w:tr w:rsidR="00D80D4E" w:rsidRPr="00767DB1" w14:paraId="169833FC" w14:textId="77777777" w:rsidTr="000915B1">
        <w:trPr>
          <w:trHeight w:val="1125"/>
        </w:trPr>
        <w:tc>
          <w:tcPr>
            <w:tcW w:w="644" w:type="dxa"/>
            <w:tcBorders>
              <w:top w:val="single" w:sz="4" w:space="0" w:color="auto"/>
              <w:left w:val="single" w:sz="4" w:space="0" w:color="000000"/>
              <w:bottom w:val="single" w:sz="4" w:space="0" w:color="auto"/>
            </w:tcBorders>
            <w:shd w:val="clear" w:color="auto" w:fill="auto"/>
            <w:vAlign w:val="center"/>
          </w:tcPr>
          <w:p w14:paraId="1AA65E70" w14:textId="77777777" w:rsidR="00D80D4E" w:rsidRPr="00767DB1" w:rsidRDefault="00AD26B4"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12</w:t>
            </w:r>
            <w:r w:rsidR="00D80D4E" w:rsidRPr="00767DB1">
              <w:rPr>
                <w:rFonts w:ascii="Arial" w:hAnsi="Arial" w:cs="Arial"/>
                <w:sz w:val="24"/>
                <w:szCs w:val="24"/>
              </w:rPr>
              <w:t>.</w:t>
            </w:r>
          </w:p>
        </w:tc>
        <w:tc>
          <w:tcPr>
            <w:tcW w:w="3834" w:type="dxa"/>
            <w:tcBorders>
              <w:top w:val="single" w:sz="4" w:space="0" w:color="auto"/>
              <w:left w:val="single" w:sz="4" w:space="0" w:color="000000"/>
              <w:bottom w:val="single" w:sz="4" w:space="0" w:color="auto"/>
            </w:tcBorders>
            <w:shd w:val="clear" w:color="auto" w:fill="auto"/>
            <w:vAlign w:val="center"/>
          </w:tcPr>
          <w:p w14:paraId="7B81A8A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Wafelki (typu: góralki) </w:t>
            </w:r>
          </w:p>
        </w:tc>
        <w:tc>
          <w:tcPr>
            <w:tcW w:w="2401" w:type="dxa"/>
            <w:tcBorders>
              <w:top w:val="single" w:sz="4" w:space="0" w:color="auto"/>
              <w:left w:val="single" w:sz="4" w:space="0" w:color="000000"/>
              <w:bottom w:val="single" w:sz="4" w:space="0" w:color="auto"/>
            </w:tcBorders>
            <w:shd w:val="clear" w:color="auto" w:fill="auto"/>
            <w:vAlign w:val="center"/>
          </w:tcPr>
          <w:p w14:paraId="38310BA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(mleczne, orzechowe, kokosowe, czekoladowe)</w:t>
            </w:r>
            <w:r w:rsidRPr="0003342E">
              <w:rPr>
                <w:rFonts w:ascii="Arial" w:hAnsi="Arial" w:cs="Arial"/>
                <w:sz w:val="24"/>
                <w:szCs w:val="24"/>
              </w:rPr>
              <w:br/>
              <w:t xml:space="preserve"> 50 g/op.</w:t>
            </w:r>
          </w:p>
        </w:tc>
        <w:tc>
          <w:tcPr>
            <w:tcW w:w="993" w:type="dxa"/>
            <w:tcBorders>
              <w:top w:val="single" w:sz="4" w:space="0" w:color="auto"/>
              <w:left w:val="single" w:sz="4" w:space="0" w:color="000000"/>
              <w:bottom w:val="single" w:sz="4" w:space="0" w:color="auto"/>
            </w:tcBorders>
            <w:shd w:val="clear" w:color="auto" w:fill="auto"/>
            <w:vAlign w:val="center"/>
          </w:tcPr>
          <w:p w14:paraId="4C99DE6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000000"/>
              <w:bottom w:val="single" w:sz="4" w:space="0" w:color="auto"/>
              <w:right w:val="single" w:sz="4" w:space="0" w:color="000000"/>
            </w:tcBorders>
            <w:shd w:val="clear" w:color="auto" w:fill="auto"/>
            <w:vAlign w:val="center"/>
          </w:tcPr>
          <w:p w14:paraId="45F657E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960</w:t>
            </w:r>
          </w:p>
        </w:tc>
      </w:tr>
      <w:tr w:rsidR="00D80D4E" w:rsidRPr="00767DB1" w14:paraId="4B7CD165" w14:textId="77777777" w:rsidTr="000915B1">
        <w:trPr>
          <w:trHeight w:val="63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80EFAF3" w14:textId="77777777" w:rsidR="00D80D4E" w:rsidRPr="00767DB1" w:rsidRDefault="00AD26B4"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13</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21BE232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Wafle kakaowe </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16577812"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28 g/op.,</w:t>
            </w:r>
            <w:r w:rsidRPr="0003342E">
              <w:rPr>
                <w:rFonts w:ascii="Arial" w:hAnsi="Arial" w:cs="Arial"/>
                <w:sz w:val="24"/>
                <w:szCs w:val="24"/>
              </w:rPr>
              <w:br/>
              <w:t xml:space="preserve"> bez czekolady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6096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0C39D7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960</w:t>
            </w:r>
          </w:p>
        </w:tc>
      </w:tr>
      <w:tr w:rsidR="00D80D4E" w:rsidRPr="00767DB1" w14:paraId="37DC2A24" w14:textId="77777777" w:rsidTr="000915B1">
        <w:trPr>
          <w:trHeight w:val="630"/>
        </w:trPr>
        <w:tc>
          <w:tcPr>
            <w:tcW w:w="644" w:type="dxa"/>
            <w:tcBorders>
              <w:top w:val="single" w:sz="4" w:space="0" w:color="auto"/>
              <w:left w:val="single" w:sz="4" w:space="0" w:color="000000"/>
              <w:bottom w:val="single" w:sz="4" w:space="0" w:color="auto"/>
            </w:tcBorders>
            <w:shd w:val="clear" w:color="auto" w:fill="auto"/>
            <w:vAlign w:val="center"/>
          </w:tcPr>
          <w:p w14:paraId="0E79F081" w14:textId="77777777" w:rsidR="00D80D4E" w:rsidRPr="00767DB1" w:rsidRDefault="00AD26B4"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14</w:t>
            </w:r>
            <w:r w:rsidR="00D80D4E" w:rsidRPr="00767DB1">
              <w:rPr>
                <w:rFonts w:ascii="Arial" w:hAnsi="Arial" w:cs="Arial"/>
                <w:sz w:val="24"/>
                <w:szCs w:val="24"/>
              </w:rPr>
              <w:t>.</w:t>
            </w:r>
          </w:p>
        </w:tc>
        <w:tc>
          <w:tcPr>
            <w:tcW w:w="3834" w:type="dxa"/>
            <w:tcBorders>
              <w:top w:val="single" w:sz="4" w:space="0" w:color="auto"/>
              <w:left w:val="single" w:sz="4" w:space="0" w:color="000000"/>
              <w:bottom w:val="single" w:sz="4" w:space="0" w:color="auto"/>
            </w:tcBorders>
            <w:shd w:val="clear" w:color="auto" w:fill="auto"/>
            <w:vAlign w:val="center"/>
          </w:tcPr>
          <w:p w14:paraId="770C2C0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Wafle kakaowe </w:t>
            </w:r>
          </w:p>
        </w:tc>
        <w:tc>
          <w:tcPr>
            <w:tcW w:w="2401" w:type="dxa"/>
            <w:tcBorders>
              <w:top w:val="single" w:sz="4" w:space="0" w:color="auto"/>
              <w:left w:val="single" w:sz="4" w:space="0" w:color="000000"/>
              <w:bottom w:val="single" w:sz="4" w:space="0" w:color="auto"/>
            </w:tcBorders>
            <w:shd w:val="clear" w:color="auto" w:fill="auto"/>
            <w:vAlign w:val="center"/>
          </w:tcPr>
          <w:p w14:paraId="2902C87D"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 xml:space="preserve">28 g/op., </w:t>
            </w:r>
            <w:r w:rsidRPr="0003342E">
              <w:rPr>
                <w:rFonts w:ascii="Arial" w:hAnsi="Arial" w:cs="Arial"/>
                <w:sz w:val="24"/>
                <w:szCs w:val="24"/>
              </w:rPr>
              <w:br/>
              <w:t>w czekoladzie</w:t>
            </w:r>
          </w:p>
        </w:tc>
        <w:tc>
          <w:tcPr>
            <w:tcW w:w="993" w:type="dxa"/>
            <w:tcBorders>
              <w:top w:val="single" w:sz="4" w:space="0" w:color="auto"/>
              <w:left w:val="single" w:sz="4" w:space="0" w:color="000000"/>
              <w:bottom w:val="single" w:sz="4" w:space="0" w:color="auto"/>
            </w:tcBorders>
            <w:shd w:val="clear" w:color="auto" w:fill="auto"/>
            <w:vAlign w:val="center"/>
          </w:tcPr>
          <w:p w14:paraId="6AD22E4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000000"/>
              <w:bottom w:val="single" w:sz="4" w:space="0" w:color="auto"/>
              <w:right w:val="single" w:sz="4" w:space="0" w:color="000000"/>
            </w:tcBorders>
            <w:shd w:val="clear" w:color="auto" w:fill="auto"/>
            <w:vAlign w:val="center"/>
          </w:tcPr>
          <w:p w14:paraId="1C45ABC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650</w:t>
            </w:r>
          </w:p>
        </w:tc>
      </w:tr>
      <w:tr w:rsidR="00D80D4E" w:rsidRPr="00767DB1" w14:paraId="78CA2249" w14:textId="77777777" w:rsidTr="00DB42F2">
        <w:trPr>
          <w:trHeight w:val="34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1449850B" w14:textId="77777777" w:rsidR="00D80D4E" w:rsidRPr="00767DB1" w:rsidRDefault="00AD26B4"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15</w:t>
            </w:r>
            <w:r w:rsidR="00D80D4E" w:rsidRPr="00767DB1">
              <w:rPr>
                <w:rFonts w:ascii="Arial" w:hAnsi="Arial" w:cs="Arial"/>
                <w:sz w:val="24"/>
                <w:szCs w:val="24"/>
              </w:rPr>
              <w:t>.</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6381A1E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Wafle ryżowe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7F2E045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130 g/op.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6A935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AA360E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bl>
    <w:p w14:paraId="7D924194" w14:textId="77777777" w:rsidR="00D80D4E" w:rsidRDefault="00D80D4E" w:rsidP="009474EC">
      <w:pPr>
        <w:pStyle w:val="Bezodstpw"/>
        <w:spacing w:line="360" w:lineRule="auto"/>
        <w:rPr>
          <w:szCs w:val="24"/>
        </w:rPr>
      </w:pPr>
    </w:p>
    <w:p w14:paraId="6EEABCBB" w14:textId="77777777" w:rsidR="00D80D4E" w:rsidRDefault="00D80D4E" w:rsidP="009474EC">
      <w:pPr>
        <w:pStyle w:val="Bezodstpw"/>
        <w:spacing w:line="360" w:lineRule="auto"/>
        <w:rPr>
          <w:szCs w:val="24"/>
        </w:rPr>
      </w:pPr>
    </w:p>
    <w:p w14:paraId="3E57366A" w14:textId="77777777" w:rsidR="00D80D4E" w:rsidRPr="008B53C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B53CA">
        <w:rPr>
          <w:rFonts w:ascii="Arial" w:hAnsi="Arial" w:cs="Arial"/>
          <w:b/>
          <w:bCs/>
          <w:sz w:val="24"/>
          <w:szCs w:val="24"/>
        </w:rPr>
        <w:t>Wymagania ogólne:</w:t>
      </w:r>
    </w:p>
    <w:p w14:paraId="32CF4A50" w14:textId="77777777" w:rsidR="00D80D4E" w:rsidRPr="008E0E9A" w:rsidRDefault="00D80D4E" w:rsidP="009474EC">
      <w:pPr>
        <w:pStyle w:val="Bezodstpw"/>
        <w:spacing w:line="360" w:lineRule="auto"/>
        <w:jc w:val="both"/>
        <w:rPr>
          <w:rFonts w:ascii="Arial" w:hAnsi="Arial" w:cs="Arial"/>
          <w:b/>
          <w:bCs/>
          <w:color w:val="FF0000"/>
          <w:sz w:val="24"/>
          <w:szCs w:val="24"/>
        </w:rPr>
      </w:pPr>
      <w:r w:rsidRPr="00E23677">
        <w:rPr>
          <w:rFonts w:ascii="Arial" w:hAnsi="Arial" w:cs="Arial"/>
          <w:sz w:val="24"/>
          <w:szCs w:val="24"/>
        </w:rPr>
        <w:t xml:space="preserve">Na opakowaniu musi być między innymi winny znajdować się następujące informacje: </w:t>
      </w:r>
      <w:r w:rsidRPr="00E23677">
        <w:rPr>
          <w:rFonts w:ascii="Arial" w:eastAsia="Times New Roman" w:hAnsi="Arial" w:cs="Arial"/>
          <w:sz w:val="24"/>
          <w:szCs w:val="24"/>
          <w:lang w:eastAsia="pl-PL"/>
        </w:rPr>
        <w:t>nazwa żywności</w:t>
      </w:r>
      <w:r>
        <w:rPr>
          <w:rFonts w:ascii="Arial" w:eastAsia="Times New Roman" w:hAnsi="Arial" w:cs="Arial"/>
          <w:sz w:val="24"/>
          <w:szCs w:val="24"/>
          <w:lang w:eastAsia="pl-PL"/>
        </w:rPr>
        <w:t>;</w:t>
      </w:r>
      <w:r>
        <w:rPr>
          <w:rFonts w:ascii="Arial" w:hAnsi="Arial" w:cs="Arial"/>
          <w:b/>
          <w:bCs/>
          <w:color w:val="FF0000"/>
          <w:sz w:val="24"/>
          <w:szCs w:val="24"/>
        </w:rPr>
        <w:t xml:space="preserve"> </w:t>
      </w:r>
      <w:r w:rsidRPr="00E23677">
        <w:rPr>
          <w:rFonts w:ascii="Arial" w:eastAsia="Times New Roman" w:hAnsi="Arial" w:cs="Arial"/>
          <w:sz w:val="24"/>
          <w:szCs w:val="24"/>
          <w:lang w:eastAsia="pl-PL"/>
        </w:rPr>
        <w:t>wykaz składników ze szczególnym wyróżnieniem składników powodujących alergie lub nietolerancję oraz wskazaniem procentowej zawartości najważniejszych składników</w:t>
      </w:r>
      <w:r>
        <w:rPr>
          <w:rFonts w:ascii="Arial" w:eastAsia="Times New Roman" w:hAnsi="Arial" w:cs="Arial"/>
          <w:sz w:val="24"/>
          <w:szCs w:val="24"/>
          <w:lang w:eastAsia="pl-PL"/>
        </w:rPr>
        <w:t>;</w:t>
      </w:r>
      <w:r>
        <w:rPr>
          <w:rFonts w:ascii="Arial" w:hAnsi="Arial" w:cs="Arial"/>
          <w:b/>
          <w:bCs/>
          <w:color w:val="FF0000"/>
          <w:sz w:val="24"/>
          <w:szCs w:val="24"/>
        </w:rPr>
        <w:t xml:space="preserve"> </w:t>
      </w:r>
      <w:r w:rsidRPr="00E23677">
        <w:rPr>
          <w:rFonts w:ascii="Arial" w:eastAsia="Times New Roman" w:hAnsi="Arial" w:cs="Arial"/>
          <w:sz w:val="24"/>
          <w:szCs w:val="24"/>
          <w:lang w:eastAsia="pl-PL"/>
        </w:rPr>
        <w:t>ilość netto żywności</w:t>
      </w:r>
      <w:r>
        <w:rPr>
          <w:rFonts w:ascii="Arial" w:eastAsia="Times New Roman" w:hAnsi="Arial" w:cs="Arial"/>
          <w:sz w:val="24"/>
          <w:szCs w:val="24"/>
          <w:lang w:eastAsia="pl-PL"/>
        </w:rPr>
        <w:t>;</w:t>
      </w:r>
      <w:r>
        <w:rPr>
          <w:rFonts w:ascii="Arial" w:hAnsi="Arial" w:cs="Arial"/>
          <w:b/>
          <w:bCs/>
          <w:color w:val="FF0000"/>
          <w:sz w:val="24"/>
          <w:szCs w:val="24"/>
        </w:rPr>
        <w:t xml:space="preserve"> </w:t>
      </w:r>
      <w:r w:rsidRPr="00E23677">
        <w:rPr>
          <w:rFonts w:ascii="Arial" w:eastAsia="Times New Roman" w:hAnsi="Arial" w:cs="Arial"/>
          <w:sz w:val="24"/>
          <w:szCs w:val="24"/>
          <w:lang w:eastAsia="pl-PL"/>
        </w:rPr>
        <w:t>data trwałości</w:t>
      </w:r>
      <w:r>
        <w:rPr>
          <w:rFonts w:ascii="Arial" w:eastAsia="Times New Roman" w:hAnsi="Arial" w:cs="Arial"/>
          <w:sz w:val="24"/>
          <w:szCs w:val="24"/>
          <w:lang w:eastAsia="pl-PL"/>
        </w:rPr>
        <w:t>;</w:t>
      </w:r>
      <w:r>
        <w:rPr>
          <w:rFonts w:ascii="Arial" w:hAnsi="Arial" w:cs="Arial"/>
          <w:b/>
          <w:bCs/>
          <w:color w:val="FF0000"/>
          <w:sz w:val="24"/>
          <w:szCs w:val="24"/>
        </w:rPr>
        <w:t xml:space="preserve"> </w:t>
      </w:r>
      <w:r w:rsidRPr="00E23677">
        <w:rPr>
          <w:rFonts w:ascii="Arial" w:eastAsia="Times New Roman" w:hAnsi="Arial" w:cs="Arial"/>
          <w:sz w:val="24"/>
          <w:szCs w:val="24"/>
          <w:lang w:eastAsia="pl-PL"/>
        </w:rPr>
        <w:t>wszelkie specjalne warunki przechowywania lub warunki użycia</w:t>
      </w:r>
      <w:r>
        <w:rPr>
          <w:rFonts w:ascii="Arial" w:eastAsia="Times New Roman" w:hAnsi="Arial" w:cs="Arial"/>
          <w:sz w:val="24"/>
          <w:szCs w:val="24"/>
          <w:lang w:eastAsia="pl-PL"/>
        </w:rPr>
        <w:t>;</w:t>
      </w:r>
      <w:r>
        <w:rPr>
          <w:rFonts w:ascii="Arial" w:hAnsi="Arial" w:cs="Arial"/>
          <w:b/>
          <w:bCs/>
          <w:color w:val="FF0000"/>
          <w:sz w:val="24"/>
          <w:szCs w:val="24"/>
        </w:rPr>
        <w:t xml:space="preserve"> </w:t>
      </w:r>
      <w:r w:rsidRPr="00E23677">
        <w:rPr>
          <w:rFonts w:ascii="Arial" w:eastAsia="Times New Roman" w:hAnsi="Arial" w:cs="Arial"/>
          <w:sz w:val="24"/>
          <w:szCs w:val="24"/>
          <w:lang w:eastAsia="pl-PL"/>
        </w:rPr>
        <w:t>informacje o możliwej obecności w produkcie alergenów, które mogą znaleźć się w produkcie w sposób niezamierzony, przypadkowy, mimo dołożenia przez wytwórcę wszelkich starań, aby takie zanieczyszczenie nie powstawało.</w:t>
      </w:r>
    </w:p>
    <w:p w14:paraId="5562B5AE" w14:textId="77777777" w:rsidR="00D80D4E" w:rsidRPr="008B53C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B53CA">
        <w:rPr>
          <w:rFonts w:ascii="Arial" w:hAnsi="Arial" w:cs="Arial"/>
          <w:b/>
          <w:bCs/>
          <w:sz w:val="24"/>
          <w:szCs w:val="24"/>
        </w:rPr>
        <w:t xml:space="preserve">Sposób  i rodzaj pakowania: </w:t>
      </w:r>
    </w:p>
    <w:p w14:paraId="46E0AD27"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sz w:val="24"/>
          <w:szCs w:val="24"/>
        </w:rPr>
        <w:t xml:space="preserve">Artykuły spożywcze powinny być dostarczane w oryginalnych, nienaruszonych opakowaniach zawierających oznaczenia fabryczne, tzn. rodzaj, nazwę wyrobu, datę </w:t>
      </w:r>
      <w:r w:rsidRPr="008E0E9A">
        <w:rPr>
          <w:rFonts w:ascii="Arial" w:hAnsi="Arial" w:cs="Arial"/>
          <w:sz w:val="24"/>
          <w:szCs w:val="24"/>
        </w:rPr>
        <w:lastRenderedPageBreak/>
        <w:t xml:space="preserve">przydatności do spożycia, ilość, datę nazwę i adres producenta oraz inne oznakowania zgodne z obowiązującymi w tym zakresie przepisami prawa żywnościowego. </w:t>
      </w:r>
      <w:r w:rsidRPr="008E0E9A">
        <w:rPr>
          <w:rFonts w:ascii="Arial" w:hAnsi="Arial" w:cs="Arial"/>
          <w:bCs/>
          <w:sz w:val="24"/>
          <w:szCs w:val="24"/>
        </w:rPr>
        <w:t>Niepowodujący uszkodzenia produktu podczas transport.</w:t>
      </w:r>
    </w:p>
    <w:p w14:paraId="345F7BF3" w14:textId="77777777" w:rsidR="00D80D4E" w:rsidRPr="008E0E9A" w:rsidRDefault="00D80D4E" w:rsidP="009474EC">
      <w:pPr>
        <w:pStyle w:val="Tekstpodstawowywcity"/>
        <w:suppressAutoHyphens/>
        <w:spacing w:after="0" w:line="360" w:lineRule="auto"/>
        <w:ind w:left="0"/>
        <w:contextualSpacing/>
        <w:rPr>
          <w:rFonts w:ascii="Arial" w:hAnsi="Arial" w:cs="Arial"/>
          <w:b/>
          <w:bCs/>
          <w:sz w:val="24"/>
          <w:szCs w:val="24"/>
        </w:rPr>
      </w:pPr>
    </w:p>
    <w:p w14:paraId="4E22D764" w14:textId="77777777" w:rsidR="00D80D4E" w:rsidRPr="008E0E9A" w:rsidRDefault="00D80D4E" w:rsidP="009474EC">
      <w:pPr>
        <w:pStyle w:val="Tekstpodstawowywcity"/>
        <w:suppressAutoHyphens/>
        <w:spacing w:after="0" w:line="360" w:lineRule="auto"/>
        <w:contextualSpacing/>
        <w:jc w:val="center"/>
        <w:rPr>
          <w:rFonts w:ascii="Arial" w:hAnsi="Arial" w:cs="Arial"/>
          <w:b/>
          <w:bCs/>
          <w:sz w:val="24"/>
          <w:szCs w:val="24"/>
        </w:rPr>
      </w:pPr>
      <w:r>
        <w:rPr>
          <w:rFonts w:ascii="Arial" w:hAnsi="Arial" w:cs="Arial"/>
          <w:b/>
          <w:bCs/>
          <w:sz w:val="24"/>
          <w:szCs w:val="24"/>
        </w:rPr>
        <w:t>PIECZYWO</w:t>
      </w:r>
    </w:p>
    <w:p w14:paraId="29AE076C" w14:textId="77777777" w:rsidR="00D80D4E" w:rsidRDefault="00D80D4E" w:rsidP="009474EC">
      <w:pPr>
        <w:pStyle w:val="Bezodstpw"/>
        <w:spacing w:line="360" w:lineRule="auto"/>
        <w:rPr>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615"/>
        <w:gridCol w:w="3612"/>
        <w:gridCol w:w="2538"/>
        <w:gridCol w:w="839"/>
        <w:gridCol w:w="1458"/>
      </w:tblGrid>
      <w:tr w:rsidR="00D80D4E" w:rsidRPr="00767DB1" w14:paraId="6C2C7351" w14:textId="77777777" w:rsidTr="00DB42F2">
        <w:trPr>
          <w:trHeight w:val="630"/>
        </w:trPr>
        <w:tc>
          <w:tcPr>
            <w:tcW w:w="623" w:type="dxa"/>
            <w:tcBorders>
              <w:top w:val="single" w:sz="4" w:space="0" w:color="000000"/>
              <w:left w:val="single" w:sz="4" w:space="0" w:color="000000"/>
              <w:bottom w:val="single" w:sz="4" w:space="0" w:color="000000"/>
            </w:tcBorders>
            <w:shd w:val="clear" w:color="auto" w:fill="auto"/>
            <w:vAlign w:val="center"/>
          </w:tcPr>
          <w:p w14:paraId="145F89E3"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Lp.</w:t>
            </w:r>
          </w:p>
        </w:tc>
        <w:tc>
          <w:tcPr>
            <w:tcW w:w="6256" w:type="dxa"/>
            <w:gridSpan w:val="2"/>
            <w:tcBorders>
              <w:top w:val="single" w:sz="4" w:space="0" w:color="000000"/>
              <w:left w:val="single" w:sz="4" w:space="0" w:color="000000"/>
              <w:bottom w:val="single" w:sz="4" w:space="0" w:color="000000"/>
            </w:tcBorders>
            <w:shd w:val="clear" w:color="auto" w:fill="auto"/>
            <w:vAlign w:val="center"/>
          </w:tcPr>
          <w:p w14:paraId="3039802A"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Nazwa artykułu</w:t>
            </w:r>
          </w:p>
          <w:p w14:paraId="28F695AA" w14:textId="77777777" w:rsidR="00D80D4E" w:rsidRPr="00767DB1" w:rsidRDefault="00D80D4E" w:rsidP="009474EC">
            <w:pPr>
              <w:pStyle w:val="Bezodstpw"/>
              <w:spacing w:line="360" w:lineRule="auto"/>
              <w:jc w:val="center"/>
              <w:rPr>
                <w:rFonts w:ascii="Arial" w:hAnsi="Arial" w:cs="Arial"/>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14:paraId="16D85C66"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Jedn. miary</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6D08"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Ilość zapotrzebowania</w:t>
            </w:r>
          </w:p>
        </w:tc>
      </w:tr>
      <w:tr w:rsidR="00D80D4E" w:rsidRPr="00767DB1" w14:paraId="23D9FE2B" w14:textId="77777777" w:rsidTr="00DB42F2">
        <w:trPr>
          <w:trHeight w:val="294"/>
        </w:trPr>
        <w:tc>
          <w:tcPr>
            <w:tcW w:w="623" w:type="dxa"/>
            <w:tcBorders>
              <w:top w:val="single" w:sz="4" w:space="0" w:color="000000"/>
              <w:left w:val="single" w:sz="4" w:space="0" w:color="000000"/>
              <w:bottom w:val="single" w:sz="4" w:space="0" w:color="000000"/>
            </w:tcBorders>
            <w:shd w:val="clear" w:color="auto" w:fill="auto"/>
            <w:vAlign w:val="center"/>
          </w:tcPr>
          <w:p w14:paraId="0050D919"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1.</w:t>
            </w:r>
          </w:p>
        </w:tc>
        <w:tc>
          <w:tcPr>
            <w:tcW w:w="6256" w:type="dxa"/>
            <w:gridSpan w:val="2"/>
            <w:tcBorders>
              <w:top w:val="single" w:sz="4" w:space="0" w:color="000000"/>
              <w:left w:val="single" w:sz="4" w:space="0" w:color="000000"/>
              <w:bottom w:val="single" w:sz="4" w:space="0" w:color="000000"/>
            </w:tcBorders>
            <w:shd w:val="clear" w:color="auto" w:fill="auto"/>
            <w:vAlign w:val="center"/>
          </w:tcPr>
          <w:p w14:paraId="38A55280"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2.</w:t>
            </w:r>
          </w:p>
        </w:tc>
        <w:tc>
          <w:tcPr>
            <w:tcW w:w="851" w:type="dxa"/>
            <w:tcBorders>
              <w:top w:val="single" w:sz="4" w:space="0" w:color="000000"/>
              <w:left w:val="single" w:sz="4" w:space="0" w:color="000000"/>
              <w:bottom w:val="single" w:sz="4" w:space="0" w:color="000000"/>
            </w:tcBorders>
            <w:shd w:val="clear" w:color="auto" w:fill="auto"/>
            <w:vAlign w:val="center"/>
          </w:tcPr>
          <w:p w14:paraId="395AB7BE"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C192" w14:textId="77777777" w:rsidR="00D80D4E" w:rsidRPr="00767DB1" w:rsidRDefault="00D80D4E" w:rsidP="009474EC">
            <w:pPr>
              <w:pStyle w:val="Bezodstpw"/>
              <w:spacing w:line="360" w:lineRule="auto"/>
              <w:jc w:val="center"/>
              <w:rPr>
                <w:rFonts w:ascii="Arial" w:hAnsi="Arial" w:cs="Arial"/>
                <w:sz w:val="24"/>
                <w:szCs w:val="24"/>
              </w:rPr>
            </w:pPr>
            <w:r w:rsidRPr="00767DB1">
              <w:rPr>
                <w:rFonts w:ascii="Arial" w:hAnsi="Arial" w:cs="Arial"/>
                <w:sz w:val="24"/>
                <w:szCs w:val="24"/>
              </w:rPr>
              <w:t>4.</w:t>
            </w:r>
          </w:p>
        </w:tc>
      </w:tr>
      <w:tr w:rsidR="00D80D4E" w:rsidRPr="00767DB1" w14:paraId="4DD07C25"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7CF88252"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16</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64AC87A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Babka okrągła średnia</w:t>
            </w:r>
          </w:p>
        </w:tc>
        <w:tc>
          <w:tcPr>
            <w:tcW w:w="2581" w:type="dxa"/>
            <w:tcBorders>
              <w:top w:val="single" w:sz="4" w:space="0" w:color="000000"/>
              <w:left w:val="single" w:sz="4" w:space="0" w:color="000000"/>
              <w:bottom w:val="single" w:sz="4" w:space="0" w:color="000000"/>
            </w:tcBorders>
            <w:shd w:val="clear" w:color="auto" w:fill="auto"/>
            <w:vAlign w:val="center"/>
          </w:tcPr>
          <w:p w14:paraId="49DD529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500 g./op.</w:t>
            </w:r>
          </w:p>
        </w:tc>
        <w:tc>
          <w:tcPr>
            <w:tcW w:w="851" w:type="dxa"/>
            <w:tcBorders>
              <w:top w:val="single" w:sz="4" w:space="0" w:color="000000"/>
              <w:left w:val="single" w:sz="4" w:space="0" w:color="000000"/>
              <w:bottom w:val="single" w:sz="4" w:space="0" w:color="000000"/>
            </w:tcBorders>
            <w:shd w:val="clear" w:color="auto" w:fill="auto"/>
            <w:vAlign w:val="center"/>
          </w:tcPr>
          <w:p w14:paraId="4AB6F9F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F997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150</w:t>
            </w:r>
          </w:p>
        </w:tc>
      </w:tr>
      <w:tr w:rsidR="00D80D4E" w:rsidRPr="00767DB1" w14:paraId="5A539151"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52377D91"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17</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35D9139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Bułka grahamka </w:t>
            </w:r>
          </w:p>
        </w:tc>
        <w:tc>
          <w:tcPr>
            <w:tcW w:w="2581" w:type="dxa"/>
            <w:tcBorders>
              <w:top w:val="single" w:sz="4" w:space="0" w:color="000000"/>
              <w:left w:val="single" w:sz="4" w:space="0" w:color="000000"/>
              <w:bottom w:val="single" w:sz="4" w:space="0" w:color="000000"/>
            </w:tcBorders>
            <w:shd w:val="clear" w:color="auto" w:fill="auto"/>
            <w:vAlign w:val="center"/>
          </w:tcPr>
          <w:p w14:paraId="63D27C7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65 g./op.</w:t>
            </w:r>
          </w:p>
        </w:tc>
        <w:tc>
          <w:tcPr>
            <w:tcW w:w="851" w:type="dxa"/>
            <w:tcBorders>
              <w:top w:val="single" w:sz="4" w:space="0" w:color="000000"/>
              <w:left w:val="single" w:sz="4" w:space="0" w:color="000000"/>
              <w:bottom w:val="single" w:sz="4" w:space="0" w:color="000000"/>
            </w:tcBorders>
            <w:shd w:val="clear" w:color="auto" w:fill="auto"/>
            <w:vAlign w:val="center"/>
          </w:tcPr>
          <w:p w14:paraId="1CFE134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5BAF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1 000</w:t>
            </w:r>
          </w:p>
        </w:tc>
      </w:tr>
      <w:tr w:rsidR="00D80D4E" w:rsidRPr="00767DB1" w14:paraId="68198CAD"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52FAB19B"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18</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767C77B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Bułka hot - dog francuski </w:t>
            </w:r>
          </w:p>
        </w:tc>
        <w:tc>
          <w:tcPr>
            <w:tcW w:w="2581" w:type="dxa"/>
            <w:tcBorders>
              <w:top w:val="single" w:sz="4" w:space="0" w:color="000000"/>
              <w:left w:val="single" w:sz="4" w:space="0" w:color="000000"/>
              <w:bottom w:val="single" w:sz="4" w:space="0" w:color="000000"/>
            </w:tcBorders>
            <w:shd w:val="clear" w:color="auto" w:fill="auto"/>
            <w:vAlign w:val="center"/>
          </w:tcPr>
          <w:p w14:paraId="2008F98D" w14:textId="77777777" w:rsidR="00D80D4E" w:rsidRPr="0003342E" w:rsidRDefault="00D80D4E" w:rsidP="009474EC">
            <w:pPr>
              <w:pStyle w:val="Bezodstpw"/>
              <w:spacing w:line="360" w:lineRule="auto"/>
              <w:rPr>
                <w:rFonts w:ascii="Arial" w:hAnsi="Arial" w:cs="Arial"/>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14:paraId="135A62E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FFE4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180</w:t>
            </w:r>
          </w:p>
        </w:tc>
      </w:tr>
      <w:tr w:rsidR="00D80D4E" w:rsidRPr="00767DB1" w14:paraId="0E2AC213"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3736C83A"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21</w:t>
            </w:r>
            <w:r w:rsidR="00E957C6">
              <w:rPr>
                <w:rFonts w:ascii="Arial" w:hAnsi="Arial" w:cs="Arial"/>
                <w:sz w:val="24"/>
                <w:szCs w:val="24"/>
              </w:rPr>
              <w:t>9</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4BAC2AD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Bułka mała </w:t>
            </w:r>
          </w:p>
        </w:tc>
        <w:tc>
          <w:tcPr>
            <w:tcW w:w="2581" w:type="dxa"/>
            <w:tcBorders>
              <w:top w:val="single" w:sz="4" w:space="0" w:color="000000"/>
              <w:left w:val="single" w:sz="4" w:space="0" w:color="000000"/>
              <w:bottom w:val="single" w:sz="4" w:space="0" w:color="000000"/>
            </w:tcBorders>
            <w:shd w:val="clear" w:color="auto" w:fill="auto"/>
            <w:vAlign w:val="center"/>
          </w:tcPr>
          <w:p w14:paraId="26F3744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 g./op.</w:t>
            </w:r>
          </w:p>
        </w:tc>
        <w:tc>
          <w:tcPr>
            <w:tcW w:w="851" w:type="dxa"/>
            <w:tcBorders>
              <w:top w:val="single" w:sz="4" w:space="0" w:color="000000"/>
              <w:left w:val="single" w:sz="4" w:space="0" w:color="000000"/>
              <w:bottom w:val="single" w:sz="4" w:space="0" w:color="000000"/>
            </w:tcBorders>
            <w:shd w:val="clear" w:color="auto" w:fill="auto"/>
            <w:vAlign w:val="center"/>
          </w:tcPr>
          <w:p w14:paraId="64C0DE9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6C4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5 000</w:t>
            </w:r>
          </w:p>
        </w:tc>
      </w:tr>
      <w:tr w:rsidR="00D80D4E" w:rsidRPr="00767DB1" w14:paraId="1A45CAE4"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1963F8D2"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20</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2B4D405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Bułka maślana</w:t>
            </w:r>
          </w:p>
        </w:tc>
        <w:tc>
          <w:tcPr>
            <w:tcW w:w="2581" w:type="dxa"/>
            <w:tcBorders>
              <w:top w:val="single" w:sz="4" w:space="0" w:color="000000"/>
              <w:left w:val="single" w:sz="4" w:space="0" w:color="000000"/>
              <w:bottom w:val="single" w:sz="4" w:space="0" w:color="000000"/>
            </w:tcBorders>
            <w:shd w:val="clear" w:color="auto" w:fill="auto"/>
            <w:vAlign w:val="center"/>
          </w:tcPr>
          <w:p w14:paraId="4DA94DD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 g./op.</w:t>
            </w:r>
          </w:p>
        </w:tc>
        <w:tc>
          <w:tcPr>
            <w:tcW w:w="851" w:type="dxa"/>
            <w:tcBorders>
              <w:top w:val="single" w:sz="4" w:space="0" w:color="000000"/>
              <w:left w:val="single" w:sz="4" w:space="0" w:color="000000"/>
              <w:bottom w:val="single" w:sz="4" w:space="0" w:color="000000"/>
            </w:tcBorders>
            <w:shd w:val="clear" w:color="auto" w:fill="auto"/>
            <w:vAlign w:val="center"/>
          </w:tcPr>
          <w:p w14:paraId="731B6EC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6451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2 000</w:t>
            </w:r>
          </w:p>
        </w:tc>
      </w:tr>
      <w:tr w:rsidR="00D80D4E" w:rsidRPr="00767DB1" w14:paraId="40D0C377"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02855B95"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21</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511712E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Bułka pszenno -  żytnia</w:t>
            </w:r>
          </w:p>
        </w:tc>
        <w:tc>
          <w:tcPr>
            <w:tcW w:w="2581" w:type="dxa"/>
            <w:tcBorders>
              <w:top w:val="single" w:sz="4" w:space="0" w:color="000000"/>
              <w:left w:val="single" w:sz="4" w:space="0" w:color="000000"/>
              <w:bottom w:val="single" w:sz="4" w:space="0" w:color="000000"/>
            </w:tcBorders>
            <w:shd w:val="clear" w:color="auto" w:fill="auto"/>
            <w:vAlign w:val="center"/>
          </w:tcPr>
          <w:p w14:paraId="7D3E3051"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 g./op.</w:t>
            </w:r>
          </w:p>
        </w:tc>
        <w:tc>
          <w:tcPr>
            <w:tcW w:w="851" w:type="dxa"/>
            <w:tcBorders>
              <w:top w:val="single" w:sz="4" w:space="0" w:color="000000"/>
              <w:left w:val="single" w:sz="4" w:space="0" w:color="000000"/>
              <w:bottom w:val="single" w:sz="4" w:space="0" w:color="000000"/>
            </w:tcBorders>
            <w:shd w:val="clear" w:color="auto" w:fill="auto"/>
            <w:vAlign w:val="center"/>
          </w:tcPr>
          <w:p w14:paraId="55D08DE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E31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600</w:t>
            </w:r>
          </w:p>
        </w:tc>
      </w:tr>
      <w:tr w:rsidR="00D80D4E" w:rsidRPr="00767DB1" w14:paraId="47AE6143"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23E7803A"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22</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32EFC4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Bułka śniadaniowa </w:t>
            </w:r>
          </w:p>
        </w:tc>
        <w:tc>
          <w:tcPr>
            <w:tcW w:w="2581" w:type="dxa"/>
            <w:tcBorders>
              <w:top w:val="single" w:sz="4" w:space="0" w:color="000000"/>
              <w:left w:val="single" w:sz="4" w:space="0" w:color="000000"/>
              <w:bottom w:val="single" w:sz="4" w:space="0" w:color="000000"/>
            </w:tcBorders>
            <w:shd w:val="clear" w:color="auto" w:fill="auto"/>
            <w:vAlign w:val="center"/>
          </w:tcPr>
          <w:p w14:paraId="3C91D789"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70 g./op.</w:t>
            </w:r>
          </w:p>
        </w:tc>
        <w:tc>
          <w:tcPr>
            <w:tcW w:w="851" w:type="dxa"/>
            <w:tcBorders>
              <w:top w:val="single" w:sz="4" w:space="0" w:color="000000"/>
              <w:left w:val="single" w:sz="4" w:space="0" w:color="000000"/>
              <w:bottom w:val="single" w:sz="4" w:space="0" w:color="000000"/>
            </w:tcBorders>
            <w:shd w:val="clear" w:color="auto" w:fill="auto"/>
            <w:vAlign w:val="center"/>
          </w:tcPr>
          <w:p w14:paraId="42067A2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799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1 000</w:t>
            </w:r>
          </w:p>
        </w:tc>
      </w:tr>
      <w:tr w:rsidR="00D80D4E" w:rsidRPr="00767DB1" w14:paraId="0351829A"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07D63065"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23</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3F0B392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Bułka tarta </w:t>
            </w:r>
          </w:p>
        </w:tc>
        <w:tc>
          <w:tcPr>
            <w:tcW w:w="2581" w:type="dxa"/>
            <w:tcBorders>
              <w:top w:val="single" w:sz="4" w:space="0" w:color="000000"/>
              <w:left w:val="single" w:sz="4" w:space="0" w:color="000000"/>
              <w:bottom w:val="single" w:sz="4" w:space="0" w:color="000000"/>
            </w:tcBorders>
            <w:shd w:val="clear" w:color="auto" w:fill="auto"/>
            <w:vAlign w:val="center"/>
          </w:tcPr>
          <w:p w14:paraId="2C9B87C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 kg/op.</w:t>
            </w:r>
          </w:p>
        </w:tc>
        <w:tc>
          <w:tcPr>
            <w:tcW w:w="851" w:type="dxa"/>
            <w:tcBorders>
              <w:top w:val="single" w:sz="4" w:space="0" w:color="000000"/>
              <w:left w:val="single" w:sz="4" w:space="0" w:color="000000"/>
              <w:bottom w:val="single" w:sz="4" w:space="0" w:color="000000"/>
            </w:tcBorders>
            <w:shd w:val="clear" w:color="auto" w:fill="auto"/>
            <w:vAlign w:val="center"/>
          </w:tcPr>
          <w:p w14:paraId="65B56AA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9AF2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6A69D58F"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690C052A"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24</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D2F177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Chleb </w:t>
            </w:r>
            <w:proofErr w:type="spellStart"/>
            <w:r w:rsidRPr="00767DB1">
              <w:rPr>
                <w:rFonts w:ascii="Arial" w:hAnsi="Arial" w:cs="Arial"/>
                <w:sz w:val="24"/>
                <w:szCs w:val="24"/>
              </w:rPr>
              <w:t>baltonowski</w:t>
            </w:r>
            <w:proofErr w:type="spellEnd"/>
            <w:r w:rsidRPr="00767DB1">
              <w:rPr>
                <w:rFonts w:ascii="Arial" w:hAnsi="Arial" w:cs="Arial"/>
                <w:sz w:val="24"/>
                <w:szCs w:val="24"/>
              </w:rPr>
              <w:t xml:space="preserve"> krojony</w:t>
            </w:r>
          </w:p>
        </w:tc>
        <w:tc>
          <w:tcPr>
            <w:tcW w:w="2581" w:type="dxa"/>
            <w:tcBorders>
              <w:top w:val="single" w:sz="4" w:space="0" w:color="000000"/>
              <w:left w:val="single" w:sz="4" w:space="0" w:color="000000"/>
              <w:bottom w:val="single" w:sz="4" w:space="0" w:color="000000"/>
            </w:tcBorders>
            <w:shd w:val="clear" w:color="auto" w:fill="auto"/>
            <w:vAlign w:val="center"/>
          </w:tcPr>
          <w:p w14:paraId="62A32C3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600 g./op.</w:t>
            </w:r>
          </w:p>
        </w:tc>
        <w:tc>
          <w:tcPr>
            <w:tcW w:w="851" w:type="dxa"/>
            <w:tcBorders>
              <w:top w:val="single" w:sz="4" w:space="0" w:color="000000"/>
              <w:left w:val="single" w:sz="4" w:space="0" w:color="000000"/>
              <w:bottom w:val="single" w:sz="4" w:space="0" w:color="000000"/>
            </w:tcBorders>
            <w:shd w:val="clear" w:color="auto" w:fill="auto"/>
            <w:vAlign w:val="center"/>
          </w:tcPr>
          <w:p w14:paraId="28E3C52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EF8C1"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3 300</w:t>
            </w:r>
          </w:p>
        </w:tc>
      </w:tr>
      <w:tr w:rsidR="00D80D4E" w:rsidRPr="00767DB1" w14:paraId="7E7C33F9"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7932B9CB"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25</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2A0EA1B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Chleb graham krojony</w:t>
            </w:r>
          </w:p>
        </w:tc>
        <w:tc>
          <w:tcPr>
            <w:tcW w:w="2581" w:type="dxa"/>
            <w:tcBorders>
              <w:top w:val="single" w:sz="4" w:space="0" w:color="000000"/>
              <w:left w:val="single" w:sz="4" w:space="0" w:color="000000"/>
              <w:bottom w:val="single" w:sz="4" w:space="0" w:color="000000"/>
            </w:tcBorders>
            <w:shd w:val="clear" w:color="auto" w:fill="auto"/>
            <w:vAlign w:val="center"/>
          </w:tcPr>
          <w:p w14:paraId="0E5E1AB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500 g./op.</w:t>
            </w:r>
          </w:p>
        </w:tc>
        <w:tc>
          <w:tcPr>
            <w:tcW w:w="851" w:type="dxa"/>
            <w:tcBorders>
              <w:top w:val="single" w:sz="4" w:space="0" w:color="000000"/>
              <w:left w:val="single" w:sz="4" w:space="0" w:color="000000"/>
              <w:bottom w:val="single" w:sz="4" w:space="0" w:color="000000"/>
            </w:tcBorders>
            <w:shd w:val="clear" w:color="auto" w:fill="auto"/>
            <w:vAlign w:val="center"/>
          </w:tcPr>
          <w:p w14:paraId="4B34557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C44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2 000</w:t>
            </w:r>
          </w:p>
        </w:tc>
      </w:tr>
      <w:tr w:rsidR="00D80D4E" w:rsidRPr="00767DB1" w14:paraId="7A7C659C"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7DE2DE66"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26</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37AF48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Chleb </w:t>
            </w:r>
            <w:proofErr w:type="spellStart"/>
            <w:r w:rsidRPr="00767DB1">
              <w:rPr>
                <w:rFonts w:ascii="Arial" w:hAnsi="Arial" w:cs="Arial"/>
                <w:sz w:val="24"/>
                <w:szCs w:val="24"/>
              </w:rPr>
              <w:t>multi</w:t>
            </w:r>
            <w:proofErr w:type="spellEnd"/>
            <w:r w:rsidRPr="00767DB1">
              <w:rPr>
                <w:rFonts w:ascii="Arial" w:hAnsi="Arial" w:cs="Arial"/>
                <w:sz w:val="24"/>
                <w:szCs w:val="24"/>
              </w:rPr>
              <w:t xml:space="preserve"> krojony</w:t>
            </w:r>
          </w:p>
        </w:tc>
        <w:tc>
          <w:tcPr>
            <w:tcW w:w="2581" w:type="dxa"/>
            <w:tcBorders>
              <w:top w:val="single" w:sz="4" w:space="0" w:color="000000"/>
              <w:left w:val="single" w:sz="4" w:space="0" w:color="000000"/>
              <w:bottom w:val="single" w:sz="4" w:space="0" w:color="000000"/>
            </w:tcBorders>
            <w:shd w:val="clear" w:color="auto" w:fill="auto"/>
            <w:vAlign w:val="center"/>
          </w:tcPr>
          <w:p w14:paraId="1F02BFAC"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500 g./op.</w:t>
            </w:r>
          </w:p>
        </w:tc>
        <w:tc>
          <w:tcPr>
            <w:tcW w:w="851" w:type="dxa"/>
            <w:tcBorders>
              <w:top w:val="single" w:sz="4" w:space="0" w:color="000000"/>
              <w:left w:val="single" w:sz="4" w:space="0" w:color="000000"/>
              <w:bottom w:val="single" w:sz="4" w:space="0" w:color="000000"/>
            </w:tcBorders>
            <w:shd w:val="clear" w:color="auto" w:fill="auto"/>
            <w:vAlign w:val="center"/>
          </w:tcPr>
          <w:p w14:paraId="477FF5E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CFF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1AE20D2F"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11530FEE" w14:textId="77777777" w:rsidR="00D80D4E" w:rsidRPr="00767DB1" w:rsidRDefault="00062052"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27</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3A96D37C"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Chleb pszenny  krojony </w:t>
            </w:r>
          </w:p>
        </w:tc>
        <w:tc>
          <w:tcPr>
            <w:tcW w:w="2581" w:type="dxa"/>
            <w:tcBorders>
              <w:top w:val="single" w:sz="4" w:space="0" w:color="000000"/>
              <w:left w:val="single" w:sz="4" w:space="0" w:color="000000"/>
              <w:bottom w:val="single" w:sz="4" w:space="0" w:color="000000"/>
            </w:tcBorders>
            <w:shd w:val="clear" w:color="auto" w:fill="auto"/>
            <w:vAlign w:val="center"/>
          </w:tcPr>
          <w:p w14:paraId="473C147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350 g./op.</w:t>
            </w:r>
          </w:p>
        </w:tc>
        <w:tc>
          <w:tcPr>
            <w:tcW w:w="851" w:type="dxa"/>
            <w:tcBorders>
              <w:top w:val="single" w:sz="4" w:space="0" w:color="000000"/>
              <w:left w:val="single" w:sz="4" w:space="0" w:color="000000"/>
              <w:bottom w:val="single" w:sz="4" w:space="0" w:color="000000"/>
            </w:tcBorders>
            <w:shd w:val="clear" w:color="auto" w:fill="auto"/>
            <w:vAlign w:val="center"/>
          </w:tcPr>
          <w:p w14:paraId="66E9D99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772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E1462D" w:rsidRPr="00767DB1" w14:paraId="6370EFC2"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6D208602" w14:textId="77777777" w:rsidR="00E1462D" w:rsidRDefault="00E1462D"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28</w:t>
            </w:r>
          </w:p>
        </w:tc>
        <w:tc>
          <w:tcPr>
            <w:tcW w:w="3675" w:type="dxa"/>
            <w:tcBorders>
              <w:top w:val="single" w:sz="4" w:space="0" w:color="000000"/>
              <w:left w:val="single" w:sz="4" w:space="0" w:color="000000"/>
              <w:bottom w:val="single" w:sz="4" w:space="0" w:color="000000"/>
            </w:tcBorders>
            <w:shd w:val="clear" w:color="auto" w:fill="auto"/>
            <w:vAlign w:val="center"/>
          </w:tcPr>
          <w:p w14:paraId="13C1F4F0" w14:textId="77777777" w:rsidR="00E1462D" w:rsidRPr="00767DB1" w:rsidRDefault="00E1462D" w:rsidP="009474EC">
            <w:pPr>
              <w:pStyle w:val="Bezodstpw"/>
              <w:spacing w:line="360" w:lineRule="auto"/>
              <w:rPr>
                <w:rFonts w:ascii="Arial" w:hAnsi="Arial" w:cs="Arial"/>
                <w:sz w:val="24"/>
                <w:szCs w:val="24"/>
              </w:rPr>
            </w:pPr>
            <w:r w:rsidRPr="00E1462D">
              <w:rPr>
                <w:rFonts w:ascii="Arial" w:hAnsi="Arial" w:cs="Arial"/>
                <w:sz w:val="24"/>
                <w:szCs w:val="24"/>
              </w:rPr>
              <w:t>Chleb tostowy pełnoziarnisty</w:t>
            </w:r>
          </w:p>
        </w:tc>
        <w:tc>
          <w:tcPr>
            <w:tcW w:w="2581" w:type="dxa"/>
            <w:tcBorders>
              <w:top w:val="single" w:sz="4" w:space="0" w:color="000000"/>
              <w:left w:val="single" w:sz="4" w:space="0" w:color="000000"/>
              <w:bottom w:val="single" w:sz="4" w:space="0" w:color="000000"/>
            </w:tcBorders>
            <w:shd w:val="clear" w:color="auto" w:fill="auto"/>
            <w:vAlign w:val="center"/>
          </w:tcPr>
          <w:p w14:paraId="12DE588F" w14:textId="77777777" w:rsidR="00E1462D" w:rsidRPr="0003342E" w:rsidRDefault="00E1462D" w:rsidP="009474EC">
            <w:pPr>
              <w:pStyle w:val="Bezodstpw"/>
              <w:spacing w:line="360" w:lineRule="auto"/>
              <w:rPr>
                <w:rFonts w:ascii="Arial" w:hAnsi="Arial" w:cs="Arial"/>
                <w:sz w:val="24"/>
                <w:szCs w:val="24"/>
              </w:rPr>
            </w:pPr>
            <w:r w:rsidRPr="00E1462D">
              <w:rPr>
                <w:rFonts w:ascii="Arial" w:hAnsi="Arial" w:cs="Arial"/>
                <w:sz w:val="24"/>
                <w:szCs w:val="24"/>
              </w:rPr>
              <w:t>350g/</w:t>
            </w:r>
            <w:proofErr w:type="spellStart"/>
            <w:r w:rsidRPr="00E1462D">
              <w:rPr>
                <w:rFonts w:ascii="Arial" w:hAnsi="Arial" w:cs="Arial"/>
                <w:sz w:val="24"/>
                <w:szCs w:val="24"/>
              </w:rPr>
              <w:t>op</w:t>
            </w:r>
            <w:proofErr w:type="spellEnd"/>
            <w:r w:rsidRPr="00E1462D">
              <w:rPr>
                <w:rFonts w:ascii="Arial" w:hAnsi="Arial" w:cs="Arial"/>
                <w:sz w:val="24"/>
                <w:szCs w:val="24"/>
              </w:rPr>
              <w:t>/</w:t>
            </w:r>
          </w:p>
        </w:tc>
        <w:tc>
          <w:tcPr>
            <w:tcW w:w="851" w:type="dxa"/>
            <w:tcBorders>
              <w:top w:val="single" w:sz="4" w:space="0" w:color="000000"/>
              <w:left w:val="single" w:sz="4" w:space="0" w:color="000000"/>
              <w:bottom w:val="single" w:sz="4" w:space="0" w:color="000000"/>
            </w:tcBorders>
            <w:shd w:val="clear" w:color="auto" w:fill="auto"/>
            <w:vAlign w:val="center"/>
          </w:tcPr>
          <w:p w14:paraId="76F8105B" w14:textId="77777777" w:rsidR="00E1462D" w:rsidRPr="00767DB1" w:rsidRDefault="00E1462D"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86BEB" w14:textId="77777777" w:rsidR="00E1462D" w:rsidRPr="00767DB1" w:rsidRDefault="00E1462D"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082D768F"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7EAADA10"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E957C6">
              <w:rPr>
                <w:rFonts w:ascii="Arial" w:hAnsi="Arial" w:cs="Arial"/>
                <w:sz w:val="24"/>
                <w:szCs w:val="24"/>
              </w:rPr>
              <w:t>29</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7B7C89ED"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Chleb razowy krojony </w:t>
            </w:r>
          </w:p>
        </w:tc>
        <w:tc>
          <w:tcPr>
            <w:tcW w:w="2581" w:type="dxa"/>
            <w:tcBorders>
              <w:top w:val="single" w:sz="4" w:space="0" w:color="000000"/>
              <w:left w:val="single" w:sz="4" w:space="0" w:color="000000"/>
              <w:bottom w:val="single" w:sz="4" w:space="0" w:color="000000"/>
            </w:tcBorders>
            <w:shd w:val="clear" w:color="auto" w:fill="auto"/>
            <w:vAlign w:val="center"/>
          </w:tcPr>
          <w:p w14:paraId="73C43B83"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500 g./op.</w:t>
            </w:r>
          </w:p>
        </w:tc>
        <w:tc>
          <w:tcPr>
            <w:tcW w:w="851" w:type="dxa"/>
            <w:tcBorders>
              <w:top w:val="single" w:sz="4" w:space="0" w:color="000000"/>
              <w:left w:val="single" w:sz="4" w:space="0" w:color="000000"/>
              <w:bottom w:val="single" w:sz="4" w:space="0" w:color="000000"/>
            </w:tcBorders>
            <w:shd w:val="clear" w:color="auto" w:fill="auto"/>
            <w:vAlign w:val="center"/>
          </w:tcPr>
          <w:p w14:paraId="4A2BF88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B76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60</w:t>
            </w:r>
          </w:p>
        </w:tc>
      </w:tr>
      <w:tr w:rsidR="00D80D4E" w:rsidRPr="00767DB1" w14:paraId="22FC7285"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532A0FC2"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30</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FAB6E1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Chleb żytni krojony </w:t>
            </w:r>
          </w:p>
        </w:tc>
        <w:tc>
          <w:tcPr>
            <w:tcW w:w="2581" w:type="dxa"/>
            <w:tcBorders>
              <w:top w:val="single" w:sz="4" w:space="0" w:color="000000"/>
              <w:left w:val="single" w:sz="4" w:space="0" w:color="000000"/>
              <w:bottom w:val="single" w:sz="4" w:space="0" w:color="000000"/>
            </w:tcBorders>
            <w:shd w:val="clear" w:color="auto" w:fill="auto"/>
            <w:vAlign w:val="center"/>
          </w:tcPr>
          <w:p w14:paraId="3EAABE9F"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350 g./op.</w:t>
            </w:r>
          </w:p>
        </w:tc>
        <w:tc>
          <w:tcPr>
            <w:tcW w:w="851" w:type="dxa"/>
            <w:tcBorders>
              <w:top w:val="single" w:sz="4" w:space="0" w:color="000000"/>
              <w:left w:val="single" w:sz="4" w:space="0" w:color="000000"/>
              <w:bottom w:val="single" w:sz="4" w:space="0" w:color="000000"/>
            </w:tcBorders>
            <w:shd w:val="clear" w:color="auto" w:fill="auto"/>
            <w:vAlign w:val="center"/>
          </w:tcPr>
          <w:p w14:paraId="375FACE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182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100</w:t>
            </w:r>
          </w:p>
        </w:tc>
      </w:tr>
      <w:tr w:rsidR="00D80D4E" w:rsidRPr="00767DB1" w14:paraId="1F02C445"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49C22B90"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31</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390E059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Ciasteczka owsiane </w:t>
            </w:r>
          </w:p>
        </w:tc>
        <w:tc>
          <w:tcPr>
            <w:tcW w:w="2581" w:type="dxa"/>
            <w:tcBorders>
              <w:top w:val="single" w:sz="4" w:space="0" w:color="000000"/>
              <w:left w:val="single" w:sz="4" w:space="0" w:color="000000"/>
              <w:bottom w:val="single" w:sz="4" w:space="0" w:color="000000"/>
            </w:tcBorders>
            <w:shd w:val="clear" w:color="auto" w:fill="auto"/>
            <w:vAlign w:val="center"/>
          </w:tcPr>
          <w:p w14:paraId="69F90FE6"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1 000 g./op.</w:t>
            </w:r>
          </w:p>
        </w:tc>
        <w:tc>
          <w:tcPr>
            <w:tcW w:w="851" w:type="dxa"/>
            <w:tcBorders>
              <w:top w:val="single" w:sz="4" w:space="0" w:color="000000"/>
              <w:left w:val="single" w:sz="4" w:space="0" w:color="000000"/>
              <w:bottom w:val="single" w:sz="4" w:space="0" w:color="000000"/>
            </w:tcBorders>
            <w:shd w:val="clear" w:color="auto" w:fill="auto"/>
            <w:vAlign w:val="center"/>
          </w:tcPr>
          <w:p w14:paraId="12E3E48B"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50E2"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30</w:t>
            </w:r>
          </w:p>
        </w:tc>
      </w:tr>
      <w:tr w:rsidR="00D80D4E" w:rsidRPr="00767DB1" w14:paraId="563B0F82"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4830608F"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32</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2F5317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Drożdżówka </w:t>
            </w:r>
          </w:p>
        </w:tc>
        <w:tc>
          <w:tcPr>
            <w:tcW w:w="2581" w:type="dxa"/>
            <w:tcBorders>
              <w:top w:val="single" w:sz="4" w:space="0" w:color="000000"/>
              <w:left w:val="single" w:sz="4" w:space="0" w:color="000000"/>
              <w:bottom w:val="single" w:sz="4" w:space="0" w:color="000000"/>
            </w:tcBorders>
            <w:shd w:val="clear" w:color="auto" w:fill="auto"/>
            <w:vAlign w:val="center"/>
          </w:tcPr>
          <w:p w14:paraId="13771160"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 g./op.</w:t>
            </w:r>
          </w:p>
        </w:tc>
        <w:tc>
          <w:tcPr>
            <w:tcW w:w="851" w:type="dxa"/>
            <w:tcBorders>
              <w:top w:val="single" w:sz="4" w:space="0" w:color="000000"/>
              <w:left w:val="single" w:sz="4" w:space="0" w:color="000000"/>
              <w:bottom w:val="single" w:sz="4" w:space="0" w:color="000000"/>
            </w:tcBorders>
            <w:shd w:val="clear" w:color="auto" w:fill="auto"/>
            <w:vAlign w:val="center"/>
          </w:tcPr>
          <w:p w14:paraId="59E2485F"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53B4"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1 400</w:t>
            </w:r>
          </w:p>
        </w:tc>
      </w:tr>
      <w:tr w:rsidR="00D80D4E" w:rsidRPr="00767DB1" w14:paraId="129193E0"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32CED661"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33</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44030D2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Pączek </w:t>
            </w:r>
          </w:p>
        </w:tc>
        <w:tc>
          <w:tcPr>
            <w:tcW w:w="2581" w:type="dxa"/>
            <w:tcBorders>
              <w:top w:val="single" w:sz="4" w:space="0" w:color="000000"/>
              <w:left w:val="single" w:sz="4" w:space="0" w:color="000000"/>
              <w:bottom w:val="single" w:sz="4" w:space="0" w:color="000000"/>
            </w:tcBorders>
            <w:shd w:val="clear" w:color="auto" w:fill="auto"/>
            <w:vAlign w:val="center"/>
          </w:tcPr>
          <w:p w14:paraId="441C3057"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70 g./op.</w:t>
            </w:r>
          </w:p>
        </w:tc>
        <w:tc>
          <w:tcPr>
            <w:tcW w:w="851" w:type="dxa"/>
            <w:tcBorders>
              <w:top w:val="single" w:sz="4" w:space="0" w:color="000000"/>
              <w:left w:val="single" w:sz="4" w:space="0" w:color="000000"/>
              <w:bottom w:val="single" w:sz="4" w:space="0" w:color="000000"/>
            </w:tcBorders>
            <w:shd w:val="clear" w:color="auto" w:fill="auto"/>
            <w:vAlign w:val="center"/>
          </w:tcPr>
          <w:p w14:paraId="087742AA"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2B0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1 400</w:t>
            </w:r>
          </w:p>
        </w:tc>
      </w:tr>
      <w:tr w:rsidR="00D80D4E" w:rsidRPr="00767DB1" w14:paraId="7223ACAE" w14:textId="77777777" w:rsidTr="00DB42F2">
        <w:trPr>
          <w:trHeight w:val="342"/>
        </w:trPr>
        <w:tc>
          <w:tcPr>
            <w:tcW w:w="623" w:type="dxa"/>
            <w:tcBorders>
              <w:left w:val="single" w:sz="4" w:space="0" w:color="000000"/>
              <w:bottom w:val="single" w:sz="4" w:space="0" w:color="000000"/>
            </w:tcBorders>
            <w:shd w:val="clear" w:color="auto" w:fill="auto"/>
            <w:vAlign w:val="center"/>
          </w:tcPr>
          <w:p w14:paraId="75E2BF67"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34</w:t>
            </w:r>
            <w:r w:rsidR="00D80D4E" w:rsidRPr="00767DB1">
              <w:rPr>
                <w:rFonts w:ascii="Arial" w:hAnsi="Arial" w:cs="Arial"/>
                <w:sz w:val="24"/>
                <w:szCs w:val="24"/>
              </w:rPr>
              <w:t>.</w:t>
            </w:r>
          </w:p>
        </w:tc>
        <w:tc>
          <w:tcPr>
            <w:tcW w:w="3675" w:type="dxa"/>
            <w:tcBorders>
              <w:left w:val="single" w:sz="4" w:space="0" w:color="000000"/>
              <w:bottom w:val="single" w:sz="4" w:space="0" w:color="000000"/>
            </w:tcBorders>
            <w:shd w:val="clear" w:color="auto" w:fill="auto"/>
            <w:vAlign w:val="center"/>
          </w:tcPr>
          <w:p w14:paraId="16D5DA1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Placek drożdżowy</w:t>
            </w:r>
          </w:p>
        </w:tc>
        <w:tc>
          <w:tcPr>
            <w:tcW w:w="2581" w:type="dxa"/>
            <w:tcBorders>
              <w:left w:val="single" w:sz="4" w:space="0" w:color="000000"/>
              <w:bottom w:val="single" w:sz="4" w:space="0" w:color="000000"/>
            </w:tcBorders>
            <w:shd w:val="clear" w:color="auto" w:fill="auto"/>
            <w:vAlign w:val="center"/>
          </w:tcPr>
          <w:p w14:paraId="251D6294" w14:textId="77777777" w:rsidR="00D80D4E" w:rsidRPr="0003342E" w:rsidRDefault="00D80D4E" w:rsidP="009474EC">
            <w:pPr>
              <w:pStyle w:val="Bezodstpw"/>
              <w:spacing w:line="360" w:lineRule="auto"/>
              <w:rPr>
                <w:rFonts w:ascii="Arial" w:hAnsi="Arial" w:cs="Arial"/>
                <w:sz w:val="24"/>
                <w:szCs w:val="24"/>
              </w:rPr>
            </w:pPr>
          </w:p>
        </w:tc>
        <w:tc>
          <w:tcPr>
            <w:tcW w:w="851" w:type="dxa"/>
            <w:tcBorders>
              <w:left w:val="single" w:sz="4" w:space="0" w:color="000000"/>
              <w:bottom w:val="single" w:sz="4" w:space="0" w:color="000000"/>
            </w:tcBorders>
            <w:shd w:val="clear" w:color="auto" w:fill="auto"/>
            <w:vAlign w:val="center"/>
          </w:tcPr>
          <w:p w14:paraId="735B8BA6"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482" w:type="dxa"/>
            <w:tcBorders>
              <w:left w:val="single" w:sz="4" w:space="0" w:color="000000"/>
              <w:bottom w:val="single" w:sz="4" w:space="0" w:color="000000"/>
              <w:right w:val="single" w:sz="4" w:space="0" w:color="000000"/>
            </w:tcBorders>
            <w:shd w:val="clear" w:color="auto" w:fill="auto"/>
            <w:vAlign w:val="center"/>
          </w:tcPr>
          <w:p w14:paraId="1A094EE0" w14:textId="77777777" w:rsidR="00D80D4E" w:rsidRPr="00767DB1" w:rsidRDefault="005470AD" w:rsidP="009474EC">
            <w:pPr>
              <w:pStyle w:val="Bezodstpw"/>
              <w:spacing w:line="360" w:lineRule="auto"/>
              <w:rPr>
                <w:rFonts w:ascii="Arial" w:hAnsi="Arial" w:cs="Arial"/>
                <w:sz w:val="24"/>
                <w:szCs w:val="24"/>
              </w:rPr>
            </w:pPr>
            <w:r>
              <w:rPr>
                <w:rFonts w:ascii="Arial" w:hAnsi="Arial" w:cs="Arial"/>
                <w:sz w:val="24"/>
                <w:szCs w:val="24"/>
              </w:rPr>
              <w:t>70</w:t>
            </w:r>
          </w:p>
        </w:tc>
      </w:tr>
      <w:tr w:rsidR="00D80D4E" w:rsidRPr="00767DB1" w14:paraId="57AAEC4B"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5DA49016"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35</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D388605"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Piernik Staropolski </w:t>
            </w:r>
          </w:p>
        </w:tc>
        <w:tc>
          <w:tcPr>
            <w:tcW w:w="2581" w:type="dxa"/>
            <w:tcBorders>
              <w:top w:val="single" w:sz="4" w:space="0" w:color="000000"/>
              <w:left w:val="single" w:sz="4" w:space="0" w:color="000000"/>
              <w:bottom w:val="single" w:sz="4" w:space="0" w:color="000000"/>
            </w:tcBorders>
            <w:shd w:val="clear" w:color="auto" w:fill="auto"/>
            <w:vAlign w:val="center"/>
          </w:tcPr>
          <w:p w14:paraId="4C7A221E"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500 g./op.</w:t>
            </w:r>
          </w:p>
        </w:tc>
        <w:tc>
          <w:tcPr>
            <w:tcW w:w="851" w:type="dxa"/>
            <w:tcBorders>
              <w:top w:val="single" w:sz="4" w:space="0" w:color="000000"/>
              <w:left w:val="single" w:sz="4" w:space="0" w:color="000000"/>
              <w:bottom w:val="single" w:sz="4" w:space="0" w:color="000000"/>
            </w:tcBorders>
            <w:shd w:val="clear" w:color="auto" w:fill="auto"/>
            <w:vAlign w:val="center"/>
          </w:tcPr>
          <w:p w14:paraId="047BAA8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kg</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9C90"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10</w:t>
            </w:r>
          </w:p>
        </w:tc>
      </w:tr>
      <w:tr w:rsidR="00D80D4E" w:rsidRPr="00767DB1" w14:paraId="2D6FE787"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5337EAFD"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36</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233EBB69"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 xml:space="preserve">Rogal maślany </w:t>
            </w:r>
          </w:p>
        </w:tc>
        <w:tc>
          <w:tcPr>
            <w:tcW w:w="2581" w:type="dxa"/>
            <w:tcBorders>
              <w:top w:val="single" w:sz="4" w:space="0" w:color="000000"/>
              <w:left w:val="single" w:sz="4" w:space="0" w:color="000000"/>
              <w:bottom w:val="single" w:sz="4" w:space="0" w:color="000000"/>
            </w:tcBorders>
            <w:shd w:val="clear" w:color="auto" w:fill="auto"/>
            <w:vAlign w:val="center"/>
          </w:tcPr>
          <w:p w14:paraId="38A87A45"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55 g./op.</w:t>
            </w:r>
          </w:p>
        </w:tc>
        <w:tc>
          <w:tcPr>
            <w:tcW w:w="851" w:type="dxa"/>
            <w:tcBorders>
              <w:top w:val="single" w:sz="4" w:space="0" w:color="000000"/>
              <w:left w:val="single" w:sz="4" w:space="0" w:color="000000"/>
              <w:bottom w:val="single" w:sz="4" w:space="0" w:color="000000"/>
            </w:tcBorders>
            <w:shd w:val="clear" w:color="auto" w:fill="auto"/>
            <w:vAlign w:val="center"/>
          </w:tcPr>
          <w:p w14:paraId="32677BB7"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DC5E"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900</w:t>
            </w:r>
          </w:p>
        </w:tc>
      </w:tr>
      <w:tr w:rsidR="00D80D4E" w:rsidRPr="00767DB1" w14:paraId="71217806" w14:textId="77777777" w:rsidTr="00DB42F2">
        <w:trPr>
          <w:trHeight w:val="342"/>
        </w:trPr>
        <w:tc>
          <w:tcPr>
            <w:tcW w:w="623" w:type="dxa"/>
            <w:tcBorders>
              <w:top w:val="single" w:sz="4" w:space="0" w:color="000000"/>
              <w:left w:val="single" w:sz="4" w:space="0" w:color="000000"/>
              <w:bottom w:val="single" w:sz="4" w:space="0" w:color="000000"/>
            </w:tcBorders>
            <w:shd w:val="clear" w:color="auto" w:fill="auto"/>
            <w:vAlign w:val="center"/>
          </w:tcPr>
          <w:p w14:paraId="3911F6AB" w14:textId="77777777" w:rsidR="00D80D4E" w:rsidRPr="00767DB1"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37</w:t>
            </w:r>
            <w:r w:rsidR="00D80D4E" w:rsidRPr="00767DB1">
              <w:rPr>
                <w:rFonts w:ascii="Arial" w:hAnsi="Arial" w:cs="Arial"/>
                <w:sz w:val="24"/>
                <w:szCs w:val="24"/>
              </w:rPr>
              <w:t>.</w:t>
            </w:r>
          </w:p>
        </w:tc>
        <w:tc>
          <w:tcPr>
            <w:tcW w:w="3675" w:type="dxa"/>
            <w:tcBorders>
              <w:top w:val="single" w:sz="4" w:space="0" w:color="000000"/>
              <w:left w:val="single" w:sz="4" w:space="0" w:color="000000"/>
              <w:bottom w:val="single" w:sz="4" w:space="0" w:color="000000"/>
            </w:tcBorders>
            <w:shd w:val="clear" w:color="auto" w:fill="auto"/>
            <w:vAlign w:val="center"/>
          </w:tcPr>
          <w:p w14:paraId="0130C2AF" w14:textId="77777777" w:rsidR="00D80D4E" w:rsidRPr="00767DB1" w:rsidRDefault="00D80D4E" w:rsidP="009474EC">
            <w:pPr>
              <w:pStyle w:val="Bezodstpw"/>
              <w:spacing w:line="360" w:lineRule="auto"/>
              <w:rPr>
                <w:rFonts w:ascii="Arial" w:hAnsi="Arial" w:cs="Arial"/>
                <w:sz w:val="24"/>
                <w:szCs w:val="24"/>
              </w:rPr>
            </w:pPr>
            <w:r>
              <w:rPr>
                <w:rFonts w:ascii="Arial" w:hAnsi="Arial" w:cs="Arial"/>
                <w:sz w:val="24"/>
                <w:szCs w:val="24"/>
              </w:rPr>
              <w:t>Rogale „Marcińskie”</w:t>
            </w:r>
            <w:r w:rsidRPr="00767DB1">
              <w:rPr>
                <w:rFonts w:ascii="Arial" w:hAnsi="Arial" w:cs="Arial"/>
                <w:sz w:val="24"/>
                <w:szCs w:val="24"/>
              </w:rPr>
              <w:t xml:space="preserve"> </w:t>
            </w:r>
          </w:p>
        </w:tc>
        <w:tc>
          <w:tcPr>
            <w:tcW w:w="2581" w:type="dxa"/>
            <w:tcBorders>
              <w:top w:val="single" w:sz="4" w:space="0" w:color="000000"/>
              <w:left w:val="single" w:sz="4" w:space="0" w:color="000000"/>
              <w:bottom w:val="single" w:sz="4" w:space="0" w:color="000000"/>
            </w:tcBorders>
            <w:shd w:val="clear" w:color="auto" w:fill="auto"/>
            <w:vAlign w:val="center"/>
          </w:tcPr>
          <w:p w14:paraId="46A96EC4" w14:textId="77777777" w:rsidR="00D80D4E" w:rsidRPr="0003342E" w:rsidRDefault="00D80D4E" w:rsidP="009474EC">
            <w:pPr>
              <w:pStyle w:val="Bezodstpw"/>
              <w:spacing w:line="360" w:lineRule="auto"/>
              <w:rPr>
                <w:rFonts w:ascii="Arial" w:hAnsi="Arial" w:cs="Arial"/>
                <w:sz w:val="24"/>
                <w:szCs w:val="24"/>
              </w:rPr>
            </w:pPr>
            <w:r w:rsidRPr="0003342E">
              <w:rPr>
                <w:rFonts w:ascii="Arial" w:hAnsi="Arial" w:cs="Arial"/>
                <w:sz w:val="24"/>
                <w:szCs w:val="24"/>
              </w:rPr>
              <w:t>100 g./op.</w:t>
            </w:r>
          </w:p>
        </w:tc>
        <w:tc>
          <w:tcPr>
            <w:tcW w:w="851" w:type="dxa"/>
            <w:tcBorders>
              <w:top w:val="single" w:sz="4" w:space="0" w:color="000000"/>
              <w:left w:val="single" w:sz="4" w:space="0" w:color="000000"/>
              <w:bottom w:val="single" w:sz="4" w:space="0" w:color="000000"/>
            </w:tcBorders>
            <w:shd w:val="clear" w:color="auto" w:fill="auto"/>
            <w:vAlign w:val="center"/>
          </w:tcPr>
          <w:p w14:paraId="6D0B4213"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szt.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B548" w14:textId="77777777" w:rsidR="00D80D4E" w:rsidRPr="00767DB1" w:rsidRDefault="00D80D4E" w:rsidP="009474EC">
            <w:pPr>
              <w:pStyle w:val="Bezodstpw"/>
              <w:spacing w:line="360" w:lineRule="auto"/>
              <w:rPr>
                <w:rFonts w:ascii="Arial" w:hAnsi="Arial" w:cs="Arial"/>
                <w:sz w:val="24"/>
                <w:szCs w:val="24"/>
              </w:rPr>
            </w:pPr>
            <w:r w:rsidRPr="00767DB1">
              <w:rPr>
                <w:rFonts w:ascii="Arial" w:hAnsi="Arial" w:cs="Arial"/>
                <w:sz w:val="24"/>
                <w:szCs w:val="24"/>
              </w:rPr>
              <w:t>350</w:t>
            </w:r>
          </w:p>
        </w:tc>
      </w:tr>
    </w:tbl>
    <w:p w14:paraId="2C067B76" w14:textId="77777777" w:rsidR="00D80D4E" w:rsidRDefault="00D80D4E" w:rsidP="009474EC">
      <w:pPr>
        <w:pStyle w:val="Bezodstpw"/>
        <w:spacing w:line="360" w:lineRule="auto"/>
        <w:rPr>
          <w:szCs w:val="24"/>
        </w:rPr>
      </w:pPr>
    </w:p>
    <w:p w14:paraId="0FBB2C52" w14:textId="77777777" w:rsidR="00D80D4E" w:rsidRPr="008E0E9A" w:rsidRDefault="00D80D4E" w:rsidP="009474EC">
      <w:pPr>
        <w:pStyle w:val="Tekstpodstawowywcity"/>
        <w:suppressAutoHyphens/>
        <w:spacing w:after="0" w:line="360" w:lineRule="auto"/>
        <w:ind w:left="0"/>
        <w:contextualSpacing/>
        <w:rPr>
          <w:rFonts w:ascii="Arial" w:hAnsi="Arial" w:cs="Arial"/>
          <w:b/>
          <w:bCs/>
          <w:sz w:val="24"/>
          <w:szCs w:val="24"/>
        </w:rPr>
      </w:pPr>
      <w:r w:rsidRPr="008E0E9A">
        <w:rPr>
          <w:rFonts w:ascii="Arial" w:hAnsi="Arial" w:cs="Arial"/>
          <w:b/>
          <w:bCs/>
          <w:sz w:val="24"/>
          <w:szCs w:val="24"/>
        </w:rPr>
        <w:lastRenderedPageBreak/>
        <w:t xml:space="preserve">Wymagania ogólne: </w:t>
      </w:r>
    </w:p>
    <w:p w14:paraId="1AA00016"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Cs/>
          <w:sz w:val="24"/>
          <w:szCs w:val="24"/>
        </w:rPr>
        <w:t xml:space="preserve">Niedozwolone są dostawy </w:t>
      </w:r>
      <w:r w:rsidRPr="008E0E9A">
        <w:rPr>
          <w:rFonts w:ascii="Arial" w:hAnsi="Arial" w:cs="Arial"/>
          <w:sz w:val="24"/>
          <w:szCs w:val="24"/>
        </w:rPr>
        <w:t>pieczywa zdeformowanego, zgniecionego, uszkodzonego mechanicznie, zabrudzonego, spalonego. Niedozwolone są wyroby, gdzie miękisz jest lepki niedopieczony z zakalcem obecnością grudek mąki i soli. Wymaga się by smak nie był gorzki, kwaśny, zbyt słony lub niesłony. Zamawiający dokona zwrotu i reklamacji wyrobów cukierniczych: zdeformowanych, zgniecionych, uszkodzonych mechanicznie, spalonych z zakalcem.</w:t>
      </w:r>
    </w:p>
    <w:p w14:paraId="07300B9C" w14:textId="77777777" w:rsidR="00DB42F2" w:rsidRDefault="00DB42F2" w:rsidP="009474EC">
      <w:pPr>
        <w:pStyle w:val="Tekstpodstawowywcity"/>
        <w:suppressAutoHyphens/>
        <w:spacing w:after="0" w:line="360" w:lineRule="auto"/>
        <w:ind w:left="0"/>
        <w:contextualSpacing/>
        <w:jc w:val="both"/>
        <w:rPr>
          <w:rFonts w:ascii="Arial" w:hAnsi="Arial" w:cs="Arial"/>
          <w:b/>
          <w:bCs/>
          <w:sz w:val="24"/>
          <w:szCs w:val="24"/>
        </w:rPr>
      </w:pPr>
    </w:p>
    <w:p w14:paraId="593A1B50"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bCs/>
          <w:sz w:val="24"/>
          <w:szCs w:val="24"/>
        </w:rPr>
        <w:t xml:space="preserve">Sposób  i rodzaj pakowania: </w:t>
      </w:r>
    </w:p>
    <w:p w14:paraId="2536BC62"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Cs/>
          <w:sz w:val="24"/>
          <w:szCs w:val="24"/>
        </w:rPr>
        <w:t>Niepowodujący uszkodzenia produktu podczas transport.</w:t>
      </w:r>
    </w:p>
    <w:p w14:paraId="3FE5B9CB" w14:textId="77777777" w:rsidR="00D80D4E" w:rsidRDefault="00D80D4E" w:rsidP="009474EC">
      <w:pPr>
        <w:pStyle w:val="Bezodstpw"/>
        <w:spacing w:line="360" w:lineRule="auto"/>
        <w:rPr>
          <w:szCs w:val="24"/>
        </w:rPr>
      </w:pPr>
    </w:p>
    <w:p w14:paraId="6B157171" w14:textId="77777777" w:rsidR="00D80D4E" w:rsidRDefault="00D80D4E" w:rsidP="009474EC">
      <w:pPr>
        <w:pStyle w:val="Tekstpodstawowywcity"/>
        <w:suppressAutoHyphens/>
        <w:spacing w:after="0" w:line="360" w:lineRule="auto"/>
        <w:contextualSpacing/>
        <w:jc w:val="center"/>
        <w:rPr>
          <w:rFonts w:ascii="Arial" w:hAnsi="Arial" w:cs="Arial"/>
          <w:b/>
          <w:sz w:val="24"/>
          <w:szCs w:val="24"/>
        </w:rPr>
      </w:pPr>
      <w:r>
        <w:rPr>
          <w:rFonts w:ascii="Arial" w:hAnsi="Arial" w:cs="Arial"/>
          <w:b/>
          <w:sz w:val="24"/>
          <w:szCs w:val="24"/>
        </w:rPr>
        <w:t>NABIAŁ</w:t>
      </w:r>
    </w:p>
    <w:p w14:paraId="30ADEDF1" w14:textId="77777777" w:rsidR="00D80D4E" w:rsidRDefault="00D80D4E" w:rsidP="009474EC">
      <w:pPr>
        <w:pStyle w:val="Bezodstpw"/>
        <w:spacing w:line="360" w:lineRule="auto"/>
        <w:rPr>
          <w:szCs w:val="24"/>
        </w:rPr>
      </w:pPr>
    </w:p>
    <w:tbl>
      <w:tblPr>
        <w:tblW w:w="5000" w:type="pct"/>
        <w:tblInd w:w="-5" w:type="dxa"/>
        <w:tblLayout w:type="fixed"/>
        <w:tblCellMar>
          <w:left w:w="70" w:type="dxa"/>
          <w:right w:w="70" w:type="dxa"/>
        </w:tblCellMar>
        <w:tblLook w:val="0000" w:firstRow="0" w:lastRow="0" w:firstColumn="0" w:lastColumn="0" w:noHBand="0" w:noVBand="0"/>
      </w:tblPr>
      <w:tblGrid>
        <w:gridCol w:w="605"/>
        <w:gridCol w:w="3754"/>
        <w:gridCol w:w="2267"/>
        <w:gridCol w:w="1117"/>
        <w:gridCol w:w="1319"/>
      </w:tblGrid>
      <w:tr w:rsidR="00D80D4E" w:rsidRPr="0067005D" w14:paraId="4F0F1D17" w14:textId="77777777" w:rsidTr="00DB42F2">
        <w:trPr>
          <w:trHeight w:val="675"/>
        </w:trPr>
        <w:tc>
          <w:tcPr>
            <w:tcW w:w="614" w:type="dxa"/>
            <w:tcBorders>
              <w:top w:val="single" w:sz="4" w:space="0" w:color="000000"/>
              <w:left w:val="single" w:sz="4" w:space="0" w:color="000000"/>
              <w:bottom w:val="single" w:sz="4" w:space="0" w:color="000000"/>
            </w:tcBorders>
            <w:shd w:val="clear" w:color="auto" w:fill="auto"/>
            <w:vAlign w:val="center"/>
          </w:tcPr>
          <w:p w14:paraId="1B8E13FD"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Lp.</w:t>
            </w:r>
          </w:p>
        </w:tc>
        <w:tc>
          <w:tcPr>
            <w:tcW w:w="6124" w:type="dxa"/>
            <w:gridSpan w:val="2"/>
            <w:tcBorders>
              <w:top w:val="single" w:sz="4" w:space="0" w:color="000000"/>
              <w:left w:val="single" w:sz="4" w:space="0" w:color="000000"/>
              <w:bottom w:val="single" w:sz="4" w:space="0" w:color="000000"/>
            </w:tcBorders>
            <w:shd w:val="clear" w:color="auto" w:fill="auto"/>
            <w:vAlign w:val="center"/>
          </w:tcPr>
          <w:p w14:paraId="34A197CB"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Nazwa artykułu</w:t>
            </w:r>
          </w:p>
          <w:p w14:paraId="36491A24" w14:textId="77777777" w:rsidR="00D80D4E" w:rsidRPr="0067005D" w:rsidRDefault="00D80D4E" w:rsidP="009474EC">
            <w:pPr>
              <w:pStyle w:val="Bezodstpw"/>
              <w:spacing w:line="360" w:lineRule="auto"/>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2D7CB74A"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Jedn. miary</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4E0D"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Ilość zapotrzebowania</w:t>
            </w:r>
          </w:p>
        </w:tc>
      </w:tr>
      <w:tr w:rsidR="00D80D4E" w:rsidRPr="0067005D" w14:paraId="1477A027"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11DBE96E"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1.</w:t>
            </w:r>
          </w:p>
        </w:tc>
        <w:tc>
          <w:tcPr>
            <w:tcW w:w="6124" w:type="dxa"/>
            <w:gridSpan w:val="2"/>
            <w:tcBorders>
              <w:top w:val="single" w:sz="4" w:space="0" w:color="000000"/>
              <w:left w:val="single" w:sz="4" w:space="0" w:color="000000"/>
              <w:bottom w:val="single" w:sz="4" w:space="0" w:color="000000"/>
            </w:tcBorders>
            <w:shd w:val="clear" w:color="auto" w:fill="auto"/>
            <w:vAlign w:val="center"/>
          </w:tcPr>
          <w:p w14:paraId="3C96CDEB"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066899D"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3.</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0C52" w14:textId="77777777" w:rsidR="00D80D4E" w:rsidRPr="0067005D" w:rsidRDefault="00D80D4E" w:rsidP="009474EC">
            <w:pPr>
              <w:pStyle w:val="Bezodstpw"/>
              <w:spacing w:line="360" w:lineRule="auto"/>
              <w:jc w:val="center"/>
              <w:rPr>
                <w:rFonts w:ascii="Arial" w:hAnsi="Arial" w:cs="Arial"/>
                <w:sz w:val="24"/>
                <w:szCs w:val="24"/>
              </w:rPr>
            </w:pPr>
            <w:r w:rsidRPr="0067005D">
              <w:rPr>
                <w:rFonts w:ascii="Arial" w:hAnsi="Arial" w:cs="Arial"/>
                <w:sz w:val="24"/>
                <w:szCs w:val="24"/>
              </w:rPr>
              <w:t>4.</w:t>
            </w:r>
          </w:p>
        </w:tc>
      </w:tr>
      <w:tr w:rsidR="00D80D4E" w:rsidRPr="0067005D" w14:paraId="0A62ECD7" w14:textId="77777777" w:rsidTr="00DB42F2">
        <w:trPr>
          <w:trHeight w:val="330"/>
        </w:trPr>
        <w:tc>
          <w:tcPr>
            <w:tcW w:w="614" w:type="dxa"/>
            <w:tcBorders>
              <w:top w:val="single" w:sz="4" w:space="0" w:color="000000"/>
              <w:left w:val="single" w:sz="4" w:space="0" w:color="000000"/>
              <w:bottom w:val="single" w:sz="4" w:space="0" w:color="000000"/>
            </w:tcBorders>
            <w:shd w:val="clear" w:color="auto" w:fill="auto"/>
            <w:vAlign w:val="center"/>
          </w:tcPr>
          <w:p w14:paraId="4C47AB7E"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38</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748AEAD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Deser czekoladowo - orzechowy </w:t>
            </w:r>
          </w:p>
        </w:tc>
        <w:tc>
          <w:tcPr>
            <w:tcW w:w="2305" w:type="dxa"/>
            <w:tcBorders>
              <w:top w:val="single" w:sz="4" w:space="0" w:color="000000"/>
              <w:left w:val="single" w:sz="4" w:space="0" w:color="000000"/>
              <w:bottom w:val="single" w:sz="4" w:space="0" w:color="000000"/>
            </w:tcBorders>
            <w:shd w:val="clear" w:color="auto" w:fill="auto"/>
            <w:vAlign w:val="center"/>
          </w:tcPr>
          <w:p w14:paraId="10614EA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(typu: Monte) 100 g/szt.</w:t>
            </w:r>
          </w:p>
        </w:tc>
        <w:tc>
          <w:tcPr>
            <w:tcW w:w="1134" w:type="dxa"/>
            <w:tcBorders>
              <w:top w:val="single" w:sz="4" w:space="0" w:color="000000"/>
              <w:left w:val="single" w:sz="4" w:space="0" w:color="000000"/>
              <w:bottom w:val="single" w:sz="4" w:space="0" w:color="000000"/>
            </w:tcBorders>
            <w:shd w:val="clear" w:color="auto" w:fill="auto"/>
            <w:vAlign w:val="center"/>
          </w:tcPr>
          <w:p w14:paraId="0012DD7F"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0489"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1 500</w:t>
            </w:r>
          </w:p>
        </w:tc>
      </w:tr>
      <w:tr w:rsidR="00D80D4E" w:rsidRPr="0067005D" w14:paraId="01987201"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1024B8F8"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23</w:t>
            </w:r>
            <w:r w:rsidR="00500311">
              <w:rPr>
                <w:rFonts w:ascii="Arial" w:hAnsi="Arial" w:cs="Arial"/>
                <w:sz w:val="24"/>
                <w:szCs w:val="24"/>
              </w:rPr>
              <w:t>9</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6BD8B2CB"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Jajka kurze </w:t>
            </w:r>
          </w:p>
        </w:tc>
        <w:tc>
          <w:tcPr>
            <w:tcW w:w="2305" w:type="dxa"/>
            <w:tcBorders>
              <w:top w:val="single" w:sz="4" w:space="0" w:color="000000"/>
              <w:left w:val="single" w:sz="4" w:space="0" w:color="000000"/>
              <w:bottom w:val="single" w:sz="4" w:space="0" w:color="000000"/>
            </w:tcBorders>
            <w:shd w:val="clear" w:color="auto" w:fill="auto"/>
            <w:vAlign w:val="center"/>
          </w:tcPr>
          <w:p w14:paraId="7350187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świeże M w skorupkach</w:t>
            </w:r>
          </w:p>
        </w:tc>
        <w:tc>
          <w:tcPr>
            <w:tcW w:w="1134" w:type="dxa"/>
            <w:tcBorders>
              <w:top w:val="single" w:sz="4" w:space="0" w:color="000000"/>
              <w:left w:val="single" w:sz="4" w:space="0" w:color="000000"/>
              <w:bottom w:val="single" w:sz="4" w:space="0" w:color="000000"/>
            </w:tcBorders>
            <w:shd w:val="clear" w:color="auto" w:fill="auto"/>
            <w:vAlign w:val="center"/>
          </w:tcPr>
          <w:p w14:paraId="62C898A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41FE5"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4 100</w:t>
            </w:r>
          </w:p>
        </w:tc>
      </w:tr>
      <w:tr w:rsidR="00D80D4E" w:rsidRPr="0067005D" w14:paraId="2B2BFE3D"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505A53B9"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40</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344AC55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Jogurt naturalny bez tłuszczu</w:t>
            </w:r>
          </w:p>
        </w:tc>
        <w:tc>
          <w:tcPr>
            <w:tcW w:w="2305" w:type="dxa"/>
            <w:tcBorders>
              <w:top w:val="single" w:sz="4" w:space="0" w:color="000000"/>
              <w:left w:val="single" w:sz="4" w:space="0" w:color="000000"/>
              <w:bottom w:val="single" w:sz="4" w:space="0" w:color="000000"/>
            </w:tcBorders>
            <w:shd w:val="clear" w:color="auto" w:fill="auto"/>
            <w:vAlign w:val="center"/>
          </w:tcPr>
          <w:p w14:paraId="338247F8" w14:textId="77777777" w:rsidR="00D80D4E" w:rsidRPr="0067005D" w:rsidRDefault="004F2AE6" w:rsidP="009474EC">
            <w:pPr>
              <w:pStyle w:val="Bezodstpw"/>
              <w:spacing w:line="360" w:lineRule="auto"/>
              <w:rPr>
                <w:rFonts w:ascii="Arial" w:hAnsi="Arial" w:cs="Arial"/>
                <w:sz w:val="24"/>
                <w:szCs w:val="24"/>
              </w:rPr>
            </w:pPr>
            <w:r>
              <w:rPr>
                <w:rFonts w:ascii="Arial" w:hAnsi="Arial" w:cs="Arial"/>
                <w:sz w:val="24"/>
                <w:szCs w:val="24"/>
              </w:rPr>
              <w:t>450ml</w:t>
            </w:r>
            <w:r w:rsidR="00D80D4E" w:rsidRPr="0067005D">
              <w:rPr>
                <w:rFonts w:ascii="Arial" w:hAnsi="Arial" w:cs="Arial"/>
                <w:sz w:val="24"/>
                <w:szCs w:val="24"/>
              </w:rPr>
              <w:t>/op.</w:t>
            </w:r>
          </w:p>
        </w:tc>
        <w:tc>
          <w:tcPr>
            <w:tcW w:w="1134" w:type="dxa"/>
            <w:tcBorders>
              <w:top w:val="single" w:sz="4" w:space="0" w:color="000000"/>
              <w:left w:val="single" w:sz="4" w:space="0" w:color="000000"/>
              <w:bottom w:val="single" w:sz="4" w:space="0" w:color="000000"/>
            </w:tcBorders>
            <w:shd w:val="clear" w:color="auto" w:fill="auto"/>
            <w:vAlign w:val="center"/>
          </w:tcPr>
          <w:p w14:paraId="280FBE0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D5B8"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75</w:t>
            </w:r>
          </w:p>
        </w:tc>
      </w:tr>
      <w:tr w:rsidR="00D80D4E" w:rsidRPr="0067005D" w14:paraId="1F0FF555" w14:textId="77777777" w:rsidTr="00DB42F2">
        <w:trPr>
          <w:trHeight w:val="675"/>
        </w:trPr>
        <w:tc>
          <w:tcPr>
            <w:tcW w:w="614" w:type="dxa"/>
            <w:tcBorders>
              <w:top w:val="single" w:sz="4" w:space="0" w:color="000000"/>
              <w:left w:val="single" w:sz="4" w:space="0" w:color="000000"/>
              <w:bottom w:val="single" w:sz="4" w:space="0" w:color="000000"/>
            </w:tcBorders>
            <w:shd w:val="clear" w:color="auto" w:fill="auto"/>
            <w:vAlign w:val="center"/>
          </w:tcPr>
          <w:p w14:paraId="51C53084"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41</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14E3274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Jogurt owocowy </w:t>
            </w:r>
          </w:p>
        </w:tc>
        <w:tc>
          <w:tcPr>
            <w:tcW w:w="2305" w:type="dxa"/>
            <w:tcBorders>
              <w:top w:val="single" w:sz="4" w:space="0" w:color="000000"/>
              <w:left w:val="single" w:sz="4" w:space="0" w:color="000000"/>
              <w:bottom w:val="single" w:sz="4" w:space="0" w:color="000000"/>
            </w:tcBorders>
            <w:shd w:val="clear" w:color="auto" w:fill="auto"/>
            <w:vAlign w:val="center"/>
          </w:tcPr>
          <w:p w14:paraId="6967654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ró</w:t>
            </w:r>
            <w:r>
              <w:rPr>
                <w:rFonts w:ascii="Arial" w:hAnsi="Arial" w:cs="Arial"/>
                <w:sz w:val="24"/>
                <w:szCs w:val="24"/>
              </w:rPr>
              <w:t>żne smaki</w:t>
            </w:r>
            <w:r>
              <w:rPr>
                <w:rFonts w:ascii="Arial" w:hAnsi="Arial" w:cs="Arial"/>
                <w:sz w:val="24"/>
                <w:szCs w:val="24"/>
              </w:rPr>
              <w:br/>
              <w:t xml:space="preserve"> (zawartość cukru do </w:t>
            </w:r>
            <w:r w:rsidRPr="0067005D">
              <w:rPr>
                <w:rFonts w:ascii="Arial" w:hAnsi="Arial" w:cs="Arial"/>
                <w:sz w:val="24"/>
                <w:szCs w:val="24"/>
              </w:rPr>
              <w:t>13,5 g/100 g) 150 g/op.</w:t>
            </w:r>
          </w:p>
        </w:tc>
        <w:tc>
          <w:tcPr>
            <w:tcW w:w="1134" w:type="dxa"/>
            <w:tcBorders>
              <w:top w:val="single" w:sz="4" w:space="0" w:color="000000"/>
              <w:left w:val="single" w:sz="4" w:space="0" w:color="000000"/>
              <w:bottom w:val="single" w:sz="4" w:space="0" w:color="000000"/>
            </w:tcBorders>
            <w:shd w:val="clear" w:color="auto" w:fill="auto"/>
            <w:vAlign w:val="center"/>
          </w:tcPr>
          <w:p w14:paraId="3EA61AE2"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16C3"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800</w:t>
            </w:r>
          </w:p>
        </w:tc>
      </w:tr>
      <w:tr w:rsidR="00D80D4E" w:rsidRPr="0067005D" w14:paraId="17C210DD" w14:textId="77777777" w:rsidTr="00DB42F2">
        <w:trPr>
          <w:trHeight w:val="630"/>
        </w:trPr>
        <w:tc>
          <w:tcPr>
            <w:tcW w:w="614" w:type="dxa"/>
            <w:tcBorders>
              <w:top w:val="single" w:sz="4" w:space="0" w:color="000000"/>
              <w:left w:val="single" w:sz="4" w:space="0" w:color="000000"/>
              <w:bottom w:val="single" w:sz="4" w:space="0" w:color="000000"/>
            </w:tcBorders>
            <w:shd w:val="clear" w:color="auto" w:fill="auto"/>
            <w:vAlign w:val="center"/>
          </w:tcPr>
          <w:p w14:paraId="42438416"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42</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332F216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Jogurt smakowy</w:t>
            </w:r>
          </w:p>
        </w:tc>
        <w:tc>
          <w:tcPr>
            <w:tcW w:w="2305" w:type="dxa"/>
            <w:tcBorders>
              <w:top w:val="single" w:sz="4" w:space="0" w:color="000000"/>
              <w:left w:val="single" w:sz="4" w:space="0" w:color="000000"/>
              <w:bottom w:val="single" w:sz="4" w:space="0" w:color="000000"/>
            </w:tcBorders>
            <w:shd w:val="clear" w:color="auto" w:fill="auto"/>
            <w:vAlign w:val="center"/>
          </w:tcPr>
          <w:p w14:paraId="322124F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różne smaki, </w:t>
            </w:r>
            <w:r w:rsidRPr="0067005D">
              <w:rPr>
                <w:rFonts w:ascii="Arial" w:hAnsi="Arial" w:cs="Arial"/>
                <w:sz w:val="24"/>
                <w:szCs w:val="24"/>
              </w:rPr>
              <w:br/>
              <w:t>115 g/op.</w:t>
            </w:r>
          </w:p>
        </w:tc>
        <w:tc>
          <w:tcPr>
            <w:tcW w:w="1134" w:type="dxa"/>
            <w:tcBorders>
              <w:top w:val="single" w:sz="4" w:space="0" w:color="000000"/>
              <w:left w:val="single" w:sz="4" w:space="0" w:color="000000"/>
              <w:bottom w:val="single" w:sz="4" w:space="0" w:color="000000"/>
            </w:tcBorders>
            <w:shd w:val="clear" w:color="auto" w:fill="auto"/>
            <w:vAlign w:val="center"/>
          </w:tcPr>
          <w:p w14:paraId="3C94DD12"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93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1 000</w:t>
            </w:r>
          </w:p>
        </w:tc>
      </w:tr>
      <w:tr w:rsidR="00D80D4E" w:rsidRPr="0067005D" w14:paraId="21342FD3" w14:textId="77777777" w:rsidTr="00DB42F2">
        <w:trPr>
          <w:trHeight w:val="630"/>
        </w:trPr>
        <w:tc>
          <w:tcPr>
            <w:tcW w:w="614" w:type="dxa"/>
            <w:tcBorders>
              <w:top w:val="single" w:sz="4" w:space="0" w:color="000000"/>
              <w:left w:val="single" w:sz="4" w:space="0" w:color="000000"/>
              <w:bottom w:val="single" w:sz="4" w:space="0" w:color="000000"/>
            </w:tcBorders>
            <w:shd w:val="clear" w:color="auto" w:fill="auto"/>
            <w:vAlign w:val="center"/>
          </w:tcPr>
          <w:p w14:paraId="0B0DB0C0"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43</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27426DA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Jogurt pitny </w:t>
            </w:r>
          </w:p>
        </w:tc>
        <w:tc>
          <w:tcPr>
            <w:tcW w:w="2305" w:type="dxa"/>
            <w:tcBorders>
              <w:top w:val="single" w:sz="4" w:space="0" w:color="000000"/>
              <w:left w:val="single" w:sz="4" w:space="0" w:color="000000"/>
              <w:bottom w:val="single" w:sz="4" w:space="0" w:color="000000"/>
            </w:tcBorders>
            <w:shd w:val="clear" w:color="auto" w:fill="auto"/>
            <w:vAlign w:val="center"/>
          </w:tcPr>
          <w:p w14:paraId="3A75401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różne smaki, </w:t>
            </w:r>
            <w:r w:rsidRPr="0067005D">
              <w:rPr>
                <w:rFonts w:ascii="Arial" w:hAnsi="Arial" w:cs="Arial"/>
                <w:sz w:val="24"/>
                <w:szCs w:val="24"/>
              </w:rPr>
              <w:br/>
              <w:t>250 ml/op.</w:t>
            </w:r>
          </w:p>
        </w:tc>
        <w:tc>
          <w:tcPr>
            <w:tcW w:w="1134" w:type="dxa"/>
            <w:tcBorders>
              <w:top w:val="single" w:sz="4" w:space="0" w:color="000000"/>
              <w:left w:val="single" w:sz="4" w:space="0" w:color="000000"/>
              <w:bottom w:val="single" w:sz="4" w:space="0" w:color="000000"/>
            </w:tcBorders>
            <w:shd w:val="clear" w:color="auto" w:fill="auto"/>
            <w:vAlign w:val="center"/>
          </w:tcPr>
          <w:p w14:paraId="3F2964F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15B3"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640</w:t>
            </w:r>
          </w:p>
        </w:tc>
      </w:tr>
      <w:tr w:rsidR="00D80D4E" w:rsidRPr="0067005D" w14:paraId="7A0804FC"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6A1B632D" w14:textId="77777777" w:rsidR="00D80D4E" w:rsidRPr="0067005D" w:rsidRDefault="00062052"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44</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37B8B80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Kefir </w:t>
            </w:r>
          </w:p>
        </w:tc>
        <w:tc>
          <w:tcPr>
            <w:tcW w:w="2305" w:type="dxa"/>
            <w:tcBorders>
              <w:top w:val="single" w:sz="4" w:space="0" w:color="000000"/>
              <w:left w:val="single" w:sz="4" w:space="0" w:color="000000"/>
              <w:bottom w:val="single" w:sz="4" w:space="0" w:color="000000"/>
            </w:tcBorders>
            <w:shd w:val="clear" w:color="auto" w:fill="auto"/>
            <w:vAlign w:val="center"/>
          </w:tcPr>
          <w:p w14:paraId="44788FA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 tłuszczu,</w:t>
            </w:r>
            <w:r w:rsidRPr="0067005D">
              <w:rPr>
                <w:rFonts w:ascii="Arial" w:hAnsi="Arial" w:cs="Arial"/>
                <w:sz w:val="24"/>
                <w:szCs w:val="24"/>
              </w:rPr>
              <w:br/>
              <w:t xml:space="preserve"> 330 ml/op.</w:t>
            </w:r>
          </w:p>
        </w:tc>
        <w:tc>
          <w:tcPr>
            <w:tcW w:w="1134" w:type="dxa"/>
            <w:tcBorders>
              <w:top w:val="single" w:sz="4" w:space="0" w:color="000000"/>
              <w:left w:val="single" w:sz="4" w:space="0" w:color="000000"/>
              <w:bottom w:val="single" w:sz="4" w:space="0" w:color="000000"/>
            </w:tcBorders>
            <w:shd w:val="clear" w:color="auto" w:fill="auto"/>
            <w:vAlign w:val="center"/>
          </w:tcPr>
          <w:p w14:paraId="602AD7F9"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C460B"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150</w:t>
            </w:r>
          </w:p>
        </w:tc>
      </w:tr>
      <w:tr w:rsidR="00D80D4E" w:rsidRPr="0067005D" w14:paraId="36B4C91D" w14:textId="77777777" w:rsidTr="00C1540C">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20B43474"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lastRenderedPageBreak/>
              <w:t>2</w:t>
            </w:r>
            <w:r w:rsidR="00500311">
              <w:rPr>
                <w:rFonts w:ascii="Arial" w:hAnsi="Arial" w:cs="Arial"/>
                <w:sz w:val="24"/>
                <w:szCs w:val="24"/>
              </w:rPr>
              <w:t>45</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3C4D183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Margaryna zwykła do smażenia </w:t>
            </w:r>
          </w:p>
        </w:tc>
        <w:tc>
          <w:tcPr>
            <w:tcW w:w="2305" w:type="dxa"/>
            <w:tcBorders>
              <w:top w:val="single" w:sz="4" w:space="0" w:color="000000"/>
              <w:left w:val="single" w:sz="4" w:space="0" w:color="000000"/>
              <w:bottom w:val="single" w:sz="4" w:space="0" w:color="000000"/>
            </w:tcBorders>
            <w:shd w:val="clear" w:color="auto" w:fill="auto"/>
            <w:vAlign w:val="center"/>
          </w:tcPr>
          <w:p w14:paraId="74A5BF4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250 g/op.</w:t>
            </w:r>
          </w:p>
        </w:tc>
        <w:tc>
          <w:tcPr>
            <w:tcW w:w="1134" w:type="dxa"/>
            <w:tcBorders>
              <w:top w:val="single" w:sz="4" w:space="0" w:color="000000"/>
              <w:left w:val="single" w:sz="4" w:space="0" w:color="000000"/>
              <w:bottom w:val="single" w:sz="4" w:space="0" w:color="000000"/>
            </w:tcBorders>
            <w:shd w:val="clear" w:color="auto" w:fill="auto"/>
            <w:vAlign w:val="center"/>
          </w:tcPr>
          <w:p w14:paraId="15A8F352"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5E7E" w14:textId="77777777" w:rsidR="00D80D4E" w:rsidRPr="0067005D" w:rsidRDefault="00500311" w:rsidP="009474EC">
            <w:pPr>
              <w:pStyle w:val="Bezodstpw"/>
              <w:spacing w:line="360" w:lineRule="auto"/>
              <w:rPr>
                <w:rFonts w:ascii="Arial" w:hAnsi="Arial" w:cs="Arial"/>
                <w:sz w:val="24"/>
                <w:szCs w:val="24"/>
              </w:rPr>
            </w:pPr>
            <w:r>
              <w:rPr>
                <w:rFonts w:ascii="Arial" w:hAnsi="Arial" w:cs="Arial"/>
                <w:sz w:val="24"/>
                <w:szCs w:val="24"/>
              </w:rPr>
              <w:t>100</w:t>
            </w:r>
          </w:p>
        </w:tc>
      </w:tr>
      <w:tr w:rsidR="00D80D4E" w:rsidRPr="0067005D" w14:paraId="15DC2E13" w14:textId="77777777" w:rsidTr="00C1540C">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50941FFF"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46</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5D9C57E5"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Masło śmietankowe 82% tłuszczu</w:t>
            </w:r>
          </w:p>
        </w:tc>
        <w:tc>
          <w:tcPr>
            <w:tcW w:w="2305" w:type="dxa"/>
            <w:tcBorders>
              <w:top w:val="single" w:sz="4" w:space="0" w:color="000000"/>
              <w:left w:val="single" w:sz="4" w:space="0" w:color="000000"/>
              <w:bottom w:val="single" w:sz="4" w:space="0" w:color="000000"/>
            </w:tcBorders>
            <w:shd w:val="clear" w:color="auto" w:fill="auto"/>
            <w:vAlign w:val="center"/>
          </w:tcPr>
          <w:p w14:paraId="51E4D95C"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200 g/op.</w:t>
            </w:r>
          </w:p>
        </w:tc>
        <w:tc>
          <w:tcPr>
            <w:tcW w:w="1134" w:type="dxa"/>
            <w:tcBorders>
              <w:top w:val="single" w:sz="4" w:space="0" w:color="000000"/>
              <w:left w:val="single" w:sz="4" w:space="0" w:color="000000"/>
              <w:bottom w:val="single" w:sz="4" w:space="0" w:color="000000"/>
            </w:tcBorders>
            <w:shd w:val="clear" w:color="auto" w:fill="auto"/>
            <w:vAlign w:val="center"/>
          </w:tcPr>
          <w:p w14:paraId="5373913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A8F3" w14:textId="77777777" w:rsidR="00D80D4E" w:rsidRPr="0067005D" w:rsidRDefault="00500311" w:rsidP="009474EC">
            <w:pPr>
              <w:pStyle w:val="Bezodstpw"/>
              <w:spacing w:line="360" w:lineRule="auto"/>
              <w:rPr>
                <w:rFonts w:ascii="Arial" w:hAnsi="Arial" w:cs="Arial"/>
                <w:sz w:val="24"/>
                <w:szCs w:val="24"/>
              </w:rPr>
            </w:pPr>
            <w:r>
              <w:rPr>
                <w:rFonts w:ascii="Arial" w:hAnsi="Arial" w:cs="Arial"/>
                <w:sz w:val="24"/>
                <w:szCs w:val="24"/>
              </w:rPr>
              <w:t>4</w:t>
            </w:r>
            <w:r w:rsidR="00D80D4E" w:rsidRPr="0067005D">
              <w:rPr>
                <w:rFonts w:ascii="Arial" w:hAnsi="Arial" w:cs="Arial"/>
                <w:sz w:val="24"/>
                <w:szCs w:val="24"/>
              </w:rPr>
              <w:t xml:space="preserve"> 100</w:t>
            </w:r>
          </w:p>
        </w:tc>
      </w:tr>
      <w:tr w:rsidR="00D80D4E" w:rsidRPr="0067005D" w14:paraId="7443D93C" w14:textId="77777777" w:rsidTr="00DB42F2">
        <w:trPr>
          <w:trHeight w:val="630"/>
        </w:trPr>
        <w:tc>
          <w:tcPr>
            <w:tcW w:w="614" w:type="dxa"/>
            <w:tcBorders>
              <w:top w:val="single" w:sz="4" w:space="0" w:color="000000"/>
              <w:left w:val="single" w:sz="4" w:space="0" w:color="000000"/>
              <w:bottom w:val="single" w:sz="4" w:space="0" w:color="000000"/>
            </w:tcBorders>
            <w:shd w:val="clear" w:color="auto" w:fill="auto"/>
            <w:vAlign w:val="center"/>
          </w:tcPr>
          <w:p w14:paraId="3AE0406E"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47</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48149846"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Maślanka naturalna </w:t>
            </w:r>
          </w:p>
        </w:tc>
        <w:tc>
          <w:tcPr>
            <w:tcW w:w="2305" w:type="dxa"/>
            <w:tcBorders>
              <w:top w:val="single" w:sz="4" w:space="0" w:color="000000"/>
              <w:left w:val="single" w:sz="4" w:space="0" w:color="000000"/>
              <w:bottom w:val="single" w:sz="4" w:space="0" w:color="000000"/>
            </w:tcBorders>
            <w:shd w:val="clear" w:color="auto" w:fill="auto"/>
            <w:vAlign w:val="center"/>
          </w:tcPr>
          <w:p w14:paraId="592286E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PL28101601 WE </w:t>
            </w:r>
            <w:r w:rsidRPr="0067005D">
              <w:rPr>
                <w:rFonts w:ascii="Arial" w:hAnsi="Arial" w:cs="Arial"/>
                <w:sz w:val="24"/>
                <w:szCs w:val="24"/>
              </w:rPr>
              <w:br/>
              <w:t>1 l/karton</w:t>
            </w:r>
          </w:p>
        </w:tc>
        <w:tc>
          <w:tcPr>
            <w:tcW w:w="1134" w:type="dxa"/>
            <w:tcBorders>
              <w:top w:val="single" w:sz="4" w:space="0" w:color="000000"/>
              <w:left w:val="single" w:sz="4" w:space="0" w:color="000000"/>
              <w:bottom w:val="single" w:sz="4" w:space="0" w:color="000000"/>
            </w:tcBorders>
            <w:shd w:val="clear" w:color="auto" w:fill="auto"/>
            <w:vAlign w:val="center"/>
          </w:tcPr>
          <w:p w14:paraId="1C9D2A3A"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A74B"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100</w:t>
            </w:r>
          </w:p>
        </w:tc>
      </w:tr>
      <w:tr w:rsidR="00D80D4E" w:rsidRPr="0067005D" w14:paraId="64CA7745"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69F1CFB3"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48</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7CB9FE6F"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Maślanka owocowa </w:t>
            </w:r>
          </w:p>
        </w:tc>
        <w:tc>
          <w:tcPr>
            <w:tcW w:w="2305" w:type="dxa"/>
            <w:tcBorders>
              <w:top w:val="single" w:sz="4" w:space="0" w:color="000000"/>
              <w:left w:val="single" w:sz="4" w:space="0" w:color="000000"/>
              <w:bottom w:val="single" w:sz="4" w:space="0" w:color="000000"/>
            </w:tcBorders>
            <w:shd w:val="clear" w:color="auto" w:fill="auto"/>
            <w:vAlign w:val="center"/>
          </w:tcPr>
          <w:p w14:paraId="0662E48F"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 l/karton</w:t>
            </w:r>
          </w:p>
        </w:tc>
        <w:tc>
          <w:tcPr>
            <w:tcW w:w="1134" w:type="dxa"/>
            <w:tcBorders>
              <w:top w:val="single" w:sz="4" w:space="0" w:color="000000"/>
              <w:left w:val="single" w:sz="4" w:space="0" w:color="000000"/>
              <w:bottom w:val="single" w:sz="4" w:space="0" w:color="000000"/>
            </w:tcBorders>
            <w:shd w:val="clear" w:color="auto" w:fill="auto"/>
            <w:vAlign w:val="center"/>
          </w:tcPr>
          <w:p w14:paraId="1AE6FBB9"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39D68"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150</w:t>
            </w:r>
          </w:p>
        </w:tc>
      </w:tr>
      <w:tr w:rsidR="00D80D4E" w:rsidRPr="0067005D" w14:paraId="3CBF7CFE"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464E7FC3"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24</w:t>
            </w:r>
            <w:r w:rsidR="00500311">
              <w:rPr>
                <w:rFonts w:ascii="Arial" w:hAnsi="Arial" w:cs="Arial"/>
                <w:sz w:val="24"/>
                <w:szCs w:val="24"/>
              </w:rPr>
              <w:t>9</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4C8832A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Mleko 2%  tłuszczu</w:t>
            </w:r>
          </w:p>
        </w:tc>
        <w:tc>
          <w:tcPr>
            <w:tcW w:w="2305" w:type="dxa"/>
            <w:tcBorders>
              <w:top w:val="single" w:sz="4" w:space="0" w:color="000000"/>
              <w:left w:val="single" w:sz="4" w:space="0" w:color="000000"/>
              <w:bottom w:val="single" w:sz="4" w:space="0" w:color="000000"/>
            </w:tcBorders>
            <w:shd w:val="clear" w:color="auto" w:fill="auto"/>
            <w:vAlign w:val="center"/>
          </w:tcPr>
          <w:p w14:paraId="200D2B0F"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 l/op.</w:t>
            </w:r>
          </w:p>
        </w:tc>
        <w:tc>
          <w:tcPr>
            <w:tcW w:w="1134" w:type="dxa"/>
            <w:tcBorders>
              <w:top w:val="single" w:sz="4" w:space="0" w:color="000000"/>
              <w:left w:val="single" w:sz="4" w:space="0" w:color="000000"/>
              <w:bottom w:val="single" w:sz="4" w:space="0" w:color="000000"/>
            </w:tcBorders>
            <w:shd w:val="clear" w:color="auto" w:fill="auto"/>
            <w:vAlign w:val="center"/>
          </w:tcPr>
          <w:p w14:paraId="34399CD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AFE4"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2 500</w:t>
            </w:r>
          </w:p>
        </w:tc>
      </w:tr>
      <w:tr w:rsidR="00D80D4E" w:rsidRPr="0067005D" w14:paraId="2CBF90F6"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192AFAD6"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50</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20E5A01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Ser biały półtłusty folia - twaróg</w:t>
            </w:r>
          </w:p>
        </w:tc>
        <w:tc>
          <w:tcPr>
            <w:tcW w:w="2305" w:type="dxa"/>
            <w:tcBorders>
              <w:top w:val="single" w:sz="4" w:space="0" w:color="000000"/>
              <w:left w:val="single" w:sz="4" w:space="0" w:color="000000"/>
              <w:bottom w:val="single" w:sz="4" w:space="0" w:color="000000"/>
            </w:tcBorders>
            <w:shd w:val="clear" w:color="auto" w:fill="auto"/>
            <w:vAlign w:val="center"/>
          </w:tcPr>
          <w:p w14:paraId="243A41C2"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200 g/op.</w:t>
            </w:r>
          </w:p>
        </w:tc>
        <w:tc>
          <w:tcPr>
            <w:tcW w:w="1134" w:type="dxa"/>
            <w:tcBorders>
              <w:top w:val="single" w:sz="4" w:space="0" w:color="000000"/>
              <w:left w:val="single" w:sz="4" w:space="0" w:color="000000"/>
              <w:bottom w:val="single" w:sz="4" w:space="0" w:color="000000"/>
            </w:tcBorders>
            <w:shd w:val="clear" w:color="auto" w:fill="auto"/>
            <w:vAlign w:val="center"/>
          </w:tcPr>
          <w:p w14:paraId="69F96EF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1E79F"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300</w:t>
            </w:r>
          </w:p>
        </w:tc>
      </w:tr>
      <w:tr w:rsidR="00D80D4E" w:rsidRPr="0067005D" w14:paraId="2C437F88" w14:textId="77777777" w:rsidTr="00DB42F2">
        <w:trPr>
          <w:trHeight w:val="630"/>
        </w:trPr>
        <w:tc>
          <w:tcPr>
            <w:tcW w:w="614" w:type="dxa"/>
            <w:tcBorders>
              <w:top w:val="single" w:sz="4" w:space="0" w:color="000000"/>
              <w:left w:val="single" w:sz="4" w:space="0" w:color="000000"/>
              <w:bottom w:val="single" w:sz="4" w:space="0" w:color="000000"/>
            </w:tcBorders>
            <w:shd w:val="clear" w:color="auto" w:fill="auto"/>
            <w:vAlign w:val="center"/>
          </w:tcPr>
          <w:p w14:paraId="4C28EACF"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51</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58C4DEF0"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Ser kanapkowy naturalny śmietankowy</w:t>
            </w:r>
          </w:p>
        </w:tc>
        <w:tc>
          <w:tcPr>
            <w:tcW w:w="2305" w:type="dxa"/>
            <w:tcBorders>
              <w:top w:val="single" w:sz="4" w:space="0" w:color="000000"/>
              <w:left w:val="single" w:sz="4" w:space="0" w:color="000000"/>
              <w:bottom w:val="single" w:sz="4" w:space="0" w:color="000000"/>
            </w:tcBorders>
            <w:shd w:val="clear" w:color="auto" w:fill="auto"/>
            <w:vAlign w:val="center"/>
          </w:tcPr>
          <w:p w14:paraId="13A991E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130 g/op.</w:t>
            </w:r>
          </w:p>
        </w:tc>
        <w:tc>
          <w:tcPr>
            <w:tcW w:w="1134" w:type="dxa"/>
            <w:tcBorders>
              <w:top w:val="single" w:sz="4" w:space="0" w:color="000000"/>
              <w:left w:val="single" w:sz="4" w:space="0" w:color="000000"/>
              <w:bottom w:val="single" w:sz="4" w:space="0" w:color="000000"/>
            </w:tcBorders>
            <w:shd w:val="clear" w:color="auto" w:fill="auto"/>
            <w:vAlign w:val="center"/>
          </w:tcPr>
          <w:p w14:paraId="6B500AC9"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AB1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150</w:t>
            </w:r>
          </w:p>
        </w:tc>
      </w:tr>
      <w:tr w:rsidR="00D80D4E" w:rsidRPr="0067005D" w14:paraId="69B89CAC" w14:textId="77777777" w:rsidTr="00DB42F2">
        <w:trPr>
          <w:trHeight w:val="630"/>
        </w:trPr>
        <w:tc>
          <w:tcPr>
            <w:tcW w:w="614" w:type="dxa"/>
            <w:tcBorders>
              <w:top w:val="single" w:sz="4" w:space="0" w:color="000000"/>
              <w:left w:val="single" w:sz="4" w:space="0" w:color="000000"/>
              <w:bottom w:val="single" w:sz="4" w:space="0" w:color="000000"/>
            </w:tcBorders>
            <w:shd w:val="clear" w:color="auto" w:fill="auto"/>
            <w:vAlign w:val="center"/>
          </w:tcPr>
          <w:p w14:paraId="348051F5"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52</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39D4FDC5"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Ser topiony bloczki 60% tłuszczu</w:t>
            </w:r>
          </w:p>
        </w:tc>
        <w:tc>
          <w:tcPr>
            <w:tcW w:w="2305" w:type="dxa"/>
            <w:tcBorders>
              <w:top w:val="single" w:sz="4" w:space="0" w:color="000000"/>
              <w:left w:val="single" w:sz="4" w:space="0" w:color="000000"/>
              <w:bottom w:val="single" w:sz="4" w:space="0" w:color="000000"/>
            </w:tcBorders>
            <w:shd w:val="clear" w:color="auto" w:fill="auto"/>
            <w:vAlign w:val="center"/>
          </w:tcPr>
          <w:p w14:paraId="3B183945"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(śmietankowy)              100 g/op.</w:t>
            </w:r>
          </w:p>
        </w:tc>
        <w:tc>
          <w:tcPr>
            <w:tcW w:w="1134" w:type="dxa"/>
            <w:tcBorders>
              <w:top w:val="single" w:sz="4" w:space="0" w:color="000000"/>
              <w:left w:val="single" w:sz="4" w:space="0" w:color="000000"/>
              <w:bottom w:val="single" w:sz="4" w:space="0" w:color="000000"/>
            </w:tcBorders>
            <w:shd w:val="clear" w:color="auto" w:fill="auto"/>
            <w:vAlign w:val="center"/>
          </w:tcPr>
          <w:p w14:paraId="2B59E994"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A09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100</w:t>
            </w:r>
          </w:p>
        </w:tc>
      </w:tr>
      <w:tr w:rsidR="00D80D4E" w:rsidRPr="0067005D" w14:paraId="3B00176D" w14:textId="77777777" w:rsidTr="00DB42F2">
        <w:trPr>
          <w:trHeight w:val="675"/>
        </w:trPr>
        <w:tc>
          <w:tcPr>
            <w:tcW w:w="614" w:type="dxa"/>
            <w:tcBorders>
              <w:top w:val="single" w:sz="4" w:space="0" w:color="000000"/>
              <w:left w:val="single" w:sz="4" w:space="0" w:color="000000"/>
              <w:bottom w:val="single" w:sz="4" w:space="0" w:color="000000"/>
            </w:tcBorders>
            <w:shd w:val="clear" w:color="auto" w:fill="auto"/>
            <w:vAlign w:val="center"/>
          </w:tcPr>
          <w:p w14:paraId="6A5F5311"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53</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6602922F"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Ser żółty</w:t>
            </w:r>
          </w:p>
        </w:tc>
        <w:tc>
          <w:tcPr>
            <w:tcW w:w="2305" w:type="dxa"/>
            <w:tcBorders>
              <w:top w:val="single" w:sz="4" w:space="0" w:color="000000"/>
              <w:left w:val="single" w:sz="4" w:space="0" w:color="000000"/>
              <w:bottom w:val="single" w:sz="4" w:space="0" w:color="000000"/>
            </w:tcBorders>
            <w:shd w:val="clear" w:color="auto" w:fill="auto"/>
            <w:vAlign w:val="center"/>
          </w:tcPr>
          <w:p w14:paraId="0BAEFB34"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różne rodzaje zawierające tł. nie mniej niż 40 %</w:t>
            </w:r>
          </w:p>
        </w:tc>
        <w:tc>
          <w:tcPr>
            <w:tcW w:w="1134" w:type="dxa"/>
            <w:tcBorders>
              <w:top w:val="single" w:sz="4" w:space="0" w:color="000000"/>
              <w:left w:val="single" w:sz="4" w:space="0" w:color="000000"/>
              <w:bottom w:val="single" w:sz="4" w:space="0" w:color="000000"/>
            </w:tcBorders>
            <w:shd w:val="clear" w:color="auto" w:fill="auto"/>
            <w:vAlign w:val="center"/>
          </w:tcPr>
          <w:p w14:paraId="52E7C378"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kg</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BAAC"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160</w:t>
            </w:r>
          </w:p>
        </w:tc>
      </w:tr>
      <w:tr w:rsidR="00D80D4E" w:rsidRPr="0067005D" w14:paraId="46C0EAE7" w14:textId="77777777" w:rsidTr="00DB42F2">
        <w:trPr>
          <w:trHeight w:val="330"/>
        </w:trPr>
        <w:tc>
          <w:tcPr>
            <w:tcW w:w="614" w:type="dxa"/>
            <w:tcBorders>
              <w:top w:val="single" w:sz="4" w:space="0" w:color="000000"/>
              <w:left w:val="single" w:sz="4" w:space="0" w:color="000000"/>
              <w:bottom w:val="single" w:sz="4" w:space="0" w:color="000000"/>
            </w:tcBorders>
            <w:shd w:val="clear" w:color="auto" w:fill="auto"/>
            <w:vAlign w:val="center"/>
          </w:tcPr>
          <w:p w14:paraId="0D8F7A41"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54</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5451D84B"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Serek homogenizowany - owocowy</w:t>
            </w:r>
          </w:p>
        </w:tc>
        <w:tc>
          <w:tcPr>
            <w:tcW w:w="2305" w:type="dxa"/>
            <w:tcBorders>
              <w:top w:val="single" w:sz="4" w:space="0" w:color="000000"/>
              <w:left w:val="single" w:sz="4" w:space="0" w:color="000000"/>
              <w:bottom w:val="single" w:sz="4" w:space="0" w:color="000000"/>
            </w:tcBorders>
            <w:shd w:val="clear" w:color="auto" w:fill="auto"/>
            <w:vAlign w:val="center"/>
          </w:tcPr>
          <w:p w14:paraId="62E3966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140 g/op.</w:t>
            </w:r>
          </w:p>
        </w:tc>
        <w:tc>
          <w:tcPr>
            <w:tcW w:w="1134" w:type="dxa"/>
            <w:tcBorders>
              <w:top w:val="single" w:sz="4" w:space="0" w:color="000000"/>
              <w:left w:val="single" w:sz="4" w:space="0" w:color="000000"/>
              <w:bottom w:val="single" w:sz="4" w:space="0" w:color="000000"/>
            </w:tcBorders>
            <w:shd w:val="clear" w:color="auto" w:fill="auto"/>
            <w:vAlign w:val="center"/>
          </w:tcPr>
          <w:p w14:paraId="500EC3F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AC6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640</w:t>
            </w:r>
          </w:p>
        </w:tc>
      </w:tr>
      <w:tr w:rsidR="00D80D4E" w:rsidRPr="0067005D" w14:paraId="2AC68916" w14:textId="77777777" w:rsidTr="00DB42F2">
        <w:trPr>
          <w:trHeight w:val="330"/>
        </w:trPr>
        <w:tc>
          <w:tcPr>
            <w:tcW w:w="614" w:type="dxa"/>
            <w:tcBorders>
              <w:top w:val="single" w:sz="4" w:space="0" w:color="000000"/>
              <w:left w:val="single" w:sz="4" w:space="0" w:color="000000"/>
              <w:bottom w:val="single" w:sz="4" w:space="0" w:color="000000"/>
            </w:tcBorders>
            <w:shd w:val="clear" w:color="auto" w:fill="auto"/>
            <w:vAlign w:val="center"/>
          </w:tcPr>
          <w:p w14:paraId="72006BD1"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55</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15353135"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Serek twarogowy –  puszysty </w:t>
            </w:r>
          </w:p>
        </w:tc>
        <w:tc>
          <w:tcPr>
            <w:tcW w:w="2305" w:type="dxa"/>
            <w:tcBorders>
              <w:top w:val="single" w:sz="4" w:space="0" w:color="000000"/>
              <w:left w:val="single" w:sz="4" w:space="0" w:color="000000"/>
              <w:bottom w:val="single" w:sz="4" w:space="0" w:color="000000"/>
            </w:tcBorders>
            <w:shd w:val="clear" w:color="auto" w:fill="auto"/>
            <w:vAlign w:val="center"/>
          </w:tcPr>
          <w:p w14:paraId="34AD7088"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różne smaki 150 g/op.</w:t>
            </w:r>
          </w:p>
        </w:tc>
        <w:tc>
          <w:tcPr>
            <w:tcW w:w="1134" w:type="dxa"/>
            <w:tcBorders>
              <w:top w:val="single" w:sz="4" w:space="0" w:color="000000"/>
              <w:left w:val="single" w:sz="4" w:space="0" w:color="000000"/>
              <w:bottom w:val="single" w:sz="4" w:space="0" w:color="000000"/>
            </w:tcBorders>
            <w:shd w:val="clear" w:color="auto" w:fill="auto"/>
            <w:vAlign w:val="center"/>
          </w:tcPr>
          <w:p w14:paraId="7CC2E6AC"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4972"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100</w:t>
            </w:r>
          </w:p>
        </w:tc>
      </w:tr>
      <w:tr w:rsidR="00D80D4E" w:rsidRPr="0067005D" w14:paraId="71F6DD88"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1D85CF56"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56</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316FCE84"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Śmietana 12% tłuszczu</w:t>
            </w:r>
          </w:p>
        </w:tc>
        <w:tc>
          <w:tcPr>
            <w:tcW w:w="2305" w:type="dxa"/>
            <w:tcBorders>
              <w:top w:val="single" w:sz="4" w:space="0" w:color="000000"/>
              <w:left w:val="single" w:sz="4" w:space="0" w:color="000000"/>
              <w:bottom w:val="single" w:sz="4" w:space="0" w:color="000000"/>
            </w:tcBorders>
            <w:shd w:val="clear" w:color="auto" w:fill="auto"/>
            <w:vAlign w:val="center"/>
          </w:tcPr>
          <w:p w14:paraId="2952613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słodka 500 ml/op.</w:t>
            </w:r>
          </w:p>
        </w:tc>
        <w:tc>
          <w:tcPr>
            <w:tcW w:w="1134" w:type="dxa"/>
            <w:tcBorders>
              <w:top w:val="single" w:sz="4" w:space="0" w:color="000000"/>
              <w:left w:val="single" w:sz="4" w:space="0" w:color="000000"/>
              <w:bottom w:val="single" w:sz="4" w:space="0" w:color="000000"/>
            </w:tcBorders>
            <w:shd w:val="clear" w:color="auto" w:fill="auto"/>
            <w:vAlign w:val="center"/>
          </w:tcPr>
          <w:p w14:paraId="58693F58"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F92B"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200</w:t>
            </w:r>
          </w:p>
        </w:tc>
      </w:tr>
      <w:tr w:rsidR="00D80D4E" w:rsidRPr="0067005D" w14:paraId="67517E4E"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269D8E5D"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57</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056B4541"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Śmietana szczecinecka 12%  </w:t>
            </w:r>
          </w:p>
        </w:tc>
        <w:tc>
          <w:tcPr>
            <w:tcW w:w="2305" w:type="dxa"/>
            <w:tcBorders>
              <w:top w:val="single" w:sz="4" w:space="0" w:color="000000"/>
              <w:left w:val="single" w:sz="4" w:space="0" w:color="000000"/>
              <w:bottom w:val="single" w:sz="4" w:space="0" w:color="000000"/>
            </w:tcBorders>
            <w:shd w:val="clear" w:color="auto" w:fill="auto"/>
            <w:vAlign w:val="center"/>
          </w:tcPr>
          <w:p w14:paraId="7F4C7C51"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180 g/op.</w:t>
            </w:r>
          </w:p>
        </w:tc>
        <w:tc>
          <w:tcPr>
            <w:tcW w:w="1134" w:type="dxa"/>
            <w:tcBorders>
              <w:top w:val="single" w:sz="4" w:space="0" w:color="000000"/>
              <w:left w:val="single" w:sz="4" w:space="0" w:color="000000"/>
              <w:bottom w:val="single" w:sz="4" w:space="0" w:color="000000"/>
            </w:tcBorders>
            <w:shd w:val="clear" w:color="auto" w:fill="auto"/>
            <w:vAlign w:val="center"/>
          </w:tcPr>
          <w:p w14:paraId="344A27F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D26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80</w:t>
            </w:r>
          </w:p>
        </w:tc>
      </w:tr>
      <w:tr w:rsidR="00D80D4E" w:rsidRPr="0067005D" w14:paraId="0CE7AE3A"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3C6766F4"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58</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65E578B4"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Śmietanka kremowa 30 %</w:t>
            </w:r>
          </w:p>
        </w:tc>
        <w:tc>
          <w:tcPr>
            <w:tcW w:w="2305" w:type="dxa"/>
            <w:tcBorders>
              <w:top w:val="single" w:sz="4" w:space="0" w:color="000000"/>
              <w:left w:val="single" w:sz="4" w:space="0" w:color="000000"/>
              <w:bottom w:val="single" w:sz="4" w:space="0" w:color="000000"/>
            </w:tcBorders>
            <w:shd w:val="clear" w:color="auto" w:fill="auto"/>
            <w:vAlign w:val="center"/>
          </w:tcPr>
          <w:p w14:paraId="2F5477F8"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500 ml/op.</w:t>
            </w:r>
          </w:p>
        </w:tc>
        <w:tc>
          <w:tcPr>
            <w:tcW w:w="1134" w:type="dxa"/>
            <w:tcBorders>
              <w:top w:val="single" w:sz="4" w:space="0" w:color="000000"/>
              <w:left w:val="single" w:sz="4" w:space="0" w:color="000000"/>
              <w:bottom w:val="single" w:sz="4" w:space="0" w:color="000000"/>
            </w:tcBorders>
            <w:shd w:val="clear" w:color="auto" w:fill="auto"/>
            <w:vAlign w:val="center"/>
          </w:tcPr>
          <w:p w14:paraId="568B321E"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9E9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10</w:t>
            </w:r>
          </w:p>
        </w:tc>
      </w:tr>
      <w:tr w:rsidR="00D80D4E" w:rsidRPr="0067005D" w14:paraId="64C0814D" w14:textId="77777777" w:rsidTr="00DB42F2">
        <w:trPr>
          <w:trHeight w:val="342"/>
        </w:trPr>
        <w:tc>
          <w:tcPr>
            <w:tcW w:w="614" w:type="dxa"/>
            <w:tcBorders>
              <w:top w:val="single" w:sz="4" w:space="0" w:color="000000"/>
              <w:left w:val="single" w:sz="4" w:space="0" w:color="000000"/>
              <w:bottom w:val="single" w:sz="4" w:space="0" w:color="000000"/>
            </w:tcBorders>
            <w:shd w:val="clear" w:color="auto" w:fill="auto"/>
            <w:vAlign w:val="center"/>
          </w:tcPr>
          <w:p w14:paraId="2F139B99" w14:textId="77777777" w:rsidR="00D80D4E" w:rsidRPr="0067005D" w:rsidRDefault="00E1462D" w:rsidP="009474EC">
            <w:pPr>
              <w:pStyle w:val="Bezodstpw"/>
              <w:spacing w:line="360" w:lineRule="auto"/>
              <w:rPr>
                <w:rFonts w:ascii="Arial" w:hAnsi="Arial" w:cs="Arial"/>
                <w:sz w:val="24"/>
                <w:szCs w:val="24"/>
              </w:rPr>
            </w:pPr>
            <w:r>
              <w:rPr>
                <w:rFonts w:ascii="Arial" w:hAnsi="Arial" w:cs="Arial"/>
                <w:sz w:val="24"/>
                <w:szCs w:val="24"/>
              </w:rPr>
              <w:t>2</w:t>
            </w:r>
            <w:r w:rsidR="00500311">
              <w:rPr>
                <w:rFonts w:ascii="Arial" w:hAnsi="Arial" w:cs="Arial"/>
                <w:sz w:val="24"/>
                <w:szCs w:val="24"/>
              </w:rPr>
              <w:t>59</w:t>
            </w:r>
            <w:r w:rsidR="00D80D4E" w:rsidRPr="0067005D">
              <w:rPr>
                <w:rFonts w:ascii="Arial" w:hAnsi="Arial" w:cs="Arial"/>
                <w:sz w:val="24"/>
                <w:szCs w:val="24"/>
              </w:rPr>
              <w:t>.</w:t>
            </w:r>
          </w:p>
        </w:tc>
        <w:tc>
          <w:tcPr>
            <w:tcW w:w="3819" w:type="dxa"/>
            <w:tcBorders>
              <w:top w:val="single" w:sz="4" w:space="0" w:color="000000"/>
              <w:left w:val="single" w:sz="4" w:space="0" w:color="000000"/>
              <w:bottom w:val="single" w:sz="4" w:space="0" w:color="000000"/>
            </w:tcBorders>
            <w:shd w:val="clear" w:color="auto" w:fill="auto"/>
            <w:vAlign w:val="center"/>
          </w:tcPr>
          <w:p w14:paraId="1E44FCB9"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 xml:space="preserve">Twarożek wiejski </w:t>
            </w:r>
          </w:p>
        </w:tc>
        <w:tc>
          <w:tcPr>
            <w:tcW w:w="2305" w:type="dxa"/>
            <w:tcBorders>
              <w:top w:val="single" w:sz="4" w:space="0" w:color="000000"/>
              <w:left w:val="single" w:sz="4" w:space="0" w:color="000000"/>
              <w:bottom w:val="single" w:sz="4" w:space="0" w:color="000000"/>
            </w:tcBorders>
            <w:shd w:val="clear" w:color="auto" w:fill="auto"/>
            <w:vAlign w:val="center"/>
          </w:tcPr>
          <w:p w14:paraId="57A00B44"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200 g/op.</w:t>
            </w:r>
          </w:p>
        </w:tc>
        <w:tc>
          <w:tcPr>
            <w:tcW w:w="1134" w:type="dxa"/>
            <w:tcBorders>
              <w:top w:val="single" w:sz="4" w:space="0" w:color="000000"/>
              <w:left w:val="single" w:sz="4" w:space="0" w:color="000000"/>
              <w:bottom w:val="single" w:sz="4" w:space="0" w:color="000000"/>
            </w:tcBorders>
            <w:shd w:val="clear" w:color="auto" w:fill="auto"/>
            <w:vAlign w:val="center"/>
          </w:tcPr>
          <w:p w14:paraId="31DD032D"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szt.</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962A" w14:textId="77777777" w:rsidR="00D80D4E" w:rsidRPr="0067005D" w:rsidRDefault="00D80D4E" w:rsidP="009474EC">
            <w:pPr>
              <w:pStyle w:val="Bezodstpw"/>
              <w:spacing w:line="360" w:lineRule="auto"/>
              <w:rPr>
                <w:rFonts w:ascii="Arial" w:hAnsi="Arial" w:cs="Arial"/>
                <w:sz w:val="24"/>
                <w:szCs w:val="24"/>
              </w:rPr>
            </w:pPr>
            <w:r w:rsidRPr="0067005D">
              <w:rPr>
                <w:rFonts w:ascii="Arial" w:hAnsi="Arial" w:cs="Arial"/>
                <w:sz w:val="24"/>
                <w:szCs w:val="24"/>
              </w:rPr>
              <w:t>20</w:t>
            </w:r>
          </w:p>
        </w:tc>
      </w:tr>
    </w:tbl>
    <w:p w14:paraId="482D6214"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sz w:val="24"/>
          <w:szCs w:val="24"/>
        </w:rPr>
        <w:t>Wymagania ogólne:</w:t>
      </w:r>
      <w:r w:rsidRPr="008E0E9A">
        <w:rPr>
          <w:rFonts w:ascii="Arial" w:hAnsi="Arial" w:cs="Arial"/>
          <w:sz w:val="24"/>
          <w:szCs w:val="24"/>
        </w:rPr>
        <w:t xml:space="preserve"> </w:t>
      </w:r>
    </w:p>
    <w:p w14:paraId="101883D1" w14:textId="77777777" w:rsidR="00D80D4E" w:rsidRDefault="00D80D4E" w:rsidP="009474EC">
      <w:pPr>
        <w:pStyle w:val="Tekstpodstawowywcity"/>
        <w:suppressAutoHyphens/>
        <w:spacing w:after="0" w:line="360" w:lineRule="auto"/>
        <w:ind w:left="0"/>
        <w:contextualSpacing/>
        <w:jc w:val="both"/>
        <w:rPr>
          <w:rFonts w:ascii="Arial" w:hAnsi="Arial" w:cs="Arial"/>
          <w:sz w:val="24"/>
          <w:szCs w:val="24"/>
        </w:rPr>
      </w:pPr>
      <w:r w:rsidRPr="008E0E9A">
        <w:rPr>
          <w:rFonts w:ascii="Arial" w:hAnsi="Arial" w:cs="Arial"/>
          <w:sz w:val="24"/>
          <w:szCs w:val="24"/>
        </w:rPr>
        <w:lastRenderedPageBreak/>
        <w:t xml:space="preserve">Jaja powinny być świeże i dobrej jakości, termin przydatności do spożycia 21 dni. Żółtko: bez wyraźnego zarysu, lekko ruchome podczas obrotu jajem. Skorupka i kutikula: czysta, nieuszkodzona, normalny kształt. Białko: przejrzyste, przezroczyste. Zarodek: rozwinięcie niewidoczne, ciała obce: </w:t>
      </w:r>
      <w:r w:rsidRPr="00183F73">
        <w:rPr>
          <w:rFonts w:ascii="Arial" w:hAnsi="Arial" w:cs="Arial"/>
          <w:sz w:val="24"/>
          <w:szCs w:val="24"/>
        </w:rPr>
        <w:t>niedopuszczalne,</w:t>
      </w:r>
      <w:r w:rsidRPr="008E0E9A">
        <w:rPr>
          <w:rFonts w:ascii="Arial" w:hAnsi="Arial" w:cs="Arial"/>
          <w:sz w:val="24"/>
          <w:szCs w:val="24"/>
        </w:rPr>
        <w:t xml:space="preserve">  zapach obcy: </w:t>
      </w:r>
      <w:r w:rsidRPr="00183F73">
        <w:rPr>
          <w:rFonts w:ascii="Arial" w:hAnsi="Arial" w:cs="Arial"/>
          <w:sz w:val="24"/>
          <w:szCs w:val="24"/>
        </w:rPr>
        <w:t>niedopuszczalny.</w:t>
      </w:r>
      <w:r w:rsidRPr="008E0E9A">
        <w:rPr>
          <w:rFonts w:ascii="Arial" w:hAnsi="Arial" w:cs="Arial"/>
          <w:sz w:val="24"/>
          <w:szCs w:val="24"/>
        </w:rPr>
        <w:t xml:space="preserve"> W grupie produktów mleczarskich, tłuszczy jadalnych </w:t>
      </w:r>
      <w:r w:rsidRPr="00183F73">
        <w:rPr>
          <w:rFonts w:ascii="Arial" w:hAnsi="Arial" w:cs="Arial"/>
          <w:iCs/>
          <w:sz w:val="24"/>
          <w:szCs w:val="24"/>
        </w:rPr>
        <w:t>niedopuszczalne</w:t>
      </w:r>
      <w:r w:rsidRPr="00183F73">
        <w:rPr>
          <w:rFonts w:ascii="Arial" w:hAnsi="Arial" w:cs="Arial"/>
          <w:sz w:val="24"/>
          <w:szCs w:val="24"/>
        </w:rPr>
        <w:t xml:space="preserve"> </w:t>
      </w:r>
      <w:r w:rsidRPr="008E0E9A">
        <w:rPr>
          <w:rFonts w:ascii="Arial" w:hAnsi="Arial" w:cs="Arial"/>
          <w:sz w:val="24"/>
          <w:szCs w:val="24"/>
        </w:rPr>
        <w:t xml:space="preserve">są: obce posmaki, zapachy, smak, gorzki, mocno kwaśny, słony, stęchły, mdły, zanieczyszczenia mechaniczne, organiczne, objawy pleśnienia, psucia, uszkodzenia mechaniczne, zdeformowane zgniecione, porozrywane, </w:t>
      </w:r>
      <w:r w:rsidRPr="00183F73">
        <w:rPr>
          <w:rFonts w:ascii="Arial" w:hAnsi="Arial" w:cs="Arial"/>
          <w:iCs/>
          <w:sz w:val="24"/>
          <w:szCs w:val="24"/>
        </w:rPr>
        <w:t>niedopuszczalna</w:t>
      </w:r>
      <w:r w:rsidRPr="008E0E9A">
        <w:rPr>
          <w:rFonts w:ascii="Arial" w:hAnsi="Arial" w:cs="Arial"/>
          <w:sz w:val="24"/>
          <w:szCs w:val="24"/>
        </w:rPr>
        <w:t xml:space="preserve"> jest obecność szkodników żywych, martwych.</w:t>
      </w:r>
    </w:p>
    <w:p w14:paraId="1785A7A5" w14:textId="77777777" w:rsidR="00D80D4E" w:rsidRPr="008E0E9A" w:rsidRDefault="00D80D4E" w:rsidP="009474EC">
      <w:pPr>
        <w:pStyle w:val="Tekstpodstawowywcity"/>
        <w:suppressAutoHyphens/>
        <w:spacing w:after="0" w:line="360" w:lineRule="auto"/>
        <w:ind w:left="0"/>
        <w:contextualSpacing/>
        <w:rPr>
          <w:rFonts w:ascii="Arial" w:hAnsi="Arial" w:cs="Arial"/>
          <w:b/>
          <w:bCs/>
          <w:sz w:val="24"/>
          <w:szCs w:val="24"/>
        </w:rPr>
      </w:pPr>
    </w:p>
    <w:p w14:paraId="7D7D19B0" w14:textId="77777777" w:rsidR="00D80D4E" w:rsidRPr="008E0E9A" w:rsidRDefault="00D80D4E"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sz w:val="24"/>
          <w:szCs w:val="24"/>
        </w:rPr>
        <w:t>Sposób  i rodzaj pakowanie:</w:t>
      </w:r>
      <w:r w:rsidRPr="008E0E9A">
        <w:rPr>
          <w:rFonts w:ascii="Arial" w:hAnsi="Arial" w:cs="Arial"/>
          <w:sz w:val="24"/>
          <w:szCs w:val="24"/>
        </w:rPr>
        <w:t xml:space="preserve"> </w:t>
      </w:r>
    </w:p>
    <w:p w14:paraId="434F7058" w14:textId="77777777" w:rsidR="00D80D4E" w:rsidRPr="008E0E9A" w:rsidRDefault="00D80D4E" w:rsidP="009474EC">
      <w:pPr>
        <w:pStyle w:val="Tekstpodstawowywcity"/>
        <w:suppressAutoHyphens/>
        <w:spacing w:after="0" w:line="360" w:lineRule="auto"/>
        <w:ind w:left="0"/>
        <w:contextualSpacing/>
        <w:jc w:val="both"/>
        <w:rPr>
          <w:rFonts w:ascii="Arial" w:hAnsi="Arial" w:cs="Arial"/>
          <w:sz w:val="24"/>
          <w:szCs w:val="24"/>
        </w:rPr>
      </w:pPr>
      <w:r w:rsidRPr="008E0E9A">
        <w:rPr>
          <w:rFonts w:ascii="Arial" w:hAnsi="Arial" w:cs="Arial"/>
          <w:sz w:val="24"/>
          <w:szCs w:val="24"/>
        </w:rPr>
        <w:t>Artykuły spożywcze powinny być dostarczane w oryginalnych, nienaruszonych opakowaniach zawierających oznaczenia fabryczne, tzn. rodzaj, nazwę wyrobu, datę przydatności do spożycia, ilość, datę nazwę i adres producenta oraz inne oznakowania zgodne z obowiązującymi w tym zakresie przepisami prawa żywnościowego. Niepowodujący uszkodzenia produktu podczas transportu.</w:t>
      </w:r>
    </w:p>
    <w:p w14:paraId="5995C01A" w14:textId="77777777" w:rsidR="00D80D4E" w:rsidRDefault="00D80D4E" w:rsidP="009474EC">
      <w:pPr>
        <w:pStyle w:val="Bezodstpw"/>
        <w:spacing w:line="360" w:lineRule="auto"/>
        <w:rPr>
          <w:szCs w:val="24"/>
        </w:rPr>
      </w:pPr>
    </w:p>
    <w:p w14:paraId="60F78102" w14:textId="77777777" w:rsidR="00D80D4E" w:rsidRPr="008E0E9A" w:rsidRDefault="00D80D4E" w:rsidP="009474EC">
      <w:pPr>
        <w:pStyle w:val="Tekstpodstawowywcity"/>
        <w:suppressAutoHyphens/>
        <w:spacing w:after="0" w:line="360" w:lineRule="auto"/>
        <w:contextualSpacing/>
        <w:jc w:val="center"/>
        <w:rPr>
          <w:rFonts w:ascii="Arial" w:hAnsi="Arial" w:cs="Arial"/>
          <w:b/>
          <w:sz w:val="24"/>
          <w:szCs w:val="24"/>
        </w:rPr>
      </w:pPr>
      <w:r>
        <w:rPr>
          <w:rFonts w:ascii="Arial" w:hAnsi="Arial" w:cs="Arial"/>
          <w:b/>
          <w:sz w:val="24"/>
          <w:szCs w:val="24"/>
        </w:rPr>
        <w:t>RYBY</w:t>
      </w:r>
    </w:p>
    <w:p w14:paraId="121D0238" w14:textId="77777777" w:rsidR="00D80D4E" w:rsidRDefault="00D80D4E" w:rsidP="009474EC">
      <w:pPr>
        <w:pStyle w:val="Bezodstpw"/>
        <w:spacing w:line="36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3523"/>
        <w:gridCol w:w="2487"/>
        <w:gridCol w:w="975"/>
        <w:gridCol w:w="1463"/>
      </w:tblGrid>
      <w:tr w:rsidR="00CC26B2" w:rsidRPr="0003342E" w14:paraId="45B9FEE7" w14:textId="77777777" w:rsidTr="00DB42F2">
        <w:trPr>
          <w:trHeight w:val="630"/>
        </w:trPr>
        <w:tc>
          <w:tcPr>
            <w:tcW w:w="339" w:type="pct"/>
            <w:shd w:val="clear" w:color="auto" w:fill="auto"/>
            <w:vAlign w:val="center"/>
            <w:hideMark/>
          </w:tcPr>
          <w:p w14:paraId="7DEAE5AC"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Lp.</w:t>
            </w:r>
          </w:p>
        </w:tc>
        <w:tc>
          <w:tcPr>
            <w:tcW w:w="3316" w:type="pct"/>
            <w:gridSpan w:val="2"/>
            <w:shd w:val="clear" w:color="auto" w:fill="auto"/>
            <w:vAlign w:val="center"/>
            <w:hideMark/>
          </w:tcPr>
          <w:p w14:paraId="3779F4B1"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Nazwa artykułu</w:t>
            </w:r>
          </w:p>
          <w:p w14:paraId="5CACF1DB" w14:textId="77777777" w:rsidR="00CC26B2" w:rsidRPr="0003342E" w:rsidRDefault="00CC26B2" w:rsidP="009474EC">
            <w:pPr>
              <w:pStyle w:val="Bezodstpw"/>
              <w:spacing w:line="360" w:lineRule="auto"/>
              <w:jc w:val="center"/>
              <w:rPr>
                <w:rFonts w:ascii="Arial" w:hAnsi="Arial" w:cs="Arial"/>
                <w:sz w:val="24"/>
                <w:szCs w:val="24"/>
              </w:rPr>
            </w:pPr>
          </w:p>
        </w:tc>
        <w:tc>
          <w:tcPr>
            <w:tcW w:w="538" w:type="pct"/>
            <w:shd w:val="clear" w:color="auto" w:fill="auto"/>
            <w:vAlign w:val="center"/>
            <w:hideMark/>
          </w:tcPr>
          <w:p w14:paraId="71C74A4E"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Jedn. miary</w:t>
            </w:r>
          </w:p>
        </w:tc>
        <w:tc>
          <w:tcPr>
            <w:tcW w:w="807" w:type="pct"/>
            <w:shd w:val="clear" w:color="auto" w:fill="auto"/>
            <w:vAlign w:val="center"/>
            <w:hideMark/>
          </w:tcPr>
          <w:p w14:paraId="057A73D2"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Ilość zapotrzebowania</w:t>
            </w:r>
          </w:p>
        </w:tc>
      </w:tr>
      <w:tr w:rsidR="00CC26B2" w:rsidRPr="0003342E" w14:paraId="0EB7FB4E" w14:textId="77777777" w:rsidTr="00DB42F2">
        <w:trPr>
          <w:trHeight w:val="342"/>
        </w:trPr>
        <w:tc>
          <w:tcPr>
            <w:tcW w:w="339" w:type="pct"/>
            <w:shd w:val="clear" w:color="auto" w:fill="auto"/>
            <w:vAlign w:val="center"/>
            <w:hideMark/>
          </w:tcPr>
          <w:p w14:paraId="0B74C5ED"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1.</w:t>
            </w:r>
          </w:p>
        </w:tc>
        <w:tc>
          <w:tcPr>
            <w:tcW w:w="3316" w:type="pct"/>
            <w:gridSpan w:val="2"/>
            <w:shd w:val="clear" w:color="auto" w:fill="auto"/>
            <w:vAlign w:val="center"/>
            <w:hideMark/>
          </w:tcPr>
          <w:p w14:paraId="19D9DF0E"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2.</w:t>
            </w:r>
          </w:p>
        </w:tc>
        <w:tc>
          <w:tcPr>
            <w:tcW w:w="538" w:type="pct"/>
            <w:shd w:val="clear" w:color="auto" w:fill="auto"/>
            <w:vAlign w:val="center"/>
            <w:hideMark/>
          </w:tcPr>
          <w:p w14:paraId="564EDA46"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3.</w:t>
            </w:r>
          </w:p>
        </w:tc>
        <w:tc>
          <w:tcPr>
            <w:tcW w:w="807" w:type="pct"/>
            <w:shd w:val="clear" w:color="auto" w:fill="auto"/>
            <w:vAlign w:val="center"/>
            <w:hideMark/>
          </w:tcPr>
          <w:p w14:paraId="2A18A67E" w14:textId="77777777" w:rsidR="00CC26B2" w:rsidRPr="0003342E" w:rsidRDefault="00CC26B2" w:rsidP="009474EC">
            <w:pPr>
              <w:pStyle w:val="Bezodstpw"/>
              <w:spacing w:line="360" w:lineRule="auto"/>
              <w:jc w:val="center"/>
              <w:rPr>
                <w:rFonts w:ascii="Arial" w:hAnsi="Arial" w:cs="Arial"/>
                <w:sz w:val="24"/>
                <w:szCs w:val="24"/>
              </w:rPr>
            </w:pPr>
            <w:r w:rsidRPr="0003342E">
              <w:rPr>
                <w:rFonts w:ascii="Arial" w:hAnsi="Arial" w:cs="Arial"/>
                <w:sz w:val="24"/>
                <w:szCs w:val="24"/>
              </w:rPr>
              <w:t>4.</w:t>
            </w:r>
          </w:p>
        </w:tc>
      </w:tr>
      <w:tr w:rsidR="00CC26B2" w:rsidRPr="0003342E" w14:paraId="69B12B26" w14:textId="77777777" w:rsidTr="00DB42F2">
        <w:trPr>
          <w:trHeight w:val="342"/>
        </w:trPr>
        <w:tc>
          <w:tcPr>
            <w:tcW w:w="339" w:type="pct"/>
            <w:shd w:val="clear" w:color="auto" w:fill="auto"/>
            <w:vAlign w:val="center"/>
            <w:hideMark/>
          </w:tcPr>
          <w:p w14:paraId="43309669"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60</w:t>
            </w:r>
            <w:r w:rsidR="00CC26B2" w:rsidRPr="0003342E">
              <w:rPr>
                <w:rFonts w:ascii="Arial" w:hAnsi="Arial" w:cs="Arial"/>
                <w:sz w:val="24"/>
                <w:szCs w:val="24"/>
              </w:rPr>
              <w:t>.</w:t>
            </w:r>
          </w:p>
        </w:tc>
        <w:tc>
          <w:tcPr>
            <w:tcW w:w="1944" w:type="pct"/>
            <w:shd w:val="clear" w:color="auto" w:fill="auto"/>
            <w:vAlign w:val="center"/>
            <w:hideMark/>
          </w:tcPr>
          <w:p w14:paraId="3A070107"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Filet z makreli w pomidorach </w:t>
            </w:r>
          </w:p>
        </w:tc>
        <w:tc>
          <w:tcPr>
            <w:tcW w:w="1372" w:type="pct"/>
            <w:shd w:val="clear" w:color="auto" w:fill="auto"/>
            <w:vAlign w:val="center"/>
            <w:hideMark/>
          </w:tcPr>
          <w:p w14:paraId="39BF3CF0"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170 g/op.</w:t>
            </w:r>
          </w:p>
        </w:tc>
        <w:tc>
          <w:tcPr>
            <w:tcW w:w="538" w:type="pct"/>
            <w:shd w:val="clear" w:color="auto" w:fill="auto"/>
            <w:vAlign w:val="center"/>
            <w:hideMark/>
          </w:tcPr>
          <w:p w14:paraId="7891A364"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807" w:type="pct"/>
            <w:shd w:val="clear" w:color="auto" w:fill="auto"/>
            <w:vAlign w:val="center"/>
            <w:hideMark/>
          </w:tcPr>
          <w:p w14:paraId="06363C3A"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CC26B2" w:rsidRPr="0003342E" w14:paraId="207B5AAB" w14:textId="77777777" w:rsidTr="00DB42F2">
        <w:trPr>
          <w:trHeight w:val="330"/>
        </w:trPr>
        <w:tc>
          <w:tcPr>
            <w:tcW w:w="339" w:type="pct"/>
            <w:shd w:val="clear" w:color="auto" w:fill="auto"/>
            <w:vAlign w:val="center"/>
            <w:hideMark/>
          </w:tcPr>
          <w:p w14:paraId="4CD145D8"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61</w:t>
            </w:r>
            <w:r w:rsidR="00CC26B2" w:rsidRPr="0003342E">
              <w:rPr>
                <w:rFonts w:ascii="Arial" w:hAnsi="Arial" w:cs="Arial"/>
                <w:sz w:val="24"/>
                <w:szCs w:val="24"/>
              </w:rPr>
              <w:t>.</w:t>
            </w:r>
          </w:p>
        </w:tc>
        <w:tc>
          <w:tcPr>
            <w:tcW w:w="1944" w:type="pct"/>
            <w:shd w:val="clear" w:color="auto" w:fill="auto"/>
            <w:vAlign w:val="center"/>
            <w:hideMark/>
          </w:tcPr>
          <w:p w14:paraId="13713EAC"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Kostka panierowana z mintaja </w:t>
            </w:r>
          </w:p>
        </w:tc>
        <w:tc>
          <w:tcPr>
            <w:tcW w:w="1372" w:type="pct"/>
            <w:shd w:val="clear" w:color="auto" w:fill="auto"/>
            <w:vAlign w:val="center"/>
            <w:hideMark/>
          </w:tcPr>
          <w:p w14:paraId="7A7DFFBB" w14:textId="77777777" w:rsidR="00CC26B2" w:rsidRPr="0003342E" w:rsidRDefault="00CC26B2" w:rsidP="009474EC">
            <w:pPr>
              <w:pStyle w:val="Bezodstpw"/>
              <w:spacing w:line="360" w:lineRule="auto"/>
              <w:rPr>
                <w:rFonts w:ascii="Arial" w:hAnsi="Arial" w:cs="Arial"/>
                <w:sz w:val="24"/>
                <w:szCs w:val="24"/>
              </w:rPr>
            </w:pPr>
          </w:p>
        </w:tc>
        <w:tc>
          <w:tcPr>
            <w:tcW w:w="538" w:type="pct"/>
            <w:shd w:val="clear" w:color="auto" w:fill="auto"/>
            <w:vAlign w:val="center"/>
            <w:hideMark/>
          </w:tcPr>
          <w:p w14:paraId="4EC8B26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471E56E"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CC26B2" w:rsidRPr="0003342E" w14:paraId="6B2CA74A" w14:textId="77777777" w:rsidTr="00DB42F2">
        <w:trPr>
          <w:trHeight w:val="330"/>
        </w:trPr>
        <w:tc>
          <w:tcPr>
            <w:tcW w:w="339" w:type="pct"/>
            <w:shd w:val="clear" w:color="auto" w:fill="auto"/>
            <w:vAlign w:val="center"/>
            <w:hideMark/>
          </w:tcPr>
          <w:p w14:paraId="37522451"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62</w:t>
            </w:r>
            <w:r w:rsidR="00CC26B2" w:rsidRPr="0003342E">
              <w:rPr>
                <w:rFonts w:ascii="Arial" w:hAnsi="Arial" w:cs="Arial"/>
                <w:sz w:val="24"/>
                <w:szCs w:val="24"/>
              </w:rPr>
              <w:t>.</w:t>
            </w:r>
          </w:p>
        </w:tc>
        <w:tc>
          <w:tcPr>
            <w:tcW w:w="1944" w:type="pct"/>
            <w:shd w:val="clear" w:color="auto" w:fill="auto"/>
            <w:vAlign w:val="center"/>
            <w:hideMark/>
          </w:tcPr>
          <w:p w14:paraId="65481B3A"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Kostka panierowana z mintaja </w:t>
            </w:r>
          </w:p>
        </w:tc>
        <w:tc>
          <w:tcPr>
            <w:tcW w:w="1372" w:type="pct"/>
            <w:shd w:val="clear" w:color="auto" w:fill="auto"/>
            <w:vAlign w:val="center"/>
            <w:hideMark/>
          </w:tcPr>
          <w:p w14:paraId="1A497E2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z serem</w:t>
            </w:r>
          </w:p>
        </w:tc>
        <w:tc>
          <w:tcPr>
            <w:tcW w:w="538" w:type="pct"/>
            <w:shd w:val="clear" w:color="auto" w:fill="auto"/>
            <w:vAlign w:val="center"/>
            <w:hideMark/>
          </w:tcPr>
          <w:p w14:paraId="107A52BA"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3FC45CE6"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CC26B2" w:rsidRPr="0003342E" w14:paraId="1046E0C9" w14:textId="77777777" w:rsidTr="00DB42F2">
        <w:trPr>
          <w:trHeight w:val="342"/>
        </w:trPr>
        <w:tc>
          <w:tcPr>
            <w:tcW w:w="339" w:type="pct"/>
            <w:shd w:val="clear" w:color="auto" w:fill="auto"/>
            <w:vAlign w:val="center"/>
            <w:hideMark/>
          </w:tcPr>
          <w:p w14:paraId="2B1AA384"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63</w:t>
            </w:r>
            <w:r w:rsidR="00CC26B2" w:rsidRPr="0003342E">
              <w:rPr>
                <w:rFonts w:ascii="Arial" w:hAnsi="Arial" w:cs="Arial"/>
                <w:sz w:val="24"/>
                <w:szCs w:val="24"/>
              </w:rPr>
              <w:t>.</w:t>
            </w:r>
          </w:p>
        </w:tc>
        <w:tc>
          <w:tcPr>
            <w:tcW w:w="1944" w:type="pct"/>
            <w:shd w:val="clear" w:color="auto" w:fill="auto"/>
            <w:vAlign w:val="center"/>
            <w:hideMark/>
          </w:tcPr>
          <w:p w14:paraId="37FFCC81"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Kostka panierowana z mintaja</w:t>
            </w:r>
          </w:p>
        </w:tc>
        <w:tc>
          <w:tcPr>
            <w:tcW w:w="1372" w:type="pct"/>
            <w:shd w:val="clear" w:color="auto" w:fill="auto"/>
            <w:vAlign w:val="center"/>
            <w:hideMark/>
          </w:tcPr>
          <w:p w14:paraId="6B554AA0"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ze szpinakiem</w:t>
            </w:r>
          </w:p>
        </w:tc>
        <w:tc>
          <w:tcPr>
            <w:tcW w:w="538" w:type="pct"/>
            <w:shd w:val="clear" w:color="auto" w:fill="auto"/>
            <w:vAlign w:val="center"/>
            <w:hideMark/>
          </w:tcPr>
          <w:p w14:paraId="421CCD31"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65F8AE62"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86511B" w:rsidRPr="0003342E" w14:paraId="330E8F04" w14:textId="77777777" w:rsidTr="00C1540C">
        <w:trPr>
          <w:trHeight w:val="342"/>
        </w:trPr>
        <w:tc>
          <w:tcPr>
            <w:tcW w:w="339" w:type="pct"/>
            <w:shd w:val="clear" w:color="auto" w:fill="auto"/>
            <w:vAlign w:val="center"/>
          </w:tcPr>
          <w:p w14:paraId="0A2A4A2D" w14:textId="77777777" w:rsidR="0086511B" w:rsidRDefault="0086511B" w:rsidP="009474EC">
            <w:pPr>
              <w:pStyle w:val="Bezodstpw"/>
              <w:spacing w:line="360" w:lineRule="auto"/>
              <w:rPr>
                <w:rFonts w:ascii="Arial" w:hAnsi="Arial" w:cs="Arial"/>
                <w:sz w:val="24"/>
                <w:szCs w:val="24"/>
              </w:rPr>
            </w:pPr>
            <w:r>
              <w:rPr>
                <w:rFonts w:ascii="Arial" w:hAnsi="Arial" w:cs="Arial"/>
                <w:sz w:val="24"/>
                <w:szCs w:val="24"/>
              </w:rPr>
              <w:t>264.</w:t>
            </w:r>
          </w:p>
        </w:tc>
        <w:tc>
          <w:tcPr>
            <w:tcW w:w="1944" w:type="pct"/>
            <w:shd w:val="clear" w:color="auto" w:fill="auto"/>
            <w:vAlign w:val="center"/>
          </w:tcPr>
          <w:p w14:paraId="136C5AF2"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Łosoś wędzony-płaty</w:t>
            </w:r>
          </w:p>
        </w:tc>
        <w:tc>
          <w:tcPr>
            <w:tcW w:w="1372" w:type="pct"/>
            <w:shd w:val="clear" w:color="auto" w:fill="auto"/>
            <w:vAlign w:val="center"/>
          </w:tcPr>
          <w:p w14:paraId="3EE9AB0A" w14:textId="77777777" w:rsidR="0086511B" w:rsidRPr="0003342E" w:rsidRDefault="0086511B" w:rsidP="009474EC">
            <w:pPr>
              <w:pStyle w:val="Bezodstpw"/>
              <w:spacing w:line="360" w:lineRule="auto"/>
              <w:rPr>
                <w:rFonts w:ascii="Arial" w:hAnsi="Arial" w:cs="Arial"/>
                <w:sz w:val="24"/>
                <w:szCs w:val="24"/>
              </w:rPr>
            </w:pPr>
          </w:p>
        </w:tc>
        <w:tc>
          <w:tcPr>
            <w:tcW w:w="538" w:type="pct"/>
            <w:shd w:val="clear" w:color="auto" w:fill="auto"/>
            <w:vAlign w:val="center"/>
          </w:tcPr>
          <w:p w14:paraId="25537028"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kg</w:t>
            </w:r>
          </w:p>
        </w:tc>
        <w:tc>
          <w:tcPr>
            <w:tcW w:w="807" w:type="pct"/>
            <w:shd w:val="clear" w:color="auto" w:fill="auto"/>
            <w:vAlign w:val="center"/>
          </w:tcPr>
          <w:p w14:paraId="0D0279FD"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50</w:t>
            </w:r>
          </w:p>
        </w:tc>
      </w:tr>
      <w:tr w:rsidR="00CC26B2" w:rsidRPr="0003342E" w14:paraId="3C4246BA" w14:textId="77777777" w:rsidTr="00DB42F2">
        <w:trPr>
          <w:trHeight w:val="342"/>
        </w:trPr>
        <w:tc>
          <w:tcPr>
            <w:tcW w:w="339" w:type="pct"/>
            <w:shd w:val="clear" w:color="auto" w:fill="auto"/>
            <w:vAlign w:val="center"/>
            <w:hideMark/>
          </w:tcPr>
          <w:p w14:paraId="50915775"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65</w:t>
            </w:r>
            <w:r w:rsidR="00CC26B2" w:rsidRPr="0003342E">
              <w:rPr>
                <w:rFonts w:ascii="Arial" w:hAnsi="Arial" w:cs="Arial"/>
                <w:sz w:val="24"/>
                <w:szCs w:val="24"/>
              </w:rPr>
              <w:t>.</w:t>
            </w:r>
          </w:p>
        </w:tc>
        <w:tc>
          <w:tcPr>
            <w:tcW w:w="1944" w:type="pct"/>
            <w:shd w:val="clear" w:color="auto" w:fill="auto"/>
            <w:vAlign w:val="center"/>
            <w:hideMark/>
          </w:tcPr>
          <w:p w14:paraId="72D4F686"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Paprykarz szczeciński </w:t>
            </w:r>
          </w:p>
        </w:tc>
        <w:tc>
          <w:tcPr>
            <w:tcW w:w="1372" w:type="pct"/>
            <w:shd w:val="clear" w:color="auto" w:fill="auto"/>
            <w:vAlign w:val="center"/>
            <w:hideMark/>
          </w:tcPr>
          <w:p w14:paraId="6F025668"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341 g/op.</w:t>
            </w:r>
          </w:p>
        </w:tc>
        <w:tc>
          <w:tcPr>
            <w:tcW w:w="538" w:type="pct"/>
            <w:shd w:val="clear" w:color="auto" w:fill="auto"/>
            <w:vAlign w:val="center"/>
            <w:hideMark/>
          </w:tcPr>
          <w:p w14:paraId="47B9CAFE"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szt.</w:t>
            </w:r>
          </w:p>
        </w:tc>
        <w:tc>
          <w:tcPr>
            <w:tcW w:w="807" w:type="pct"/>
            <w:shd w:val="clear" w:color="auto" w:fill="auto"/>
            <w:vAlign w:val="center"/>
            <w:hideMark/>
          </w:tcPr>
          <w:p w14:paraId="3DAD4BD0"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50</w:t>
            </w:r>
          </w:p>
        </w:tc>
      </w:tr>
      <w:tr w:rsidR="00CC26B2" w:rsidRPr="0003342E" w14:paraId="592C14FB" w14:textId="77777777" w:rsidTr="00DB42F2">
        <w:trPr>
          <w:trHeight w:val="342"/>
        </w:trPr>
        <w:tc>
          <w:tcPr>
            <w:tcW w:w="339" w:type="pct"/>
            <w:shd w:val="clear" w:color="auto" w:fill="auto"/>
            <w:vAlign w:val="center"/>
            <w:hideMark/>
          </w:tcPr>
          <w:p w14:paraId="55A01114"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66</w:t>
            </w:r>
            <w:r w:rsidR="00CC26B2" w:rsidRPr="0003342E">
              <w:rPr>
                <w:rFonts w:ascii="Arial" w:hAnsi="Arial" w:cs="Arial"/>
                <w:sz w:val="24"/>
                <w:szCs w:val="24"/>
              </w:rPr>
              <w:t>.</w:t>
            </w:r>
          </w:p>
        </w:tc>
        <w:tc>
          <w:tcPr>
            <w:tcW w:w="1944" w:type="pct"/>
            <w:shd w:val="clear" w:color="auto" w:fill="auto"/>
            <w:vAlign w:val="center"/>
            <w:hideMark/>
          </w:tcPr>
          <w:p w14:paraId="78BC1F5A"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Płaty śledziowe ocet </w:t>
            </w:r>
          </w:p>
        </w:tc>
        <w:tc>
          <w:tcPr>
            <w:tcW w:w="1372" w:type="pct"/>
            <w:shd w:val="clear" w:color="auto" w:fill="auto"/>
            <w:vAlign w:val="center"/>
            <w:hideMark/>
          </w:tcPr>
          <w:p w14:paraId="640BBFE5"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5 kg/op., wiaderko</w:t>
            </w:r>
          </w:p>
        </w:tc>
        <w:tc>
          <w:tcPr>
            <w:tcW w:w="538" w:type="pct"/>
            <w:shd w:val="clear" w:color="auto" w:fill="auto"/>
            <w:vAlign w:val="center"/>
            <w:hideMark/>
          </w:tcPr>
          <w:p w14:paraId="31CDAC4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3A57E655"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15</w:t>
            </w:r>
          </w:p>
        </w:tc>
      </w:tr>
      <w:tr w:rsidR="00CC26B2" w:rsidRPr="0003342E" w14:paraId="581751B5" w14:textId="77777777" w:rsidTr="00DB42F2">
        <w:trPr>
          <w:trHeight w:val="330"/>
        </w:trPr>
        <w:tc>
          <w:tcPr>
            <w:tcW w:w="339" w:type="pct"/>
            <w:shd w:val="clear" w:color="auto" w:fill="auto"/>
            <w:vAlign w:val="center"/>
            <w:hideMark/>
          </w:tcPr>
          <w:p w14:paraId="0B2DD3AD"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67</w:t>
            </w:r>
            <w:r w:rsidR="00CC26B2" w:rsidRPr="0003342E">
              <w:rPr>
                <w:rFonts w:ascii="Arial" w:hAnsi="Arial" w:cs="Arial"/>
                <w:sz w:val="24"/>
                <w:szCs w:val="24"/>
              </w:rPr>
              <w:t>.</w:t>
            </w:r>
          </w:p>
        </w:tc>
        <w:tc>
          <w:tcPr>
            <w:tcW w:w="1944" w:type="pct"/>
            <w:shd w:val="clear" w:color="auto" w:fill="auto"/>
            <w:vAlign w:val="center"/>
            <w:hideMark/>
          </w:tcPr>
          <w:p w14:paraId="781E5C4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Płaty śledziowe solone </w:t>
            </w:r>
            <w:proofErr w:type="spellStart"/>
            <w:r w:rsidRPr="0003342E">
              <w:rPr>
                <w:rFonts w:ascii="Arial" w:hAnsi="Arial" w:cs="Arial"/>
                <w:sz w:val="24"/>
                <w:szCs w:val="24"/>
              </w:rPr>
              <w:t>a'la</w:t>
            </w:r>
            <w:proofErr w:type="spellEnd"/>
            <w:r w:rsidRPr="0003342E">
              <w:rPr>
                <w:rFonts w:ascii="Arial" w:hAnsi="Arial" w:cs="Arial"/>
                <w:sz w:val="24"/>
                <w:szCs w:val="24"/>
              </w:rPr>
              <w:t xml:space="preserve"> Matias </w:t>
            </w:r>
          </w:p>
        </w:tc>
        <w:tc>
          <w:tcPr>
            <w:tcW w:w="1372" w:type="pct"/>
            <w:shd w:val="clear" w:color="auto" w:fill="auto"/>
            <w:vAlign w:val="center"/>
            <w:hideMark/>
          </w:tcPr>
          <w:p w14:paraId="3FC7E89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5 kg/op., wiaderko</w:t>
            </w:r>
          </w:p>
        </w:tc>
        <w:tc>
          <w:tcPr>
            <w:tcW w:w="538" w:type="pct"/>
            <w:shd w:val="clear" w:color="auto" w:fill="auto"/>
            <w:vAlign w:val="center"/>
            <w:hideMark/>
          </w:tcPr>
          <w:p w14:paraId="7333A593"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F63F0B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45</w:t>
            </w:r>
          </w:p>
        </w:tc>
      </w:tr>
      <w:tr w:rsidR="0086511B" w:rsidRPr="0003342E" w14:paraId="1416FA82" w14:textId="77777777" w:rsidTr="00C1540C">
        <w:trPr>
          <w:trHeight w:val="330"/>
        </w:trPr>
        <w:tc>
          <w:tcPr>
            <w:tcW w:w="339" w:type="pct"/>
            <w:shd w:val="clear" w:color="auto" w:fill="auto"/>
            <w:vAlign w:val="center"/>
          </w:tcPr>
          <w:p w14:paraId="11A67ECC" w14:textId="77777777" w:rsidR="0086511B" w:rsidRDefault="0086511B" w:rsidP="009474EC">
            <w:pPr>
              <w:pStyle w:val="Bezodstpw"/>
              <w:spacing w:line="360" w:lineRule="auto"/>
              <w:rPr>
                <w:rFonts w:ascii="Arial" w:hAnsi="Arial" w:cs="Arial"/>
                <w:sz w:val="24"/>
                <w:szCs w:val="24"/>
              </w:rPr>
            </w:pPr>
            <w:r>
              <w:rPr>
                <w:rFonts w:ascii="Arial" w:hAnsi="Arial" w:cs="Arial"/>
                <w:sz w:val="24"/>
                <w:szCs w:val="24"/>
              </w:rPr>
              <w:t>268.</w:t>
            </w:r>
          </w:p>
        </w:tc>
        <w:tc>
          <w:tcPr>
            <w:tcW w:w="1944" w:type="pct"/>
            <w:shd w:val="clear" w:color="auto" w:fill="auto"/>
            <w:vAlign w:val="center"/>
          </w:tcPr>
          <w:p w14:paraId="3B5B1D1E"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Tuńczyk</w:t>
            </w:r>
          </w:p>
        </w:tc>
        <w:tc>
          <w:tcPr>
            <w:tcW w:w="1372" w:type="pct"/>
            <w:shd w:val="clear" w:color="auto" w:fill="auto"/>
            <w:vAlign w:val="center"/>
          </w:tcPr>
          <w:p w14:paraId="3178ECE7"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puszka 170g/op.</w:t>
            </w:r>
          </w:p>
        </w:tc>
        <w:tc>
          <w:tcPr>
            <w:tcW w:w="538" w:type="pct"/>
            <w:shd w:val="clear" w:color="auto" w:fill="auto"/>
            <w:vAlign w:val="center"/>
          </w:tcPr>
          <w:p w14:paraId="07252E11"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szt.</w:t>
            </w:r>
          </w:p>
        </w:tc>
        <w:tc>
          <w:tcPr>
            <w:tcW w:w="807" w:type="pct"/>
            <w:shd w:val="clear" w:color="auto" w:fill="auto"/>
            <w:vAlign w:val="center"/>
          </w:tcPr>
          <w:p w14:paraId="3864F4FA" w14:textId="77777777" w:rsidR="0086511B" w:rsidRPr="0003342E" w:rsidRDefault="0086511B" w:rsidP="009474EC">
            <w:pPr>
              <w:pStyle w:val="Bezodstpw"/>
              <w:spacing w:line="360" w:lineRule="auto"/>
              <w:rPr>
                <w:rFonts w:ascii="Arial" w:hAnsi="Arial" w:cs="Arial"/>
                <w:sz w:val="24"/>
                <w:szCs w:val="24"/>
              </w:rPr>
            </w:pPr>
            <w:r>
              <w:rPr>
                <w:rFonts w:ascii="Arial" w:hAnsi="Arial" w:cs="Arial"/>
                <w:sz w:val="24"/>
                <w:szCs w:val="24"/>
              </w:rPr>
              <w:t>80</w:t>
            </w:r>
          </w:p>
        </w:tc>
      </w:tr>
      <w:tr w:rsidR="00CC26B2" w:rsidRPr="0003342E" w14:paraId="6D869C93" w14:textId="77777777" w:rsidTr="00DB42F2">
        <w:trPr>
          <w:trHeight w:val="330"/>
        </w:trPr>
        <w:tc>
          <w:tcPr>
            <w:tcW w:w="339" w:type="pct"/>
            <w:shd w:val="clear" w:color="auto" w:fill="auto"/>
            <w:vAlign w:val="center"/>
            <w:hideMark/>
          </w:tcPr>
          <w:p w14:paraId="5094FEFA"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lastRenderedPageBreak/>
              <w:t>2</w:t>
            </w:r>
            <w:r w:rsidR="0086511B">
              <w:rPr>
                <w:rFonts w:ascii="Arial" w:hAnsi="Arial" w:cs="Arial"/>
                <w:sz w:val="24"/>
                <w:szCs w:val="24"/>
              </w:rPr>
              <w:t>69</w:t>
            </w:r>
            <w:r w:rsidR="00CC26B2" w:rsidRPr="0003342E">
              <w:rPr>
                <w:rFonts w:ascii="Arial" w:hAnsi="Arial" w:cs="Arial"/>
                <w:sz w:val="24"/>
                <w:szCs w:val="24"/>
              </w:rPr>
              <w:t>.</w:t>
            </w:r>
          </w:p>
        </w:tc>
        <w:tc>
          <w:tcPr>
            <w:tcW w:w="1944" w:type="pct"/>
            <w:shd w:val="clear" w:color="auto" w:fill="auto"/>
            <w:vAlign w:val="center"/>
            <w:hideMark/>
          </w:tcPr>
          <w:p w14:paraId="7F06AE09"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Makrela wędzona</w:t>
            </w:r>
          </w:p>
        </w:tc>
        <w:tc>
          <w:tcPr>
            <w:tcW w:w="1372" w:type="pct"/>
            <w:shd w:val="clear" w:color="auto" w:fill="auto"/>
            <w:vAlign w:val="center"/>
            <w:hideMark/>
          </w:tcPr>
          <w:p w14:paraId="3E4F7AB8" w14:textId="77777777" w:rsidR="00CC26B2" w:rsidRPr="0003342E" w:rsidRDefault="00CC26B2" w:rsidP="009474EC">
            <w:pPr>
              <w:pStyle w:val="Bezodstpw"/>
              <w:spacing w:line="360" w:lineRule="auto"/>
              <w:rPr>
                <w:rFonts w:ascii="Arial" w:hAnsi="Arial" w:cs="Arial"/>
                <w:sz w:val="24"/>
                <w:szCs w:val="24"/>
              </w:rPr>
            </w:pPr>
          </w:p>
        </w:tc>
        <w:tc>
          <w:tcPr>
            <w:tcW w:w="538" w:type="pct"/>
            <w:shd w:val="clear" w:color="auto" w:fill="auto"/>
            <w:vAlign w:val="center"/>
            <w:hideMark/>
          </w:tcPr>
          <w:p w14:paraId="0A23AA9B"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1554B3E9"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30</w:t>
            </w:r>
          </w:p>
        </w:tc>
      </w:tr>
      <w:tr w:rsidR="00CC26B2" w:rsidRPr="0003342E" w14:paraId="4E8C9A72" w14:textId="77777777" w:rsidTr="00DB42F2">
        <w:trPr>
          <w:trHeight w:val="630"/>
        </w:trPr>
        <w:tc>
          <w:tcPr>
            <w:tcW w:w="339" w:type="pct"/>
            <w:shd w:val="clear" w:color="auto" w:fill="auto"/>
            <w:vAlign w:val="center"/>
            <w:hideMark/>
          </w:tcPr>
          <w:p w14:paraId="6031B6AD"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70</w:t>
            </w:r>
            <w:r w:rsidR="00CC26B2" w:rsidRPr="0003342E">
              <w:rPr>
                <w:rFonts w:ascii="Arial" w:hAnsi="Arial" w:cs="Arial"/>
                <w:sz w:val="24"/>
                <w:szCs w:val="24"/>
              </w:rPr>
              <w:t>.</w:t>
            </w:r>
          </w:p>
        </w:tc>
        <w:tc>
          <w:tcPr>
            <w:tcW w:w="1944" w:type="pct"/>
            <w:shd w:val="clear" w:color="auto" w:fill="auto"/>
            <w:vAlign w:val="center"/>
            <w:hideMark/>
          </w:tcPr>
          <w:p w14:paraId="6E39EDA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Ryba mrożona dorsz</w:t>
            </w:r>
          </w:p>
        </w:tc>
        <w:tc>
          <w:tcPr>
            <w:tcW w:w="1372" w:type="pct"/>
            <w:shd w:val="clear" w:color="auto" w:fill="auto"/>
            <w:vAlign w:val="center"/>
            <w:hideMark/>
          </w:tcPr>
          <w:p w14:paraId="3F5FF617"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płaty, bez glazury, </w:t>
            </w:r>
            <w:r w:rsidRPr="0003342E">
              <w:rPr>
                <w:rFonts w:ascii="Arial" w:hAnsi="Arial" w:cs="Arial"/>
                <w:sz w:val="24"/>
                <w:szCs w:val="24"/>
              </w:rPr>
              <w:br/>
              <w:t xml:space="preserve">bez skóry, </w:t>
            </w:r>
            <w:proofErr w:type="spellStart"/>
            <w:r w:rsidRPr="0003342E">
              <w:rPr>
                <w:rFonts w:ascii="Arial" w:hAnsi="Arial" w:cs="Arial"/>
                <w:sz w:val="24"/>
                <w:szCs w:val="24"/>
              </w:rPr>
              <w:t>shatter</w:t>
            </w:r>
            <w:proofErr w:type="spellEnd"/>
            <w:r w:rsidRPr="0003342E">
              <w:rPr>
                <w:rFonts w:ascii="Arial" w:hAnsi="Arial" w:cs="Arial"/>
                <w:sz w:val="24"/>
                <w:szCs w:val="24"/>
              </w:rPr>
              <w:t xml:space="preserve"> </w:t>
            </w:r>
            <w:proofErr w:type="spellStart"/>
            <w:r w:rsidRPr="0003342E">
              <w:rPr>
                <w:rFonts w:ascii="Arial" w:hAnsi="Arial" w:cs="Arial"/>
                <w:sz w:val="24"/>
                <w:szCs w:val="24"/>
              </w:rPr>
              <w:t>pack</w:t>
            </w:r>
            <w:proofErr w:type="spellEnd"/>
          </w:p>
        </w:tc>
        <w:tc>
          <w:tcPr>
            <w:tcW w:w="538" w:type="pct"/>
            <w:shd w:val="clear" w:color="auto" w:fill="auto"/>
            <w:vAlign w:val="center"/>
            <w:hideMark/>
          </w:tcPr>
          <w:p w14:paraId="5F70AE17"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0D38B1D"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CC26B2" w:rsidRPr="0003342E" w14:paraId="64525F3F" w14:textId="77777777" w:rsidTr="00DB42F2">
        <w:trPr>
          <w:trHeight w:val="630"/>
        </w:trPr>
        <w:tc>
          <w:tcPr>
            <w:tcW w:w="339" w:type="pct"/>
            <w:shd w:val="clear" w:color="auto" w:fill="auto"/>
            <w:vAlign w:val="center"/>
            <w:hideMark/>
          </w:tcPr>
          <w:p w14:paraId="030DE920"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71</w:t>
            </w:r>
            <w:r w:rsidR="00CC26B2" w:rsidRPr="0003342E">
              <w:rPr>
                <w:rFonts w:ascii="Arial" w:hAnsi="Arial" w:cs="Arial"/>
                <w:sz w:val="24"/>
                <w:szCs w:val="24"/>
              </w:rPr>
              <w:t>.</w:t>
            </w:r>
          </w:p>
        </w:tc>
        <w:tc>
          <w:tcPr>
            <w:tcW w:w="1944" w:type="pct"/>
            <w:shd w:val="clear" w:color="auto" w:fill="auto"/>
            <w:vAlign w:val="center"/>
            <w:hideMark/>
          </w:tcPr>
          <w:p w14:paraId="47B52A2B"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Ryba mrożona mintaj </w:t>
            </w:r>
          </w:p>
        </w:tc>
        <w:tc>
          <w:tcPr>
            <w:tcW w:w="1372" w:type="pct"/>
            <w:shd w:val="clear" w:color="auto" w:fill="auto"/>
            <w:vAlign w:val="center"/>
            <w:hideMark/>
          </w:tcPr>
          <w:p w14:paraId="0C1FA0A6"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płaty, bez glazury, </w:t>
            </w:r>
            <w:r w:rsidRPr="0003342E">
              <w:rPr>
                <w:rFonts w:ascii="Arial" w:hAnsi="Arial" w:cs="Arial"/>
                <w:sz w:val="24"/>
                <w:szCs w:val="24"/>
              </w:rPr>
              <w:br/>
              <w:t xml:space="preserve">bez skóry, </w:t>
            </w:r>
            <w:proofErr w:type="spellStart"/>
            <w:r w:rsidRPr="0003342E">
              <w:rPr>
                <w:rFonts w:ascii="Arial" w:hAnsi="Arial" w:cs="Arial"/>
                <w:sz w:val="24"/>
                <w:szCs w:val="24"/>
              </w:rPr>
              <w:t>shatter</w:t>
            </w:r>
            <w:proofErr w:type="spellEnd"/>
            <w:r w:rsidRPr="0003342E">
              <w:rPr>
                <w:rFonts w:ascii="Arial" w:hAnsi="Arial" w:cs="Arial"/>
                <w:sz w:val="24"/>
                <w:szCs w:val="24"/>
              </w:rPr>
              <w:t xml:space="preserve"> </w:t>
            </w:r>
            <w:proofErr w:type="spellStart"/>
            <w:r w:rsidRPr="0003342E">
              <w:rPr>
                <w:rFonts w:ascii="Arial" w:hAnsi="Arial" w:cs="Arial"/>
                <w:sz w:val="24"/>
                <w:szCs w:val="24"/>
              </w:rPr>
              <w:t>pack</w:t>
            </w:r>
            <w:proofErr w:type="spellEnd"/>
          </w:p>
        </w:tc>
        <w:tc>
          <w:tcPr>
            <w:tcW w:w="538" w:type="pct"/>
            <w:shd w:val="clear" w:color="auto" w:fill="auto"/>
            <w:vAlign w:val="center"/>
            <w:hideMark/>
          </w:tcPr>
          <w:p w14:paraId="3462AF70"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48F118D4"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CC26B2" w:rsidRPr="0003342E" w14:paraId="5B4D64CD" w14:textId="77777777" w:rsidTr="00DB42F2">
        <w:trPr>
          <w:trHeight w:val="630"/>
        </w:trPr>
        <w:tc>
          <w:tcPr>
            <w:tcW w:w="339" w:type="pct"/>
            <w:shd w:val="clear" w:color="auto" w:fill="auto"/>
            <w:vAlign w:val="center"/>
            <w:hideMark/>
          </w:tcPr>
          <w:p w14:paraId="471CD2BF"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72</w:t>
            </w:r>
            <w:r w:rsidR="00CC26B2" w:rsidRPr="0003342E">
              <w:rPr>
                <w:rFonts w:ascii="Arial" w:hAnsi="Arial" w:cs="Arial"/>
                <w:sz w:val="24"/>
                <w:szCs w:val="24"/>
              </w:rPr>
              <w:t>.</w:t>
            </w:r>
          </w:p>
        </w:tc>
        <w:tc>
          <w:tcPr>
            <w:tcW w:w="1944" w:type="pct"/>
            <w:shd w:val="clear" w:color="auto" w:fill="auto"/>
            <w:vAlign w:val="center"/>
            <w:hideMark/>
          </w:tcPr>
          <w:p w14:paraId="37CDC194"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Ryba mrożona </w:t>
            </w:r>
            <w:proofErr w:type="spellStart"/>
            <w:r w:rsidRPr="0003342E">
              <w:rPr>
                <w:rFonts w:ascii="Arial" w:hAnsi="Arial" w:cs="Arial"/>
                <w:sz w:val="24"/>
                <w:szCs w:val="24"/>
              </w:rPr>
              <w:t>miruna</w:t>
            </w:r>
            <w:proofErr w:type="spellEnd"/>
            <w:r w:rsidRPr="0003342E">
              <w:rPr>
                <w:rFonts w:ascii="Arial" w:hAnsi="Arial" w:cs="Arial"/>
                <w:sz w:val="24"/>
                <w:szCs w:val="24"/>
              </w:rPr>
              <w:t xml:space="preserve"> </w:t>
            </w:r>
          </w:p>
        </w:tc>
        <w:tc>
          <w:tcPr>
            <w:tcW w:w="1372" w:type="pct"/>
            <w:shd w:val="clear" w:color="auto" w:fill="auto"/>
            <w:vAlign w:val="center"/>
            <w:hideMark/>
          </w:tcPr>
          <w:p w14:paraId="6B881C96"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płaty, bez glazury,</w:t>
            </w:r>
            <w:r w:rsidRPr="0003342E">
              <w:rPr>
                <w:rFonts w:ascii="Arial" w:hAnsi="Arial" w:cs="Arial"/>
                <w:sz w:val="24"/>
                <w:szCs w:val="24"/>
              </w:rPr>
              <w:br/>
              <w:t xml:space="preserve"> bez skóry, </w:t>
            </w:r>
            <w:proofErr w:type="spellStart"/>
            <w:r w:rsidRPr="0003342E">
              <w:rPr>
                <w:rFonts w:ascii="Arial" w:hAnsi="Arial" w:cs="Arial"/>
                <w:sz w:val="24"/>
                <w:szCs w:val="24"/>
              </w:rPr>
              <w:t>shatter</w:t>
            </w:r>
            <w:proofErr w:type="spellEnd"/>
            <w:r w:rsidRPr="0003342E">
              <w:rPr>
                <w:rFonts w:ascii="Arial" w:hAnsi="Arial" w:cs="Arial"/>
                <w:sz w:val="24"/>
                <w:szCs w:val="24"/>
              </w:rPr>
              <w:t xml:space="preserve"> </w:t>
            </w:r>
            <w:proofErr w:type="spellStart"/>
            <w:r w:rsidRPr="0003342E">
              <w:rPr>
                <w:rFonts w:ascii="Arial" w:hAnsi="Arial" w:cs="Arial"/>
                <w:sz w:val="24"/>
                <w:szCs w:val="24"/>
              </w:rPr>
              <w:t>pack</w:t>
            </w:r>
            <w:proofErr w:type="spellEnd"/>
          </w:p>
        </w:tc>
        <w:tc>
          <w:tcPr>
            <w:tcW w:w="538" w:type="pct"/>
            <w:shd w:val="clear" w:color="auto" w:fill="auto"/>
            <w:vAlign w:val="center"/>
            <w:hideMark/>
          </w:tcPr>
          <w:p w14:paraId="5FBD8DD1"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05F6775A"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r w:rsidR="00CC26B2" w:rsidRPr="0003342E" w14:paraId="5D6E726A" w14:textId="77777777" w:rsidTr="00DB42F2">
        <w:trPr>
          <w:trHeight w:val="630"/>
        </w:trPr>
        <w:tc>
          <w:tcPr>
            <w:tcW w:w="339" w:type="pct"/>
            <w:shd w:val="clear" w:color="auto" w:fill="auto"/>
            <w:vAlign w:val="center"/>
            <w:hideMark/>
          </w:tcPr>
          <w:p w14:paraId="4320F3A6" w14:textId="77777777" w:rsidR="00CC26B2" w:rsidRPr="0003342E" w:rsidRDefault="00E1462D" w:rsidP="009474EC">
            <w:pPr>
              <w:pStyle w:val="Bezodstpw"/>
              <w:spacing w:line="360" w:lineRule="auto"/>
              <w:rPr>
                <w:rFonts w:ascii="Arial" w:hAnsi="Arial" w:cs="Arial"/>
                <w:sz w:val="24"/>
                <w:szCs w:val="24"/>
              </w:rPr>
            </w:pPr>
            <w:r>
              <w:rPr>
                <w:rFonts w:ascii="Arial" w:hAnsi="Arial" w:cs="Arial"/>
                <w:sz w:val="24"/>
                <w:szCs w:val="24"/>
              </w:rPr>
              <w:t>2</w:t>
            </w:r>
            <w:r w:rsidR="0086511B">
              <w:rPr>
                <w:rFonts w:ascii="Arial" w:hAnsi="Arial" w:cs="Arial"/>
                <w:sz w:val="24"/>
                <w:szCs w:val="24"/>
              </w:rPr>
              <w:t>73</w:t>
            </w:r>
            <w:r w:rsidR="00CC26B2" w:rsidRPr="0003342E">
              <w:rPr>
                <w:rFonts w:ascii="Arial" w:hAnsi="Arial" w:cs="Arial"/>
                <w:sz w:val="24"/>
                <w:szCs w:val="24"/>
              </w:rPr>
              <w:t>.</w:t>
            </w:r>
          </w:p>
        </w:tc>
        <w:tc>
          <w:tcPr>
            <w:tcW w:w="1944" w:type="pct"/>
            <w:shd w:val="clear" w:color="auto" w:fill="auto"/>
            <w:vAlign w:val="center"/>
            <w:hideMark/>
          </w:tcPr>
          <w:p w14:paraId="623005B6"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Ryba mrożona morszczuk </w:t>
            </w:r>
          </w:p>
        </w:tc>
        <w:tc>
          <w:tcPr>
            <w:tcW w:w="1372" w:type="pct"/>
            <w:shd w:val="clear" w:color="auto" w:fill="auto"/>
            <w:vAlign w:val="center"/>
            <w:hideMark/>
          </w:tcPr>
          <w:p w14:paraId="67581239"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 xml:space="preserve">płaty, bez glazury, </w:t>
            </w:r>
            <w:r w:rsidRPr="0003342E">
              <w:rPr>
                <w:rFonts w:ascii="Arial" w:hAnsi="Arial" w:cs="Arial"/>
                <w:sz w:val="24"/>
                <w:szCs w:val="24"/>
              </w:rPr>
              <w:br/>
              <w:t xml:space="preserve">bez skóry, </w:t>
            </w:r>
            <w:proofErr w:type="spellStart"/>
            <w:r w:rsidRPr="0003342E">
              <w:rPr>
                <w:rFonts w:ascii="Arial" w:hAnsi="Arial" w:cs="Arial"/>
                <w:sz w:val="24"/>
                <w:szCs w:val="24"/>
              </w:rPr>
              <w:t>shatter</w:t>
            </w:r>
            <w:proofErr w:type="spellEnd"/>
            <w:r w:rsidRPr="0003342E">
              <w:rPr>
                <w:rFonts w:ascii="Arial" w:hAnsi="Arial" w:cs="Arial"/>
                <w:sz w:val="24"/>
                <w:szCs w:val="24"/>
              </w:rPr>
              <w:t xml:space="preserve"> </w:t>
            </w:r>
            <w:proofErr w:type="spellStart"/>
            <w:r w:rsidRPr="0003342E">
              <w:rPr>
                <w:rFonts w:ascii="Arial" w:hAnsi="Arial" w:cs="Arial"/>
                <w:sz w:val="24"/>
                <w:szCs w:val="24"/>
              </w:rPr>
              <w:t>pack</w:t>
            </w:r>
            <w:proofErr w:type="spellEnd"/>
          </w:p>
        </w:tc>
        <w:tc>
          <w:tcPr>
            <w:tcW w:w="538" w:type="pct"/>
            <w:shd w:val="clear" w:color="auto" w:fill="auto"/>
            <w:vAlign w:val="center"/>
            <w:hideMark/>
          </w:tcPr>
          <w:p w14:paraId="38BFFF41"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kg</w:t>
            </w:r>
          </w:p>
        </w:tc>
        <w:tc>
          <w:tcPr>
            <w:tcW w:w="807" w:type="pct"/>
            <w:shd w:val="clear" w:color="auto" w:fill="auto"/>
            <w:vAlign w:val="center"/>
            <w:hideMark/>
          </w:tcPr>
          <w:p w14:paraId="38B045B1" w14:textId="77777777" w:rsidR="00CC26B2" w:rsidRPr="0003342E" w:rsidRDefault="00CC26B2" w:rsidP="009474EC">
            <w:pPr>
              <w:pStyle w:val="Bezodstpw"/>
              <w:spacing w:line="360" w:lineRule="auto"/>
              <w:rPr>
                <w:rFonts w:ascii="Arial" w:hAnsi="Arial" w:cs="Arial"/>
                <w:sz w:val="24"/>
                <w:szCs w:val="24"/>
              </w:rPr>
            </w:pPr>
            <w:r w:rsidRPr="0003342E">
              <w:rPr>
                <w:rFonts w:ascii="Arial" w:hAnsi="Arial" w:cs="Arial"/>
                <w:sz w:val="24"/>
                <w:szCs w:val="24"/>
              </w:rPr>
              <w:t>100</w:t>
            </w:r>
          </w:p>
        </w:tc>
      </w:tr>
    </w:tbl>
    <w:p w14:paraId="7128218C" w14:textId="77777777" w:rsidR="00D80D4E" w:rsidRDefault="00D80D4E" w:rsidP="009474EC">
      <w:pPr>
        <w:pStyle w:val="Bezodstpw"/>
        <w:spacing w:line="360" w:lineRule="auto"/>
        <w:rPr>
          <w:szCs w:val="24"/>
        </w:rPr>
      </w:pPr>
    </w:p>
    <w:p w14:paraId="2B9BFE48" w14:textId="77777777" w:rsidR="00CC26B2" w:rsidRDefault="00CC26B2" w:rsidP="009474EC">
      <w:pPr>
        <w:pStyle w:val="Bezodstpw"/>
        <w:spacing w:line="360" w:lineRule="auto"/>
        <w:rPr>
          <w:szCs w:val="24"/>
        </w:rPr>
      </w:pPr>
    </w:p>
    <w:p w14:paraId="1A76E4E7" w14:textId="77777777" w:rsidR="00CC26B2" w:rsidRPr="008E0E9A" w:rsidRDefault="00CC26B2" w:rsidP="009474EC">
      <w:pPr>
        <w:pStyle w:val="Tekstpodstawowywcity"/>
        <w:suppressAutoHyphens/>
        <w:spacing w:after="0" w:line="360" w:lineRule="auto"/>
        <w:ind w:left="0"/>
        <w:contextualSpacing/>
        <w:jc w:val="both"/>
        <w:rPr>
          <w:rFonts w:ascii="Arial" w:hAnsi="Arial" w:cs="Arial"/>
          <w:b/>
          <w:bCs/>
          <w:sz w:val="24"/>
          <w:szCs w:val="24"/>
        </w:rPr>
      </w:pPr>
      <w:r w:rsidRPr="008E0E9A">
        <w:rPr>
          <w:rFonts w:ascii="Arial" w:hAnsi="Arial" w:cs="Arial"/>
          <w:b/>
          <w:sz w:val="24"/>
          <w:szCs w:val="24"/>
        </w:rPr>
        <w:t>Wymagania ogólne:</w:t>
      </w:r>
    </w:p>
    <w:p w14:paraId="5E38361A" w14:textId="77777777" w:rsidR="00CC26B2" w:rsidRPr="008E0E9A" w:rsidRDefault="00CC26B2" w:rsidP="009474EC">
      <w:pPr>
        <w:pStyle w:val="Tekstpodstawowywcity"/>
        <w:suppressAutoHyphens/>
        <w:spacing w:after="0" w:line="360" w:lineRule="auto"/>
        <w:ind w:left="0"/>
        <w:contextualSpacing/>
        <w:jc w:val="both"/>
        <w:rPr>
          <w:rFonts w:ascii="Arial" w:hAnsi="Arial" w:cs="Arial"/>
          <w:sz w:val="24"/>
          <w:szCs w:val="24"/>
        </w:rPr>
      </w:pPr>
      <w:r w:rsidRPr="008E0E9A">
        <w:rPr>
          <w:rFonts w:ascii="Arial" w:hAnsi="Arial" w:cs="Arial"/>
          <w:sz w:val="24"/>
          <w:szCs w:val="24"/>
        </w:rPr>
        <w:t xml:space="preserve">Filet mrożony bez glazury,  bez przebarwień, zapach swoisty, bez widocznych oznak rozmrożenia towaru. </w:t>
      </w:r>
      <w:r w:rsidRPr="00156FDD">
        <w:rPr>
          <w:rFonts w:ascii="Arial" w:hAnsi="Arial" w:cs="Arial"/>
          <w:sz w:val="24"/>
          <w:szCs w:val="24"/>
        </w:rPr>
        <w:t xml:space="preserve">Niedozwolony </w:t>
      </w:r>
      <w:r w:rsidRPr="008E0E9A">
        <w:rPr>
          <w:rFonts w:ascii="Arial" w:hAnsi="Arial" w:cs="Arial"/>
          <w:sz w:val="24"/>
          <w:szCs w:val="24"/>
        </w:rPr>
        <w:t>zapach świadczący o procesach psucia się.</w:t>
      </w:r>
    </w:p>
    <w:p w14:paraId="2D806886" w14:textId="77777777" w:rsidR="00DB42F2" w:rsidRDefault="00CC26B2" w:rsidP="009474EC">
      <w:pPr>
        <w:pStyle w:val="Tekstpodstawowywcity"/>
        <w:tabs>
          <w:tab w:val="left" w:pos="426"/>
        </w:tabs>
        <w:suppressAutoHyphens/>
        <w:spacing w:after="0" w:line="360" w:lineRule="auto"/>
        <w:ind w:left="0"/>
        <w:contextualSpacing/>
        <w:jc w:val="both"/>
        <w:rPr>
          <w:rFonts w:ascii="Arial" w:hAnsi="Arial" w:cs="Arial"/>
          <w:sz w:val="24"/>
          <w:szCs w:val="24"/>
        </w:rPr>
      </w:pPr>
      <w:r w:rsidRPr="00DB42F2">
        <w:rPr>
          <w:rFonts w:ascii="Arial" w:hAnsi="Arial" w:cs="Arial"/>
          <w:sz w:val="24"/>
          <w:szCs w:val="24"/>
        </w:rPr>
        <w:t>Konserwy rybne:</w:t>
      </w:r>
      <w:r w:rsidRPr="008E0E9A">
        <w:rPr>
          <w:rFonts w:ascii="Arial" w:hAnsi="Arial" w:cs="Arial"/>
          <w:sz w:val="24"/>
          <w:szCs w:val="24"/>
        </w:rPr>
        <w:t xml:space="preserve">  </w:t>
      </w:r>
      <w:r w:rsidR="00DB42F2">
        <w:rPr>
          <w:rFonts w:ascii="Arial" w:hAnsi="Arial" w:cs="Arial"/>
          <w:sz w:val="24"/>
          <w:szCs w:val="24"/>
        </w:rPr>
        <w:t>z</w:t>
      </w:r>
      <w:r w:rsidRPr="008E0E9A">
        <w:rPr>
          <w:rFonts w:ascii="Arial" w:hAnsi="Arial" w:cs="Arial"/>
          <w:sz w:val="24"/>
          <w:szCs w:val="24"/>
        </w:rPr>
        <w:t>awartość ryby nie mniej niż 55 %, konsystencja farszu konserw jednolita</w:t>
      </w:r>
      <w:r>
        <w:rPr>
          <w:rFonts w:ascii="Arial" w:hAnsi="Arial" w:cs="Arial"/>
          <w:sz w:val="24"/>
          <w:szCs w:val="24"/>
        </w:rPr>
        <w:t xml:space="preserve">, smak </w:t>
      </w:r>
      <w:r w:rsidRPr="008E0E9A">
        <w:rPr>
          <w:rFonts w:ascii="Arial" w:hAnsi="Arial" w:cs="Arial"/>
          <w:sz w:val="24"/>
          <w:szCs w:val="24"/>
        </w:rPr>
        <w:t>i zapach charakterystyczny dla wyrobu.</w:t>
      </w:r>
      <w:r w:rsidRPr="008E0E9A">
        <w:rPr>
          <w:rFonts w:ascii="Arial" w:hAnsi="Arial" w:cs="Arial"/>
          <w:b/>
          <w:bCs/>
          <w:sz w:val="24"/>
          <w:szCs w:val="24"/>
        </w:rPr>
        <w:t xml:space="preserve"> </w:t>
      </w:r>
      <w:r w:rsidRPr="008E0E9A">
        <w:rPr>
          <w:rFonts w:ascii="Arial" w:hAnsi="Arial" w:cs="Arial"/>
          <w:sz w:val="24"/>
          <w:szCs w:val="24"/>
        </w:rPr>
        <w:t>Konserwy rybne w puszce powinny być wyposażone w uchwyt do otwierania.</w:t>
      </w:r>
    </w:p>
    <w:p w14:paraId="3236B7CB" w14:textId="77777777" w:rsidR="00DB42F2" w:rsidRDefault="00DB42F2" w:rsidP="009474EC">
      <w:pPr>
        <w:pStyle w:val="Tekstpodstawowywcity"/>
        <w:tabs>
          <w:tab w:val="left" w:pos="426"/>
        </w:tabs>
        <w:suppressAutoHyphens/>
        <w:spacing w:after="0" w:line="360" w:lineRule="auto"/>
        <w:ind w:left="0"/>
        <w:contextualSpacing/>
        <w:jc w:val="both"/>
        <w:rPr>
          <w:rFonts w:ascii="Arial" w:hAnsi="Arial" w:cs="Arial"/>
          <w:sz w:val="24"/>
          <w:szCs w:val="24"/>
        </w:rPr>
      </w:pPr>
    </w:p>
    <w:p w14:paraId="7835BBC9" w14:textId="77777777" w:rsidR="00CC26B2" w:rsidRPr="00DB42F2" w:rsidRDefault="00CC26B2" w:rsidP="009474EC">
      <w:pPr>
        <w:pStyle w:val="Tekstpodstawowywcity"/>
        <w:tabs>
          <w:tab w:val="left" w:pos="426"/>
        </w:tabs>
        <w:suppressAutoHyphens/>
        <w:spacing w:after="0" w:line="360" w:lineRule="auto"/>
        <w:ind w:left="0"/>
        <w:contextualSpacing/>
        <w:jc w:val="both"/>
        <w:rPr>
          <w:rFonts w:ascii="Arial" w:hAnsi="Arial" w:cs="Arial"/>
          <w:sz w:val="24"/>
          <w:szCs w:val="24"/>
        </w:rPr>
      </w:pPr>
      <w:r w:rsidRPr="008E0E9A">
        <w:rPr>
          <w:rFonts w:ascii="Arial" w:hAnsi="Arial" w:cs="Arial"/>
          <w:b/>
          <w:sz w:val="24"/>
          <w:szCs w:val="24"/>
        </w:rPr>
        <w:t>Sposób  i rodzaj pakowanie:</w:t>
      </w:r>
      <w:r w:rsidRPr="008E0E9A">
        <w:rPr>
          <w:rFonts w:ascii="Arial" w:hAnsi="Arial" w:cs="Arial"/>
          <w:sz w:val="24"/>
          <w:szCs w:val="24"/>
        </w:rPr>
        <w:t xml:space="preserve"> </w:t>
      </w:r>
    </w:p>
    <w:p w14:paraId="40721471" w14:textId="77777777" w:rsidR="00CC26B2" w:rsidRDefault="00CC26B2" w:rsidP="009474EC">
      <w:pPr>
        <w:pStyle w:val="Tekstpodstawowywcity"/>
        <w:suppressAutoHyphens/>
        <w:spacing w:after="0" w:line="360" w:lineRule="auto"/>
        <w:ind w:left="0"/>
        <w:contextualSpacing/>
        <w:jc w:val="both"/>
        <w:rPr>
          <w:rFonts w:ascii="Arial" w:hAnsi="Arial" w:cs="Arial"/>
          <w:sz w:val="24"/>
          <w:szCs w:val="24"/>
        </w:rPr>
      </w:pPr>
      <w:r w:rsidRPr="008E0E9A">
        <w:rPr>
          <w:rFonts w:ascii="Arial" w:hAnsi="Arial" w:cs="Arial"/>
          <w:sz w:val="24"/>
          <w:szCs w:val="24"/>
        </w:rPr>
        <w:t>Artykuły spożywcze powinny być dostarczane w oryginalnych, nienaruszonych opakowaniach zawierających oznaczenia fabryczne, tzn. rodzaj, nazwę wyrobu, datę przydatności do spożycia, ilość, datę nazwę i adres producenta oraz inne oznakowania zgodne z obowiązującymi w tym zakresie przepisami prawa żywnościowego.</w:t>
      </w:r>
      <w:r>
        <w:rPr>
          <w:rFonts w:ascii="Arial" w:hAnsi="Arial" w:cs="Arial"/>
          <w:sz w:val="24"/>
          <w:szCs w:val="24"/>
        </w:rPr>
        <w:t xml:space="preserve"> W przypadku artykułów mrożonych o</w:t>
      </w:r>
      <w:r w:rsidRPr="008C21F4">
        <w:rPr>
          <w:rFonts w:ascii="Arial" w:hAnsi="Arial" w:cs="Arial"/>
          <w:sz w:val="24"/>
          <w:szCs w:val="24"/>
        </w:rPr>
        <w:t>pakowania powinny być wykonane z materiał w, które zachowują swe podstawowe cechy użytkowe podczas: zamrażania w temperaturze do -38°C, przechowywania w temperaturze do -30°C, transportu i sprzedaży. Wszystkie opakowania stykające się bezpośrednio z wyrobem muszą mieć a test kompeten</w:t>
      </w:r>
      <w:r>
        <w:rPr>
          <w:rFonts w:ascii="Arial" w:hAnsi="Arial" w:cs="Arial"/>
          <w:sz w:val="24"/>
          <w:szCs w:val="24"/>
        </w:rPr>
        <w:t>tnej jednostki resort u zdrowia</w:t>
      </w:r>
      <w:r w:rsidRPr="008C21F4">
        <w:rPr>
          <w:rFonts w:ascii="Arial" w:hAnsi="Arial" w:cs="Arial"/>
          <w:sz w:val="24"/>
          <w:szCs w:val="24"/>
        </w:rPr>
        <w:t>. Wymiary opakowań powinny być zgodne z systemem wymiarowym wg PN-78/ 0-79021.</w:t>
      </w:r>
    </w:p>
    <w:p w14:paraId="738707CB" w14:textId="77777777" w:rsidR="00CC26B2" w:rsidRDefault="00CC26B2" w:rsidP="009474EC">
      <w:pPr>
        <w:pStyle w:val="Tekstpodstawowywcity"/>
        <w:suppressAutoHyphens/>
        <w:spacing w:after="0" w:line="360" w:lineRule="auto"/>
        <w:ind w:left="0"/>
        <w:contextualSpacing/>
        <w:jc w:val="both"/>
        <w:rPr>
          <w:rFonts w:ascii="Arial" w:hAnsi="Arial" w:cs="Arial"/>
          <w:sz w:val="24"/>
          <w:szCs w:val="24"/>
        </w:rPr>
      </w:pPr>
    </w:p>
    <w:p w14:paraId="1E42E14C" w14:textId="77777777" w:rsidR="00CC26B2" w:rsidRPr="00CC26B2" w:rsidRDefault="00CC26B2" w:rsidP="009474EC">
      <w:pPr>
        <w:pStyle w:val="Tekstpodstawowywcity"/>
        <w:suppressAutoHyphens/>
        <w:spacing w:after="0" w:line="360" w:lineRule="auto"/>
        <w:ind w:left="0"/>
        <w:contextualSpacing/>
        <w:jc w:val="both"/>
        <w:rPr>
          <w:rFonts w:ascii="Arial" w:hAnsi="Arial" w:cs="Arial"/>
          <w:b/>
          <w:bCs/>
          <w:sz w:val="24"/>
          <w:szCs w:val="24"/>
        </w:rPr>
      </w:pPr>
      <w:r w:rsidRPr="00BD0A9C">
        <w:rPr>
          <w:rFonts w:ascii="Arial" w:hAnsi="Arial" w:cs="Arial"/>
          <w:b/>
          <w:sz w:val="24"/>
          <w:szCs w:val="24"/>
        </w:rPr>
        <w:lastRenderedPageBreak/>
        <w:t>V.</w:t>
      </w:r>
      <w:r w:rsidRPr="00771F1F">
        <w:rPr>
          <w:rFonts w:ascii="Arial" w:hAnsi="Arial" w:cs="Arial"/>
          <w:sz w:val="24"/>
          <w:szCs w:val="24"/>
        </w:rPr>
        <w:t xml:space="preserve">  </w:t>
      </w:r>
      <w:r w:rsidRPr="00BD0A9C">
        <w:rPr>
          <w:rFonts w:ascii="Arial" w:eastAsia="Times New Roman" w:hAnsi="Arial" w:cs="Arial"/>
          <w:b/>
          <w:sz w:val="24"/>
          <w:szCs w:val="24"/>
          <w:lang w:eastAsia="pl-PL"/>
        </w:rPr>
        <w:t>PRZEDMIOTOWE ŚRODKI DOWODOWE</w:t>
      </w:r>
    </w:p>
    <w:p w14:paraId="06C9DF7A" w14:textId="77777777" w:rsidR="00CC26B2" w:rsidRPr="00337F26" w:rsidRDefault="00CC26B2" w:rsidP="009474EC">
      <w:pPr>
        <w:spacing w:after="0" w:line="360" w:lineRule="auto"/>
        <w:jc w:val="both"/>
        <w:rPr>
          <w:rFonts w:ascii="Arial" w:eastAsia="Times New Roman" w:hAnsi="Arial" w:cs="Arial"/>
          <w:sz w:val="24"/>
          <w:szCs w:val="24"/>
          <w:lang w:eastAsia="pl-PL"/>
        </w:rPr>
      </w:pPr>
      <w:r w:rsidRPr="00337F26">
        <w:rPr>
          <w:rFonts w:ascii="Arial" w:eastAsia="Times New Roman" w:hAnsi="Arial" w:cs="Arial"/>
          <w:sz w:val="24"/>
          <w:szCs w:val="24"/>
          <w:lang w:eastAsia="pl-PL"/>
        </w:rPr>
        <w:t>Zamawiający nie przewiduje żądania przedmiotowych środków dowodowych.</w:t>
      </w:r>
    </w:p>
    <w:p w14:paraId="098F0E03" w14:textId="77777777" w:rsidR="00CC26B2" w:rsidRPr="00771F1F" w:rsidRDefault="00CC26B2" w:rsidP="009474EC">
      <w:pPr>
        <w:spacing w:after="0" w:line="360" w:lineRule="auto"/>
        <w:jc w:val="both"/>
        <w:rPr>
          <w:rFonts w:ascii="Arial" w:eastAsia="Times New Roman" w:hAnsi="Arial" w:cs="Arial"/>
          <w:color w:val="FF0000"/>
          <w:sz w:val="24"/>
          <w:szCs w:val="24"/>
          <w:lang w:eastAsia="pl-PL"/>
        </w:rPr>
      </w:pPr>
    </w:p>
    <w:p w14:paraId="50192F87" w14:textId="77777777" w:rsidR="00CC26B2" w:rsidRPr="00771F1F" w:rsidRDefault="00CC26B2" w:rsidP="009474EC">
      <w:pPr>
        <w:spacing w:after="0" w:line="360" w:lineRule="auto"/>
        <w:jc w:val="both"/>
        <w:rPr>
          <w:rFonts w:ascii="Arial" w:hAnsi="Arial" w:cs="Arial"/>
          <w:b/>
          <w:sz w:val="24"/>
          <w:szCs w:val="24"/>
        </w:rPr>
      </w:pPr>
      <w:r w:rsidRPr="00BD0A9C">
        <w:rPr>
          <w:rFonts w:ascii="Arial" w:hAnsi="Arial" w:cs="Arial"/>
          <w:b/>
          <w:sz w:val="24"/>
          <w:szCs w:val="24"/>
        </w:rPr>
        <w:t>VI.</w:t>
      </w:r>
      <w:r w:rsidRPr="00771F1F">
        <w:rPr>
          <w:rFonts w:ascii="Arial" w:hAnsi="Arial" w:cs="Arial"/>
          <w:sz w:val="24"/>
          <w:szCs w:val="24"/>
        </w:rPr>
        <w:t xml:space="preserve"> </w:t>
      </w:r>
      <w:r w:rsidRPr="00771F1F">
        <w:rPr>
          <w:rFonts w:ascii="Arial" w:hAnsi="Arial" w:cs="Arial"/>
          <w:b/>
          <w:sz w:val="24"/>
          <w:szCs w:val="24"/>
        </w:rPr>
        <w:t xml:space="preserve">WIZJA LOKALNA </w:t>
      </w:r>
    </w:p>
    <w:p w14:paraId="71412ED9" w14:textId="77777777" w:rsidR="00CC26B2" w:rsidRDefault="00CC26B2" w:rsidP="009474EC">
      <w:pPr>
        <w:spacing w:after="0" w:line="360" w:lineRule="auto"/>
        <w:jc w:val="both"/>
        <w:rPr>
          <w:rFonts w:ascii="Arial" w:hAnsi="Arial" w:cs="Arial"/>
          <w:sz w:val="24"/>
          <w:szCs w:val="24"/>
        </w:rPr>
      </w:pPr>
      <w:r w:rsidRPr="00771F1F">
        <w:rPr>
          <w:rFonts w:ascii="Arial" w:hAnsi="Arial" w:cs="Arial"/>
          <w:sz w:val="24"/>
          <w:szCs w:val="24"/>
        </w:rPr>
        <w:t>Zamawiający nie przewiduje przeprowadzenia wizji lokalnej.</w:t>
      </w:r>
    </w:p>
    <w:p w14:paraId="6CAF2EBE" w14:textId="77777777" w:rsidR="00CC26B2" w:rsidRPr="00771F1F" w:rsidRDefault="00CC26B2" w:rsidP="009474EC">
      <w:pPr>
        <w:spacing w:after="0" w:line="360" w:lineRule="auto"/>
        <w:jc w:val="both"/>
        <w:rPr>
          <w:rFonts w:ascii="Arial" w:hAnsi="Arial" w:cs="Arial"/>
          <w:color w:val="FF0000"/>
          <w:sz w:val="24"/>
          <w:szCs w:val="24"/>
        </w:rPr>
      </w:pPr>
    </w:p>
    <w:p w14:paraId="17A12F3B" w14:textId="77777777" w:rsidR="00CC26B2" w:rsidRPr="00771F1F" w:rsidRDefault="00CC26B2" w:rsidP="009474EC">
      <w:pPr>
        <w:spacing w:after="0" w:line="360" w:lineRule="auto"/>
        <w:jc w:val="both"/>
        <w:rPr>
          <w:rFonts w:ascii="Arial" w:hAnsi="Arial" w:cs="Arial"/>
          <w:b/>
          <w:sz w:val="24"/>
          <w:szCs w:val="24"/>
        </w:rPr>
      </w:pPr>
      <w:r w:rsidRPr="00BD0A9C">
        <w:rPr>
          <w:rFonts w:ascii="Arial" w:hAnsi="Arial" w:cs="Arial"/>
          <w:b/>
          <w:sz w:val="24"/>
          <w:szCs w:val="24"/>
        </w:rPr>
        <w:t>VII.</w:t>
      </w:r>
      <w:r w:rsidRPr="00771F1F">
        <w:rPr>
          <w:rFonts w:ascii="Arial" w:hAnsi="Arial" w:cs="Arial"/>
          <w:sz w:val="24"/>
          <w:szCs w:val="24"/>
        </w:rPr>
        <w:t xml:space="preserve"> </w:t>
      </w:r>
      <w:r w:rsidRPr="00771F1F">
        <w:rPr>
          <w:rFonts w:ascii="Arial" w:hAnsi="Arial" w:cs="Arial"/>
          <w:b/>
          <w:sz w:val="24"/>
          <w:szCs w:val="24"/>
        </w:rPr>
        <w:t>PODWYKONASTWO</w:t>
      </w:r>
    </w:p>
    <w:p w14:paraId="1D9D95D2"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1. Umowa o podwykonawstwo nie może zawierać postanowień kształtujących prawa i obowiązki podwykonawcy, w zakresi</w:t>
      </w:r>
      <w:r>
        <w:rPr>
          <w:rFonts w:ascii="Arial" w:hAnsi="Arial" w:cs="Arial"/>
          <w:sz w:val="24"/>
          <w:szCs w:val="24"/>
        </w:rPr>
        <w:t xml:space="preserve">e kar umownych oraz postanowień </w:t>
      </w:r>
      <w:r w:rsidRPr="00771F1F">
        <w:rPr>
          <w:rFonts w:ascii="Arial" w:hAnsi="Arial" w:cs="Arial"/>
          <w:sz w:val="24"/>
          <w:szCs w:val="24"/>
        </w:rPr>
        <w:t xml:space="preserve">dotyczących warunków wypłaty wynagrodzenia, w sposób dla niego mniej korzystny niż prawa i obowiązki wykonawcy, ukształtowane postanowieniami umowy zawartej między zamawiającym a wykonawcą. </w:t>
      </w:r>
    </w:p>
    <w:p w14:paraId="41895349"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2. Wykonawca może powierzyć, zgodnie z ofertą wykonanie części zadania podwykonawcy. </w:t>
      </w:r>
    </w:p>
    <w:p w14:paraId="4C4CE1A0"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3. Wykonawca jest obowiązany do przedstawienia Zamawiającemu projektu umowy o podwykonawstwo, której przedmiotem są usługi oraz projektu jej zmiany. </w:t>
      </w:r>
    </w:p>
    <w:p w14:paraId="3C788341"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4. Wykonawca, podwykonawca lub dalszy podwykonawca przedkłada Zamawiającemu poświadczoną za zgodność z oryginałem kopię zawartej umowy i jej zmian, której przedmiotem są przedmiotowe usługi, w terminie 7 dni od dnia jej zawarcia. </w:t>
      </w:r>
    </w:p>
    <w:p w14:paraId="76501D11"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5. Wykonawca, podwykonawca lub dalszy podwykonawca przedkłada Zamawiającemu poświadczoną za zgodność z oryginałem kopię zawartej umowy i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7A7807D0"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6. Zamawiający w terminie 14 dni od otrzymania projektu umowy lub potwierdzonej za zgodność kopii umowy o podwykonawstwo może zgłosić zastrzeżenia do projektu umowy lub sprzeciw do treści umowy o podwykonawstwo robót budowlanych. </w:t>
      </w:r>
    </w:p>
    <w:p w14:paraId="69D0B377"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7. Jeżeli Zamawiający w terminie 14 dni od przedstawienia mu przez Wykonawcę umowy z podwykonawcą lub jej projektu wraz z częścią dokumentacji dotyczącą wykonania robót określonych w umowie lub projekcie, nie zgłosi na piśmie sprzeciwu </w:t>
      </w:r>
      <w:r w:rsidRPr="00771F1F">
        <w:rPr>
          <w:rFonts w:ascii="Arial" w:hAnsi="Arial" w:cs="Arial"/>
          <w:sz w:val="24"/>
          <w:szCs w:val="24"/>
        </w:rPr>
        <w:lastRenderedPageBreak/>
        <w:t xml:space="preserve">lub zastrzeżeń, uważa się, że wyraził zgodę na zawarcie umowy lub akceptuje projekt umowy. </w:t>
      </w:r>
    </w:p>
    <w:p w14:paraId="0681D4A5"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8. Umowa pomiędzy Wykonawcą, a podwykonawcą powinna być zawarta w formie pisemnej pod rygorem nieważności. </w:t>
      </w:r>
    </w:p>
    <w:p w14:paraId="3DC76D72"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9. 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26BE8E66"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10.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 </w:t>
      </w:r>
    </w:p>
    <w:p w14:paraId="7769ACAD"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11. 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2C126FF2"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12. Jeżeli w terminie określonym w umowie z podwykonawcą Wykonawca nie dokona w całości lub w części zapłaty wynagrodzenia podwykonawcy, a podwykonawca zwróci się z żądaniem zapłaty tego wynagrodzenia bezpośrednio przez Zamawiającego na 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5A5D5D92"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13. Zamawiający dokona potrącenia powyższej kwoty z płatności przysługującej Wykonawcy. </w:t>
      </w:r>
    </w:p>
    <w:p w14:paraId="4ADB8EE4"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14. Do zawarcia przez podwykonawcę umowy z dalszym podwykonawcą jest wymagana zgoda Zamawiającego i Wykonawcy. </w:t>
      </w:r>
    </w:p>
    <w:p w14:paraId="6405AD66"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15. Wykonanie prac w podwykon</w:t>
      </w:r>
      <w:r>
        <w:rPr>
          <w:rFonts w:ascii="Arial" w:hAnsi="Arial" w:cs="Arial"/>
          <w:sz w:val="24"/>
          <w:szCs w:val="24"/>
        </w:rPr>
        <w:t xml:space="preserve">awstwie nie zwalnia Wykonawcy z </w:t>
      </w:r>
      <w:r w:rsidRPr="00771F1F">
        <w:rPr>
          <w:rFonts w:ascii="Arial" w:hAnsi="Arial" w:cs="Arial"/>
          <w:sz w:val="24"/>
          <w:szCs w:val="24"/>
        </w:rPr>
        <w:t xml:space="preserve">odpowiedzialności za wykonanie obowiązków wynikających z umowy i </w:t>
      </w:r>
      <w:r w:rsidRPr="00771F1F">
        <w:rPr>
          <w:rFonts w:ascii="Arial" w:hAnsi="Arial" w:cs="Arial"/>
          <w:sz w:val="24"/>
          <w:szCs w:val="24"/>
        </w:rPr>
        <w:lastRenderedPageBreak/>
        <w:t xml:space="preserve">obowiązujących przepisów prawa. Wykonawca odpowiada za działania i zaniechania podwykonawców jak za własne. </w:t>
      </w:r>
    </w:p>
    <w:p w14:paraId="48DA0376" w14:textId="77777777" w:rsidR="00CC26B2" w:rsidRDefault="00CC26B2" w:rsidP="009474EC">
      <w:pPr>
        <w:spacing w:after="0" w:line="360" w:lineRule="auto"/>
        <w:rPr>
          <w:rFonts w:ascii="Arial" w:hAnsi="Arial" w:cs="Arial"/>
          <w:sz w:val="24"/>
          <w:szCs w:val="24"/>
        </w:rPr>
      </w:pPr>
      <w:r w:rsidRPr="00771F1F">
        <w:rPr>
          <w:rFonts w:ascii="Arial" w:hAnsi="Arial" w:cs="Arial"/>
          <w:sz w:val="24"/>
          <w:szCs w:val="24"/>
        </w:rPr>
        <w:t>16. 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6EC3A4CC" w14:textId="77777777" w:rsidR="00CC26B2" w:rsidRPr="00771F1F" w:rsidRDefault="00DB42F2" w:rsidP="009474EC">
      <w:pPr>
        <w:spacing w:after="0" w:line="360" w:lineRule="auto"/>
        <w:rPr>
          <w:rFonts w:ascii="Arial" w:hAnsi="Arial" w:cs="Arial"/>
          <w:sz w:val="24"/>
          <w:szCs w:val="24"/>
        </w:rPr>
      </w:pPr>
      <w:r>
        <w:rPr>
          <w:rFonts w:ascii="Arial" w:hAnsi="Arial" w:cs="Arial"/>
          <w:sz w:val="24"/>
          <w:szCs w:val="24"/>
        </w:rPr>
        <w:t xml:space="preserve"> </w:t>
      </w:r>
      <w:r w:rsidR="00CC26B2" w:rsidRPr="00771F1F">
        <w:rPr>
          <w:rFonts w:ascii="Arial" w:hAnsi="Arial" w:cs="Arial"/>
          <w:sz w:val="24"/>
          <w:szCs w:val="24"/>
        </w:rPr>
        <w:t xml:space="preserve">1) zawarcia postanowień uzależniających wypłatę wynagrodzenia należnego podwykonawcom lub dalszym podwykonawcom od zapłaty wynagrodzenia Wykonawcy; </w:t>
      </w:r>
    </w:p>
    <w:p w14:paraId="62962BA1"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2) objęcia umową prac, które zgodnie z ofertą powinny być wykonane przez Wykonawcę bez udziału podwykonawców, </w:t>
      </w:r>
      <w:r w:rsidRPr="00771F1F">
        <w:rPr>
          <w:rFonts w:ascii="Arial" w:hAnsi="Arial" w:cs="Arial"/>
          <w:sz w:val="24"/>
          <w:szCs w:val="24"/>
        </w:rPr>
        <w:br/>
        <w:t xml:space="preserve">3) ustalenia terminu zapłaty wynagrodzenia podwykonawcy lub dalszemu podwykonawcy dłuższego niż 14 dni od daty doręczenia Wykonawcy, podwykonawcy lub dalszemu podwykonawcy faktury VAT lub rachunku, potwierdzających wykonanie prac, </w:t>
      </w:r>
    </w:p>
    <w:p w14:paraId="3614B3B4"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4) zawarcia postanowień przewidujących wykonywanie prac lub użycie materiałów lub urządzeń, które nie odpowiadają zapisom dokumentacji określającej przedmiot zamówienia a także przewidujących wykonywanie prac w sposób sprzeczny z tą dokumentacją lub nieterminowy, </w:t>
      </w:r>
    </w:p>
    <w:p w14:paraId="533ECFAA"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5) zawarcia postanowień przewidujących krótszy, niż wymagany od Wykonawcy okres rękojmi lub gwarancji podwykonawcy lub dalszego podwykonawcy, </w:t>
      </w:r>
    </w:p>
    <w:p w14:paraId="2BB18D58" w14:textId="77777777" w:rsidR="00CC26B2" w:rsidRPr="00771F1F" w:rsidRDefault="00CC26B2" w:rsidP="009474EC">
      <w:pPr>
        <w:spacing w:after="0" w:line="360" w:lineRule="auto"/>
        <w:rPr>
          <w:rFonts w:ascii="Arial" w:hAnsi="Arial" w:cs="Arial"/>
          <w:sz w:val="24"/>
          <w:szCs w:val="24"/>
        </w:rPr>
      </w:pPr>
      <w:r w:rsidRPr="00771F1F">
        <w:rPr>
          <w:rFonts w:ascii="Arial" w:hAnsi="Arial" w:cs="Arial"/>
          <w:sz w:val="24"/>
          <w:szCs w:val="24"/>
        </w:rPr>
        <w:t xml:space="preserve">6) zawarcia postanowień uzależniających zwrot zabezpieczenia należytego wykonania umowy udzielonych przez podwykonawcę lub dalszego podwykonawcę od zwrotu zabezpieczenia udzielonego przez Wykonawcę, </w:t>
      </w:r>
    </w:p>
    <w:p w14:paraId="5588219D" w14:textId="77777777" w:rsidR="00CC26B2" w:rsidRDefault="00CC26B2" w:rsidP="009474EC">
      <w:pPr>
        <w:spacing w:after="0" w:line="360" w:lineRule="auto"/>
        <w:rPr>
          <w:rFonts w:ascii="Arial" w:hAnsi="Arial" w:cs="Arial"/>
          <w:sz w:val="24"/>
          <w:szCs w:val="24"/>
        </w:rPr>
      </w:pPr>
      <w:r w:rsidRPr="00771F1F">
        <w:rPr>
          <w:rFonts w:ascii="Arial" w:hAnsi="Arial" w:cs="Arial"/>
          <w:sz w:val="24"/>
          <w:szCs w:val="24"/>
        </w:rPr>
        <w:t>7) zawarcia postanowień uniemożliwiających dokonanie rozliczenia pomiędzy Zamawiającym a Wykonawcą</w:t>
      </w:r>
      <w:r>
        <w:rPr>
          <w:rFonts w:ascii="Arial" w:hAnsi="Arial" w:cs="Arial"/>
          <w:sz w:val="24"/>
          <w:szCs w:val="24"/>
        </w:rPr>
        <w:t>.</w:t>
      </w:r>
    </w:p>
    <w:p w14:paraId="627E6A29" w14:textId="77777777" w:rsidR="00CC26B2" w:rsidRPr="00771F1F" w:rsidRDefault="00CC26B2" w:rsidP="009474EC">
      <w:pPr>
        <w:spacing w:after="0" w:line="360" w:lineRule="auto"/>
        <w:jc w:val="both"/>
        <w:rPr>
          <w:rFonts w:ascii="Arial" w:hAnsi="Arial" w:cs="Arial"/>
          <w:sz w:val="24"/>
          <w:szCs w:val="24"/>
        </w:rPr>
      </w:pPr>
    </w:p>
    <w:p w14:paraId="26BB96D7" w14:textId="77777777" w:rsidR="00CC26B2" w:rsidRPr="00CE44C7" w:rsidRDefault="00CC26B2" w:rsidP="009474EC">
      <w:pPr>
        <w:pStyle w:val="Default"/>
        <w:spacing w:line="360" w:lineRule="auto"/>
        <w:jc w:val="both"/>
        <w:rPr>
          <w:rFonts w:ascii="Arial" w:hAnsi="Arial" w:cs="Arial"/>
          <w:b/>
        </w:rPr>
      </w:pPr>
      <w:r w:rsidRPr="00CE44C7">
        <w:rPr>
          <w:rFonts w:ascii="Arial" w:hAnsi="Arial" w:cs="Arial"/>
          <w:b/>
        </w:rPr>
        <w:t>VI</w:t>
      </w:r>
      <w:r>
        <w:rPr>
          <w:rFonts w:ascii="Arial" w:hAnsi="Arial" w:cs="Arial"/>
          <w:b/>
        </w:rPr>
        <w:t>II</w:t>
      </w:r>
      <w:r w:rsidRPr="00CE44C7">
        <w:rPr>
          <w:rFonts w:ascii="Arial" w:hAnsi="Arial" w:cs="Arial"/>
          <w:b/>
        </w:rPr>
        <w:t>. TERMIN WYKONANIA ZAMÓWIENIA</w:t>
      </w:r>
    </w:p>
    <w:p w14:paraId="059677D2" w14:textId="77777777" w:rsidR="00CC26B2" w:rsidRDefault="00CC26B2" w:rsidP="009474EC">
      <w:pPr>
        <w:pStyle w:val="Default"/>
        <w:spacing w:line="360" w:lineRule="auto"/>
        <w:rPr>
          <w:rFonts w:ascii="Arial" w:hAnsi="Arial" w:cs="Arial"/>
        </w:rPr>
      </w:pPr>
      <w:r w:rsidRPr="00CE44C7">
        <w:rPr>
          <w:rFonts w:ascii="Arial" w:hAnsi="Arial" w:cs="Arial"/>
        </w:rPr>
        <w:t>Termin realizacji zamówienia wyznacza się od dnia 2 stycznia 2022 r. dnia 31 grudnia 2022 r.</w:t>
      </w:r>
    </w:p>
    <w:p w14:paraId="787F723A" w14:textId="77777777" w:rsidR="00DB42F2" w:rsidRPr="00CE44C7" w:rsidRDefault="00DB42F2" w:rsidP="009474EC">
      <w:pPr>
        <w:pStyle w:val="Default"/>
        <w:spacing w:line="360" w:lineRule="auto"/>
        <w:jc w:val="both"/>
        <w:rPr>
          <w:rFonts w:ascii="Arial" w:hAnsi="Arial" w:cs="Arial"/>
        </w:rPr>
      </w:pPr>
    </w:p>
    <w:p w14:paraId="4C4E0B16" w14:textId="77777777" w:rsidR="00CC26B2" w:rsidRDefault="00CC26B2" w:rsidP="009474EC">
      <w:pPr>
        <w:pStyle w:val="Default"/>
        <w:spacing w:line="360" w:lineRule="auto"/>
        <w:jc w:val="both"/>
        <w:rPr>
          <w:rFonts w:ascii="Arial" w:hAnsi="Arial" w:cs="Arial"/>
          <w:b/>
        </w:rPr>
      </w:pPr>
      <w:r w:rsidRPr="00771F1F">
        <w:rPr>
          <w:rFonts w:ascii="Arial" w:hAnsi="Arial" w:cs="Arial"/>
          <w:b/>
        </w:rPr>
        <w:t>IX. WARUNKU UDZIAŁU W POSTĘPOWANIU</w:t>
      </w:r>
      <w:r>
        <w:rPr>
          <w:rFonts w:ascii="Arial" w:hAnsi="Arial" w:cs="Arial"/>
          <w:b/>
        </w:rPr>
        <w:t xml:space="preserve"> O UDZIELENIE ZAMÓWIENIA</w:t>
      </w:r>
    </w:p>
    <w:p w14:paraId="690C3A1C" w14:textId="77777777" w:rsidR="00CC26B2" w:rsidRPr="00664C28" w:rsidRDefault="00CC26B2" w:rsidP="009474EC">
      <w:pPr>
        <w:pStyle w:val="Default"/>
        <w:spacing w:line="360" w:lineRule="auto"/>
        <w:rPr>
          <w:rFonts w:ascii="Arial" w:hAnsi="Arial" w:cs="Arial"/>
        </w:rPr>
      </w:pPr>
      <w:r w:rsidRPr="00664C28">
        <w:rPr>
          <w:rFonts w:ascii="Arial" w:hAnsi="Arial" w:cs="Arial"/>
        </w:rPr>
        <w:lastRenderedPageBreak/>
        <w:t xml:space="preserve">1. O udzielenie zamówienia mogą ubiegać się Wykonawcy, którzy nie podlegają wykluczeniu na zasadach określonych w Rozdziale </w:t>
      </w:r>
      <w:r w:rsidRPr="00664C28">
        <w:rPr>
          <w:rFonts w:ascii="Arial" w:hAnsi="Arial" w:cs="Arial"/>
          <w:color w:val="auto"/>
        </w:rPr>
        <w:t>XI SWZ</w:t>
      </w:r>
      <w:r w:rsidRPr="00664C28">
        <w:rPr>
          <w:rFonts w:ascii="Arial" w:hAnsi="Arial" w:cs="Arial"/>
        </w:rPr>
        <w:t xml:space="preserve">, oraz spełniają określone przez Zamawiającego warunki udziału w postępowaniu. </w:t>
      </w:r>
    </w:p>
    <w:p w14:paraId="151E2C53" w14:textId="77777777" w:rsidR="00CC26B2" w:rsidRPr="00664C28" w:rsidRDefault="00CC26B2" w:rsidP="009474EC">
      <w:pPr>
        <w:pStyle w:val="Default"/>
        <w:spacing w:line="360" w:lineRule="auto"/>
        <w:rPr>
          <w:rFonts w:ascii="Arial" w:hAnsi="Arial" w:cs="Arial"/>
        </w:rPr>
      </w:pPr>
      <w:r w:rsidRPr="00664C28">
        <w:rPr>
          <w:rFonts w:ascii="Arial" w:hAnsi="Arial" w:cs="Arial"/>
        </w:rPr>
        <w:t xml:space="preserve">2. O udzielenie zamówienia mogą ubiegać się Wykonawcy, którzy spełniają warunki dotyczące: </w:t>
      </w:r>
    </w:p>
    <w:p w14:paraId="41973210" w14:textId="77777777" w:rsidR="003D1F7D" w:rsidRDefault="00CC26B2" w:rsidP="009474EC">
      <w:pPr>
        <w:pStyle w:val="Default"/>
        <w:numPr>
          <w:ilvl w:val="0"/>
          <w:numId w:val="21"/>
        </w:numPr>
        <w:spacing w:line="360" w:lineRule="auto"/>
        <w:rPr>
          <w:rFonts w:ascii="Arial" w:hAnsi="Arial" w:cs="Arial"/>
        </w:rPr>
      </w:pPr>
      <w:r w:rsidRPr="00664C28">
        <w:rPr>
          <w:rFonts w:ascii="Arial" w:hAnsi="Arial" w:cs="Arial"/>
        </w:rPr>
        <w:t xml:space="preserve">zdolności do występowania w obrocie gospodarczym: Zamawiający nie stawia warunku w powyższym zakresie. </w:t>
      </w:r>
    </w:p>
    <w:p w14:paraId="60685558" w14:textId="77777777" w:rsidR="00C53093" w:rsidRDefault="00CC26B2" w:rsidP="009474EC">
      <w:pPr>
        <w:pStyle w:val="Default"/>
        <w:numPr>
          <w:ilvl w:val="0"/>
          <w:numId w:val="21"/>
        </w:numPr>
        <w:spacing w:line="360" w:lineRule="auto"/>
        <w:rPr>
          <w:rFonts w:ascii="Arial" w:hAnsi="Arial" w:cs="Arial"/>
        </w:rPr>
      </w:pPr>
      <w:r w:rsidRPr="003D1F7D">
        <w:rPr>
          <w:rFonts w:ascii="Arial" w:hAnsi="Arial" w:cs="Arial"/>
        </w:rPr>
        <w:t>uprawnień do prowadzenia określonej działalności gospodarczej lub zawodowej, o ile wynika to z odrębnych przepisów</w:t>
      </w:r>
      <w:r w:rsidR="003D1F7D">
        <w:rPr>
          <w:rFonts w:ascii="Arial" w:hAnsi="Arial" w:cs="Arial"/>
        </w:rPr>
        <w:t xml:space="preserve">: </w:t>
      </w:r>
      <w:r w:rsidR="003D1F7D" w:rsidRPr="00664C28">
        <w:rPr>
          <w:rFonts w:ascii="Arial" w:hAnsi="Arial" w:cs="Arial"/>
        </w:rPr>
        <w:t>Zamawiający nie stawia warunku w powyższym zakresie.</w:t>
      </w:r>
    </w:p>
    <w:p w14:paraId="1D9F0064" w14:textId="77777777" w:rsidR="00814C20" w:rsidRDefault="00CC26B2" w:rsidP="009474EC">
      <w:pPr>
        <w:pStyle w:val="Default"/>
        <w:numPr>
          <w:ilvl w:val="0"/>
          <w:numId w:val="21"/>
        </w:numPr>
        <w:spacing w:line="360" w:lineRule="auto"/>
        <w:rPr>
          <w:rFonts w:ascii="Arial" w:hAnsi="Arial" w:cs="Arial"/>
        </w:rPr>
      </w:pPr>
      <w:r w:rsidRPr="00C53093">
        <w:rPr>
          <w:rFonts w:ascii="Arial" w:hAnsi="Arial" w:cs="Arial"/>
        </w:rPr>
        <w:t xml:space="preserve">sytuacji ekonomicznej lub finansowej: Zamawiający nie stawia warunku w powyższym zakresie. </w:t>
      </w:r>
      <w:r w:rsidR="00FE48DE">
        <w:rPr>
          <w:rFonts w:ascii="Arial" w:hAnsi="Arial" w:cs="Arial"/>
        </w:rPr>
        <w:t xml:space="preserve"> </w:t>
      </w:r>
    </w:p>
    <w:p w14:paraId="77DEB39F" w14:textId="77777777" w:rsidR="00814C20" w:rsidRPr="00D83E33" w:rsidRDefault="00814C20" w:rsidP="009474EC">
      <w:pPr>
        <w:pStyle w:val="Default"/>
        <w:numPr>
          <w:ilvl w:val="0"/>
          <w:numId w:val="21"/>
        </w:numPr>
        <w:spacing w:line="360" w:lineRule="auto"/>
        <w:rPr>
          <w:rFonts w:ascii="Arial" w:hAnsi="Arial" w:cs="Arial"/>
        </w:rPr>
      </w:pPr>
      <w:r w:rsidRPr="00814C20">
        <w:rPr>
          <w:rFonts w:ascii="Arial" w:hAnsi="Arial" w:cs="Arial"/>
        </w:rPr>
        <w:t>z</w:t>
      </w:r>
      <w:r w:rsidR="00CC26B2" w:rsidRPr="00814C20">
        <w:rPr>
          <w:rFonts w:ascii="Arial" w:hAnsi="Arial" w:cs="Arial"/>
        </w:rPr>
        <w:t xml:space="preserve">dolności technicznej </w:t>
      </w:r>
      <w:r w:rsidR="00CC26B2" w:rsidRPr="00D83E33">
        <w:rPr>
          <w:rFonts w:ascii="Arial" w:hAnsi="Arial" w:cs="Arial"/>
        </w:rPr>
        <w:t xml:space="preserve">lub zawodowej: </w:t>
      </w:r>
      <w:r w:rsidR="00FE48DE" w:rsidRPr="00D83E33">
        <w:rPr>
          <w:rFonts w:ascii="Arial" w:hAnsi="Arial" w:cs="Arial"/>
        </w:rPr>
        <w:t xml:space="preserve">O uzyskanie zamówienia mogą ubiegać się podmioty posiadające doświadczenie polegające na wykonaniu w okresie ostatnich 3 lat przed upływem terminu składania ofert, a jeżeli okres prowadzenia działalności jest krótszy - w tym okresie: </w:t>
      </w:r>
    </w:p>
    <w:p w14:paraId="359DDCEA" w14:textId="77777777" w:rsidR="00FE48DE" w:rsidRPr="00FE48DE" w:rsidRDefault="00814C20" w:rsidP="009474EC">
      <w:pPr>
        <w:pStyle w:val="Default"/>
        <w:spacing w:line="360" w:lineRule="auto"/>
        <w:ind w:left="720"/>
        <w:rPr>
          <w:rFonts w:ascii="Arial" w:hAnsi="Arial" w:cs="Arial"/>
        </w:rPr>
      </w:pPr>
      <w:r w:rsidRPr="00D83E33">
        <w:rPr>
          <w:rFonts w:ascii="Arial" w:hAnsi="Arial" w:cs="Arial"/>
        </w:rPr>
        <w:t xml:space="preserve">- </w:t>
      </w:r>
      <w:r w:rsidR="00FE48DE" w:rsidRPr="00FE48DE">
        <w:rPr>
          <w:rFonts w:ascii="Arial" w:hAnsi="Arial" w:cs="Arial"/>
        </w:rPr>
        <w:t xml:space="preserve">co najmniej 2 dostawy </w:t>
      </w:r>
      <w:r w:rsidRPr="00D83E33">
        <w:rPr>
          <w:rFonts w:ascii="Arial" w:hAnsi="Arial" w:cs="Arial"/>
        </w:rPr>
        <w:t>artykułów spożywczych podobnych do przedmiotu zamów</w:t>
      </w:r>
      <w:r w:rsidR="00D83E33" w:rsidRPr="00D83E33">
        <w:rPr>
          <w:rFonts w:ascii="Arial" w:hAnsi="Arial" w:cs="Arial"/>
        </w:rPr>
        <w:t>i</w:t>
      </w:r>
      <w:r w:rsidRPr="00D83E33">
        <w:rPr>
          <w:rFonts w:ascii="Arial" w:hAnsi="Arial" w:cs="Arial"/>
        </w:rPr>
        <w:t xml:space="preserve">enia </w:t>
      </w:r>
      <w:r w:rsidR="00FE48DE" w:rsidRPr="00FE48DE">
        <w:rPr>
          <w:rFonts w:ascii="Arial" w:hAnsi="Arial" w:cs="Arial"/>
        </w:rPr>
        <w:t xml:space="preserve">na kwotę nie mniejszej </w:t>
      </w:r>
      <w:r w:rsidR="00FE48DE" w:rsidRPr="00DF4C22">
        <w:rPr>
          <w:rFonts w:ascii="Arial" w:hAnsi="Arial" w:cs="Arial"/>
          <w:highlight w:val="yellow"/>
        </w:rPr>
        <w:t xml:space="preserve">niż </w:t>
      </w:r>
      <w:r w:rsidR="00DF4C22" w:rsidRPr="00DF4C22">
        <w:rPr>
          <w:rFonts w:ascii="Arial" w:hAnsi="Arial" w:cs="Arial"/>
          <w:b/>
          <w:highlight w:val="yellow"/>
        </w:rPr>
        <w:t>15</w:t>
      </w:r>
      <w:r w:rsidR="00FE48DE" w:rsidRPr="00DF4C22">
        <w:rPr>
          <w:rFonts w:ascii="Arial" w:hAnsi="Arial" w:cs="Arial"/>
          <w:b/>
          <w:bCs/>
          <w:highlight w:val="yellow"/>
        </w:rPr>
        <w:t>0.000,00 zł brutto każda.</w:t>
      </w:r>
      <w:r w:rsidR="00FE48DE" w:rsidRPr="00FE48DE">
        <w:rPr>
          <w:rFonts w:ascii="Arial" w:hAnsi="Arial" w:cs="Arial"/>
          <w:b/>
          <w:bCs/>
        </w:rPr>
        <w:t xml:space="preserve"> </w:t>
      </w:r>
    </w:p>
    <w:p w14:paraId="0430C41E" w14:textId="77777777" w:rsidR="00CC26B2" w:rsidRPr="00C53093" w:rsidRDefault="00CC26B2" w:rsidP="009474EC">
      <w:pPr>
        <w:pStyle w:val="Default"/>
        <w:spacing w:line="360" w:lineRule="auto"/>
        <w:ind w:left="720"/>
        <w:rPr>
          <w:rFonts w:ascii="Arial" w:hAnsi="Arial" w:cs="Arial"/>
        </w:rPr>
      </w:pPr>
    </w:p>
    <w:p w14:paraId="5DE074D5" w14:textId="77777777" w:rsidR="00CC26B2" w:rsidRPr="00664C28" w:rsidRDefault="00CC26B2" w:rsidP="009474EC">
      <w:pPr>
        <w:pStyle w:val="Default"/>
        <w:spacing w:line="360" w:lineRule="auto"/>
        <w:rPr>
          <w:rFonts w:ascii="Arial" w:hAnsi="Arial" w:cs="Arial"/>
        </w:rPr>
      </w:pPr>
      <w:r w:rsidRPr="00664C28">
        <w:rPr>
          <w:rFonts w:ascii="Arial" w:hAnsi="Arial" w:cs="Arial"/>
        </w:rPr>
        <w:t xml:space="preserve">3) W przypadku wspólnego ubiegania się wykonawców o udzielenie zamówienia lub polegania na zdolnościach podmiotów udostępniających zasoby w/w warunek, o którym mowa musi spełnić co najmniej jeden z wykonawców wspólnie ubiegających się o udzielenie zamówienia lub podmiotów udostępniających zasoby w całości. </w:t>
      </w:r>
    </w:p>
    <w:p w14:paraId="06EF0997" w14:textId="77777777" w:rsidR="00CC26B2" w:rsidRPr="00664C28" w:rsidRDefault="00CC26B2" w:rsidP="009474EC">
      <w:pPr>
        <w:pStyle w:val="Default"/>
        <w:spacing w:line="360" w:lineRule="auto"/>
        <w:rPr>
          <w:rFonts w:ascii="Arial" w:hAnsi="Arial" w:cs="Arial"/>
        </w:rPr>
      </w:pPr>
      <w:r w:rsidRPr="00664C28">
        <w:rPr>
          <w:rFonts w:ascii="Arial" w:hAnsi="Arial" w:cs="Arial"/>
        </w:rPr>
        <w:t>4) Na podst</w:t>
      </w:r>
      <w:r>
        <w:rPr>
          <w:rFonts w:ascii="Arial" w:hAnsi="Arial" w:cs="Arial"/>
        </w:rPr>
        <w:t xml:space="preserve">awie art. 116 ust. 2 ustawy </w:t>
      </w:r>
      <w:proofErr w:type="spellStart"/>
      <w:r>
        <w:rPr>
          <w:rFonts w:ascii="Arial" w:hAnsi="Arial" w:cs="Arial"/>
        </w:rPr>
        <w:t>Pzp</w:t>
      </w:r>
      <w:proofErr w:type="spellEnd"/>
      <w:r>
        <w:rPr>
          <w:rFonts w:ascii="Arial" w:hAnsi="Arial" w:cs="Arial"/>
        </w:rPr>
        <w:t xml:space="preserve">. </w:t>
      </w:r>
      <w:r w:rsidRPr="00664C28">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4FA326" w14:textId="77777777" w:rsidR="00CC26B2" w:rsidRDefault="00CC26B2" w:rsidP="009474EC">
      <w:pPr>
        <w:pStyle w:val="Default"/>
        <w:spacing w:line="360" w:lineRule="auto"/>
      </w:pPr>
    </w:p>
    <w:p w14:paraId="5932B29C" w14:textId="77777777" w:rsidR="00CC26B2" w:rsidRDefault="00CC26B2" w:rsidP="009474EC">
      <w:pPr>
        <w:pStyle w:val="Default"/>
        <w:spacing w:line="360" w:lineRule="auto"/>
        <w:jc w:val="both"/>
        <w:rPr>
          <w:rFonts w:ascii="Arial" w:hAnsi="Arial" w:cs="Arial"/>
          <w:b/>
        </w:rPr>
      </w:pPr>
      <w:r>
        <w:rPr>
          <w:rFonts w:ascii="Arial" w:hAnsi="Arial" w:cs="Arial"/>
          <w:b/>
        </w:rPr>
        <w:t xml:space="preserve">X. </w:t>
      </w:r>
      <w:r w:rsidRPr="00BE67E7">
        <w:rPr>
          <w:rFonts w:ascii="Arial" w:hAnsi="Arial" w:cs="Arial"/>
          <w:b/>
        </w:rPr>
        <w:t>OŚWIADCZENIA I DOKUMENTY, JAKIE ZOBOWIĄZANI SĄ DOSTARCZYĆ WYKONAWCY W CELU POTWIERDZENIA SPEŁNIANIA WARUNKÓW UDZIAŁU W POSTĘPOWANIU ORAZ WYKAZANIA BRAKU PODSTAW WYKLUCZENIA (PODMIOTOWE ŚRODKI DOWODOWE)</w:t>
      </w:r>
    </w:p>
    <w:p w14:paraId="08FAE14B" w14:textId="2BFAA766" w:rsidR="00D83E33" w:rsidRPr="00863364" w:rsidRDefault="00CC26B2" w:rsidP="00863364">
      <w:pPr>
        <w:pStyle w:val="Default"/>
        <w:numPr>
          <w:ilvl w:val="0"/>
          <w:numId w:val="24"/>
        </w:numPr>
        <w:spacing w:line="360" w:lineRule="auto"/>
        <w:rPr>
          <w:rFonts w:ascii="Arial" w:hAnsi="Arial" w:cs="Arial"/>
        </w:rPr>
      </w:pPr>
      <w:r w:rsidRPr="00664C28">
        <w:rPr>
          <w:rFonts w:ascii="Arial" w:hAnsi="Arial" w:cs="Arial"/>
        </w:rPr>
        <w:lastRenderedPageBreak/>
        <w:t xml:space="preserve">Do oferty Wykonawca zobowiązany jest dołączyć aktualne na dzień składania ofert oświadczenie o spełnianiu warunków udziału w postępowaniu – zgodnie z </w:t>
      </w:r>
      <w:r w:rsidRPr="002D5A67">
        <w:rPr>
          <w:rFonts w:ascii="Arial" w:hAnsi="Arial" w:cs="Arial"/>
        </w:rPr>
        <w:t xml:space="preserve">załącznikiem </w:t>
      </w:r>
      <w:r w:rsidR="002D5A67" w:rsidRPr="002D5A67">
        <w:rPr>
          <w:rFonts w:ascii="Arial" w:hAnsi="Arial" w:cs="Arial"/>
        </w:rPr>
        <w:t>4</w:t>
      </w:r>
      <w:r w:rsidRPr="00A71680">
        <w:rPr>
          <w:rFonts w:ascii="Arial" w:hAnsi="Arial" w:cs="Arial"/>
        </w:rPr>
        <w:t xml:space="preserve"> do SWZ oraz oświadczenie o braku podstaw do wykluczenia z</w:t>
      </w:r>
      <w:r w:rsidRPr="00863364">
        <w:rPr>
          <w:rFonts w:ascii="Arial" w:hAnsi="Arial" w:cs="Arial"/>
        </w:rPr>
        <w:t xml:space="preserve"> postępowania – zgodnie z załącznikiem </w:t>
      </w:r>
      <w:r w:rsidR="002D5A67" w:rsidRPr="00863364">
        <w:rPr>
          <w:rFonts w:ascii="Arial" w:hAnsi="Arial" w:cs="Arial"/>
        </w:rPr>
        <w:t>3</w:t>
      </w:r>
      <w:r w:rsidRPr="00863364">
        <w:rPr>
          <w:rFonts w:ascii="Arial" w:hAnsi="Arial" w:cs="Arial"/>
        </w:rPr>
        <w:t xml:space="preserve"> do SWZ</w:t>
      </w:r>
      <w:r w:rsidR="00DB42F2" w:rsidRPr="00863364">
        <w:rPr>
          <w:rFonts w:ascii="Arial" w:hAnsi="Arial" w:cs="Arial"/>
        </w:rPr>
        <w:t>.</w:t>
      </w:r>
      <w:r w:rsidRPr="00863364">
        <w:rPr>
          <w:rFonts w:ascii="Arial" w:hAnsi="Arial" w:cs="Arial"/>
        </w:rPr>
        <w:t xml:space="preserve"> </w:t>
      </w:r>
    </w:p>
    <w:p w14:paraId="1BA1ACD3" w14:textId="77777777" w:rsidR="00CC26B2" w:rsidRPr="00D83E33" w:rsidRDefault="00CC26B2" w:rsidP="009474EC">
      <w:pPr>
        <w:pStyle w:val="Default"/>
        <w:numPr>
          <w:ilvl w:val="0"/>
          <w:numId w:val="24"/>
        </w:numPr>
        <w:spacing w:line="360" w:lineRule="auto"/>
        <w:rPr>
          <w:rFonts w:ascii="Arial" w:hAnsi="Arial" w:cs="Arial"/>
        </w:rPr>
      </w:pPr>
      <w:r w:rsidRPr="00D83E33">
        <w:rPr>
          <w:rFonts w:ascii="Arial" w:hAnsi="Arial" w:cs="Arial"/>
        </w:rPr>
        <w:t xml:space="preserve">Podmiotowe środki dowodowe wymagane od wykonawcy obejmują: </w:t>
      </w:r>
    </w:p>
    <w:p w14:paraId="246FE56F" w14:textId="77777777" w:rsidR="00D83E33" w:rsidRPr="00A71680" w:rsidRDefault="00CC26B2" w:rsidP="009474EC">
      <w:pPr>
        <w:pStyle w:val="Default"/>
        <w:numPr>
          <w:ilvl w:val="0"/>
          <w:numId w:val="25"/>
        </w:numPr>
        <w:spacing w:line="360" w:lineRule="auto"/>
        <w:rPr>
          <w:rFonts w:ascii="Arial" w:hAnsi="Arial" w:cs="Arial"/>
        </w:rPr>
      </w:pPr>
      <w:r w:rsidRPr="00D83E33">
        <w:rPr>
          <w:rFonts w:ascii="Arial" w:hAnsi="Arial" w:cs="Arial"/>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w:t>
      </w:r>
      <w:r w:rsidRPr="00A71680">
        <w:rPr>
          <w:rFonts w:ascii="Arial" w:hAnsi="Arial" w:cs="Arial"/>
        </w:rPr>
        <w:t xml:space="preserve">przygotowanie oferty, oferty częściowej lub wniosku o dopuszczenie do udziału w postępowaniu niezależnie od innego wykonawcy należącego do tej samej grupy kapitałowej – załącznik nr </w:t>
      </w:r>
      <w:r w:rsidR="00A168DF">
        <w:rPr>
          <w:rFonts w:ascii="Arial" w:hAnsi="Arial" w:cs="Arial"/>
        </w:rPr>
        <w:t>5</w:t>
      </w:r>
      <w:r w:rsidRPr="00A71680">
        <w:rPr>
          <w:rFonts w:ascii="Arial" w:hAnsi="Arial" w:cs="Arial"/>
        </w:rPr>
        <w:t xml:space="preserve"> do SWZ; </w:t>
      </w:r>
    </w:p>
    <w:p w14:paraId="73C19170" w14:textId="77777777" w:rsidR="005A1795" w:rsidRDefault="00CC26B2" w:rsidP="009474EC">
      <w:pPr>
        <w:pStyle w:val="Default"/>
        <w:numPr>
          <w:ilvl w:val="0"/>
          <w:numId w:val="24"/>
        </w:numPr>
        <w:spacing w:line="360" w:lineRule="auto"/>
        <w:rPr>
          <w:rFonts w:ascii="Arial" w:hAnsi="Arial" w:cs="Arial"/>
        </w:rPr>
      </w:pPr>
      <w:r w:rsidRPr="00664C28">
        <w:rPr>
          <w:rFonts w:ascii="Arial" w:hAnsi="Arial" w:cs="Arial"/>
        </w:rPr>
        <w:t>Zamawiający nie wzywa do złożenia podmiotowyc</w:t>
      </w:r>
      <w:r>
        <w:rPr>
          <w:rFonts w:ascii="Arial" w:hAnsi="Arial" w:cs="Arial"/>
        </w:rPr>
        <w:t>h środków dowodowych, jeżeli:</w:t>
      </w:r>
    </w:p>
    <w:p w14:paraId="63F565C7" w14:textId="77777777" w:rsidR="002B10D7" w:rsidRDefault="00CC26B2" w:rsidP="009474EC">
      <w:pPr>
        <w:pStyle w:val="Default"/>
        <w:numPr>
          <w:ilvl w:val="0"/>
          <w:numId w:val="26"/>
        </w:numPr>
        <w:spacing w:line="360" w:lineRule="auto"/>
        <w:rPr>
          <w:rFonts w:ascii="Arial" w:hAnsi="Arial" w:cs="Arial"/>
        </w:rPr>
      </w:pPr>
      <w:r w:rsidRPr="002B10D7">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B10D7">
        <w:rPr>
          <w:rFonts w:ascii="Arial" w:hAnsi="Arial" w:cs="Arial"/>
        </w:rPr>
        <w:t>p.z.p</w:t>
      </w:r>
      <w:proofErr w:type="spellEnd"/>
      <w:r w:rsidRPr="002B10D7">
        <w:rPr>
          <w:rFonts w:ascii="Arial" w:hAnsi="Arial" w:cs="Arial"/>
        </w:rPr>
        <w:t xml:space="preserve"> dane umożliwiające dostęp do tych środków; </w:t>
      </w:r>
    </w:p>
    <w:p w14:paraId="584E794E" w14:textId="77777777" w:rsidR="00CC26B2" w:rsidRPr="002B10D7" w:rsidRDefault="00CC26B2" w:rsidP="009474EC">
      <w:pPr>
        <w:pStyle w:val="Default"/>
        <w:numPr>
          <w:ilvl w:val="0"/>
          <w:numId w:val="26"/>
        </w:numPr>
        <w:spacing w:line="360" w:lineRule="auto"/>
        <w:rPr>
          <w:rFonts w:ascii="Arial" w:hAnsi="Arial" w:cs="Arial"/>
        </w:rPr>
      </w:pPr>
      <w:r w:rsidRPr="002B10D7">
        <w:rPr>
          <w:rFonts w:ascii="Arial" w:hAnsi="Arial" w:cs="Arial"/>
        </w:rPr>
        <w:t xml:space="preserve">podmiotowym środkiem dowodowym jest oświadczenie, którego treść odpowiada zakresowi oświadczenia, o którym mowa w art. 125 ust. 1. </w:t>
      </w:r>
    </w:p>
    <w:p w14:paraId="55908265" w14:textId="77777777" w:rsidR="002B10D7" w:rsidRDefault="00CC26B2" w:rsidP="009474EC">
      <w:pPr>
        <w:pStyle w:val="Default"/>
        <w:numPr>
          <w:ilvl w:val="0"/>
          <w:numId w:val="24"/>
        </w:numPr>
        <w:spacing w:line="360" w:lineRule="auto"/>
        <w:rPr>
          <w:rFonts w:ascii="Arial" w:hAnsi="Arial" w:cs="Arial"/>
        </w:rPr>
      </w:pPr>
      <w:r w:rsidRPr="00664C28">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14:paraId="23E74D76" w14:textId="77777777" w:rsidR="00CC26B2" w:rsidRPr="002B10D7" w:rsidRDefault="00CC26B2" w:rsidP="009474EC">
      <w:pPr>
        <w:pStyle w:val="Default"/>
        <w:numPr>
          <w:ilvl w:val="0"/>
          <w:numId w:val="24"/>
        </w:numPr>
        <w:spacing w:line="360" w:lineRule="auto"/>
        <w:rPr>
          <w:rFonts w:ascii="Arial" w:hAnsi="Arial" w:cs="Arial"/>
        </w:rPr>
      </w:pPr>
      <w:r w:rsidRPr="002B10D7">
        <w:rPr>
          <w:rFonts w:ascii="Arial" w:hAnsi="Arial" w:cs="Arial"/>
        </w:rPr>
        <w:t xml:space="preserve">W zakresie nieuregulowanym ustawą </w:t>
      </w:r>
      <w:proofErr w:type="spellStart"/>
      <w:r w:rsidRPr="002B10D7">
        <w:rPr>
          <w:rFonts w:ascii="Arial" w:hAnsi="Arial" w:cs="Arial"/>
        </w:rPr>
        <w:t>p.z.p</w:t>
      </w:r>
      <w:proofErr w:type="spellEnd"/>
      <w:r w:rsidRPr="002B10D7">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Pr="002B10D7">
        <w:rPr>
          <w:rFonts w:ascii="Arial" w:hAnsi="Arial" w:cs="Arial"/>
        </w:rPr>
        <w:lastRenderedPageBreak/>
        <w:t>elektronicznej w postępowaniu o udzielenie zamówienia publicznego lub konkursie.</w:t>
      </w:r>
    </w:p>
    <w:p w14:paraId="7B936980" w14:textId="77777777" w:rsidR="00DB42F2" w:rsidRPr="00664C28" w:rsidRDefault="00DB42F2" w:rsidP="009474EC">
      <w:pPr>
        <w:pStyle w:val="Default"/>
        <w:spacing w:line="360" w:lineRule="auto"/>
        <w:jc w:val="both"/>
        <w:rPr>
          <w:rFonts w:ascii="Arial" w:eastAsia="Times New Roman" w:hAnsi="Arial" w:cs="Arial"/>
          <w:b/>
          <w:lang w:eastAsia="pl-PL"/>
        </w:rPr>
      </w:pPr>
    </w:p>
    <w:p w14:paraId="61435832" w14:textId="77777777" w:rsidR="00CC26B2" w:rsidRPr="00CE44C7" w:rsidRDefault="00CC26B2" w:rsidP="009474EC">
      <w:pPr>
        <w:pStyle w:val="Default"/>
        <w:spacing w:line="360" w:lineRule="auto"/>
        <w:jc w:val="both"/>
        <w:rPr>
          <w:rFonts w:ascii="Arial" w:hAnsi="Arial" w:cs="Arial"/>
          <w:b/>
        </w:rPr>
      </w:pPr>
      <w:r w:rsidRPr="00BD0A9C">
        <w:rPr>
          <w:rFonts w:ascii="Arial" w:hAnsi="Arial" w:cs="Arial"/>
          <w:b/>
          <w:color w:val="auto"/>
        </w:rPr>
        <w:t>X</w:t>
      </w:r>
      <w:r>
        <w:rPr>
          <w:rFonts w:ascii="Arial" w:hAnsi="Arial" w:cs="Arial"/>
          <w:b/>
          <w:color w:val="auto"/>
        </w:rPr>
        <w:t>I</w:t>
      </w:r>
      <w:r w:rsidRPr="00BD0A9C">
        <w:rPr>
          <w:rFonts w:ascii="Arial" w:hAnsi="Arial" w:cs="Arial"/>
          <w:b/>
          <w:color w:val="auto"/>
        </w:rPr>
        <w:t>.</w:t>
      </w:r>
      <w:r w:rsidRPr="00CE44C7">
        <w:rPr>
          <w:b/>
        </w:rPr>
        <w:t xml:space="preserve"> </w:t>
      </w:r>
      <w:r w:rsidRPr="00767DB1">
        <w:rPr>
          <w:rFonts w:ascii="Arial" w:hAnsi="Arial" w:cs="Arial"/>
          <w:b/>
        </w:rPr>
        <w:t>PODSTAWY WYKLUCZENIA Z POSTĘPOWANIA</w:t>
      </w:r>
    </w:p>
    <w:p w14:paraId="6F9B6A60" w14:textId="77777777" w:rsidR="00CC26B2" w:rsidRPr="00394A89" w:rsidRDefault="00CC26B2" w:rsidP="009474EC">
      <w:pPr>
        <w:pStyle w:val="Akapitzlist"/>
        <w:numPr>
          <w:ilvl w:val="0"/>
          <w:numId w:val="28"/>
        </w:numPr>
        <w:spacing w:after="0" w:line="360" w:lineRule="auto"/>
        <w:rPr>
          <w:rFonts w:ascii="Arial" w:hAnsi="Arial" w:cs="Arial"/>
          <w:sz w:val="24"/>
          <w:szCs w:val="24"/>
        </w:rPr>
      </w:pPr>
      <w:r w:rsidRPr="00394A89">
        <w:rPr>
          <w:rFonts w:ascii="Arial" w:hAnsi="Arial" w:cs="Arial"/>
          <w:sz w:val="24"/>
          <w:szCs w:val="24"/>
        </w:rPr>
        <w:t xml:space="preserve">Z postępowania o udzielenie zamówienia wyklucza się Wykonawców, w </w:t>
      </w:r>
      <w:r w:rsidRPr="00A71680">
        <w:rPr>
          <w:rFonts w:ascii="Arial" w:hAnsi="Arial" w:cs="Arial"/>
          <w:sz w:val="24"/>
          <w:szCs w:val="24"/>
        </w:rPr>
        <w:t xml:space="preserve">stosunku do których zachodzi którakolwiek z okoliczności wskazanych: </w:t>
      </w:r>
      <w:r w:rsidRPr="00A71680">
        <w:rPr>
          <w:rFonts w:ascii="Arial" w:hAnsi="Arial" w:cs="Arial"/>
          <w:sz w:val="24"/>
          <w:szCs w:val="24"/>
        </w:rPr>
        <w:br/>
        <w:t xml:space="preserve">1) w art. 108 ust. 1 </w:t>
      </w:r>
      <w:proofErr w:type="spellStart"/>
      <w:r w:rsidRPr="00A71680">
        <w:rPr>
          <w:rFonts w:ascii="Arial" w:hAnsi="Arial" w:cs="Arial"/>
          <w:sz w:val="24"/>
          <w:szCs w:val="24"/>
        </w:rPr>
        <w:t>p.z.p</w:t>
      </w:r>
      <w:proofErr w:type="spellEnd"/>
      <w:r w:rsidRPr="00A71680">
        <w:rPr>
          <w:rFonts w:ascii="Arial" w:hAnsi="Arial" w:cs="Arial"/>
          <w:sz w:val="24"/>
          <w:szCs w:val="24"/>
        </w:rPr>
        <w:t xml:space="preserve"> 1. będącego osobą fizyczną, którego prawomocnie skazano za przestępstwo: a) udziału</w:t>
      </w:r>
      <w:r w:rsidRPr="00394A89">
        <w:rPr>
          <w:rFonts w:ascii="Arial" w:hAnsi="Arial" w:cs="Arial"/>
          <w:sz w:val="24"/>
          <w:szCs w:val="24"/>
        </w:rPr>
        <w:t xml:space="preserve"> w zorganizowanej grupie przestępczej albo związku mającym na celu popełnienie przestępstwa lub przestępstwa skarbowego, o którym mowa w art. 258 Kodeksu karnego,</w:t>
      </w:r>
      <w:r w:rsidRPr="00394A89">
        <w:rPr>
          <w:rFonts w:ascii="Arial" w:hAnsi="Arial" w:cs="Arial"/>
          <w:sz w:val="24"/>
          <w:szCs w:val="24"/>
        </w:rPr>
        <w:br/>
        <w:t xml:space="preserve"> b) handlu ludźmi, o którym mowa w art. 189a Kodeksu karnego </w:t>
      </w:r>
      <w:r w:rsidRPr="00394A89">
        <w:rPr>
          <w:rFonts w:ascii="Arial" w:hAnsi="Arial" w:cs="Arial"/>
          <w:sz w:val="24"/>
          <w:szCs w:val="24"/>
        </w:rPr>
        <w:br/>
        <w:t xml:space="preserve">c) o którym mowa w art. 228-230a, art. 250a Kodeksu karnego lub w art. 46 lub art. 48 ustawy z dnia 25 czerwca 2010 r. o sporcie, </w:t>
      </w:r>
      <w:r w:rsidRPr="00394A89">
        <w:rPr>
          <w:rFonts w:ascii="Arial" w:hAnsi="Arial" w:cs="Arial"/>
          <w:sz w:val="24"/>
          <w:szCs w:val="24"/>
        </w:rPr>
        <w:b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394A89">
        <w:rPr>
          <w:rFonts w:ascii="Arial" w:hAnsi="Arial" w:cs="Arial"/>
          <w:sz w:val="24"/>
          <w:szCs w:val="24"/>
        </w:rPr>
        <w:br/>
        <w:t xml:space="preserve"> e) o charakterze terrorystycznym, o którym mowa w art. 115 § 20 Kodeksu karnego, lub mające na celu popełnienie tego przestępstwa, </w:t>
      </w:r>
      <w:r w:rsidRPr="00394A89">
        <w:rPr>
          <w:rFonts w:ascii="Arial" w:hAnsi="Arial" w:cs="Arial"/>
          <w:sz w:val="24"/>
          <w:szCs w:val="24"/>
        </w:rPr>
        <w:b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r w:rsidRPr="00394A89">
        <w:rPr>
          <w:rFonts w:ascii="Arial" w:hAnsi="Arial" w:cs="Arial"/>
          <w:sz w:val="24"/>
          <w:szCs w:val="24"/>
        </w:rPr>
        <w:b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394A89">
        <w:rPr>
          <w:rFonts w:ascii="Arial" w:hAnsi="Arial" w:cs="Arial"/>
          <w:sz w:val="24"/>
          <w:szCs w:val="24"/>
        </w:rPr>
        <w:br/>
        <w:t xml:space="preserve">h) o którym mowa w art. 9 ust. 1 i 3 lub art. 10 ustawy z dnia 15 czerwca 2012 o skutkach powierzania wykonywania pracy cudzoziemcom przebywającym wbrew przepisom na terytorium Rzeczypospolitej Polskiej BZK.271.2.12.2021 – lub za odpowiedni czyn zabroniony określony w przepisach prawa obcego. </w:t>
      </w:r>
      <w:r w:rsidRPr="00394A89">
        <w:rPr>
          <w:rFonts w:ascii="Arial" w:hAnsi="Arial" w:cs="Arial"/>
          <w:sz w:val="24"/>
          <w:szCs w:val="24"/>
        </w:rPr>
        <w:br/>
        <w:t xml:space="preserve">2) w art. 109 ust. 1 pkt. 1, 4 </w:t>
      </w:r>
      <w:proofErr w:type="spellStart"/>
      <w:r w:rsidRPr="00394A89">
        <w:rPr>
          <w:rFonts w:ascii="Arial" w:hAnsi="Arial" w:cs="Arial"/>
          <w:sz w:val="24"/>
          <w:szCs w:val="24"/>
        </w:rPr>
        <w:t>p.z.p</w:t>
      </w:r>
      <w:proofErr w:type="spellEnd"/>
      <w:r w:rsidRPr="00394A89">
        <w:rPr>
          <w:rFonts w:ascii="Arial" w:hAnsi="Arial" w:cs="Arial"/>
          <w:sz w:val="24"/>
          <w:szCs w:val="24"/>
        </w:rPr>
        <w:t xml:space="preserve">., tj.: </w:t>
      </w:r>
      <w:r w:rsidRPr="00394A89">
        <w:rPr>
          <w:rFonts w:ascii="Arial" w:hAnsi="Arial" w:cs="Arial"/>
          <w:sz w:val="24"/>
          <w:szCs w:val="24"/>
        </w:rPr>
        <w:br/>
        <w:t xml:space="preserve">a) który naruszył obowiązki dotyczące płatności podatków, opłat lub składek na ubezpieczenia społeczne lub zdrowotne, z wyjątkiem przypadku, o którym </w:t>
      </w:r>
      <w:r w:rsidRPr="00394A89">
        <w:rPr>
          <w:rFonts w:ascii="Arial" w:hAnsi="Arial" w:cs="Arial"/>
          <w:sz w:val="24"/>
          <w:szCs w:val="24"/>
        </w:rPr>
        <w:lastRenderedPageBreak/>
        <w:t xml:space="preserve">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394A89">
        <w:rPr>
          <w:rFonts w:ascii="Arial" w:hAnsi="Arial" w:cs="Arial"/>
          <w:sz w:val="24"/>
          <w:szCs w:val="24"/>
        </w:rPr>
        <w:br/>
        <w:t xml:space="preserve">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394A89">
        <w:rPr>
          <w:rFonts w:ascii="Arial" w:hAnsi="Arial" w:cs="Arial"/>
          <w:sz w:val="24"/>
          <w:szCs w:val="24"/>
        </w:rPr>
        <w:br/>
        <w:t xml:space="preserve">2. Wykluczenie Wykonawcy następuje zgodnie z art. 111 </w:t>
      </w:r>
      <w:proofErr w:type="spellStart"/>
      <w:r w:rsidRPr="00394A89">
        <w:rPr>
          <w:rFonts w:ascii="Arial" w:hAnsi="Arial" w:cs="Arial"/>
          <w:sz w:val="24"/>
          <w:szCs w:val="24"/>
        </w:rPr>
        <w:t>pzp</w:t>
      </w:r>
      <w:proofErr w:type="spellEnd"/>
      <w:r w:rsidRPr="00394A89">
        <w:rPr>
          <w:rFonts w:ascii="Arial" w:hAnsi="Arial" w:cs="Arial"/>
          <w:sz w:val="24"/>
          <w:szCs w:val="24"/>
        </w:rPr>
        <w:t>.</w:t>
      </w:r>
    </w:p>
    <w:p w14:paraId="384CDA83"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w:t>
      </w:r>
      <w:r>
        <w:rPr>
          <w:rFonts w:ascii="Arial" w:hAnsi="Arial" w:cs="Arial"/>
          <w:b/>
          <w:sz w:val="24"/>
          <w:szCs w:val="24"/>
        </w:rPr>
        <w:t>I</w:t>
      </w:r>
      <w:r w:rsidRPr="00BD0A9C">
        <w:rPr>
          <w:rFonts w:ascii="Arial" w:hAnsi="Arial" w:cs="Arial"/>
          <w:b/>
          <w:sz w:val="24"/>
          <w:szCs w:val="24"/>
        </w:rPr>
        <w:t>I.</w:t>
      </w:r>
      <w:r w:rsidRPr="00063472">
        <w:rPr>
          <w:rFonts w:ascii="Arial" w:hAnsi="Arial" w:cs="Arial"/>
          <w:b/>
          <w:sz w:val="24"/>
          <w:szCs w:val="24"/>
        </w:rPr>
        <w:t xml:space="preserve"> POLEGANIE NA ZASOBACH INNYCH PODMIOTÓW</w:t>
      </w:r>
    </w:p>
    <w:p w14:paraId="7767B452" w14:textId="77777777" w:rsidR="00394A89"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07D9ABC" w14:textId="77777777" w:rsidR="00394A89"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DA5FC55" w14:textId="77777777" w:rsidR="00394A89" w:rsidRPr="00A71680"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w:t>
      </w:r>
      <w:r w:rsidRPr="00A71680">
        <w:rPr>
          <w:rFonts w:ascii="Arial" w:hAnsi="Arial" w:cs="Arial"/>
          <w:sz w:val="24"/>
          <w:szCs w:val="24"/>
        </w:rPr>
        <w:t xml:space="preserve">danego zamówienia lub inny podmiotowy środek dowodowy potwierdzający, że wykonawca realizując zamówienie, będzie dysponował niezbędnymi zasobami tych podmiotów. Wzór oświadczenia stanowi załącznik nr </w:t>
      </w:r>
      <w:r w:rsidR="00A168DF">
        <w:rPr>
          <w:rFonts w:ascii="Arial" w:hAnsi="Arial" w:cs="Arial"/>
          <w:sz w:val="24"/>
          <w:szCs w:val="24"/>
        </w:rPr>
        <w:t>6</w:t>
      </w:r>
      <w:r w:rsidRPr="00A71680">
        <w:rPr>
          <w:rFonts w:ascii="Arial" w:hAnsi="Arial" w:cs="Arial"/>
          <w:sz w:val="24"/>
          <w:szCs w:val="24"/>
        </w:rPr>
        <w:t xml:space="preserve"> do SWZ. </w:t>
      </w:r>
    </w:p>
    <w:p w14:paraId="73CE2124" w14:textId="77777777" w:rsidR="006D14A8" w:rsidRPr="006D14A8" w:rsidRDefault="00CC26B2" w:rsidP="009474EC">
      <w:pPr>
        <w:pStyle w:val="Akapitzlist"/>
        <w:numPr>
          <w:ilvl w:val="0"/>
          <w:numId w:val="29"/>
        </w:numPr>
        <w:spacing w:after="0" w:line="360" w:lineRule="auto"/>
        <w:rPr>
          <w:rFonts w:ascii="Arial" w:hAnsi="Arial" w:cs="Arial"/>
          <w:sz w:val="24"/>
          <w:szCs w:val="24"/>
        </w:rPr>
      </w:pPr>
      <w:r w:rsidRPr="00394A89">
        <w:rPr>
          <w:rFonts w:ascii="Arial" w:eastAsia="Times New Roman" w:hAnsi="Arial" w:cs="Arial"/>
          <w:sz w:val="24"/>
          <w:szCs w:val="24"/>
          <w:lang w:eastAsia="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5DA613B" w14:textId="77777777" w:rsidR="006D14A8" w:rsidRDefault="00CC26B2" w:rsidP="009474EC">
      <w:pPr>
        <w:pStyle w:val="Akapitzlist"/>
        <w:numPr>
          <w:ilvl w:val="0"/>
          <w:numId w:val="30"/>
        </w:numPr>
        <w:spacing w:after="0" w:line="360" w:lineRule="auto"/>
        <w:rPr>
          <w:rFonts w:ascii="Arial" w:hAnsi="Arial" w:cs="Arial"/>
          <w:sz w:val="24"/>
          <w:szCs w:val="24"/>
        </w:rPr>
      </w:pPr>
      <w:r w:rsidRPr="006D14A8">
        <w:rPr>
          <w:rFonts w:ascii="Arial" w:hAnsi="Arial" w:cs="Arial"/>
          <w:sz w:val="24"/>
          <w:szCs w:val="24"/>
          <w:lang w:eastAsia="pl-PL"/>
        </w:rPr>
        <w:t>zakres dostępnych wykonawcy zasobów podmiotu udostępniającego zasoby;</w:t>
      </w:r>
    </w:p>
    <w:p w14:paraId="65D0F7B6" w14:textId="77777777" w:rsidR="006D14A8" w:rsidRDefault="00CC26B2" w:rsidP="009474EC">
      <w:pPr>
        <w:pStyle w:val="Akapitzlist"/>
        <w:numPr>
          <w:ilvl w:val="0"/>
          <w:numId w:val="30"/>
        </w:numPr>
        <w:spacing w:after="0" w:line="360" w:lineRule="auto"/>
        <w:rPr>
          <w:rFonts w:ascii="Arial" w:hAnsi="Arial" w:cs="Arial"/>
          <w:sz w:val="24"/>
          <w:szCs w:val="24"/>
        </w:rPr>
      </w:pPr>
      <w:r w:rsidRPr="006D14A8">
        <w:rPr>
          <w:rFonts w:ascii="Arial" w:hAnsi="Arial" w:cs="Arial"/>
          <w:sz w:val="24"/>
          <w:szCs w:val="24"/>
          <w:lang w:eastAsia="pl-PL"/>
        </w:rPr>
        <w:lastRenderedPageBreak/>
        <w:t>sposób i okres udostępnienia wykonawcy i wykorzystania przez niego zasobów podmiotu udostępniającego te zasoby przy wykonywaniu zamówienia;</w:t>
      </w:r>
    </w:p>
    <w:p w14:paraId="1CBBF4CF" w14:textId="77777777" w:rsidR="00394A89" w:rsidRPr="006D14A8" w:rsidRDefault="00CC26B2" w:rsidP="009474EC">
      <w:pPr>
        <w:pStyle w:val="Akapitzlist"/>
        <w:numPr>
          <w:ilvl w:val="0"/>
          <w:numId w:val="30"/>
        </w:numPr>
        <w:spacing w:after="0" w:line="360" w:lineRule="auto"/>
        <w:rPr>
          <w:rFonts w:ascii="Arial" w:hAnsi="Arial" w:cs="Arial"/>
          <w:sz w:val="24"/>
          <w:szCs w:val="24"/>
        </w:rPr>
      </w:pPr>
      <w:r w:rsidRPr="006D14A8">
        <w:rPr>
          <w:rFonts w:ascii="Arial"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AB6E0E" w14:textId="77777777" w:rsidR="00394A89"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8AA0C84" w14:textId="77777777" w:rsidR="00394A89"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EAF007E" w14:textId="77777777" w:rsidR="00394A89"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AB2A1C3" w14:textId="77777777" w:rsidR="00CC26B2" w:rsidRPr="00394A89" w:rsidRDefault="00CC26B2" w:rsidP="009474EC">
      <w:pPr>
        <w:pStyle w:val="Akapitzlist"/>
        <w:numPr>
          <w:ilvl w:val="0"/>
          <w:numId w:val="29"/>
        </w:numPr>
        <w:spacing w:after="0" w:line="360" w:lineRule="auto"/>
        <w:rPr>
          <w:rFonts w:ascii="Arial" w:hAnsi="Arial" w:cs="Arial"/>
          <w:sz w:val="24"/>
          <w:szCs w:val="24"/>
        </w:rPr>
      </w:pPr>
      <w:r w:rsidRPr="00394A89">
        <w:rPr>
          <w:rFonts w:ascii="Arial" w:hAnsi="Arial" w:cs="Arial"/>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1F49453"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XI</w:t>
      </w:r>
      <w:r>
        <w:rPr>
          <w:rFonts w:ascii="Arial" w:hAnsi="Arial" w:cs="Arial"/>
          <w:b/>
          <w:sz w:val="24"/>
          <w:szCs w:val="24"/>
        </w:rPr>
        <w:t>I</w:t>
      </w:r>
      <w:r w:rsidRPr="00BD0A9C">
        <w:rPr>
          <w:rFonts w:ascii="Arial" w:hAnsi="Arial" w:cs="Arial"/>
          <w:b/>
          <w:sz w:val="24"/>
          <w:szCs w:val="24"/>
        </w:rPr>
        <w:t>I.</w:t>
      </w:r>
      <w:r w:rsidRPr="00063472">
        <w:rPr>
          <w:rFonts w:ascii="Arial" w:hAnsi="Arial" w:cs="Arial"/>
          <w:b/>
          <w:sz w:val="24"/>
          <w:szCs w:val="24"/>
        </w:rPr>
        <w:t xml:space="preserve"> INFORMACJA DLA WYKONAWCÓW WSPÓLNIE UBIEGAJĄCYCH SIĘ O UDZIELENIE ZAMÓWIENIA (SPÓŁKI CYWILNE/ KONSORCJA</w:t>
      </w:r>
      <w:r w:rsidR="00DB42F2">
        <w:rPr>
          <w:rFonts w:ascii="Arial" w:hAnsi="Arial" w:cs="Arial"/>
          <w:b/>
          <w:sz w:val="24"/>
          <w:szCs w:val="24"/>
        </w:rPr>
        <w:t>)</w:t>
      </w:r>
    </w:p>
    <w:p w14:paraId="7EEB0FDC" w14:textId="77777777" w:rsidR="00CC26B2" w:rsidRPr="00DB42F2" w:rsidRDefault="00CC26B2" w:rsidP="009474EC">
      <w:pPr>
        <w:spacing w:after="0" w:line="360" w:lineRule="auto"/>
        <w:rPr>
          <w:rFonts w:ascii="Arial" w:hAnsi="Arial" w:cs="Arial"/>
          <w:sz w:val="24"/>
          <w:szCs w:val="24"/>
        </w:rPr>
      </w:pPr>
      <w:r>
        <w:rPr>
          <w:rFonts w:ascii="Arial" w:hAnsi="Arial" w:cs="Arial"/>
          <w:sz w:val="24"/>
          <w:szCs w:val="24"/>
        </w:rPr>
        <w:t xml:space="preserve">1. </w:t>
      </w:r>
      <w:r w:rsidRPr="00063472">
        <w:rPr>
          <w:rFonts w:ascii="Arial" w:hAnsi="Arial" w:cs="Arial"/>
          <w:sz w:val="24"/>
          <w:szCs w:val="24"/>
        </w:rPr>
        <w:t xml:space="preserve">Wykonawcy mogą wspólnie ubiegać się o udzielenie zamówienia. W takim przypadku Wykonawcy ustanawiają pełnomocnika do reprezentowania ich w </w:t>
      </w:r>
      <w:r w:rsidRPr="00063472">
        <w:rPr>
          <w:rFonts w:ascii="Arial" w:hAnsi="Arial" w:cs="Arial"/>
          <w:sz w:val="24"/>
          <w:szCs w:val="24"/>
        </w:rPr>
        <w:lastRenderedPageBreak/>
        <w:t xml:space="preserve">postępowaniu albo do reprezentowania i zawarcia umowy w sprawie zamówienia publicznego. Pełnomocnictwo winno być załączone do oferty. </w:t>
      </w:r>
      <w:r w:rsidR="00DB42F2">
        <w:rPr>
          <w:rFonts w:ascii="Arial" w:hAnsi="Arial" w:cs="Arial"/>
          <w:sz w:val="24"/>
          <w:szCs w:val="24"/>
        </w:rPr>
        <w:br/>
      </w:r>
      <w:r>
        <w:rPr>
          <w:rFonts w:ascii="Arial" w:hAnsi="Arial" w:cs="Arial"/>
          <w:sz w:val="24"/>
          <w:szCs w:val="24"/>
        </w:rPr>
        <w:t xml:space="preserve">2. </w:t>
      </w:r>
      <w:r w:rsidRPr="00063472">
        <w:rPr>
          <w:rFonts w:ascii="Arial" w:hAnsi="Arial" w:cs="Arial"/>
          <w:sz w:val="24"/>
          <w:szCs w:val="24"/>
        </w:rPr>
        <w:t xml:space="preserve">W przypadku Wykonawców wspólnie ubiegających się o udzielenie zamówienia, oświadczenia, o których mowa w </w:t>
      </w:r>
      <w:r w:rsidRPr="00C94E43">
        <w:rPr>
          <w:rFonts w:ascii="Arial" w:hAnsi="Arial" w:cs="Arial"/>
          <w:sz w:val="24"/>
          <w:szCs w:val="24"/>
        </w:rPr>
        <w:t>Rozdziale X ust. 1 SWZ</w:t>
      </w:r>
      <w:r w:rsidRPr="00063472">
        <w:rPr>
          <w:rFonts w:ascii="Arial" w:hAnsi="Arial" w:cs="Arial"/>
          <w:sz w:val="24"/>
          <w:szCs w:val="24"/>
        </w:rPr>
        <w:t xml:space="preserve">, składa każdy z wykonawców. Oświadczenia te potwierdzają brak podstaw wykluczenia oraz spełnianie warunków udziału w zakresie, w jakim każdy z wykonawców wykazuje spełnianie warunków udziału w postępowaniu. </w:t>
      </w:r>
      <w:r w:rsidR="00DB42F2">
        <w:rPr>
          <w:rFonts w:ascii="Arial" w:hAnsi="Arial" w:cs="Arial"/>
          <w:sz w:val="24"/>
          <w:szCs w:val="24"/>
        </w:rPr>
        <w:br/>
      </w:r>
      <w:r>
        <w:rPr>
          <w:rFonts w:ascii="Arial" w:hAnsi="Arial" w:cs="Arial"/>
          <w:sz w:val="24"/>
          <w:szCs w:val="24"/>
        </w:rPr>
        <w:t xml:space="preserve">3. </w:t>
      </w:r>
      <w:r w:rsidRPr="00063472">
        <w:rPr>
          <w:rFonts w:ascii="Arial" w:hAnsi="Arial" w:cs="Arial"/>
          <w:sz w:val="24"/>
          <w:szCs w:val="24"/>
        </w:rPr>
        <w:t xml:space="preserve">Wykonawcy wspólnie ubiegający się o udzielenie zamówienia dołączają do oferty oświadczenie, z którego wynika, które usługi wykonają poszczególni wykonawcy. </w:t>
      </w:r>
      <w:r w:rsidR="00DB42F2">
        <w:rPr>
          <w:rFonts w:ascii="Arial" w:hAnsi="Arial" w:cs="Arial"/>
          <w:sz w:val="24"/>
          <w:szCs w:val="24"/>
        </w:rPr>
        <w:br/>
      </w:r>
      <w:r>
        <w:rPr>
          <w:rFonts w:ascii="Arial" w:hAnsi="Arial" w:cs="Arial"/>
          <w:sz w:val="24"/>
          <w:szCs w:val="24"/>
        </w:rPr>
        <w:t xml:space="preserve">4. </w:t>
      </w:r>
      <w:r w:rsidRPr="00063472">
        <w:rPr>
          <w:rFonts w:ascii="Arial" w:hAnsi="Arial" w:cs="Arial"/>
          <w:sz w:val="24"/>
          <w:szCs w:val="24"/>
        </w:rPr>
        <w:t>Oświadczenia i dokumenty potwierdzające brak podstaw do wykluczenia z postępowania składa każdy z Wykonawców wspólnie ubiegających się o zamówienie</w:t>
      </w:r>
      <w:r>
        <w:rPr>
          <w:rFonts w:ascii="Arial" w:hAnsi="Arial" w:cs="Arial"/>
          <w:sz w:val="24"/>
          <w:szCs w:val="24"/>
        </w:rPr>
        <w:t>.</w:t>
      </w:r>
    </w:p>
    <w:p w14:paraId="1ACC77B7" w14:textId="77777777" w:rsidR="00CC26B2" w:rsidRPr="00CE44C7" w:rsidRDefault="00CC26B2" w:rsidP="009474EC">
      <w:pPr>
        <w:spacing w:after="0" w:line="360" w:lineRule="auto"/>
        <w:jc w:val="both"/>
        <w:rPr>
          <w:rFonts w:ascii="Arial" w:hAnsi="Arial" w:cs="Arial"/>
          <w:sz w:val="24"/>
          <w:szCs w:val="24"/>
        </w:rPr>
      </w:pPr>
      <w:r>
        <w:rPr>
          <w:rFonts w:ascii="Arial" w:hAnsi="Arial" w:cs="Arial"/>
          <w:b/>
          <w:sz w:val="24"/>
          <w:szCs w:val="24"/>
        </w:rPr>
        <w:t>XIV</w:t>
      </w:r>
      <w:r w:rsidRPr="00BD0A9C">
        <w:rPr>
          <w:rFonts w:ascii="Arial" w:hAnsi="Arial" w:cs="Arial"/>
          <w:b/>
          <w:sz w:val="24"/>
          <w:szCs w:val="24"/>
        </w:rPr>
        <w:t>.</w:t>
      </w:r>
      <w:r w:rsidRPr="00CE44C7">
        <w:rPr>
          <w:rFonts w:ascii="Arial" w:hAnsi="Arial" w:cs="Arial"/>
          <w:sz w:val="24"/>
          <w:szCs w:val="24"/>
        </w:rPr>
        <w:t xml:space="preserve"> </w:t>
      </w:r>
      <w:r w:rsidRPr="00CE44C7">
        <w:rPr>
          <w:rFonts w:ascii="Arial" w:hAnsi="Arial" w:cs="Arial"/>
          <w:b/>
          <w:sz w:val="24"/>
          <w:szCs w:val="24"/>
        </w:rPr>
        <w:t>SPOSÓB KOMUNIKACJI ORAZ WYJAŚNIENIA TREŚCI SWZ</w:t>
      </w:r>
    </w:p>
    <w:p w14:paraId="311966A5" w14:textId="77777777" w:rsidR="00CC26B2" w:rsidRPr="00CE44C7" w:rsidRDefault="00CC26B2" w:rsidP="009474EC">
      <w:pPr>
        <w:spacing w:after="0" w:line="360" w:lineRule="auto"/>
        <w:rPr>
          <w:rFonts w:ascii="Arial" w:hAnsi="Arial" w:cs="Arial"/>
          <w:sz w:val="24"/>
          <w:szCs w:val="24"/>
        </w:rPr>
      </w:pPr>
      <w:r>
        <w:rPr>
          <w:rFonts w:ascii="Arial" w:hAnsi="Arial" w:cs="Arial"/>
          <w:sz w:val="24"/>
          <w:szCs w:val="24"/>
        </w:rPr>
        <w:t xml:space="preserve">1. Osobą uprawnioną </w:t>
      </w:r>
      <w:r w:rsidRPr="00CE44C7">
        <w:rPr>
          <w:rFonts w:ascii="Arial" w:hAnsi="Arial" w:cs="Arial"/>
          <w:sz w:val="24"/>
          <w:szCs w:val="24"/>
        </w:rPr>
        <w:t>do por</w:t>
      </w:r>
      <w:r>
        <w:rPr>
          <w:rFonts w:ascii="Arial" w:hAnsi="Arial" w:cs="Arial"/>
          <w:sz w:val="24"/>
          <w:szCs w:val="24"/>
        </w:rPr>
        <w:t>ozumiewania się z Wykonawcami jest</w:t>
      </w:r>
      <w:r w:rsidRPr="00CE44C7">
        <w:rPr>
          <w:rFonts w:ascii="Arial" w:hAnsi="Arial" w:cs="Arial"/>
          <w:sz w:val="24"/>
          <w:szCs w:val="24"/>
        </w:rPr>
        <w:t>: Katarzyna Kurek-Brzyk</w:t>
      </w:r>
      <w:r>
        <w:rPr>
          <w:rFonts w:ascii="Arial" w:hAnsi="Arial" w:cs="Arial"/>
          <w:sz w:val="24"/>
          <w:szCs w:val="24"/>
        </w:rPr>
        <w:t>.  K</w:t>
      </w:r>
      <w:r w:rsidRPr="00CE44C7">
        <w:rPr>
          <w:rFonts w:ascii="Arial" w:hAnsi="Arial" w:cs="Arial"/>
          <w:sz w:val="24"/>
          <w:szCs w:val="24"/>
        </w:rPr>
        <w:t xml:space="preserve">orespondencje należy prowadzić za pomocą platformy zakupowej pod adresem: </w:t>
      </w:r>
      <w:hyperlink r:id="rId10" w:history="1">
        <w:r w:rsidRPr="002E4690">
          <w:rPr>
            <w:rStyle w:val="Hipercze"/>
            <w:rFonts w:ascii="Arial" w:hAnsi="Arial" w:cs="Arial"/>
            <w:sz w:val="24"/>
            <w:szCs w:val="24"/>
          </w:rPr>
          <w:t>https://platformazakupowa.pl/pn/pniewy_wlkp</w:t>
        </w:r>
      </w:hyperlink>
      <w:r>
        <w:rPr>
          <w:rFonts w:ascii="Arial" w:hAnsi="Arial" w:cs="Arial"/>
          <w:sz w:val="24"/>
          <w:szCs w:val="24"/>
        </w:rPr>
        <w:t xml:space="preserve"> </w:t>
      </w:r>
      <w:r>
        <w:rPr>
          <w:rFonts w:ascii="Arial" w:hAnsi="Arial" w:cs="Arial"/>
          <w:sz w:val="24"/>
          <w:szCs w:val="24"/>
        </w:rPr>
        <w:br/>
      </w:r>
      <w:r w:rsidRPr="00CE44C7">
        <w:rPr>
          <w:rFonts w:ascii="Arial" w:hAnsi="Arial" w:cs="Arial"/>
          <w:sz w:val="24"/>
          <w:szCs w:val="24"/>
        </w:rPr>
        <w:t xml:space="preserve">2. Postępowanie prowadzone jest elektronicznie w języku polskim za pośrednictwem Platformy Zakupowej (dalej jako „Platforma”) pod adresem: </w:t>
      </w:r>
      <w:hyperlink r:id="rId11" w:history="1">
        <w:r w:rsidRPr="00CE44C7">
          <w:rPr>
            <w:rStyle w:val="Hipercze"/>
            <w:rFonts w:ascii="Arial" w:hAnsi="Arial" w:cs="Arial"/>
            <w:sz w:val="24"/>
            <w:szCs w:val="24"/>
          </w:rPr>
          <w:t>https://platformazakupowa.pl/pn/pniewy_wlkp</w:t>
        </w:r>
      </w:hyperlink>
      <w:r w:rsidRPr="00CE44C7">
        <w:rPr>
          <w:rFonts w:ascii="Arial" w:hAnsi="Arial" w:cs="Arial"/>
          <w:sz w:val="24"/>
          <w:szCs w:val="24"/>
        </w:rPr>
        <w:t xml:space="preserve"> </w:t>
      </w:r>
      <w:r w:rsidR="00DB42F2">
        <w:rPr>
          <w:rFonts w:ascii="Arial" w:hAnsi="Arial" w:cs="Arial"/>
          <w:sz w:val="24"/>
          <w:szCs w:val="24"/>
        </w:rPr>
        <w:br/>
      </w:r>
      <w:r w:rsidRPr="00CE44C7">
        <w:rPr>
          <w:rFonts w:ascii="Arial" w:hAnsi="Arial" w:cs="Arial"/>
          <w:sz w:val="24"/>
          <w:szCs w:val="24"/>
        </w:rPr>
        <w:t xml:space="preserve">3. Komunikacja między Zamawiającym a Wykonawcami, w tym wszelkie oświadczenia, wnioski, zawiadomienia oraz informacje, przekazywane są drogą elektroniczną za pośrednictwem Platformy i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r>
        <w:rPr>
          <w:rFonts w:ascii="Arial" w:hAnsi="Arial" w:cs="Arial"/>
          <w:sz w:val="24"/>
          <w:szCs w:val="24"/>
        </w:rPr>
        <w:br/>
      </w:r>
      <w:r w:rsidRPr="00CE44C7">
        <w:rPr>
          <w:rFonts w:ascii="Arial" w:hAnsi="Arial" w:cs="Arial"/>
          <w:sz w:val="24"/>
          <w:szCs w:val="24"/>
        </w:rPr>
        <w:t xml:space="preserve">4. Zamawiający będzie przekazywał informacje Wykonawcom drogą elektroniczną za pośrednictwem Platformy. Informacje dot. odpowiedzi na pytania, zmiany SWZ, zmiany terminu składania i otwarcia ofert Zamawiający będzie zamieszczał na Platformie w sekcji „Komunikaty”. </w:t>
      </w:r>
      <w:r>
        <w:rPr>
          <w:rFonts w:ascii="Arial" w:hAnsi="Arial" w:cs="Arial"/>
          <w:sz w:val="24"/>
          <w:szCs w:val="24"/>
        </w:rPr>
        <w:br/>
      </w:r>
      <w:r w:rsidRPr="00CE44C7">
        <w:rPr>
          <w:rFonts w:ascii="Arial" w:hAnsi="Arial" w:cs="Arial"/>
          <w:sz w:val="24"/>
          <w:szCs w:val="24"/>
        </w:rPr>
        <w:t xml:space="preserve">5. Korespondencja, której zgodnie z obowiązującymi przepisami adresatem jest konkretny Wykonawca będzie przekazywana drogą elektroniczną za pośrednictwem Platformy do tego konkretnego Wykonawcy. </w:t>
      </w:r>
      <w:r>
        <w:rPr>
          <w:rFonts w:ascii="Arial" w:hAnsi="Arial" w:cs="Arial"/>
          <w:sz w:val="24"/>
          <w:szCs w:val="24"/>
        </w:rPr>
        <w:br/>
      </w:r>
      <w:r w:rsidRPr="00CE44C7">
        <w:rPr>
          <w:rFonts w:ascii="Arial" w:hAnsi="Arial" w:cs="Arial"/>
          <w:sz w:val="24"/>
          <w:szCs w:val="24"/>
        </w:rPr>
        <w:t xml:space="preserve">6. Wykonawca jako profesjonalista powinien sprawdzać komunikaty i wiadomości </w:t>
      </w:r>
      <w:r w:rsidRPr="00CE44C7">
        <w:rPr>
          <w:rFonts w:ascii="Arial" w:hAnsi="Arial" w:cs="Arial"/>
          <w:sz w:val="24"/>
          <w:szCs w:val="24"/>
        </w:rPr>
        <w:lastRenderedPageBreak/>
        <w:t xml:space="preserve">bezpośrednio na Platformie, gdyż system powiadomień może ulec awarii lub powiadomienie może trafić do folderu SPAM. </w:t>
      </w:r>
      <w:r>
        <w:rPr>
          <w:rFonts w:ascii="Arial" w:hAnsi="Arial" w:cs="Arial"/>
          <w:sz w:val="24"/>
          <w:szCs w:val="24"/>
        </w:rPr>
        <w:br/>
      </w:r>
      <w:r w:rsidRPr="00CE44C7">
        <w:rPr>
          <w:rFonts w:ascii="Arial" w:hAnsi="Arial" w:cs="Arial"/>
          <w:sz w:val="24"/>
          <w:szCs w:val="24"/>
        </w:rPr>
        <w:t xml:space="preserve">7. Zamawiający, zgodnie z Rozporządzeniem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w:t>
      </w:r>
      <w:r w:rsidRPr="00CE44C7">
        <w:rPr>
          <w:rFonts w:ascii="Arial" w:hAnsi="Arial" w:cs="Arial"/>
          <w:sz w:val="24"/>
          <w:szCs w:val="24"/>
        </w:rPr>
        <w:br/>
      </w:r>
      <w:r w:rsidRPr="00CE44C7">
        <w:rPr>
          <w:rFonts w:ascii="Arial" w:hAnsi="Arial" w:cs="Arial"/>
          <w:sz w:val="24"/>
          <w:szCs w:val="24"/>
        </w:rPr>
        <w:sym w:font="Symbol" w:char="F02D"/>
      </w:r>
      <w:r w:rsidRPr="00CE44C7">
        <w:rPr>
          <w:rFonts w:ascii="Arial" w:hAnsi="Arial" w:cs="Arial"/>
          <w:sz w:val="24"/>
          <w:szCs w:val="24"/>
        </w:rPr>
        <w:t xml:space="preserve"> stały dostęp do sieci Internet o gwarantowanej przepustowości nie mniejszej niż 512 </w:t>
      </w:r>
      <w:proofErr w:type="spellStart"/>
      <w:r w:rsidRPr="00CE44C7">
        <w:rPr>
          <w:rFonts w:ascii="Arial" w:hAnsi="Arial" w:cs="Arial"/>
          <w:sz w:val="24"/>
          <w:szCs w:val="24"/>
        </w:rPr>
        <w:t>kb</w:t>
      </w:r>
      <w:proofErr w:type="spellEnd"/>
      <w:r w:rsidRPr="00CE44C7">
        <w:rPr>
          <w:rFonts w:ascii="Arial" w:hAnsi="Arial" w:cs="Arial"/>
          <w:sz w:val="24"/>
          <w:szCs w:val="24"/>
        </w:rPr>
        <w:t xml:space="preserve">/s, </w:t>
      </w:r>
      <w:r w:rsidRPr="00CE44C7">
        <w:rPr>
          <w:rFonts w:ascii="Arial" w:hAnsi="Arial" w:cs="Arial"/>
          <w:sz w:val="24"/>
          <w:szCs w:val="24"/>
        </w:rPr>
        <w:br/>
      </w:r>
      <w:r w:rsidRPr="00CE44C7">
        <w:rPr>
          <w:rFonts w:ascii="Arial" w:hAnsi="Arial" w:cs="Arial"/>
          <w:sz w:val="24"/>
          <w:szCs w:val="24"/>
        </w:rPr>
        <w:sym w:font="Symbol" w:char="F02D"/>
      </w:r>
      <w:r w:rsidRPr="00CE44C7">
        <w:rPr>
          <w:rFonts w:ascii="Arial" w:hAnsi="Arial" w:cs="Arial"/>
          <w:sz w:val="24"/>
          <w:szCs w:val="24"/>
        </w:rPr>
        <w:t xml:space="preserve"> komputer klasy PC lub MAC, o następującej konfiguracji: pamięć min. 2 GB RAM, procesor Intel IV 2 GHz lub jego nowsza wersja, jeden z systemów operacyjnych </w:t>
      </w:r>
      <w:r w:rsidRPr="00CE44C7">
        <w:rPr>
          <w:rFonts w:ascii="Arial" w:hAnsi="Arial" w:cs="Arial"/>
          <w:sz w:val="24"/>
          <w:szCs w:val="24"/>
        </w:rPr>
        <w:br/>
        <w:t xml:space="preserve">– MS Windows 7, Mac Os X 10 4, Linux lub ich nowsze wersje, </w:t>
      </w:r>
      <w:r w:rsidRPr="00CE44C7">
        <w:rPr>
          <w:rFonts w:ascii="Arial" w:hAnsi="Arial" w:cs="Arial"/>
          <w:sz w:val="24"/>
          <w:szCs w:val="24"/>
        </w:rPr>
        <w:br/>
      </w:r>
      <w:r w:rsidRPr="00CE44C7">
        <w:rPr>
          <w:rFonts w:ascii="Arial" w:hAnsi="Arial" w:cs="Arial"/>
          <w:sz w:val="24"/>
          <w:szCs w:val="24"/>
        </w:rPr>
        <w:sym w:font="Symbol" w:char="F02D"/>
      </w:r>
      <w:r w:rsidRPr="00CE44C7">
        <w:rPr>
          <w:rFonts w:ascii="Arial" w:hAnsi="Arial" w:cs="Arial"/>
          <w:sz w:val="24"/>
          <w:szCs w:val="24"/>
        </w:rPr>
        <w:t xml:space="preserve"> zainstalowana dowolna przeglądarka internetowa, w przypadku Internet Explorer minimalnie wersja 10 0., </w:t>
      </w:r>
      <w:r w:rsidRPr="00CE44C7">
        <w:rPr>
          <w:rFonts w:ascii="Arial" w:hAnsi="Arial" w:cs="Arial"/>
          <w:sz w:val="24"/>
          <w:szCs w:val="24"/>
        </w:rPr>
        <w:sym w:font="Symbol" w:char="F02D"/>
      </w:r>
      <w:r w:rsidRPr="00CE44C7">
        <w:rPr>
          <w:rFonts w:ascii="Arial" w:hAnsi="Arial" w:cs="Arial"/>
          <w:sz w:val="24"/>
          <w:szCs w:val="24"/>
        </w:rPr>
        <w:t xml:space="preserve"> włączona obsługa JavaScript, </w:t>
      </w:r>
      <w:r w:rsidRPr="00CE44C7">
        <w:rPr>
          <w:rFonts w:ascii="Arial" w:hAnsi="Arial" w:cs="Arial"/>
          <w:sz w:val="24"/>
          <w:szCs w:val="24"/>
        </w:rPr>
        <w:br/>
      </w:r>
      <w:r w:rsidRPr="00CE44C7">
        <w:rPr>
          <w:rFonts w:ascii="Arial" w:hAnsi="Arial" w:cs="Arial"/>
          <w:sz w:val="24"/>
          <w:szCs w:val="24"/>
        </w:rPr>
        <w:sym w:font="Symbol" w:char="F02D"/>
      </w:r>
      <w:r w:rsidRPr="00CE44C7">
        <w:rPr>
          <w:rFonts w:ascii="Arial" w:hAnsi="Arial" w:cs="Arial"/>
          <w:sz w:val="24"/>
          <w:szCs w:val="24"/>
        </w:rPr>
        <w:t xml:space="preserve"> zainstalowany program Adobe </w:t>
      </w:r>
      <w:proofErr w:type="spellStart"/>
      <w:r w:rsidRPr="00CE44C7">
        <w:rPr>
          <w:rFonts w:ascii="Arial" w:hAnsi="Arial" w:cs="Arial"/>
          <w:sz w:val="24"/>
          <w:szCs w:val="24"/>
        </w:rPr>
        <w:t>Acrobat</w:t>
      </w:r>
      <w:proofErr w:type="spellEnd"/>
      <w:r w:rsidRPr="00CE44C7">
        <w:rPr>
          <w:rFonts w:ascii="Arial" w:hAnsi="Arial" w:cs="Arial"/>
          <w:sz w:val="24"/>
          <w:szCs w:val="24"/>
        </w:rPr>
        <w:t xml:space="preserve"> Reader lub inny obsługujący format plików .pdf, </w:t>
      </w:r>
      <w:r w:rsidRPr="00CE44C7">
        <w:rPr>
          <w:rFonts w:ascii="Arial" w:hAnsi="Arial" w:cs="Arial"/>
          <w:sz w:val="24"/>
          <w:szCs w:val="24"/>
        </w:rPr>
        <w:br/>
      </w:r>
      <w:r w:rsidRPr="00CE44C7">
        <w:rPr>
          <w:rFonts w:ascii="Arial" w:hAnsi="Arial" w:cs="Arial"/>
          <w:sz w:val="24"/>
          <w:szCs w:val="24"/>
        </w:rPr>
        <w:sym w:font="Symbol" w:char="F02D"/>
      </w:r>
      <w:r w:rsidRPr="00CE44C7">
        <w:rPr>
          <w:rFonts w:ascii="Arial" w:hAnsi="Arial" w:cs="Arial"/>
          <w:sz w:val="24"/>
          <w:szCs w:val="24"/>
        </w:rPr>
        <w:t xml:space="preserve"> Platforma działa według standardu przyjętego w komunikacji sieciowej </w:t>
      </w:r>
      <w:r w:rsidRPr="00CE44C7">
        <w:rPr>
          <w:rFonts w:ascii="Arial" w:hAnsi="Arial" w:cs="Arial"/>
          <w:sz w:val="24"/>
          <w:szCs w:val="24"/>
        </w:rPr>
        <w:br/>
        <w:t xml:space="preserve">– kodowanie UTF8, </w:t>
      </w:r>
      <w:r w:rsidRPr="00CE44C7">
        <w:rPr>
          <w:rFonts w:ascii="Arial" w:hAnsi="Arial" w:cs="Arial"/>
          <w:sz w:val="24"/>
          <w:szCs w:val="24"/>
        </w:rPr>
        <w:br/>
      </w:r>
      <w:r w:rsidRPr="00CE44C7">
        <w:rPr>
          <w:rFonts w:ascii="Arial" w:hAnsi="Arial" w:cs="Arial"/>
          <w:sz w:val="24"/>
          <w:szCs w:val="24"/>
        </w:rPr>
        <w:sym w:font="Symbol" w:char="F02D"/>
      </w:r>
      <w:r w:rsidRPr="00CE44C7">
        <w:rPr>
          <w:rFonts w:ascii="Arial" w:hAnsi="Arial" w:cs="Arial"/>
          <w:sz w:val="24"/>
          <w:szCs w:val="24"/>
        </w:rPr>
        <w:t xml:space="preserve"> Oznaczenie czasu odbioru danych przez Platformę Zakupową stanowi datę oraz dokładny czas (</w:t>
      </w:r>
      <w:proofErr w:type="spellStart"/>
      <w:r w:rsidRPr="00CE44C7">
        <w:rPr>
          <w:rFonts w:ascii="Arial" w:hAnsi="Arial" w:cs="Arial"/>
          <w:sz w:val="24"/>
          <w:szCs w:val="24"/>
        </w:rPr>
        <w:t>hh:mm:ss</w:t>
      </w:r>
      <w:proofErr w:type="spellEnd"/>
      <w:r w:rsidRPr="00CE44C7">
        <w:rPr>
          <w:rFonts w:ascii="Arial" w:hAnsi="Arial" w:cs="Arial"/>
          <w:sz w:val="24"/>
          <w:szCs w:val="24"/>
        </w:rPr>
        <w:t xml:space="preserve">) generowany wg. czasu lokalnego serwera synchronizowanego z zegarem Głównego Urzędu Miar. </w:t>
      </w:r>
      <w:r>
        <w:rPr>
          <w:rFonts w:ascii="Arial" w:hAnsi="Arial" w:cs="Arial"/>
          <w:sz w:val="24"/>
          <w:szCs w:val="24"/>
        </w:rPr>
        <w:br/>
      </w:r>
      <w:r w:rsidRPr="00CE44C7">
        <w:rPr>
          <w:rFonts w:ascii="Arial" w:hAnsi="Arial" w:cs="Arial"/>
          <w:sz w:val="24"/>
          <w:szCs w:val="24"/>
        </w:rPr>
        <w:t>8. Wykonawca przystępując do niniejszego postępowania o udzielenie zamówi</w:t>
      </w:r>
      <w:r>
        <w:rPr>
          <w:rFonts w:ascii="Arial" w:hAnsi="Arial" w:cs="Arial"/>
          <w:sz w:val="24"/>
          <w:szCs w:val="24"/>
        </w:rPr>
        <w:t xml:space="preserve">enia publicznego: </w:t>
      </w:r>
      <w:r>
        <w:rPr>
          <w:rFonts w:ascii="Arial" w:hAnsi="Arial" w:cs="Arial"/>
          <w:sz w:val="24"/>
          <w:szCs w:val="24"/>
        </w:rPr>
        <w:br/>
      </w:r>
      <w:r w:rsidRPr="00CE44C7">
        <w:rPr>
          <w:rFonts w:ascii="Arial" w:hAnsi="Arial" w:cs="Arial"/>
          <w:sz w:val="24"/>
          <w:szCs w:val="24"/>
        </w:rPr>
        <w:t xml:space="preserve">a) akceptuje warunki korzystania z Platformy, określone w Regulaminie zamieszczonym na stronie internetowej pod adresem: https://platformazakupowa.pl/strona/1-regulamin w zakładce „Regulamin” oraz uznaje go za wiążący, </w:t>
      </w:r>
      <w:r>
        <w:rPr>
          <w:rFonts w:ascii="Arial" w:hAnsi="Arial" w:cs="Arial"/>
          <w:sz w:val="24"/>
          <w:szCs w:val="24"/>
        </w:rPr>
        <w:br/>
      </w:r>
      <w:r w:rsidRPr="00CE44C7">
        <w:rPr>
          <w:rFonts w:ascii="Arial" w:hAnsi="Arial" w:cs="Arial"/>
          <w:sz w:val="24"/>
          <w:szCs w:val="24"/>
        </w:rPr>
        <w:t xml:space="preserve">b) zapoznał się i stosuje się do Instrukcji składania ofert/wniosków dostępnej pod linkiem: </w:t>
      </w:r>
      <w:hyperlink r:id="rId12" w:history="1">
        <w:r w:rsidRPr="00CE44C7">
          <w:rPr>
            <w:rStyle w:val="Hipercze"/>
            <w:rFonts w:ascii="Arial" w:hAnsi="Arial" w:cs="Arial"/>
            <w:sz w:val="24"/>
            <w:szCs w:val="24"/>
          </w:rPr>
          <w:t>https://drive.google.com/file/d/1Kd1DttbBeiNWt4q4slS4t76lZVKPbkyD/view</w:t>
        </w:r>
      </w:hyperlink>
      <w:r w:rsidRPr="00CE44C7">
        <w:rPr>
          <w:rFonts w:ascii="Arial" w:hAnsi="Arial" w:cs="Arial"/>
          <w:sz w:val="24"/>
          <w:szCs w:val="24"/>
        </w:rPr>
        <w:t xml:space="preserve"> 9. Zamawiający informuje, że instrukcje korzystania z Platformy dotyczące w szczególności logowania, pobrania dokumentacji, składania wniosków o wyjaśnienie treści SWZ, składania ofert oraz innych czynności podejmowanych w niniejszym </w:t>
      </w:r>
      <w:r w:rsidRPr="00CE44C7">
        <w:rPr>
          <w:rFonts w:ascii="Arial" w:hAnsi="Arial" w:cs="Arial"/>
          <w:sz w:val="24"/>
          <w:szCs w:val="24"/>
        </w:rPr>
        <w:lastRenderedPageBreak/>
        <w:t xml:space="preserve">postępowaniu przy użyciu Platformy znajdują się w zakładce „Instrukcje dla Wykonawców” na stronie internetowej pod adresem: </w:t>
      </w:r>
      <w:hyperlink r:id="rId13" w:history="1">
        <w:r w:rsidRPr="00CE44C7">
          <w:rPr>
            <w:rStyle w:val="Hipercze"/>
            <w:rFonts w:ascii="Arial" w:hAnsi="Arial" w:cs="Arial"/>
            <w:sz w:val="24"/>
            <w:szCs w:val="24"/>
          </w:rPr>
          <w:t>https://platformazakupowa.pl/strona/45-instrukcje</w:t>
        </w:r>
      </w:hyperlink>
      <w:r w:rsidRPr="00CE44C7">
        <w:rPr>
          <w:rFonts w:ascii="Arial" w:hAnsi="Arial" w:cs="Arial"/>
          <w:sz w:val="24"/>
          <w:szCs w:val="24"/>
        </w:rPr>
        <w:t xml:space="preserve"> </w:t>
      </w:r>
      <w:r>
        <w:rPr>
          <w:rFonts w:ascii="Arial" w:hAnsi="Arial" w:cs="Arial"/>
          <w:sz w:val="24"/>
          <w:szCs w:val="24"/>
        </w:rPr>
        <w:br/>
      </w:r>
      <w:r w:rsidRPr="00CE44C7">
        <w:rPr>
          <w:rFonts w:ascii="Arial" w:hAnsi="Arial" w:cs="Arial"/>
          <w:sz w:val="24"/>
          <w:szCs w:val="24"/>
        </w:rPr>
        <w:t>10. W sytuacjach awaryjnych np. braku działania Platformy Zamawiający dopuszcza możliwość komunikacji z Wykonawcami za pomocą poczty elektronicznej na adresy e-mail wskazane w ust. 1.</w:t>
      </w:r>
      <w:r>
        <w:rPr>
          <w:rFonts w:ascii="Arial" w:hAnsi="Arial" w:cs="Arial"/>
          <w:sz w:val="24"/>
          <w:szCs w:val="24"/>
        </w:rPr>
        <w:br/>
      </w:r>
      <w:r w:rsidRPr="00CE44C7">
        <w:rPr>
          <w:rFonts w:ascii="Arial" w:hAnsi="Arial" w:cs="Arial"/>
          <w:sz w:val="24"/>
          <w:szCs w:val="24"/>
        </w:rPr>
        <w:t>11. Sposób sporządzania dokumentów elektronicznych, oświadczeń lub elektronicznych kopii dokumentów lub oświadczeń musi być zgodny z wymaganiami określonymi w rozporządzeniu Prezesa Rady Ministr</w:t>
      </w:r>
      <w:r>
        <w:rPr>
          <w:rFonts w:ascii="Arial" w:hAnsi="Arial" w:cs="Arial"/>
          <w:sz w:val="24"/>
          <w:szCs w:val="24"/>
        </w:rPr>
        <w:t>ów z dnia 30 grudnia 2020 roku „</w:t>
      </w:r>
      <w:r w:rsidRPr="00CE44C7">
        <w:rPr>
          <w:rFonts w:ascii="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 </w:t>
      </w:r>
      <w:r>
        <w:rPr>
          <w:rFonts w:ascii="Arial" w:hAnsi="Arial" w:cs="Arial"/>
          <w:sz w:val="24"/>
          <w:szCs w:val="24"/>
        </w:rPr>
        <w:br/>
      </w:r>
      <w:r w:rsidRPr="00CE44C7">
        <w:rPr>
          <w:rFonts w:ascii="Arial" w:hAnsi="Arial" w:cs="Arial"/>
          <w:sz w:val="24"/>
          <w:szCs w:val="24"/>
        </w:rPr>
        <w:t xml:space="preserve">12. Wykonawca może zwrócić się do Zamawiającego o wyjaśnienie treści Specyfikacji Warunków Zamówienia. </w:t>
      </w:r>
      <w:r>
        <w:rPr>
          <w:rFonts w:ascii="Arial" w:hAnsi="Arial" w:cs="Arial"/>
          <w:sz w:val="24"/>
          <w:szCs w:val="24"/>
        </w:rPr>
        <w:br/>
      </w:r>
      <w:r w:rsidRPr="00CE44C7">
        <w:rPr>
          <w:rFonts w:ascii="Arial" w:hAnsi="Arial" w:cs="Arial"/>
          <w:sz w:val="24"/>
          <w:szCs w:val="24"/>
        </w:rPr>
        <w:t xml:space="preserve">13.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w:t>
      </w:r>
      <w:r>
        <w:rPr>
          <w:rFonts w:ascii="Arial" w:hAnsi="Arial" w:cs="Arial"/>
          <w:sz w:val="24"/>
          <w:szCs w:val="24"/>
        </w:rPr>
        <w:br/>
      </w:r>
      <w:r w:rsidRPr="00CE44C7">
        <w:rPr>
          <w:rFonts w:ascii="Arial" w:hAnsi="Arial" w:cs="Arial"/>
          <w:sz w:val="24"/>
          <w:szCs w:val="24"/>
        </w:rPr>
        <w:t xml:space="preserve">14. Jeżeli wniosek o wyjaśnienie treści Specyfikacji Warunków Zamówienia wpłynął po upływie terminu składania wniosku, o którym mowa w ust. 13, Zamawiający może udzielić wyjaśnień albo pozostawić wniosek bez rozpoznania. </w:t>
      </w:r>
      <w:r>
        <w:rPr>
          <w:rFonts w:ascii="Arial" w:hAnsi="Arial" w:cs="Arial"/>
          <w:sz w:val="24"/>
          <w:szCs w:val="24"/>
        </w:rPr>
        <w:br/>
      </w:r>
      <w:r w:rsidRPr="00CE44C7">
        <w:rPr>
          <w:rFonts w:ascii="Arial" w:hAnsi="Arial" w:cs="Arial"/>
          <w:sz w:val="24"/>
          <w:szCs w:val="24"/>
        </w:rPr>
        <w:t xml:space="preserve">15. Przedłużenie terminu składania ofert nie wpływa na bieg terminu składania wniosku, o którym mowa w ust. 13. </w:t>
      </w:r>
      <w:r>
        <w:rPr>
          <w:rFonts w:ascii="Arial" w:hAnsi="Arial" w:cs="Arial"/>
          <w:sz w:val="24"/>
          <w:szCs w:val="24"/>
        </w:rPr>
        <w:br/>
      </w:r>
      <w:r w:rsidRPr="00CE44C7">
        <w:rPr>
          <w:rFonts w:ascii="Arial" w:hAnsi="Arial" w:cs="Arial"/>
          <w:sz w:val="24"/>
          <w:szCs w:val="24"/>
        </w:rPr>
        <w:t xml:space="preserve">16. Treść zapytań wraz z wyjaśnieniami Zamawiający udostępnia, bez ujawniania źródła zapytania, na stronie internetowej prowadzonego postępowania, a w przypadkach, o których mowa w art. 280 ust. 2 i 3 ustawy, przekazuje Wykonawcom, którym udostępnił odpowiednio SWZ albo opis potrzeb i wymagań. </w:t>
      </w:r>
      <w:r>
        <w:rPr>
          <w:rFonts w:ascii="Arial" w:hAnsi="Arial" w:cs="Arial"/>
          <w:sz w:val="24"/>
          <w:szCs w:val="24"/>
        </w:rPr>
        <w:br/>
      </w:r>
      <w:r w:rsidRPr="00CE44C7">
        <w:rPr>
          <w:rFonts w:ascii="Arial" w:hAnsi="Arial" w:cs="Arial"/>
          <w:sz w:val="24"/>
          <w:szCs w:val="24"/>
        </w:rPr>
        <w:t xml:space="preserve">17. W uzasadnionych przypadkach Zamawiający może przed upływem terminu składania ofert zmienić treść SWZ. Dokonaną zmianę Specyfikacji Zamawiający udostępnia na stronie internetowej prowadzonego postępowania. </w:t>
      </w:r>
      <w:r>
        <w:rPr>
          <w:rFonts w:ascii="Arial" w:hAnsi="Arial" w:cs="Arial"/>
          <w:sz w:val="24"/>
          <w:szCs w:val="24"/>
        </w:rPr>
        <w:br/>
      </w:r>
      <w:r w:rsidRPr="00CE44C7">
        <w:rPr>
          <w:rFonts w:ascii="Arial" w:hAnsi="Arial" w:cs="Arial"/>
          <w:sz w:val="24"/>
          <w:szCs w:val="24"/>
        </w:rPr>
        <w:t xml:space="preserve">18. Jeżeli Zamawiający lub Wykonawca przekazują oświadczenia, wnioski, </w:t>
      </w:r>
      <w:r w:rsidRPr="00CE44C7">
        <w:rPr>
          <w:rFonts w:ascii="Arial" w:hAnsi="Arial" w:cs="Arial"/>
          <w:sz w:val="24"/>
          <w:szCs w:val="24"/>
        </w:rPr>
        <w:lastRenderedPageBreak/>
        <w:t xml:space="preserve">zawiadomienia oraz informacje przy użyciu środków komunikacji elektronicznej, każda ze stron na żądanie drugiej niezwłocznie potwierdza fakt ich otrzymania. W przypadku braku potwierdzenia otrzymania dokumentu, domniemywa się, że Wykonawca mógł zapoznać się z jego treścią w momencie przesłania drogą elektroniczną. </w:t>
      </w:r>
      <w:r>
        <w:rPr>
          <w:rFonts w:ascii="Arial" w:hAnsi="Arial" w:cs="Arial"/>
          <w:sz w:val="24"/>
          <w:szCs w:val="24"/>
        </w:rPr>
        <w:br/>
      </w:r>
      <w:r w:rsidRPr="00CE44C7">
        <w:rPr>
          <w:rFonts w:ascii="Arial" w:hAnsi="Arial" w:cs="Arial"/>
          <w:sz w:val="24"/>
          <w:szCs w:val="24"/>
        </w:rPr>
        <w:t>19. Wyjaśnienia SWZ stanowią integralną część SWZ.</w:t>
      </w:r>
    </w:p>
    <w:p w14:paraId="3683A680" w14:textId="77777777" w:rsidR="00CC26B2" w:rsidRPr="00CE44C7"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XV.</w:t>
      </w:r>
      <w:r w:rsidRPr="00CE44C7">
        <w:rPr>
          <w:rFonts w:ascii="Arial" w:hAnsi="Arial" w:cs="Arial"/>
          <w:sz w:val="24"/>
          <w:szCs w:val="24"/>
        </w:rPr>
        <w:t xml:space="preserve"> </w:t>
      </w:r>
      <w:r w:rsidRPr="00CE44C7">
        <w:rPr>
          <w:rFonts w:ascii="Arial" w:hAnsi="Arial" w:cs="Arial"/>
          <w:b/>
          <w:sz w:val="24"/>
          <w:szCs w:val="24"/>
        </w:rPr>
        <w:t>OPIS SPOSOBU PRZYGOTOWANIA OFERTY ORAZ WYMAGANIA FORMALNE DOTYCZĄCE SKŁADANIA SKŁADANYCH OŚWIADCZEŃ I DOKUMENTÓW.</w:t>
      </w:r>
    </w:p>
    <w:p w14:paraId="73975F2E" w14:textId="77777777" w:rsidR="00875CC6" w:rsidRP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Wykonawca może złożyć </w:t>
      </w:r>
      <w:r w:rsidR="00185F09" w:rsidRPr="00875CC6">
        <w:rPr>
          <w:rFonts w:ascii="Arial" w:hAnsi="Arial" w:cs="Arial"/>
          <w:sz w:val="24"/>
          <w:szCs w:val="24"/>
        </w:rPr>
        <w:t>o</w:t>
      </w:r>
      <w:r w:rsidRPr="00875CC6">
        <w:rPr>
          <w:rFonts w:ascii="Arial" w:hAnsi="Arial" w:cs="Arial"/>
          <w:sz w:val="24"/>
          <w:szCs w:val="24"/>
        </w:rPr>
        <w:t>fertę</w:t>
      </w:r>
      <w:r w:rsidR="00185F09" w:rsidRPr="00875CC6">
        <w:rPr>
          <w:rFonts w:ascii="Arial" w:hAnsi="Arial" w:cs="Arial"/>
          <w:sz w:val="24"/>
          <w:szCs w:val="24"/>
        </w:rPr>
        <w:t xml:space="preserve"> na dowolną ilość części. Do każdej części należy dołączyć komplet wymaganych dokumentów. </w:t>
      </w:r>
      <w:r w:rsidR="00875CC6">
        <w:rPr>
          <w:rFonts w:ascii="Arial" w:hAnsi="Arial" w:cs="Arial"/>
          <w:sz w:val="24"/>
          <w:szCs w:val="24"/>
        </w:rPr>
        <w:t xml:space="preserve">Oferty składa się </w:t>
      </w:r>
      <w:r w:rsidRPr="00875CC6">
        <w:rPr>
          <w:rFonts w:ascii="Arial" w:hAnsi="Arial" w:cs="Arial"/>
          <w:sz w:val="24"/>
          <w:szCs w:val="24"/>
        </w:rPr>
        <w:t>za po</w:t>
      </w:r>
      <w:r w:rsidR="00185F09" w:rsidRPr="00875CC6">
        <w:rPr>
          <w:rFonts w:ascii="Arial" w:hAnsi="Arial" w:cs="Arial"/>
          <w:sz w:val="24"/>
          <w:szCs w:val="24"/>
        </w:rPr>
        <w:t xml:space="preserve">średnictwem Platformy Zakupowej </w:t>
      </w:r>
      <w:hyperlink r:id="rId14" w:history="1">
        <w:r w:rsidR="00185F09" w:rsidRPr="00875CC6">
          <w:rPr>
            <w:rStyle w:val="Hipercze"/>
            <w:rFonts w:ascii="Arial" w:hAnsi="Arial" w:cs="Arial"/>
            <w:color w:val="auto"/>
            <w:sz w:val="24"/>
            <w:szCs w:val="24"/>
          </w:rPr>
          <w:t>https://platformazakupowa.pl/pn/pniewy_wlkp</w:t>
        </w:r>
      </w:hyperlink>
      <w:r w:rsidR="00185F09" w:rsidRPr="00875CC6">
        <w:rPr>
          <w:rFonts w:ascii="Arial" w:hAnsi="Arial" w:cs="Arial"/>
          <w:sz w:val="24"/>
          <w:szCs w:val="24"/>
        </w:rPr>
        <w:t xml:space="preserve"> </w:t>
      </w:r>
    </w:p>
    <w:p w14:paraId="112B4A05" w14:textId="77777777" w:rsidR="00875CC6" w:rsidRP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Treść oferty musi odpowiadać treści SWZ. </w:t>
      </w:r>
    </w:p>
    <w:p w14:paraId="44C36148"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Ofertę składa się na Formularzu Ofertowym – </w:t>
      </w:r>
      <w:r w:rsidRPr="00183305">
        <w:rPr>
          <w:rFonts w:ascii="Arial" w:hAnsi="Arial" w:cs="Arial"/>
          <w:sz w:val="24"/>
          <w:szCs w:val="24"/>
        </w:rPr>
        <w:t>zgodnie z Załącznikiem nr 2 do</w:t>
      </w:r>
      <w:r w:rsidRPr="00875CC6">
        <w:rPr>
          <w:rFonts w:ascii="Arial" w:hAnsi="Arial" w:cs="Arial"/>
          <w:sz w:val="24"/>
          <w:szCs w:val="24"/>
        </w:rPr>
        <w:t xml:space="preserve"> SWZ. Wraz z ofertą Wykonawca jest zobowiązany złożyć: </w:t>
      </w:r>
      <w:r w:rsidRPr="00875CC6">
        <w:rPr>
          <w:rFonts w:ascii="Arial" w:hAnsi="Arial" w:cs="Arial"/>
          <w:sz w:val="24"/>
          <w:szCs w:val="24"/>
        </w:rPr>
        <w:br/>
        <w:t xml:space="preserve">a) oświadczenia, o których mowa w Rozdziale X ust. 1 SWZ; </w:t>
      </w:r>
      <w:r w:rsidRPr="00875CC6">
        <w:rPr>
          <w:rFonts w:ascii="Arial" w:hAnsi="Arial" w:cs="Arial"/>
          <w:sz w:val="24"/>
          <w:szCs w:val="24"/>
        </w:rPr>
        <w:br/>
        <w:t xml:space="preserve">b) zobowiązanie innego podmiotu, o którym mowa w Rozdziale XII ust. 3 SWZ </w:t>
      </w:r>
      <w:r w:rsidRPr="00875CC6">
        <w:rPr>
          <w:rFonts w:ascii="Arial" w:hAnsi="Arial" w:cs="Arial"/>
          <w:sz w:val="24"/>
          <w:szCs w:val="24"/>
        </w:rPr>
        <w:br/>
        <w:t>c) dokumenty, z których wynika prawo do podpisania oferty; odpowiednie pełnomocnictwa (jeżeli dotyczy).</w:t>
      </w:r>
      <w:r w:rsidR="00875CC6">
        <w:rPr>
          <w:rFonts w:ascii="Arial" w:hAnsi="Arial" w:cs="Arial"/>
          <w:sz w:val="24"/>
          <w:szCs w:val="24"/>
        </w:rPr>
        <w:t xml:space="preserve"> </w:t>
      </w:r>
    </w:p>
    <w:p w14:paraId="1677DB3B"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F221245"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29239E82"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Ofertę składa się pod rygorem nieważności w formie elektronicznej lub w postaci elektronicznej opatrzonej podpisem zaufanym lub podpisem osobistym. </w:t>
      </w:r>
    </w:p>
    <w:p w14:paraId="5684B8F7"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lastRenderedPageBreak/>
        <w:t xml:space="preserve">Oferta powinna być sporządzona w języku polskim. Każdy dokument składający się na ofertę powinien być czytelny. </w:t>
      </w:r>
    </w:p>
    <w:p w14:paraId="3CB8D078"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19226549"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W celu złożenia oferty należy zarejestrować (zalogować) się na Platformie i postępować zgodnie z instrukcjami dostępnymi u dostawcy rozwiązania informatycznego pod adresem https://platformazakupowa.pl/strona/45- instrukcje</w:t>
      </w:r>
    </w:p>
    <w:p w14:paraId="57946541"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72FD503E" w14:textId="77777777" w:rsid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 xml:space="preserve">Podmiotowe środki dowodowe lub inne dokumenty, w tym dokumenty potwierdzające umocowanie do reprezentowania, sporządzone w języku obcym przekazuje się wraz z tłumaczeniem na język polski. </w:t>
      </w:r>
    </w:p>
    <w:p w14:paraId="7AFC4E5C" w14:textId="77777777" w:rsidR="00CC26B2" w:rsidRPr="00875CC6" w:rsidRDefault="00CC26B2" w:rsidP="009474EC">
      <w:pPr>
        <w:pStyle w:val="Akapitzlist"/>
        <w:numPr>
          <w:ilvl w:val="0"/>
          <w:numId w:val="32"/>
        </w:numPr>
        <w:spacing w:after="0" w:line="360" w:lineRule="auto"/>
        <w:rPr>
          <w:rFonts w:ascii="Arial" w:hAnsi="Arial" w:cs="Arial"/>
          <w:sz w:val="24"/>
          <w:szCs w:val="24"/>
        </w:rPr>
      </w:pPr>
      <w:r w:rsidRPr="00875CC6">
        <w:rPr>
          <w:rFonts w:ascii="Arial" w:hAnsi="Arial" w:cs="Arial"/>
          <w:sz w:val="24"/>
          <w:szCs w:val="24"/>
        </w:rPr>
        <w:t>Wszystkie koszty związane z uczestnictwem w postępowaniu, w szczególności z przygotowaniem i złożeniem oferty ponosi Wykonawca składający ofertę. Zamawiający nie przewiduje zwrotu kosztów udziału w postępowaniu.</w:t>
      </w:r>
    </w:p>
    <w:p w14:paraId="3C5718BB"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XV</w:t>
      </w:r>
      <w:r>
        <w:rPr>
          <w:rFonts w:ascii="Arial" w:hAnsi="Arial" w:cs="Arial"/>
          <w:b/>
          <w:sz w:val="24"/>
          <w:szCs w:val="24"/>
        </w:rPr>
        <w:t>I</w:t>
      </w:r>
      <w:r w:rsidRPr="00BD0A9C">
        <w:rPr>
          <w:rFonts w:ascii="Arial" w:hAnsi="Arial" w:cs="Arial"/>
          <w:b/>
          <w:sz w:val="24"/>
          <w:szCs w:val="24"/>
        </w:rPr>
        <w:t>.</w:t>
      </w:r>
      <w:r w:rsidRPr="00CE44C7">
        <w:rPr>
          <w:rFonts w:ascii="Arial" w:hAnsi="Arial" w:cs="Arial"/>
          <w:sz w:val="24"/>
          <w:szCs w:val="24"/>
        </w:rPr>
        <w:t xml:space="preserve"> </w:t>
      </w:r>
      <w:r w:rsidRPr="00CE44C7">
        <w:rPr>
          <w:rFonts w:ascii="Arial" w:hAnsi="Arial" w:cs="Arial"/>
          <w:b/>
          <w:sz w:val="24"/>
          <w:szCs w:val="24"/>
        </w:rPr>
        <w:t>SPOSÓB OBLICZANIA CENY OFERTY</w:t>
      </w:r>
    </w:p>
    <w:p w14:paraId="745C9AC4" w14:textId="77777777" w:rsidR="008B4FD0"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 xml:space="preserve">Wykonawca podaje cenę za realizację przedmiotu zamówienia zgodnie ze wzorem Formularza Ofertowego, stanowiącego Załącznik nr 2 do SWZ. </w:t>
      </w:r>
    </w:p>
    <w:p w14:paraId="1FAA536E" w14:textId="77777777" w:rsidR="008B4FD0"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8%. </w:t>
      </w:r>
    </w:p>
    <w:p w14:paraId="644F711C" w14:textId="77777777" w:rsidR="008B4FD0"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 xml:space="preserve">Cena podana na Formularzu Ofertowym jest ceną ostateczną, niepodlegającą negocjacji i wyczerpującą wszelkie należności Wykonawcy wobec Zamawiającego związane z realizacją przedmiotu zamówienia. </w:t>
      </w:r>
    </w:p>
    <w:p w14:paraId="56B32A51" w14:textId="77777777" w:rsidR="00003627"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Cena oferty powinna być wyrażona w złotych polskich (PLN) z dokładnośc</w:t>
      </w:r>
      <w:r w:rsidR="00003627">
        <w:rPr>
          <w:rFonts w:ascii="Arial" w:hAnsi="Arial" w:cs="Arial"/>
          <w:sz w:val="24"/>
          <w:szCs w:val="24"/>
        </w:rPr>
        <w:t>ią do dwóch miejsc po przecinku</w:t>
      </w:r>
    </w:p>
    <w:p w14:paraId="326B5BE3" w14:textId="77777777" w:rsidR="00003627"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Zamawiający nie przewi</w:t>
      </w:r>
      <w:r w:rsidR="00003627">
        <w:rPr>
          <w:rFonts w:ascii="Arial" w:hAnsi="Arial" w:cs="Arial"/>
          <w:sz w:val="24"/>
          <w:szCs w:val="24"/>
        </w:rPr>
        <w:t>duje rozliczeń w walucie obcej.</w:t>
      </w:r>
    </w:p>
    <w:p w14:paraId="5BB0F3F9" w14:textId="77777777" w:rsidR="00003627"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lastRenderedPageBreak/>
        <w:t xml:space="preserve">Wyliczona cena oferty brutto będzie służyć do porównania złożonych ofert i do rozliczenia w trakcie realizacji zamówienia.  </w:t>
      </w:r>
    </w:p>
    <w:p w14:paraId="2E8C6F80" w14:textId="77777777" w:rsidR="00003627"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B4FD0">
        <w:rPr>
          <w:rFonts w:ascii="Arial" w:hAnsi="Arial" w:cs="Arial"/>
          <w:sz w:val="24"/>
          <w:szCs w:val="24"/>
        </w:rPr>
        <w:t>późn</w:t>
      </w:r>
      <w:proofErr w:type="spellEnd"/>
      <w:r w:rsidRPr="008B4FD0">
        <w:rPr>
          <w:rFonts w:ascii="Arial" w:hAnsi="Arial" w:cs="Arial"/>
          <w:sz w:val="24"/>
          <w:szCs w:val="24"/>
        </w:rPr>
        <w:t xml:space="preserve">. zm.), dla celów zastosowania kryterium ceny zamawiający dolicza do przedstawionej w tej ofercie ceny kwotę podatku od towarów i usług, którą miałby obowiązek rozliczyć. W ofercie, o której mowa w ust. 1, wykonawca ma obowiązek: </w:t>
      </w:r>
      <w:r w:rsidRPr="008B4FD0">
        <w:rPr>
          <w:rFonts w:ascii="Arial" w:hAnsi="Arial" w:cs="Arial"/>
          <w:sz w:val="24"/>
          <w:szCs w:val="24"/>
        </w:rPr>
        <w:br/>
        <w:t xml:space="preserve">a) poinformowania zamawiającego, że wybór jego oferty będzie prowadził do powstania u zamawiającego obowiązku podatkowego; </w:t>
      </w:r>
      <w:r w:rsidRPr="008B4FD0">
        <w:rPr>
          <w:rFonts w:ascii="Arial" w:hAnsi="Arial" w:cs="Arial"/>
          <w:sz w:val="24"/>
          <w:szCs w:val="24"/>
        </w:rPr>
        <w:br/>
        <w:t xml:space="preserve">b) wskazania nazwy (rodzaju) towaru lub usługi, których dostawa lub świadczenie będą prowadziły do powstania obowiązku podatkowego; </w:t>
      </w:r>
      <w:r w:rsidRPr="008B4FD0">
        <w:rPr>
          <w:rFonts w:ascii="Arial" w:hAnsi="Arial" w:cs="Arial"/>
          <w:sz w:val="24"/>
          <w:szCs w:val="24"/>
        </w:rPr>
        <w:br/>
        <w:t xml:space="preserve">c) wskazania wartości towaru lub usługi objętego obowiązkiem podatkowym zamawiającego, bez kwoty podatku; </w:t>
      </w:r>
      <w:r w:rsidRPr="008B4FD0">
        <w:rPr>
          <w:rFonts w:ascii="Arial" w:hAnsi="Arial" w:cs="Arial"/>
          <w:color w:val="FF0000"/>
          <w:sz w:val="24"/>
          <w:szCs w:val="24"/>
        </w:rPr>
        <w:br/>
      </w:r>
      <w:r w:rsidRPr="008B4FD0">
        <w:rPr>
          <w:rFonts w:ascii="Arial" w:hAnsi="Arial" w:cs="Arial"/>
          <w:sz w:val="24"/>
          <w:szCs w:val="24"/>
        </w:rPr>
        <w:t xml:space="preserve">d) wskazania stawki podatku od towarów i usług, która zgodnie z wiedzą wykonawcy, będzie miała zastosowanie. </w:t>
      </w:r>
    </w:p>
    <w:p w14:paraId="5C9E4562" w14:textId="77777777" w:rsidR="00CC26B2" w:rsidRPr="008B4FD0" w:rsidRDefault="00CC26B2" w:rsidP="009474EC">
      <w:pPr>
        <w:pStyle w:val="Akapitzlist"/>
        <w:numPr>
          <w:ilvl w:val="0"/>
          <w:numId w:val="34"/>
        </w:numPr>
        <w:spacing w:after="0" w:line="360" w:lineRule="auto"/>
        <w:rPr>
          <w:rFonts w:ascii="Arial" w:hAnsi="Arial" w:cs="Arial"/>
          <w:sz w:val="24"/>
          <w:szCs w:val="24"/>
        </w:rPr>
      </w:pPr>
      <w:r w:rsidRPr="008B4FD0">
        <w:rPr>
          <w:rFonts w:ascii="Arial" w:hAnsi="Arial" w:cs="Arial"/>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w:t>
      </w:r>
    </w:p>
    <w:p w14:paraId="3ED8B02C"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XVI</w:t>
      </w:r>
      <w:r>
        <w:rPr>
          <w:rFonts w:ascii="Arial" w:hAnsi="Arial" w:cs="Arial"/>
          <w:b/>
          <w:sz w:val="24"/>
          <w:szCs w:val="24"/>
        </w:rPr>
        <w:t>I</w:t>
      </w:r>
      <w:r w:rsidRPr="00BD0A9C">
        <w:rPr>
          <w:rFonts w:ascii="Arial" w:hAnsi="Arial" w:cs="Arial"/>
          <w:b/>
          <w:sz w:val="24"/>
          <w:szCs w:val="24"/>
        </w:rPr>
        <w:t>.</w:t>
      </w:r>
      <w:r w:rsidRPr="00CE44C7">
        <w:rPr>
          <w:rFonts w:ascii="Arial" w:hAnsi="Arial" w:cs="Arial"/>
          <w:b/>
          <w:sz w:val="24"/>
          <w:szCs w:val="24"/>
        </w:rPr>
        <w:t xml:space="preserve"> TERMIN ZWIĄZANIA OFERTĄ</w:t>
      </w:r>
    </w:p>
    <w:p w14:paraId="19EB4D39" w14:textId="77777777" w:rsidR="00003627" w:rsidRDefault="00CC26B2" w:rsidP="009474EC">
      <w:pPr>
        <w:pStyle w:val="Akapitzlist"/>
        <w:numPr>
          <w:ilvl w:val="0"/>
          <w:numId w:val="35"/>
        </w:numPr>
        <w:spacing w:after="0" w:line="360" w:lineRule="auto"/>
        <w:rPr>
          <w:rFonts w:ascii="Arial" w:hAnsi="Arial" w:cs="Arial"/>
          <w:sz w:val="24"/>
          <w:szCs w:val="24"/>
        </w:rPr>
      </w:pPr>
      <w:r w:rsidRPr="00003627">
        <w:rPr>
          <w:rFonts w:ascii="Arial" w:hAnsi="Arial" w:cs="Arial"/>
          <w:sz w:val="24"/>
          <w:szCs w:val="24"/>
        </w:rPr>
        <w:t xml:space="preserve">Wykonawca będzie związany ofertą przez okres 30 dni. Bieg terminu związania ofertą rozpoczyna się wraz z upływem terminu składania ofert. </w:t>
      </w:r>
    </w:p>
    <w:p w14:paraId="72FE30E3" w14:textId="77777777" w:rsidR="00CC26B2" w:rsidRPr="00003627" w:rsidRDefault="00CC26B2" w:rsidP="009474EC">
      <w:pPr>
        <w:pStyle w:val="Akapitzlist"/>
        <w:numPr>
          <w:ilvl w:val="0"/>
          <w:numId w:val="35"/>
        </w:numPr>
        <w:spacing w:after="0" w:line="360" w:lineRule="auto"/>
        <w:rPr>
          <w:rFonts w:ascii="Arial" w:hAnsi="Arial" w:cs="Arial"/>
          <w:sz w:val="24"/>
          <w:szCs w:val="24"/>
        </w:rPr>
      </w:pPr>
      <w:r w:rsidRPr="00003627">
        <w:rPr>
          <w:rFonts w:ascii="Arial" w:hAnsi="Arial" w:cs="Arial"/>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CA6629D"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XVII</w:t>
      </w:r>
      <w:r>
        <w:rPr>
          <w:rFonts w:ascii="Arial" w:hAnsi="Arial" w:cs="Arial"/>
          <w:b/>
          <w:sz w:val="24"/>
          <w:szCs w:val="24"/>
        </w:rPr>
        <w:t>I</w:t>
      </w:r>
      <w:r w:rsidRPr="00BD0A9C">
        <w:rPr>
          <w:rFonts w:ascii="Arial" w:hAnsi="Arial" w:cs="Arial"/>
          <w:b/>
          <w:sz w:val="24"/>
          <w:szCs w:val="24"/>
        </w:rPr>
        <w:t>.</w:t>
      </w:r>
      <w:r w:rsidRPr="00D841BD">
        <w:rPr>
          <w:rFonts w:ascii="Arial" w:hAnsi="Arial" w:cs="Arial"/>
          <w:b/>
          <w:sz w:val="24"/>
          <w:szCs w:val="24"/>
        </w:rPr>
        <w:t xml:space="preserve"> SPOSÓB I TERMIN SKŁADANIA I OTWARCIA OFERT</w:t>
      </w:r>
      <w:r>
        <w:rPr>
          <w:rFonts w:ascii="Arial" w:hAnsi="Arial" w:cs="Arial"/>
          <w:b/>
          <w:sz w:val="24"/>
          <w:szCs w:val="24"/>
        </w:rPr>
        <w:t>:</w:t>
      </w:r>
    </w:p>
    <w:p w14:paraId="3621D51C" w14:textId="77777777" w:rsidR="00003627" w:rsidRDefault="00CC26B2" w:rsidP="009474EC">
      <w:pPr>
        <w:pStyle w:val="Akapitzlist"/>
        <w:numPr>
          <w:ilvl w:val="0"/>
          <w:numId w:val="36"/>
        </w:numPr>
        <w:spacing w:after="0" w:line="360" w:lineRule="auto"/>
        <w:rPr>
          <w:rFonts w:ascii="Arial" w:hAnsi="Arial" w:cs="Arial"/>
          <w:sz w:val="24"/>
          <w:szCs w:val="24"/>
        </w:rPr>
      </w:pPr>
      <w:r w:rsidRPr="00003627">
        <w:rPr>
          <w:rFonts w:ascii="Arial" w:hAnsi="Arial" w:cs="Arial"/>
          <w:sz w:val="24"/>
          <w:szCs w:val="24"/>
        </w:rPr>
        <w:t>Ofertę należy złoż</w:t>
      </w:r>
      <w:r w:rsidR="00DB42F2" w:rsidRPr="00003627">
        <w:rPr>
          <w:rFonts w:ascii="Arial" w:hAnsi="Arial" w:cs="Arial"/>
          <w:sz w:val="24"/>
          <w:szCs w:val="24"/>
        </w:rPr>
        <w:t xml:space="preserve">yć poprzez Platformę do dnia  </w:t>
      </w:r>
      <w:r w:rsidR="00213715" w:rsidRPr="00DF4C22">
        <w:rPr>
          <w:rFonts w:ascii="Arial" w:hAnsi="Arial" w:cs="Arial"/>
          <w:b/>
          <w:sz w:val="24"/>
          <w:szCs w:val="24"/>
          <w:highlight w:val="yellow"/>
        </w:rPr>
        <w:t>8</w:t>
      </w:r>
      <w:r w:rsidR="00DB42F2" w:rsidRPr="00DF4C22">
        <w:rPr>
          <w:rFonts w:ascii="Arial" w:hAnsi="Arial" w:cs="Arial"/>
          <w:b/>
          <w:sz w:val="24"/>
          <w:szCs w:val="24"/>
          <w:highlight w:val="yellow"/>
        </w:rPr>
        <w:t xml:space="preserve"> </w:t>
      </w:r>
      <w:r w:rsidRPr="00DF4C22">
        <w:rPr>
          <w:rFonts w:ascii="Arial" w:hAnsi="Arial" w:cs="Arial"/>
          <w:b/>
          <w:sz w:val="24"/>
          <w:szCs w:val="24"/>
          <w:highlight w:val="yellow"/>
        </w:rPr>
        <w:t xml:space="preserve">grudnia </w:t>
      </w:r>
      <w:r w:rsidRPr="009600E4">
        <w:rPr>
          <w:rFonts w:ascii="Arial" w:hAnsi="Arial" w:cs="Arial"/>
          <w:b/>
          <w:sz w:val="24"/>
          <w:szCs w:val="24"/>
          <w:highlight w:val="yellow"/>
        </w:rPr>
        <w:t>2021 r</w:t>
      </w:r>
      <w:r w:rsidRPr="00003627">
        <w:rPr>
          <w:rFonts w:ascii="Arial" w:hAnsi="Arial" w:cs="Arial"/>
          <w:sz w:val="24"/>
          <w:szCs w:val="24"/>
        </w:rPr>
        <w:t xml:space="preserve">. do godziny </w:t>
      </w:r>
      <w:r w:rsidR="00213715" w:rsidRPr="00213715">
        <w:rPr>
          <w:rFonts w:ascii="Arial" w:hAnsi="Arial" w:cs="Arial"/>
          <w:b/>
          <w:sz w:val="24"/>
          <w:szCs w:val="24"/>
        </w:rPr>
        <w:t>09</w:t>
      </w:r>
      <w:r w:rsidRPr="009600E4">
        <w:rPr>
          <w:rFonts w:ascii="Arial" w:hAnsi="Arial" w:cs="Arial"/>
          <w:b/>
          <w:sz w:val="24"/>
          <w:szCs w:val="24"/>
        </w:rPr>
        <w:t>:00.</w:t>
      </w:r>
      <w:r w:rsidRPr="00003627">
        <w:rPr>
          <w:rFonts w:ascii="Arial" w:hAnsi="Arial" w:cs="Arial"/>
          <w:sz w:val="24"/>
          <w:szCs w:val="24"/>
        </w:rPr>
        <w:t xml:space="preserve"> </w:t>
      </w:r>
    </w:p>
    <w:p w14:paraId="4AF9763A" w14:textId="77777777" w:rsidR="00003627" w:rsidRDefault="00CC26B2" w:rsidP="009474EC">
      <w:pPr>
        <w:pStyle w:val="Akapitzlist"/>
        <w:numPr>
          <w:ilvl w:val="0"/>
          <w:numId w:val="36"/>
        </w:numPr>
        <w:spacing w:after="0" w:line="360" w:lineRule="auto"/>
        <w:rPr>
          <w:rFonts w:ascii="Arial" w:hAnsi="Arial" w:cs="Arial"/>
          <w:sz w:val="24"/>
          <w:szCs w:val="24"/>
        </w:rPr>
      </w:pPr>
      <w:r w:rsidRPr="00003627">
        <w:rPr>
          <w:rFonts w:ascii="Arial" w:hAnsi="Arial" w:cs="Arial"/>
          <w:sz w:val="24"/>
          <w:szCs w:val="24"/>
        </w:rPr>
        <w:lastRenderedPageBreak/>
        <w:t xml:space="preserve">O terminie złożenia oferty decyduje czas pełnego przeprocesowania transakcji na Platformie. </w:t>
      </w:r>
    </w:p>
    <w:p w14:paraId="5F396DDA" w14:textId="77777777" w:rsidR="00003627" w:rsidRDefault="00CC26B2" w:rsidP="009474EC">
      <w:pPr>
        <w:pStyle w:val="Akapitzlist"/>
        <w:numPr>
          <w:ilvl w:val="0"/>
          <w:numId w:val="36"/>
        </w:numPr>
        <w:spacing w:after="0" w:line="360" w:lineRule="auto"/>
        <w:rPr>
          <w:rFonts w:ascii="Arial" w:hAnsi="Arial" w:cs="Arial"/>
          <w:sz w:val="24"/>
          <w:szCs w:val="24"/>
        </w:rPr>
      </w:pPr>
      <w:r w:rsidRPr="00003627">
        <w:rPr>
          <w:rFonts w:ascii="Arial" w:hAnsi="Arial" w:cs="Arial"/>
          <w:sz w:val="24"/>
          <w:szCs w:val="24"/>
        </w:rPr>
        <w:t xml:space="preserve"> </w:t>
      </w:r>
      <w:r w:rsidR="00DB42F2" w:rsidRPr="00003627">
        <w:rPr>
          <w:rFonts w:ascii="Arial" w:hAnsi="Arial" w:cs="Arial"/>
          <w:sz w:val="24"/>
          <w:szCs w:val="24"/>
        </w:rPr>
        <w:t xml:space="preserve">Otwarcie ofert następ w dniu </w:t>
      </w:r>
      <w:r w:rsidR="00213715" w:rsidRPr="00213715">
        <w:rPr>
          <w:rFonts w:ascii="Arial" w:hAnsi="Arial" w:cs="Arial"/>
          <w:b/>
          <w:sz w:val="24"/>
          <w:szCs w:val="24"/>
        </w:rPr>
        <w:t>8</w:t>
      </w:r>
      <w:r w:rsidRPr="00213715">
        <w:rPr>
          <w:rFonts w:ascii="Arial" w:hAnsi="Arial" w:cs="Arial"/>
          <w:b/>
          <w:sz w:val="24"/>
          <w:szCs w:val="24"/>
        </w:rPr>
        <w:t xml:space="preserve"> grudnia</w:t>
      </w:r>
      <w:r w:rsidRPr="009600E4">
        <w:rPr>
          <w:rFonts w:ascii="Arial" w:hAnsi="Arial" w:cs="Arial"/>
          <w:b/>
          <w:sz w:val="24"/>
          <w:szCs w:val="24"/>
        </w:rPr>
        <w:t xml:space="preserve"> 2021 r. o godzinie </w:t>
      </w:r>
      <w:r w:rsidR="009600E4" w:rsidRPr="009600E4">
        <w:rPr>
          <w:rFonts w:ascii="Arial" w:hAnsi="Arial" w:cs="Arial"/>
          <w:b/>
          <w:sz w:val="24"/>
          <w:szCs w:val="24"/>
        </w:rPr>
        <w:t>0</w:t>
      </w:r>
      <w:r w:rsidR="00213715">
        <w:rPr>
          <w:rFonts w:ascii="Arial" w:hAnsi="Arial" w:cs="Arial"/>
          <w:b/>
          <w:sz w:val="24"/>
          <w:szCs w:val="24"/>
        </w:rPr>
        <w:t>9</w:t>
      </w:r>
      <w:r w:rsidRPr="009600E4">
        <w:rPr>
          <w:rFonts w:ascii="Arial" w:hAnsi="Arial" w:cs="Arial"/>
          <w:b/>
          <w:sz w:val="24"/>
          <w:szCs w:val="24"/>
        </w:rPr>
        <w:t>:</w:t>
      </w:r>
      <w:r w:rsidR="009600E4" w:rsidRPr="009600E4">
        <w:rPr>
          <w:rFonts w:ascii="Arial" w:hAnsi="Arial" w:cs="Arial"/>
          <w:b/>
          <w:sz w:val="24"/>
          <w:szCs w:val="24"/>
        </w:rPr>
        <w:t>10</w:t>
      </w:r>
      <w:r w:rsidRPr="00003627">
        <w:rPr>
          <w:rFonts w:ascii="Arial" w:hAnsi="Arial" w:cs="Arial"/>
          <w:sz w:val="24"/>
          <w:szCs w:val="24"/>
        </w:rPr>
        <w:t xml:space="preserve"> </w:t>
      </w:r>
    </w:p>
    <w:p w14:paraId="39383BC8" w14:textId="77777777" w:rsidR="00003627" w:rsidRDefault="00CC26B2" w:rsidP="009474EC">
      <w:pPr>
        <w:pStyle w:val="Akapitzlist"/>
        <w:numPr>
          <w:ilvl w:val="0"/>
          <w:numId w:val="36"/>
        </w:numPr>
        <w:spacing w:after="0" w:line="360" w:lineRule="auto"/>
        <w:rPr>
          <w:rFonts w:ascii="Arial" w:hAnsi="Arial" w:cs="Arial"/>
          <w:sz w:val="24"/>
          <w:szCs w:val="24"/>
        </w:rPr>
      </w:pPr>
      <w:r w:rsidRPr="00003627">
        <w:rPr>
          <w:rFonts w:ascii="Arial" w:hAnsi="Arial" w:cs="Arial"/>
          <w:sz w:val="24"/>
          <w:szCs w:val="24"/>
        </w:rPr>
        <w:t xml:space="preserve">Najpóźniej przed otwarciem ofert, udostępnia się na stronie internetowej prowadzonego postępowania informację o kwocie, jaką zamierza się przeznaczyć na sfinansowanie zamówienia. </w:t>
      </w:r>
    </w:p>
    <w:p w14:paraId="3D5A3D99" w14:textId="77777777" w:rsidR="00CC26B2" w:rsidRPr="00003627" w:rsidRDefault="00CC26B2" w:rsidP="009474EC">
      <w:pPr>
        <w:pStyle w:val="Akapitzlist"/>
        <w:numPr>
          <w:ilvl w:val="0"/>
          <w:numId w:val="36"/>
        </w:numPr>
        <w:spacing w:after="0" w:line="360" w:lineRule="auto"/>
        <w:rPr>
          <w:rFonts w:ascii="Arial" w:hAnsi="Arial" w:cs="Arial"/>
          <w:sz w:val="24"/>
          <w:szCs w:val="24"/>
        </w:rPr>
      </w:pPr>
      <w:r w:rsidRPr="00003627">
        <w:rPr>
          <w:rFonts w:ascii="Arial" w:hAnsi="Arial" w:cs="Arial"/>
          <w:sz w:val="24"/>
          <w:szCs w:val="24"/>
        </w:rPr>
        <w:t xml:space="preserve">Niezwłocznie po otwarciu ofert, udostępnia się na stronie internetowej prowadzonego postępowania informacje o: </w:t>
      </w:r>
      <w:r w:rsidRPr="00003627">
        <w:rPr>
          <w:rFonts w:ascii="Arial" w:hAnsi="Arial" w:cs="Arial"/>
          <w:sz w:val="24"/>
          <w:szCs w:val="24"/>
        </w:rPr>
        <w:br/>
        <w:t xml:space="preserve">1) nazwach albo imionach i nazwiskach oraz siedzibach lub miejscach prowadzonej działalności gospodarczej albo miejscach zamieszkania wykonawców, których oferty zostały otwarte; </w:t>
      </w:r>
      <w:r w:rsidRPr="00003627">
        <w:rPr>
          <w:rFonts w:ascii="Arial" w:hAnsi="Arial" w:cs="Arial"/>
          <w:sz w:val="24"/>
          <w:szCs w:val="24"/>
        </w:rPr>
        <w:br/>
        <w:t>2) cenach lub kosztach zawartych w ofertach.</w:t>
      </w:r>
    </w:p>
    <w:p w14:paraId="49F9FD89"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XV</w:t>
      </w:r>
      <w:r>
        <w:rPr>
          <w:rFonts w:ascii="Arial" w:hAnsi="Arial" w:cs="Arial"/>
          <w:b/>
          <w:sz w:val="24"/>
          <w:szCs w:val="24"/>
        </w:rPr>
        <w:t>IX</w:t>
      </w:r>
      <w:r w:rsidRPr="00BD0A9C">
        <w:rPr>
          <w:rFonts w:ascii="Arial" w:hAnsi="Arial" w:cs="Arial"/>
          <w:sz w:val="24"/>
          <w:szCs w:val="24"/>
        </w:rPr>
        <w:t>.</w:t>
      </w:r>
      <w:r w:rsidRPr="00D841BD">
        <w:rPr>
          <w:rFonts w:ascii="Arial" w:hAnsi="Arial" w:cs="Arial"/>
          <w:sz w:val="24"/>
          <w:szCs w:val="24"/>
        </w:rPr>
        <w:t xml:space="preserve"> </w:t>
      </w:r>
      <w:r w:rsidRPr="00D841BD">
        <w:rPr>
          <w:rFonts w:ascii="Arial" w:hAnsi="Arial" w:cs="Arial"/>
          <w:b/>
          <w:sz w:val="24"/>
          <w:szCs w:val="24"/>
        </w:rPr>
        <w:t>OPIS KRYTERIÓW OCENY OFERTY, WRAZ Z PODANIEM WAG TYCH KRYTERIÓW I SPOSOBU OCENY OFERT</w:t>
      </w:r>
    </w:p>
    <w:p w14:paraId="16803A47" w14:textId="77777777" w:rsidR="00CC26B2" w:rsidRPr="00D841BD" w:rsidRDefault="00CC26B2" w:rsidP="009474EC">
      <w:pPr>
        <w:spacing w:after="0" w:line="360" w:lineRule="auto"/>
        <w:jc w:val="both"/>
        <w:rPr>
          <w:rFonts w:ascii="Arial" w:hAnsi="Arial" w:cs="Arial"/>
          <w:sz w:val="24"/>
          <w:szCs w:val="24"/>
        </w:rPr>
      </w:pPr>
      <w:r>
        <w:rPr>
          <w:rFonts w:ascii="Arial" w:hAnsi="Arial" w:cs="Arial"/>
          <w:sz w:val="24"/>
          <w:szCs w:val="24"/>
        </w:rPr>
        <w:t xml:space="preserve">1. </w:t>
      </w:r>
      <w:r w:rsidRPr="00D841BD">
        <w:rPr>
          <w:rFonts w:ascii="Arial" w:hAnsi="Arial" w:cs="Arial"/>
          <w:sz w:val="24"/>
          <w:szCs w:val="24"/>
        </w:rPr>
        <w:t xml:space="preserve">Przy wyborze najkorzystniejszej oferty Zamawiający będzie się kierował następującymi kryteriami oceny ofert: </w:t>
      </w:r>
    </w:p>
    <w:p w14:paraId="50487089" w14:textId="77777777" w:rsidR="00CC26B2" w:rsidRDefault="00CC26B2" w:rsidP="009474EC">
      <w:pPr>
        <w:spacing w:after="0" w:line="360" w:lineRule="auto"/>
        <w:jc w:val="both"/>
        <w:rPr>
          <w:rFonts w:ascii="Arial" w:hAnsi="Arial" w:cs="Arial"/>
          <w:sz w:val="24"/>
          <w:szCs w:val="24"/>
        </w:rPr>
      </w:pPr>
      <w:r>
        <w:rPr>
          <w:rFonts w:ascii="Arial" w:hAnsi="Arial" w:cs="Arial"/>
          <w:sz w:val="24"/>
          <w:szCs w:val="24"/>
        </w:rPr>
        <w:t xml:space="preserve">1) </w:t>
      </w:r>
      <w:r w:rsidR="006658BB">
        <w:rPr>
          <w:rFonts w:ascii="Arial" w:hAnsi="Arial" w:cs="Arial"/>
          <w:sz w:val="24"/>
          <w:szCs w:val="24"/>
        </w:rPr>
        <w:t>Cena (C) – waga kryterium 10</w:t>
      </w:r>
      <w:r w:rsidRPr="00D841BD">
        <w:rPr>
          <w:rFonts w:ascii="Arial" w:hAnsi="Arial" w:cs="Arial"/>
          <w:sz w:val="24"/>
          <w:szCs w:val="24"/>
        </w:rPr>
        <w:t xml:space="preserve">0 pkt. </w:t>
      </w:r>
    </w:p>
    <w:p w14:paraId="06122133" w14:textId="77777777" w:rsidR="00CC26B2" w:rsidRPr="00F84B92" w:rsidRDefault="00CC26B2" w:rsidP="009474EC">
      <w:pPr>
        <w:autoSpaceDE w:val="0"/>
        <w:spacing w:after="0" w:line="360" w:lineRule="auto"/>
        <w:contextualSpacing/>
        <w:jc w:val="both"/>
        <w:rPr>
          <w:rFonts w:ascii="Arial" w:hAnsi="Arial" w:cs="Arial"/>
          <w:sz w:val="24"/>
          <w:szCs w:val="24"/>
        </w:rPr>
      </w:pPr>
      <w:r w:rsidRPr="00F84B92">
        <w:rPr>
          <w:rFonts w:ascii="Arial" w:hAnsi="Arial" w:cs="Arial"/>
          <w:b/>
          <w:bCs/>
          <w:sz w:val="24"/>
          <w:szCs w:val="24"/>
        </w:rPr>
        <w:t>Kryterium cena X</w:t>
      </w:r>
      <w:r w:rsidRPr="00F84B92">
        <w:rPr>
          <w:rFonts w:ascii="Arial" w:hAnsi="Arial" w:cs="Arial"/>
          <w:b/>
          <w:bCs/>
          <w:sz w:val="24"/>
          <w:szCs w:val="24"/>
          <w:vertAlign w:val="subscript"/>
        </w:rPr>
        <w:t>1</w:t>
      </w:r>
      <w:r w:rsidRPr="00F84B92">
        <w:rPr>
          <w:rFonts w:ascii="Arial" w:hAnsi="Arial" w:cs="Arial"/>
          <w:b/>
          <w:bCs/>
          <w:sz w:val="24"/>
          <w:szCs w:val="24"/>
        </w:rPr>
        <w:t xml:space="preserve"> </w:t>
      </w:r>
      <w:r w:rsidRPr="00F84B92">
        <w:rPr>
          <w:rFonts w:ascii="Arial" w:hAnsi="Arial" w:cs="Arial"/>
          <w:bCs/>
          <w:sz w:val="24"/>
          <w:szCs w:val="24"/>
        </w:rPr>
        <w:t>(</w:t>
      </w:r>
      <w:r w:rsidRPr="004D3F67">
        <w:rPr>
          <w:rFonts w:ascii="Arial" w:hAnsi="Arial" w:cs="Arial"/>
          <w:bCs/>
          <w:sz w:val="24"/>
          <w:szCs w:val="24"/>
        </w:rPr>
        <w:t>w rozumieniu wartość brutto zamówienia czyli wartość brutto umowy</w:t>
      </w:r>
      <w:r w:rsidRPr="00F84B92">
        <w:rPr>
          <w:rFonts w:ascii="Arial" w:hAnsi="Arial" w:cs="Arial"/>
          <w:bCs/>
          <w:sz w:val="24"/>
          <w:szCs w:val="24"/>
        </w:rPr>
        <w:t>),</w:t>
      </w:r>
      <w:r w:rsidRPr="00F84B92">
        <w:rPr>
          <w:rFonts w:ascii="Arial" w:hAnsi="Arial" w:cs="Arial"/>
          <w:b/>
          <w:bCs/>
          <w:sz w:val="24"/>
          <w:szCs w:val="24"/>
        </w:rPr>
        <w:t xml:space="preserve"> </w:t>
      </w:r>
      <w:r w:rsidRPr="00F84B92">
        <w:rPr>
          <w:rFonts w:ascii="Arial" w:hAnsi="Arial" w:cs="Arial"/>
          <w:sz w:val="24"/>
          <w:szCs w:val="24"/>
        </w:rPr>
        <w:t>gdzie punkty wyliczane są wg następującego wzoru:</w:t>
      </w:r>
    </w:p>
    <w:p w14:paraId="00904473" w14:textId="77777777" w:rsidR="00CC26B2" w:rsidRPr="00FF2501" w:rsidRDefault="00CC26B2" w:rsidP="009474EC">
      <w:pPr>
        <w:pBdr>
          <w:top w:val="single" w:sz="4" w:space="1" w:color="000000"/>
          <w:left w:val="single" w:sz="4" w:space="4" w:color="000000"/>
          <w:bottom w:val="single" w:sz="4" w:space="1" w:color="000000"/>
          <w:right w:val="single" w:sz="4" w:space="0" w:color="000000"/>
        </w:pBdr>
        <w:spacing w:after="0" w:line="360" w:lineRule="auto"/>
        <w:ind w:left="360"/>
        <w:contextualSpacing/>
        <w:jc w:val="both"/>
        <w:rPr>
          <w:rFonts w:ascii="Arial" w:hAnsi="Arial" w:cs="Arial"/>
          <w:sz w:val="28"/>
          <w:szCs w:val="28"/>
        </w:rPr>
      </w:pPr>
      <w:r w:rsidRPr="00744D2C">
        <w:rPr>
          <w:rFonts w:ascii="Arial" w:hAnsi="Arial" w:cs="Arial"/>
          <w:position w:val="-23"/>
          <w:sz w:val="28"/>
          <w:szCs w:val="28"/>
        </w:rPr>
        <w:object w:dxaOrig="1232" w:dyaOrig="672" w14:anchorId="15362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75pt" o:ole="" filled="t">
            <v:fill color2="black"/>
            <v:imagedata r:id="rId15" o:title="" croptop="-97f" cropbottom="-97f" cropleft="-53f" cropright="-53f"/>
          </v:shape>
          <o:OLEObject Type="Embed" ProgID="Equation.3" ShapeID="_x0000_i1025" DrawAspect="Content" ObjectID="_1699689921" r:id="rId16"/>
        </w:object>
      </w:r>
      <w:r w:rsidRPr="00744D2C">
        <w:rPr>
          <w:rFonts w:ascii="Arial" w:hAnsi="Arial" w:cs="Arial"/>
          <w:sz w:val="28"/>
          <w:szCs w:val="28"/>
        </w:rPr>
        <w:t>·</w:t>
      </w:r>
      <w:r w:rsidR="006658BB">
        <w:rPr>
          <w:rFonts w:ascii="Arial" w:hAnsi="Arial" w:cs="Arial"/>
          <w:sz w:val="28"/>
          <w:szCs w:val="28"/>
        </w:rPr>
        <w:t>10</w:t>
      </w:r>
      <w:r w:rsidRPr="00744D2C">
        <w:rPr>
          <w:rFonts w:ascii="Arial" w:hAnsi="Arial" w:cs="Arial"/>
          <w:iCs/>
          <w:sz w:val="28"/>
          <w:szCs w:val="28"/>
        </w:rPr>
        <w:t>0 pkt</w:t>
      </w:r>
    </w:p>
    <w:p w14:paraId="399E959E" w14:textId="77777777" w:rsidR="00CC26B2" w:rsidRPr="00FF2501" w:rsidRDefault="00CC26B2" w:rsidP="009474EC">
      <w:pPr>
        <w:spacing w:after="0" w:line="360" w:lineRule="auto"/>
        <w:ind w:left="360"/>
        <w:contextualSpacing/>
        <w:jc w:val="both"/>
        <w:rPr>
          <w:rFonts w:ascii="Arial" w:hAnsi="Arial" w:cs="Arial"/>
          <w:i/>
          <w:iCs/>
          <w:sz w:val="28"/>
          <w:szCs w:val="28"/>
        </w:rPr>
      </w:pPr>
    </w:p>
    <w:p w14:paraId="13DE9DD4" w14:textId="77777777" w:rsidR="00CC26B2" w:rsidRPr="00F84B92" w:rsidRDefault="00CC26B2" w:rsidP="009474EC">
      <w:pPr>
        <w:spacing w:after="0" w:line="360" w:lineRule="auto"/>
        <w:ind w:left="360"/>
        <w:contextualSpacing/>
        <w:jc w:val="both"/>
        <w:rPr>
          <w:rFonts w:ascii="Arial" w:hAnsi="Arial" w:cs="Arial"/>
          <w:sz w:val="24"/>
          <w:szCs w:val="24"/>
        </w:rPr>
      </w:pPr>
      <w:r w:rsidRPr="00F84B92">
        <w:rPr>
          <w:rFonts w:ascii="Arial" w:hAnsi="Arial" w:cs="Arial"/>
          <w:iCs/>
          <w:sz w:val="24"/>
          <w:szCs w:val="24"/>
        </w:rPr>
        <w:t>C</w:t>
      </w:r>
      <w:r w:rsidRPr="00F84B92">
        <w:rPr>
          <w:rFonts w:ascii="Arial" w:hAnsi="Arial" w:cs="Arial"/>
          <w:iCs/>
          <w:sz w:val="24"/>
          <w:szCs w:val="24"/>
          <w:vertAlign w:val="subscript"/>
        </w:rPr>
        <w:t>0</w:t>
      </w:r>
      <w:r w:rsidRPr="00F84B92">
        <w:rPr>
          <w:rFonts w:ascii="Arial" w:hAnsi="Arial" w:cs="Arial"/>
          <w:iCs/>
          <w:sz w:val="24"/>
          <w:szCs w:val="24"/>
        </w:rPr>
        <w:t xml:space="preserve"> – liczba punktów uzyskanych przez ofertę badaną (po zaokrągleniu do dwóch miejsc po przecinku) w kryterium „Cena </w:t>
      </w:r>
      <w:r w:rsidR="006658BB">
        <w:rPr>
          <w:rFonts w:ascii="Arial" w:hAnsi="Arial" w:cs="Arial"/>
          <w:iCs/>
          <w:sz w:val="24"/>
          <w:szCs w:val="24"/>
        </w:rPr>
        <w:t>10</w:t>
      </w:r>
      <w:r w:rsidRPr="00F84B92">
        <w:rPr>
          <w:rFonts w:ascii="Arial" w:hAnsi="Arial" w:cs="Arial"/>
          <w:iCs/>
          <w:sz w:val="24"/>
          <w:szCs w:val="24"/>
        </w:rPr>
        <w:t>0%”</w:t>
      </w:r>
    </w:p>
    <w:p w14:paraId="5E597B45" w14:textId="77777777" w:rsidR="00CC26B2" w:rsidRPr="00F84B92" w:rsidRDefault="00CC26B2" w:rsidP="009474EC">
      <w:pPr>
        <w:spacing w:after="0" w:line="360" w:lineRule="auto"/>
        <w:ind w:left="360"/>
        <w:contextualSpacing/>
        <w:jc w:val="both"/>
        <w:rPr>
          <w:rFonts w:ascii="Arial" w:hAnsi="Arial" w:cs="Arial"/>
          <w:sz w:val="24"/>
          <w:szCs w:val="24"/>
        </w:rPr>
      </w:pPr>
      <w:r w:rsidRPr="00F84B92">
        <w:rPr>
          <w:rFonts w:ascii="Arial" w:hAnsi="Arial" w:cs="Arial"/>
          <w:iCs/>
          <w:sz w:val="24"/>
          <w:szCs w:val="24"/>
        </w:rPr>
        <w:t>C</w:t>
      </w:r>
      <w:r w:rsidRPr="00F84B92">
        <w:rPr>
          <w:rFonts w:ascii="Arial" w:hAnsi="Arial" w:cs="Arial"/>
          <w:iCs/>
          <w:sz w:val="24"/>
          <w:szCs w:val="24"/>
          <w:vertAlign w:val="subscript"/>
        </w:rPr>
        <w:t>MIN</w:t>
      </w:r>
      <w:r w:rsidRPr="00F84B92">
        <w:rPr>
          <w:rFonts w:ascii="Arial" w:hAnsi="Arial" w:cs="Arial"/>
          <w:iCs/>
          <w:sz w:val="24"/>
          <w:szCs w:val="24"/>
        </w:rPr>
        <w:t xml:space="preserve"> – najniższa zaproponowana cena wśród ofert niepodlegających odrzuceniu</w:t>
      </w:r>
    </w:p>
    <w:p w14:paraId="29DAFB2E" w14:textId="77777777" w:rsidR="00CC26B2" w:rsidRPr="00F84B92" w:rsidRDefault="00CC26B2" w:rsidP="009474EC">
      <w:pPr>
        <w:spacing w:after="0" w:line="360" w:lineRule="auto"/>
        <w:ind w:left="360"/>
        <w:contextualSpacing/>
        <w:jc w:val="both"/>
        <w:rPr>
          <w:rFonts w:ascii="Arial" w:hAnsi="Arial" w:cs="Arial"/>
          <w:sz w:val="24"/>
          <w:szCs w:val="24"/>
        </w:rPr>
      </w:pPr>
      <w:r w:rsidRPr="00F84B92">
        <w:rPr>
          <w:rFonts w:ascii="Arial" w:hAnsi="Arial" w:cs="Arial"/>
          <w:iCs/>
          <w:sz w:val="24"/>
          <w:szCs w:val="24"/>
        </w:rPr>
        <w:t>C</w:t>
      </w:r>
      <w:r w:rsidRPr="00F84B92">
        <w:rPr>
          <w:rFonts w:ascii="Arial" w:hAnsi="Arial" w:cs="Arial"/>
          <w:iCs/>
          <w:sz w:val="24"/>
          <w:szCs w:val="24"/>
          <w:vertAlign w:val="subscript"/>
        </w:rPr>
        <w:t>B</w:t>
      </w:r>
      <w:r w:rsidRPr="00F84B92">
        <w:rPr>
          <w:rFonts w:ascii="Arial" w:hAnsi="Arial" w:cs="Arial"/>
          <w:iCs/>
          <w:sz w:val="24"/>
          <w:szCs w:val="24"/>
        </w:rPr>
        <w:t xml:space="preserve"> – zaproponowana cena oferty badanej</w:t>
      </w:r>
    </w:p>
    <w:p w14:paraId="50E2E9E1" w14:textId="77777777" w:rsidR="00CC26B2" w:rsidRPr="009B42DC" w:rsidRDefault="00CC26B2" w:rsidP="009474EC">
      <w:pPr>
        <w:spacing w:after="0" w:line="360" w:lineRule="auto"/>
        <w:contextualSpacing/>
        <w:jc w:val="both"/>
        <w:rPr>
          <w:rFonts w:ascii="Arial" w:hAnsi="Arial" w:cs="Arial"/>
          <w:b/>
          <w:i/>
          <w:iCs/>
          <w:sz w:val="24"/>
          <w:szCs w:val="24"/>
        </w:rPr>
      </w:pPr>
    </w:p>
    <w:p w14:paraId="2C33323C" w14:textId="77777777" w:rsidR="006658BB" w:rsidRDefault="00CC26B2" w:rsidP="009474EC">
      <w:pPr>
        <w:pStyle w:val="Akapitzlist"/>
        <w:numPr>
          <w:ilvl w:val="0"/>
          <w:numId w:val="37"/>
        </w:numPr>
        <w:spacing w:after="0" w:line="360" w:lineRule="auto"/>
        <w:rPr>
          <w:rFonts w:ascii="Arial" w:hAnsi="Arial" w:cs="Arial"/>
          <w:sz w:val="24"/>
          <w:szCs w:val="24"/>
        </w:rPr>
      </w:pPr>
      <w:r w:rsidRPr="006658BB">
        <w:rPr>
          <w:rFonts w:ascii="Arial" w:hAnsi="Arial" w:cs="Arial"/>
          <w:sz w:val="24"/>
          <w:szCs w:val="24"/>
        </w:rPr>
        <w:t>Za najkorzystniejszą zostanie uznana oferta niepodlegająca odrzuceniu, która uzyska najwyższą liczbę punktów.</w:t>
      </w:r>
    </w:p>
    <w:p w14:paraId="431AE4F0" w14:textId="77777777" w:rsidR="006658BB" w:rsidRDefault="00CC26B2" w:rsidP="009474EC">
      <w:pPr>
        <w:pStyle w:val="Akapitzlist"/>
        <w:spacing w:after="0" w:line="360" w:lineRule="auto"/>
        <w:ind w:left="360"/>
        <w:rPr>
          <w:rFonts w:ascii="Arial" w:hAnsi="Arial" w:cs="Arial"/>
          <w:sz w:val="24"/>
          <w:szCs w:val="24"/>
        </w:rPr>
      </w:pPr>
      <w:r w:rsidRPr="006658BB">
        <w:rPr>
          <w:rFonts w:ascii="Arial" w:hAnsi="Arial" w:cs="Arial"/>
          <w:sz w:val="24"/>
          <w:szCs w:val="24"/>
        </w:rPr>
        <w:t xml:space="preserve">Jeżeli nie będzie można dokonać wyboru oferty najkorzystniejszej ze względu na to, że dwie lub więcej ofert przedstawia taki sam bilans </w:t>
      </w:r>
      <w:r w:rsidR="00EC5551">
        <w:rPr>
          <w:rFonts w:ascii="Arial" w:hAnsi="Arial" w:cs="Arial"/>
          <w:sz w:val="24"/>
          <w:szCs w:val="24"/>
        </w:rPr>
        <w:t xml:space="preserve"> punktów Zamawiający wezwie Wykonawców do złożenia oferty dodatkowej.</w:t>
      </w:r>
      <w:r w:rsidRPr="006658BB">
        <w:rPr>
          <w:rFonts w:ascii="Arial" w:hAnsi="Arial" w:cs="Arial"/>
          <w:sz w:val="24"/>
          <w:szCs w:val="24"/>
        </w:rPr>
        <w:t xml:space="preserve">. </w:t>
      </w:r>
    </w:p>
    <w:p w14:paraId="79CDAD6A" w14:textId="77777777" w:rsidR="00CC26B2" w:rsidRPr="006658BB" w:rsidRDefault="00CC26B2" w:rsidP="009474EC">
      <w:pPr>
        <w:pStyle w:val="Akapitzlist"/>
        <w:numPr>
          <w:ilvl w:val="0"/>
          <w:numId w:val="37"/>
        </w:numPr>
        <w:spacing w:after="0" w:line="360" w:lineRule="auto"/>
        <w:rPr>
          <w:rFonts w:ascii="Arial" w:hAnsi="Arial" w:cs="Arial"/>
          <w:sz w:val="24"/>
          <w:szCs w:val="24"/>
        </w:rPr>
      </w:pPr>
      <w:r w:rsidRPr="006658BB">
        <w:rPr>
          <w:rFonts w:ascii="Arial" w:hAnsi="Arial" w:cs="Arial"/>
        </w:rPr>
        <w:t>Zamówienie udzielone zostanie temu Wykonawcy, który:</w:t>
      </w:r>
    </w:p>
    <w:p w14:paraId="6282C0BB" w14:textId="77777777" w:rsidR="00CC26B2" w:rsidRPr="009B42DC" w:rsidRDefault="00CC26B2" w:rsidP="009474EC">
      <w:pPr>
        <w:pStyle w:val="Tekstpodstawowywcity31"/>
        <w:spacing w:line="360" w:lineRule="auto"/>
        <w:ind w:left="786"/>
        <w:contextualSpacing/>
        <w:jc w:val="left"/>
        <w:rPr>
          <w:rFonts w:ascii="Arial" w:hAnsi="Arial" w:cs="Arial"/>
          <w:szCs w:val="24"/>
        </w:rPr>
      </w:pPr>
      <w:r>
        <w:rPr>
          <w:rFonts w:ascii="Arial" w:hAnsi="Arial" w:cs="Arial"/>
          <w:szCs w:val="24"/>
        </w:rPr>
        <w:lastRenderedPageBreak/>
        <w:t xml:space="preserve">1) </w:t>
      </w:r>
      <w:r w:rsidRPr="009B42DC">
        <w:rPr>
          <w:rFonts w:ascii="Arial" w:hAnsi="Arial" w:cs="Arial"/>
          <w:szCs w:val="24"/>
        </w:rPr>
        <w:t xml:space="preserve">spełni wymagania określone w niniejszej SWZ oraz </w:t>
      </w:r>
      <w:r>
        <w:rPr>
          <w:rFonts w:ascii="Arial" w:hAnsi="Arial" w:cs="Arial"/>
          <w:szCs w:val="24"/>
        </w:rPr>
        <w:t xml:space="preserve">w </w:t>
      </w:r>
      <w:r w:rsidRPr="009B42DC">
        <w:rPr>
          <w:rFonts w:ascii="Arial" w:hAnsi="Arial" w:cs="Arial"/>
          <w:szCs w:val="24"/>
        </w:rPr>
        <w:t>ustawie Prawo zamówień publicznych,</w:t>
      </w:r>
    </w:p>
    <w:p w14:paraId="4D289E46" w14:textId="77777777" w:rsidR="00CC26B2" w:rsidRDefault="00CC26B2" w:rsidP="009474EC">
      <w:pPr>
        <w:pStyle w:val="Tekstpodstawowywcity31"/>
        <w:spacing w:line="360" w:lineRule="auto"/>
        <w:ind w:left="786"/>
        <w:contextualSpacing/>
        <w:jc w:val="left"/>
        <w:rPr>
          <w:rFonts w:ascii="Arial" w:hAnsi="Arial" w:cs="Arial"/>
          <w:szCs w:val="24"/>
        </w:rPr>
      </w:pPr>
      <w:r>
        <w:rPr>
          <w:rFonts w:ascii="Arial" w:hAnsi="Arial" w:cs="Arial"/>
          <w:szCs w:val="24"/>
        </w:rPr>
        <w:t xml:space="preserve">2) </w:t>
      </w:r>
      <w:r w:rsidRPr="009B42DC">
        <w:rPr>
          <w:rFonts w:ascii="Arial" w:hAnsi="Arial" w:cs="Arial"/>
          <w:szCs w:val="24"/>
        </w:rPr>
        <w:t>przedłoży ofertę, która uzyska największą liczbę punktów wyliczonych zgodnie z algorytmem wskazanym przez Zamawiającego.</w:t>
      </w:r>
    </w:p>
    <w:p w14:paraId="2A4CC331" w14:textId="77777777" w:rsidR="00693733" w:rsidRPr="009B42DC" w:rsidRDefault="00693733" w:rsidP="009474EC">
      <w:pPr>
        <w:pStyle w:val="Tekstpodstawowywcity31"/>
        <w:spacing w:line="360" w:lineRule="auto"/>
        <w:ind w:left="786"/>
        <w:contextualSpacing/>
        <w:jc w:val="left"/>
        <w:rPr>
          <w:rFonts w:ascii="Arial" w:hAnsi="Arial" w:cs="Arial"/>
          <w:szCs w:val="24"/>
        </w:rPr>
      </w:pPr>
    </w:p>
    <w:p w14:paraId="5DE8E785"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XX.</w:t>
      </w:r>
      <w:r>
        <w:t xml:space="preserve"> </w:t>
      </w:r>
      <w:r w:rsidRPr="003A6421">
        <w:rPr>
          <w:rFonts w:ascii="Arial" w:hAnsi="Arial" w:cs="Arial"/>
          <w:b/>
          <w:sz w:val="24"/>
          <w:szCs w:val="24"/>
        </w:rPr>
        <w:t>INFORMACJE O FORMALNOŚCIACH, JAKIE POWINNY BYĆ DOPEŁNIONE PO WYBORZE OFERTY W CELU ZAWARCIA UMOWY W</w:t>
      </w:r>
      <w:r>
        <w:rPr>
          <w:rFonts w:ascii="Arial" w:hAnsi="Arial" w:cs="Arial"/>
          <w:b/>
          <w:sz w:val="24"/>
          <w:szCs w:val="24"/>
        </w:rPr>
        <w:t xml:space="preserve"> SPRAWIE ZAMÓWIENIA PUBLICZNEGO</w:t>
      </w:r>
    </w:p>
    <w:p w14:paraId="4B06C669" w14:textId="77777777" w:rsidR="00693733" w:rsidRDefault="00CC26B2" w:rsidP="009474EC">
      <w:pPr>
        <w:pStyle w:val="Akapitzlist"/>
        <w:numPr>
          <w:ilvl w:val="0"/>
          <w:numId w:val="38"/>
        </w:numPr>
        <w:spacing w:after="0" w:line="360" w:lineRule="auto"/>
        <w:rPr>
          <w:rFonts w:ascii="Arial" w:hAnsi="Arial" w:cs="Arial"/>
          <w:sz w:val="24"/>
          <w:szCs w:val="24"/>
        </w:rPr>
      </w:pPr>
      <w:r w:rsidRPr="00693733">
        <w:rPr>
          <w:rFonts w:ascii="Arial" w:hAnsi="Arial" w:cs="Arial"/>
          <w:sz w:val="24"/>
          <w:szCs w:val="24"/>
        </w:rPr>
        <w:t xml:space="preserve">Zamawiający zawiera umowę w sprawie zamówienia publicznego w terminie nie krótszym niż 5 dni od dnia przesłania zawiadomienia o wyborze najkorzystniejszej oferty. </w:t>
      </w:r>
    </w:p>
    <w:p w14:paraId="5DF695F7" w14:textId="77777777" w:rsidR="00693733" w:rsidRDefault="00CC26B2" w:rsidP="009474EC">
      <w:pPr>
        <w:pStyle w:val="Akapitzlist"/>
        <w:numPr>
          <w:ilvl w:val="0"/>
          <w:numId w:val="38"/>
        </w:numPr>
        <w:spacing w:after="0" w:line="360" w:lineRule="auto"/>
        <w:rPr>
          <w:rFonts w:ascii="Arial" w:hAnsi="Arial" w:cs="Arial"/>
          <w:sz w:val="24"/>
          <w:szCs w:val="24"/>
        </w:rPr>
      </w:pPr>
      <w:r w:rsidRPr="00693733">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r w:rsidR="00693733">
        <w:rPr>
          <w:rFonts w:ascii="Arial" w:hAnsi="Arial" w:cs="Arial"/>
          <w:sz w:val="24"/>
          <w:szCs w:val="24"/>
        </w:rPr>
        <w:t>.</w:t>
      </w:r>
    </w:p>
    <w:p w14:paraId="57E40D2E" w14:textId="77777777" w:rsidR="00693733" w:rsidRDefault="00CC26B2" w:rsidP="009474EC">
      <w:pPr>
        <w:pStyle w:val="Akapitzlist"/>
        <w:numPr>
          <w:ilvl w:val="0"/>
          <w:numId w:val="38"/>
        </w:numPr>
        <w:spacing w:after="0" w:line="360" w:lineRule="auto"/>
        <w:rPr>
          <w:rFonts w:ascii="Arial" w:hAnsi="Arial" w:cs="Arial"/>
          <w:sz w:val="24"/>
          <w:szCs w:val="24"/>
        </w:rPr>
      </w:pPr>
      <w:r w:rsidRPr="00693733">
        <w:rPr>
          <w:rFonts w:ascii="Arial" w:hAnsi="Arial" w:cs="Arial"/>
          <w:sz w:val="24"/>
          <w:szCs w:val="24"/>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2DA7F7E" w14:textId="77777777" w:rsidR="00CC26B2" w:rsidRPr="00693733" w:rsidRDefault="00CC26B2" w:rsidP="009474EC">
      <w:pPr>
        <w:pStyle w:val="Akapitzlist"/>
        <w:numPr>
          <w:ilvl w:val="0"/>
          <w:numId w:val="38"/>
        </w:numPr>
        <w:spacing w:after="0" w:line="360" w:lineRule="auto"/>
        <w:rPr>
          <w:rFonts w:ascii="Arial" w:hAnsi="Arial" w:cs="Arial"/>
          <w:sz w:val="24"/>
          <w:szCs w:val="24"/>
        </w:rPr>
      </w:pPr>
      <w:r w:rsidRPr="00693733">
        <w:rPr>
          <w:rFonts w:ascii="Arial" w:hAnsi="Arial" w:cs="Arial"/>
          <w:sz w:val="24"/>
          <w:szCs w:val="24"/>
        </w:rPr>
        <w:t>Wykonawca będzie zobowiązany do podpisania umowy w miejscu i terminie wskazanym przez Zamawiającego.</w:t>
      </w:r>
    </w:p>
    <w:p w14:paraId="7359E02F" w14:textId="77777777" w:rsidR="00CC26B2" w:rsidRPr="003A6421" w:rsidRDefault="00CC26B2" w:rsidP="009474EC">
      <w:pPr>
        <w:spacing w:after="0" w:line="360" w:lineRule="auto"/>
        <w:jc w:val="both"/>
        <w:rPr>
          <w:rFonts w:ascii="Arial" w:hAnsi="Arial" w:cs="Arial"/>
          <w:sz w:val="24"/>
          <w:szCs w:val="24"/>
        </w:rPr>
      </w:pPr>
      <w:r w:rsidRPr="00BD0A9C">
        <w:rPr>
          <w:rFonts w:ascii="Arial" w:hAnsi="Arial" w:cs="Arial"/>
          <w:b/>
          <w:sz w:val="24"/>
          <w:szCs w:val="24"/>
        </w:rPr>
        <w:t>XX</w:t>
      </w:r>
      <w:r>
        <w:rPr>
          <w:rFonts w:ascii="Arial" w:hAnsi="Arial" w:cs="Arial"/>
          <w:b/>
          <w:sz w:val="24"/>
          <w:szCs w:val="24"/>
        </w:rPr>
        <w:t>I</w:t>
      </w:r>
      <w:r w:rsidRPr="00BD0A9C">
        <w:rPr>
          <w:rFonts w:ascii="Arial" w:hAnsi="Arial" w:cs="Arial"/>
          <w:b/>
          <w:sz w:val="24"/>
          <w:szCs w:val="24"/>
        </w:rPr>
        <w:t>.</w:t>
      </w:r>
      <w:r w:rsidRPr="003A6421">
        <w:rPr>
          <w:rFonts w:ascii="Arial" w:hAnsi="Arial" w:cs="Arial"/>
          <w:sz w:val="24"/>
          <w:szCs w:val="24"/>
        </w:rPr>
        <w:t xml:space="preserve"> </w:t>
      </w:r>
      <w:r w:rsidRPr="003A6421">
        <w:rPr>
          <w:rFonts w:ascii="Arial" w:hAnsi="Arial" w:cs="Arial"/>
          <w:b/>
          <w:sz w:val="24"/>
          <w:szCs w:val="24"/>
        </w:rPr>
        <w:t>WYMAGANIA DOTYCZĄCE ZABEZPIECZENIA NALEŻYTEGO WYKONANIA UMOWY</w:t>
      </w:r>
      <w:r w:rsidRPr="003A6421">
        <w:rPr>
          <w:rFonts w:ascii="Arial" w:hAnsi="Arial" w:cs="Arial"/>
          <w:sz w:val="24"/>
          <w:szCs w:val="24"/>
        </w:rPr>
        <w:t xml:space="preserve"> </w:t>
      </w:r>
    </w:p>
    <w:p w14:paraId="59FA5BFD" w14:textId="77777777" w:rsidR="00CC26B2" w:rsidRDefault="00F95DCA" w:rsidP="009474EC">
      <w:pPr>
        <w:spacing w:after="0" w:line="360" w:lineRule="auto"/>
        <w:rPr>
          <w:rFonts w:ascii="Arial" w:hAnsi="Arial" w:cs="Arial"/>
          <w:sz w:val="24"/>
          <w:szCs w:val="24"/>
        </w:rPr>
      </w:pPr>
      <w:r>
        <w:rPr>
          <w:rFonts w:ascii="Arial" w:hAnsi="Arial" w:cs="Arial"/>
          <w:sz w:val="24"/>
          <w:szCs w:val="24"/>
        </w:rPr>
        <w:t>Zamawiający nie</w:t>
      </w:r>
      <w:r w:rsidR="00CC26B2" w:rsidRPr="003A6421">
        <w:rPr>
          <w:rFonts w:ascii="Arial" w:hAnsi="Arial" w:cs="Arial"/>
          <w:sz w:val="24"/>
          <w:szCs w:val="24"/>
        </w:rPr>
        <w:t xml:space="preserve"> wymaga wniesienia zabezpieczenia należytego wykonania umowy.</w:t>
      </w:r>
    </w:p>
    <w:p w14:paraId="74A7EEEB" w14:textId="77777777" w:rsidR="00CC26B2" w:rsidRDefault="00CC26B2" w:rsidP="009474EC">
      <w:pPr>
        <w:spacing w:after="0" w:line="360" w:lineRule="auto"/>
        <w:jc w:val="both"/>
        <w:rPr>
          <w:rFonts w:ascii="Arial" w:hAnsi="Arial" w:cs="Arial"/>
          <w:sz w:val="24"/>
          <w:szCs w:val="24"/>
        </w:rPr>
      </w:pPr>
      <w:r w:rsidRPr="00BD0A9C">
        <w:rPr>
          <w:rFonts w:ascii="Arial" w:hAnsi="Arial" w:cs="Arial"/>
          <w:b/>
          <w:sz w:val="24"/>
          <w:szCs w:val="24"/>
        </w:rPr>
        <w:t>XX</w:t>
      </w:r>
      <w:r>
        <w:rPr>
          <w:rFonts w:ascii="Arial" w:hAnsi="Arial" w:cs="Arial"/>
          <w:b/>
          <w:sz w:val="24"/>
          <w:szCs w:val="24"/>
        </w:rPr>
        <w:t>I</w:t>
      </w:r>
      <w:r w:rsidRPr="00BD0A9C">
        <w:rPr>
          <w:rFonts w:ascii="Arial" w:hAnsi="Arial" w:cs="Arial"/>
          <w:b/>
          <w:sz w:val="24"/>
          <w:szCs w:val="24"/>
        </w:rPr>
        <w:t>I</w:t>
      </w:r>
      <w:r w:rsidRPr="00BD0A9C">
        <w:rPr>
          <w:rFonts w:ascii="Arial" w:hAnsi="Arial" w:cs="Arial"/>
          <w:sz w:val="24"/>
          <w:szCs w:val="24"/>
        </w:rPr>
        <w:t>.</w:t>
      </w:r>
      <w:r w:rsidRPr="003A6421">
        <w:rPr>
          <w:rFonts w:ascii="Arial" w:hAnsi="Arial" w:cs="Arial"/>
          <w:sz w:val="24"/>
          <w:szCs w:val="24"/>
        </w:rPr>
        <w:t xml:space="preserve"> </w:t>
      </w:r>
      <w:r w:rsidRPr="003A6421">
        <w:rPr>
          <w:rFonts w:ascii="Arial" w:hAnsi="Arial" w:cs="Arial"/>
          <w:b/>
          <w:sz w:val="24"/>
          <w:szCs w:val="24"/>
        </w:rPr>
        <w:t>INFORMACJE O TREŚCI ZAWIERANEJ UMOWY ORAZ MOŻLIWOŚCI JEJ ZMIANY</w:t>
      </w:r>
      <w:r w:rsidRPr="003A6421">
        <w:rPr>
          <w:rFonts w:ascii="Arial" w:hAnsi="Arial" w:cs="Arial"/>
          <w:sz w:val="24"/>
          <w:szCs w:val="24"/>
        </w:rPr>
        <w:t xml:space="preserve">. </w:t>
      </w:r>
    </w:p>
    <w:p w14:paraId="6985B0CB" w14:textId="77777777" w:rsidR="00693733" w:rsidRDefault="00CC26B2" w:rsidP="009474EC">
      <w:pPr>
        <w:pStyle w:val="Akapitzlist"/>
        <w:numPr>
          <w:ilvl w:val="0"/>
          <w:numId w:val="39"/>
        </w:numPr>
        <w:spacing w:after="0" w:line="360" w:lineRule="auto"/>
        <w:rPr>
          <w:rFonts w:ascii="Arial" w:hAnsi="Arial" w:cs="Arial"/>
          <w:sz w:val="24"/>
          <w:szCs w:val="24"/>
        </w:rPr>
      </w:pPr>
      <w:r w:rsidRPr="00693733">
        <w:rPr>
          <w:rFonts w:ascii="Arial" w:hAnsi="Arial" w:cs="Arial"/>
          <w:sz w:val="24"/>
          <w:szCs w:val="24"/>
        </w:rPr>
        <w:t>Wybrany Wykonawca jest zobowiązany do zawarcia umowy w sprawie zamówienia publicznego na warunkach określonych we wzorze Umowy, stanowiącym Załącznik nr 1 do SWZ.</w:t>
      </w:r>
    </w:p>
    <w:p w14:paraId="48DC4CAA" w14:textId="77777777" w:rsidR="00693733" w:rsidRDefault="00CC26B2" w:rsidP="009474EC">
      <w:pPr>
        <w:pStyle w:val="Akapitzlist"/>
        <w:numPr>
          <w:ilvl w:val="0"/>
          <w:numId w:val="39"/>
        </w:numPr>
        <w:spacing w:after="0" w:line="360" w:lineRule="auto"/>
        <w:rPr>
          <w:rFonts w:ascii="Arial" w:hAnsi="Arial" w:cs="Arial"/>
          <w:sz w:val="24"/>
          <w:szCs w:val="24"/>
        </w:rPr>
      </w:pPr>
      <w:r w:rsidRPr="00693733">
        <w:rPr>
          <w:rFonts w:ascii="Arial" w:hAnsi="Arial" w:cs="Arial"/>
          <w:sz w:val="24"/>
          <w:szCs w:val="24"/>
        </w:rPr>
        <w:t xml:space="preserve">Zakres świadczenia Wykonawcy wynikający z umowy jest tożsamy z jego zobowiązaniem zawartym w ofercie. </w:t>
      </w:r>
    </w:p>
    <w:p w14:paraId="4675E555" w14:textId="77777777" w:rsidR="00693733" w:rsidRDefault="00CC26B2" w:rsidP="009474EC">
      <w:pPr>
        <w:pStyle w:val="Akapitzlist"/>
        <w:numPr>
          <w:ilvl w:val="0"/>
          <w:numId w:val="39"/>
        </w:numPr>
        <w:spacing w:after="0" w:line="360" w:lineRule="auto"/>
        <w:rPr>
          <w:rFonts w:ascii="Arial" w:hAnsi="Arial" w:cs="Arial"/>
          <w:sz w:val="24"/>
          <w:szCs w:val="24"/>
        </w:rPr>
      </w:pPr>
      <w:r w:rsidRPr="00693733">
        <w:rPr>
          <w:rFonts w:ascii="Arial" w:hAnsi="Arial" w:cs="Arial"/>
          <w:sz w:val="24"/>
          <w:szCs w:val="24"/>
        </w:rPr>
        <w:t xml:space="preserve">Zamawiający przewiduje możliwość zmiany zawartej umowy w stosunku do treści wybranej oferty w zakresie uregulowanym w art. 454-455 </w:t>
      </w:r>
      <w:proofErr w:type="spellStart"/>
      <w:r w:rsidRPr="00693733">
        <w:rPr>
          <w:rFonts w:ascii="Arial" w:hAnsi="Arial" w:cs="Arial"/>
          <w:sz w:val="24"/>
          <w:szCs w:val="24"/>
        </w:rPr>
        <w:t>p.z.p</w:t>
      </w:r>
      <w:proofErr w:type="spellEnd"/>
      <w:r w:rsidRPr="00693733">
        <w:rPr>
          <w:rFonts w:ascii="Arial" w:hAnsi="Arial" w:cs="Arial"/>
          <w:sz w:val="24"/>
          <w:szCs w:val="24"/>
        </w:rPr>
        <w:t xml:space="preserve">. oraz wskazanym we wzorze Umowy, stanowiącym Załącznik nr 1 do SWZ. </w:t>
      </w:r>
    </w:p>
    <w:p w14:paraId="33EBC3F9" w14:textId="77777777" w:rsidR="00CC26B2" w:rsidRPr="00693733" w:rsidRDefault="00CC26B2" w:rsidP="009474EC">
      <w:pPr>
        <w:pStyle w:val="Akapitzlist"/>
        <w:numPr>
          <w:ilvl w:val="0"/>
          <w:numId w:val="39"/>
        </w:numPr>
        <w:spacing w:after="0" w:line="360" w:lineRule="auto"/>
        <w:rPr>
          <w:rFonts w:ascii="Arial" w:hAnsi="Arial" w:cs="Arial"/>
          <w:sz w:val="24"/>
          <w:szCs w:val="24"/>
        </w:rPr>
      </w:pPr>
      <w:r w:rsidRPr="00693733">
        <w:rPr>
          <w:rFonts w:ascii="Arial" w:hAnsi="Arial" w:cs="Arial"/>
          <w:sz w:val="24"/>
          <w:szCs w:val="24"/>
        </w:rPr>
        <w:lastRenderedPageBreak/>
        <w:t>Zmiana umowy wymaga dla swej ważności, pod rygorem nieważności, zachowania formy pisemnej.</w:t>
      </w:r>
    </w:p>
    <w:p w14:paraId="76C9F5FB" w14:textId="77777777" w:rsidR="00CC26B2" w:rsidRDefault="00CC26B2" w:rsidP="009474EC">
      <w:pPr>
        <w:spacing w:after="0" w:line="360" w:lineRule="auto"/>
        <w:jc w:val="both"/>
        <w:rPr>
          <w:rFonts w:ascii="Arial" w:hAnsi="Arial" w:cs="Arial"/>
          <w:b/>
          <w:sz w:val="24"/>
          <w:szCs w:val="24"/>
        </w:rPr>
      </w:pPr>
      <w:r w:rsidRPr="00BD0A9C">
        <w:rPr>
          <w:rFonts w:ascii="Arial" w:hAnsi="Arial" w:cs="Arial"/>
          <w:b/>
          <w:sz w:val="24"/>
          <w:szCs w:val="24"/>
        </w:rPr>
        <w:t>XXII</w:t>
      </w:r>
      <w:r>
        <w:rPr>
          <w:rFonts w:ascii="Arial" w:hAnsi="Arial" w:cs="Arial"/>
          <w:b/>
          <w:sz w:val="24"/>
          <w:szCs w:val="24"/>
        </w:rPr>
        <w:t>I</w:t>
      </w:r>
      <w:r w:rsidRPr="00BD0A9C">
        <w:rPr>
          <w:rFonts w:ascii="Arial" w:hAnsi="Arial" w:cs="Arial"/>
          <w:b/>
          <w:sz w:val="24"/>
          <w:szCs w:val="24"/>
        </w:rPr>
        <w:t>.</w:t>
      </w:r>
      <w:r w:rsidRPr="003A6421">
        <w:rPr>
          <w:rFonts w:ascii="Arial" w:hAnsi="Arial" w:cs="Arial"/>
          <w:sz w:val="24"/>
          <w:szCs w:val="24"/>
        </w:rPr>
        <w:t xml:space="preserve"> </w:t>
      </w:r>
      <w:r w:rsidRPr="003A6421">
        <w:rPr>
          <w:rFonts w:ascii="Arial" w:hAnsi="Arial" w:cs="Arial"/>
          <w:b/>
          <w:sz w:val="24"/>
          <w:szCs w:val="24"/>
        </w:rPr>
        <w:t>POUCZENIE O ŚRODKACH OCHRONY PRAWNEJ PRZYSŁUGUJĄCYCH WYKONAWCY</w:t>
      </w:r>
    </w:p>
    <w:p w14:paraId="3CEE85CF"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5903822"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28C63357"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Postępowanie odwoławcze je</w:t>
      </w:r>
      <w:r w:rsidR="00693733">
        <w:rPr>
          <w:rFonts w:ascii="Arial" w:hAnsi="Arial" w:cs="Arial"/>
          <w:sz w:val="24"/>
          <w:szCs w:val="24"/>
        </w:rPr>
        <w:t>st prowadzone w języku polskim.</w:t>
      </w:r>
    </w:p>
    <w:p w14:paraId="56AC52EA"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2BF5D1B2"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 Odwołanie przysługuje na: </w:t>
      </w:r>
      <w:r w:rsidRPr="00693733">
        <w:rPr>
          <w:rFonts w:ascii="Arial" w:hAnsi="Arial" w:cs="Arial"/>
          <w:sz w:val="24"/>
          <w:szCs w:val="24"/>
        </w:rPr>
        <w:b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r w:rsidRPr="00693733">
        <w:rPr>
          <w:rFonts w:ascii="Arial" w:hAnsi="Arial" w:cs="Arial"/>
          <w:sz w:val="24"/>
          <w:szCs w:val="24"/>
        </w:rPr>
        <w:br/>
        <w:t xml:space="preserve">2) zaniechanie czynności w postępowaniu o udzielenie zamówienia, o zawarcie umowy ramowej, dynamicznym systemie zakupów, systemie kwalifikowania wykonawców lub konkursie, do której zamawiający był obowiązany na podstawie ustawy; </w:t>
      </w:r>
      <w:r w:rsidRPr="00693733">
        <w:rPr>
          <w:rFonts w:ascii="Arial" w:hAnsi="Arial" w:cs="Arial"/>
          <w:sz w:val="24"/>
          <w:szCs w:val="24"/>
        </w:rPr>
        <w:br/>
        <w:t xml:space="preserve">3) zaniechanie przeprowadzenia postępowania o udzielenie zamówienia lub zorganizowania konkursu na podstawie ustawy, mimo że zamawiający był do tego obowiązany. </w:t>
      </w:r>
    </w:p>
    <w:p w14:paraId="107A68B7"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Odwo</w:t>
      </w:r>
      <w:r w:rsidR="00693733">
        <w:rPr>
          <w:rFonts w:ascii="Arial" w:hAnsi="Arial" w:cs="Arial"/>
          <w:sz w:val="24"/>
          <w:szCs w:val="24"/>
        </w:rPr>
        <w:t>łanie wnosi się do Prezesa Izby</w:t>
      </w:r>
    </w:p>
    <w:p w14:paraId="43100028"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lastRenderedPageBreak/>
        <w:t xml:space="preserve"> Odwołujący przekazuje kopię odwołania zamawiającemu przed upływem terminu do wniesienia odwołania w taki sposób, aby mógł on zapoznać się z jego treścią przed upływem tego terminu. </w:t>
      </w:r>
    </w:p>
    <w:p w14:paraId="57E2E9E7" w14:textId="77777777" w:rsid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9. Odwołanie zawiera: </w:t>
      </w:r>
      <w:r w:rsidRPr="00693733">
        <w:rPr>
          <w:rFonts w:ascii="Arial" w:hAnsi="Arial" w:cs="Arial"/>
          <w:sz w:val="24"/>
          <w:szCs w:val="24"/>
        </w:rPr>
        <w:br/>
        <w:t xml:space="preserve">1) imię i nazwisko albo nazwę, miejsce zamieszkania albo siedzibę, numer telefonu oraz adres poczty elektronicznej odwołującego oraz imię i nazwisko przedstawiciela (przedstawicieli); </w:t>
      </w:r>
      <w:r w:rsidRPr="00693733">
        <w:rPr>
          <w:rFonts w:ascii="Arial" w:hAnsi="Arial" w:cs="Arial"/>
          <w:sz w:val="24"/>
          <w:szCs w:val="24"/>
        </w:rPr>
        <w:br/>
        <w:t xml:space="preserve">2) nazwę i siedzibę zamawiającego, numer telefonu oraz adres poczty elektronicznej zamawiającego; 3) numer Powszechnego Elektronicznego Systemu Ewidencji Ludności (PESEL) lub NIP odwołującego będącego osobą fizyczną, jeżeli jest on obowiązany do jego posiadania albo posiada go nie mając takiego obowiązku; </w:t>
      </w:r>
      <w:r w:rsidRPr="00693733">
        <w:rPr>
          <w:rFonts w:ascii="Arial" w:hAnsi="Arial" w:cs="Arial"/>
          <w:sz w:val="24"/>
          <w:szCs w:val="24"/>
        </w:rPr>
        <w:b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r w:rsidRPr="00693733">
        <w:rPr>
          <w:rFonts w:ascii="Arial" w:hAnsi="Arial" w:cs="Arial"/>
          <w:sz w:val="24"/>
          <w:szCs w:val="24"/>
        </w:rPr>
        <w:br/>
        <w:t xml:space="preserve">5) określenie przedmiotu zamówienia; </w:t>
      </w:r>
      <w:r w:rsidRPr="00693733">
        <w:rPr>
          <w:rFonts w:ascii="Arial" w:hAnsi="Arial" w:cs="Arial"/>
          <w:sz w:val="24"/>
          <w:szCs w:val="24"/>
        </w:rPr>
        <w:br/>
        <w:t xml:space="preserve">6) wskazanie numeru ogłoszenia w przypadku zamieszczenia w Biuletynie Zamówień Publicznych albo publikacji w Dzienniku Urzędowym Unii Europejskiej; </w:t>
      </w:r>
      <w:r w:rsidRPr="00693733">
        <w:rPr>
          <w:rFonts w:ascii="Arial" w:hAnsi="Arial" w:cs="Arial"/>
          <w:sz w:val="24"/>
          <w:szCs w:val="24"/>
        </w:rPr>
        <w:br/>
        <w:t xml:space="preserve">7) wskazanie czynności lub zaniechania czynności zamawiającego, której zarzuca się niezgodność z przepisami ustawy; </w:t>
      </w:r>
      <w:r w:rsidRPr="00693733">
        <w:rPr>
          <w:rFonts w:ascii="Arial" w:hAnsi="Arial" w:cs="Arial"/>
          <w:sz w:val="24"/>
          <w:szCs w:val="24"/>
        </w:rPr>
        <w:br/>
        <w:t xml:space="preserve">8) zwięzłe przedstawienie zarzutów; </w:t>
      </w:r>
      <w:r w:rsidRPr="00693733">
        <w:rPr>
          <w:rFonts w:ascii="Arial" w:hAnsi="Arial" w:cs="Arial"/>
          <w:sz w:val="24"/>
          <w:szCs w:val="24"/>
        </w:rPr>
        <w:br/>
        <w:t xml:space="preserve">9) żądanie co do sposobu rozstrzygnięcia odwołania; </w:t>
      </w:r>
      <w:r w:rsidRPr="00693733">
        <w:rPr>
          <w:rFonts w:ascii="Arial" w:hAnsi="Arial" w:cs="Arial"/>
          <w:sz w:val="24"/>
          <w:szCs w:val="24"/>
        </w:rPr>
        <w:br/>
        <w:t xml:space="preserve">10) wskazanie okoliczności faktycznych i prawnych uzasadniających wniesienie odwołania oraz dowodów na poparcie przytoczonych okoliczności; </w:t>
      </w:r>
      <w:r w:rsidRPr="00693733">
        <w:rPr>
          <w:rFonts w:ascii="Arial" w:hAnsi="Arial" w:cs="Arial"/>
          <w:sz w:val="24"/>
          <w:szCs w:val="24"/>
        </w:rPr>
        <w:br/>
        <w:t xml:space="preserve">11) podpis odwołującego albo jego przedstawiciela lub przedstawicieli; </w:t>
      </w:r>
      <w:r w:rsidRPr="00693733">
        <w:rPr>
          <w:rFonts w:ascii="Arial" w:hAnsi="Arial" w:cs="Arial"/>
          <w:sz w:val="24"/>
          <w:szCs w:val="24"/>
        </w:rPr>
        <w:br/>
        <w:t xml:space="preserve">12) wykaz załączników. </w:t>
      </w:r>
    </w:p>
    <w:p w14:paraId="373427EC"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Do odwołania dołącza się:</w:t>
      </w:r>
      <w:r w:rsidRPr="00693733">
        <w:rPr>
          <w:rFonts w:ascii="Arial" w:hAnsi="Arial" w:cs="Arial"/>
          <w:sz w:val="24"/>
          <w:szCs w:val="24"/>
        </w:rPr>
        <w:br/>
        <w:t xml:space="preserve">1) dowód uiszczenia wpisu od odwołania w wymaganej wysokości; </w:t>
      </w:r>
      <w:r w:rsidRPr="00693733">
        <w:rPr>
          <w:rFonts w:ascii="Arial" w:hAnsi="Arial" w:cs="Arial"/>
          <w:sz w:val="24"/>
          <w:szCs w:val="24"/>
        </w:rPr>
        <w:br/>
        <w:t xml:space="preserve">2) dowód przesłania kopii odwołania zamawiającemu; </w:t>
      </w:r>
      <w:r w:rsidRPr="00693733">
        <w:rPr>
          <w:rFonts w:ascii="Arial" w:hAnsi="Arial" w:cs="Arial"/>
          <w:sz w:val="24"/>
          <w:szCs w:val="24"/>
        </w:rPr>
        <w:br/>
        <w:t>3) dokument potwierdzający umocowanie d</w:t>
      </w:r>
      <w:r w:rsidR="00565192">
        <w:rPr>
          <w:rFonts w:ascii="Arial" w:hAnsi="Arial" w:cs="Arial"/>
          <w:sz w:val="24"/>
          <w:szCs w:val="24"/>
        </w:rPr>
        <w:t>o reprezentowania odwołującego.</w:t>
      </w:r>
    </w:p>
    <w:p w14:paraId="66EC5CE0"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lastRenderedPageBreak/>
        <w:t xml:space="preserve">Odwołanie podlega rozpoznaniu, jeżeli: </w:t>
      </w:r>
      <w:r w:rsidRPr="00693733">
        <w:rPr>
          <w:rFonts w:ascii="Arial" w:hAnsi="Arial" w:cs="Arial"/>
          <w:sz w:val="24"/>
          <w:szCs w:val="24"/>
        </w:rPr>
        <w:br/>
        <w:t xml:space="preserve">1) nie zawiera braków formalnych; </w:t>
      </w:r>
      <w:r w:rsidRPr="00693733">
        <w:rPr>
          <w:rFonts w:ascii="Arial" w:hAnsi="Arial" w:cs="Arial"/>
          <w:sz w:val="24"/>
          <w:szCs w:val="24"/>
        </w:rPr>
        <w:br/>
        <w:t xml:space="preserve">2) uiszczono wpis w wymaganej wysokości </w:t>
      </w:r>
    </w:p>
    <w:p w14:paraId="14B3FCE8"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Wpis uiszcza się najpóźniej do dnia upływu terminu do wniesienia odwołania. </w:t>
      </w:r>
    </w:p>
    <w:p w14:paraId="57FA099A"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 Odwołanie wnosi się w przypadku zamówień, których wartość jest mniejsza niż progi unijne, w terminie: </w:t>
      </w:r>
      <w:r w:rsidRPr="00693733">
        <w:rPr>
          <w:rFonts w:ascii="Arial" w:hAnsi="Arial" w:cs="Arial"/>
          <w:sz w:val="24"/>
          <w:szCs w:val="24"/>
        </w:rPr>
        <w:br/>
        <w:t xml:space="preserve">1) 5 dni od dnia przekazania informacji o czynności zamawiającego stanowiącej podstawę jego wniesienia, jeżeli informacja została przekazana przy użyciu środków komunikacji elektronicznej, </w:t>
      </w:r>
      <w:r w:rsidRPr="00693733">
        <w:rPr>
          <w:rFonts w:ascii="Arial" w:hAnsi="Arial" w:cs="Arial"/>
          <w:sz w:val="24"/>
          <w:szCs w:val="24"/>
        </w:rPr>
        <w:br/>
        <w:t xml:space="preserve">2) 10 dni od dnia przekazania informacji o czynności zamawiającego stanowiącej podstawę jego wniesienia, jeżeli informacja została przekazana w sposób inny niż określony w lit. a. </w:t>
      </w:r>
    </w:p>
    <w:p w14:paraId="2E4F3110"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2F19FDAB"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13254E35"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19360CDD"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 Wykonawca może zgłosić przystąpienie do postępowania odwoławczego w terminie 3 dni od dnia otrzymania kopii odwołania, wskazując stronę, do której przystępuje, i interes w uzyskaniu rozstrzygnięcia na korzyść strony, do której przystępuje. </w:t>
      </w:r>
    </w:p>
    <w:p w14:paraId="49984A4F"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w:t>
      </w:r>
    </w:p>
    <w:p w14:paraId="7267923C" w14:textId="77777777" w:rsidR="00565192"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 xml:space="preserve"> Wykonawcy, którzy przystąpili do postępowania odwoławczego, stają się uczestnikami postępowania odwoławczego, jeżeli mają interes w tym, aby odwołanie zostało rozstrzygnięte na korzyść jednej ze stron.</w:t>
      </w:r>
    </w:p>
    <w:p w14:paraId="0A620A53" w14:textId="77777777" w:rsidR="00CC26B2" w:rsidRPr="00693733" w:rsidRDefault="00CC26B2" w:rsidP="009474EC">
      <w:pPr>
        <w:pStyle w:val="Akapitzlist"/>
        <w:numPr>
          <w:ilvl w:val="0"/>
          <w:numId w:val="40"/>
        </w:numPr>
        <w:spacing w:after="0" w:line="360" w:lineRule="auto"/>
        <w:rPr>
          <w:rFonts w:ascii="Arial" w:hAnsi="Arial" w:cs="Arial"/>
          <w:sz w:val="24"/>
          <w:szCs w:val="24"/>
        </w:rPr>
      </w:pPr>
      <w:r w:rsidRPr="00693733">
        <w:rPr>
          <w:rFonts w:ascii="Arial" w:hAnsi="Arial" w:cs="Arial"/>
          <w:sz w:val="24"/>
          <w:szCs w:val="24"/>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6E32D5CF" w14:textId="77777777" w:rsidR="00CC26B2" w:rsidRPr="003A6421" w:rsidRDefault="00CC26B2" w:rsidP="009474EC">
      <w:pPr>
        <w:spacing w:after="0" w:line="360" w:lineRule="auto"/>
        <w:jc w:val="both"/>
        <w:rPr>
          <w:rFonts w:ascii="Arial" w:hAnsi="Arial" w:cs="Arial"/>
          <w:b/>
          <w:sz w:val="24"/>
          <w:szCs w:val="24"/>
        </w:rPr>
      </w:pPr>
      <w:r>
        <w:rPr>
          <w:rFonts w:ascii="Arial" w:hAnsi="Arial" w:cs="Arial"/>
          <w:b/>
          <w:sz w:val="24"/>
          <w:szCs w:val="24"/>
        </w:rPr>
        <w:t>XXIV</w:t>
      </w:r>
      <w:r w:rsidRPr="00BD0A9C">
        <w:rPr>
          <w:rFonts w:ascii="Arial" w:hAnsi="Arial" w:cs="Arial"/>
          <w:b/>
          <w:sz w:val="24"/>
          <w:szCs w:val="24"/>
        </w:rPr>
        <w:t>.</w:t>
      </w:r>
      <w:r w:rsidRPr="003A6421">
        <w:rPr>
          <w:rFonts w:ascii="Arial" w:hAnsi="Arial" w:cs="Arial"/>
          <w:sz w:val="24"/>
          <w:szCs w:val="24"/>
        </w:rPr>
        <w:t xml:space="preserve"> </w:t>
      </w:r>
      <w:r w:rsidRPr="003A6421">
        <w:rPr>
          <w:rFonts w:ascii="Arial" w:hAnsi="Arial" w:cs="Arial"/>
          <w:b/>
          <w:sz w:val="24"/>
          <w:szCs w:val="24"/>
        </w:rPr>
        <w:t xml:space="preserve">Wykaz załączników do SWZ </w:t>
      </w:r>
    </w:p>
    <w:p w14:paraId="2F41673A" w14:textId="77777777" w:rsidR="00CC26B2" w:rsidRPr="003A6421" w:rsidRDefault="00CC26B2" w:rsidP="009474EC">
      <w:pPr>
        <w:spacing w:after="0" w:line="360" w:lineRule="auto"/>
        <w:jc w:val="both"/>
        <w:rPr>
          <w:rFonts w:ascii="Arial" w:hAnsi="Arial" w:cs="Arial"/>
          <w:sz w:val="24"/>
          <w:szCs w:val="24"/>
        </w:rPr>
      </w:pPr>
      <w:r w:rsidRPr="003A6421">
        <w:rPr>
          <w:rFonts w:ascii="Arial" w:hAnsi="Arial" w:cs="Arial"/>
          <w:sz w:val="24"/>
          <w:szCs w:val="24"/>
        </w:rPr>
        <w:t xml:space="preserve">Załącznik nr 1- Projekt Umowy. </w:t>
      </w:r>
    </w:p>
    <w:p w14:paraId="7B21EDD0" w14:textId="77777777" w:rsidR="00CC26B2" w:rsidRPr="003A6421" w:rsidRDefault="00CC26B2" w:rsidP="009474EC">
      <w:pPr>
        <w:spacing w:after="0" w:line="360" w:lineRule="auto"/>
        <w:jc w:val="both"/>
        <w:rPr>
          <w:rFonts w:ascii="Arial" w:hAnsi="Arial" w:cs="Arial"/>
          <w:sz w:val="24"/>
          <w:szCs w:val="24"/>
        </w:rPr>
      </w:pPr>
      <w:r w:rsidRPr="003A6421">
        <w:rPr>
          <w:rFonts w:ascii="Arial" w:hAnsi="Arial" w:cs="Arial"/>
          <w:sz w:val="24"/>
          <w:szCs w:val="24"/>
        </w:rPr>
        <w:t xml:space="preserve">Załącznik nr 2- </w:t>
      </w:r>
      <w:r w:rsidRPr="00982094">
        <w:rPr>
          <w:rFonts w:ascii="Arial" w:hAnsi="Arial" w:cs="Arial"/>
          <w:sz w:val="24"/>
          <w:szCs w:val="24"/>
        </w:rPr>
        <w:t>Formularz</w:t>
      </w:r>
      <w:r w:rsidR="00DF4C22" w:rsidRPr="00982094">
        <w:rPr>
          <w:rFonts w:ascii="Arial" w:hAnsi="Arial" w:cs="Arial"/>
          <w:sz w:val="24"/>
          <w:szCs w:val="24"/>
        </w:rPr>
        <w:t xml:space="preserve">e </w:t>
      </w:r>
      <w:r w:rsidRPr="00982094">
        <w:rPr>
          <w:rFonts w:ascii="Arial" w:hAnsi="Arial" w:cs="Arial"/>
          <w:sz w:val="24"/>
          <w:szCs w:val="24"/>
        </w:rPr>
        <w:t>Ofert</w:t>
      </w:r>
      <w:r w:rsidR="00DF4C22" w:rsidRPr="00982094">
        <w:rPr>
          <w:rFonts w:ascii="Arial" w:hAnsi="Arial" w:cs="Arial"/>
          <w:sz w:val="24"/>
          <w:szCs w:val="24"/>
        </w:rPr>
        <w:t>owe dla części od 1 do 8.</w:t>
      </w:r>
    </w:p>
    <w:p w14:paraId="5FAD4B48" w14:textId="1AFE9832" w:rsidR="00CC26B2" w:rsidRPr="003A6421" w:rsidRDefault="00CC26B2" w:rsidP="009474EC">
      <w:pPr>
        <w:spacing w:after="0" w:line="360" w:lineRule="auto"/>
        <w:jc w:val="both"/>
        <w:rPr>
          <w:rFonts w:ascii="Arial" w:hAnsi="Arial" w:cs="Arial"/>
          <w:sz w:val="24"/>
          <w:szCs w:val="24"/>
        </w:rPr>
      </w:pPr>
      <w:r w:rsidRPr="003A6421">
        <w:rPr>
          <w:rFonts w:ascii="Arial" w:hAnsi="Arial" w:cs="Arial"/>
          <w:sz w:val="24"/>
          <w:szCs w:val="24"/>
        </w:rPr>
        <w:t xml:space="preserve">Załącznik nr </w:t>
      </w:r>
      <w:r w:rsidR="00A168DF">
        <w:rPr>
          <w:rFonts w:ascii="Arial" w:hAnsi="Arial" w:cs="Arial"/>
          <w:sz w:val="24"/>
          <w:szCs w:val="24"/>
        </w:rPr>
        <w:t>3</w:t>
      </w:r>
      <w:r w:rsidRPr="003A6421">
        <w:rPr>
          <w:rFonts w:ascii="Arial" w:hAnsi="Arial" w:cs="Arial"/>
          <w:sz w:val="24"/>
          <w:szCs w:val="24"/>
        </w:rPr>
        <w:t xml:space="preserve">- Oświadczenie </w:t>
      </w:r>
      <w:r w:rsidR="00982094">
        <w:rPr>
          <w:rFonts w:ascii="Arial" w:hAnsi="Arial" w:cs="Arial"/>
          <w:sz w:val="24"/>
          <w:szCs w:val="24"/>
        </w:rPr>
        <w:t xml:space="preserve">wykonawcy </w:t>
      </w:r>
      <w:r w:rsidRPr="003A6421">
        <w:rPr>
          <w:rFonts w:ascii="Arial" w:hAnsi="Arial" w:cs="Arial"/>
          <w:sz w:val="24"/>
          <w:szCs w:val="24"/>
        </w:rPr>
        <w:t xml:space="preserve">dotyczące </w:t>
      </w:r>
      <w:r w:rsidR="00982094" w:rsidRPr="003A6421">
        <w:rPr>
          <w:rFonts w:ascii="Arial" w:hAnsi="Arial" w:cs="Arial"/>
          <w:sz w:val="24"/>
          <w:szCs w:val="24"/>
        </w:rPr>
        <w:t xml:space="preserve">przesłanek wykluczenia z postępowania. </w:t>
      </w:r>
    </w:p>
    <w:p w14:paraId="162DF9C7" w14:textId="34216F1C" w:rsidR="00CC26B2" w:rsidRPr="003A6421" w:rsidRDefault="00CC26B2" w:rsidP="009474EC">
      <w:pPr>
        <w:spacing w:after="0" w:line="360" w:lineRule="auto"/>
        <w:jc w:val="both"/>
        <w:rPr>
          <w:rFonts w:ascii="Arial" w:hAnsi="Arial" w:cs="Arial"/>
          <w:sz w:val="24"/>
          <w:szCs w:val="24"/>
        </w:rPr>
      </w:pPr>
      <w:r w:rsidRPr="003A6421">
        <w:rPr>
          <w:rFonts w:ascii="Arial" w:hAnsi="Arial" w:cs="Arial"/>
          <w:sz w:val="24"/>
          <w:szCs w:val="24"/>
        </w:rPr>
        <w:t xml:space="preserve">Załącznik nr </w:t>
      </w:r>
      <w:r w:rsidR="00A168DF">
        <w:rPr>
          <w:rFonts w:ascii="Arial" w:hAnsi="Arial" w:cs="Arial"/>
          <w:sz w:val="24"/>
          <w:szCs w:val="24"/>
        </w:rPr>
        <w:t>4</w:t>
      </w:r>
      <w:r w:rsidRPr="003A6421">
        <w:rPr>
          <w:rFonts w:ascii="Arial" w:hAnsi="Arial" w:cs="Arial"/>
          <w:sz w:val="24"/>
          <w:szCs w:val="24"/>
        </w:rPr>
        <w:t xml:space="preserve">- Oświadczenie dotyczące </w:t>
      </w:r>
      <w:r w:rsidR="00982094" w:rsidRPr="003A6421">
        <w:rPr>
          <w:rFonts w:ascii="Arial" w:hAnsi="Arial" w:cs="Arial"/>
          <w:sz w:val="24"/>
          <w:szCs w:val="24"/>
        </w:rPr>
        <w:t>spełniania warunku udziału w postępowaniu.</w:t>
      </w:r>
    </w:p>
    <w:p w14:paraId="7CD3FAFD" w14:textId="77777777" w:rsidR="00CC26B2" w:rsidRPr="003A6421" w:rsidRDefault="00CC26B2" w:rsidP="009474EC">
      <w:pPr>
        <w:spacing w:after="0" w:line="360" w:lineRule="auto"/>
        <w:jc w:val="both"/>
        <w:rPr>
          <w:rFonts w:ascii="Arial" w:hAnsi="Arial" w:cs="Arial"/>
          <w:sz w:val="24"/>
          <w:szCs w:val="24"/>
        </w:rPr>
      </w:pPr>
      <w:r w:rsidRPr="003A6421">
        <w:rPr>
          <w:rFonts w:ascii="Arial" w:hAnsi="Arial" w:cs="Arial"/>
          <w:sz w:val="24"/>
          <w:szCs w:val="24"/>
        </w:rPr>
        <w:t xml:space="preserve"> Załącznik nr </w:t>
      </w:r>
      <w:r w:rsidR="00A168DF">
        <w:rPr>
          <w:rFonts w:ascii="Arial" w:hAnsi="Arial" w:cs="Arial"/>
          <w:sz w:val="24"/>
          <w:szCs w:val="24"/>
        </w:rPr>
        <w:t>5</w:t>
      </w:r>
      <w:r w:rsidRPr="003A6421">
        <w:rPr>
          <w:rFonts w:ascii="Arial" w:hAnsi="Arial" w:cs="Arial"/>
          <w:sz w:val="24"/>
          <w:szCs w:val="24"/>
        </w:rPr>
        <w:t xml:space="preserve">- Oświadczenie o przynależności do tej samej grupy kapitałowej. </w:t>
      </w:r>
    </w:p>
    <w:p w14:paraId="6B50C8D9" w14:textId="77777777" w:rsidR="003A6421" w:rsidRPr="00CC26B2" w:rsidRDefault="00CC26B2" w:rsidP="009474EC">
      <w:pPr>
        <w:spacing w:after="0" w:line="360" w:lineRule="auto"/>
        <w:jc w:val="both"/>
        <w:rPr>
          <w:rFonts w:ascii="Arial" w:hAnsi="Arial" w:cs="Arial"/>
          <w:sz w:val="24"/>
          <w:szCs w:val="24"/>
        </w:rPr>
      </w:pPr>
      <w:r w:rsidRPr="003A6421">
        <w:rPr>
          <w:rFonts w:ascii="Arial" w:hAnsi="Arial" w:cs="Arial"/>
          <w:sz w:val="24"/>
          <w:szCs w:val="24"/>
        </w:rPr>
        <w:t xml:space="preserve">Załącznik nr </w:t>
      </w:r>
      <w:r w:rsidR="00A168DF">
        <w:rPr>
          <w:rFonts w:ascii="Arial" w:hAnsi="Arial" w:cs="Arial"/>
          <w:sz w:val="24"/>
          <w:szCs w:val="24"/>
        </w:rPr>
        <w:t>6</w:t>
      </w:r>
      <w:r w:rsidRPr="003A6421">
        <w:rPr>
          <w:rFonts w:ascii="Arial" w:hAnsi="Arial" w:cs="Arial"/>
          <w:sz w:val="24"/>
          <w:szCs w:val="24"/>
        </w:rPr>
        <w:t>- Zobowiązania podmiotu trzeciego</w:t>
      </w:r>
      <w:r>
        <w:rPr>
          <w:rFonts w:ascii="Arial" w:hAnsi="Arial" w:cs="Arial"/>
          <w:sz w:val="24"/>
          <w:szCs w:val="24"/>
        </w:rPr>
        <w:t>.</w:t>
      </w:r>
    </w:p>
    <w:sectPr w:rsidR="003A6421" w:rsidRPr="00CC26B2" w:rsidSect="00234AF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596B" w14:textId="77777777" w:rsidR="00F2527A" w:rsidRDefault="00F2527A" w:rsidP="008A778B">
      <w:pPr>
        <w:spacing w:after="0" w:line="240" w:lineRule="auto"/>
      </w:pPr>
      <w:r>
        <w:separator/>
      </w:r>
    </w:p>
  </w:endnote>
  <w:endnote w:type="continuationSeparator" w:id="0">
    <w:p w14:paraId="689CB063" w14:textId="77777777" w:rsidR="00F2527A" w:rsidRDefault="00F2527A" w:rsidP="008A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49BA" w14:textId="77777777" w:rsidR="009721F9" w:rsidRDefault="009721F9">
    <w:pPr>
      <w:pStyle w:val="Stopka"/>
    </w:pPr>
    <w:r>
      <w:ptab w:relativeTo="margin" w:alignment="center" w:leader="none"/>
    </w:r>
    <w:r>
      <w:t xml:space="preserve">Pniewy, dnia 22 listopada 2021 r.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B13C" w14:textId="77777777" w:rsidR="00F2527A" w:rsidRDefault="00F2527A" w:rsidP="008A778B">
      <w:pPr>
        <w:spacing w:after="0" w:line="240" w:lineRule="auto"/>
      </w:pPr>
      <w:r>
        <w:separator/>
      </w:r>
    </w:p>
  </w:footnote>
  <w:footnote w:type="continuationSeparator" w:id="0">
    <w:p w14:paraId="551C7524" w14:textId="77777777" w:rsidR="00F2527A" w:rsidRDefault="00F2527A" w:rsidP="008A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C70D" w14:textId="77777777" w:rsidR="009721F9" w:rsidRPr="0063016A" w:rsidRDefault="009721F9" w:rsidP="00540EA9">
    <w:pPr>
      <w:spacing w:line="360" w:lineRule="auto"/>
      <w:rPr>
        <w:rFonts w:ascii="Arial" w:hAnsi="Arial" w:cs="Arial"/>
        <w:sz w:val="20"/>
        <w:szCs w:val="20"/>
      </w:rPr>
    </w:pPr>
    <w:r w:rsidRPr="0063016A">
      <w:rPr>
        <w:rFonts w:ascii="Arial" w:hAnsi="Arial" w:cs="Arial"/>
        <w:sz w:val="20"/>
        <w:szCs w:val="20"/>
      </w:rPr>
      <w:t xml:space="preserve">PM.220.01.12.2021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6287F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5A0EDC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80227D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4" w15:restartNumberingAfterBreak="0">
    <w:nsid w:val="0000000F"/>
    <w:multiLevelType w:val="singleLevel"/>
    <w:tmpl w:val="0000000F"/>
    <w:name w:val="WW8Num20"/>
    <w:lvl w:ilvl="0">
      <w:start w:val="3"/>
      <w:numFmt w:val="decimal"/>
      <w:lvlText w:val="%1."/>
      <w:lvlJc w:val="left"/>
      <w:pPr>
        <w:tabs>
          <w:tab w:val="num" w:pos="360"/>
        </w:tabs>
        <w:ind w:left="360" w:hanging="360"/>
      </w:pPr>
      <w:rPr>
        <w:rFonts w:hint="default"/>
        <w:strike w:val="0"/>
        <w:dstrike w:val="0"/>
      </w:rPr>
    </w:lvl>
  </w:abstractNum>
  <w:abstractNum w:abstractNumId="5" w15:restartNumberingAfterBreak="0">
    <w:nsid w:val="00000012"/>
    <w:multiLevelType w:val="multilevel"/>
    <w:tmpl w:val="00000012"/>
    <w:name w:val="WW8Num25"/>
    <w:lvl w:ilvl="0">
      <w:start w:val="5"/>
      <w:numFmt w:val="decimal"/>
      <w:lvlText w:val="%1."/>
      <w:lvlJc w:val="left"/>
      <w:pPr>
        <w:tabs>
          <w:tab w:val="num" w:pos="360"/>
        </w:tabs>
        <w:ind w:left="360" w:hanging="360"/>
      </w:pPr>
      <w:rPr>
        <w:rFonts w:hint="default"/>
        <w:b w:val="0"/>
        <w:i w:val="0"/>
        <w:sz w:val="21"/>
        <w:szCs w:val="21"/>
      </w:rPr>
    </w:lvl>
    <w:lvl w:ilvl="1">
      <w:start w:val="1"/>
      <w:numFmt w:val="lowerLetter"/>
      <w:lvlText w:val="%2)"/>
      <w:lvlJc w:val="left"/>
      <w:pPr>
        <w:tabs>
          <w:tab w:val="num" w:pos="720"/>
        </w:tabs>
        <w:ind w:left="720" w:hanging="360"/>
      </w:pPr>
      <w:rPr>
        <w:rFonts w:hint="default"/>
        <w:b w:val="0"/>
        <w:i w:val="0"/>
        <w:sz w:val="21"/>
        <w:szCs w:val="21"/>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22"/>
    <w:multiLevelType w:val="multilevel"/>
    <w:tmpl w:val="00000022"/>
    <w:name w:val="WW8Num51"/>
    <w:lvl w:ilvl="0">
      <w:start w:val="4"/>
      <w:numFmt w:val="decimal"/>
      <w:lvlText w:val="%1."/>
      <w:lvlJc w:val="left"/>
      <w:pPr>
        <w:tabs>
          <w:tab w:val="num" w:pos="360"/>
        </w:tabs>
        <w:ind w:left="360" w:hanging="360"/>
      </w:pPr>
      <w:rPr>
        <w:rFonts w:hint="default"/>
        <w:b w:val="0"/>
        <w:bCs/>
        <w:i w:val="0"/>
        <w:sz w:val="21"/>
        <w:szCs w:val="21"/>
      </w:rPr>
    </w:lvl>
    <w:lvl w:ilvl="1">
      <w:start w:val="1"/>
      <w:numFmt w:val="decimal"/>
      <w:lvlText w:val="%2)"/>
      <w:lvlJc w:val="left"/>
      <w:pPr>
        <w:tabs>
          <w:tab w:val="num" w:pos="720"/>
        </w:tabs>
        <w:ind w:left="720" w:hanging="360"/>
      </w:pPr>
      <w:rPr>
        <w:rFonts w:hint="default"/>
        <w:b w:val="0"/>
        <w:bCs/>
        <w:i w:val="0"/>
        <w:sz w:val="21"/>
        <w:szCs w:val="21"/>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0000023"/>
    <w:multiLevelType w:val="singleLevel"/>
    <w:tmpl w:val="00000023"/>
    <w:name w:val="WW8Num52"/>
    <w:lvl w:ilvl="0">
      <w:start w:val="1"/>
      <w:numFmt w:val="lowerLetter"/>
      <w:lvlText w:val="%1)"/>
      <w:lvlJc w:val="left"/>
      <w:pPr>
        <w:tabs>
          <w:tab w:val="num" w:pos="720"/>
        </w:tabs>
        <w:ind w:left="720" w:hanging="360"/>
      </w:pPr>
      <w:rPr>
        <w:rFonts w:hint="default"/>
        <w:bCs/>
        <w:sz w:val="21"/>
        <w:szCs w:val="21"/>
      </w:rPr>
    </w:lvl>
  </w:abstractNum>
  <w:abstractNum w:abstractNumId="8" w15:restartNumberingAfterBreak="0">
    <w:nsid w:val="05D861A8"/>
    <w:multiLevelType w:val="hybridMultilevel"/>
    <w:tmpl w:val="37D8D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712487"/>
    <w:multiLevelType w:val="hybridMultilevel"/>
    <w:tmpl w:val="ECF29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7C6068"/>
    <w:multiLevelType w:val="hybridMultilevel"/>
    <w:tmpl w:val="92FAF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C0E9F"/>
    <w:multiLevelType w:val="hybridMultilevel"/>
    <w:tmpl w:val="5D18B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FBB7C8D"/>
    <w:multiLevelType w:val="hybridMultilevel"/>
    <w:tmpl w:val="29E467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2E4DA5"/>
    <w:multiLevelType w:val="hybridMultilevel"/>
    <w:tmpl w:val="A872BF6C"/>
    <w:lvl w:ilvl="0" w:tplc="5BA407F8">
      <w:start w:val="4"/>
      <w:numFmt w:val="decimal"/>
      <w:lvlText w:val="2.%1)"/>
      <w:lvlJc w:val="left"/>
      <w:pPr>
        <w:tabs>
          <w:tab w:val="num" w:pos="540"/>
        </w:tabs>
        <w:ind w:left="540" w:hanging="360"/>
      </w:pPr>
      <w:rPr>
        <w:rFonts w:hint="default"/>
        <w:b/>
        <w:i w:val="0"/>
      </w:rPr>
    </w:lvl>
    <w:lvl w:ilvl="1" w:tplc="CA20C922">
      <w:start w:val="2"/>
      <w:numFmt w:val="decimal"/>
      <w:lvlText w:val="%2."/>
      <w:lvlJc w:val="left"/>
      <w:pPr>
        <w:tabs>
          <w:tab w:val="num" w:pos="360"/>
        </w:tabs>
        <w:ind w:left="360" w:hanging="360"/>
      </w:pPr>
      <w:rPr>
        <w:rFonts w:hint="default"/>
        <w:b w:val="0"/>
        <w:bCs/>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4567D0"/>
    <w:multiLevelType w:val="hybridMultilevel"/>
    <w:tmpl w:val="CC84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413D0"/>
    <w:multiLevelType w:val="hybridMultilevel"/>
    <w:tmpl w:val="8C343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64BDB"/>
    <w:multiLevelType w:val="hybridMultilevel"/>
    <w:tmpl w:val="6816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A0C69"/>
    <w:multiLevelType w:val="hybridMultilevel"/>
    <w:tmpl w:val="F12E004A"/>
    <w:lvl w:ilvl="0" w:tplc="549C448E">
      <w:start w:val="3"/>
      <w:numFmt w:val="decimal"/>
      <w:lvlText w:val="%1."/>
      <w:lvlJc w:val="left"/>
      <w:pPr>
        <w:tabs>
          <w:tab w:val="num" w:pos="360"/>
        </w:tabs>
        <w:ind w:left="360" w:hanging="360"/>
      </w:pPr>
      <w:rPr>
        <w:rFonts w:ascii="Arial" w:hAnsi="Arial" w:cs="Arial"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9ACEF8">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C5A0E"/>
    <w:multiLevelType w:val="hybridMultilevel"/>
    <w:tmpl w:val="1BE45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EA1081"/>
    <w:multiLevelType w:val="hybridMultilevel"/>
    <w:tmpl w:val="04523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E695394"/>
    <w:multiLevelType w:val="multilevel"/>
    <w:tmpl w:val="2FC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50183"/>
    <w:multiLevelType w:val="hybridMultilevel"/>
    <w:tmpl w:val="29E467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66B89"/>
    <w:multiLevelType w:val="hybridMultilevel"/>
    <w:tmpl w:val="88243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60EC9"/>
    <w:multiLevelType w:val="hybridMultilevel"/>
    <w:tmpl w:val="E200A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DC12C0"/>
    <w:multiLevelType w:val="hybridMultilevel"/>
    <w:tmpl w:val="25D47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325F10"/>
    <w:multiLevelType w:val="hybridMultilevel"/>
    <w:tmpl w:val="6592E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8AB2D5C"/>
    <w:multiLevelType w:val="hybridMultilevel"/>
    <w:tmpl w:val="AA027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9D6EA3"/>
    <w:multiLevelType w:val="hybridMultilevel"/>
    <w:tmpl w:val="498032C4"/>
    <w:lvl w:ilvl="0" w:tplc="04150011">
      <w:start w:val="1"/>
      <w:numFmt w:val="decimal"/>
      <w:lvlText w:val="%1)"/>
      <w:lvlJc w:val="left"/>
      <w:pPr>
        <w:ind w:left="720" w:hanging="360"/>
      </w:pPr>
    </w:lvl>
    <w:lvl w:ilvl="1" w:tplc="1B18AF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5936C1"/>
    <w:multiLevelType w:val="hybridMultilevel"/>
    <w:tmpl w:val="9CAE2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801116"/>
    <w:multiLevelType w:val="multilevel"/>
    <w:tmpl w:val="4BB60A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1C5710C"/>
    <w:multiLevelType w:val="hybridMultilevel"/>
    <w:tmpl w:val="331C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E56BE4"/>
    <w:multiLevelType w:val="hybridMultilevel"/>
    <w:tmpl w:val="D35AB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107A5"/>
    <w:multiLevelType w:val="hybridMultilevel"/>
    <w:tmpl w:val="04A45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745F66"/>
    <w:multiLevelType w:val="hybridMultilevel"/>
    <w:tmpl w:val="C2CA4724"/>
    <w:lvl w:ilvl="0" w:tplc="B1604184">
      <w:start w:val="1"/>
      <w:numFmt w:val="decimal"/>
      <w:lvlText w:val="%1."/>
      <w:lvlJc w:val="left"/>
      <w:pPr>
        <w:tabs>
          <w:tab w:val="num" w:pos="360"/>
        </w:tabs>
        <w:ind w:left="360" w:hanging="360"/>
      </w:pPr>
      <w:rPr>
        <w:rFonts w:ascii="Arial" w:hAnsi="Arial" w:cs="Arial" w:hint="default"/>
        <w:b w:val="0"/>
        <w:i w:val="0"/>
        <w:sz w:val="24"/>
        <w:szCs w:val="24"/>
      </w:rPr>
    </w:lvl>
    <w:lvl w:ilvl="1" w:tplc="5ED6CA10">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D23ACB"/>
    <w:multiLevelType w:val="hybridMultilevel"/>
    <w:tmpl w:val="0896A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DB6FFE"/>
    <w:multiLevelType w:val="hybridMultilevel"/>
    <w:tmpl w:val="53BCA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4F71F8"/>
    <w:multiLevelType w:val="hybridMultilevel"/>
    <w:tmpl w:val="F8D49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7"/>
  </w:num>
  <w:num w:numId="3">
    <w:abstractNumId w:val="21"/>
  </w:num>
  <w:num w:numId="4">
    <w:abstractNumId w:val="12"/>
  </w:num>
  <w:num w:numId="5">
    <w:abstractNumId w:val="3"/>
  </w:num>
  <w:num w:numId="6">
    <w:abstractNumId w:val="14"/>
  </w:num>
  <w:num w:numId="7">
    <w:abstractNumId w:val="2"/>
  </w:num>
  <w:num w:numId="8">
    <w:abstractNumId w:val="1"/>
  </w:num>
  <w:num w:numId="9">
    <w:abstractNumId w:val="0"/>
  </w:num>
  <w:num w:numId="10">
    <w:abstractNumId w:val="36"/>
  </w:num>
  <w:num w:numId="11">
    <w:abstractNumId w:val="18"/>
  </w:num>
  <w:num w:numId="12">
    <w:abstractNumId w:val="4"/>
  </w:num>
  <w:num w:numId="13">
    <w:abstractNumId w:val="5"/>
  </w:num>
  <w:num w:numId="14">
    <w:abstractNumId w:val="6"/>
  </w:num>
  <w:num w:numId="15">
    <w:abstractNumId w:val="7"/>
  </w:num>
  <w:num w:numId="16">
    <w:abstractNumId w:val="22"/>
  </w:num>
  <w:num w:numId="17">
    <w:abstractNumId w:val="32"/>
  </w:num>
  <w:num w:numId="18">
    <w:abstractNumId w:val="35"/>
  </w:num>
  <w:num w:numId="19">
    <w:abstractNumId w:val="33"/>
  </w:num>
  <w:num w:numId="20">
    <w:abstractNumId w:val="34"/>
  </w:num>
  <w:num w:numId="21">
    <w:abstractNumId w:val="26"/>
  </w:num>
  <w:num w:numId="22">
    <w:abstractNumId w:val="37"/>
  </w:num>
  <w:num w:numId="23">
    <w:abstractNumId w:val="16"/>
  </w:num>
  <w:num w:numId="24">
    <w:abstractNumId w:val="8"/>
  </w:num>
  <w:num w:numId="25">
    <w:abstractNumId w:val="17"/>
  </w:num>
  <w:num w:numId="26">
    <w:abstractNumId w:val="20"/>
  </w:num>
  <w:num w:numId="27">
    <w:abstractNumId w:val="39"/>
  </w:num>
  <w:num w:numId="28">
    <w:abstractNumId w:val="30"/>
  </w:num>
  <w:num w:numId="29">
    <w:abstractNumId w:val="28"/>
  </w:num>
  <w:num w:numId="30">
    <w:abstractNumId w:val="24"/>
  </w:num>
  <w:num w:numId="31">
    <w:abstractNumId w:val="15"/>
  </w:num>
  <w:num w:numId="32">
    <w:abstractNumId w:val="31"/>
  </w:num>
  <w:num w:numId="33">
    <w:abstractNumId w:val="10"/>
  </w:num>
  <w:num w:numId="34">
    <w:abstractNumId w:val="11"/>
  </w:num>
  <w:num w:numId="35">
    <w:abstractNumId w:val="9"/>
  </w:num>
  <w:num w:numId="36">
    <w:abstractNumId w:val="19"/>
  </w:num>
  <w:num w:numId="37">
    <w:abstractNumId w:val="13"/>
  </w:num>
  <w:num w:numId="38">
    <w:abstractNumId w:val="23"/>
  </w:num>
  <w:num w:numId="39">
    <w:abstractNumId w:val="38"/>
  </w:num>
  <w:num w:numId="4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8B"/>
    <w:rsid w:val="00003627"/>
    <w:rsid w:val="00003CD3"/>
    <w:rsid w:val="000059E8"/>
    <w:rsid w:val="0003342E"/>
    <w:rsid w:val="00062052"/>
    <w:rsid w:val="00063472"/>
    <w:rsid w:val="0007204E"/>
    <w:rsid w:val="00072420"/>
    <w:rsid w:val="000860F9"/>
    <w:rsid w:val="000873B9"/>
    <w:rsid w:val="000915B1"/>
    <w:rsid w:val="000A7B44"/>
    <w:rsid w:val="000C5A9E"/>
    <w:rsid w:val="000F6F3B"/>
    <w:rsid w:val="001130E9"/>
    <w:rsid w:val="001144D8"/>
    <w:rsid w:val="0012684C"/>
    <w:rsid w:val="0014399F"/>
    <w:rsid w:val="00156FDD"/>
    <w:rsid w:val="00183305"/>
    <w:rsid w:val="00183F73"/>
    <w:rsid w:val="00185F09"/>
    <w:rsid w:val="001C5FD3"/>
    <w:rsid w:val="001E32C4"/>
    <w:rsid w:val="001E7281"/>
    <w:rsid w:val="001F7282"/>
    <w:rsid w:val="00201DD3"/>
    <w:rsid w:val="00213715"/>
    <w:rsid w:val="00234AFB"/>
    <w:rsid w:val="00245646"/>
    <w:rsid w:val="00265667"/>
    <w:rsid w:val="00293CA8"/>
    <w:rsid w:val="002B10D7"/>
    <w:rsid w:val="002D57EE"/>
    <w:rsid w:val="002D5A67"/>
    <w:rsid w:val="002E3934"/>
    <w:rsid w:val="002F2B8F"/>
    <w:rsid w:val="00316851"/>
    <w:rsid w:val="00337474"/>
    <w:rsid w:val="00337F26"/>
    <w:rsid w:val="00381008"/>
    <w:rsid w:val="00382133"/>
    <w:rsid w:val="00394A89"/>
    <w:rsid w:val="003A6421"/>
    <w:rsid w:val="003D1F7D"/>
    <w:rsid w:val="003F724E"/>
    <w:rsid w:val="00414C43"/>
    <w:rsid w:val="00465FCE"/>
    <w:rsid w:val="004800FA"/>
    <w:rsid w:val="004858E4"/>
    <w:rsid w:val="004A5064"/>
    <w:rsid w:val="004C41FC"/>
    <w:rsid w:val="004C555D"/>
    <w:rsid w:val="004D3F67"/>
    <w:rsid w:val="004E4476"/>
    <w:rsid w:val="004F2AE6"/>
    <w:rsid w:val="00500311"/>
    <w:rsid w:val="00503A18"/>
    <w:rsid w:val="0050425C"/>
    <w:rsid w:val="00540EA9"/>
    <w:rsid w:val="005431D4"/>
    <w:rsid w:val="005470AD"/>
    <w:rsid w:val="00551B34"/>
    <w:rsid w:val="00565192"/>
    <w:rsid w:val="00585F8B"/>
    <w:rsid w:val="005A1795"/>
    <w:rsid w:val="005A353D"/>
    <w:rsid w:val="005B6E63"/>
    <w:rsid w:val="005F4EA0"/>
    <w:rsid w:val="005F6511"/>
    <w:rsid w:val="005F6732"/>
    <w:rsid w:val="00604716"/>
    <w:rsid w:val="0063016A"/>
    <w:rsid w:val="00633700"/>
    <w:rsid w:val="00664C28"/>
    <w:rsid w:val="006658BB"/>
    <w:rsid w:val="0067005D"/>
    <w:rsid w:val="00690BE3"/>
    <w:rsid w:val="00691BB4"/>
    <w:rsid w:val="00693733"/>
    <w:rsid w:val="0069601D"/>
    <w:rsid w:val="00696784"/>
    <w:rsid w:val="006B7328"/>
    <w:rsid w:val="006C306D"/>
    <w:rsid w:val="006D14A8"/>
    <w:rsid w:val="006D3822"/>
    <w:rsid w:val="006E27F5"/>
    <w:rsid w:val="00722046"/>
    <w:rsid w:val="0073536F"/>
    <w:rsid w:val="00744D2C"/>
    <w:rsid w:val="00763567"/>
    <w:rsid w:val="00767DB1"/>
    <w:rsid w:val="00771F1F"/>
    <w:rsid w:val="007830CA"/>
    <w:rsid w:val="007B3F97"/>
    <w:rsid w:val="007D3835"/>
    <w:rsid w:val="007E0573"/>
    <w:rsid w:val="00814C20"/>
    <w:rsid w:val="00861153"/>
    <w:rsid w:val="00862E4E"/>
    <w:rsid w:val="00863364"/>
    <w:rsid w:val="0086511B"/>
    <w:rsid w:val="008729F3"/>
    <w:rsid w:val="00875CC6"/>
    <w:rsid w:val="00882A16"/>
    <w:rsid w:val="008A778B"/>
    <w:rsid w:val="008B4FD0"/>
    <w:rsid w:val="008B53CA"/>
    <w:rsid w:val="008C0D06"/>
    <w:rsid w:val="008C21F4"/>
    <w:rsid w:val="008E0E9A"/>
    <w:rsid w:val="008F40F2"/>
    <w:rsid w:val="009153D6"/>
    <w:rsid w:val="009305E5"/>
    <w:rsid w:val="009361AF"/>
    <w:rsid w:val="009474EC"/>
    <w:rsid w:val="009600E4"/>
    <w:rsid w:val="00960598"/>
    <w:rsid w:val="009651B4"/>
    <w:rsid w:val="009660F8"/>
    <w:rsid w:val="009721F9"/>
    <w:rsid w:val="00982094"/>
    <w:rsid w:val="00994899"/>
    <w:rsid w:val="009B42DC"/>
    <w:rsid w:val="009D7194"/>
    <w:rsid w:val="00A168DF"/>
    <w:rsid w:val="00A71680"/>
    <w:rsid w:val="00A9020F"/>
    <w:rsid w:val="00A93373"/>
    <w:rsid w:val="00AC0D89"/>
    <w:rsid w:val="00AC61C4"/>
    <w:rsid w:val="00AD26B4"/>
    <w:rsid w:val="00AE2FA8"/>
    <w:rsid w:val="00AF3D7B"/>
    <w:rsid w:val="00AF6A7C"/>
    <w:rsid w:val="00AF6FEC"/>
    <w:rsid w:val="00B608DB"/>
    <w:rsid w:val="00B83BBE"/>
    <w:rsid w:val="00BB280D"/>
    <w:rsid w:val="00BB79DE"/>
    <w:rsid w:val="00BD0A9C"/>
    <w:rsid w:val="00BD26FF"/>
    <w:rsid w:val="00BD4607"/>
    <w:rsid w:val="00BE67E7"/>
    <w:rsid w:val="00C1540C"/>
    <w:rsid w:val="00C50CE0"/>
    <w:rsid w:val="00C53093"/>
    <w:rsid w:val="00C8470A"/>
    <w:rsid w:val="00C94E43"/>
    <w:rsid w:val="00C9672E"/>
    <w:rsid w:val="00CB7FE0"/>
    <w:rsid w:val="00CC26B2"/>
    <w:rsid w:val="00CE3FBE"/>
    <w:rsid w:val="00CE44C7"/>
    <w:rsid w:val="00D11CAE"/>
    <w:rsid w:val="00D126A6"/>
    <w:rsid w:val="00D80D4E"/>
    <w:rsid w:val="00D83E33"/>
    <w:rsid w:val="00D841BD"/>
    <w:rsid w:val="00D944CA"/>
    <w:rsid w:val="00DB3A8C"/>
    <w:rsid w:val="00DB42F2"/>
    <w:rsid w:val="00DC795B"/>
    <w:rsid w:val="00DF4C22"/>
    <w:rsid w:val="00E10944"/>
    <w:rsid w:val="00E1462D"/>
    <w:rsid w:val="00E22236"/>
    <w:rsid w:val="00E23677"/>
    <w:rsid w:val="00E2469E"/>
    <w:rsid w:val="00E32EFC"/>
    <w:rsid w:val="00E43D97"/>
    <w:rsid w:val="00E53A58"/>
    <w:rsid w:val="00E635FB"/>
    <w:rsid w:val="00E957C6"/>
    <w:rsid w:val="00E97F03"/>
    <w:rsid w:val="00EA6A85"/>
    <w:rsid w:val="00EC5551"/>
    <w:rsid w:val="00EE1346"/>
    <w:rsid w:val="00EE765A"/>
    <w:rsid w:val="00EF7B1B"/>
    <w:rsid w:val="00F010B0"/>
    <w:rsid w:val="00F2527A"/>
    <w:rsid w:val="00F33331"/>
    <w:rsid w:val="00F379BA"/>
    <w:rsid w:val="00F43336"/>
    <w:rsid w:val="00F4427A"/>
    <w:rsid w:val="00F67439"/>
    <w:rsid w:val="00F84B92"/>
    <w:rsid w:val="00F95DCA"/>
    <w:rsid w:val="00FA52F8"/>
    <w:rsid w:val="00FB37BA"/>
    <w:rsid w:val="00FE48DE"/>
    <w:rsid w:val="00FE57B6"/>
    <w:rsid w:val="00FF2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11A9"/>
  <w15:docId w15:val="{3FEFCA9D-97AA-40E5-A553-FCDEAD78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AFB"/>
  </w:style>
  <w:style w:type="paragraph" w:styleId="Nagwek1">
    <w:name w:val="heading 1"/>
    <w:basedOn w:val="Normalny"/>
    <w:link w:val="Nagwek1Znak"/>
    <w:qFormat/>
    <w:rsid w:val="00245646"/>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link w:val="Nagwek2Znak"/>
    <w:qFormat/>
    <w:rsid w:val="00245646"/>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qFormat/>
    <w:rsid w:val="0024564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4564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45646"/>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245646"/>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45646"/>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245646"/>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qFormat/>
    <w:rsid w:val="00245646"/>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7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78B"/>
  </w:style>
  <w:style w:type="paragraph" w:styleId="Stopka">
    <w:name w:val="footer"/>
    <w:basedOn w:val="Normalny"/>
    <w:link w:val="StopkaZnak"/>
    <w:uiPriority w:val="99"/>
    <w:unhideWhenUsed/>
    <w:rsid w:val="008A7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78B"/>
  </w:style>
  <w:style w:type="paragraph" w:styleId="Tekstdymka">
    <w:name w:val="Balloon Text"/>
    <w:basedOn w:val="Normalny"/>
    <w:link w:val="TekstdymkaZnak"/>
    <w:semiHidden/>
    <w:unhideWhenUsed/>
    <w:rsid w:val="008A77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A778B"/>
    <w:rPr>
      <w:rFonts w:ascii="Tahoma" w:hAnsi="Tahoma" w:cs="Tahoma"/>
      <w:sz w:val="16"/>
      <w:szCs w:val="16"/>
    </w:rPr>
  </w:style>
  <w:style w:type="paragraph" w:styleId="Tekstpodstawowy">
    <w:name w:val="Body Text"/>
    <w:basedOn w:val="Normalny"/>
    <w:link w:val="TekstpodstawowyZnak"/>
    <w:rsid w:val="008A778B"/>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8A778B"/>
    <w:rPr>
      <w:rFonts w:ascii="Times New Roman" w:eastAsia="Times New Roman" w:hAnsi="Times New Roman" w:cs="Times New Roman"/>
      <w:b/>
      <w:bCs/>
      <w:sz w:val="24"/>
      <w:szCs w:val="20"/>
      <w:lang w:eastAsia="pl-PL"/>
    </w:rPr>
  </w:style>
  <w:style w:type="character" w:styleId="Hipercze">
    <w:name w:val="Hyperlink"/>
    <w:basedOn w:val="Domylnaczcionkaakapitu"/>
    <w:uiPriority w:val="99"/>
    <w:unhideWhenUsed/>
    <w:rsid w:val="008A778B"/>
    <w:rPr>
      <w:color w:val="0000FF" w:themeColor="hyperlink"/>
      <w:u w:val="single"/>
    </w:rPr>
  </w:style>
  <w:style w:type="paragraph" w:styleId="Bezodstpw">
    <w:name w:val="No Spacing"/>
    <w:uiPriority w:val="1"/>
    <w:qFormat/>
    <w:rsid w:val="008A778B"/>
    <w:pPr>
      <w:spacing w:after="0" w:line="240" w:lineRule="auto"/>
    </w:pPr>
  </w:style>
  <w:style w:type="paragraph" w:styleId="Akapitzlist">
    <w:name w:val="List Paragraph"/>
    <w:basedOn w:val="Normalny"/>
    <w:link w:val="AkapitzlistZnak"/>
    <w:uiPriority w:val="34"/>
    <w:qFormat/>
    <w:rsid w:val="00D944CA"/>
    <w:pPr>
      <w:ind w:left="720"/>
      <w:contextualSpacing/>
    </w:pPr>
  </w:style>
  <w:style w:type="paragraph" w:customStyle="1" w:styleId="Default">
    <w:name w:val="Default"/>
    <w:rsid w:val="00D944CA"/>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unhideWhenUsed/>
    <w:rsid w:val="00245646"/>
    <w:pPr>
      <w:spacing w:after="120"/>
      <w:ind w:left="283"/>
    </w:pPr>
  </w:style>
  <w:style w:type="character" w:customStyle="1" w:styleId="TekstpodstawowywcityZnak">
    <w:name w:val="Tekst podstawowy wcięty Znak"/>
    <w:basedOn w:val="Domylnaczcionkaakapitu"/>
    <w:link w:val="Tekstpodstawowywcity"/>
    <w:rsid w:val="00245646"/>
  </w:style>
  <w:style w:type="paragraph" w:styleId="Tekstpodstawowy3">
    <w:name w:val="Body Text 3"/>
    <w:basedOn w:val="Normalny"/>
    <w:link w:val="Tekstpodstawowy3Znak"/>
    <w:unhideWhenUsed/>
    <w:rsid w:val="00245646"/>
    <w:pPr>
      <w:spacing w:after="120"/>
    </w:pPr>
    <w:rPr>
      <w:sz w:val="16"/>
      <w:szCs w:val="16"/>
    </w:rPr>
  </w:style>
  <w:style w:type="character" w:customStyle="1" w:styleId="Tekstpodstawowy3Znak">
    <w:name w:val="Tekst podstawowy 3 Znak"/>
    <w:basedOn w:val="Domylnaczcionkaakapitu"/>
    <w:link w:val="Tekstpodstawowy3"/>
    <w:rsid w:val="00245646"/>
    <w:rPr>
      <w:sz w:val="16"/>
      <w:szCs w:val="16"/>
    </w:rPr>
  </w:style>
  <w:style w:type="character" w:customStyle="1" w:styleId="Nagwek1Znak">
    <w:name w:val="Nagłówek 1 Znak"/>
    <w:basedOn w:val="Domylnaczcionkaakapitu"/>
    <w:link w:val="Nagwek1"/>
    <w:rsid w:val="0024564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24564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24564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4564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4564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24564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4564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24564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45646"/>
    <w:rPr>
      <w:rFonts w:ascii="Times New Roman" w:eastAsia="Times New Roman" w:hAnsi="Times New Roman" w:cs="Times New Roman"/>
      <w:bCs/>
      <w:i/>
      <w:iCs/>
      <w:sz w:val="20"/>
      <w:szCs w:val="20"/>
      <w:lang w:eastAsia="pl-PL"/>
    </w:rPr>
  </w:style>
  <w:style w:type="numbering" w:customStyle="1" w:styleId="Styl2">
    <w:name w:val="Styl2"/>
    <w:rsid w:val="00245646"/>
    <w:pPr>
      <w:numPr>
        <w:numId w:val="2"/>
      </w:numPr>
    </w:pPr>
  </w:style>
  <w:style w:type="numbering" w:customStyle="1" w:styleId="Biecalista1">
    <w:name w:val="Bieżąca lista1"/>
    <w:rsid w:val="00245646"/>
    <w:pPr>
      <w:numPr>
        <w:numId w:val="3"/>
      </w:numPr>
    </w:pPr>
  </w:style>
  <w:style w:type="numbering" w:styleId="111111">
    <w:name w:val="Outline List 2"/>
    <w:aliases w:val="1.1"/>
    <w:basedOn w:val="Bezlisty"/>
    <w:rsid w:val="00245646"/>
    <w:pPr>
      <w:numPr>
        <w:numId w:val="4"/>
      </w:numPr>
    </w:pPr>
  </w:style>
  <w:style w:type="paragraph" w:styleId="Tekstpodstawowy2">
    <w:name w:val="Body Text 2"/>
    <w:basedOn w:val="Normalny"/>
    <w:link w:val="Tekstpodstawowy2Znak"/>
    <w:rsid w:val="00245646"/>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245646"/>
    <w:rPr>
      <w:rFonts w:ascii="Times New Roman" w:eastAsia="Times New Roman" w:hAnsi="Times New Roman" w:cs="Times New Roman"/>
      <w:b/>
      <w:bCs/>
      <w:sz w:val="26"/>
      <w:szCs w:val="20"/>
      <w:lang w:eastAsia="pl-PL"/>
    </w:rPr>
  </w:style>
  <w:style w:type="paragraph" w:styleId="Tekstpodstawowywcity2">
    <w:name w:val="Body Text Indent 2"/>
    <w:basedOn w:val="Normalny"/>
    <w:link w:val="Tekstpodstawowywcity2Znak"/>
    <w:rsid w:val="00245646"/>
    <w:pPr>
      <w:tabs>
        <w:tab w:val="left" w:pos="1276"/>
        <w:tab w:val="left" w:pos="3240"/>
      </w:tabs>
      <w:spacing w:after="0" w:line="240" w:lineRule="auto"/>
      <w:ind w:left="1276" w:hanging="271"/>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4564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245646"/>
    <w:pPr>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45646"/>
    <w:rPr>
      <w:rFonts w:ascii="Times New Roman" w:eastAsia="Times New Roman" w:hAnsi="Times New Roman" w:cs="Times New Roman"/>
      <w:sz w:val="24"/>
      <w:szCs w:val="20"/>
      <w:lang w:eastAsia="pl-PL"/>
    </w:rPr>
  </w:style>
  <w:style w:type="paragraph" w:styleId="Lista">
    <w:name w:val="List"/>
    <w:basedOn w:val="Normalny"/>
    <w:rsid w:val="00245646"/>
    <w:pPr>
      <w:spacing w:after="0" w:line="240" w:lineRule="auto"/>
      <w:ind w:left="283" w:hanging="283"/>
    </w:pPr>
    <w:rPr>
      <w:rFonts w:ascii="Times New Roman" w:eastAsia="Times New Roman" w:hAnsi="Times New Roman" w:cs="Times New Roman"/>
      <w:sz w:val="20"/>
      <w:szCs w:val="20"/>
      <w:lang w:eastAsia="pl-PL"/>
    </w:rPr>
  </w:style>
  <w:style w:type="paragraph" w:styleId="Tekstblokowy">
    <w:name w:val="Block Text"/>
    <w:basedOn w:val="Normalny"/>
    <w:rsid w:val="00245646"/>
    <w:pPr>
      <w:spacing w:before="120" w:after="120" w:line="240" w:lineRule="auto"/>
      <w:ind w:left="426" w:right="57" w:hanging="426"/>
      <w:jc w:val="both"/>
    </w:pPr>
    <w:rPr>
      <w:rFonts w:ascii="Times New Roman" w:eastAsia="Times New Roman" w:hAnsi="Times New Roman" w:cs="Times New Roman"/>
      <w:sz w:val="24"/>
      <w:szCs w:val="20"/>
      <w:lang w:eastAsia="pl-PL"/>
    </w:rPr>
  </w:style>
  <w:style w:type="paragraph" w:customStyle="1" w:styleId="pkt">
    <w:name w:val="pkt"/>
    <w:basedOn w:val="Normalny"/>
    <w:rsid w:val="00245646"/>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1">
    <w:name w:val="1"/>
    <w:rsid w:val="0024564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245646"/>
    <w:pPr>
      <w:spacing w:after="0" w:line="360" w:lineRule="auto"/>
      <w:ind w:right="-108"/>
      <w:jc w:val="both"/>
    </w:pPr>
    <w:rPr>
      <w:rFonts w:ascii="Times New Roman" w:eastAsia="Times New Roman" w:hAnsi="Times New Roman" w:cs="Times New Roman"/>
      <w:bCs/>
      <w:sz w:val="24"/>
      <w:szCs w:val="24"/>
    </w:rPr>
  </w:style>
  <w:style w:type="paragraph" w:customStyle="1" w:styleId="Nagwek20">
    <w:name w:val="Nag?—wek 2"/>
    <w:basedOn w:val="Normalny"/>
    <w:next w:val="Normalny"/>
    <w:rsid w:val="00245646"/>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4"/>
      <w:szCs w:val="20"/>
      <w:lang w:val="en-US"/>
    </w:rPr>
  </w:style>
  <w:style w:type="paragraph" w:customStyle="1" w:styleId="Tekstpodstawowy31">
    <w:name w:val="Tekst podstawowy 31"/>
    <w:basedOn w:val="Normalny"/>
    <w:rsid w:val="00245646"/>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paragraph" w:styleId="Listapunktowana">
    <w:name w:val="List Bullet"/>
    <w:basedOn w:val="Normalny"/>
    <w:autoRedefine/>
    <w:rsid w:val="00245646"/>
    <w:pPr>
      <w:spacing w:after="0" w:line="360" w:lineRule="auto"/>
      <w:ind w:right="23"/>
      <w:jc w:val="both"/>
    </w:pPr>
    <w:rPr>
      <w:rFonts w:ascii="Times New Roman" w:eastAsia="Times New Roman" w:hAnsi="Times New Roman" w:cs="Times New Roman"/>
      <w:bCs/>
      <w:sz w:val="24"/>
      <w:szCs w:val="24"/>
      <w:lang w:eastAsia="pl-PL"/>
    </w:rPr>
  </w:style>
  <w:style w:type="paragraph" w:customStyle="1" w:styleId="Nagwek50">
    <w:name w:val="Nag?—wek 5"/>
    <w:basedOn w:val="Normalny"/>
    <w:next w:val="Normalny"/>
    <w:rsid w:val="00245646"/>
    <w:pPr>
      <w:keepNext/>
      <w:overflowPunct w:val="0"/>
      <w:autoSpaceDE w:val="0"/>
      <w:autoSpaceDN w:val="0"/>
      <w:adjustRightInd w:val="0"/>
      <w:spacing w:after="0" w:line="240" w:lineRule="auto"/>
      <w:ind w:left="109"/>
      <w:jc w:val="center"/>
      <w:textAlignment w:val="baseline"/>
    </w:pPr>
    <w:rPr>
      <w:rFonts w:ascii="Arial" w:eastAsia="Times New Roman" w:hAnsi="Arial" w:cs="Times New Roman"/>
      <w:b/>
      <w:sz w:val="20"/>
      <w:szCs w:val="20"/>
      <w:lang w:val="en-US"/>
    </w:rPr>
  </w:style>
  <w:style w:type="paragraph" w:customStyle="1" w:styleId="Nagwek60">
    <w:name w:val="Nag?—wek 6"/>
    <w:basedOn w:val="Normalny"/>
    <w:next w:val="Normalny"/>
    <w:rsid w:val="00245646"/>
    <w:pPr>
      <w:keepNext/>
      <w:overflowPunct w:val="0"/>
      <w:autoSpaceDE w:val="0"/>
      <w:autoSpaceDN w:val="0"/>
      <w:adjustRightInd w:val="0"/>
      <w:spacing w:after="0" w:line="240" w:lineRule="auto"/>
      <w:jc w:val="center"/>
      <w:textAlignment w:val="baseline"/>
    </w:pPr>
    <w:rPr>
      <w:rFonts w:ascii="Arial" w:eastAsia="Times New Roman" w:hAnsi="Arial" w:cs="Times New Roman"/>
      <w:b/>
      <w:szCs w:val="20"/>
      <w:lang w:val="en-US"/>
    </w:rPr>
  </w:style>
  <w:style w:type="paragraph" w:customStyle="1" w:styleId="CM136">
    <w:name w:val="CM136"/>
    <w:basedOn w:val="Normalny"/>
    <w:next w:val="Normalny"/>
    <w:rsid w:val="00245646"/>
    <w:pPr>
      <w:widowControl w:val="0"/>
      <w:autoSpaceDE w:val="0"/>
      <w:autoSpaceDN w:val="0"/>
      <w:adjustRightInd w:val="0"/>
      <w:spacing w:after="140" w:line="240" w:lineRule="auto"/>
    </w:pPr>
    <w:rPr>
      <w:rFonts w:ascii="GAGEIA+TimesNewRoman,Bold" w:eastAsia="Times New Roman" w:hAnsi="GAGEIA+TimesNewRoman,Bold" w:cs="Times New Roman"/>
      <w:sz w:val="24"/>
      <w:szCs w:val="24"/>
      <w:lang w:eastAsia="pl-PL"/>
    </w:rPr>
  </w:style>
  <w:style w:type="paragraph" w:customStyle="1" w:styleId="CM141">
    <w:name w:val="CM141"/>
    <w:basedOn w:val="Normalny"/>
    <w:next w:val="Normalny"/>
    <w:rsid w:val="00245646"/>
    <w:pPr>
      <w:widowControl w:val="0"/>
      <w:autoSpaceDE w:val="0"/>
      <w:autoSpaceDN w:val="0"/>
      <w:adjustRightInd w:val="0"/>
      <w:spacing w:after="683" w:line="240" w:lineRule="auto"/>
    </w:pPr>
    <w:rPr>
      <w:rFonts w:ascii="GAGEIA+TimesNewRoman,Bold" w:eastAsia="Times New Roman" w:hAnsi="GAGEIA+TimesNewRoman,Bold" w:cs="Times New Roman"/>
      <w:sz w:val="24"/>
      <w:szCs w:val="24"/>
      <w:lang w:eastAsia="pl-PL"/>
    </w:rPr>
  </w:style>
  <w:style w:type="paragraph" w:styleId="Listanumerowana">
    <w:name w:val="List Number"/>
    <w:basedOn w:val="Normalny"/>
    <w:rsid w:val="00245646"/>
    <w:pPr>
      <w:numPr>
        <w:numId w:val="5"/>
      </w:num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245646"/>
  </w:style>
  <w:style w:type="paragraph" w:styleId="Spistreci2">
    <w:name w:val="toc 2"/>
    <w:basedOn w:val="Normalny"/>
    <w:next w:val="Normalny"/>
    <w:autoRedefine/>
    <w:rsid w:val="00245646"/>
    <w:pPr>
      <w:spacing w:after="0" w:line="240" w:lineRule="auto"/>
      <w:ind w:left="200"/>
    </w:pPr>
    <w:rPr>
      <w:rFonts w:ascii="Times New Roman" w:eastAsia="Times New Roman" w:hAnsi="Times New Roman" w:cs="Times New Roman"/>
      <w:sz w:val="20"/>
      <w:szCs w:val="20"/>
      <w:lang w:eastAsia="pl-PL"/>
    </w:rPr>
  </w:style>
  <w:style w:type="paragraph" w:styleId="Spistreci1">
    <w:name w:val="toc 1"/>
    <w:basedOn w:val="Normalny"/>
    <w:next w:val="Normalny"/>
    <w:autoRedefine/>
    <w:rsid w:val="00245646"/>
    <w:pPr>
      <w:tabs>
        <w:tab w:val="left" w:pos="2268"/>
        <w:tab w:val="right" w:leader="dot" w:pos="9062"/>
      </w:tabs>
      <w:spacing w:after="0"/>
      <w:ind w:left="2268" w:hanging="2268"/>
    </w:pPr>
    <w:rPr>
      <w:rFonts w:ascii="Times New Roman" w:eastAsia="Times New Roman" w:hAnsi="Times New Roman" w:cs="Times New Roman"/>
      <w:b/>
      <w:i/>
      <w:sz w:val="28"/>
      <w:szCs w:val="20"/>
      <w:lang w:eastAsia="pl-PL"/>
    </w:rPr>
  </w:style>
  <w:style w:type="paragraph" w:customStyle="1" w:styleId="BodyText21">
    <w:name w:val="Body Text 21"/>
    <w:basedOn w:val="Normalny"/>
    <w:rsid w:val="00245646"/>
    <w:pPr>
      <w:tabs>
        <w:tab w:val="left" w:pos="0"/>
      </w:tabs>
      <w:spacing w:after="0" w:line="240" w:lineRule="auto"/>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2456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245646"/>
    <w:pPr>
      <w:keepNext/>
      <w:overflowPunct w:val="0"/>
      <w:autoSpaceDE w:val="0"/>
      <w:autoSpaceDN w:val="0"/>
      <w:adjustRightInd w:val="0"/>
      <w:spacing w:after="0" w:line="240" w:lineRule="auto"/>
      <w:ind w:left="-37" w:right="109"/>
      <w:jc w:val="center"/>
      <w:textAlignment w:val="baseline"/>
    </w:pPr>
    <w:rPr>
      <w:rFonts w:ascii="Arial" w:eastAsia="Times New Roman" w:hAnsi="Arial" w:cs="Times New Roman"/>
      <w:b/>
      <w:sz w:val="20"/>
      <w:szCs w:val="20"/>
      <w:lang w:val="en-US"/>
    </w:rPr>
  </w:style>
  <w:style w:type="paragraph" w:styleId="Tekstprzypisudolnego">
    <w:name w:val="footnote text"/>
    <w:basedOn w:val="Normalny"/>
    <w:link w:val="TekstprzypisudolnegoZnak"/>
    <w:uiPriority w:val="99"/>
    <w:semiHidden/>
    <w:rsid w:val="0024564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45646"/>
    <w:rPr>
      <w:rFonts w:ascii="Times New Roman" w:eastAsia="Times New Roman" w:hAnsi="Times New Roman" w:cs="Times New Roman"/>
      <w:sz w:val="20"/>
      <w:szCs w:val="20"/>
      <w:lang w:eastAsia="pl-PL"/>
    </w:rPr>
  </w:style>
  <w:style w:type="paragraph" w:customStyle="1" w:styleId="a">
    <w:basedOn w:val="Normalny"/>
    <w:next w:val="Mapadokumentu"/>
    <w:link w:val="MapadokumentuZnak"/>
    <w:rsid w:val="00245646"/>
    <w:pPr>
      <w:shd w:val="clear" w:color="auto" w:fill="000080"/>
      <w:spacing w:after="0" w:line="240" w:lineRule="auto"/>
    </w:pPr>
    <w:rPr>
      <w:rFonts w:ascii="Tahoma" w:hAnsi="Tahoma" w:cs="Tahoma"/>
      <w:lang w:eastAsia="pl-PL"/>
    </w:rPr>
  </w:style>
  <w:style w:type="character" w:customStyle="1" w:styleId="MapadokumentuZnak">
    <w:name w:val="Mapa dokumentu Znak"/>
    <w:link w:val="a"/>
    <w:semiHidden/>
    <w:rsid w:val="00245646"/>
    <w:rPr>
      <w:rFonts w:ascii="Tahoma" w:hAnsi="Tahoma" w:cs="Tahoma"/>
      <w:lang w:val="pl-PL" w:eastAsia="pl-PL" w:bidi="ar-SA"/>
    </w:rPr>
  </w:style>
  <w:style w:type="paragraph" w:styleId="Tytu">
    <w:name w:val="Title"/>
    <w:basedOn w:val="Normalny"/>
    <w:link w:val="TytuZnak"/>
    <w:qFormat/>
    <w:rsid w:val="00245646"/>
    <w:pPr>
      <w:spacing w:after="0" w:line="240" w:lineRule="auto"/>
      <w:jc w:val="center"/>
    </w:pPr>
    <w:rPr>
      <w:rFonts w:ascii="Arial" w:eastAsia="Times New Roman" w:hAnsi="Arial" w:cs="Times New Roman"/>
      <w:b/>
      <w:szCs w:val="24"/>
    </w:rPr>
  </w:style>
  <w:style w:type="character" w:customStyle="1" w:styleId="TytuZnak">
    <w:name w:val="Tytuł Znak"/>
    <w:basedOn w:val="Domylnaczcionkaakapitu"/>
    <w:link w:val="Tytu"/>
    <w:rsid w:val="00245646"/>
    <w:rPr>
      <w:rFonts w:ascii="Arial" w:eastAsia="Times New Roman" w:hAnsi="Arial" w:cs="Times New Roman"/>
      <w:b/>
      <w:szCs w:val="24"/>
    </w:rPr>
  </w:style>
  <w:style w:type="paragraph" w:customStyle="1" w:styleId="Paragraf">
    <w:name w:val="Paragraf"/>
    <w:basedOn w:val="Normalny"/>
    <w:rsid w:val="00245646"/>
    <w:pPr>
      <w:spacing w:before="480" w:after="240" w:line="240" w:lineRule="auto"/>
      <w:jc w:val="both"/>
    </w:pPr>
    <w:rPr>
      <w:rFonts w:ascii="Times New Roman" w:eastAsia="Times New Roman" w:hAnsi="Times New Roman" w:cs="Times New Roman"/>
      <w:b/>
      <w:spacing w:val="30"/>
      <w:sz w:val="28"/>
      <w:szCs w:val="20"/>
      <w:u w:val="single"/>
    </w:rPr>
  </w:style>
  <w:style w:type="character" w:customStyle="1" w:styleId="gltab01danetd1kol1txt">
    <w:name w:val="gl_tab_0_1_dane_td_1_kol_1_txt"/>
    <w:basedOn w:val="Domylnaczcionkaakapitu"/>
    <w:rsid w:val="00245646"/>
  </w:style>
  <w:style w:type="paragraph" w:customStyle="1" w:styleId="Nagwek-bazowy">
    <w:name w:val="Nagłówek - bazowy"/>
    <w:basedOn w:val="Normalny"/>
    <w:next w:val="Tekstpodstawowy"/>
    <w:rsid w:val="00245646"/>
    <w:pPr>
      <w:keepNext/>
      <w:keepLines/>
      <w:suppressAutoHyphens/>
      <w:spacing w:after="0" w:line="220" w:lineRule="atLeast"/>
      <w:jc w:val="both"/>
    </w:pPr>
    <w:rPr>
      <w:rFonts w:ascii="Arial Black" w:eastAsia="Times New Roman" w:hAnsi="Arial Black" w:cs="Times New Roman"/>
      <w:spacing w:val="-10"/>
      <w:kern w:val="1"/>
      <w:sz w:val="20"/>
      <w:szCs w:val="20"/>
      <w:lang w:eastAsia="ar-SA"/>
    </w:rPr>
  </w:style>
  <w:style w:type="paragraph" w:customStyle="1" w:styleId="Tekstpodstawowy21">
    <w:name w:val="Tekst podstawowy 21"/>
    <w:basedOn w:val="Normalny"/>
    <w:rsid w:val="00245646"/>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paragraph" w:styleId="Tekstkomentarza">
    <w:name w:val="annotation text"/>
    <w:basedOn w:val="Normalny"/>
    <w:link w:val="TekstkomentarzaZnak"/>
    <w:rsid w:val="00245646"/>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45646"/>
    <w:rPr>
      <w:rFonts w:ascii="Times New Roman" w:eastAsia="Times New Roman" w:hAnsi="Times New Roman" w:cs="Times New Roman"/>
      <w:sz w:val="20"/>
      <w:szCs w:val="20"/>
      <w:lang w:eastAsia="ar-SA"/>
    </w:rPr>
  </w:style>
  <w:style w:type="character" w:styleId="Odwoanieprzypisudolnego">
    <w:name w:val="footnote reference"/>
    <w:uiPriority w:val="99"/>
    <w:rsid w:val="00245646"/>
    <w:rPr>
      <w:vertAlign w:val="superscript"/>
    </w:rPr>
  </w:style>
  <w:style w:type="paragraph" w:styleId="Lista2">
    <w:name w:val="List 2"/>
    <w:basedOn w:val="Normalny"/>
    <w:rsid w:val="00245646"/>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245646"/>
  </w:style>
  <w:style w:type="paragraph" w:styleId="Zwykytekst">
    <w:name w:val="Plain Text"/>
    <w:basedOn w:val="Normalny"/>
    <w:link w:val="ZwykytekstZnak"/>
    <w:rsid w:val="0024564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45646"/>
    <w:rPr>
      <w:rFonts w:ascii="Courier New" w:eastAsia="Times New Roman" w:hAnsi="Courier New" w:cs="Times New Roman"/>
      <w:sz w:val="20"/>
      <w:szCs w:val="20"/>
      <w:lang w:eastAsia="pl-PL"/>
    </w:rPr>
  </w:style>
  <w:style w:type="paragraph" w:styleId="Podtytu">
    <w:name w:val="Subtitle"/>
    <w:basedOn w:val="Normalny"/>
    <w:link w:val="PodtytuZnak"/>
    <w:qFormat/>
    <w:rsid w:val="00245646"/>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45646"/>
    <w:rPr>
      <w:rFonts w:ascii="Times New Roman" w:eastAsia="Times New Roman" w:hAnsi="Times New Roman" w:cs="Times New Roman"/>
      <w:b/>
      <w:sz w:val="28"/>
      <w:szCs w:val="20"/>
      <w:lang w:eastAsia="pl-PL"/>
    </w:rPr>
  </w:style>
  <w:style w:type="paragraph" w:customStyle="1" w:styleId="Tekstpodstawowy311">
    <w:name w:val="Tekst podstawowy 311"/>
    <w:basedOn w:val="Normalny"/>
    <w:rsid w:val="00245646"/>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ormalnyWeb">
    <w:name w:val="Normal (Web)"/>
    <w:basedOn w:val="Normalny"/>
    <w:unhideWhenUsed/>
    <w:rsid w:val="002456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111111">
    <w:name w:val="1111111"/>
    <w:basedOn w:val="Normalny"/>
    <w:link w:val="1111111Znak"/>
    <w:rsid w:val="00245646"/>
    <w:pPr>
      <w:spacing w:after="80" w:line="240" w:lineRule="auto"/>
      <w:ind w:left="794" w:hanging="397"/>
      <w:jc w:val="both"/>
    </w:pPr>
    <w:rPr>
      <w:rFonts w:ascii="Times New Roman" w:eastAsia="Times New Roman" w:hAnsi="Times New Roman" w:cs="Times New Roman"/>
      <w:sz w:val="24"/>
      <w:szCs w:val="20"/>
    </w:rPr>
  </w:style>
  <w:style w:type="character" w:customStyle="1" w:styleId="1111111Znak">
    <w:name w:val="1111111 Znak"/>
    <w:link w:val="1111111"/>
    <w:rsid w:val="00245646"/>
    <w:rPr>
      <w:rFonts w:ascii="Times New Roman" w:eastAsia="Times New Roman" w:hAnsi="Times New Roman" w:cs="Times New Roman"/>
      <w:sz w:val="24"/>
      <w:szCs w:val="20"/>
    </w:rPr>
  </w:style>
  <w:style w:type="paragraph" w:customStyle="1" w:styleId="11111111ust">
    <w:name w:val="11111111 ust"/>
    <w:basedOn w:val="Normalny"/>
    <w:link w:val="11111111ustZnak"/>
    <w:rsid w:val="00245646"/>
    <w:pPr>
      <w:spacing w:after="80" w:line="240" w:lineRule="auto"/>
      <w:ind w:left="431" w:hanging="255"/>
      <w:jc w:val="both"/>
    </w:pPr>
    <w:rPr>
      <w:rFonts w:ascii="Times New Roman" w:eastAsia="Times New Roman" w:hAnsi="Times New Roman" w:cs="Times New Roman"/>
      <w:sz w:val="24"/>
      <w:szCs w:val="20"/>
    </w:rPr>
  </w:style>
  <w:style w:type="character" w:customStyle="1" w:styleId="11111111ustZnak">
    <w:name w:val="11111111 ust Znak"/>
    <w:link w:val="11111111ust"/>
    <w:rsid w:val="00245646"/>
    <w:rPr>
      <w:rFonts w:ascii="Times New Roman" w:eastAsia="Times New Roman" w:hAnsi="Times New Roman" w:cs="Times New Roman"/>
      <w:sz w:val="24"/>
      <w:szCs w:val="20"/>
    </w:rPr>
  </w:style>
  <w:style w:type="paragraph" w:styleId="Lista3">
    <w:name w:val="List 3"/>
    <w:basedOn w:val="Normalny"/>
    <w:rsid w:val="00245646"/>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4">
    <w:name w:val="List 4"/>
    <w:basedOn w:val="Normalny"/>
    <w:rsid w:val="00245646"/>
    <w:pPr>
      <w:spacing w:after="0" w:line="240" w:lineRule="auto"/>
      <w:ind w:left="1132" w:hanging="283"/>
      <w:contextualSpacing/>
    </w:pPr>
    <w:rPr>
      <w:rFonts w:ascii="Times New Roman" w:eastAsia="Times New Roman" w:hAnsi="Times New Roman" w:cs="Times New Roman"/>
      <w:sz w:val="20"/>
      <w:szCs w:val="20"/>
      <w:lang w:eastAsia="pl-PL"/>
    </w:rPr>
  </w:style>
  <w:style w:type="paragraph" w:styleId="Lista5">
    <w:name w:val="List 5"/>
    <w:basedOn w:val="Normalny"/>
    <w:rsid w:val="00245646"/>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punktowana2">
    <w:name w:val="List Bullet 2"/>
    <w:basedOn w:val="Normalny"/>
    <w:rsid w:val="00245646"/>
    <w:pPr>
      <w:numPr>
        <w:numId w:val="7"/>
      </w:numPr>
      <w:spacing w:after="0" w:line="240" w:lineRule="auto"/>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245646"/>
    <w:pPr>
      <w:numPr>
        <w:numId w:val="8"/>
      </w:numPr>
      <w:spacing w:after="0" w:line="240" w:lineRule="auto"/>
      <w:contextualSpacing/>
    </w:pPr>
    <w:rPr>
      <w:rFonts w:ascii="Times New Roman" w:eastAsia="Times New Roman" w:hAnsi="Times New Roman" w:cs="Times New Roman"/>
      <w:sz w:val="20"/>
      <w:szCs w:val="20"/>
      <w:lang w:eastAsia="pl-PL"/>
    </w:rPr>
  </w:style>
  <w:style w:type="paragraph" w:styleId="Listapunktowana5">
    <w:name w:val="List Bullet 5"/>
    <w:basedOn w:val="Normalny"/>
    <w:rsid w:val="00245646"/>
    <w:pPr>
      <w:numPr>
        <w:numId w:val="9"/>
      </w:numPr>
      <w:spacing w:after="0" w:line="240" w:lineRule="auto"/>
      <w:contextualSpacing/>
    </w:pPr>
    <w:rPr>
      <w:rFonts w:ascii="Times New Roman" w:eastAsia="Times New Roman" w:hAnsi="Times New Roman" w:cs="Times New Roman"/>
      <w:sz w:val="20"/>
      <w:szCs w:val="20"/>
      <w:lang w:eastAsia="pl-PL"/>
    </w:rPr>
  </w:style>
  <w:style w:type="paragraph" w:styleId="Lista-kontynuacja">
    <w:name w:val="List Continue"/>
    <w:basedOn w:val="Normalny"/>
    <w:rsid w:val="00245646"/>
    <w:pPr>
      <w:spacing w:after="120" w:line="240" w:lineRule="auto"/>
      <w:ind w:left="283"/>
      <w:contextualSpacing/>
    </w:pPr>
    <w:rPr>
      <w:rFonts w:ascii="Times New Roman" w:eastAsia="Times New Roman" w:hAnsi="Times New Roman" w:cs="Times New Roman"/>
      <w:sz w:val="20"/>
      <w:szCs w:val="20"/>
      <w:lang w:eastAsia="pl-PL"/>
    </w:rPr>
  </w:style>
  <w:style w:type="paragraph" w:styleId="Lista-kontynuacja2">
    <w:name w:val="List Continue 2"/>
    <w:basedOn w:val="Normalny"/>
    <w:rsid w:val="00245646"/>
    <w:pPr>
      <w:spacing w:after="120" w:line="240" w:lineRule="auto"/>
      <w:ind w:left="566"/>
      <w:contextualSpacing/>
    </w:pPr>
    <w:rPr>
      <w:rFonts w:ascii="Times New Roman" w:eastAsia="Times New Roman" w:hAnsi="Times New Roman" w:cs="Times New Roman"/>
      <w:sz w:val="20"/>
      <w:szCs w:val="20"/>
      <w:lang w:eastAsia="pl-PL"/>
    </w:rPr>
  </w:style>
  <w:style w:type="paragraph" w:styleId="Lista-kontynuacja3">
    <w:name w:val="List Continue 3"/>
    <w:basedOn w:val="Normalny"/>
    <w:rsid w:val="00245646"/>
    <w:pPr>
      <w:spacing w:after="120" w:line="240" w:lineRule="auto"/>
      <w:ind w:left="849"/>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245646"/>
    <w:pPr>
      <w:spacing w:after="120"/>
      <w:ind w:firstLine="210"/>
    </w:pPr>
    <w:rPr>
      <w:b w:val="0"/>
      <w:bCs w:val="0"/>
    </w:rPr>
  </w:style>
  <w:style w:type="character" w:customStyle="1" w:styleId="TekstpodstawowyzwciciemZnak">
    <w:name w:val="Tekst podstawowy z wcięciem Znak"/>
    <w:basedOn w:val="TekstpodstawowyZnak"/>
    <w:link w:val="Tekstpodstawowyzwciciem"/>
    <w:rsid w:val="00245646"/>
    <w:rPr>
      <w:rFonts w:ascii="Times New Roman" w:eastAsia="Times New Roman" w:hAnsi="Times New Roman" w:cs="Times New Roman"/>
      <w:b/>
      <w:bCs/>
      <w:sz w:val="24"/>
      <w:szCs w:val="20"/>
      <w:lang w:eastAsia="pl-PL"/>
    </w:rPr>
  </w:style>
  <w:style w:type="paragraph" w:styleId="Tekstpodstawowyzwciciem2">
    <w:name w:val="Body Text First Indent 2"/>
    <w:basedOn w:val="Tekstpodstawowywcity"/>
    <w:link w:val="Tekstpodstawowyzwciciem2Znak"/>
    <w:rsid w:val="00245646"/>
    <w:pPr>
      <w:spacing w:line="240" w:lineRule="auto"/>
      <w:ind w:firstLine="210"/>
    </w:pPr>
    <w:rPr>
      <w:rFonts w:ascii="Times New Roman" w:eastAsia="Times New Roman" w:hAnsi="Times New Roman" w:cs="Times New Roman"/>
      <w:sz w:val="20"/>
      <w:szCs w:val="20"/>
      <w:lang w:eastAsia="pl-PL"/>
    </w:rPr>
  </w:style>
  <w:style w:type="character" w:customStyle="1" w:styleId="Tekstpodstawowyzwciciem2Znak">
    <w:name w:val="Tekst podstawowy z wcięciem 2 Znak"/>
    <w:basedOn w:val="TekstpodstawowywcityZnak"/>
    <w:link w:val="Tekstpodstawowyzwciciem2"/>
    <w:rsid w:val="00245646"/>
    <w:rPr>
      <w:rFonts w:ascii="Times New Roman" w:eastAsia="Times New Roman" w:hAnsi="Times New Roman" w:cs="Times New Roman"/>
      <w:sz w:val="20"/>
      <w:szCs w:val="20"/>
      <w:lang w:eastAsia="pl-PL"/>
    </w:rPr>
  </w:style>
  <w:style w:type="character" w:customStyle="1" w:styleId="txt-new1">
    <w:name w:val="txt-new1"/>
    <w:rsid w:val="00245646"/>
    <w:rPr>
      <w:shd w:val="clear" w:color="auto" w:fill="auto"/>
    </w:rPr>
  </w:style>
  <w:style w:type="character" w:customStyle="1" w:styleId="txt-new">
    <w:name w:val="txt-new"/>
    <w:rsid w:val="00245646"/>
  </w:style>
  <w:style w:type="paragraph" w:styleId="Tekstprzypisukocowego">
    <w:name w:val="endnote text"/>
    <w:basedOn w:val="Normalny"/>
    <w:link w:val="TekstprzypisukocowegoZnak"/>
    <w:rsid w:val="0024564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45646"/>
    <w:rPr>
      <w:rFonts w:ascii="Times New Roman" w:eastAsia="Times New Roman" w:hAnsi="Times New Roman" w:cs="Times New Roman"/>
      <w:sz w:val="20"/>
      <w:szCs w:val="20"/>
      <w:lang w:eastAsia="pl-PL"/>
    </w:rPr>
  </w:style>
  <w:style w:type="character" w:styleId="Odwoanieprzypisukocowego">
    <w:name w:val="endnote reference"/>
    <w:rsid w:val="00245646"/>
    <w:rPr>
      <w:vertAlign w:val="superscript"/>
    </w:rPr>
  </w:style>
  <w:style w:type="character" w:styleId="UyteHipercze">
    <w:name w:val="FollowedHyperlink"/>
    <w:rsid w:val="00245646"/>
    <w:rPr>
      <w:color w:val="800080"/>
      <w:u w:val="single"/>
    </w:rPr>
  </w:style>
  <w:style w:type="character" w:customStyle="1" w:styleId="AkapitzlistZnak">
    <w:name w:val="Akapit z listą Znak"/>
    <w:link w:val="Akapitzlist"/>
    <w:uiPriority w:val="34"/>
    <w:qFormat/>
    <w:rsid w:val="00245646"/>
  </w:style>
  <w:style w:type="character" w:customStyle="1" w:styleId="Nierozpoznanawzmianka1">
    <w:name w:val="Nierozpoznana wzmianka1"/>
    <w:uiPriority w:val="99"/>
    <w:semiHidden/>
    <w:unhideWhenUsed/>
    <w:rsid w:val="00245646"/>
    <w:rPr>
      <w:color w:val="605E5C"/>
      <w:shd w:val="clear" w:color="auto" w:fill="E1DFDD"/>
    </w:rPr>
  </w:style>
  <w:style w:type="character" w:customStyle="1" w:styleId="ng-binding">
    <w:name w:val="ng-binding"/>
    <w:rsid w:val="00245646"/>
  </w:style>
  <w:style w:type="character" w:customStyle="1" w:styleId="ng-scope">
    <w:name w:val="ng-scope"/>
    <w:rsid w:val="00245646"/>
  </w:style>
  <w:style w:type="paragraph" w:styleId="Mapadokumentu">
    <w:name w:val="Document Map"/>
    <w:basedOn w:val="Normalny"/>
    <w:link w:val="MapadokumentuZnak1"/>
    <w:uiPriority w:val="99"/>
    <w:semiHidden/>
    <w:unhideWhenUsed/>
    <w:rsid w:val="00245646"/>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245646"/>
    <w:rPr>
      <w:rFonts w:ascii="Tahoma" w:hAnsi="Tahoma" w:cs="Tahoma"/>
      <w:sz w:val="16"/>
      <w:szCs w:val="16"/>
    </w:rPr>
  </w:style>
  <w:style w:type="paragraph" w:customStyle="1" w:styleId="Tekstpodstawowywcity31">
    <w:name w:val="Tekst podstawowy wcięty 31"/>
    <w:basedOn w:val="Normalny"/>
    <w:rsid w:val="004E4476"/>
    <w:pPr>
      <w:suppressAutoHyphens/>
      <w:spacing w:after="0" w:line="240" w:lineRule="auto"/>
      <w:ind w:left="426" w:hanging="426"/>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2445">
      <w:bodyDiv w:val="1"/>
      <w:marLeft w:val="0"/>
      <w:marRight w:val="0"/>
      <w:marTop w:val="0"/>
      <w:marBottom w:val="0"/>
      <w:divBdr>
        <w:top w:val="none" w:sz="0" w:space="0" w:color="auto"/>
        <w:left w:val="none" w:sz="0" w:space="0" w:color="auto"/>
        <w:bottom w:val="none" w:sz="0" w:space="0" w:color="auto"/>
        <w:right w:val="none" w:sz="0" w:space="0" w:color="auto"/>
      </w:divBdr>
    </w:div>
    <w:div w:id="1236863530">
      <w:bodyDiv w:val="1"/>
      <w:marLeft w:val="0"/>
      <w:marRight w:val="0"/>
      <w:marTop w:val="0"/>
      <w:marBottom w:val="0"/>
      <w:divBdr>
        <w:top w:val="none" w:sz="0" w:space="0" w:color="auto"/>
        <w:left w:val="none" w:sz="0" w:space="0" w:color="auto"/>
        <w:bottom w:val="none" w:sz="0" w:space="0" w:color="auto"/>
        <w:right w:val="none" w:sz="0" w:space="0" w:color="auto"/>
      </w:divBdr>
    </w:div>
    <w:div w:id="1421413317">
      <w:bodyDiv w:val="1"/>
      <w:marLeft w:val="0"/>
      <w:marRight w:val="0"/>
      <w:marTop w:val="0"/>
      <w:marBottom w:val="0"/>
      <w:divBdr>
        <w:top w:val="none" w:sz="0" w:space="0" w:color="auto"/>
        <w:left w:val="none" w:sz="0" w:space="0" w:color="auto"/>
        <w:bottom w:val="none" w:sz="0" w:space="0" w:color="auto"/>
        <w:right w:val="none" w:sz="0" w:space="0" w:color="auto"/>
      </w:divBdr>
    </w:div>
    <w:div w:id="1671104040">
      <w:bodyDiv w:val="1"/>
      <w:marLeft w:val="0"/>
      <w:marRight w:val="0"/>
      <w:marTop w:val="0"/>
      <w:marBottom w:val="0"/>
      <w:divBdr>
        <w:top w:val="none" w:sz="0" w:space="0" w:color="auto"/>
        <w:left w:val="none" w:sz="0" w:space="0" w:color="auto"/>
        <w:bottom w:val="none" w:sz="0" w:space="0" w:color="auto"/>
        <w:right w:val="none" w:sz="0" w:space="0" w:color="auto"/>
      </w:divBdr>
      <w:divsChild>
        <w:div w:id="2102683200">
          <w:marLeft w:val="0"/>
          <w:marRight w:val="0"/>
          <w:marTop w:val="0"/>
          <w:marBottom w:val="0"/>
          <w:divBdr>
            <w:top w:val="none" w:sz="0" w:space="0" w:color="auto"/>
            <w:left w:val="none" w:sz="0" w:space="0" w:color="auto"/>
            <w:bottom w:val="none" w:sz="0" w:space="0" w:color="auto"/>
            <w:right w:val="none" w:sz="0" w:space="0" w:color="auto"/>
          </w:divBdr>
        </w:div>
        <w:div w:id="1066144005">
          <w:marLeft w:val="0"/>
          <w:marRight w:val="0"/>
          <w:marTop w:val="0"/>
          <w:marBottom w:val="0"/>
          <w:divBdr>
            <w:top w:val="none" w:sz="0" w:space="0" w:color="auto"/>
            <w:left w:val="none" w:sz="0" w:space="0" w:color="auto"/>
            <w:bottom w:val="none" w:sz="0" w:space="0" w:color="auto"/>
            <w:right w:val="none" w:sz="0" w:space="0" w:color="auto"/>
          </w:divBdr>
          <w:divsChild>
            <w:div w:id="1207983913">
              <w:marLeft w:val="0"/>
              <w:marRight w:val="0"/>
              <w:marTop w:val="0"/>
              <w:marBottom w:val="0"/>
              <w:divBdr>
                <w:top w:val="none" w:sz="0" w:space="0" w:color="auto"/>
                <w:left w:val="none" w:sz="0" w:space="0" w:color="auto"/>
                <w:bottom w:val="none" w:sz="0" w:space="0" w:color="auto"/>
                <w:right w:val="none" w:sz="0" w:space="0" w:color="auto"/>
              </w:divBdr>
            </w:div>
          </w:divsChild>
        </w:div>
        <w:div w:id="1963346021">
          <w:marLeft w:val="0"/>
          <w:marRight w:val="0"/>
          <w:marTop w:val="0"/>
          <w:marBottom w:val="0"/>
          <w:divBdr>
            <w:top w:val="none" w:sz="0" w:space="0" w:color="auto"/>
            <w:left w:val="none" w:sz="0" w:space="0" w:color="auto"/>
            <w:bottom w:val="none" w:sz="0" w:space="0" w:color="auto"/>
            <w:right w:val="none" w:sz="0" w:space="0" w:color="auto"/>
          </w:divBdr>
          <w:divsChild>
            <w:div w:id="18894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niewywlkp"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pniewy_wlkp"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niewy_wlkp"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s://platformazakupowa.pl/pn/pniewy_wlk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dszkole@mispniewywlkp.pl" TargetMode="External"/><Relationship Id="rId14" Type="http://schemas.openxmlformats.org/officeDocument/2006/relationships/hyperlink" Target="https://platformazakupowa.pl/pn/pniewy_wlk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10098</Words>
  <Characters>60590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Pc</cp:lastModifiedBy>
  <cp:revision>4</cp:revision>
  <dcterms:created xsi:type="dcterms:W3CDTF">2021-11-29T10:09:00Z</dcterms:created>
  <dcterms:modified xsi:type="dcterms:W3CDTF">2021-11-29T10:19:00Z</dcterms:modified>
</cp:coreProperties>
</file>