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42389007" w:rsidR="002C35CB" w:rsidRDefault="0009324D">
      <w:r>
        <w:rPr>
          <w:b/>
        </w:rPr>
        <w:t>WAD</w:t>
      </w:r>
      <w:r w:rsidR="002D2677">
        <w:rPr>
          <w:b/>
        </w:rPr>
        <w:t>.27</w:t>
      </w:r>
      <w:r>
        <w:rPr>
          <w:b/>
        </w:rPr>
        <w:t>2</w:t>
      </w:r>
      <w:r w:rsidR="00A039A3">
        <w:rPr>
          <w:b/>
        </w:rPr>
        <w:t>.</w:t>
      </w:r>
      <w:r>
        <w:rPr>
          <w:b/>
        </w:rPr>
        <w:t>1.</w:t>
      </w:r>
      <w:r w:rsidR="0016164B">
        <w:rPr>
          <w:b/>
        </w:rPr>
        <w:t>1</w:t>
      </w:r>
      <w:r w:rsidR="002D2677">
        <w:rPr>
          <w:b/>
        </w:rPr>
        <w:t>.202</w:t>
      </w:r>
      <w:r w:rsidR="00775FF2">
        <w:rPr>
          <w:b/>
        </w:rPr>
        <w:t>4</w:t>
      </w:r>
      <w:r>
        <w:rPr>
          <w:b/>
        </w:rPr>
        <w:t>.AM</w:t>
      </w:r>
    </w:p>
    <w:p w14:paraId="4FB1BBBC" w14:textId="020A5171" w:rsidR="00D05CD5" w:rsidRPr="001E03CD" w:rsidRDefault="0009324D" w:rsidP="00E307F8">
      <w:pPr>
        <w:ind w:left="5664" w:firstLine="708"/>
        <w:rPr>
          <w:b/>
        </w:rPr>
      </w:pPr>
      <w:r>
        <w:rPr>
          <w:b/>
        </w:rPr>
        <w:t xml:space="preserve">        </w:t>
      </w:r>
      <w:r w:rsidR="002D2677">
        <w:rPr>
          <w:b/>
        </w:rPr>
        <w:t xml:space="preserve">Załącznik nr </w:t>
      </w:r>
      <w:r>
        <w:rPr>
          <w:b/>
        </w:rPr>
        <w:t>2</w:t>
      </w:r>
      <w:r w:rsidR="002D2677"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AA54109" w:rsidR="002D2677" w:rsidRDefault="002D2677" w:rsidP="00A039A3">
      <w:pPr>
        <w:spacing w:before="240"/>
        <w:jc w:val="center"/>
      </w:pPr>
      <w:r w:rsidRPr="00D05CD5">
        <w:rPr>
          <w:b/>
          <w:bCs/>
          <w:color w:val="FF0000"/>
          <w:sz w:val="20"/>
          <w:szCs w:val="20"/>
        </w:rPr>
        <w:t xml:space="preserve">składane </w:t>
      </w:r>
      <w:r w:rsidRPr="00D05CD5">
        <w:rPr>
          <w:b/>
          <w:bCs/>
          <w:color w:val="FF0000"/>
          <w:sz w:val="20"/>
          <w:szCs w:val="20"/>
          <w:u w:val="single"/>
        </w:rPr>
        <w:t>wraz z ofertą</w:t>
      </w:r>
      <w:r w:rsidRPr="00D05CD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09324D">
        <w:rPr>
          <w:sz w:val="20"/>
          <w:szCs w:val="20"/>
        </w:rPr>
        <w:br/>
      </w:r>
      <w:r w:rsidR="00645BC6" w:rsidRPr="00645BC6">
        <w:rPr>
          <w:sz w:val="20"/>
          <w:szCs w:val="20"/>
        </w:rPr>
        <w:t>z (Dz. U. z 202</w:t>
      </w:r>
      <w:r w:rsidR="00775FF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775FF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zm</w:t>
      </w:r>
      <w:r w:rsidR="002C3BCF">
        <w:rPr>
          <w:sz w:val="20"/>
          <w:szCs w:val="20"/>
        </w:rPr>
        <w:t>.</w:t>
      </w:r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2D474FA" w14:textId="0935E779" w:rsidR="00D05CD5" w:rsidRPr="00D05CD5" w:rsidRDefault="00D05CD5" w:rsidP="00D05CD5">
      <w:pPr>
        <w:widowControl/>
        <w:suppressAutoHyphens w:val="0"/>
        <w:spacing w:after="110" w:line="256" w:lineRule="auto"/>
        <w:ind w:left="74"/>
        <w:jc w:val="center"/>
        <w:textAlignment w:val="auto"/>
        <w:rPr>
          <w:b/>
          <w:kern w:val="0"/>
          <w:lang w:eastAsia="pl-PL" w:bidi="ar-SA"/>
        </w:rPr>
      </w:pPr>
      <w:bookmarkStart w:id="0" w:name="_Hlk115766780"/>
      <w:r w:rsidRPr="00D05CD5">
        <w:rPr>
          <w:b/>
          <w:kern w:val="0"/>
          <w:lang w:eastAsia="pl-PL" w:bidi="ar-SA"/>
        </w:rPr>
        <w:t xml:space="preserve">Świadczenie usług całodobowej </w:t>
      </w:r>
      <w:bookmarkStart w:id="1" w:name="_Hlk117245188"/>
      <w:r w:rsidRPr="00D05CD5">
        <w:rPr>
          <w:b/>
          <w:kern w:val="0"/>
          <w:lang w:eastAsia="pl-PL" w:bidi="ar-SA"/>
        </w:rPr>
        <w:t xml:space="preserve">ochrony fizycznej osób i mienia </w:t>
      </w:r>
      <w:r w:rsidRPr="00D05CD5">
        <w:rPr>
          <w:b/>
          <w:kern w:val="0"/>
          <w:lang w:eastAsia="pl-PL" w:bidi="ar-SA"/>
        </w:rPr>
        <w:br/>
        <w:t xml:space="preserve">w budynku Oddziału Wojewódzkiego Inspektoratu Ochrony Roślin </w:t>
      </w:r>
      <w:r w:rsidRPr="00D05CD5">
        <w:rPr>
          <w:b/>
          <w:kern w:val="0"/>
          <w:lang w:eastAsia="pl-PL" w:bidi="ar-SA"/>
        </w:rPr>
        <w:br/>
        <w:t xml:space="preserve">i Nasiennictwa w Szczecinie przy ul. Matejki 6B </w:t>
      </w:r>
      <w:bookmarkEnd w:id="0"/>
      <w:bookmarkEnd w:id="1"/>
      <w:r w:rsidR="00733A51">
        <w:rPr>
          <w:b/>
          <w:kern w:val="0"/>
          <w:lang w:eastAsia="pl-PL" w:bidi="ar-SA"/>
        </w:rPr>
        <w:t>wraz ze wsparciem Grup Interwencyjnych</w:t>
      </w:r>
    </w:p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504E0953" w:rsidR="00545FD1" w:rsidRPr="00B5119D" w:rsidRDefault="00545FD1" w:rsidP="00B5119D">
      <w:pPr>
        <w:pStyle w:val="Akapitzlist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</w:rPr>
      </w:pPr>
      <w:bookmarkStart w:id="2" w:name="_Hlk52360882"/>
      <w:r w:rsidRPr="00B5119D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A4FC3" w:rsidRPr="00B5119D">
        <w:rPr>
          <w:rFonts w:asciiTheme="minorHAnsi" w:hAnsiTheme="minorHAnsi" w:cstheme="minorHAnsi"/>
        </w:rPr>
        <w:t>108</w:t>
      </w:r>
      <w:r w:rsidRPr="00B5119D">
        <w:rPr>
          <w:rFonts w:asciiTheme="minorHAnsi" w:hAnsiTheme="minorHAnsi" w:cstheme="minorHAnsi"/>
        </w:rPr>
        <w:t xml:space="preserve"> ust</w:t>
      </w:r>
      <w:r w:rsidR="00B5119D" w:rsidRPr="00B5119D">
        <w:rPr>
          <w:rFonts w:asciiTheme="minorHAnsi" w:hAnsiTheme="minorHAnsi" w:cstheme="minorHAnsi"/>
        </w:rPr>
        <w:t>.</w:t>
      </w:r>
      <w:r w:rsidRPr="00B5119D">
        <w:rPr>
          <w:rFonts w:asciiTheme="minorHAnsi" w:hAnsiTheme="minorHAnsi" w:cstheme="minorHAnsi"/>
        </w:rPr>
        <w:t xml:space="preserve"> 1 ustawy PZP</w:t>
      </w:r>
    </w:p>
    <w:p w14:paraId="7397DC50" w14:textId="3A6250A0" w:rsidR="00147FC6" w:rsidRPr="00B5119D" w:rsidRDefault="00545FD1" w:rsidP="00B5119D">
      <w:pPr>
        <w:pStyle w:val="Akapitzlist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</w:rPr>
      </w:pPr>
      <w:r w:rsidRPr="00B5119D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A4FC3" w:rsidRPr="00B5119D">
        <w:rPr>
          <w:rFonts w:asciiTheme="minorHAnsi" w:hAnsiTheme="minorHAnsi" w:cstheme="minorHAnsi"/>
        </w:rPr>
        <w:t>109</w:t>
      </w:r>
      <w:r w:rsidRPr="00B5119D">
        <w:rPr>
          <w:rFonts w:asciiTheme="minorHAnsi" w:hAnsiTheme="minorHAnsi" w:cstheme="minorHAnsi"/>
        </w:rPr>
        <w:t xml:space="preserve"> ust. </w:t>
      </w:r>
      <w:r w:rsidR="001A4FC3" w:rsidRPr="00B5119D">
        <w:rPr>
          <w:rFonts w:asciiTheme="minorHAnsi" w:hAnsiTheme="minorHAnsi" w:cstheme="minorHAnsi"/>
        </w:rPr>
        <w:t>1</w:t>
      </w:r>
      <w:r w:rsidRPr="00B5119D">
        <w:rPr>
          <w:rFonts w:asciiTheme="minorHAnsi" w:hAnsiTheme="minorHAnsi" w:cstheme="minorHAnsi"/>
        </w:rPr>
        <w:t xml:space="preserve"> pkt 1</w:t>
      </w:r>
      <w:r w:rsidR="00314D29" w:rsidRPr="00B5119D">
        <w:rPr>
          <w:rFonts w:asciiTheme="minorHAnsi" w:hAnsiTheme="minorHAnsi" w:cstheme="minorHAnsi"/>
        </w:rPr>
        <w:t xml:space="preserve">, </w:t>
      </w:r>
      <w:r w:rsidR="001A4FC3" w:rsidRPr="00B5119D">
        <w:rPr>
          <w:rFonts w:asciiTheme="minorHAnsi" w:hAnsiTheme="minorHAnsi" w:cstheme="minorHAnsi"/>
        </w:rPr>
        <w:t>4</w:t>
      </w:r>
      <w:r w:rsidR="009822BE">
        <w:rPr>
          <w:rFonts w:asciiTheme="minorHAnsi" w:hAnsiTheme="minorHAnsi" w:cstheme="minorHAnsi"/>
        </w:rPr>
        <w:t>,</w:t>
      </w:r>
      <w:r w:rsidR="00586F2E">
        <w:rPr>
          <w:rFonts w:asciiTheme="minorHAnsi" w:hAnsiTheme="minorHAnsi" w:cstheme="minorHAnsi"/>
        </w:rPr>
        <w:t xml:space="preserve"> </w:t>
      </w:r>
      <w:r w:rsidR="00314D29" w:rsidRPr="00B5119D">
        <w:rPr>
          <w:rFonts w:asciiTheme="minorHAnsi" w:hAnsiTheme="minorHAnsi" w:cstheme="minorHAnsi"/>
        </w:rPr>
        <w:t xml:space="preserve">5 </w:t>
      </w:r>
      <w:r w:rsidR="009822BE">
        <w:rPr>
          <w:rFonts w:asciiTheme="minorHAnsi" w:hAnsiTheme="minorHAnsi" w:cstheme="minorHAnsi"/>
        </w:rPr>
        <w:t xml:space="preserve">i 7 </w:t>
      </w:r>
      <w:r w:rsidRPr="00B5119D">
        <w:rPr>
          <w:rFonts w:asciiTheme="minorHAnsi" w:hAnsiTheme="minorHAnsi" w:cstheme="minorHAnsi"/>
        </w:rPr>
        <w:t>ustawy PZP.</w:t>
      </w:r>
    </w:p>
    <w:p w14:paraId="5179FB2D" w14:textId="30CAA4D3" w:rsidR="004D6021" w:rsidRPr="00B5119D" w:rsidRDefault="004D6021" w:rsidP="00B5119D">
      <w:pPr>
        <w:pStyle w:val="Akapitzlist"/>
        <w:numPr>
          <w:ilvl w:val="0"/>
          <w:numId w:val="13"/>
        </w:numPr>
        <w:spacing w:after="240"/>
        <w:ind w:left="426" w:hanging="284"/>
        <w:jc w:val="both"/>
        <w:rPr>
          <w:rFonts w:asciiTheme="minorHAnsi" w:hAnsiTheme="minorHAnsi" w:cstheme="minorHAnsi"/>
        </w:rPr>
      </w:pPr>
      <w:r w:rsidRPr="00B5119D">
        <w:rPr>
          <w:rFonts w:asciiTheme="minorHAnsi" w:hAnsiTheme="minorHAnsi" w:cstheme="minorHAnsi"/>
        </w:rPr>
        <w:t xml:space="preserve">Oświadczam, że nie </w:t>
      </w:r>
      <w:r w:rsidR="00774127" w:rsidRPr="00B5119D">
        <w:rPr>
          <w:rFonts w:asciiTheme="minorHAnsi" w:hAnsiTheme="minorHAnsi" w:cstheme="minorHAnsi"/>
        </w:rPr>
        <w:t>zachodzą w stosunku do mnie przesłanki wykluczenia z postępowania na podstawie art. 7 ust. 1 ustawy z dnia 13 kwietnia 2022 r. „O szczególnych rozwiązaniach w zakresie przeciwdziałania wspieraniu agresji na Ukrainę oraz służących ochronie bezpieczeństwa narodowego” (Dz. U. z 2022 r. poz. 835).</w:t>
      </w:r>
      <w:r w:rsidR="00774127" w:rsidRPr="00B5119D">
        <w:rPr>
          <w:rStyle w:val="Odwoanieprzypisudolnego"/>
          <w:rFonts w:asciiTheme="minorHAnsi" w:hAnsiTheme="minorHAnsi" w:cstheme="minorHAnsi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3" w:name="_Hlk62546371"/>
      <w:bookmarkEnd w:id="2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4" w:name="_Hlk62546441"/>
      <w:bookmarkEnd w:id="3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5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5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6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D05CD5">
        <w:trPr>
          <w:trHeight w:val="1517"/>
        </w:trPr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15:color w:val="000000"/>
          </w:sdtPr>
          <w:sdtContent>
            <w:tc>
              <w:tcPr>
                <w:tcW w:w="5665" w:type="dxa"/>
              </w:tcPr>
              <w:p w14:paraId="3FBD8435" w14:textId="07E2B1E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</w:t>
                </w:r>
                <w:r w:rsidR="00AA6DE1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 xml:space="preserve"> 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 xml:space="preserve"> </w:t>
                </w:r>
              </w:p>
            </w:tc>
          </w:sdtContent>
        </w:sdt>
      </w:tr>
      <w:tr w:rsidR="008C2B66" w:rsidRPr="008C2B66" w14:paraId="13E41385" w14:textId="77777777" w:rsidTr="00D05CD5">
        <w:trPr>
          <w:trHeight w:val="1553"/>
        </w:trPr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15:color w:val="000000"/>
          </w:sdtPr>
          <w:sdtContent>
            <w:tc>
              <w:tcPr>
                <w:tcW w:w="5665" w:type="dxa"/>
              </w:tcPr>
              <w:p w14:paraId="41812E90" w14:textId="5F3619F4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 xml:space="preserve">Tutaj wpisz dane umożliwiające dostęp do tych środków, np. adres strony www dla CEIDG, KRS </w:t>
                </w:r>
              </w:p>
            </w:tc>
          </w:sdtContent>
        </w:sdt>
      </w:tr>
    </w:tbl>
    <w:bookmarkEnd w:id="6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7" w:name="_Hlk62547487"/>
      <w:bookmarkEnd w:id="4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7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1EC46ADC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2C3BCF">
        <w:rPr>
          <w:bCs/>
          <w:color w:val="000000" w:themeColor="text1"/>
        </w:rPr>
        <w:br/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 xml:space="preserve">spółek cywilnych), oświadczenie składa każdy z Wykonawców. Oświadczenia </w:t>
      </w:r>
      <w:r w:rsidR="002C3BCF">
        <w:rPr>
          <w:bCs/>
          <w:color w:val="000000" w:themeColor="text1"/>
        </w:rPr>
        <w:br/>
      </w:r>
      <w:r w:rsidRPr="00160EF0">
        <w:rPr>
          <w:bCs/>
          <w:color w:val="000000" w:themeColor="text1"/>
        </w:rPr>
        <w:t xml:space="preserve">te potwierdzają brak podstaw wykluczenia oraz spełnianie warunków udziału w postępowaniu lub </w:t>
      </w:r>
      <w:r w:rsidR="002C3BCF">
        <w:rPr>
          <w:bCs/>
          <w:color w:val="000000" w:themeColor="text1"/>
        </w:rPr>
        <w:br/>
      </w:r>
      <w:r w:rsidRPr="00160EF0">
        <w:rPr>
          <w:bCs/>
          <w:color w:val="000000" w:themeColor="text1"/>
        </w:rPr>
        <w:t>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4A24B8C8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733A51">
        <w:rPr>
          <w:b/>
          <w:bCs/>
          <w:color w:val="000000" w:themeColor="text1"/>
        </w:rPr>
        <w:t>5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6BE766" w:rsidR="00033E23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</w:t>
      </w:r>
      <w:r w:rsidRPr="00733A51">
        <w:rPr>
          <w:color w:val="FF0000"/>
        </w:rPr>
        <w:t>proszę podać adres internetowy</w:t>
      </w:r>
      <w:r w:rsidRPr="00160EF0">
        <w:rPr>
          <w:color w:val="000000" w:themeColor="text1"/>
        </w:rPr>
        <w:t xml:space="preserve">, np. dla CEIDG: </w:t>
      </w:r>
      <w:hyperlink r:id="rId8" w:history="1">
        <w:r w:rsidR="00733A51" w:rsidRPr="00E266EE">
          <w:rPr>
            <w:rStyle w:val="Hipercze"/>
          </w:rPr>
          <w:t>https://prod.ceidg.gov.pl/</w:t>
        </w:r>
      </w:hyperlink>
      <w:r w:rsidR="00733A51">
        <w:rPr>
          <w:color w:val="000000" w:themeColor="text1"/>
        </w:rPr>
        <w:t xml:space="preserve"> </w:t>
      </w:r>
      <w:r w:rsidRPr="00160EF0">
        <w:rPr>
          <w:color w:val="000000" w:themeColor="text1"/>
        </w:rPr>
        <w:t xml:space="preserve"> dla KRS: </w:t>
      </w:r>
      <w:hyperlink r:id="rId9" w:history="1">
        <w:r w:rsidR="00E307F8" w:rsidRPr="000C6371">
          <w:rPr>
            <w:rStyle w:val="Hipercze"/>
          </w:rPr>
          <w:t>https://ems.ms.gov.pl/</w:t>
        </w:r>
      </w:hyperlink>
      <w:r w:rsidR="0009324D">
        <w:rPr>
          <w:color w:val="000000" w:themeColor="text1"/>
        </w:rPr>
        <w:t>.</w:t>
      </w:r>
    </w:p>
    <w:p w14:paraId="26B7C500" w14:textId="0207E108" w:rsidR="00E307F8" w:rsidRDefault="00E307F8" w:rsidP="00A45E68">
      <w:pPr>
        <w:jc w:val="both"/>
        <w:rPr>
          <w:color w:val="000000" w:themeColor="text1"/>
        </w:rPr>
      </w:pPr>
    </w:p>
    <w:p w14:paraId="658F9F98" w14:textId="77777777" w:rsidR="00E64483" w:rsidRDefault="00E64483" w:rsidP="00E307F8">
      <w:pPr>
        <w:widowControl/>
        <w:suppressAutoHyphens w:val="0"/>
        <w:spacing w:after="160" w:line="276" w:lineRule="auto"/>
        <w:ind w:left="1134"/>
        <w:contextualSpacing/>
        <w:jc w:val="center"/>
        <w:textAlignment w:val="auto"/>
        <w:rPr>
          <w:rFonts w:eastAsia="Arial" w:cs="Arial"/>
          <w:bCs/>
          <w:i/>
          <w:color w:val="FF0000"/>
          <w:kern w:val="0"/>
          <w:sz w:val="22"/>
          <w:szCs w:val="22"/>
          <w:lang w:eastAsia="ja-JP" w:bidi="fa-IR"/>
        </w:rPr>
      </w:pPr>
    </w:p>
    <w:p w14:paraId="48904D75" w14:textId="7793361B" w:rsidR="00E307F8" w:rsidRPr="00BA0608" w:rsidRDefault="00E307F8" w:rsidP="00E307F8">
      <w:pPr>
        <w:widowControl/>
        <w:suppressAutoHyphens w:val="0"/>
        <w:spacing w:after="160" w:line="276" w:lineRule="auto"/>
        <w:ind w:left="1134"/>
        <w:contextualSpacing/>
        <w:jc w:val="center"/>
        <w:textAlignment w:val="auto"/>
        <w:rPr>
          <w:rFonts w:eastAsia="Arial" w:cs="Arial"/>
          <w:b/>
          <w:bCs/>
          <w:i/>
          <w:color w:val="FF0000"/>
          <w:kern w:val="0"/>
          <w:sz w:val="22"/>
          <w:szCs w:val="22"/>
          <w:lang w:eastAsia="ja-JP" w:bidi="fa-IR"/>
        </w:rPr>
      </w:pPr>
      <w:r w:rsidRPr="00BA0608">
        <w:rPr>
          <w:rFonts w:eastAsia="Arial" w:cs="Arial"/>
          <w:bCs/>
          <w:i/>
          <w:color w:val="FF0000"/>
          <w:kern w:val="0"/>
          <w:sz w:val="22"/>
          <w:szCs w:val="22"/>
          <w:lang w:eastAsia="ja-JP" w:bidi="fa-IR"/>
        </w:rPr>
        <w:t>Po wypełnieniu oraz dokładnym sprawdzeniu formularza ofertowego zaleca się</w:t>
      </w:r>
      <w:r w:rsidRPr="00BA0608">
        <w:rPr>
          <w:rFonts w:eastAsia="Arial" w:cs="Arial"/>
          <w:b/>
          <w:bCs/>
          <w:i/>
          <w:color w:val="FF0000"/>
          <w:kern w:val="0"/>
          <w:sz w:val="22"/>
          <w:szCs w:val="22"/>
          <w:lang w:eastAsia="ja-JP" w:bidi="fa-IR"/>
        </w:rPr>
        <w:t xml:space="preserve"> przekonwertowanie pliku do formatu .pdf.</w:t>
      </w:r>
    </w:p>
    <w:p w14:paraId="6A7C4BAB" w14:textId="77777777" w:rsidR="00E307F8" w:rsidRPr="00BA0608" w:rsidRDefault="00E307F8" w:rsidP="00E307F8">
      <w:pPr>
        <w:widowControl/>
        <w:suppressAutoHyphens w:val="0"/>
        <w:spacing w:after="160" w:line="276" w:lineRule="auto"/>
        <w:ind w:left="1134"/>
        <w:contextualSpacing/>
        <w:jc w:val="center"/>
        <w:textAlignment w:val="auto"/>
        <w:rPr>
          <w:rFonts w:eastAsia="Arial" w:cs="Arial"/>
          <w:bCs/>
          <w:i/>
          <w:color w:val="FF0000"/>
          <w:kern w:val="0"/>
          <w:sz w:val="22"/>
          <w:szCs w:val="22"/>
          <w:lang w:eastAsia="ja-JP" w:bidi="fa-IR"/>
        </w:rPr>
      </w:pPr>
      <w:r w:rsidRPr="00BA0608">
        <w:rPr>
          <w:rFonts w:eastAsia="Arial" w:cs="Arial"/>
          <w:b/>
          <w:bCs/>
          <w:i/>
          <w:color w:val="FF0000"/>
          <w:kern w:val="0"/>
          <w:sz w:val="22"/>
          <w:szCs w:val="22"/>
          <w:lang w:eastAsia="ja-JP" w:bidi="fa-IR"/>
        </w:rPr>
        <w:t xml:space="preserve">Plik należy podpisać elektronicznie </w:t>
      </w:r>
      <w:r w:rsidRPr="00BA0608">
        <w:rPr>
          <w:rFonts w:eastAsia="Arial" w:cs="Arial"/>
          <w:bCs/>
          <w:i/>
          <w:color w:val="FF0000"/>
          <w:kern w:val="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E307F8" w:rsidRPr="00BA0608" w:rsidSect="00F655FF">
      <w:footerReference w:type="default" r:id="rId10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CE49" w14:textId="77777777" w:rsidR="00F655FF" w:rsidRDefault="00F655FF" w:rsidP="00006E82">
      <w:r>
        <w:separator/>
      </w:r>
    </w:p>
  </w:endnote>
  <w:endnote w:type="continuationSeparator" w:id="0">
    <w:p w14:paraId="610CAFB6" w14:textId="77777777" w:rsidR="00F655FF" w:rsidRDefault="00F655FF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A4D7" w14:textId="77777777" w:rsidR="00F655FF" w:rsidRDefault="00F655FF" w:rsidP="00006E82">
      <w:r>
        <w:separator/>
      </w:r>
    </w:p>
  </w:footnote>
  <w:footnote w:type="continuationSeparator" w:id="0">
    <w:p w14:paraId="520A7066" w14:textId="77777777" w:rsidR="00F655FF" w:rsidRDefault="00F655FF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6E55E984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 xml:space="preserve">1) wykonawcę oraz uczestnika konkursu wymienionego w wykazach określonych w rozporządzeniu 765/2006 </w:t>
      </w:r>
      <w:r w:rsidR="00733A51">
        <w:rPr>
          <w:sz w:val="18"/>
          <w:szCs w:val="18"/>
        </w:rPr>
        <w:br/>
      </w:r>
      <w:r w:rsidRPr="00774127">
        <w:rPr>
          <w:sz w:val="18"/>
          <w:szCs w:val="18"/>
        </w:rPr>
        <w:t xml:space="preserve">i rozporządzeniu 269/2014 albo wpisanego na listę na podstawie decyzji w sprawie wpisu na listę rozstrzygającej </w:t>
      </w:r>
      <w:r w:rsidR="00733A51">
        <w:rPr>
          <w:sz w:val="18"/>
          <w:szCs w:val="18"/>
        </w:rPr>
        <w:br/>
      </w:r>
      <w:r w:rsidRPr="00774127">
        <w:rPr>
          <w:sz w:val="18"/>
          <w:szCs w:val="18"/>
        </w:rPr>
        <w:t>o zastosowaniu środka, o którym mowa w art. 1 pkt 3 ustawy;</w:t>
      </w:r>
    </w:p>
    <w:p w14:paraId="0399EDF8" w14:textId="23B5443D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95565D">
        <w:rPr>
          <w:sz w:val="18"/>
          <w:szCs w:val="18"/>
          <w:lang w:val="pl-PL"/>
        </w:rPr>
        <w:t>3</w:t>
      </w:r>
      <w:r w:rsidRPr="00774127">
        <w:rPr>
          <w:sz w:val="18"/>
          <w:szCs w:val="18"/>
        </w:rPr>
        <w:t xml:space="preserve"> r. poz. </w:t>
      </w:r>
      <w:r w:rsidR="0095565D">
        <w:rPr>
          <w:sz w:val="18"/>
          <w:szCs w:val="18"/>
          <w:lang w:val="pl-PL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2278AB5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95565D">
        <w:rPr>
          <w:sz w:val="18"/>
          <w:szCs w:val="18"/>
          <w:lang w:val="pl-PL"/>
        </w:rPr>
        <w:t>3</w:t>
      </w:r>
      <w:r w:rsidRPr="00774127">
        <w:rPr>
          <w:sz w:val="18"/>
          <w:szCs w:val="18"/>
        </w:rPr>
        <w:t xml:space="preserve"> r. poz. </w:t>
      </w:r>
      <w:r w:rsidR="0095565D">
        <w:rPr>
          <w:sz w:val="18"/>
          <w:szCs w:val="18"/>
          <w:lang w:val="pl-PL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CE65231"/>
    <w:multiLevelType w:val="hybridMultilevel"/>
    <w:tmpl w:val="F566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BFD41AB"/>
    <w:multiLevelType w:val="hybridMultilevel"/>
    <w:tmpl w:val="88F0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12"/>
  </w:num>
  <w:num w:numId="5" w16cid:durableId="1146123742">
    <w:abstractNumId w:val="0"/>
  </w:num>
  <w:num w:numId="6" w16cid:durableId="188835811">
    <w:abstractNumId w:val="8"/>
  </w:num>
  <w:num w:numId="7" w16cid:durableId="1200046975">
    <w:abstractNumId w:val="2"/>
  </w:num>
  <w:num w:numId="8" w16cid:durableId="2124113373">
    <w:abstractNumId w:val="9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3"/>
  </w:num>
  <w:num w:numId="12" w16cid:durableId="1009409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2711270">
    <w:abstractNumId w:val="7"/>
  </w:num>
  <w:num w:numId="14" w16cid:durableId="1876968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21A52"/>
    <w:rsid w:val="00033E23"/>
    <w:rsid w:val="00042649"/>
    <w:rsid w:val="000428C5"/>
    <w:rsid w:val="000440ED"/>
    <w:rsid w:val="00086B23"/>
    <w:rsid w:val="0009324D"/>
    <w:rsid w:val="00093E07"/>
    <w:rsid w:val="000C0B87"/>
    <w:rsid w:val="000F18BF"/>
    <w:rsid w:val="00104A66"/>
    <w:rsid w:val="00147FC6"/>
    <w:rsid w:val="001544BB"/>
    <w:rsid w:val="00160EF0"/>
    <w:rsid w:val="0016164B"/>
    <w:rsid w:val="001A4FC3"/>
    <w:rsid w:val="001E03CD"/>
    <w:rsid w:val="001E252F"/>
    <w:rsid w:val="001F198F"/>
    <w:rsid w:val="00201BE7"/>
    <w:rsid w:val="00240838"/>
    <w:rsid w:val="00254CFF"/>
    <w:rsid w:val="002635E7"/>
    <w:rsid w:val="002C35CB"/>
    <w:rsid w:val="002C3BCF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86F2E"/>
    <w:rsid w:val="005960B5"/>
    <w:rsid w:val="005979E0"/>
    <w:rsid w:val="005C2DFB"/>
    <w:rsid w:val="005E35D0"/>
    <w:rsid w:val="00613222"/>
    <w:rsid w:val="006428BA"/>
    <w:rsid w:val="00645BC6"/>
    <w:rsid w:val="006A2C7D"/>
    <w:rsid w:val="006B403E"/>
    <w:rsid w:val="006C2E10"/>
    <w:rsid w:val="006E00DB"/>
    <w:rsid w:val="00700A97"/>
    <w:rsid w:val="00733A51"/>
    <w:rsid w:val="0077034B"/>
    <w:rsid w:val="00774127"/>
    <w:rsid w:val="0077542C"/>
    <w:rsid w:val="00775FF2"/>
    <w:rsid w:val="00796602"/>
    <w:rsid w:val="007B58A2"/>
    <w:rsid w:val="00803120"/>
    <w:rsid w:val="008665A1"/>
    <w:rsid w:val="008C2B66"/>
    <w:rsid w:val="008E3315"/>
    <w:rsid w:val="008E5F57"/>
    <w:rsid w:val="008E6C63"/>
    <w:rsid w:val="00937193"/>
    <w:rsid w:val="0095565D"/>
    <w:rsid w:val="009822BE"/>
    <w:rsid w:val="00A039A3"/>
    <w:rsid w:val="00A37EC5"/>
    <w:rsid w:val="00A45E68"/>
    <w:rsid w:val="00A818B3"/>
    <w:rsid w:val="00AA1A5B"/>
    <w:rsid w:val="00AA69FE"/>
    <w:rsid w:val="00AA6DE1"/>
    <w:rsid w:val="00AD3623"/>
    <w:rsid w:val="00B32A7E"/>
    <w:rsid w:val="00B5119D"/>
    <w:rsid w:val="00B76EC5"/>
    <w:rsid w:val="00BA0608"/>
    <w:rsid w:val="00BB39B7"/>
    <w:rsid w:val="00BE10D8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05CD5"/>
    <w:rsid w:val="00D504E2"/>
    <w:rsid w:val="00D725FA"/>
    <w:rsid w:val="00DB4199"/>
    <w:rsid w:val="00DC4264"/>
    <w:rsid w:val="00DD6D66"/>
    <w:rsid w:val="00DE1256"/>
    <w:rsid w:val="00DF04D0"/>
    <w:rsid w:val="00E01B98"/>
    <w:rsid w:val="00E1616E"/>
    <w:rsid w:val="00E307F8"/>
    <w:rsid w:val="00E31E89"/>
    <w:rsid w:val="00E64483"/>
    <w:rsid w:val="00E81A40"/>
    <w:rsid w:val="00ED62EE"/>
    <w:rsid w:val="00EE7A1F"/>
    <w:rsid w:val="00F02325"/>
    <w:rsid w:val="00F06010"/>
    <w:rsid w:val="00F5465E"/>
    <w:rsid w:val="00F655FF"/>
    <w:rsid w:val="00F97D2C"/>
    <w:rsid w:val="00FC3431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CD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CD5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CD5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307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0C474D"/>
    <w:rsid w:val="00160F45"/>
    <w:rsid w:val="00256FDF"/>
    <w:rsid w:val="003A1E5C"/>
    <w:rsid w:val="003C5304"/>
    <w:rsid w:val="00444916"/>
    <w:rsid w:val="004836DA"/>
    <w:rsid w:val="005B4016"/>
    <w:rsid w:val="00607081"/>
    <w:rsid w:val="00681AB7"/>
    <w:rsid w:val="00691796"/>
    <w:rsid w:val="006B507F"/>
    <w:rsid w:val="006B79AE"/>
    <w:rsid w:val="00994CD7"/>
    <w:rsid w:val="009B760D"/>
    <w:rsid w:val="00A77E22"/>
    <w:rsid w:val="00AA11DA"/>
    <w:rsid w:val="00C36739"/>
    <w:rsid w:val="00C76701"/>
    <w:rsid w:val="00CA6761"/>
    <w:rsid w:val="00D863FB"/>
    <w:rsid w:val="00EC68A6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DA 3</cp:lastModifiedBy>
  <cp:revision>25</cp:revision>
  <cp:lastPrinted>2023-02-14T08:50:00Z</cp:lastPrinted>
  <dcterms:created xsi:type="dcterms:W3CDTF">2022-10-20T10:36:00Z</dcterms:created>
  <dcterms:modified xsi:type="dcterms:W3CDTF">2024-01-30T09:12:00Z</dcterms:modified>
</cp:coreProperties>
</file>