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C9DE0" w14:textId="16094BEF" w:rsidR="00125939" w:rsidRPr="00C10641" w:rsidRDefault="00125939" w:rsidP="00125939">
      <w:pPr>
        <w:spacing w:after="0" w:line="259" w:lineRule="auto"/>
        <w:ind w:right="-142"/>
        <w:jc w:val="center"/>
        <w:rPr>
          <w:rFonts w:ascii="Calibri" w:hAnsi="Calibri"/>
          <w:b/>
          <w:sz w:val="22"/>
          <w:szCs w:val="22"/>
          <w:u w:val="single"/>
        </w:rPr>
      </w:pPr>
      <w:r w:rsidRPr="00C10641">
        <w:rPr>
          <w:rFonts w:ascii="Calibri" w:hAnsi="Calibri"/>
          <w:b/>
          <w:bCs/>
          <w:sz w:val="22"/>
          <w:szCs w:val="22"/>
          <w:u w:val="single"/>
        </w:rPr>
        <w:t>Wyjaśnienia i ZMIANA NR</w:t>
      </w:r>
      <w:r w:rsidR="00606A48" w:rsidRPr="00C10641"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="00E21446">
        <w:rPr>
          <w:rFonts w:ascii="Calibri" w:hAnsi="Calibri"/>
          <w:b/>
          <w:bCs/>
          <w:sz w:val="22"/>
          <w:szCs w:val="22"/>
          <w:u w:val="single"/>
        </w:rPr>
        <w:t>4</w:t>
      </w:r>
      <w:r w:rsidRPr="00C10641">
        <w:rPr>
          <w:rFonts w:ascii="Calibri" w:hAnsi="Calibri"/>
          <w:b/>
          <w:bCs/>
          <w:sz w:val="22"/>
          <w:szCs w:val="22"/>
          <w:u w:val="single"/>
        </w:rPr>
        <w:t xml:space="preserve"> treści SWZ</w:t>
      </w:r>
    </w:p>
    <w:p w14:paraId="11AAF830" w14:textId="1B75F99D" w:rsidR="00125939" w:rsidRPr="00C10641" w:rsidRDefault="00125939" w:rsidP="00125939">
      <w:pPr>
        <w:spacing w:after="0" w:line="240" w:lineRule="auto"/>
        <w:ind w:right="-142"/>
        <w:jc w:val="center"/>
        <w:rPr>
          <w:rFonts w:ascii="Calibri" w:hAnsi="Calibri"/>
          <w:sz w:val="22"/>
          <w:szCs w:val="22"/>
          <w:u w:val="single"/>
        </w:rPr>
      </w:pPr>
      <w:r w:rsidRPr="00C10641">
        <w:rPr>
          <w:rFonts w:ascii="Calibri" w:hAnsi="Calibri"/>
          <w:sz w:val="22"/>
          <w:szCs w:val="22"/>
          <w:u w:val="single"/>
        </w:rPr>
        <w:t xml:space="preserve">udostępnione na stronie internetowej prowadzonego postępowania, </w:t>
      </w:r>
      <w:r w:rsidRPr="00C10641">
        <w:rPr>
          <w:rFonts w:ascii="Calibri" w:hAnsi="Calibri"/>
          <w:sz w:val="22"/>
          <w:szCs w:val="22"/>
          <w:u w:val="single"/>
        </w:rPr>
        <w:br/>
        <w:t>zgodnie z art. 284 ust. 6 i art. 286 ust. 7 ustawy z dnia 11 września 2019 r. Prawo zamówień publicznych</w:t>
      </w:r>
    </w:p>
    <w:p w14:paraId="00AD3690" w14:textId="4612F4AB" w:rsidR="00C101AD" w:rsidRPr="00C101AD" w:rsidRDefault="00C101AD" w:rsidP="00125939">
      <w:pPr>
        <w:spacing w:after="0" w:line="240" w:lineRule="auto"/>
        <w:ind w:right="-142"/>
        <w:jc w:val="center"/>
        <w:rPr>
          <w:rFonts w:ascii="Calibri" w:eastAsia="Times New Roman" w:hAnsi="Calibri"/>
          <w:sz w:val="22"/>
          <w:szCs w:val="22"/>
          <w:u w:val="single"/>
          <w:lang w:eastAsia="pl-PL"/>
        </w:rPr>
      </w:pPr>
      <w:r w:rsidRPr="00C10641">
        <w:rPr>
          <w:rFonts w:ascii="Calibri" w:eastAsia="Times New Roman" w:hAnsi="Calibri"/>
          <w:sz w:val="16"/>
          <w:szCs w:val="16"/>
          <w:u w:val="single"/>
          <w:lang w:eastAsia="pl-PL"/>
        </w:rPr>
        <w:br/>
      </w:r>
      <w:r w:rsidRPr="00C10641">
        <w:rPr>
          <w:rFonts w:ascii="Calibri" w:eastAsia="Times New Roman" w:hAnsi="Calibri"/>
          <w:b/>
          <w:iCs/>
          <w:sz w:val="22"/>
          <w:szCs w:val="22"/>
          <w:lang w:eastAsia="pl-PL"/>
        </w:rPr>
        <w:t xml:space="preserve">w dniu </w:t>
      </w:r>
      <w:r w:rsidR="00084603">
        <w:rPr>
          <w:rFonts w:ascii="Calibri" w:eastAsia="Times New Roman" w:hAnsi="Calibri"/>
          <w:b/>
          <w:iCs/>
          <w:sz w:val="22"/>
          <w:szCs w:val="22"/>
          <w:lang w:eastAsia="pl-PL"/>
        </w:rPr>
        <w:t>2</w:t>
      </w:r>
      <w:r w:rsidR="004D1B98">
        <w:rPr>
          <w:rFonts w:ascii="Calibri" w:eastAsia="Times New Roman" w:hAnsi="Calibri"/>
          <w:b/>
          <w:iCs/>
          <w:sz w:val="22"/>
          <w:szCs w:val="22"/>
          <w:lang w:eastAsia="pl-PL"/>
        </w:rPr>
        <w:t>7</w:t>
      </w:r>
      <w:r w:rsidRPr="00C10641">
        <w:rPr>
          <w:rFonts w:ascii="Calibri" w:eastAsia="Times New Roman" w:hAnsi="Calibri"/>
          <w:b/>
          <w:iCs/>
          <w:sz w:val="22"/>
          <w:szCs w:val="22"/>
          <w:lang w:eastAsia="pl-PL"/>
        </w:rPr>
        <w:t>.0</w:t>
      </w:r>
      <w:r w:rsidR="00901DF8" w:rsidRPr="00C10641">
        <w:rPr>
          <w:rFonts w:ascii="Calibri" w:eastAsia="Times New Roman" w:hAnsi="Calibri"/>
          <w:b/>
          <w:iCs/>
          <w:sz w:val="22"/>
          <w:szCs w:val="22"/>
          <w:lang w:eastAsia="pl-PL"/>
        </w:rPr>
        <w:t>5</w:t>
      </w:r>
      <w:r w:rsidRPr="00C10641">
        <w:rPr>
          <w:rFonts w:ascii="Calibri" w:eastAsia="Times New Roman" w:hAnsi="Calibri"/>
          <w:b/>
          <w:iCs/>
          <w:sz w:val="22"/>
          <w:szCs w:val="22"/>
          <w:lang w:eastAsia="pl-PL"/>
        </w:rPr>
        <w:t>.2024 r.</w:t>
      </w:r>
    </w:p>
    <w:p w14:paraId="68CF880B" w14:textId="77777777" w:rsidR="00C101AD" w:rsidRPr="00C101AD" w:rsidRDefault="00C101AD" w:rsidP="00C101AD">
      <w:pPr>
        <w:spacing w:after="0" w:line="240" w:lineRule="auto"/>
        <w:rPr>
          <w:rFonts w:asciiTheme="minorHAnsi" w:eastAsia="Times New Roman" w:hAnsiTheme="minorHAnsi" w:cstheme="minorHAnsi"/>
          <w:bCs/>
          <w:iCs/>
          <w:sz w:val="22"/>
          <w:szCs w:val="22"/>
          <w:lang w:eastAsia="pl-PL"/>
        </w:rPr>
      </w:pPr>
    </w:p>
    <w:p w14:paraId="6356DC94" w14:textId="0D896D25" w:rsidR="00901DF8" w:rsidRPr="00901DF8" w:rsidRDefault="00901DF8" w:rsidP="00901DF8">
      <w:pPr>
        <w:tabs>
          <w:tab w:val="left" w:pos="851"/>
        </w:tabs>
        <w:spacing w:after="0" w:line="269" w:lineRule="auto"/>
        <w:ind w:left="851" w:right="6" w:hanging="851"/>
        <w:jc w:val="both"/>
        <w:rPr>
          <w:rFonts w:asciiTheme="minorHAnsi" w:hAnsiTheme="minorHAnsi" w:cstheme="minorHAnsi"/>
          <w:b/>
          <w:iCs/>
          <w:spacing w:val="-2"/>
          <w:sz w:val="22"/>
          <w:szCs w:val="22"/>
        </w:rPr>
      </w:pPr>
      <w:bookmarkStart w:id="0" w:name="_Hlk164159154"/>
      <w:r w:rsidRPr="00901DF8">
        <w:rPr>
          <w:rFonts w:asciiTheme="minorHAnsi" w:hAnsiTheme="minorHAnsi" w:cstheme="minorHAnsi"/>
          <w:iCs/>
          <w:sz w:val="22"/>
          <w:szCs w:val="22"/>
        </w:rPr>
        <w:t>Dotyczy:</w:t>
      </w:r>
      <w:r w:rsidRPr="00901DF8">
        <w:rPr>
          <w:rFonts w:asciiTheme="minorHAnsi" w:hAnsiTheme="minorHAnsi" w:cstheme="minorHAnsi"/>
          <w:iCs/>
          <w:sz w:val="22"/>
          <w:szCs w:val="22"/>
        </w:rPr>
        <w:tab/>
      </w:r>
      <w:bookmarkStart w:id="1" w:name="_Hlk164159055"/>
      <w:r w:rsidRPr="00901DF8">
        <w:rPr>
          <w:rFonts w:asciiTheme="minorHAnsi" w:hAnsiTheme="minorHAnsi" w:cstheme="minorHAnsi"/>
          <w:iCs/>
          <w:sz w:val="22"/>
          <w:szCs w:val="22"/>
        </w:rPr>
        <w:t xml:space="preserve">postępowania o udzielenie zamówienia publicznego prowadzonego w trybie podstawowym </w:t>
      </w:r>
      <w:bookmarkStart w:id="2" w:name="_Hlk164404871"/>
      <w:r>
        <w:rPr>
          <w:rFonts w:asciiTheme="minorHAnsi" w:hAnsiTheme="minorHAnsi" w:cstheme="minorHAnsi"/>
          <w:iCs/>
          <w:sz w:val="22"/>
          <w:szCs w:val="22"/>
        </w:rPr>
        <w:br/>
      </w:r>
      <w:r w:rsidRPr="00901DF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 możliwością prowadzenia negocjacji w celu ulepszenia treści ofert,</w:t>
      </w:r>
      <w:bookmarkEnd w:id="2"/>
      <w:r w:rsidRPr="00901DF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r w:rsidRPr="00901DF8">
        <w:rPr>
          <w:rFonts w:asciiTheme="minorHAnsi" w:hAnsiTheme="minorHAnsi" w:cstheme="minorHAnsi"/>
          <w:iCs/>
          <w:sz w:val="22"/>
          <w:szCs w:val="22"/>
        </w:rPr>
        <w:t xml:space="preserve">pn.: </w:t>
      </w:r>
      <w:bookmarkStart w:id="3" w:name="_Hlk162439292"/>
      <w:bookmarkStart w:id="4" w:name="_Hlk164404897"/>
      <w:bookmarkEnd w:id="1"/>
      <w:r w:rsidRPr="00901DF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Zaprojektowanie </w:t>
      </w:r>
      <w:r w:rsidRPr="00901DF8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br/>
        <w:t xml:space="preserve">i wzmocnienie uszkodzonych belek nośnych wraz z robotami naprawczymi wiaduktu </w:t>
      </w:r>
      <w:r w:rsidRPr="00901DF8">
        <w:rPr>
          <w:rFonts w:asciiTheme="minorHAnsi" w:hAnsiTheme="minorHAnsi" w:cstheme="minorHAnsi"/>
          <w:b/>
          <w:bCs/>
          <w:color w:val="000000"/>
          <w:spacing w:val="-2"/>
          <w:sz w:val="22"/>
          <w:szCs w:val="22"/>
          <w:lang w:eastAsia="pl-PL"/>
        </w:rPr>
        <w:t>drogowego nad torami PKP w ciągu ul. Szubińskiej w Bydgoszczy</w:t>
      </w:r>
      <w:bookmarkEnd w:id="3"/>
      <w:r w:rsidRPr="00901DF8">
        <w:rPr>
          <w:rFonts w:asciiTheme="minorHAnsi" w:hAnsiTheme="minorHAnsi" w:cstheme="minorHAnsi"/>
          <w:b/>
          <w:bCs/>
          <w:color w:val="000000"/>
          <w:spacing w:val="-2"/>
          <w:sz w:val="22"/>
          <w:szCs w:val="22"/>
          <w:lang w:eastAsia="pl-PL"/>
        </w:rPr>
        <w:t xml:space="preserve">. </w:t>
      </w:r>
      <w:r w:rsidRPr="00901DF8">
        <w:rPr>
          <w:rFonts w:asciiTheme="minorHAnsi" w:hAnsiTheme="minorHAnsi" w:cstheme="minorHAnsi"/>
          <w:bCs/>
          <w:iCs/>
          <w:spacing w:val="-2"/>
          <w:sz w:val="22"/>
          <w:szCs w:val="22"/>
        </w:rPr>
        <w:t xml:space="preserve">Nr sprawy </w:t>
      </w:r>
      <w:r w:rsidRPr="00901DF8">
        <w:rPr>
          <w:rFonts w:asciiTheme="minorHAnsi" w:hAnsiTheme="minorHAnsi" w:cstheme="minorHAnsi"/>
          <w:b/>
          <w:bCs/>
          <w:spacing w:val="-2"/>
          <w:sz w:val="22"/>
          <w:szCs w:val="22"/>
        </w:rPr>
        <w:t>NZ.2531.23.2024</w:t>
      </w:r>
      <w:r w:rsidRPr="00901DF8">
        <w:rPr>
          <w:rFonts w:asciiTheme="minorHAnsi" w:hAnsiTheme="minorHAnsi" w:cstheme="minorHAnsi"/>
          <w:bCs/>
          <w:iCs/>
          <w:spacing w:val="-2"/>
          <w:sz w:val="22"/>
          <w:szCs w:val="22"/>
        </w:rPr>
        <w:t>.</w:t>
      </w:r>
      <w:bookmarkEnd w:id="4"/>
    </w:p>
    <w:bookmarkEnd w:id="0"/>
    <w:p w14:paraId="65615DC3" w14:textId="77777777" w:rsidR="00901DF8" w:rsidRPr="009B7A89" w:rsidRDefault="00901DF8" w:rsidP="00405EA3">
      <w:pPr>
        <w:tabs>
          <w:tab w:val="left" w:pos="851"/>
        </w:tabs>
        <w:spacing w:after="0" w:line="240" w:lineRule="auto"/>
        <w:ind w:left="851" w:hanging="851"/>
        <w:jc w:val="both"/>
        <w:rPr>
          <w:rFonts w:asciiTheme="minorHAnsi" w:eastAsia="Times New Roman" w:hAnsiTheme="minorHAnsi" w:cstheme="minorHAnsi"/>
          <w:bCs/>
          <w:iCs/>
          <w:spacing w:val="-6"/>
          <w:sz w:val="22"/>
          <w:szCs w:val="22"/>
          <w:lang w:eastAsia="pl-PL"/>
        </w:rPr>
      </w:pPr>
    </w:p>
    <w:p w14:paraId="163B5FD4" w14:textId="77777777" w:rsidR="00A06352" w:rsidRDefault="00A06352" w:rsidP="00CD5E3C">
      <w:pPr>
        <w:spacing w:after="0" w:line="240" w:lineRule="auto"/>
        <w:ind w:left="1134" w:hanging="709"/>
        <w:jc w:val="both"/>
        <w:rPr>
          <w:rFonts w:asciiTheme="minorHAnsi" w:eastAsia="Times New Roman" w:hAnsiTheme="minorHAnsi" w:cstheme="minorHAnsi"/>
          <w:i/>
          <w:iCs/>
          <w:color w:val="0000CD"/>
          <w:sz w:val="22"/>
          <w:szCs w:val="22"/>
          <w:lang w:eastAsia="pl-PL"/>
        </w:rPr>
      </w:pPr>
      <w:r w:rsidRPr="00FE3340">
        <w:rPr>
          <w:rFonts w:asciiTheme="minorHAnsi" w:eastAsia="Times New Roman" w:hAnsiTheme="minorHAnsi" w:cstheme="minorHAnsi"/>
          <w:i/>
          <w:iCs/>
          <w:color w:val="0000CD"/>
          <w:sz w:val="22"/>
          <w:szCs w:val="22"/>
          <w:highlight w:val="yellow"/>
          <w:lang w:eastAsia="pl-PL"/>
        </w:rPr>
        <w:t>Uwaga: Tłem koloru żółtego zaznaczono treść wyjaśnień Zamawiającego, które wpłynęły na zmianę treści SWZ wraz z załącznikami.</w:t>
      </w:r>
    </w:p>
    <w:p w14:paraId="5DD82CB0" w14:textId="77777777" w:rsidR="00C101AD" w:rsidRPr="009B7A89" w:rsidRDefault="00C101AD" w:rsidP="00C101AD">
      <w:pPr>
        <w:tabs>
          <w:tab w:val="left" w:pos="851"/>
        </w:tabs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</w:pPr>
    </w:p>
    <w:p w14:paraId="6F2B7BF6" w14:textId="0EA95EFA" w:rsidR="00125939" w:rsidRPr="00125939" w:rsidRDefault="00125939" w:rsidP="00125939">
      <w:pPr>
        <w:pStyle w:val="Akapitzlist"/>
        <w:numPr>
          <w:ilvl w:val="0"/>
          <w:numId w:val="1"/>
        </w:numPr>
        <w:spacing w:after="0" w:line="240" w:lineRule="auto"/>
        <w:ind w:left="425" w:hanging="425"/>
        <w:contextualSpacing w:val="0"/>
        <w:jc w:val="both"/>
        <w:rPr>
          <w:rFonts w:ascii="Calibri" w:hAnsi="Calibri" w:cs="Arial"/>
          <w:spacing w:val="-2"/>
          <w:sz w:val="22"/>
          <w:szCs w:val="22"/>
        </w:rPr>
      </w:pPr>
      <w:r w:rsidRPr="00087115">
        <w:rPr>
          <w:rFonts w:ascii="Calibri" w:hAnsi="Calibri" w:cs="Arial"/>
          <w:sz w:val="22"/>
          <w:szCs w:val="22"/>
        </w:rPr>
        <w:t>Zgodnie z art. 284 ust. 1 Pzp, Wykonawcy zwrócili się do Zamawiającego o wyjaśnienie treści SWZ</w:t>
      </w:r>
      <w:r w:rsidRPr="00087115">
        <w:rPr>
          <w:rFonts w:ascii="Calibri" w:hAnsi="Calibri" w:cs="Arial"/>
          <w:spacing w:val="-2"/>
          <w:sz w:val="22"/>
          <w:szCs w:val="22"/>
        </w:rPr>
        <w:t xml:space="preserve">, </w:t>
      </w:r>
      <w:r w:rsidR="006533D5">
        <w:rPr>
          <w:rFonts w:ascii="Calibri" w:hAnsi="Calibri" w:cs="Arial"/>
          <w:spacing w:val="-2"/>
          <w:sz w:val="22"/>
          <w:szCs w:val="22"/>
        </w:rPr>
        <w:br/>
      </w:r>
      <w:r w:rsidRPr="00087115">
        <w:rPr>
          <w:rFonts w:ascii="Calibri" w:hAnsi="Calibri" w:cs="Arial"/>
          <w:spacing w:val="-2"/>
          <w:sz w:val="22"/>
          <w:szCs w:val="22"/>
        </w:rPr>
        <w:t xml:space="preserve">a </w:t>
      </w:r>
      <w:r w:rsidRPr="00087115">
        <w:rPr>
          <w:rFonts w:ascii="Calibri" w:hAnsi="Calibri"/>
          <w:spacing w:val="-2"/>
          <w:sz w:val="22"/>
          <w:szCs w:val="22"/>
        </w:rPr>
        <w:t xml:space="preserve">Zamawiający </w:t>
      </w:r>
      <w:r w:rsidRPr="00087115">
        <w:rPr>
          <w:rFonts w:ascii="Calibri" w:hAnsi="Calibri"/>
          <w:bCs/>
          <w:spacing w:val="-2"/>
          <w:sz w:val="22"/>
          <w:szCs w:val="22"/>
        </w:rPr>
        <w:t>udziela następujących wyjaśnień</w:t>
      </w:r>
      <w:r w:rsidR="006533D5">
        <w:rPr>
          <w:rFonts w:ascii="Calibri" w:hAnsi="Calibri"/>
          <w:bCs/>
          <w:spacing w:val="-2"/>
          <w:sz w:val="22"/>
          <w:szCs w:val="22"/>
        </w:rPr>
        <w:t>:</w:t>
      </w:r>
    </w:p>
    <w:p w14:paraId="145925A4" w14:textId="77777777" w:rsidR="00125939" w:rsidRPr="00125939" w:rsidRDefault="00125939" w:rsidP="00125939">
      <w:pPr>
        <w:pStyle w:val="Akapitzlist"/>
        <w:rPr>
          <w:rFonts w:ascii="Calibri" w:hAnsi="Calibri" w:cs="Arial"/>
          <w:spacing w:val="-2"/>
          <w:sz w:val="22"/>
          <w:szCs w:val="22"/>
        </w:rPr>
      </w:pPr>
    </w:p>
    <w:p w14:paraId="23E9ED28" w14:textId="67B86E67" w:rsidR="00405EA3" w:rsidRPr="009B7A89" w:rsidRDefault="00125939" w:rsidP="00E540F3">
      <w:pPr>
        <w:pStyle w:val="Akapitzlist"/>
        <w:spacing w:after="60" w:line="240" w:lineRule="auto"/>
        <w:ind w:left="425"/>
        <w:contextualSpacing w:val="0"/>
        <w:jc w:val="both"/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</w:pP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Zestaw pytań nr </w:t>
      </w:r>
      <w:r w:rsidR="00C10641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3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 z </w:t>
      </w:r>
      <w:r w:rsidR="00C10641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10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.0</w:t>
      </w:r>
      <w:r w:rsidR="00901DF8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.2024 r.</w:t>
      </w:r>
    </w:p>
    <w:p w14:paraId="561A1A32" w14:textId="77777777" w:rsidR="00C10641" w:rsidRPr="00C10641" w:rsidRDefault="00C10641" w:rsidP="00C10641">
      <w:pPr>
        <w:pStyle w:val="Akapitzlist"/>
        <w:numPr>
          <w:ilvl w:val="0"/>
          <w:numId w:val="26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65357495"/>
      <w:r>
        <w:rPr>
          <w:rStyle w:val="Teksttreci"/>
        </w:rPr>
        <w:t xml:space="preserve">Zgodnie z </w:t>
      </w:r>
      <w:r w:rsidRPr="00C10641">
        <w:rPr>
          <w:rStyle w:val="Teksttreci"/>
          <w:lang w:bidi="en-US"/>
        </w:rPr>
        <w:t xml:space="preserve">pkt. </w:t>
      </w:r>
      <w:r>
        <w:rPr>
          <w:rStyle w:val="Teksttreci"/>
        </w:rPr>
        <w:t xml:space="preserve">V ppkt. 4 oraz </w:t>
      </w:r>
      <w:r w:rsidRPr="00C10641">
        <w:rPr>
          <w:rStyle w:val="Teksttreci"/>
          <w:lang w:bidi="en-US"/>
        </w:rPr>
        <w:t xml:space="preserve">pkt. </w:t>
      </w:r>
      <w:r>
        <w:rPr>
          <w:rStyle w:val="Teksttreci"/>
        </w:rPr>
        <w:t xml:space="preserve">XX ppkt. 6 lit. e) SWZ, Zamawiający określa minimalną wartość świadczenia stron na </w:t>
      </w:r>
      <w:r>
        <w:rPr>
          <w:rStyle w:val="Teksttreci"/>
          <w:u w:val="single"/>
        </w:rPr>
        <w:t>nie mniej niż 85%</w:t>
      </w:r>
      <w:r>
        <w:rPr>
          <w:rStyle w:val="Teksttreci"/>
        </w:rPr>
        <w:t xml:space="preserve"> wartości umowy dla zamówienia podstawowego.</w:t>
      </w:r>
    </w:p>
    <w:p w14:paraId="426BE521" w14:textId="77777777" w:rsidR="00C10641" w:rsidRDefault="00C10641" w:rsidP="00C10641">
      <w:pPr>
        <w:pStyle w:val="Teksttreci0"/>
        <w:spacing w:line="240" w:lineRule="auto"/>
        <w:ind w:left="709"/>
        <w:jc w:val="both"/>
      </w:pPr>
      <w:r>
        <w:rPr>
          <w:rStyle w:val="Teksttreci"/>
        </w:rPr>
        <w:t xml:space="preserve">Natomiast w § 3 ust. 8 projektu Umowy, Zamawiający wskazał, że: </w:t>
      </w:r>
      <w:r>
        <w:rPr>
          <w:rStyle w:val="Teksttreci"/>
          <w:i/>
          <w:iCs/>
        </w:rPr>
        <w:t xml:space="preserve">Wykonawca nie będzie wnosił </w:t>
      </w:r>
      <w:r w:rsidRPr="00C10641">
        <w:rPr>
          <w:rStyle w:val="Teksttreci"/>
          <w:i/>
          <w:iCs/>
          <w:spacing w:val="-2"/>
        </w:rPr>
        <w:t xml:space="preserve">roszczeń, jeśli przewidywana wartość prac/robót zamówienia podstawowego </w:t>
      </w:r>
      <w:r w:rsidRPr="00C10641">
        <w:rPr>
          <w:rStyle w:val="Teksttreci"/>
          <w:i/>
          <w:iCs/>
          <w:spacing w:val="-2"/>
          <w:u w:val="single"/>
        </w:rPr>
        <w:t>ulegnie zmniejszeniu</w:t>
      </w:r>
      <w:r>
        <w:rPr>
          <w:rStyle w:val="Teksttreci"/>
          <w:i/>
          <w:iCs/>
          <w:u w:val="single"/>
        </w:rPr>
        <w:t xml:space="preserve"> do 85%</w:t>
      </w:r>
      <w:r>
        <w:rPr>
          <w:rStyle w:val="Teksttreci"/>
          <w:i/>
          <w:iCs/>
        </w:rPr>
        <w:t xml:space="preserve"> i związane z tym wynagrodzenie Wykonawcy będzie odpowiednio mniejsze.</w:t>
      </w:r>
    </w:p>
    <w:p w14:paraId="4041EB38" w14:textId="77777777" w:rsidR="00C10641" w:rsidRDefault="00C10641" w:rsidP="00C10641">
      <w:pPr>
        <w:pStyle w:val="Teksttreci0"/>
        <w:spacing w:line="240" w:lineRule="auto"/>
        <w:ind w:left="709"/>
        <w:jc w:val="both"/>
      </w:pPr>
      <w:r>
        <w:rPr>
          <w:rStyle w:val="Teksttreci"/>
        </w:rPr>
        <w:t>Prosimy o wyjaśnienie powyższej rozbieżności i jednoznaczne określenie jaka jest minimalna wartość świadczenia stron.</w:t>
      </w:r>
    </w:p>
    <w:p w14:paraId="10DEF35A" w14:textId="4B6755D0" w:rsidR="00901DF8" w:rsidRDefault="00901DF8" w:rsidP="00901DF8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b/>
          <w:i/>
          <w:iCs/>
          <w:color w:val="0000CD"/>
          <w:sz w:val="22"/>
          <w:szCs w:val="22"/>
        </w:rPr>
      </w:pPr>
      <w:bookmarkStart w:id="6" w:name="_Hlk164668868"/>
      <w:r w:rsidRPr="00CD5E3C">
        <w:rPr>
          <w:rFonts w:ascii="Calibri" w:hAnsi="Calibri" w:cs="Calibri"/>
          <w:b/>
          <w:i/>
          <w:iCs/>
          <w:color w:val="0000CD"/>
          <w:sz w:val="22"/>
          <w:szCs w:val="22"/>
        </w:rPr>
        <w:t>Wyjaśnienia Zamawiającego:</w:t>
      </w:r>
    </w:p>
    <w:p w14:paraId="0FF0A13A" w14:textId="591A2FC3" w:rsidR="00E10441" w:rsidRDefault="00213AA1" w:rsidP="00E10441">
      <w:pPr>
        <w:pStyle w:val="Akapitzlist"/>
        <w:spacing w:after="120" w:line="257" w:lineRule="auto"/>
        <w:ind w:left="709"/>
        <w:contextualSpacing w:val="0"/>
        <w:jc w:val="both"/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</w:pPr>
      <w:bookmarkStart w:id="7" w:name="_Hlk165359294"/>
      <w:r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 xml:space="preserve">Zamawiający w SWZ </w:t>
      </w:r>
    </w:p>
    <w:p w14:paraId="5D1D16D9" w14:textId="7BD279F7" w:rsidR="005C5F89" w:rsidRPr="005C5F89" w:rsidRDefault="005C5F89" w:rsidP="005C5F89">
      <w:pPr>
        <w:pStyle w:val="Akapitzlist"/>
        <w:spacing w:after="120" w:line="257" w:lineRule="auto"/>
        <w:ind w:left="709"/>
        <w:contextualSpacing w:val="0"/>
        <w:jc w:val="both"/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</w:pPr>
      <w:r w:rsidRPr="005C5F89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Zapisy z pkt. V</w:t>
      </w:r>
      <w:r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.</w:t>
      </w:r>
      <w:r w:rsidRPr="005C5F89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4</w:t>
      </w:r>
      <w:r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.</w:t>
      </w:r>
      <w:r w:rsidRPr="005C5F89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 xml:space="preserve"> oraz pkt XX</w:t>
      </w:r>
      <w:r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.</w:t>
      </w:r>
      <w:r w:rsidRPr="005C5F89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6</w:t>
      </w:r>
      <w:r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.</w:t>
      </w:r>
      <w:r w:rsidRPr="005C5F89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 xml:space="preserve">e SWZ a także § 3 ust. 8 projektu Umowy są spójne i wskazują minimalną wartość świadczenia stron </w:t>
      </w:r>
      <w:bookmarkStart w:id="8" w:name="_Hlk166575215"/>
      <w:r w:rsidRPr="00A17470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dla zamówienia podstawowego</w:t>
      </w:r>
      <w:r w:rsidRPr="005C5F89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 xml:space="preserve"> </w:t>
      </w:r>
      <w:bookmarkEnd w:id="8"/>
      <w:r w:rsidRPr="005C5F89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 xml:space="preserve">na poziomie 85%. </w:t>
      </w:r>
    </w:p>
    <w:p w14:paraId="2AAD7F57" w14:textId="4D225A67" w:rsidR="00315144" w:rsidRPr="00DB669C" w:rsidRDefault="00046A12" w:rsidP="00E10441">
      <w:pPr>
        <w:pStyle w:val="Akapitzlist"/>
        <w:spacing w:after="120" w:line="257" w:lineRule="auto"/>
        <w:ind w:left="709"/>
        <w:contextualSpacing w:val="0"/>
        <w:jc w:val="both"/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</w:pPr>
      <w:r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Wobec innej rozbieżności</w:t>
      </w:r>
      <w:r w:rsidR="005C5F89"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 xml:space="preserve"> Zamawiający zmienia treść § 16 ust 1 pkt 3 lit e)</w:t>
      </w:r>
      <w:r w:rsidR="00315144"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, który otrzymuje brzmienie:</w:t>
      </w:r>
    </w:p>
    <w:p w14:paraId="22B9389E" w14:textId="35B986BA" w:rsidR="00315144" w:rsidRPr="005C5F89" w:rsidRDefault="00315144" w:rsidP="00315144">
      <w:pPr>
        <w:pStyle w:val="Akapitzlist"/>
        <w:tabs>
          <w:tab w:val="left" w:pos="1134"/>
        </w:tabs>
        <w:spacing w:after="120" w:line="257" w:lineRule="auto"/>
        <w:ind w:left="1134" w:hanging="425"/>
        <w:contextualSpacing w:val="0"/>
        <w:jc w:val="both"/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</w:pPr>
      <w:r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„e)</w:t>
      </w:r>
      <w:r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ab/>
        <w:t xml:space="preserve">w przypadku wykonania mniejszego zakresu prac niż określony w ofercie Wykonawcy, przy czym minimalna wartość świadczenia Stron nie może być mniejsza niż </w:t>
      </w:r>
      <w:r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highlight w:val="yellow"/>
          <w:lang w:eastAsia="pl-PL"/>
        </w:rPr>
        <w:t>85%</w:t>
      </w:r>
      <w:r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 xml:space="preserve"> wartości Umowy</w:t>
      </w:r>
      <w:r w:rsidR="00CE5547"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 xml:space="preserve"> </w:t>
      </w:r>
      <w:r w:rsidR="00CE5547"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highlight w:val="yellow"/>
          <w:lang w:eastAsia="pl-PL"/>
        </w:rPr>
        <w:t>dla zamówienia podstawowego</w:t>
      </w:r>
      <w:r w:rsidRPr="00DB669C">
        <w:rPr>
          <w:rFonts w:ascii="Calibri" w:eastAsia="Times New Roman" w:hAnsi="Calibri" w:cs="Calibri"/>
          <w:i/>
          <w:iCs/>
          <w:color w:val="0000FF"/>
          <w:sz w:val="22"/>
          <w:szCs w:val="22"/>
          <w:lang w:eastAsia="pl-PL"/>
        </w:rPr>
        <w:t>,”</w:t>
      </w:r>
    </w:p>
    <w:bookmarkEnd w:id="6"/>
    <w:bookmarkEnd w:id="7"/>
    <w:p w14:paraId="1EA853CF" w14:textId="7ACAAEFB" w:rsidR="00C10641" w:rsidRPr="00C10641" w:rsidRDefault="00C10641" w:rsidP="005C5F89">
      <w:pPr>
        <w:pStyle w:val="Akapitzlist"/>
        <w:numPr>
          <w:ilvl w:val="0"/>
          <w:numId w:val="26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Teksttreci"/>
        </w:rPr>
        <w:t xml:space="preserve">Zgodnie z zapisami § 7 ust. 3 projektu Umowy, </w:t>
      </w:r>
      <w:r>
        <w:rPr>
          <w:rStyle w:val="Teksttreci"/>
          <w:i/>
          <w:iCs/>
        </w:rPr>
        <w:t xml:space="preserve">Wykonawca opracuje dokumentację projektową wykonania wzmocnień belek nośnych dźwigarami stalowymi wraz z robotami naprawczymi, </w:t>
      </w:r>
      <w:r w:rsidR="00E540F3">
        <w:rPr>
          <w:rStyle w:val="Teksttreci"/>
          <w:i/>
          <w:iCs/>
        </w:rPr>
        <w:br/>
      </w:r>
      <w:r>
        <w:rPr>
          <w:rStyle w:val="Teksttreci"/>
          <w:i/>
          <w:iCs/>
          <w:u w:val="single"/>
        </w:rPr>
        <w:t>a w razie konieczności również przebudowy lub zabezpieczenia urządzeń, instalacji, sieci, itp.</w:t>
      </w:r>
    </w:p>
    <w:p w14:paraId="3AA3F51B" w14:textId="77777777" w:rsidR="00C10641" w:rsidRDefault="00C10641" w:rsidP="005C5F89">
      <w:pPr>
        <w:pStyle w:val="Teksttreci0"/>
        <w:spacing w:after="0" w:line="240" w:lineRule="auto"/>
        <w:ind w:left="709"/>
        <w:jc w:val="both"/>
      </w:pPr>
      <w:r>
        <w:rPr>
          <w:rStyle w:val="Teksttreci"/>
        </w:rPr>
        <w:t xml:space="preserve">Czy w przypadku wystąpienia </w:t>
      </w:r>
      <w:r>
        <w:rPr>
          <w:rStyle w:val="Teksttreci"/>
          <w:i/>
          <w:iCs/>
        </w:rPr>
        <w:t>„konieczności"</w:t>
      </w:r>
      <w:r>
        <w:rPr>
          <w:rStyle w:val="Teksttreci"/>
        </w:rPr>
        <w:t xml:space="preserve"> wykonania dokumentacji projektowej w zakresie przebudowy lub zabezpieczenia urządzeń, instalacji, sieci, itp., będzie to traktowane jako zamówienie dodatkowe?</w:t>
      </w:r>
    </w:p>
    <w:p w14:paraId="3EFEDC88" w14:textId="77777777" w:rsidR="00C10641" w:rsidRDefault="00C10641" w:rsidP="005C5F89">
      <w:pPr>
        <w:pStyle w:val="Teksttreci0"/>
        <w:spacing w:after="0" w:line="240" w:lineRule="auto"/>
        <w:ind w:left="709"/>
      </w:pPr>
      <w:r>
        <w:rPr>
          <w:rStyle w:val="Teksttreci"/>
        </w:rPr>
        <w:t>Prosimy o jednoznaczne określenie zakresu wykonania dokumentacji projektowej.</w:t>
      </w:r>
    </w:p>
    <w:p w14:paraId="7DAB288E" w14:textId="6C394966" w:rsidR="00901DF8" w:rsidRDefault="00901DF8" w:rsidP="00901DF8">
      <w:pPr>
        <w:pStyle w:val="Akapitzlist"/>
        <w:ind w:left="709"/>
        <w:jc w:val="both"/>
        <w:rPr>
          <w:rFonts w:ascii="Calibri" w:hAnsi="Calibri" w:cs="Calibri"/>
          <w:b/>
          <w:i/>
          <w:iCs/>
          <w:color w:val="0000CD"/>
          <w:sz w:val="22"/>
          <w:szCs w:val="22"/>
        </w:rPr>
      </w:pPr>
      <w:r w:rsidRPr="00405EA3">
        <w:rPr>
          <w:rFonts w:ascii="Calibri" w:hAnsi="Calibri" w:cs="Calibri"/>
          <w:b/>
          <w:i/>
          <w:iCs/>
          <w:color w:val="0000CD"/>
          <w:sz w:val="22"/>
          <w:szCs w:val="22"/>
        </w:rPr>
        <w:t>Wyjaśnienia Zamawiającego:</w:t>
      </w:r>
    </w:p>
    <w:p w14:paraId="5CA9AACA" w14:textId="01E690C9" w:rsidR="0073141B" w:rsidRDefault="0073141B" w:rsidP="0073141B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bookmarkStart w:id="9" w:name="_Hlk165359343"/>
      <w:r>
        <w:rPr>
          <w:rFonts w:ascii="Calibri" w:hAnsi="Calibri" w:cs="Calibri"/>
          <w:i/>
          <w:iCs/>
          <w:color w:val="0000CD"/>
          <w:sz w:val="22"/>
          <w:szCs w:val="22"/>
        </w:rPr>
        <w:t>Pytanie dotyczy § 7 ust</w:t>
      </w:r>
      <w:r w:rsidR="00DB669C">
        <w:rPr>
          <w:rFonts w:ascii="Calibri" w:hAnsi="Calibri" w:cs="Calibri"/>
          <w:i/>
          <w:iCs/>
          <w:color w:val="0000CD"/>
          <w:sz w:val="22"/>
          <w:szCs w:val="22"/>
        </w:rPr>
        <w:t>.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4 p.p. Umowy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. </w:t>
      </w:r>
    </w:p>
    <w:p w14:paraId="2E76303F" w14:textId="4C371EAA" w:rsidR="00084603" w:rsidRDefault="00084603" w:rsidP="0073141B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>Zakres zamówienia opisany w § 7 ust</w:t>
      </w:r>
      <w:r w:rsidR="00DB669C">
        <w:rPr>
          <w:rFonts w:ascii="Calibri" w:hAnsi="Calibri" w:cs="Calibri"/>
          <w:i/>
          <w:iCs/>
          <w:color w:val="0000CD"/>
          <w:sz w:val="22"/>
          <w:szCs w:val="22"/>
        </w:rPr>
        <w:t>.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</w:t>
      </w:r>
      <w:r w:rsidR="00DB669C">
        <w:rPr>
          <w:rFonts w:ascii="Calibri" w:hAnsi="Calibri" w:cs="Calibri"/>
          <w:i/>
          <w:iCs/>
          <w:color w:val="0000CD"/>
          <w:sz w:val="22"/>
          <w:szCs w:val="22"/>
        </w:rPr>
        <w:t>4 i 5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p.p. Umowy stanowi wymagany przez Zamawiającego przedmiot zamówienia i nie dotyczy ewentualnych robót dodatkowych. Zamawiający wymaga aby Wykonawca kierując się PFU, w szczególności zawartą tam ekspertyzą, ale także własną oceną dokonaną </w:t>
      </w:r>
      <w:r w:rsidRPr="00DB669C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 xml:space="preserve">w ramach obligatoryjnej wizji lokalnej obiektu oraz </w:t>
      </w:r>
      <w:r w:rsidR="0078558E" w:rsidRPr="00DB669C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 xml:space="preserve">projektem budowlanym </w:t>
      </w:r>
      <w:r w:rsidR="0073141B" w:rsidRPr="00DB669C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br/>
      </w:r>
      <w:r w:rsidR="0078558E" w:rsidRPr="00DB669C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lastRenderedPageBreak/>
        <w:t>i wykonawczym remontu wiaduktu z 2005 r. i mapą terenu</w:t>
      </w:r>
      <w:r w:rsidRPr="00DB669C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, którą Zamawiający załącza do niniejszych wyjaśnień, ustalił niezbędny zakres robót naprawczych wiaduktu.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 </w:t>
      </w:r>
    </w:p>
    <w:p w14:paraId="49ECEC1C" w14:textId="4C981EB9" w:rsidR="00084603" w:rsidRDefault="0078558E" w:rsidP="005C5F89">
      <w:pPr>
        <w:pStyle w:val="Akapitzlist"/>
        <w:spacing w:after="12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>Roboty dotyczące urządzeń, sieci, instalacji lub powierzchni nieuwzględnionych w przedmiocie zamówienia</w:t>
      </w:r>
      <w:r w:rsidR="007B3CEF">
        <w:rPr>
          <w:rFonts w:ascii="Calibri" w:hAnsi="Calibri" w:cs="Calibri"/>
          <w:i/>
          <w:iCs/>
          <w:color w:val="0000CD"/>
          <w:sz w:val="22"/>
          <w:szCs w:val="22"/>
        </w:rPr>
        <w:t xml:space="preserve"> i dostarczonej dokumentacji przetargowej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stanowiły będą roboty dodatkowe.</w:t>
      </w:r>
    </w:p>
    <w:bookmarkEnd w:id="5"/>
    <w:bookmarkEnd w:id="9"/>
    <w:p w14:paraId="116C50E1" w14:textId="1E1C31EC" w:rsidR="00E540F3" w:rsidRPr="00E540F3" w:rsidRDefault="00E540F3" w:rsidP="005C5F89">
      <w:pPr>
        <w:pStyle w:val="Akapitzlist"/>
        <w:numPr>
          <w:ilvl w:val="0"/>
          <w:numId w:val="26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Teksttreci"/>
        </w:rPr>
        <w:t xml:space="preserve">Zgodnie z zapisami § 7 ust. 4 projektu Umowy, </w:t>
      </w:r>
      <w:r>
        <w:rPr>
          <w:rStyle w:val="Teksttreci"/>
          <w:i/>
          <w:iCs/>
        </w:rPr>
        <w:t xml:space="preserve">Wykonawca wykona roboty naprawcze zgodnie </w:t>
      </w:r>
      <w:r>
        <w:rPr>
          <w:rStyle w:val="Teksttreci"/>
          <w:i/>
          <w:iCs/>
        </w:rPr>
        <w:br/>
        <w:t xml:space="preserve">z dokumentacją projektową, </w:t>
      </w:r>
      <w:r>
        <w:rPr>
          <w:rStyle w:val="Teksttreci"/>
          <w:i/>
          <w:iCs/>
          <w:u w:val="single"/>
        </w:rPr>
        <w:t>a w razie konieczności również przebudowy lub zabezpieczenia urządzeń, instalacji, sieci, itp.</w:t>
      </w:r>
    </w:p>
    <w:p w14:paraId="036791EC" w14:textId="77777777" w:rsidR="00E540F3" w:rsidRDefault="00E540F3" w:rsidP="005C5F89">
      <w:pPr>
        <w:pStyle w:val="Teksttreci0"/>
        <w:spacing w:after="0" w:line="240" w:lineRule="auto"/>
        <w:ind w:left="709"/>
        <w:jc w:val="both"/>
      </w:pPr>
      <w:r>
        <w:rPr>
          <w:rStyle w:val="Teksttreci"/>
        </w:rPr>
        <w:t xml:space="preserve">Czy w przypadku wystąpienia </w:t>
      </w:r>
      <w:r>
        <w:rPr>
          <w:rStyle w:val="Teksttreci"/>
          <w:i/>
          <w:iCs/>
        </w:rPr>
        <w:t>„konieczności"</w:t>
      </w:r>
      <w:r>
        <w:rPr>
          <w:rStyle w:val="Teksttreci"/>
        </w:rPr>
        <w:t xml:space="preserve"> wykonania przebudowy lub zabezpieczenia urządzeń, instalacji, sieci, itp., będzie to traktowane jako zamówienie dodatkowe?</w:t>
      </w:r>
    </w:p>
    <w:p w14:paraId="3755B778" w14:textId="77777777" w:rsidR="00E540F3" w:rsidRDefault="00E540F3" w:rsidP="005C5F89">
      <w:pPr>
        <w:pStyle w:val="Teksttreci0"/>
        <w:spacing w:after="0" w:line="240" w:lineRule="auto"/>
        <w:ind w:left="709"/>
        <w:rPr>
          <w:rStyle w:val="Teksttreci"/>
        </w:rPr>
      </w:pPr>
      <w:r>
        <w:rPr>
          <w:rStyle w:val="Teksttreci"/>
        </w:rPr>
        <w:t>Prosimy o jednoznaczne określenie zakresu wykonania przedmiotowych robót.</w:t>
      </w:r>
    </w:p>
    <w:p w14:paraId="16AF102B" w14:textId="77777777" w:rsidR="00E540F3" w:rsidRDefault="00E540F3" w:rsidP="00E540F3">
      <w:pPr>
        <w:pStyle w:val="Akapitzlist"/>
        <w:ind w:left="709"/>
        <w:jc w:val="both"/>
        <w:rPr>
          <w:rFonts w:ascii="Calibri" w:hAnsi="Calibri" w:cs="Calibri"/>
          <w:b/>
          <w:i/>
          <w:iCs/>
          <w:color w:val="0000CD"/>
          <w:sz w:val="22"/>
          <w:szCs w:val="22"/>
        </w:rPr>
      </w:pPr>
      <w:r w:rsidRPr="00405EA3">
        <w:rPr>
          <w:rFonts w:ascii="Calibri" w:hAnsi="Calibri" w:cs="Calibri"/>
          <w:b/>
          <w:i/>
          <w:iCs/>
          <w:color w:val="0000CD"/>
          <w:sz w:val="22"/>
          <w:szCs w:val="22"/>
        </w:rPr>
        <w:t>Wyjaśnienia Zamawiającego:</w:t>
      </w:r>
    </w:p>
    <w:p w14:paraId="2689F409" w14:textId="2C7A0A2C" w:rsidR="0073141B" w:rsidRDefault="0073141B" w:rsidP="0073141B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>Pytanie dotyczy § 7 ust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.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5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p.p. Umowy. </w:t>
      </w:r>
    </w:p>
    <w:p w14:paraId="511C52DA" w14:textId="62E62B44" w:rsidR="00B36A4F" w:rsidRDefault="0078558E" w:rsidP="00B36A4F">
      <w:pPr>
        <w:pStyle w:val="Akapitzlist"/>
        <w:spacing w:after="12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 w:rsidRPr="0078558E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Zamawiający odsyła do odpowiedzi na pytanie nr 2</w:t>
      </w:r>
    </w:p>
    <w:p w14:paraId="283B70CC" w14:textId="0CBEC79D" w:rsidR="00E540F3" w:rsidRPr="00E540F3" w:rsidRDefault="00E540F3" w:rsidP="005C5F89">
      <w:pPr>
        <w:pStyle w:val="Akapitzlist"/>
        <w:numPr>
          <w:ilvl w:val="0"/>
          <w:numId w:val="26"/>
        </w:numPr>
        <w:spacing w:after="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Teksttreci"/>
        </w:rPr>
        <w:t xml:space="preserve">Zgodnie z zapisami </w:t>
      </w:r>
      <w:r w:rsidRPr="0073141B">
        <w:rPr>
          <w:rStyle w:val="Teksttreci"/>
        </w:rPr>
        <w:t>§ 7 ust. 5</w:t>
      </w:r>
      <w:r>
        <w:rPr>
          <w:rStyle w:val="Teksttreci"/>
        </w:rPr>
        <w:t xml:space="preserve"> projektu Umowy, </w:t>
      </w:r>
      <w:r w:rsidRPr="00E540F3">
        <w:rPr>
          <w:rStyle w:val="Teksttreci"/>
          <w:i/>
          <w:iCs/>
        </w:rPr>
        <w:t xml:space="preserve">w przypadku ujawnienia się w trakcie prowadzenia prac miejsc wymagających naprawy a nie uwzględnionych w projekcie, Wykonawca zobowiązany jest do ich naprawy w ramach prowadzonych robót i opracowań projektowych. </w:t>
      </w:r>
      <w:r w:rsidRPr="00E540F3">
        <w:rPr>
          <w:rStyle w:val="Teksttreci"/>
          <w:i/>
          <w:iCs/>
          <w:u w:val="single"/>
        </w:rPr>
        <w:t>Koszt z tego wynikający nie będzie stanowić podstawy roszczeń Wykonawcy do Zamawiającego - jako roboty i koszty dodatkowe.</w:t>
      </w:r>
    </w:p>
    <w:p w14:paraId="0B62FE21" w14:textId="77777777" w:rsidR="00E540F3" w:rsidRDefault="00E540F3" w:rsidP="005C5F89">
      <w:pPr>
        <w:pStyle w:val="Teksttreci0"/>
        <w:spacing w:after="0" w:line="240" w:lineRule="auto"/>
        <w:ind w:left="709"/>
        <w:jc w:val="both"/>
      </w:pPr>
      <w:r>
        <w:rPr>
          <w:rStyle w:val="Teksttreci"/>
        </w:rPr>
        <w:t xml:space="preserve">Wykonawca podkreśla, że to Zamawiający winien jednoznacznie określić zakres przedmiotu zamówienia. Wykonawca nie ma wpływu na </w:t>
      </w:r>
      <w:r>
        <w:rPr>
          <w:rStyle w:val="Teksttreci"/>
          <w:i/>
          <w:iCs/>
        </w:rPr>
        <w:t>„ujawnienie się w trakcie prowadzenia prac miejsc wymagających naprawy"</w:t>
      </w:r>
      <w:r>
        <w:rPr>
          <w:rStyle w:val="Teksttreci"/>
        </w:rPr>
        <w:t xml:space="preserve"> więc tym samym nie jest ich w stanie przewidzieć i uwzględnić w cenie oferty. Taka sytuacja spełnia wszystkie przesłanki do zakwalifikowania takich robót jako zamówienie dodatkowe.</w:t>
      </w:r>
    </w:p>
    <w:p w14:paraId="6FBBFE6B" w14:textId="77777777" w:rsidR="00E540F3" w:rsidRDefault="00E540F3" w:rsidP="005C5F89">
      <w:pPr>
        <w:pStyle w:val="Teksttreci0"/>
        <w:spacing w:after="0" w:line="240" w:lineRule="auto"/>
        <w:ind w:left="709"/>
        <w:jc w:val="both"/>
        <w:rPr>
          <w:rStyle w:val="Teksttreci"/>
        </w:rPr>
      </w:pPr>
      <w:r>
        <w:rPr>
          <w:rStyle w:val="Teksttreci"/>
        </w:rPr>
        <w:t>Wykonawca zwraca się o modyfikację przedmiotowego zapisu projektu umowy.</w:t>
      </w:r>
    </w:p>
    <w:p w14:paraId="22227E87" w14:textId="77777777" w:rsidR="00E540F3" w:rsidRDefault="00E540F3" w:rsidP="00E540F3">
      <w:pPr>
        <w:pStyle w:val="Akapitzlist"/>
        <w:ind w:left="709"/>
        <w:jc w:val="both"/>
        <w:rPr>
          <w:rFonts w:ascii="Calibri" w:hAnsi="Calibri" w:cs="Calibri"/>
          <w:b/>
          <w:i/>
          <w:iCs/>
          <w:color w:val="0000CD"/>
          <w:sz w:val="22"/>
          <w:szCs w:val="22"/>
        </w:rPr>
      </w:pPr>
      <w:r w:rsidRPr="00405EA3">
        <w:rPr>
          <w:rFonts w:ascii="Calibri" w:hAnsi="Calibri" w:cs="Calibri"/>
          <w:b/>
          <w:i/>
          <w:iCs/>
          <w:color w:val="0000CD"/>
          <w:sz w:val="22"/>
          <w:szCs w:val="22"/>
        </w:rPr>
        <w:t>Wyjaśnienia Zamawiającego:</w:t>
      </w:r>
    </w:p>
    <w:p w14:paraId="504F6602" w14:textId="77777777" w:rsidR="008032AE" w:rsidRDefault="008032AE" w:rsidP="008032AE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>Pytanie dotyczy § 7 ust 6.</w:t>
      </w:r>
      <w:r w:rsidR="0078558E">
        <w:rPr>
          <w:rFonts w:ascii="Calibri" w:hAnsi="Calibri" w:cs="Calibri"/>
          <w:i/>
          <w:iCs/>
          <w:color w:val="0000CD"/>
          <w:sz w:val="22"/>
          <w:szCs w:val="22"/>
        </w:rPr>
        <w:t xml:space="preserve"> </w:t>
      </w:r>
    </w:p>
    <w:p w14:paraId="3F4BFB4C" w14:textId="49A69708" w:rsidR="0078558E" w:rsidRDefault="008032AE" w:rsidP="004E782A">
      <w:pPr>
        <w:pStyle w:val="Akapitzlist"/>
        <w:spacing w:after="6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>Zamawiający uwzględnia uwagi Wykonawcy przez co § 7 ust</w:t>
      </w:r>
      <w:r w:rsidR="00B2505B">
        <w:rPr>
          <w:rFonts w:ascii="Calibri" w:hAnsi="Calibri" w:cs="Calibri"/>
          <w:i/>
          <w:iCs/>
          <w:color w:val="0000CD"/>
          <w:sz w:val="22"/>
          <w:szCs w:val="22"/>
        </w:rPr>
        <w:t>.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6 p.p. Umowy otrzymuje nowe brzmienie:</w:t>
      </w:r>
    </w:p>
    <w:p w14:paraId="1BF9E910" w14:textId="0E3B4EDA" w:rsidR="0078558E" w:rsidRPr="004E782A" w:rsidRDefault="008032AE" w:rsidP="0070526D">
      <w:pPr>
        <w:pStyle w:val="Akapitzlist"/>
        <w:spacing w:after="120" w:line="257" w:lineRule="auto"/>
        <w:ind w:left="1276" w:hanging="283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</w:rPr>
      </w:pPr>
      <w:r w:rsidRPr="004E782A">
        <w:rPr>
          <w:rStyle w:val="Teksttreci"/>
          <w:rFonts w:asciiTheme="minorHAnsi" w:hAnsiTheme="minorHAnsi" w:cstheme="minorHAnsi"/>
          <w:i/>
          <w:iCs/>
          <w:color w:val="0000FF"/>
        </w:rPr>
        <w:t>„</w:t>
      </w:r>
      <w:r w:rsidR="0070526D" w:rsidRPr="004E782A">
        <w:rPr>
          <w:rStyle w:val="Teksttreci"/>
          <w:rFonts w:asciiTheme="minorHAnsi" w:hAnsiTheme="minorHAnsi" w:cstheme="minorHAnsi"/>
          <w:i/>
          <w:iCs/>
          <w:color w:val="0000FF"/>
        </w:rPr>
        <w:t>6. W</w:t>
      </w:r>
      <w:r w:rsidRPr="004E782A">
        <w:rPr>
          <w:rStyle w:val="Teksttreci"/>
          <w:rFonts w:asciiTheme="minorHAnsi" w:hAnsiTheme="minorHAnsi" w:cstheme="minorHAnsi"/>
          <w:i/>
          <w:iCs/>
          <w:color w:val="0000FF"/>
        </w:rPr>
        <w:t xml:space="preserve"> przypadku ujawnienia się w trakcie prowadzenia prac miejsc wymagających naprawy</w:t>
      </w:r>
      <w:r w:rsidRPr="004E782A">
        <w:rPr>
          <w:rStyle w:val="Teksttreci"/>
          <w:rFonts w:asciiTheme="minorHAnsi" w:hAnsiTheme="minorHAnsi" w:cstheme="minorHAnsi"/>
          <w:i/>
          <w:iCs/>
          <w:color w:val="0000FF"/>
        </w:rPr>
        <w:t xml:space="preserve">, </w:t>
      </w:r>
      <w:bookmarkStart w:id="10" w:name="_Hlk167429252"/>
      <w:r w:rsidRPr="004E782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czego kierując się przedmiotem zamówienia nie można było przewidzieć</w:t>
      </w:r>
      <w:r w:rsidRPr="004E782A">
        <w:rPr>
          <w:rStyle w:val="Teksttreci"/>
          <w:rFonts w:asciiTheme="minorHAnsi" w:hAnsiTheme="minorHAnsi" w:cstheme="minorHAnsi"/>
          <w:i/>
          <w:iCs/>
          <w:color w:val="0000FF"/>
        </w:rPr>
        <w:t>,</w:t>
      </w:r>
      <w:bookmarkEnd w:id="10"/>
      <w:r w:rsidRPr="004E782A">
        <w:rPr>
          <w:rStyle w:val="Teksttreci"/>
          <w:rFonts w:asciiTheme="minorHAnsi" w:hAnsiTheme="minorHAnsi" w:cstheme="minorHAnsi"/>
          <w:i/>
          <w:iCs/>
          <w:color w:val="0000FF"/>
        </w:rPr>
        <w:t xml:space="preserve"> Wykonawca zobowiązany </w:t>
      </w:r>
      <w:bookmarkStart w:id="11" w:name="_Hlk167429294"/>
      <w:r w:rsidRPr="004E782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będzie</w:t>
      </w:r>
      <w:r w:rsidRPr="004E782A">
        <w:rPr>
          <w:rStyle w:val="Teksttreci"/>
          <w:rFonts w:asciiTheme="minorHAnsi" w:hAnsiTheme="minorHAnsi" w:cstheme="minorHAnsi"/>
          <w:i/>
          <w:iCs/>
          <w:color w:val="0000FF"/>
        </w:rPr>
        <w:t xml:space="preserve"> </w:t>
      </w:r>
      <w:bookmarkEnd w:id="11"/>
      <w:r w:rsidRPr="004E782A">
        <w:rPr>
          <w:rStyle w:val="Teksttreci"/>
          <w:rFonts w:asciiTheme="minorHAnsi" w:hAnsiTheme="minorHAnsi" w:cstheme="minorHAnsi"/>
          <w:i/>
          <w:iCs/>
          <w:color w:val="0000FF"/>
        </w:rPr>
        <w:t xml:space="preserve">do ich naprawy w ramach </w:t>
      </w:r>
      <w:bookmarkStart w:id="12" w:name="_Hlk167429331"/>
      <w:r w:rsidRPr="004E782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realizacji Umowy jako roboty dodatkowe</w:t>
      </w:r>
      <w:r w:rsidRPr="004E782A">
        <w:rPr>
          <w:rStyle w:val="Teksttreci"/>
          <w:rFonts w:asciiTheme="minorHAnsi" w:hAnsiTheme="minorHAnsi" w:cstheme="minorHAnsi"/>
          <w:i/>
          <w:iCs/>
          <w:color w:val="0000FF"/>
        </w:rPr>
        <w:t xml:space="preserve">. </w:t>
      </w:r>
      <w:r w:rsidRPr="004E782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Rodzaj i zakres tych robót wymaga uprzedniej we</w:t>
      </w:r>
      <w:r w:rsidR="0073141B" w:rsidRPr="004E782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ryfikacji Zamawiającego.</w:t>
      </w:r>
      <w:bookmarkEnd w:id="12"/>
      <w:r w:rsidR="0073141B" w:rsidRPr="004E782A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</w:rPr>
        <w:t>”</w:t>
      </w:r>
    </w:p>
    <w:p w14:paraId="7D2DD9F2" w14:textId="77777777" w:rsidR="00E540F3" w:rsidRDefault="00E540F3" w:rsidP="005C5F89">
      <w:pPr>
        <w:pStyle w:val="Akapitzlist"/>
        <w:numPr>
          <w:ilvl w:val="0"/>
          <w:numId w:val="26"/>
        </w:numPr>
        <w:spacing w:after="0" w:line="240" w:lineRule="auto"/>
        <w:ind w:left="709" w:hanging="284"/>
        <w:contextualSpacing w:val="0"/>
        <w:jc w:val="both"/>
        <w:rPr>
          <w:rStyle w:val="Teksttreci"/>
        </w:rPr>
      </w:pPr>
      <w:r>
        <w:rPr>
          <w:rStyle w:val="Teksttreci"/>
        </w:rPr>
        <w:t>Prosimy o potwierdzenie, że w przypadku wystąpienia braków lub błędów w zakresie opisu przedmiotu zamówienia określonego w dokumentacji załączonej do SWZ i stanowiącej podstawę wyceny oferty, w przypadku konieczności wykonania robot wynikających z zaistnienia ww. okoliczności wykonawca otrzyma wynagrodzenie dodatkowe, a termin wykonania zamówienia ulegnie stosownemu wydłużeniu.</w:t>
      </w:r>
    </w:p>
    <w:p w14:paraId="002AC0D5" w14:textId="77777777" w:rsidR="00E540F3" w:rsidRDefault="00E540F3" w:rsidP="00E540F3">
      <w:pPr>
        <w:pStyle w:val="Akapitzlist"/>
        <w:ind w:left="709"/>
        <w:jc w:val="both"/>
        <w:rPr>
          <w:rFonts w:ascii="Calibri" w:hAnsi="Calibri" w:cs="Calibri"/>
          <w:b/>
          <w:i/>
          <w:iCs/>
          <w:color w:val="0000CD"/>
          <w:sz w:val="22"/>
          <w:szCs w:val="22"/>
        </w:rPr>
      </w:pPr>
      <w:r w:rsidRPr="00405EA3">
        <w:rPr>
          <w:rFonts w:ascii="Calibri" w:hAnsi="Calibri" w:cs="Calibri"/>
          <w:b/>
          <w:i/>
          <w:iCs/>
          <w:color w:val="0000CD"/>
          <w:sz w:val="22"/>
          <w:szCs w:val="22"/>
        </w:rPr>
        <w:t>Wyjaśnienia Zamawiającego:</w:t>
      </w:r>
    </w:p>
    <w:p w14:paraId="6BC5B4F3" w14:textId="1361FC60" w:rsidR="0073141B" w:rsidRDefault="0073141B" w:rsidP="00BF11D6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Zamawiający nie przewiduje </w:t>
      </w:r>
      <w:r w:rsidR="00BF11D6">
        <w:rPr>
          <w:rFonts w:ascii="Calibri" w:hAnsi="Calibri" w:cs="Calibri"/>
          <w:i/>
          <w:iCs/>
          <w:color w:val="0000CD"/>
          <w:sz w:val="22"/>
          <w:szCs w:val="22"/>
        </w:rPr>
        <w:t>b</w:t>
      </w:r>
      <w:r w:rsidR="007B3CEF">
        <w:rPr>
          <w:rFonts w:ascii="Calibri" w:hAnsi="Calibri" w:cs="Calibri"/>
          <w:i/>
          <w:iCs/>
          <w:color w:val="0000CD"/>
          <w:sz w:val="22"/>
          <w:szCs w:val="22"/>
        </w:rPr>
        <w:t>ra</w:t>
      </w:r>
      <w:r w:rsidR="00BF11D6">
        <w:rPr>
          <w:rFonts w:ascii="Calibri" w:hAnsi="Calibri" w:cs="Calibri"/>
          <w:i/>
          <w:iCs/>
          <w:color w:val="0000CD"/>
          <w:sz w:val="22"/>
          <w:szCs w:val="22"/>
        </w:rPr>
        <w:t>ków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lub błędów w opisie przedmiotu zamówienia, </w:t>
      </w:r>
      <w:r w:rsidRPr="00B2505B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szczególnie wobec załączeni</w:t>
      </w:r>
      <w:r w:rsidR="00BF11D6" w:rsidRPr="00B2505B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a</w:t>
      </w:r>
      <w:r w:rsidRPr="00B2505B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 xml:space="preserve"> do niniejszych wyjaśnień dodatkowych dokumentów i wprowadzeni</w:t>
      </w:r>
      <w:r w:rsidR="00BF11D6" w:rsidRPr="00B2505B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a</w:t>
      </w:r>
      <w:r w:rsidRPr="00B2505B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 xml:space="preserve"> obligatoryjnej wizji lokalnej obiektu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.</w:t>
      </w:r>
    </w:p>
    <w:p w14:paraId="12833279" w14:textId="08CA0D07" w:rsidR="00395C16" w:rsidRDefault="0073141B" w:rsidP="00395C16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Konieczność wykonania robót innych niż objętych </w:t>
      </w:r>
      <w:r w:rsidR="00BF11D6">
        <w:rPr>
          <w:rFonts w:ascii="Calibri" w:hAnsi="Calibri" w:cs="Calibri"/>
          <w:i/>
          <w:iCs/>
          <w:color w:val="0000CD"/>
          <w:sz w:val="22"/>
          <w:szCs w:val="22"/>
        </w:rPr>
        <w:t>dokumentacją przetargową skutkować będzie dodatkowym wynagrodzeniem, a w razie uzasadnienia dodatkowym terminem</w:t>
      </w:r>
      <w:r w:rsidR="00395C16">
        <w:rPr>
          <w:rFonts w:ascii="Calibri" w:hAnsi="Calibri" w:cs="Calibri"/>
          <w:i/>
          <w:iCs/>
          <w:color w:val="0000CD"/>
          <w:sz w:val="22"/>
          <w:szCs w:val="22"/>
        </w:rPr>
        <w:t xml:space="preserve">, w związku z tym: </w:t>
      </w:r>
    </w:p>
    <w:p w14:paraId="0F4F42A4" w14:textId="1E24E74C" w:rsidR="00803B18" w:rsidRDefault="00803B18" w:rsidP="004E782A">
      <w:pPr>
        <w:pStyle w:val="Akapitzlist"/>
        <w:spacing w:after="6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§ 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16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ust. 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1 pkt 2 lit</w:t>
      </w:r>
      <w:r w:rsidR="0070526D">
        <w:rPr>
          <w:rFonts w:ascii="Calibri" w:hAnsi="Calibri" w:cs="Calibri"/>
          <w:i/>
          <w:iCs/>
          <w:color w:val="0000CD"/>
          <w:sz w:val="22"/>
          <w:szCs w:val="22"/>
        </w:rPr>
        <w:t>. c)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:</w:t>
      </w:r>
      <w:r w:rsidR="00395C16" w:rsidRPr="00395C16">
        <w:rPr>
          <w:rFonts w:ascii="Calibri" w:hAnsi="Calibri" w:cs="Calibri"/>
          <w:i/>
          <w:iCs/>
          <w:color w:val="0000CD"/>
          <w:sz w:val="22"/>
          <w:szCs w:val="22"/>
        </w:rPr>
        <w:t xml:space="preserve"> </w:t>
      </w:r>
      <w:r w:rsidR="00395C16">
        <w:rPr>
          <w:rFonts w:ascii="Calibri" w:hAnsi="Calibri" w:cs="Calibri"/>
          <w:i/>
          <w:iCs/>
          <w:color w:val="0000CD"/>
          <w:sz w:val="22"/>
          <w:szCs w:val="22"/>
        </w:rPr>
        <w:t>p.p. Umowy</w:t>
      </w:r>
      <w:r w:rsidR="00395C16" w:rsidRPr="00395C16">
        <w:rPr>
          <w:rFonts w:ascii="Calibri" w:hAnsi="Calibri" w:cs="Calibri"/>
          <w:i/>
          <w:iCs/>
          <w:color w:val="0000CD"/>
          <w:sz w:val="22"/>
          <w:szCs w:val="22"/>
        </w:rPr>
        <w:t xml:space="preserve"> </w:t>
      </w:r>
      <w:r w:rsidR="00395C16">
        <w:rPr>
          <w:rFonts w:ascii="Calibri" w:hAnsi="Calibri" w:cs="Calibri"/>
          <w:i/>
          <w:iCs/>
          <w:color w:val="0000CD"/>
          <w:sz w:val="22"/>
          <w:szCs w:val="22"/>
        </w:rPr>
        <w:t>otrzymuje nowe brzmienie</w:t>
      </w:r>
    </w:p>
    <w:p w14:paraId="690BCBA9" w14:textId="1399A4DE" w:rsidR="0070526D" w:rsidRDefault="0070526D" w:rsidP="0070526D">
      <w:pPr>
        <w:pStyle w:val="Akapitzlist"/>
        <w:spacing w:after="120" w:line="257" w:lineRule="auto"/>
        <w:ind w:left="1276" w:hanging="283"/>
        <w:contextualSpacing w:val="0"/>
        <w:jc w:val="both"/>
        <w:rPr>
          <w:rFonts w:asciiTheme="minorHAnsi" w:hAnsiTheme="minorHAnsi" w:cstheme="minorHAnsi"/>
          <w:i/>
          <w:iCs/>
          <w:color w:val="0000CD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CD"/>
          <w:sz w:val="22"/>
          <w:szCs w:val="22"/>
        </w:rPr>
        <w:t xml:space="preserve">„c) </w:t>
      </w:r>
      <w:r w:rsidRPr="0070526D">
        <w:rPr>
          <w:rFonts w:asciiTheme="minorHAnsi" w:hAnsiTheme="minorHAnsi" w:cstheme="minorHAnsi"/>
          <w:i/>
          <w:iCs/>
          <w:color w:val="0000CD"/>
          <w:sz w:val="22"/>
          <w:szCs w:val="22"/>
        </w:rPr>
        <w:t>wystąpienia konieczności wykonania robót</w:t>
      </w:r>
      <w:r w:rsidR="00633BF2">
        <w:rPr>
          <w:rFonts w:asciiTheme="minorHAnsi" w:hAnsiTheme="minorHAnsi" w:cstheme="minorHAnsi"/>
          <w:i/>
          <w:iCs/>
          <w:color w:val="0000CD"/>
          <w:sz w:val="22"/>
          <w:szCs w:val="22"/>
        </w:rPr>
        <w:t xml:space="preserve"> dodatkowych -</w:t>
      </w:r>
      <w:r w:rsidRPr="0070526D">
        <w:rPr>
          <w:rFonts w:asciiTheme="minorHAnsi" w:hAnsiTheme="minorHAnsi" w:cstheme="minorHAnsi"/>
          <w:i/>
          <w:iCs/>
          <w:color w:val="0000CD"/>
          <w:sz w:val="22"/>
          <w:szCs w:val="22"/>
        </w:rPr>
        <w:t xml:space="preserve"> </w:t>
      </w:r>
      <w:bookmarkStart w:id="13" w:name="_Hlk167433198"/>
      <w:r w:rsidRPr="0070526D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innych niż objętych dokumentacją przetargową</w:t>
      </w:r>
      <w:r w:rsidR="00C11BB6">
        <w:rPr>
          <w:rFonts w:ascii="Calibri" w:hAnsi="Calibri" w:cs="Calibri"/>
          <w:i/>
          <w:iCs/>
          <w:color w:val="0000CD"/>
          <w:sz w:val="22"/>
          <w:szCs w:val="22"/>
        </w:rPr>
        <w:t>,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</w:t>
      </w:r>
      <w:bookmarkEnd w:id="13"/>
      <w:r w:rsidRPr="004E782A">
        <w:rPr>
          <w:rFonts w:asciiTheme="minorHAnsi" w:hAnsiTheme="minorHAnsi" w:cstheme="minorHAnsi"/>
          <w:i/>
          <w:iCs/>
          <w:color w:val="0000CD"/>
          <w:sz w:val="22"/>
          <w:szCs w:val="22"/>
        </w:rPr>
        <w:t>niemożliwych do przewidzenia</w:t>
      </w:r>
      <w:r w:rsidR="004E782A" w:rsidRPr="004E782A">
        <w:rPr>
          <w:rFonts w:asciiTheme="minorHAnsi" w:hAnsiTheme="minorHAnsi" w:cstheme="minorHAnsi"/>
          <w:i/>
          <w:iCs/>
          <w:color w:val="0000CD"/>
          <w:sz w:val="22"/>
          <w:szCs w:val="22"/>
        </w:rPr>
        <w:t xml:space="preserve"> </w:t>
      </w:r>
      <w:bookmarkStart w:id="14" w:name="_Hlk167433185"/>
      <w:r w:rsidR="004E782A" w:rsidRPr="004E782A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>na etapie składania oferty przez wykonawcę</w:t>
      </w:r>
      <w:bookmarkEnd w:id="14"/>
      <w:r w:rsidRPr="00633BF2">
        <w:rPr>
          <w:rFonts w:asciiTheme="minorHAnsi" w:hAnsiTheme="minorHAnsi" w:cstheme="minorHAnsi"/>
          <w:i/>
          <w:iCs/>
          <w:color w:val="0000CD"/>
          <w:sz w:val="22"/>
          <w:szCs w:val="22"/>
        </w:rPr>
        <w:t>, w</w:t>
      </w:r>
      <w:r w:rsidRPr="004E782A">
        <w:rPr>
          <w:rFonts w:asciiTheme="minorHAnsi" w:hAnsiTheme="minorHAnsi" w:cstheme="minorHAnsi"/>
          <w:i/>
          <w:iCs/>
          <w:color w:val="0000CD"/>
          <w:sz w:val="22"/>
          <w:szCs w:val="22"/>
        </w:rPr>
        <w:t>strzymujących lub opóźniających realizacje robót będących przedmiotem umowy,</w:t>
      </w:r>
      <w:r w:rsidRPr="004E782A">
        <w:rPr>
          <w:rFonts w:asciiTheme="minorHAnsi" w:hAnsiTheme="minorHAnsi" w:cstheme="minorHAnsi"/>
          <w:i/>
          <w:iCs/>
          <w:color w:val="0000CD"/>
          <w:sz w:val="22"/>
          <w:szCs w:val="22"/>
        </w:rPr>
        <w:t>”</w:t>
      </w:r>
    </w:p>
    <w:p w14:paraId="3FF04C05" w14:textId="17E308A5" w:rsidR="004E782A" w:rsidRDefault="004E782A" w:rsidP="004E782A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§ 16 ust. 1 pkt </w:t>
      </w:r>
      <w:r w:rsidR="00395C16">
        <w:rPr>
          <w:rFonts w:ascii="Calibri" w:hAnsi="Calibri" w:cs="Calibri"/>
          <w:i/>
          <w:iCs/>
          <w:color w:val="0000CD"/>
          <w:sz w:val="22"/>
          <w:szCs w:val="22"/>
        </w:rPr>
        <w:t>3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 lit. c) p.p. Umowy otrzymuje nowe brzmienie:</w:t>
      </w:r>
    </w:p>
    <w:p w14:paraId="439EDECE" w14:textId="7D80BFD1" w:rsidR="00633BF2" w:rsidRPr="00C11BB6" w:rsidRDefault="00C11BB6" w:rsidP="00C11BB6">
      <w:pPr>
        <w:pStyle w:val="Akapitzlist"/>
        <w:spacing w:after="120" w:line="257" w:lineRule="auto"/>
        <w:ind w:left="1276" w:hanging="283"/>
        <w:contextualSpacing w:val="0"/>
        <w:jc w:val="both"/>
        <w:rPr>
          <w:rFonts w:asciiTheme="minorHAnsi" w:hAnsiTheme="minorHAnsi" w:cstheme="minorHAnsi"/>
          <w:i/>
          <w:iCs/>
          <w:color w:val="0000FF"/>
          <w:sz w:val="22"/>
          <w:szCs w:val="22"/>
        </w:rPr>
      </w:pPr>
      <w:r w:rsidRPr="00C11BB6">
        <w:rPr>
          <w:rFonts w:asciiTheme="minorHAnsi" w:hAnsiTheme="minorHAnsi" w:cstheme="minorHAnsi"/>
          <w:i/>
          <w:iCs/>
          <w:color w:val="0000CD"/>
          <w:sz w:val="22"/>
          <w:szCs w:val="22"/>
        </w:rPr>
        <w:t xml:space="preserve">„c) </w:t>
      </w:r>
      <w:r w:rsidR="00633BF2" w:rsidRPr="00C11BB6">
        <w:rPr>
          <w:rFonts w:asciiTheme="minorHAnsi" w:hAnsiTheme="minorHAnsi" w:cstheme="minorHAnsi"/>
          <w:i/>
          <w:iCs/>
          <w:color w:val="0000FF"/>
          <w:sz w:val="22"/>
          <w:szCs w:val="22"/>
          <w:lang w:val="x-none" w:eastAsia="zh-CN"/>
        </w:rPr>
        <w:t xml:space="preserve">w przypadku konieczności wykonania robót dodatkowych </w:t>
      </w:r>
      <w:bookmarkStart w:id="15" w:name="_Hlk167436957"/>
      <w:r>
        <w:rPr>
          <w:rFonts w:asciiTheme="minorHAnsi" w:hAnsiTheme="minorHAnsi" w:cstheme="minorHAnsi"/>
          <w:i/>
          <w:iCs/>
          <w:color w:val="0000CD"/>
          <w:sz w:val="22"/>
          <w:szCs w:val="22"/>
        </w:rPr>
        <w:t>-</w:t>
      </w:r>
      <w:r w:rsidRPr="0070526D">
        <w:rPr>
          <w:rFonts w:asciiTheme="minorHAnsi" w:hAnsiTheme="minorHAnsi" w:cstheme="minorHAnsi"/>
          <w:i/>
          <w:iCs/>
          <w:color w:val="0000CD"/>
          <w:sz w:val="22"/>
          <w:szCs w:val="22"/>
        </w:rPr>
        <w:t xml:space="preserve"> </w:t>
      </w:r>
      <w:r w:rsidRPr="0070526D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innych niż objętych dokumentacją przetargową</w:t>
      </w:r>
      <w:r w:rsidRPr="00C11BB6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>,</w:t>
      </w:r>
      <w:r w:rsidRPr="00C11BB6">
        <w:rPr>
          <w:rFonts w:ascii="Calibri" w:hAnsi="Calibri" w:cs="Calibri"/>
          <w:i/>
          <w:iCs/>
          <w:color w:val="0000CD"/>
          <w:sz w:val="22"/>
          <w:szCs w:val="22"/>
          <w:highlight w:val="yellow"/>
        </w:rPr>
        <w:t xml:space="preserve"> </w:t>
      </w:r>
      <w:r w:rsidRPr="00C11BB6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 xml:space="preserve">niemożliwych do przewidzenia na </w:t>
      </w:r>
      <w:r w:rsidRPr="004E782A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t xml:space="preserve">etapie składania oferty </w:t>
      </w:r>
      <w:r w:rsidRPr="004E782A">
        <w:rPr>
          <w:rFonts w:asciiTheme="minorHAnsi" w:hAnsiTheme="minorHAnsi" w:cstheme="minorHAnsi"/>
          <w:i/>
          <w:iCs/>
          <w:color w:val="0000CD"/>
          <w:sz w:val="22"/>
          <w:szCs w:val="22"/>
          <w:highlight w:val="yellow"/>
        </w:rPr>
        <w:lastRenderedPageBreak/>
        <w:t>przez wykonawcę</w:t>
      </w:r>
      <w:r w:rsidR="00633BF2" w:rsidRPr="00C11BB6">
        <w:rPr>
          <w:rFonts w:asciiTheme="minorHAnsi" w:hAnsiTheme="minorHAnsi" w:cstheme="minorHAnsi"/>
          <w:i/>
          <w:iCs/>
          <w:color w:val="0000FF"/>
          <w:sz w:val="22"/>
          <w:szCs w:val="22"/>
          <w:highlight w:val="yellow"/>
          <w:lang w:eastAsia="zh-CN"/>
        </w:rPr>
        <w:t>,</w:t>
      </w:r>
      <w:bookmarkEnd w:id="15"/>
      <w:r w:rsidR="00633BF2" w:rsidRPr="00C11BB6">
        <w:rPr>
          <w:rFonts w:asciiTheme="minorHAnsi" w:hAnsiTheme="minorHAnsi" w:cstheme="minorHAnsi"/>
          <w:i/>
          <w:iCs/>
          <w:color w:val="0000FF"/>
          <w:sz w:val="22"/>
          <w:szCs w:val="22"/>
          <w:lang w:val="x-none" w:eastAsia="zh-CN"/>
        </w:rPr>
        <w:t xml:space="preserve"> - roboty te wyceniane będą na podstawie </w:t>
      </w:r>
      <w:r w:rsidR="00633BF2" w:rsidRPr="00C11BB6">
        <w:rPr>
          <w:rFonts w:asciiTheme="minorHAnsi" w:hAnsiTheme="minorHAnsi" w:cstheme="minorHAnsi"/>
          <w:i/>
          <w:iCs/>
          <w:color w:val="0000FF"/>
          <w:sz w:val="22"/>
          <w:szCs w:val="22"/>
          <w:lang w:eastAsia="zh-CN"/>
        </w:rPr>
        <w:t xml:space="preserve">KNR oraz </w:t>
      </w:r>
      <w:r w:rsidR="00633BF2" w:rsidRPr="00C11BB6">
        <w:rPr>
          <w:rFonts w:asciiTheme="minorHAnsi" w:hAnsiTheme="minorHAnsi" w:cstheme="minorHAnsi"/>
          <w:i/>
          <w:iCs/>
          <w:color w:val="0000FF"/>
          <w:sz w:val="22"/>
          <w:szCs w:val="22"/>
          <w:lang w:val="x-none" w:eastAsia="zh-CN"/>
        </w:rPr>
        <w:t>cennika (ORGBUD - wyłącznie) aktualnego na dzień ujawnienia się prac dodatkowych. Kp, Kz, Z, R,</w:t>
      </w:r>
      <w:r w:rsidR="00633BF2" w:rsidRPr="00C11BB6">
        <w:rPr>
          <w:rFonts w:asciiTheme="minorHAnsi" w:hAnsiTheme="minorHAnsi" w:cstheme="minorHAnsi"/>
          <w:i/>
          <w:iCs/>
          <w:color w:val="0000FF"/>
          <w:sz w:val="22"/>
          <w:szCs w:val="22"/>
          <w:lang w:eastAsia="zh-CN"/>
        </w:rPr>
        <w:t xml:space="preserve"> M,</w:t>
      </w:r>
      <w:r w:rsidR="00633BF2" w:rsidRPr="00C11BB6">
        <w:rPr>
          <w:rFonts w:asciiTheme="minorHAnsi" w:hAnsiTheme="minorHAnsi" w:cstheme="minorHAnsi"/>
          <w:i/>
          <w:iCs/>
          <w:color w:val="0000FF"/>
          <w:sz w:val="22"/>
          <w:szCs w:val="22"/>
          <w:lang w:val="x-none" w:eastAsia="zh-CN"/>
        </w:rPr>
        <w:t xml:space="preserve"> S – należy wyceniać w oparciu o wartości minimalne (zawarte w ORGBUD) dla województwa kujawsko-pomorskiego;</w:t>
      </w:r>
    </w:p>
    <w:p w14:paraId="630F08EE" w14:textId="2422E9F2" w:rsidR="00E540F3" w:rsidRDefault="00E540F3" w:rsidP="00914C38">
      <w:pPr>
        <w:pStyle w:val="Akapitzlist"/>
        <w:numPr>
          <w:ilvl w:val="0"/>
          <w:numId w:val="26"/>
        </w:numPr>
        <w:spacing w:after="0" w:line="240" w:lineRule="auto"/>
        <w:ind w:left="709" w:hanging="284"/>
        <w:contextualSpacing w:val="0"/>
        <w:jc w:val="both"/>
        <w:rPr>
          <w:rStyle w:val="Teksttreci"/>
        </w:rPr>
      </w:pPr>
      <w:r>
        <w:rPr>
          <w:rStyle w:val="Teksttreci"/>
        </w:rPr>
        <w:t xml:space="preserve">Prosimy o potwierdzenie, że w przypadku opóźnienia w wydaniu lub odmowy wydania niezbędnych do prowadzenia robót zgód, decyzji lub uzgodnień przez podmioty trzecie, będzie to skutkowało stosownym przedłużeniem terminu wykonania zamówienia, co najmniej o czas, </w:t>
      </w:r>
      <w:r w:rsidR="00914C38">
        <w:rPr>
          <w:rStyle w:val="Teksttreci"/>
        </w:rPr>
        <w:br/>
      </w:r>
      <w:r>
        <w:rPr>
          <w:rStyle w:val="Teksttreci"/>
        </w:rPr>
        <w:t>w którym Wykonawca nie mógł realizować robót z tej przyczyny.</w:t>
      </w:r>
    </w:p>
    <w:p w14:paraId="6F138C7F" w14:textId="77777777" w:rsidR="00E540F3" w:rsidRDefault="00E540F3" w:rsidP="00E540F3">
      <w:pPr>
        <w:pStyle w:val="Akapitzlist"/>
        <w:ind w:left="709"/>
        <w:jc w:val="both"/>
        <w:rPr>
          <w:rFonts w:ascii="Calibri" w:hAnsi="Calibri" w:cs="Calibri"/>
          <w:b/>
          <w:i/>
          <w:iCs/>
          <w:color w:val="0000CD"/>
          <w:sz w:val="22"/>
          <w:szCs w:val="22"/>
        </w:rPr>
      </w:pPr>
      <w:r w:rsidRPr="00405EA3">
        <w:rPr>
          <w:rFonts w:ascii="Calibri" w:hAnsi="Calibri" w:cs="Calibri"/>
          <w:b/>
          <w:i/>
          <w:iCs/>
          <w:color w:val="0000CD"/>
          <w:sz w:val="22"/>
          <w:szCs w:val="22"/>
        </w:rPr>
        <w:t>Wyjaśnienia Zamawiającego:</w:t>
      </w:r>
    </w:p>
    <w:p w14:paraId="65D7DBEE" w14:textId="77777777" w:rsidR="005C5F89" w:rsidRPr="005C5F89" w:rsidRDefault="005C5F89" w:rsidP="005C5F89">
      <w:pPr>
        <w:pStyle w:val="Akapitzlist"/>
        <w:spacing w:after="12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 w:rsidRPr="007B3CEF">
        <w:rPr>
          <w:rFonts w:ascii="Calibri" w:hAnsi="Calibri" w:cs="Calibri"/>
          <w:i/>
          <w:iCs/>
          <w:color w:val="0000CD"/>
          <w:sz w:val="22"/>
          <w:szCs w:val="22"/>
        </w:rPr>
        <w:t>W przypadku opóźnienia w wydaniu lub odmowy wydania niezbędnych do prowadzenia robót zgód, decyzji lub uzgodnień przez podmioty trzecie, będzie to skutkowało stosownym przedłużeniem terminu wykonania zamówienia, co najmniej o czas, w którym Wykonawca nie mógł realizować robót z tej przyczyny, o ile termin wydłużenia nie wynika z działania lub zaniechania działania po stronie Wykonawcy.</w:t>
      </w:r>
      <w:r w:rsidRPr="005C5F89">
        <w:rPr>
          <w:rFonts w:ascii="Calibri" w:hAnsi="Calibri" w:cs="Calibri"/>
          <w:i/>
          <w:iCs/>
          <w:color w:val="0000CD"/>
          <w:sz w:val="22"/>
          <w:szCs w:val="22"/>
        </w:rPr>
        <w:t xml:space="preserve"> </w:t>
      </w:r>
    </w:p>
    <w:p w14:paraId="52D68194" w14:textId="77777777" w:rsidR="00E540F3" w:rsidRDefault="00E540F3" w:rsidP="00914C38">
      <w:pPr>
        <w:pStyle w:val="Akapitzlist"/>
        <w:numPr>
          <w:ilvl w:val="0"/>
          <w:numId w:val="26"/>
        </w:numPr>
        <w:spacing w:after="0" w:line="240" w:lineRule="auto"/>
        <w:ind w:left="709" w:hanging="284"/>
        <w:contextualSpacing w:val="0"/>
        <w:jc w:val="both"/>
      </w:pPr>
      <w:r>
        <w:rPr>
          <w:rStyle w:val="Teksttreci"/>
        </w:rPr>
        <w:t>Prosimy o jasne określenie czyją własnością są materiały z rozbiórek.</w:t>
      </w:r>
    </w:p>
    <w:p w14:paraId="790DE94C" w14:textId="77777777" w:rsidR="00E540F3" w:rsidRDefault="00E540F3" w:rsidP="00E540F3">
      <w:pPr>
        <w:pStyle w:val="Akapitzlist"/>
        <w:ind w:left="709"/>
        <w:jc w:val="both"/>
        <w:rPr>
          <w:rFonts w:ascii="Calibri" w:hAnsi="Calibri" w:cs="Calibri"/>
          <w:b/>
          <w:i/>
          <w:iCs/>
          <w:color w:val="0000CD"/>
          <w:sz w:val="22"/>
          <w:szCs w:val="22"/>
        </w:rPr>
      </w:pPr>
      <w:r w:rsidRPr="00405EA3">
        <w:rPr>
          <w:rFonts w:ascii="Calibri" w:hAnsi="Calibri" w:cs="Calibri"/>
          <w:b/>
          <w:i/>
          <w:iCs/>
          <w:color w:val="0000CD"/>
          <w:sz w:val="22"/>
          <w:szCs w:val="22"/>
        </w:rPr>
        <w:t>Wyjaśnienia Zamawiającego:</w:t>
      </w:r>
    </w:p>
    <w:p w14:paraId="46815AC8" w14:textId="1C8A962B" w:rsidR="005C5F89" w:rsidRPr="005C5F89" w:rsidRDefault="005C5F89" w:rsidP="005C5F89">
      <w:pPr>
        <w:pStyle w:val="Akapitzlist"/>
        <w:spacing w:after="12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 w:rsidRPr="005C5F89">
        <w:rPr>
          <w:rFonts w:ascii="Calibri" w:hAnsi="Calibri" w:cs="Calibri"/>
          <w:i/>
          <w:iCs/>
          <w:color w:val="0000CD"/>
          <w:sz w:val="22"/>
          <w:szCs w:val="22"/>
        </w:rPr>
        <w:t>Zgodnie z pkt 5.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4.</w:t>
      </w:r>
      <w:r w:rsidRPr="005C5F89">
        <w:rPr>
          <w:rFonts w:ascii="Calibri" w:hAnsi="Calibri" w:cs="Calibri"/>
          <w:i/>
          <w:iCs/>
          <w:color w:val="0000CD"/>
          <w:sz w:val="22"/>
          <w:szCs w:val="22"/>
        </w:rPr>
        <w:t xml:space="preserve"> PFU</w:t>
      </w:r>
      <w:r w:rsidR="00046A12">
        <w:rPr>
          <w:rFonts w:ascii="Calibri" w:hAnsi="Calibri" w:cs="Calibri"/>
          <w:i/>
          <w:iCs/>
          <w:color w:val="0000CD"/>
          <w:sz w:val="22"/>
          <w:szCs w:val="22"/>
        </w:rPr>
        <w:t xml:space="preserve"> oraz § 7 ust. 21 p</w:t>
      </w:r>
      <w:r w:rsidR="00B2505B">
        <w:rPr>
          <w:rFonts w:ascii="Calibri" w:hAnsi="Calibri" w:cs="Calibri"/>
          <w:i/>
          <w:iCs/>
          <w:color w:val="0000CD"/>
          <w:sz w:val="22"/>
          <w:szCs w:val="22"/>
        </w:rPr>
        <w:t xml:space="preserve">.p. </w:t>
      </w:r>
      <w:r w:rsidR="00046A12">
        <w:rPr>
          <w:rFonts w:ascii="Calibri" w:hAnsi="Calibri" w:cs="Calibri"/>
          <w:i/>
          <w:iCs/>
          <w:color w:val="0000CD"/>
          <w:sz w:val="22"/>
          <w:szCs w:val="22"/>
        </w:rPr>
        <w:t>Umowy,</w:t>
      </w:r>
      <w:r w:rsidRPr="005C5F89">
        <w:rPr>
          <w:rFonts w:ascii="Calibri" w:hAnsi="Calibri" w:cs="Calibri"/>
          <w:i/>
          <w:iCs/>
          <w:color w:val="0000CD"/>
          <w:sz w:val="22"/>
          <w:szCs w:val="22"/>
        </w:rPr>
        <w:t xml:space="preserve"> Materiał rozbiórkowy stanowi własność Wykonawcy. </w:t>
      </w:r>
      <w:r w:rsidR="00B2505B" w:rsidRPr="00B2505B">
        <w:rPr>
          <w:rFonts w:ascii="Calibri" w:hAnsi="Calibri" w:cs="Calibri"/>
          <w:i/>
          <w:iCs/>
          <w:color w:val="0000CD"/>
          <w:sz w:val="22"/>
          <w:szCs w:val="22"/>
        </w:rPr>
        <w:t>Wykonawca zobowiązany jest do transportu, składowania i utylizacji materiałów rozbiórkowych zgodnie z obowiązującymi przepisami</w:t>
      </w:r>
      <w:r w:rsidR="00B2505B">
        <w:rPr>
          <w:rFonts w:ascii="Calibri" w:hAnsi="Calibri" w:cs="Calibri"/>
          <w:i/>
          <w:iCs/>
          <w:color w:val="0000CD"/>
          <w:sz w:val="22"/>
          <w:szCs w:val="22"/>
        </w:rPr>
        <w:t>.</w:t>
      </w:r>
    </w:p>
    <w:p w14:paraId="18119531" w14:textId="77777777" w:rsidR="00E540F3" w:rsidRDefault="00E540F3" w:rsidP="00386C3D">
      <w:pPr>
        <w:tabs>
          <w:tab w:val="left" w:pos="426"/>
        </w:tabs>
        <w:spacing w:after="0" w:line="240" w:lineRule="auto"/>
        <w:jc w:val="both"/>
        <w:rPr>
          <w:rFonts w:ascii="Calibri" w:hAnsi="Calibri" w:cs="Calibri"/>
          <w:spacing w:val="-6"/>
          <w:sz w:val="22"/>
          <w:szCs w:val="22"/>
        </w:rPr>
      </w:pPr>
    </w:p>
    <w:p w14:paraId="0E69F2B9" w14:textId="1E545F8F" w:rsidR="00914C38" w:rsidRPr="009B7A89" w:rsidRDefault="00914C38" w:rsidP="00914C38">
      <w:pPr>
        <w:pStyle w:val="Akapitzlist"/>
        <w:spacing w:after="60" w:line="240" w:lineRule="auto"/>
        <w:ind w:left="425"/>
        <w:contextualSpacing w:val="0"/>
        <w:jc w:val="both"/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</w:pP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Zestaw pytań nr 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4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 xml:space="preserve"> z 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24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.0</w:t>
      </w:r>
      <w:r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5</w:t>
      </w:r>
      <w:r w:rsidRPr="00A4079B">
        <w:rPr>
          <w:rFonts w:ascii="Calibri" w:hAnsi="Calibri" w:cs="Arial"/>
          <w:b/>
          <w:bCs/>
          <w:color w:val="FF0000"/>
          <w:spacing w:val="-2"/>
          <w:sz w:val="22"/>
          <w:szCs w:val="22"/>
          <w:u w:val="single"/>
        </w:rPr>
        <w:t>.2024 r.</w:t>
      </w:r>
    </w:p>
    <w:p w14:paraId="05CFF87C" w14:textId="576E0A3D" w:rsidR="00914C38" w:rsidRPr="00914C38" w:rsidRDefault="00914C38" w:rsidP="008B2E79">
      <w:pPr>
        <w:pStyle w:val="Teksttreci0"/>
        <w:numPr>
          <w:ilvl w:val="0"/>
          <w:numId w:val="67"/>
        </w:numPr>
        <w:tabs>
          <w:tab w:val="left" w:pos="344"/>
        </w:tabs>
        <w:spacing w:line="240" w:lineRule="auto"/>
        <w:ind w:left="709" w:hanging="284"/>
        <w:jc w:val="both"/>
        <w:rPr>
          <w:rStyle w:val="Teksttreci"/>
        </w:rPr>
      </w:pPr>
      <w:r w:rsidRPr="00914C38">
        <w:rPr>
          <w:rStyle w:val="Teksttreci"/>
        </w:rPr>
        <w:t>Prosimy o zmianę zapisów treści SWZ dotyczącą wymaganych referencji, pozwoli to Zamawiającemu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osiągnąć większą liczbę podmiotów mogących ubiegać się o udział w postępowaniu, a co za tym idzie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uzyskać bardziej korzystną cenę. Obecne wymagania postawione przez Zamawiającego bardzo zawężają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potencjalne grono Wykonawców mogących brać udział w postępowaniu. Proponujemy Zmianę zapisów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na: Wykonanie przynajmniej jednej roboty polegającej na budowie, przebudowie lub remoncie obiektu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drogowego z pracami wykonywanymi nad czynną linia kolejową z uzyskaniem zamknięć torowych w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spółce PKP PLK S.A. oraz przynajmniej jedną robotę polegającą na wzmocnieniu konstrukcji mostu,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wiaduktu itp. za pomocą konstrukcji stalowych lub taśm z włókien węglowych. Taki zapis gwarantuje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Zamawiającemu, że potencjalny wykonawca posiadający w/w doświadczenie ma wymaganą wiedzę do</w:t>
      </w:r>
      <w:r>
        <w:rPr>
          <w:rStyle w:val="Teksttreci"/>
        </w:rPr>
        <w:t xml:space="preserve"> </w:t>
      </w:r>
      <w:r w:rsidRPr="00914C38">
        <w:rPr>
          <w:rStyle w:val="Teksttreci"/>
        </w:rPr>
        <w:t>prawidłowego wykonania zadania.</w:t>
      </w:r>
    </w:p>
    <w:p w14:paraId="3E616D8F" w14:textId="77777777" w:rsidR="00914C38" w:rsidRDefault="00914C38" w:rsidP="00914C38">
      <w:pPr>
        <w:pStyle w:val="Akapitzlist"/>
        <w:ind w:left="709"/>
        <w:jc w:val="both"/>
        <w:rPr>
          <w:rFonts w:ascii="Calibri" w:hAnsi="Calibri" w:cs="Calibri"/>
          <w:b/>
          <w:i/>
          <w:iCs/>
          <w:color w:val="0000CD"/>
          <w:sz w:val="22"/>
          <w:szCs w:val="22"/>
        </w:rPr>
      </w:pPr>
      <w:r w:rsidRPr="00405EA3">
        <w:rPr>
          <w:rFonts w:ascii="Calibri" w:hAnsi="Calibri" w:cs="Calibri"/>
          <w:b/>
          <w:i/>
          <w:iCs/>
          <w:color w:val="0000CD"/>
          <w:sz w:val="22"/>
          <w:szCs w:val="22"/>
        </w:rPr>
        <w:t>Wyjaśnienia Zamawiającego:</w:t>
      </w:r>
    </w:p>
    <w:p w14:paraId="16DB5747" w14:textId="77777777" w:rsidR="008B2E79" w:rsidRDefault="008B2E79" w:rsidP="008B2E79">
      <w:pPr>
        <w:pStyle w:val="Akapitzlist"/>
        <w:spacing w:after="0" w:line="257" w:lineRule="auto"/>
        <w:ind w:left="709"/>
        <w:contextualSpacing w:val="0"/>
        <w:jc w:val="both"/>
        <w:rPr>
          <w:rFonts w:ascii="Calibri" w:hAnsi="Calibri" w:cs="Calibri"/>
          <w:b/>
          <w:bCs/>
          <w:i/>
          <w:iCs/>
          <w:color w:val="0000CD"/>
          <w:sz w:val="22"/>
          <w:szCs w:val="22"/>
        </w:rPr>
      </w:pPr>
      <w:r w:rsidRPr="00EA5151">
        <w:rPr>
          <w:rFonts w:ascii="Calibri" w:hAnsi="Calibri" w:cs="Calibri"/>
          <w:i/>
          <w:iCs/>
          <w:color w:val="0000CD"/>
          <w:sz w:val="22"/>
          <w:szCs w:val="22"/>
        </w:rPr>
        <w:t xml:space="preserve">Zamawiający 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podtrzymuje </w:t>
      </w:r>
      <w:r w:rsidRPr="00EA5151">
        <w:rPr>
          <w:rFonts w:ascii="Calibri" w:hAnsi="Calibri" w:cs="Calibri"/>
          <w:i/>
          <w:iCs/>
          <w:color w:val="0000CD"/>
          <w:sz w:val="22"/>
          <w:szCs w:val="22"/>
        </w:rPr>
        <w:t xml:space="preserve">warunek udziału w postępowaniu dotyczący zdolności technicznej lub zawodowej w zakresie 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„</w:t>
      </w:r>
      <w:r w:rsidRPr="00EA5151">
        <w:rPr>
          <w:rFonts w:ascii="Calibri" w:hAnsi="Calibri" w:cs="Calibri"/>
          <w:i/>
          <w:iCs/>
          <w:color w:val="0000CD"/>
          <w:sz w:val="22"/>
          <w:szCs w:val="22"/>
        </w:rPr>
        <w:t>doświadczenia wykonawcy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 xml:space="preserve">”, </w:t>
      </w:r>
      <w:r w:rsidRPr="00EA5151">
        <w:rPr>
          <w:rFonts w:ascii="Calibri" w:hAnsi="Calibri" w:cs="Calibri"/>
          <w:i/>
          <w:iCs/>
          <w:color w:val="0000CD"/>
          <w:sz w:val="22"/>
          <w:szCs w:val="22"/>
        </w:rPr>
        <w:t xml:space="preserve">opisany w </w:t>
      </w:r>
      <w:r w:rsidRPr="00C366DD">
        <w:rPr>
          <w:rFonts w:ascii="Calibri" w:hAnsi="Calibri" w:cs="Calibri"/>
          <w:b/>
          <w:bCs/>
          <w:i/>
          <w:iCs/>
          <w:color w:val="0000CD"/>
          <w:sz w:val="22"/>
          <w:szCs w:val="22"/>
        </w:rPr>
        <w:t>pkt XVIII.1.1) SWZ</w:t>
      </w:r>
      <w:r>
        <w:rPr>
          <w:rFonts w:ascii="Calibri" w:hAnsi="Calibri" w:cs="Calibri"/>
          <w:b/>
          <w:bCs/>
          <w:i/>
          <w:iCs/>
          <w:color w:val="0000CD"/>
          <w:sz w:val="22"/>
          <w:szCs w:val="22"/>
        </w:rPr>
        <w:t>.</w:t>
      </w:r>
    </w:p>
    <w:p w14:paraId="77B00E24" w14:textId="77777777" w:rsidR="008B2E79" w:rsidRDefault="008B2E79" w:rsidP="008B2E79">
      <w:pPr>
        <w:pStyle w:val="Akapitzlist"/>
        <w:spacing w:after="120" w:line="257" w:lineRule="auto"/>
        <w:ind w:left="709"/>
        <w:contextualSpacing w:val="0"/>
        <w:jc w:val="both"/>
        <w:rPr>
          <w:rFonts w:ascii="Calibri" w:hAnsi="Calibri" w:cs="Calibri"/>
          <w:i/>
          <w:iCs/>
          <w:color w:val="0000CD"/>
          <w:sz w:val="22"/>
          <w:szCs w:val="22"/>
        </w:rPr>
      </w:pPr>
      <w:r w:rsidRPr="00943E21">
        <w:rPr>
          <w:rFonts w:ascii="Calibri" w:hAnsi="Calibri" w:cs="Calibri"/>
          <w:i/>
          <w:iCs/>
          <w:color w:val="0000CD"/>
          <w:sz w:val="22"/>
          <w:szCs w:val="22"/>
        </w:rPr>
        <w:t xml:space="preserve">Intencją Zamawiającego 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jest</w:t>
      </w:r>
      <w:r w:rsidRPr="00943E21">
        <w:rPr>
          <w:rFonts w:ascii="Calibri" w:hAnsi="Calibri" w:cs="Calibri"/>
          <w:i/>
          <w:iCs/>
          <w:color w:val="0000CD"/>
          <w:sz w:val="22"/>
          <w:szCs w:val="22"/>
        </w:rPr>
        <w:t xml:space="preserve">, by </w:t>
      </w:r>
      <w:r>
        <w:rPr>
          <w:rFonts w:ascii="Calibri" w:hAnsi="Calibri" w:cs="Calibri"/>
          <w:i/>
          <w:iCs/>
          <w:color w:val="0000CD"/>
          <w:sz w:val="22"/>
          <w:szCs w:val="22"/>
        </w:rPr>
        <w:t>W</w:t>
      </w:r>
      <w:r w:rsidRPr="00943E21">
        <w:rPr>
          <w:rFonts w:ascii="Calibri" w:hAnsi="Calibri" w:cs="Calibri"/>
          <w:i/>
          <w:iCs/>
          <w:color w:val="0000CD"/>
          <w:sz w:val="22"/>
          <w:szCs w:val="22"/>
        </w:rPr>
        <w:t xml:space="preserve">ykonawca znał specyfikę wykonywania wzmocnień dźwigarów nad czynnymi zelektryfikowanymi liniami kolejowymi (bez możliwości demontażu infrastruktury </w:t>
      </w:r>
      <w:r w:rsidRPr="009F0954">
        <w:rPr>
          <w:rFonts w:ascii="Calibri" w:hAnsi="Calibri" w:cs="Calibri"/>
          <w:i/>
          <w:iCs/>
          <w:color w:val="0000CD"/>
          <w:spacing w:val="-2"/>
          <w:sz w:val="22"/>
          <w:szCs w:val="22"/>
        </w:rPr>
        <w:t>kolejowej, z poważnymi ograniczeniami tzw. wyłączeń i ograniczonego dostępu do wzmacnianego</w:t>
      </w:r>
      <w:r w:rsidRPr="00943E21">
        <w:rPr>
          <w:rFonts w:ascii="Calibri" w:hAnsi="Calibri" w:cs="Calibri"/>
          <w:i/>
          <w:iCs/>
          <w:color w:val="0000CD"/>
          <w:sz w:val="22"/>
          <w:szCs w:val="22"/>
        </w:rPr>
        <w:t xml:space="preserve"> elementu), a nie tylko orientował się w ogólnej specyfice prac na terenach kolejowych.</w:t>
      </w:r>
    </w:p>
    <w:p w14:paraId="4E5B3207" w14:textId="74104540" w:rsidR="00D236A4" w:rsidRPr="003240AF" w:rsidRDefault="005C74BF" w:rsidP="00AD4C52">
      <w:pPr>
        <w:pStyle w:val="Akapitzlist"/>
        <w:numPr>
          <w:ilvl w:val="0"/>
          <w:numId w:val="1"/>
        </w:numPr>
        <w:spacing w:before="360" w:after="0" w:line="240" w:lineRule="auto"/>
        <w:ind w:left="425" w:hanging="425"/>
        <w:contextualSpacing w:val="0"/>
        <w:jc w:val="both"/>
        <w:rPr>
          <w:rFonts w:ascii="Calibri" w:hAnsi="Calibri" w:cs="Arial"/>
          <w:sz w:val="22"/>
          <w:szCs w:val="22"/>
        </w:rPr>
      </w:pPr>
      <w:r w:rsidRPr="003240AF">
        <w:rPr>
          <w:rFonts w:ascii="Calibri" w:hAnsi="Calibri" w:cs="Arial"/>
          <w:sz w:val="22"/>
          <w:szCs w:val="22"/>
        </w:rPr>
        <w:t xml:space="preserve">W związku ze zmianami treści SWZ określonym w </w:t>
      </w:r>
      <w:r w:rsidRPr="003240AF">
        <w:rPr>
          <w:rFonts w:ascii="Calibri" w:hAnsi="Calibri" w:cs="Arial"/>
          <w:b/>
          <w:bCs/>
          <w:sz w:val="22"/>
          <w:szCs w:val="22"/>
        </w:rPr>
        <w:t>pkt I.</w:t>
      </w:r>
      <w:r w:rsidRPr="003240AF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054E50" w:rsidRPr="003240AF">
        <w:rPr>
          <w:rFonts w:ascii="Calibri" w:hAnsi="Calibri" w:cs="Arial"/>
          <w:sz w:val="22"/>
          <w:szCs w:val="22"/>
        </w:rPr>
        <w:t xml:space="preserve">oraz </w:t>
      </w:r>
      <w:r w:rsidR="00D236A4" w:rsidRPr="003240AF">
        <w:rPr>
          <w:rFonts w:ascii="Calibri" w:hAnsi="Calibri" w:cs="Arial"/>
          <w:sz w:val="22"/>
          <w:szCs w:val="22"/>
        </w:rPr>
        <w:t>treści</w:t>
      </w:r>
      <w:r w:rsidR="00054E50" w:rsidRPr="003240AF">
        <w:rPr>
          <w:rFonts w:ascii="Calibri" w:hAnsi="Calibri" w:cs="Arial"/>
          <w:sz w:val="22"/>
          <w:szCs w:val="22"/>
        </w:rPr>
        <w:t xml:space="preserve"> pkt 5.8. PFU</w:t>
      </w:r>
      <w:r w:rsidR="00D236A4" w:rsidRPr="003240AF">
        <w:rPr>
          <w:rFonts w:ascii="Calibri" w:hAnsi="Calibri" w:cs="Arial"/>
          <w:sz w:val="22"/>
          <w:szCs w:val="22"/>
        </w:rPr>
        <w:t xml:space="preserve"> – załącznika Nr 2 do SWZ,</w:t>
      </w:r>
      <w:r w:rsidR="0035364D" w:rsidRPr="003240AF">
        <w:rPr>
          <w:rFonts w:ascii="Calibri" w:hAnsi="Calibri" w:cs="Arial"/>
          <w:sz w:val="22"/>
          <w:szCs w:val="22"/>
        </w:rPr>
        <w:t xml:space="preserve"> </w:t>
      </w:r>
      <w:r w:rsidR="0035364D" w:rsidRPr="007B3CEF">
        <w:rPr>
          <w:rFonts w:asciiTheme="minorHAnsi" w:hAnsiTheme="minorHAnsi" w:cstheme="minorHAnsi"/>
          <w:sz w:val="22"/>
          <w:szCs w:val="22"/>
        </w:rPr>
        <w:t>celem właściwego określenia zakresu realizacji zamówienia</w:t>
      </w:r>
      <w:r w:rsidR="0035364D" w:rsidRPr="007B3CEF">
        <w:rPr>
          <w:rFonts w:asciiTheme="minorHAnsi" w:hAnsiTheme="minorHAnsi" w:cstheme="minorHAnsi"/>
          <w:sz w:val="22"/>
          <w:szCs w:val="22"/>
        </w:rPr>
        <w:t>,</w:t>
      </w:r>
      <w:r w:rsidR="00054E50" w:rsidRPr="003240AF">
        <w:rPr>
          <w:rFonts w:ascii="Calibri" w:hAnsi="Calibri" w:cs="Arial"/>
          <w:sz w:val="22"/>
          <w:szCs w:val="22"/>
        </w:rPr>
        <w:t xml:space="preserve"> </w:t>
      </w:r>
      <w:r w:rsidR="00054E50" w:rsidRPr="003240AF">
        <w:rPr>
          <w:rFonts w:ascii="Calibri" w:hAnsi="Calibri" w:cs="Arial"/>
          <w:b/>
          <w:bCs/>
          <w:sz w:val="22"/>
          <w:szCs w:val="22"/>
        </w:rPr>
        <w:t xml:space="preserve">Zamawiający </w:t>
      </w:r>
      <w:r w:rsidR="00D236A4" w:rsidRPr="003240AF">
        <w:rPr>
          <w:rFonts w:ascii="Calibri" w:hAnsi="Calibri" w:cs="Arial"/>
          <w:b/>
          <w:bCs/>
          <w:sz w:val="22"/>
          <w:szCs w:val="22"/>
        </w:rPr>
        <w:t>stawia</w:t>
      </w:r>
      <w:r w:rsidR="007B3E8E" w:rsidRPr="003240AF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7B3E8E" w:rsidRPr="003240AF">
        <w:rPr>
          <w:rFonts w:asciiTheme="minorHAnsi" w:hAnsiTheme="minorHAnsi" w:cstheme="minorHAnsi"/>
          <w:b/>
          <w:bCs/>
          <w:sz w:val="22"/>
          <w:szCs w:val="22"/>
        </w:rPr>
        <w:t>bezwzględn</w:t>
      </w:r>
      <w:r w:rsidR="007B3E8E" w:rsidRPr="003240AF">
        <w:rPr>
          <w:rFonts w:asciiTheme="minorHAnsi" w:hAnsiTheme="minorHAnsi" w:cstheme="minorHAnsi"/>
          <w:b/>
          <w:bCs/>
          <w:sz w:val="22"/>
          <w:szCs w:val="22"/>
        </w:rPr>
        <w:t xml:space="preserve">y </w:t>
      </w:r>
      <w:r w:rsidR="007B3E8E" w:rsidRPr="003240AF">
        <w:rPr>
          <w:rFonts w:asciiTheme="minorHAnsi" w:hAnsiTheme="minorHAnsi" w:cstheme="minorHAnsi"/>
          <w:b/>
          <w:bCs/>
          <w:sz w:val="22"/>
          <w:szCs w:val="22"/>
        </w:rPr>
        <w:t>wym</w:t>
      </w:r>
      <w:r w:rsidR="007B3E8E" w:rsidRPr="003240AF">
        <w:rPr>
          <w:rFonts w:asciiTheme="minorHAnsi" w:hAnsiTheme="minorHAnsi" w:cstheme="minorHAnsi"/>
          <w:b/>
          <w:bCs/>
          <w:sz w:val="22"/>
          <w:szCs w:val="22"/>
        </w:rPr>
        <w:t xml:space="preserve">óg </w:t>
      </w:r>
      <w:r w:rsidR="007B3E8E" w:rsidRPr="003240AF">
        <w:rPr>
          <w:rFonts w:asciiTheme="minorHAnsi" w:hAnsiTheme="minorHAnsi" w:cstheme="minorHAnsi"/>
          <w:b/>
          <w:bCs/>
          <w:sz w:val="22"/>
          <w:szCs w:val="22"/>
        </w:rPr>
        <w:t>przeprowadzania wizji lokalnej</w:t>
      </w:r>
      <w:r w:rsidR="00D236A4" w:rsidRPr="003240AF">
        <w:rPr>
          <w:rFonts w:asciiTheme="minorHAnsi" w:hAnsiTheme="minorHAnsi" w:cstheme="minorHAnsi"/>
          <w:sz w:val="22"/>
          <w:szCs w:val="22"/>
        </w:rPr>
        <w:t xml:space="preserve">, </w:t>
      </w:r>
      <w:r w:rsidR="00D236A4" w:rsidRPr="003240AF">
        <w:rPr>
          <w:rFonts w:asciiTheme="minorHAnsi" w:hAnsiTheme="minorHAnsi" w:cstheme="minorHAnsi"/>
          <w:sz w:val="22"/>
          <w:szCs w:val="22"/>
        </w:rPr>
        <w:t xml:space="preserve">o której mowa w art. 131 ust. 2 Pzp, w terminie poprzedzającym złożenie oferty, </w:t>
      </w:r>
      <w:r w:rsidR="00D236A4" w:rsidRPr="003240AF">
        <w:rPr>
          <w:rFonts w:ascii="Calibri" w:hAnsi="Calibri" w:cs="Arial"/>
          <w:sz w:val="22"/>
          <w:szCs w:val="22"/>
        </w:rPr>
        <w:t>w</w:t>
      </w:r>
      <w:r w:rsidR="00D236A4" w:rsidRPr="003240AF">
        <w:rPr>
          <w:rFonts w:ascii="Calibri" w:hAnsi="Calibri" w:cs="Arial"/>
          <w:sz w:val="22"/>
          <w:szCs w:val="22"/>
        </w:rPr>
        <w:t xml:space="preserve"> związku z</w:t>
      </w:r>
      <w:r w:rsidR="00D236A4" w:rsidRPr="003240AF">
        <w:rPr>
          <w:rFonts w:ascii="Calibri" w:hAnsi="Calibri" w:cs="Arial"/>
          <w:sz w:val="22"/>
          <w:szCs w:val="22"/>
        </w:rPr>
        <w:t xml:space="preserve"> tym </w:t>
      </w:r>
      <w:r w:rsidR="00D236A4" w:rsidRPr="003240AF">
        <w:rPr>
          <w:rFonts w:ascii="Calibri" w:hAnsi="Calibri" w:cs="Arial"/>
          <w:b/>
          <w:bCs/>
          <w:sz w:val="22"/>
          <w:szCs w:val="22"/>
        </w:rPr>
        <w:t>pkt V.7 SWZ</w:t>
      </w:r>
      <w:r w:rsidR="00D236A4" w:rsidRPr="003240AF">
        <w:rPr>
          <w:rFonts w:ascii="Calibri" w:hAnsi="Calibri" w:cs="Arial"/>
          <w:sz w:val="22"/>
          <w:szCs w:val="22"/>
        </w:rPr>
        <w:t xml:space="preserve"> otrzymuje nowe brzmienie:</w:t>
      </w:r>
    </w:p>
    <w:p w14:paraId="4DDBA371" w14:textId="54F80945" w:rsidR="00D236A4" w:rsidRPr="00A41308" w:rsidRDefault="00D236A4" w:rsidP="00AD4C52">
      <w:pPr>
        <w:tabs>
          <w:tab w:val="left" w:pos="851"/>
        </w:tabs>
        <w:spacing w:before="120" w:after="0" w:line="257" w:lineRule="auto"/>
        <w:ind w:left="425"/>
        <w:jc w:val="both"/>
        <w:rPr>
          <w:rFonts w:asciiTheme="minorHAnsi" w:eastAsia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</w:rPr>
        <w:t>„7.</w:t>
      </w:r>
      <w:r w:rsidR="009B2C56">
        <w:rPr>
          <w:rFonts w:asciiTheme="minorHAnsi" w:hAnsiTheme="minorHAnsi" w:cstheme="minorHAnsi"/>
          <w:sz w:val="22"/>
          <w:szCs w:val="22"/>
        </w:rPr>
        <w:tab/>
      </w:r>
      <w:r w:rsidRPr="00A41308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A41308">
        <w:rPr>
          <w:rFonts w:asciiTheme="minorHAnsi" w:hAnsiTheme="minorHAnsi" w:cstheme="minorHAnsi"/>
          <w:b/>
          <w:bCs/>
          <w:sz w:val="22"/>
          <w:szCs w:val="22"/>
        </w:rPr>
        <w:t>wymaga</w:t>
      </w:r>
      <w:r w:rsidRPr="00A41308">
        <w:rPr>
          <w:rFonts w:asciiTheme="minorHAnsi" w:hAnsiTheme="minorHAnsi" w:cstheme="minorHAnsi"/>
          <w:sz w:val="22"/>
          <w:szCs w:val="22"/>
        </w:rPr>
        <w:t xml:space="preserve"> złożenia oferty po odbyciu przez wykonawcę wizji lokalnej.</w:t>
      </w:r>
    </w:p>
    <w:p w14:paraId="7E1A0176" w14:textId="5683C548" w:rsidR="00D236A4" w:rsidRPr="00A41308" w:rsidRDefault="00D236A4" w:rsidP="009B2C56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A41308">
        <w:rPr>
          <w:rFonts w:asciiTheme="minorHAnsi" w:hAnsiTheme="minorHAnsi" w:cstheme="minorHAnsi"/>
          <w:sz w:val="22"/>
          <w:szCs w:val="22"/>
        </w:rPr>
        <w:t>Wymagana wizja lokalna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B2E79">
        <w:rPr>
          <w:rFonts w:asciiTheme="minorHAnsi" w:hAnsiTheme="minorHAnsi" w:cstheme="minorHAnsi"/>
          <w:sz w:val="22"/>
          <w:szCs w:val="22"/>
        </w:rPr>
        <w:t xml:space="preserve">obiektu </w:t>
      </w:r>
      <w:r w:rsidR="0035364D">
        <w:rPr>
          <w:rFonts w:asciiTheme="minorHAnsi" w:hAnsiTheme="minorHAnsi" w:cstheme="minorHAnsi"/>
          <w:sz w:val="22"/>
          <w:szCs w:val="22"/>
        </w:rPr>
        <w:t>objętego przedmiotem zamówienia</w:t>
      </w:r>
      <w:r w:rsidR="008B2E79">
        <w:rPr>
          <w:rFonts w:asciiTheme="minorHAnsi" w:hAnsiTheme="minorHAnsi" w:cstheme="minorHAnsi"/>
          <w:sz w:val="22"/>
          <w:szCs w:val="22"/>
        </w:rPr>
        <w:t xml:space="preserve"> - </w:t>
      </w:r>
      <w:r w:rsidR="008B2E79" w:rsidRPr="008B2E79">
        <w:rPr>
          <w:rFonts w:asciiTheme="minorHAnsi" w:hAnsiTheme="minorHAnsi" w:cstheme="minorHAnsi"/>
          <w:sz w:val="22"/>
          <w:szCs w:val="22"/>
        </w:rPr>
        <w:t>wiaduktu drogowego nad torami PKP w ciągu ul. Szubińskiej w Bydgoszczy,</w:t>
      </w:r>
      <w:r w:rsidR="0035364D" w:rsidRPr="00A41308">
        <w:rPr>
          <w:rFonts w:asciiTheme="minorHAnsi" w:hAnsiTheme="minorHAnsi" w:cstheme="minorHAnsi"/>
          <w:sz w:val="22"/>
          <w:szCs w:val="22"/>
        </w:rPr>
        <w:t xml:space="preserve"> </w:t>
      </w:r>
      <w:r w:rsidR="0035364D">
        <w:rPr>
          <w:rFonts w:asciiTheme="minorHAnsi" w:hAnsiTheme="minorHAnsi" w:cstheme="minorHAnsi"/>
          <w:sz w:val="22"/>
          <w:szCs w:val="22"/>
        </w:rPr>
        <w:t xml:space="preserve">możliwa do wykonania </w:t>
      </w:r>
      <w:r w:rsidR="0035364D" w:rsidRPr="00A41308">
        <w:rPr>
          <w:rFonts w:asciiTheme="minorHAnsi" w:hAnsiTheme="minorHAnsi" w:cstheme="minorHAnsi"/>
          <w:sz w:val="22"/>
          <w:szCs w:val="22"/>
        </w:rPr>
        <w:t xml:space="preserve">w </w:t>
      </w:r>
      <w:r w:rsidR="0035364D">
        <w:rPr>
          <w:rFonts w:asciiTheme="minorHAnsi" w:hAnsiTheme="minorHAnsi" w:cstheme="minorHAnsi"/>
          <w:sz w:val="22"/>
          <w:szCs w:val="22"/>
        </w:rPr>
        <w:t xml:space="preserve">jednym z </w:t>
      </w:r>
      <w:r w:rsidR="0035364D" w:rsidRPr="00A41308">
        <w:rPr>
          <w:rFonts w:asciiTheme="minorHAnsi" w:hAnsiTheme="minorHAnsi" w:cstheme="minorHAnsi"/>
          <w:sz w:val="22"/>
          <w:szCs w:val="22"/>
        </w:rPr>
        <w:t>dwóch termin</w:t>
      </w:r>
      <w:r w:rsidR="0035364D">
        <w:rPr>
          <w:rFonts w:asciiTheme="minorHAnsi" w:hAnsiTheme="minorHAnsi" w:cstheme="minorHAnsi"/>
          <w:sz w:val="22"/>
          <w:szCs w:val="22"/>
        </w:rPr>
        <w:t xml:space="preserve">ów </w:t>
      </w:r>
      <w:r w:rsidR="0035364D" w:rsidRPr="00A41308">
        <w:rPr>
          <w:rFonts w:asciiTheme="minorHAnsi" w:hAnsiTheme="minorHAnsi" w:cstheme="minorHAnsi"/>
          <w:sz w:val="22"/>
          <w:szCs w:val="22"/>
        </w:rPr>
        <w:t>do wyboru:</w:t>
      </w:r>
      <w:r w:rsidRPr="00A413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87562C" w14:textId="45F7B9D7" w:rsidR="0035364D" w:rsidRPr="00A41308" w:rsidRDefault="0035364D" w:rsidP="009B2C56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89243810"/>
      <w:r w:rsidRPr="00A41308">
        <w:rPr>
          <w:rFonts w:asciiTheme="minorHAnsi" w:hAnsiTheme="minorHAnsi" w:cstheme="minorHAnsi"/>
          <w:sz w:val="22"/>
          <w:szCs w:val="22"/>
        </w:rPr>
        <w:t xml:space="preserve">- termin 1: </w:t>
      </w:r>
      <w:r w:rsidR="007B3CEF">
        <w:rPr>
          <w:rFonts w:asciiTheme="minorHAnsi" w:hAnsiTheme="minorHAnsi" w:cstheme="minorHAnsi"/>
          <w:sz w:val="22"/>
          <w:szCs w:val="22"/>
        </w:rPr>
        <w:t>04</w:t>
      </w:r>
      <w:r w:rsidRPr="00A4130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05</w:t>
      </w:r>
      <w:r w:rsidRPr="00A41308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41308">
        <w:rPr>
          <w:rFonts w:asciiTheme="minorHAnsi" w:hAnsiTheme="minorHAnsi" w:cstheme="minorHAnsi"/>
          <w:sz w:val="22"/>
          <w:szCs w:val="22"/>
        </w:rPr>
        <w:t xml:space="preserve"> r., w godz. </w:t>
      </w:r>
      <w:bookmarkStart w:id="17" w:name="_Hlk89256871"/>
      <w:r>
        <w:rPr>
          <w:rFonts w:asciiTheme="minorHAnsi" w:hAnsiTheme="minorHAnsi" w:cstheme="minorHAnsi"/>
          <w:sz w:val="22"/>
          <w:szCs w:val="22"/>
        </w:rPr>
        <w:t>09</w:t>
      </w:r>
      <w:r w:rsidRPr="00A41308">
        <w:rPr>
          <w:rFonts w:asciiTheme="minorHAnsi" w:hAnsiTheme="minorHAnsi" w:cstheme="minorHAnsi"/>
          <w:sz w:val="22"/>
          <w:szCs w:val="22"/>
        </w:rPr>
        <w:t>:00 – 12:00</w:t>
      </w:r>
      <w:bookmarkEnd w:id="17"/>
      <w:r w:rsidRPr="00A41308">
        <w:rPr>
          <w:rFonts w:asciiTheme="minorHAnsi" w:hAnsiTheme="minorHAnsi" w:cstheme="minorHAnsi"/>
          <w:sz w:val="22"/>
          <w:szCs w:val="22"/>
        </w:rPr>
        <w:t>,</w:t>
      </w:r>
    </w:p>
    <w:p w14:paraId="39D92052" w14:textId="15155151" w:rsidR="0035364D" w:rsidRPr="00A41308" w:rsidRDefault="0035364D" w:rsidP="009B2C56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A41308">
        <w:rPr>
          <w:rFonts w:asciiTheme="minorHAnsi" w:hAnsiTheme="minorHAnsi" w:cstheme="minorHAnsi"/>
          <w:sz w:val="22"/>
          <w:szCs w:val="22"/>
        </w:rPr>
        <w:t xml:space="preserve">- termin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A41308">
        <w:rPr>
          <w:rFonts w:asciiTheme="minorHAnsi" w:hAnsiTheme="minorHAnsi" w:cstheme="minorHAnsi"/>
          <w:sz w:val="22"/>
          <w:szCs w:val="22"/>
        </w:rPr>
        <w:t xml:space="preserve">: </w:t>
      </w:r>
      <w:r w:rsidR="007B3CEF">
        <w:rPr>
          <w:rFonts w:asciiTheme="minorHAnsi" w:hAnsiTheme="minorHAnsi" w:cstheme="minorHAnsi"/>
          <w:sz w:val="22"/>
          <w:szCs w:val="22"/>
        </w:rPr>
        <w:t>05</w:t>
      </w:r>
      <w:r w:rsidRPr="00A4130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05</w:t>
      </w:r>
      <w:r w:rsidRPr="00A41308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41308">
        <w:rPr>
          <w:rFonts w:asciiTheme="minorHAnsi" w:hAnsiTheme="minorHAnsi" w:cstheme="minorHAnsi"/>
          <w:sz w:val="22"/>
          <w:szCs w:val="22"/>
        </w:rPr>
        <w:t xml:space="preserve"> r., w godz. </w:t>
      </w:r>
      <w:r>
        <w:rPr>
          <w:rFonts w:asciiTheme="minorHAnsi" w:hAnsiTheme="minorHAnsi" w:cstheme="minorHAnsi"/>
          <w:sz w:val="22"/>
          <w:szCs w:val="22"/>
        </w:rPr>
        <w:t>09</w:t>
      </w:r>
      <w:r w:rsidRPr="00A41308">
        <w:rPr>
          <w:rFonts w:asciiTheme="minorHAnsi" w:hAnsiTheme="minorHAnsi" w:cstheme="minorHAnsi"/>
          <w:sz w:val="22"/>
          <w:szCs w:val="22"/>
        </w:rPr>
        <w:t>:00 – 12:00,</w:t>
      </w:r>
    </w:p>
    <w:bookmarkEnd w:id="16"/>
    <w:p w14:paraId="4A19BDE8" w14:textId="5EDB8B8F" w:rsidR="0035364D" w:rsidRDefault="0035364D" w:rsidP="009B2C56">
      <w:pPr>
        <w:shd w:val="clear" w:color="auto" w:fill="FFFFFF"/>
        <w:autoSpaceDE w:val="0"/>
        <w:autoSpaceDN w:val="0"/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9B2C56">
        <w:rPr>
          <w:rFonts w:asciiTheme="minorHAnsi" w:hAnsiTheme="minorHAnsi" w:cstheme="minorHAnsi"/>
          <w:sz w:val="22"/>
          <w:szCs w:val="22"/>
        </w:rPr>
        <w:lastRenderedPageBreak/>
        <w:t xml:space="preserve">po wcześniejszym telefonicznym umówieniu dokładnego terminu </w:t>
      </w:r>
      <w:r w:rsidR="009B2C56">
        <w:rPr>
          <w:rFonts w:asciiTheme="minorHAnsi" w:hAnsiTheme="minorHAnsi" w:cstheme="minorHAnsi"/>
          <w:sz w:val="22"/>
          <w:szCs w:val="22"/>
        </w:rPr>
        <w:t>wizji</w:t>
      </w:r>
      <w:r w:rsidRPr="009B2C56">
        <w:rPr>
          <w:rFonts w:asciiTheme="minorHAnsi" w:hAnsiTheme="minorHAnsi" w:cstheme="minorHAnsi"/>
          <w:sz w:val="22"/>
          <w:szCs w:val="22"/>
        </w:rPr>
        <w:t xml:space="preserve"> (dzień i godzina) </w:t>
      </w:r>
      <w:r w:rsidR="009B2C56">
        <w:rPr>
          <w:rFonts w:asciiTheme="minorHAnsi" w:hAnsiTheme="minorHAnsi" w:cstheme="minorHAnsi"/>
          <w:sz w:val="22"/>
          <w:szCs w:val="22"/>
        </w:rPr>
        <w:br/>
      </w:r>
      <w:r w:rsidRPr="009B2C56">
        <w:rPr>
          <w:rFonts w:asciiTheme="minorHAnsi" w:hAnsiTheme="minorHAnsi" w:cstheme="minorHAnsi"/>
          <w:sz w:val="22"/>
          <w:szCs w:val="22"/>
        </w:rPr>
        <w:t xml:space="preserve">z </w:t>
      </w:r>
      <w:r w:rsidR="008B2E79">
        <w:rPr>
          <w:rFonts w:asciiTheme="minorHAnsi" w:hAnsiTheme="minorHAnsi" w:cstheme="minorHAnsi"/>
          <w:sz w:val="22"/>
          <w:szCs w:val="22"/>
        </w:rPr>
        <w:t>P</w:t>
      </w:r>
      <w:r w:rsidRPr="009B2C56">
        <w:rPr>
          <w:rFonts w:asciiTheme="minorHAnsi" w:hAnsiTheme="minorHAnsi" w:cstheme="minorHAnsi"/>
          <w:sz w:val="22"/>
          <w:szCs w:val="22"/>
        </w:rPr>
        <w:t xml:space="preserve">rzedstawicielem Zamawiającego (telefon kontaktowy nr </w:t>
      </w:r>
      <w:r w:rsidR="008B2E79" w:rsidRPr="008B2E79">
        <w:rPr>
          <w:rFonts w:asciiTheme="minorHAnsi" w:hAnsiTheme="minorHAnsi" w:cstheme="minorHAnsi"/>
          <w:sz w:val="22"/>
          <w:szCs w:val="22"/>
        </w:rPr>
        <w:t>52</w:t>
      </w:r>
      <w:r w:rsidR="008B2E79">
        <w:rPr>
          <w:rFonts w:asciiTheme="minorHAnsi" w:hAnsiTheme="minorHAnsi" w:cstheme="minorHAnsi"/>
          <w:sz w:val="22"/>
          <w:szCs w:val="22"/>
        </w:rPr>
        <w:t> </w:t>
      </w:r>
      <w:r w:rsidR="008B2E79" w:rsidRPr="008B2E79">
        <w:rPr>
          <w:rFonts w:asciiTheme="minorHAnsi" w:hAnsiTheme="minorHAnsi" w:cstheme="minorHAnsi"/>
          <w:sz w:val="22"/>
          <w:szCs w:val="22"/>
        </w:rPr>
        <w:t>582</w:t>
      </w:r>
      <w:r w:rsidR="008B2E79">
        <w:rPr>
          <w:rFonts w:asciiTheme="minorHAnsi" w:hAnsiTheme="minorHAnsi" w:cstheme="minorHAnsi"/>
          <w:sz w:val="22"/>
          <w:szCs w:val="22"/>
        </w:rPr>
        <w:t> </w:t>
      </w:r>
      <w:r w:rsidR="008B2E79" w:rsidRPr="008B2E79">
        <w:rPr>
          <w:rFonts w:asciiTheme="minorHAnsi" w:hAnsiTheme="minorHAnsi" w:cstheme="minorHAnsi"/>
          <w:sz w:val="22"/>
          <w:szCs w:val="22"/>
        </w:rPr>
        <w:t>27</w:t>
      </w:r>
      <w:r w:rsidR="008B2E79">
        <w:rPr>
          <w:rFonts w:asciiTheme="minorHAnsi" w:hAnsiTheme="minorHAnsi" w:cstheme="minorHAnsi"/>
          <w:sz w:val="22"/>
          <w:szCs w:val="22"/>
        </w:rPr>
        <w:t> </w:t>
      </w:r>
      <w:r w:rsidR="008B2E79" w:rsidRPr="008B2E79">
        <w:rPr>
          <w:rFonts w:asciiTheme="minorHAnsi" w:hAnsiTheme="minorHAnsi" w:cstheme="minorHAnsi"/>
          <w:sz w:val="22"/>
          <w:szCs w:val="22"/>
        </w:rPr>
        <w:t xml:space="preserve">58 </w:t>
      </w:r>
      <w:r w:rsidR="008B2E79">
        <w:rPr>
          <w:rFonts w:asciiTheme="minorHAnsi" w:hAnsiTheme="minorHAnsi" w:cstheme="minorHAnsi"/>
          <w:sz w:val="22"/>
          <w:szCs w:val="22"/>
        </w:rPr>
        <w:t xml:space="preserve">lub </w:t>
      </w:r>
      <w:r w:rsidR="001F4B4C" w:rsidRPr="00F9100B">
        <w:rPr>
          <w:rFonts w:asciiTheme="minorHAnsi" w:hAnsiTheme="minorHAnsi" w:cstheme="minorHAnsi"/>
          <w:sz w:val="22"/>
          <w:szCs w:val="22"/>
        </w:rPr>
        <w:t>725</w:t>
      </w:r>
      <w:r w:rsidR="001F4B4C" w:rsidRPr="00F9100B">
        <w:rPr>
          <w:rFonts w:asciiTheme="minorHAnsi" w:hAnsiTheme="minorHAnsi" w:cstheme="minorHAnsi"/>
          <w:sz w:val="22"/>
          <w:szCs w:val="22"/>
        </w:rPr>
        <w:t> </w:t>
      </w:r>
      <w:r w:rsidR="001F4B4C" w:rsidRPr="00F9100B">
        <w:rPr>
          <w:rFonts w:asciiTheme="minorHAnsi" w:hAnsiTheme="minorHAnsi" w:cstheme="minorHAnsi"/>
          <w:sz w:val="22"/>
          <w:szCs w:val="22"/>
        </w:rPr>
        <w:t>50</w:t>
      </w:r>
      <w:r w:rsidR="001F4B4C" w:rsidRPr="00F9100B">
        <w:rPr>
          <w:rFonts w:asciiTheme="minorHAnsi" w:hAnsiTheme="minorHAnsi" w:cstheme="minorHAnsi"/>
          <w:sz w:val="22"/>
          <w:szCs w:val="22"/>
        </w:rPr>
        <w:t> </w:t>
      </w:r>
      <w:r w:rsidR="001F4B4C" w:rsidRPr="00F9100B">
        <w:rPr>
          <w:rFonts w:asciiTheme="minorHAnsi" w:hAnsiTheme="minorHAnsi" w:cstheme="minorHAnsi"/>
          <w:sz w:val="22"/>
          <w:szCs w:val="22"/>
        </w:rPr>
        <w:t>2165</w:t>
      </w:r>
      <w:r w:rsidR="001F4B4C" w:rsidRPr="00F9100B">
        <w:rPr>
          <w:rFonts w:asciiTheme="minorHAnsi" w:hAnsiTheme="minorHAnsi" w:cstheme="minorHAnsi"/>
          <w:sz w:val="22"/>
          <w:szCs w:val="22"/>
        </w:rPr>
        <w:t xml:space="preserve"> </w:t>
      </w:r>
      <w:r w:rsidR="001F4B4C">
        <w:rPr>
          <w:rFonts w:asciiTheme="minorHAnsi" w:hAnsiTheme="minorHAnsi" w:cstheme="minorHAnsi"/>
          <w:sz w:val="22"/>
          <w:szCs w:val="22"/>
          <w:highlight w:val="cyan"/>
        </w:rPr>
        <w:br/>
      </w:r>
      <w:r w:rsidR="001F4B4C" w:rsidRPr="007B3CEF">
        <w:rPr>
          <w:rFonts w:asciiTheme="minorHAnsi" w:hAnsiTheme="minorHAnsi" w:cstheme="minorHAnsi"/>
          <w:sz w:val="22"/>
          <w:szCs w:val="22"/>
        </w:rPr>
        <w:t>w godz. 7:00 do 1</w:t>
      </w:r>
      <w:r w:rsidR="007B3CEF" w:rsidRPr="007B3CEF">
        <w:rPr>
          <w:rFonts w:asciiTheme="minorHAnsi" w:hAnsiTheme="minorHAnsi" w:cstheme="minorHAnsi"/>
          <w:sz w:val="22"/>
          <w:szCs w:val="22"/>
        </w:rPr>
        <w:t>4</w:t>
      </w:r>
      <w:r w:rsidR="001F4B4C" w:rsidRPr="007B3CEF">
        <w:rPr>
          <w:rFonts w:asciiTheme="minorHAnsi" w:hAnsiTheme="minorHAnsi" w:cstheme="minorHAnsi"/>
          <w:sz w:val="22"/>
          <w:szCs w:val="22"/>
        </w:rPr>
        <w:t>:00</w:t>
      </w:r>
      <w:r w:rsidR="009C3BD3" w:rsidRPr="007B3CEF">
        <w:rPr>
          <w:rFonts w:asciiTheme="minorHAnsi" w:hAnsiTheme="minorHAnsi" w:cstheme="minorHAnsi"/>
          <w:sz w:val="22"/>
          <w:szCs w:val="22"/>
        </w:rPr>
        <w:t>.</w:t>
      </w:r>
      <w:r w:rsidR="009C3BD3" w:rsidRPr="009C3BD3">
        <w:rPr>
          <w:rFonts w:asciiTheme="minorHAnsi" w:hAnsiTheme="minorHAnsi" w:cstheme="minorHAnsi"/>
          <w:sz w:val="22"/>
          <w:szCs w:val="22"/>
        </w:rPr>
        <w:t xml:space="preserve"> </w:t>
      </w:r>
      <w:r w:rsidR="009C3BD3" w:rsidRPr="008B2E79">
        <w:rPr>
          <w:rFonts w:asciiTheme="minorHAnsi" w:hAnsiTheme="minorHAnsi" w:cstheme="minorHAnsi"/>
          <w:sz w:val="22"/>
          <w:szCs w:val="22"/>
        </w:rPr>
        <w:t xml:space="preserve">Osoba do kontaktu </w:t>
      </w:r>
      <w:r w:rsidR="001F4B4C">
        <w:rPr>
          <w:rFonts w:asciiTheme="minorHAnsi" w:hAnsiTheme="minorHAnsi" w:cstheme="minorHAnsi"/>
          <w:sz w:val="22"/>
          <w:szCs w:val="22"/>
        </w:rPr>
        <w:t>Pan</w:t>
      </w:r>
      <w:r w:rsidR="009C3BD3" w:rsidRPr="008B2E79">
        <w:rPr>
          <w:rFonts w:asciiTheme="minorHAnsi" w:hAnsiTheme="minorHAnsi" w:cstheme="minorHAnsi"/>
          <w:sz w:val="22"/>
          <w:szCs w:val="22"/>
        </w:rPr>
        <w:t xml:space="preserve"> Łukasz  Szczesik</w:t>
      </w:r>
      <w:r w:rsidRPr="009B2C56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1E530B00" w14:textId="66117527" w:rsidR="009B2C56" w:rsidRPr="00A41308" w:rsidRDefault="009B2C56" w:rsidP="009B2C56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4B4C">
        <w:rPr>
          <w:rFonts w:asciiTheme="minorHAnsi" w:hAnsiTheme="minorHAnsi" w:cstheme="minorHAnsi"/>
          <w:sz w:val="22"/>
          <w:szCs w:val="22"/>
        </w:rPr>
        <w:t>Wymagana wizja lokalna odbędzie się w obecności Przedstawiciela Zamawiającego, który sporządzi dla każdego uczestnika oddzielna listę obecności</w:t>
      </w:r>
      <w:r w:rsidRPr="001F4B4C">
        <w:rPr>
          <w:rFonts w:asciiTheme="minorHAnsi" w:hAnsiTheme="minorHAnsi" w:cstheme="minorHAnsi"/>
          <w:sz w:val="22"/>
          <w:szCs w:val="22"/>
        </w:rPr>
        <w:t>, celem weryfikacji jego oświadczenia złożonego z ofertą o odbyciu wizji przed złożeniem oferty</w:t>
      </w:r>
      <w:r w:rsidRPr="001F4B4C">
        <w:rPr>
          <w:rFonts w:asciiTheme="minorHAnsi" w:hAnsiTheme="minorHAnsi" w:cstheme="minorHAnsi"/>
          <w:sz w:val="22"/>
          <w:szCs w:val="22"/>
        </w:rPr>
        <w:t>.</w:t>
      </w:r>
      <w:r w:rsidRPr="00A413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31D0E8" w14:textId="6F747E61" w:rsidR="009B2C56" w:rsidRDefault="009B2C56" w:rsidP="009B2C56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A41308">
        <w:rPr>
          <w:rFonts w:asciiTheme="minorHAnsi" w:hAnsiTheme="minorHAnsi" w:cstheme="minorHAnsi"/>
          <w:sz w:val="22"/>
          <w:szCs w:val="22"/>
        </w:rPr>
        <w:t xml:space="preserve">Dokument pełnomocnictwa osób reprezentujących Wykonawcę do udziału w wizji </w:t>
      </w:r>
      <w:r w:rsidR="001F4B4C">
        <w:rPr>
          <w:rFonts w:asciiTheme="minorHAnsi" w:hAnsiTheme="minorHAnsi" w:cstheme="minorHAnsi"/>
          <w:sz w:val="22"/>
          <w:szCs w:val="22"/>
        </w:rPr>
        <w:t xml:space="preserve">lokalnej </w:t>
      </w:r>
      <w:r w:rsidRPr="00A41308">
        <w:rPr>
          <w:rFonts w:asciiTheme="minorHAnsi" w:hAnsiTheme="minorHAnsi" w:cstheme="minorHAnsi"/>
          <w:sz w:val="22"/>
          <w:szCs w:val="22"/>
        </w:rPr>
        <w:t>należy przekazać Przedstawicielowi Zamawiającego</w:t>
      </w:r>
      <w:r w:rsidR="001F4B4C">
        <w:rPr>
          <w:rFonts w:asciiTheme="minorHAnsi" w:hAnsiTheme="minorHAnsi" w:cstheme="minorHAnsi"/>
          <w:sz w:val="22"/>
          <w:szCs w:val="22"/>
        </w:rPr>
        <w:t xml:space="preserve"> przed przystąpieniem do wizji</w:t>
      </w:r>
      <w:r w:rsidRPr="00A413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6003527" w14:textId="35A3BE78" w:rsidR="009B2C56" w:rsidRPr="00A41308" w:rsidRDefault="009B2C56" w:rsidP="009B2C56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7B3CEF">
        <w:rPr>
          <w:rFonts w:asciiTheme="minorHAnsi" w:hAnsiTheme="minorHAnsi" w:cstheme="minorHAnsi"/>
          <w:sz w:val="22"/>
          <w:szCs w:val="22"/>
        </w:rPr>
        <w:t xml:space="preserve">Uczestnik wizji </w:t>
      </w:r>
      <w:r w:rsidR="001F4B4C" w:rsidRPr="007B3CEF">
        <w:rPr>
          <w:rFonts w:asciiTheme="minorHAnsi" w:hAnsiTheme="minorHAnsi" w:cstheme="minorHAnsi"/>
          <w:sz w:val="22"/>
          <w:szCs w:val="22"/>
        </w:rPr>
        <w:t xml:space="preserve">lokalnej </w:t>
      </w:r>
      <w:r w:rsidRPr="007B3CEF">
        <w:rPr>
          <w:rFonts w:asciiTheme="minorHAnsi" w:hAnsiTheme="minorHAnsi" w:cstheme="minorHAnsi"/>
          <w:sz w:val="22"/>
          <w:szCs w:val="22"/>
        </w:rPr>
        <w:t>musi być wyposażony w środki ochrony BHP, w szczególności obowiązkowo w kask</w:t>
      </w:r>
      <w:r w:rsidR="007B3CEF" w:rsidRPr="007B3CEF">
        <w:rPr>
          <w:rFonts w:asciiTheme="minorHAnsi" w:hAnsiTheme="minorHAnsi" w:cstheme="minorHAnsi"/>
          <w:sz w:val="22"/>
          <w:szCs w:val="22"/>
        </w:rPr>
        <w:t xml:space="preserve">, </w:t>
      </w:r>
      <w:r w:rsidRPr="007B3CEF">
        <w:rPr>
          <w:rFonts w:asciiTheme="minorHAnsi" w:hAnsiTheme="minorHAnsi" w:cstheme="minorHAnsi"/>
          <w:sz w:val="22"/>
          <w:szCs w:val="22"/>
        </w:rPr>
        <w:t xml:space="preserve">kamizelkę </w:t>
      </w:r>
      <w:r w:rsidR="007B3CEF" w:rsidRPr="007B3CEF">
        <w:rPr>
          <w:rFonts w:asciiTheme="minorHAnsi" w:hAnsiTheme="minorHAnsi" w:cstheme="minorHAnsi"/>
          <w:sz w:val="22"/>
          <w:szCs w:val="22"/>
        </w:rPr>
        <w:t xml:space="preserve">i buty </w:t>
      </w:r>
      <w:r w:rsidRPr="007B3CEF">
        <w:rPr>
          <w:rFonts w:asciiTheme="minorHAnsi" w:hAnsiTheme="minorHAnsi" w:cstheme="minorHAnsi"/>
          <w:sz w:val="22"/>
          <w:szCs w:val="22"/>
        </w:rPr>
        <w:t>ochronn</w:t>
      </w:r>
      <w:r w:rsidR="007B3CEF" w:rsidRPr="007B3CEF">
        <w:rPr>
          <w:rFonts w:asciiTheme="minorHAnsi" w:hAnsiTheme="minorHAnsi" w:cstheme="minorHAnsi"/>
          <w:sz w:val="22"/>
          <w:szCs w:val="22"/>
        </w:rPr>
        <w:t>e</w:t>
      </w:r>
      <w:r w:rsidRPr="007B3CE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Bez tych środków ochrony osobistej Przedstawiciel Zamawiającego nie dopuści uczestnika do wizji </w:t>
      </w:r>
      <w:r w:rsidR="001F4B4C">
        <w:rPr>
          <w:rFonts w:asciiTheme="minorHAnsi" w:hAnsiTheme="minorHAnsi" w:cstheme="minorHAnsi"/>
          <w:sz w:val="22"/>
          <w:szCs w:val="22"/>
        </w:rPr>
        <w:t xml:space="preserve">lokalnej </w:t>
      </w:r>
      <w:r>
        <w:rPr>
          <w:rFonts w:asciiTheme="minorHAnsi" w:hAnsiTheme="minorHAnsi" w:cstheme="minorHAnsi"/>
          <w:sz w:val="22"/>
          <w:szCs w:val="22"/>
        </w:rPr>
        <w:t>z winy Wykonawcy.</w:t>
      </w:r>
    </w:p>
    <w:p w14:paraId="794DCCB6" w14:textId="23346FA0" w:rsidR="009B2C56" w:rsidRPr="001F4B4C" w:rsidRDefault="009B2C56" w:rsidP="009B2C56">
      <w:pPr>
        <w:shd w:val="clear" w:color="auto" w:fill="FFFFFF"/>
        <w:autoSpaceDE w:val="0"/>
        <w:autoSpaceDN w:val="0"/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4B4C">
        <w:rPr>
          <w:rFonts w:asciiTheme="minorHAnsi" w:hAnsiTheme="minorHAnsi" w:cstheme="minorHAnsi"/>
          <w:sz w:val="22"/>
          <w:szCs w:val="22"/>
        </w:rPr>
        <w:t xml:space="preserve">Zamawiający wyraża zgodę na wykonanie przez wykonawcę w trakcie </w:t>
      </w:r>
      <w:r w:rsidR="001F4B4C">
        <w:rPr>
          <w:rFonts w:asciiTheme="minorHAnsi" w:hAnsiTheme="minorHAnsi" w:cstheme="minorHAnsi"/>
          <w:sz w:val="22"/>
          <w:szCs w:val="22"/>
        </w:rPr>
        <w:t>wizji lokalnej</w:t>
      </w:r>
      <w:r w:rsidRPr="001F4B4C">
        <w:rPr>
          <w:rFonts w:asciiTheme="minorHAnsi" w:hAnsiTheme="minorHAnsi" w:cstheme="minorHAnsi"/>
          <w:sz w:val="22"/>
          <w:szCs w:val="22"/>
        </w:rPr>
        <w:t xml:space="preserve"> dokumentacji fotograficznej. </w:t>
      </w:r>
    </w:p>
    <w:p w14:paraId="38B35000" w14:textId="233CDC79" w:rsidR="009B2C56" w:rsidRPr="001F4B4C" w:rsidRDefault="009B2C56" w:rsidP="009B2C56">
      <w:pPr>
        <w:shd w:val="clear" w:color="auto" w:fill="FFFFFF"/>
        <w:autoSpaceDE w:val="0"/>
        <w:autoSpaceDN w:val="0"/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4B4C">
        <w:rPr>
          <w:rFonts w:asciiTheme="minorHAnsi" w:hAnsiTheme="minorHAnsi" w:cstheme="minorHAnsi"/>
          <w:sz w:val="22"/>
          <w:szCs w:val="22"/>
        </w:rPr>
        <w:t xml:space="preserve">Zamawiający nie będzie udzielał żadnych odpowiedzi na pytania zadane w trakcie </w:t>
      </w:r>
      <w:r w:rsidR="001F4B4C" w:rsidRPr="001F4B4C">
        <w:rPr>
          <w:rFonts w:asciiTheme="minorHAnsi" w:hAnsiTheme="minorHAnsi" w:cstheme="minorHAnsi"/>
          <w:sz w:val="22"/>
          <w:szCs w:val="22"/>
        </w:rPr>
        <w:t>wizji lokalnej</w:t>
      </w:r>
      <w:r w:rsidRPr="001F4B4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210E531" w14:textId="6F12B4F2" w:rsidR="009B2C56" w:rsidRPr="00837AAE" w:rsidRDefault="00504692" w:rsidP="00504692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A41308">
        <w:rPr>
          <w:rFonts w:asciiTheme="minorHAnsi" w:hAnsiTheme="minorHAnsi" w:cstheme="minorHAnsi"/>
          <w:sz w:val="22"/>
          <w:szCs w:val="22"/>
        </w:rPr>
        <w:t xml:space="preserve">Komunikacja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A41308">
        <w:rPr>
          <w:rFonts w:asciiTheme="minorHAnsi" w:hAnsiTheme="minorHAnsi" w:cstheme="minorHAnsi"/>
          <w:sz w:val="22"/>
          <w:szCs w:val="22"/>
        </w:rPr>
        <w:t xml:space="preserve">ykonawców z Zamawiającym odbywa się wyłącznie na zasadach opisanych </w:t>
      </w:r>
      <w:r>
        <w:rPr>
          <w:rFonts w:asciiTheme="minorHAnsi" w:hAnsiTheme="minorHAnsi" w:cstheme="minorHAnsi"/>
          <w:sz w:val="22"/>
          <w:szCs w:val="22"/>
        </w:rPr>
        <w:br/>
      </w:r>
      <w:r w:rsidRPr="005C74BF">
        <w:rPr>
          <w:rFonts w:asciiTheme="minorHAnsi" w:hAnsiTheme="minorHAnsi" w:cstheme="minorHAnsi"/>
          <w:sz w:val="22"/>
          <w:szCs w:val="22"/>
        </w:rPr>
        <w:t xml:space="preserve">w </w:t>
      </w:r>
      <w:r w:rsidRPr="005C74BF">
        <w:rPr>
          <w:rFonts w:asciiTheme="minorHAnsi" w:hAnsiTheme="minorHAnsi" w:cstheme="minorHAnsi"/>
          <w:sz w:val="22"/>
          <w:szCs w:val="22"/>
        </w:rPr>
        <w:t>pkt IX.</w:t>
      </w:r>
      <w:r w:rsidRPr="005C74BF">
        <w:rPr>
          <w:rFonts w:asciiTheme="minorHAnsi" w:hAnsiTheme="minorHAnsi" w:cstheme="minorHAnsi"/>
          <w:sz w:val="22"/>
          <w:szCs w:val="22"/>
        </w:rPr>
        <w:t>SWZ.</w:t>
      </w:r>
      <w:r w:rsidRPr="005C74BF">
        <w:rPr>
          <w:rFonts w:asciiTheme="minorHAnsi" w:hAnsiTheme="minorHAnsi" w:cstheme="minorHAnsi"/>
          <w:sz w:val="22"/>
          <w:szCs w:val="22"/>
        </w:rPr>
        <w:t xml:space="preserve"> </w:t>
      </w:r>
      <w:r w:rsidR="009B2C56" w:rsidRPr="005C74BF">
        <w:rPr>
          <w:rFonts w:asciiTheme="minorHAnsi" w:hAnsiTheme="minorHAnsi" w:cstheme="minorHAnsi"/>
          <w:sz w:val="22"/>
          <w:szCs w:val="22"/>
        </w:rPr>
        <w:t>Ewentualne pytania wynikłe z dokonan</w:t>
      </w:r>
      <w:r w:rsidR="001F4B4C" w:rsidRPr="005C74BF">
        <w:rPr>
          <w:rFonts w:asciiTheme="minorHAnsi" w:hAnsiTheme="minorHAnsi" w:cstheme="minorHAnsi"/>
          <w:sz w:val="22"/>
          <w:szCs w:val="22"/>
        </w:rPr>
        <w:t xml:space="preserve">ej wizji lokalnej </w:t>
      </w:r>
      <w:r w:rsidR="009B2C56" w:rsidRPr="005C74BF">
        <w:rPr>
          <w:rFonts w:asciiTheme="minorHAnsi" w:hAnsiTheme="minorHAnsi" w:cstheme="minorHAnsi"/>
          <w:sz w:val="22"/>
          <w:szCs w:val="22"/>
        </w:rPr>
        <w:t xml:space="preserve">Wykonawca kieruje do Zamawiającego zgodnie z pkt </w:t>
      </w:r>
      <w:r w:rsidR="001F4B4C" w:rsidRPr="005C74BF">
        <w:rPr>
          <w:rFonts w:asciiTheme="minorHAnsi" w:hAnsiTheme="minorHAnsi" w:cstheme="minorHAnsi"/>
          <w:sz w:val="22"/>
          <w:szCs w:val="22"/>
        </w:rPr>
        <w:t>IX.9</w:t>
      </w:r>
      <w:r w:rsidR="009B2C56" w:rsidRPr="005C74BF">
        <w:rPr>
          <w:rFonts w:asciiTheme="minorHAnsi" w:hAnsiTheme="minorHAnsi" w:cstheme="minorHAnsi"/>
          <w:sz w:val="22"/>
          <w:szCs w:val="22"/>
        </w:rPr>
        <w:t xml:space="preserve"> SIWZ.</w:t>
      </w:r>
      <w:r w:rsidR="004D55D4">
        <w:rPr>
          <w:rFonts w:asciiTheme="minorHAnsi" w:hAnsiTheme="minorHAnsi" w:cstheme="minorHAnsi"/>
          <w:sz w:val="22"/>
          <w:szCs w:val="22"/>
        </w:rPr>
        <w:t xml:space="preserve"> </w:t>
      </w:r>
      <w:r w:rsidR="004D55D4" w:rsidRPr="007B3CEF">
        <w:rPr>
          <w:rFonts w:asciiTheme="minorHAnsi" w:hAnsiTheme="minorHAnsi" w:cstheme="minorHAnsi"/>
          <w:sz w:val="22"/>
          <w:szCs w:val="22"/>
        </w:rPr>
        <w:t>Zamawiający ustala termin na zadawanie pytań wynikających z wizji do</w:t>
      </w:r>
      <w:r w:rsidR="007B3CEF" w:rsidRPr="007B3CEF">
        <w:rPr>
          <w:rFonts w:asciiTheme="minorHAnsi" w:hAnsiTheme="minorHAnsi" w:cstheme="minorHAnsi"/>
          <w:sz w:val="22"/>
          <w:szCs w:val="22"/>
        </w:rPr>
        <w:t xml:space="preserve"> dnia</w:t>
      </w:r>
      <w:r w:rsidR="004D55D4" w:rsidRPr="007B3CEF">
        <w:rPr>
          <w:rFonts w:asciiTheme="minorHAnsi" w:hAnsiTheme="minorHAnsi" w:cstheme="minorHAnsi"/>
          <w:sz w:val="22"/>
          <w:szCs w:val="22"/>
        </w:rPr>
        <w:t xml:space="preserve"> </w:t>
      </w:r>
      <w:r w:rsidR="004D55D4" w:rsidRPr="007B3CE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7B3CEF" w:rsidRPr="007B3CEF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4D55D4" w:rsidRPr="007B3CEF">
        <w:rPr>
          <w:rFonts w:asciiTheme="minorHAnsi" w:hAnsiTheme="minorHAnsi" w:cstheme="minorHAnsi"/>
          <w:b/>
          <w:bCs/>
          <w:sz w:val="22"/>
          <w:szCs w:val="22"/>
        </w:rPr>
        <w:t>.06.2024 r.</w:t>
      </w:r>
    </w:p>
    <w:p w14:paraId="1959670F" w14:textId="073EE8AF" w:rsidR="00D236A4" w:rsidRPr="00A41308" w:rsidRDefault="00D236A4" w:rsidP="00AD4C52">
      <w:pPr>
        <w:spacing w:before="60" w:after="60" w:line="257" w:lineRule="auto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1308">
        <w:rPr>
          <w:rFonts w:asciiTheme="minorHAnsi" w:hAnsiTheme="minorHAnsi" w:cstheme="minorHAnsi"/>
          <w:b/>
          <w:bCs/>
          <w:sz w:val="22"/>
          <w:szCs w:val="22"/>
        </w:rPr>
        <w:t>Nie wzięcie udziału w opisanej wyżej wizji lokalnej, dyskwalifikuje Wykonawcę i spowoduje odrzucenie oferty</w:t>
      </w:r>
      <w:r w:rsidR="00504692">
        <w:rPr>
          <w:rFonts w:asciiTheme="minorHAnsi" w:hAnsiTheme="minorHAnsi" w:cstheme="minorHAnsi"/>
          <w:b/>
          <w:bCs/>
          <w:sz w:val="22"/>
          <w:szCs w:val="22"/>
        </w:rPr>
        <w:t xml:space="preserve"> na podstawie art. 226 ust 1 pkt 18 Pzp</w:t>
      </w:r>
      <w:r w:rsidRPr="00A4130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2860F78" w14:textId="35A00B23" w:rsidR="001916CC" w:rsidRPr="00A41308" w:rsidRDefault="001916CC" w:rsidP="001916CC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A41308">
        <w:rPr>
          <w:rFonts w:asciiTheme="minorHAnsi" w:hAnsiTheme="minorHAnsi" w:cstheme="minorHAnsi"/>
          <w:sz w:val="22"/>
          <w:szCs w:val="22"/>
        </w:rPr>
        <w:t>Dodatkowo, do oferty, wymagane będzie oświadczenie Wykonawcy o przeprowadzeniu wizji lokalnej (</w:t>
      </w:r>
      <w:r w:rsidR="005C74BF" w:rsidRPr="005C74BF">
        <w:rPr>
          <w:rFonts w:asciiTheme="minorHAnsi" w:hAnsiTheme="minorHAnsi" w:cstheme="minorHAnsi"/>
          <w:sz w:val="22"/>
          <w:szCs w:val="22"/>
        </w:rPr>
        <w:t>sporządzone wg wzor</w:t>
      </w:r>
      <w:r w:rsidR="005C74BF" w:rsidRPr="005C74BF">
        <w:rPr>
          <w:rFonts w:asciiTheme="minorHAnsi" w:hAnsiTheme="minorHAnsi" w:cstheme="minorHAnsi"/>
          <w:sz w:val="22"/>
          <w:szCs w:val="22"/>
        </w:rPr>
        <w:t>u</w:t>
      </w:r>
      <w:r w:rsidR="005C74BF" w:rsidRPr="005C74BF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5C74BF">
        <w:rPr>
          <w:rFonts w:asciiTheme="minorHAnsi" w:hAnsiTheme="minorHAnsi" w:cstheme="minorHAnsi"/>
          <w:sz w:val="22"/>
          <w:szCs w:val="22"/>
        </w:rPr>
        <w:t>,</w:t>
      </w:r>
      <w:r w:rsidR="005C74BF" w:rsidRPr="00A41308">
        <w:rPr>
          <w:rFonts w:asciiTheme="minorHAnsi" w:hAnsiTheme="minorHAnsi" w:cstheme="minorHAnsi"/>
          <w:sz w:val="22"/>
          <w:szCs w:val="22"/>
        </w:rPr>
        <w:t xml:space="preserve"> </w:t>
      </w:r>
      <w:r w:rsidRPr="005C74BF">
        <w:rPr>
          <w:rFonts w:asciiTheme="minorHAnsi" w:hAnsiTheme="minorHAnsi" w:cstheme="minorHAnsi"/>
          <w:sz w:val="22"/>
          <w:szCs w:val="22"/>
        </w:rPr>
        <w:t>stanowi</w:t>
      </w:r>
      <w:r w:rsidR="005C74BF" w:rsidRPr="005C74BF">
        <w:rPr>
          <w:rFonts w:asciiTheme="minorHAnsi" w:hAnsiTheme="minorHAnsi" w:cstheme="minorHAnsi"/>
          <w:sz w:val="22"/>
          <w:szCs w:val="22"/>
        </w:rPr>
        <w:t>ącego</w:t>
      </w:r>
      <w:r w:rsidRPr="005C74BF">
        <w:rPr>
          <w:rFonts w:asciiTheme="minorHAnsi" w:hAnsiTheme="minorHAnsi" w:cstheme="minorHAnsi"/>
          <w:sz w:val="22"/>
          <w:szCs w:val="22"/>
        </w:rPr>
        <w:t xml:space="preserve"> </w:t>
      </w:r>
      <w:r w:rsidRPr="005C74BF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5C74BF" w:rsidRPr="005C74BF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5C74BF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5C74BF" w:rsidRPr="005C74BF">
        <w:rPr>
          <w:rFonts w:asciiTheme="minorHAnsi" w:hAnsiTheme="minorHAnsi" w:cstheme="minorHAnsi"/>
          <w:b/>
          <w:bCs/>
          <w:sz w:val="22"/>
          <w:szCs w:val="22"/>
        </w:rPr>
        <w:t>14</w:t>
      </w:r>
      <w:r w:rsidRPr="005C74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Pr="005C74BF">
        <w:rPr>
          <w:rFonts w:asciiTheme="minorHAnsi" w:hAnsiTheme="minorHAnsi" w:cstheme="minorHAnsi"/>
          <w:sz w:val="22"/>
          <w:szCs w:val="22"/>
        </w:rPr>
        <w:t>)</w:t>
      </w:r>
      <w:r w:rsidRPr="005C74BF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Pr="00A41308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A41308">
        <w:rPr>
          <w:rFonts w:asciiTheme="minorHAnsi" w:hAnsiTheme="minorHAnsi" w:cstheme="minorHAnsi"/>
          <w:sz w:val="22"/>
          <w:szCs w:val="22"/>
        </w:rPr>
        <w:t xml:space="preserve">Oświadczenie składa przynajmniej jeden z wykonawców wspólnie ubiegających się o udzielenie </w:t>
      </w:r>
      <w:r w:rsidRPr="007B3CEF">
        <w:rPr>
          <w:rFonts w:asciiTheme="minorHAnsi" w:hAnsiTheme="minorHAnsi" w:cstheme="minorHAnsi"/>
          <w:sz w:val="22"/>
          <w:szCs w:val="22"/>
        </w:rPr>
        <w:t>zamówienia</w:t>
      </w:r>
      <w:r w:rsidR="005C74BF" w:rsidRPr="007B3CEF">
        <w:rPr>
          <w:rFonts w:asciiTheme="minorHAnsi" w:hAnsiTheme="minorHAnsi" w:cstheme="minorHAnsi"/>
          <w:sz w:val="22"/>
          <w:szCs w:val="22"/>
        </w:rPr>
        <w:t xml:space="preserve">, </w:t>
      </w:r>
      <w:r w:rsidR="005C74BF" w:rsidRPr="007B3CEF">
        <w:rPr>
          <w:rFonts w:asciiTheme="minorHAnsi" w:hAnsiTheme="minorHAnsi" w:cstheme="minorHAnsi"/>
          <w:sz w:val="22"/>
          <w:szCs w:val="22"/>
        </w:rPr>
        <w:t xml:space="preserve">który bezpośrednio </w:t>
      </w:r>
      <w:r w:rsidR="005C74BF" w:rsidRPr="007B3CEF">
        <w:rPr>
          <w:rFonts w:asciiTheme="minorHAnsi" w:hAnsiTheme="minorHAnsi" w:cstheme="minorHAnsi"/>
          <w:sz w:val="22"/>
          <w:szCs w:val="22"/>
        </w:rPr>
        <w:t>uczestniczył</w:t>
      </w:r>
      <w:r w:rsidR="005C74BF">
        <w:rPr>
          <w:rFonts w:asciiTheme="minorHAnsi" w:hAnsiTheme="minorHAnsi" w:cstheme="minorHAnsi"/>
          <w:sz w:val="22"/>
          <w:szCs w:val="22"/>
        </w:rPr>
        <w:t xml:space="preserve"> w wizji lokalnej </w:t>
      </w:r>
    </w:p>
    <w:p w14:paraId="2AC625F9" w14:textId="56A03727" w:rsidR="009B2C56" w:rsidRPr="00A41308" w:rsidRDefault="005C74BF" w:rsidP="009B2C56">
      <w:pPr>
        <w:spacing w:after="0" w:line="257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C74BF">
        <w:rPr>
          <w:rFonts w:asciiTheme="minorHAnsi" w:hAnsiTheme="minorHAnsi" w:cstheme="minorHAnsi"/>
          <w:sz w:val="22"/>
          <w:szCs w:val="22"/>
        </w:rPr>
        <w:t>P</w:t>
      </w:r>
      <w:r w:rsidR="009B2C56" w:rsidRPr="005C74BF">
        <w:rPr>
          <w:rFonts w:asciiTheme="minorHAnsi" w:hAnsiTheme="minorHAnsi" w:cstheme="minorHAnsi"/>
          <w:sz w:val="22"/>
          <w:szCs w:val="22"/>
        </w:rPr>
        <w:t>oza</w:t>
      </w:r>
      <w:r w:rsidRPr="005C74BF">
        <w:rPr>
          <w:rFonts w:asciiTheme="minorHAnsi" w:hAnsiTheme="minorHAnsi" w:cstheme="minorHAnsi"/>
          <w:sz w:val="22"/>
          <w:szCs w:val="22"/>
        </w:rPr>
        <w:t xml:space="preserve"> </w:t>
      </w:r>
      <w:r w:rsidR="009B2C56" w:rsidRPr="005C74BF">
        <w:rPr>
          <w:rFonts w:asciiTheme="minorHAnsi" w:hAnsiTheme="minorHAnsi" w:cstheme="minorHAnsi"/>
          <w:sz w:val="22"/>
          <w:szCs w:val="22"/>
        </w:rPr>
        <w:t xml:space="preserve">wymaganą </w:t>
      </w:r>
      <w:r w:rsidRPr="005C74BF">
        <w:rPr>
          <w:rFonts w:asciiTheme="minorHAnsi" w:hAnsiTheme="minorHAnsi" w:cstheme="minorHAnsi"/>
          <w:sz w:val="22"/>
          <w:szCs w:val="22"/>
        </w:rPr>
        <w:t xml:space="preserve">przez Zamawiającego </w:t>
      </w:r>
      <w:r w:rsidR="009B2C56" w:rsidRPr="005C74BF">
        <w:rPr>
          <w:rFonts w:asciiTheme="minorHAnsi" w:hAnsiTheme="minorHAnsi" w:cstheme="minorHAnsi"/>
          <w:sz w:val="22"/>
          <w:szCs w:val="22"/>
        </w:rPr>
        <w:t>wizją</w:t>
      </w:r>
      <w:r w:rsidRPr="005C74BF">
        <w:rPr>
          <w:rFonts w:asciiTheme="minorHAnsi" w:hAnsiTheme="minorHAnsi" w:cstheme="minorHAnsi"/>
          <w:sz w:val="22"/>
          <w:szCs w:val="22"/>
        </w:rPr>
        <w:t xml:space="preserve"> lokalną</w:t>
      </w:r>
      <w:r w:rsidR="009B2C56" w:rsidRPr="005C74BF">
        <w:rPr>
          <w:rFonts w:asciiTheme="minorHAnsi" w:hAnsiTheme="minorHAnsi" w:cstheme="minorHAnsi"/>
          <w:sz w:val="22"/>
          <w:szCs w:val="22"/>
        </w:rPr>
        <w:t xml:space="preserve">, </w:t>
      </w:r>
      <w:r w:rsidRPr="005C74BF">
        <w:rPr>
          <w:rFonts w:asciiTheme="minorHAnsi" w:hAnsiTheme="minorHAnsi" w:cstheme="minorHAnsi"/>
          <w:sz w:val="22"/>
          <w:szCs w:val="22"/>
        </w:rPr>
        <w:t xml:space="preserve">Wykonawca może </w:t>
      </w:r>
      <w:r w:rsidRPr="005C74BF">
        <w:rPr>
          <w:rFonts w:asciiTheme="minorHAnsi" w:hAnsiTheme="minorHAnsi" w:cstheme="minorHAnsi"/>
          <w:sz w:val="22"/>
          <w:szCs w:val="22"/>
        </w:rPr>
        <w:t xml:space="preserve">dodatkowo </w:t>
      </w:r>
      <w:r w:rsidR="009B2C56" w:rsidRPr="005C74BF">
        <w:rPr>
          <w:rFonts w:asciiTheme="minorHAnsi" w:hAnsiTheme="minorHAnsi" w:cstheme="minorHAnsi"/>
          <w:sz w:val="22"/>
          <w:szCs w:val="22"/>
        </w:rPr>
        <w:t xml:space="preserve">dokonać </w:t>
      </w:r>
      <w:r w:rsidRPr="005C74BF">
        <w:rPr>
          <w:rFonts w:asciiTheme="minorHAnsi" w:hAnsiTheme="minorHAnsi" w:cstheme="minorHAnsi"/>
          <w:sz w:val="22"/>
          <w:szCs w:val="22"/>
        </w:rPr>
        <w:t>wizji</w:t>
      </w:r>
      <w:r w:rsidRPr="005C74BF">
        <w:rPr>
          <w:rFonts w:asciiTheme="minorHAnsi" w:hAnsiTheme="minorHAnsi" w:cstheme="minorHAnsi"/>
          <w:sz w:val="22"/>
          <w:szCs w:val="22"/>
        </w:rPr>
        <w:t xml:space="preserve"> </w:t>
      </w:r>
      <w:r w:rsidR="009B2C56" w:rsidRPr="005C74BF">
        <w:rPr>
          <w:rFonts w:asciiTheme="minorHAnsi" w:hAnsiTheme="minorHAnsi" w:cstheme="minorHAnsi"/>
          <w:sz w:val="22"/>
          <w:szCs w:val="22"/>
        </w:rPr>
        <w:t>samodzielnie</w:t>
      </w:r>
      <w:r w:rsidRPr="005C74BF">
        <w:rPr>
          <w:rFonts w:asciiTheme="minorHAnsi" w:hAnsiTheme="minorHAnsi" w:cstheme="minorHAnsi"/>
          <w:sz w:val="22"/>
          <w:szCs w:val="22"/>
        </w:rPr>
        <w:t xml:space="preserve"> bez udziału Zamawiającego</w:t>
      </w:r>
      <w:r w:rsidR="009B2C56" w:rsidRPr="005C74BF">
        <w:rPr>
          <w:rFonts w:asciiTheme="minorHAnsi" w:hAnsiTheme="minorHAnsi" w:cstheme="minorHAnsi"/>
          <w:sz w:val="22"/>
          <w:szCs w:val="22"/>
        </w:rPr>
        <w:t>.</w:t>
      </w:r>
    </w:p>
    <w:p w14:paraId="2E09D0C0" w14:textId="77777777" w:rsidR="003240AF" w:rsidRPr="00197629" w:rsidRDefault="003240AF" w:rsidP="00AD4C52">
      <w:pPr>
        <w:pStyle w:val="Akapitzlist"/>
        <w:numPr>
          <w:ilvl w:val="0"/>
          <w:numId w:val="1"/>
        </w:numPr>
        <w:tabs>
          <w:tab w:val="left" w:pos="426"/>
        </w:tabs>
        <w:spacing w:before="240" w:after="0" w:line="240" w:lineRule="auto"/>
        <w:ind w:left="425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97629">
        <w:rPr>
          <w:rFonts w:asciiTheme="minorHAnsi" w:hAnsiTheme="minorHAnsi" w:cstheme="minorHAnsi"/>
          <w:spacing w:val="-2"/>
          <w:sz w:val="22"/>
          <w:szCs w:val="22"/>
        </w:rPr>
        <w:t xml:space="preserve">Poza </w:t>
      </w:r>
      <w:r w:rsidRPr="00F5589B">
        <w:rPr>
          <w:rFonts w:ascii="Calibri" w:hAnsi="Calibri" w:cs="Arial"/>
          <w:sz w:val="22"/>
          <w:szCs w:val="22"/>
        </w:rPr>
        <w:t xml:space="preserve">zmianami treści SWZ określonym w </w:t>
      </w:r>
      <w:r w:rsidRPr="00F5589B">
        <w:rPr>
          <w:rFonts w:ascii="Calibri" w:hAnsi="Calibri" w:cs="Arial"/>
          <w:b/>
          <w:bCs/>
          <w:sz w:val="22"/>
          <w:szCs w:val="22"/>
        </w:rPr>
        <w:t>pkt I.</w:t>
      </w:r>
      <w:r>
        <w:rPr>
          <w:rFonts w:ascii="Calibri" w:hAnsi="Calibri" w:cs="Arial"/>
          <w:b/>
          <w:bCs/>
          <w:sz w:val="22"/>
          <w:szCs w:val="22"/>
        </w:rPr>
        <w:t xml:space="preserve"> i II.</w:t>
      </w:r>
      <w:r w:rsidRPr="0019762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97629">
        <w:rPr>
          <w:rFonts w:asciiTheme="minorHAnsi" w:hAnsiTheme="minorHAnsi" w:cstheme="minorHAnsi"/>
          <w:sz w:val="22"/>
          <w:szCs w:val="22"/>
        </w:rPr>
        <w:t xml:space="preserve">Zamawiający, na podstawie art. 286 ust. 1 Pzp, </w:t>
      </w:r>
      <w:r w:rsidRPr="00875823">
        <w:rPr>
          <w:rFonts w:asciiTheme="minorHAnsi" w:hAnsiTheme="minorHAnsi" w:cstheme="minorHAnsi"/>
          <w:sz w:val="22"/>
          <w:szCs w:val="22"/>
        </w:rPr>
        <w:t>ZMIENIA</w:t>
      </w:r>
      <w:r w:rsidRPr="00197629">
        <w:rPr>
          <w:rFonts w:asciiTheme="minorHAnsi" w:hAnsiTheme="minorHAnsi" w:cstheme="minorHAnsi"/>
          <w:sz w:val="22"/>
          <w:szCs w:val="22"/>
        </w:rPr>
        <w:t xml:space="preserve"> treść SWZ następująco:</w:t>
      </w:r>
    </w:p>
    <w:p w14:paraId="063A5157" w14:textId="538C39EF" w:rsidR="003240AF" w:rsidRDefault="003240AF" w:rsidP="00AD4C52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>
        <w:rPr>
          <w:rFonts w:asciiTheme="minorHAnsi" w:hAnsiTheme="minorHAnsi" w:cstheme="minorHAnsi"/>
          <w:bCs/>
          <w:spacing w:val="-2"/>
          <w:sz w:val="22"/>
          <w:szCs w:val="22"/>
        </w:rPr>
        <w:t xml:space="preserve">do 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pkt </w:t>
      </w:r>
      <w:r w:rsidR="00FD4D50" w:rsidRPr="00875823">
        <w:rPr>
          <w:rFonts w:asciiTheme="minorHAnsi" w:hAnsiTheme="minorHAnsi" w:cstheme="minorHAnsi"/>
          <w:b/>
          <w:spacing w:val="-2"/>
          <w:sz w:val="22"/>
          <w:szCs w:val="22"/>
        </w:rPr>
        <w:t>V</w:t>
      </w:r>
      <w:r w:rsidRPr="00875823">
        <w:rPr>
          <w:rFonts w:asciiTheme="minorHAnsi" w:hAnsiTheme="minorHAnsi" w:cstheme="minorHAnsi"/>
          <w:b/>
          <w:spacing w:val="-2"/>
          <w:sz w:val="22"/>
          <w:szCs w:val="22"/>
        </w:rPr>
        <w:t>. SWZ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dodaje się </w:t>
      </w:r>
      <w:r w:rsidRPr="003240AF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pkt </w:t>
      </w:r>
      <w:r w:rsidR="00875823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10.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 o brzmieniu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>:</w:t>
      </w:r>
    </w:p>
    <w:p w14:paraId="28E44858" w14:textId="7C6D7E08" w:rsidR="00875823" w:rsidRPr="00875823" w:rsidRDefault="00875823" w:rsidP="00875823">
      <w:pPr>
        <w:tabs>
          <w:tab w:val="left" w:pos="1134"/>
        </w:tabs>
        <w:spacing w:after="0" w:line="257" w:lineRule="auto"/>
        <w:ind w:left="1134" w:hanging="425"/>
        <w:jc w:val="both"/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</w:pPr>
      <w:bookmarkStart w:id="18" w:name="_Hlk167439633"/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„10.</w:t>
      </w:r>
      <w:r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 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Celem zadania jest odtworzenie wymaganego stanu technicznego obiektu i przywrócenie jego pierwotnej nośności, zgodnie z treścią Programu Funkcjonalno-Użytkowego.</w:t>
      </w:r>
      <w:r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”</w:t>
      </w:r>
    </w:p>
    <w:bookmarkEnd w:id="18"/>
    <w:p w14:paraId="23DA510C" w14:textId="6D383F32" w:rsidR="00FD4D50" w:rsidRPr="00197629" w:rsidRDefault="00FD4D50" w:rsidP="00AD4C52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>
        <w:rPr>
          <w:rFonts w:asciiTheme="minorHAnsi" w:hAnsiTheme="minorHAnsi" w:cstheme="minorHAnsi"/>
          <w:bCs/>
          <w:spacing w:val="-2"/>
          <w:sz w:val="22"/>
          <w:szCs w:val="22"/>
        </w:rPr>
        <w:t xml:space="preserve">do 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pkt </w:t>
      </w:r>
      <w:r w:rsidRPr="00875823">
        <w:rPr>
          <w:rFonts w:asciiTheme="minorHAnsi" w:hAnsiTheme="minorHAnsi" w:cstheme="minorHAnsi"/>
          <w:b/>
          <w:spacing w:val="-2"/>
          <w:sz w:val="22"/>
          <w:szCs w:val="22"/>
        </w:rPr>
        <w:t>XII.9. SWZ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dodaje się </w:t>
      </w:r>
      <w:r w:rsidRPr="003240AF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p</w:t>
      </w:r>
      <w:r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p</w:t>
      </w:r>
      <w:r w:rsidRPr="003240AF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kt 4)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 o brzmieniu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>:</w:t>
      </w:r>
    </w:p>
    <w:p w14:paraId="12F3412C" w14:textId="34BE7DA5" w:rsidR="005C74BF" w:rsidRPr="00FD4D50" w:rsidRDefault="003240AF" w:rsidP="00FD4D50">
      <w:pPr>
        <w:tabs>
          <w:tab w:val="left" w:pos="1134"/>
        </w:tabs>
        <w:spacing w:after="0" w:line="257" w:lineRule="auto"/>
        <w:ind w:left="1134" w:hanging="425"/>
        <w:jc w:val="both"/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</w:pPr>
      <w:r w:rsidRPr="00FD4D50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„</w:t>
      </w:r>
      <w:r w:rsidR="005C74BF" w:rsidRPr="00FD4D50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4)</w:t>
      </w:r>
      <w:r w:rsidR="00FD4D50" w:rsidRPr="00FD4D50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ab/>
      </w:r>
      <w:bookmarkStart w:id="19" w:name="_Hlk167708551"/>
      <w:r w:rsidRPr="00FD4D50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o</w:t>
      </w:r>
      <w:r w:rsidR="005C74BF" w:rsidRPr="00FD4D50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świadczenie o przeprowadzeniu wizji lokalnej </w:t>
      </w:r>
      <w:bookmarkEnd w:id="19"/>
      <w:r w:rsidRPr="00FD4D50">
        <w:rPr>
          <w:rFonts w:asciiTheme="minorHAnsi" w:hAnsiTheme="minorHAnsi" w:cstheme="minorHAnsi"/>
          <w:sz w:val="22"/>
          <w:szCs w:val="22"/>
          <w:highlight w:val="yellow"/>
        </w:rPr>
        <w:t>(sporządzone wg wzoru Zamawiającego</w:t>
      </w:r>
      <w:r w:rsidRPr="00FD4D50">
        <w:rPr>
          <w:rFonts w:asciiTheme="minorHAnsi" w:hAnsiTheme="minorHAnsi" w:cstheme="minorHAnsi"/>
          <w:sz w:val="22"/>
          <w:szCs w:val="22"/>
          <w:highlight w:val="yellow"/>
        </w:rPr>
        <w:t>).</w:t>
      </w:r>
      <w:r w:rsidRPr="00FD4D50">
        <w:rPr>
          <w:rFonts w:asciiTheme="minorHAnsi" w:hAnsiTheme="minorHAnsi" w:cstheme="minorHAnsi"/>
          <w:sz w:val="22"/>
          <w:szCs w:val="22"/>
          <w:highlight w:val="yellow"/>
        </w:rPr>
        <w:br/>
      </w:r>
      <w:r w:rsidRPr="00FD4D50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t xml:space="preserve">Wzór wykazu stanowi </w:t>
      </w:r>
      <w:r w:rsidRPr="00FD4D50">
        <w:rPr>
          <w:rFonts w:asciiTheme="minorHAnsi" w:eastAsia="Times New Roman" w:hAnsiTheme="minorHAnsi" w:cstheme="minorHAnsi"/>
          <w:b/>
          <w:bCs/>
          <w:sz w:val="22"/>
          <w:szCs w:val="22"/>
          <w:highlight w:val="yellow"/>
          <w:lang w:eastAsia="pl-PL"/>
        </w:rPr>
        <w:t>załącznik Nr 1</w:t>
      </w:r>
      <w:r w:rsidRPr="00FD4D50">
        <w:rPr>
          <w:rFonts w:asciiTheme="minorHAnsi" w:eastAsia="Times New Roman" w:hAnsiTheme="minorHAnsi" w:cstheme="minorHAnsi"/>
          <w:b/>
          <w:bCs/>
          <w:sz w:val="22"/>
          <w:szCs w:val="22"/>
          <w:highlight w:val="yellow"/>
          <w:lang w:eastAsia="pl-PL"/>
        </w:rPr>
        <w:t>4</w:t>
      </w:r>
      <w:r w:rsidRPr="00FD4D50">
        <w:rPr>
          <w:rFonts w:asciiTheme="minorHAnsi" w:eastAsia="Times New Roman" w:hAnsiTheme="minorHAnsi" w:cstheme="minorHAnsi"/>
          <w:b/>
          <w:bCs/>
          <w:sz w:val="22"/>
          <w:szCs w:val="22"/>
          <w:highlight w:val="yellow"/>
          <w:lang w:eastAsia="pl-PL"/>
        </w:rPr>
        <w:t xml:space="preserve"> do SWZ</w:t>
      </w:r>
      <w:r w:rsidRPr="00FD4D50">
        <w:rPr>
          <w:rFonts w:asciiTheme="minorHAnsi" w:hAnsiTheme="minorHAnsi" w:cstheme="minorHAnsi"/>
          <w:sz w:val="22"/>
          <w:szCs w:val="22"/>
          <w:highlight w:val="yellow"/>
          <w:lang w:eastAsia="ar-SA"/>
        </w:rPr>
        <w:t>.</w:t>
      </w:r>
    </w:p>
    <w:p w14:paraId="1917FC8B" w14:textId="151D6CD5" w:rsidR="005C74BF" w:rsidRPr="003240AF" w:rsidRDefault="005C74BF" w:rsidP="00FD4D50">
      <w:pPr>
        <w:spacing w:after="11" w:line="269" w:lineRule="auto"/>
        <w:ind w:left="1134" w:right="13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FD4D50">
        <w:rPr>
          <w:rFonts w:asciiTheme="minorHAnsi" w:hAnsiTheme="minorHAnsi" w:cstheme="minorHAnsi"/>
          <w:color w:val="000000"/>
          <w:sz w:val="22"/>
          <w:szCs w:val="22"/>
          <w:highlight w:val="yellow"/>
          <w:lang w:eastAsia="pl-PL"/>
        </w:rPr>
        <w:t>Oświadczenie składane jest w formie elektronicznej lub w postaci elektronicznej opatrzonej kwalifikowanym podpisem elektronicznym, podpisem zaufanym, lub podpisem osobistym.</w:t>
      </w:r>
      <w:r w:rsidR="00FD4D50" w:rsidRPr="00FD4D50">
        <w:rPr>
          <w:rFonts w:asciiTheme="minorHAnsi" w:hAnsiTheme="minorHAnsi" w:cstheme="minorHAnsi"/>
          <w:color w:val="000000"/>
          <w:sz w:val="22"/>
          <w:szCs w:val="22"/>
          <w:highlight w:val="yellow"/>
          <w:lang w:eastAsia="pl-PL"/>
        </w:rPr>
        <w:t>”</w:t>
      </w:r>
    </w:p>
    <w:p w14:paraId="2B3C5CF1" w14:textId="2C6257C3" w:rsidR="00875823" w:rsidRPr="00197629" w:rsidRDefault="00875823" w:rsidP="00AD4C52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>
        <w:rPr>
          <w:rFonts w:asciiTheme="minorHAnsi" w:hAnsiTheme="minorHAnsi" w:cstheme="minorHAnsi"/>
          <w:bCs/>
          <w:spacing w:val="-2"/>
          <w:sz w:val="22"/>
          <w:szCs w:val="22"/>
        </w:rPr>
        <w:t xml:space="preserve">do 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pkt </w:t>
      </w:r>
      <w:r w:rsidRPr="00875823">
        <w:rPr>
          <w:rFonts w:asciiTheme="minorHAnsi" w:hAnsiTheme="minorHAnsi" w:cstheme="minorHAnsi"/>
          <w:b/>
          <w:spacing w:val="-2"/>
          <w:sz w:val="22"/>
          <w:szCs w:val="22"/>
        </w:rPr>
        <w:t>X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XV</w:t>
      </w:r>
      <w:r w:rsidRPr="00875823">
        <w:rPr>
          <w:rFonts w:asciiTheme="minorHAnsi" w:hAnsiTheme="minorHAnsi" w:cstheme="minorHAnsi"/>
          <w:b/>
          <w:spacing w:val="-2"/>
          <w:sz w:val="22"/>
          <w:szCs w:val="22"/>
        </w:rPr>
        <w:t>II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.</w:t>
      </w:r>
      <w:r w:rsidRPr="00875823">
        <w:rPr>
          <w:rFonts w:asciiTheme="minorHAnsi" w:hAnsiTheme="minorHAnsi" w:cstheme="minorHAnsi"/>
          <w:b/>
          <w:spacing w:val="-2"/>
          <w:sz w:val="22"/>
          <w:szCs w:val="22"/>
        </w:rPr>
        <w:t>SWZ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dodaje się </w:t>
      </w:r>
      <w:r w:rsidRPr="003240AF">
        <w:rPr>
          <w:rFonts w:asciiTheme="minorHAnsi" w:eastAsiaTheme="minorHAnsi" w:hAnsiTheme="minorHAnsi" w:cstheme="minorHAnsi"/>
          <w:sz w:val="22"/>
          <w:szCs w:val="22"/>
          <w:lang w:eastAsia="pl-PL"/>
        </w:rPr>
        <w:t>Załącznik Nr 14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>:</w:t>
      </w:r>
    </w:p>
    <w:p w14:paraId="0A4318F1" w14:textId="1273A2C8" w:rsidR="00875823" w:rsidRPr="00875823" w:rsidRDefault="00875823" w:rsidP="00875823">
      <w:pPr>
        <w:tabs>
          <w:tab w:val="left" w:pos="851"/>
        </w:tabs>
        <w:spacing w:after="0" w:line="257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  <w:lang w:eastAsia="pl-PL"/>
        </w:rPr>
      </w:pP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„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Załącznik Nr 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14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 –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 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wzór 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o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świadczeni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a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 o przeprowadzeniu wizji lokalnej, </w:t>
      </w:r>
      <w:bookmarkStart w:id="20" w:name="_Hlk120620953"/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(składanego 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z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 xml:space="preserve"> Ofert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ą</w:t>
      </w:r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),</w:t>
      </w:r>
      <w:bookmarkEnd w:id="20"/>
      <w:r w:rsidRPr="00875823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”</w:t>
      </w:r>
    </w:p>
    <w:p w14:paraId="0A56F343" w14:textId="4B2BC1DF" w:rsidR="00875823" w:rsidRPr="00197629" w:rsidRDefault="00875823" w:rsidP="00AD4C52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1 do SWZ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–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p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.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p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 xml:space="preserve">. 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Umowy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w </w:t>
      </w:r>
      <w:r w:rsidRPr="00197629">
        <w:rPr>
          <w:rFonts w:asciiTheme="minorHAnsi" w:hAnsiTheme="minorHAnsi" w:cstheme="minorHAnsi"/>
          <w:b/>
          <w:spacing w:val="-2"/>
          <w:sz w:val="22"/>
          <w:szCs w:val="22"/>
        </w:rPr>
        <w:t xml:space="preserve">§ 1 </w:t>
      </w:r>
      <w:r w:rsidRPr="000839C1">
        <w:rPr>
          <w:rFonts w:asciiTheme="minorHAnsi" w:hAnsiTheme="minorHAnsi" w:cstheme="minorHAnsi"/>
          <w:bCs/>
          <w:spacing w:val="-2"/>
          <w:sz w:val="22"/>
          <w:szCs w:val="22"/>
        </w:rPr>
        <w:t>dopisuje się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197629">
        <w:rPr>
          <w:rFonts w:asciiTheme="minorHAnsi" w:hAnsiTheme="minorHAnsi" w:cstheme="minorHAnsi"/>
          <w:b/>
          <w:spacing w:val="-2"/>
          <w:sz w:val="22"/>
          <w:szCs w:val="22"/>
        </w:rPr>
        <w:t xml:space="preserve">ust.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4</w:t>
      </w:r>
      <w:r w:rsidRPr="00197629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="000839C1">
        <w:rPr>
          <w:rFonts w:asciiTheme="minorHAnsi" w:hAnsiTheme="minorHAnsi" w:cstheme="minorHAnsi"/>
          <w:sz w:val="22"/>
          <w:szCs w:val="22"/>
          <w:lang w:eastAsia="zh-CN"/>
        </w:rPr>
        <w:t>o brzmieniu</w:t>
      </w:r>
      <w:r w:rsidR="000839C1"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p w14:paraId="44BF1706" w14:textId="2E76B3A7" w:rsidR="00875823" w:rsidRPr="00197629" w:rsidRDefault="00875823" w:rsidP="000839C1">
      <w:pPr>
        <w:spacing w:after="0" w:line="240" w:lineRule="auto"/>
        <w:ind w:left="993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100B">
        <w:rPr>
          <w:rFonts w:asciiTheme="minorHAnsi" w:hAnsiTheme="minorHAnsi" w:cstheme="minorHAnsi"/>
          <w:bCs/>
          <w:sz w:val="22"/>
          <w:szCs w:val="22"/>
          <w:highlight w:val="yellow"/>
        </w:rPr>
        <w:t>„</w:t>
      </w:r>
      <w:r w:rsidR="000839C1" w:rsidRPr="00F9100B">
        <w:rPr>
          <w:rFonts w:asciiTheme="minorHAnsi" w:hAnsiTheme="minorHAnsi" w:cstheme="minorHAnsi"/>
          <w:bCs/>
          <w:sz w:val="22"/>
          <w:szCs w:val="22"/>
          <w:highlight w:val="yellow"/>
        </w:rPr>
        <w:t>4</w:t>
      </w:r>
      <w:r w:rsidR="000839C1" w:rsidRPr="00F9100B">
        <w:rPr>
          <w:rFonts w:asciiTheme="minorHAnsi" w:eastAsiaTheme="minorHAnsi" w:hAnsiTheme="minorHAnsi" w:cstheme="minorHAnsi"/>
          <w:sz w:val="22"/>
          <w:szCs w:val="22"/>
          <w:highlight w:val="yellow"/>
          <w:lang w:eastAsia="pl-PL"/>
        </w:rPr>
        <w:t>. Celem zadania jest odtworzenie wymaganego stanu technicznego obiektu i przywrócenie jego pierwotnej nośności, zgodnie z treścią Programu Funkcjonalno-Użytkowego - załącznika Nr 2 do Umowy.</w:t>
      </w:r>
      <w:r w:rsidRPr="00F9100B">
        <w:rPr>
          <w:rFonts w:asciiTheme="minorHAnsi" w:hAnsiTheme="minorHAnsi" w:cstheme="minorHAnsi"/>
          <w:bCs/>
          <w:sz w:val="22"/>
          <w:szCs w:val="22"/>
          <w:highlight w:val="yellow"/>
        </w:rPr>
        <w:t>”</w:t>
      </w:r>
      <w:r w:rsidRPr="0019762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8C8F929" w14:textId="384DBDF4" w:rsidR="000839C1" w:rsidRPr="00197629" w:rsidRDefault="000839C1" w:rsidP="00AD4C52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1 do SWZ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–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p.p. Umowy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w </w:t>
      </w:r>
      <w:r w:rsidRPr="00197629">
        <w:rPr>
          <w:rFonts w:asciiTheme="minorHAnsi" w:hAnsiTheme="minorHAnsi" w:cstheme="minorHAnsi"/>
          <w:b/>
          <w:spacing w:val="-2"/>
          <w:sz w:val="22"/>
          <w:szCs w:val="22"/>
        </w:rPr>
        <w:t>§ 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7 ust. 2 </w:t>
      </w:r>
      <w:r w:rsidRPr="000839C1">
        <w:rPr>
          <w:rFonts w:asciiTheme="minorHAnsi" w:hAnsiTheme="minorHAnsi" w:cstheme="minorHAnsi"/>
          <w:bCs/>
          <w:spacing w:val="-2"/>
          <w:sz w:val="22"/>
          <w:szCs w:val="22"/>
        </w:rPr>
        <w:t>dopisuje się</w:t>
      </w:r>
      <w:r w:rsidR="00F9100B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zdanie drugie o brzmieniu</w:t>
      </w:r>
      <w:r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p w14:paraId="29547994" w14:textId="197D05D8" w:rsidR="000839C1" w:rsidRDefault="00F9100B" w:rsidP="00F9100B">
      <w:pPr>
        <w:spacing w:after="0" w:line="240" w:lineRule="auto"/>
        <w:ind w:left="851" w:hanging="14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100B">
        <w:rPr>
          <w:rFonts w:asciiTheme="minorHAnsi" w:hAnsiTheme="minorHAnsi" w:cstheme="minorHAnsi"/>
          <w:bCs/>
          <w:sz w:val="22"/>
          <w:szCs w:val="22"/>
          <w:highlight w:val="yellow"/>
        </w:rPr>
        <w:t>„</w:t>
      </w:r>
      <w:bookmarkStart w:id="21" w:name="_Hlk167708345"/>
      <w:r w:rsidRPr="00F9100B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Wykonawca zapewnia, że zapoznał się z SWZ oraz celem zadania i ma wiedzę, doświadczenie </w:t>
      </w:r>
      <w:r w:rsidRPr="00F9100B">
        <w:rPr>
          <w:rFonts w:asciiTheme="minorHAnsi" w:hAnsiTheme="minorHAnsi" w:cstheme="minorHAnsi"/>
          <w:bCs/>
          <w:sz w:val="22"/>
          <w:szCs w:val="22"/>
          <w:highlight w:val="yellow"/>
        </w:rPr>
        <w:br/>
      </w:r>
      <w:r w:rsidRPr="00F9100B">
        <w:rPr>
          <w:rFonts w:asciiTheme="minorHAnsi" w:hAnsiTheme="minorHAnsi" w:cstheme="minorHAnsi"/>
          <w:bCs/>
          <w:sz w:val="22"/>
          <w:szCs w:val="22"/>
          <w:highlight w:val="yellow"/>
        </w:rPr>
        <w:t>i kompetencje oraz zasoby ludzkie i techniczne aby ten cel osiągnąć</w:t>
      </w:r>
      <w:bookmarkEnd w:id="21"/>
      <w:r w:rsidRPr="00F9100B">
        <w:rPr>
          <w:rFonts w:asciiTheme="minorHAnsi" w:hAnsiTheme="minorHAnsi" w:cstheme="minorHAnsi"/>
          <w:bCs/>
          <w:sz w:val="22"/>
          <w:szCs w:val="22"/>
          <w:highlight w:val="yellow"/>
        </w:rPr>
        <w:t>.”</w:t>
      </w:r>
    </w:p>
    <w:p w14:paraId="7F30609A" w14:textId="5CF8821B" w:rsidR="00AD4C52" w:rsidRPr="00197629" w:rsidRDefault="00AD4C52" w:rsidP="00AD4C52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1 do SWZ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–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p.p. Umowy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w </w:t>
      </w:r>
      <w:r w:rsidRPr="00197629">
        <w:rPr>
          <w:rFonts w:asciiTheme="minorHAnsi" w:hAnsiTheme="minorHAnsi" w:cstheme="minorHAnsi"/>
          <w:b/>
          <w:spacing w:val="-2"/>
          <w:sz w:val="22"/>
          <w:szCs w:val="22"/>
        </w:rPr>
        <w:t>§ 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14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ust.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1 pkt 13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otrzymuje nowe brzmienie</w:t>
      </w:r>
      <w:r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p w14:paraId="2427DCA5" w14:textId="7ED13CFE" w:rsidR="00AD4C52" w:rsidRPr="00AD4C52" w:rsidRDefault="00AD4C52" w:rsidP="00AD4C52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pacing w:val="-6"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sz w:val="22"/>
          <w:szCs w:val="22"/>
          <w:highlight w:val="yellow"/>
        </w:rPr>
        <w:t>„</w:t>
      </w:r>
      <w:r w:rsidRPr="00AD4C52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13) </w:t>
      </w:r>
      <w:r w:rsidRPr="00AD4C52">
        <w:rPr>
          <w:rFonts w:asciiTheme="minorHAnsi" w:hAnsiTheme="minorHAnsi" w:cstheme="minorHAnsi"/>
          <w:bCs/>
          <w:spacing w:val="-4"/>
          <w:sz w:val="22"/>
          <w:szCs w:val="22"/>
          <w:highlight w:val="yellow"/>
        </w:rPr>
        <w:t>za naruszenie obowiązku dotyczącego udziału pojazdów elektrycznych lub napędzanych gazem</w:t>
      </w:r>
      <w:r w:rsidRPr="00AD4C52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</w:t>
      </w:r>
      <w:r w:rsidRPr="00AD4C52">
        <w:rPr>
          <w:rFonts w:asciiTheme="minorHAnsi" w:hAnsiTheme="minorHAnsi" w:cstheme="minorHAnsi"/>
          <w:bCs/>
          <w:spacing w:val="-6"/>
          <w:sz w:val="22"/>
          <w:szCs w:val="22"/>
          <w:highlight w:val="yellow"/>
        </w:rPr>
        <w:t>ziemnym przy wykonywaniu umowy w wysokości 1.000,00 PLN za każdy stwierdzony przypadek,</w:t>
      </w:r>
      <w:r w:rsidRPr="00AD4C52">
        <w:rPr>
          <w:rFonts w:asciiTheme="minorHAnsi" w:hAnsiTheme="minorHAnsi" w:cstheme="minorHAnsi"/>
          <w:bCs/>
          <w:spacing w:val="-6"/>
          <w:sz w:val="22"/>
          <w:szCs w:val="22"/>
          <w:highlight w:val="yellow"/>
        </w:rPr>
        <w:t>”</w:t>
      </w:r>
    </w:p>
    <w:p w14:paraId="0226CCC8" w14:textId="77777777" w:rsidR="00F9100B" w:rsidRDefault="00F9100B" w:rsidP="00F9100B">
      <w:pPr>
        <w:spacing w:after="0" w:line="240" w:lineRule="auto"/>
        <w:ind w:left="851" w:hanging="14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C2C531B" w14:textId="34A17862" w:rsidR="00AD4C52" w:rsidRPr="00197629" w:rsidRDefault="00AD4C52" w:rsidP="00AD4C52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1 do SWZ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–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p.p. Umowy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w </w:t>
      </w:r>
      <w:r w:rsidRPr="00197629">
        <w:rPr>
          <w:rFonts w:asciiTheme="minorHAnsi" w:hAnsiTheme="minorHAnsi" w:cstheme="minorHAnsi"/>
          <w:b/>
          <w:spacing w:val="-2"/>
          <w:sz w:val="22"/>
          <w:szCs w:val="22"/>
        </w:rPr>
        <w:t>§ 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1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6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ust. 1 pkt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2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dopisuje się lit. k) o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brzmieni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p w14:paraId="3EBB4A29" w14:textId="30E93B62" w:rsidR="00AD4C52" w:rsidRPr="00AD4C52" w:rsidRDefault="00AD4C52" w:rsidP="00AD4C52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sz w:val="22"/>
          <w:szCs w:val="22"/>
          <w:highlight w:val="yellow"/>
        </w:rPr>
        <w:t>„</w:t>
      </w:r>
      <w:r w:rsidRPr="00AD4C52">
        <w:rPr>
          <w:rFonts w:asciiTheme="minorHAnsi" w:hAnsiTheme="minorHAnsi" w:cstheme="minorHAnsi"/>
          <w:bCs/>
          <w:sz w:val="22"/>
          <w:szCs w:val="22"/>
          <w:highlight w:val="yellow"/>
        </w:rPr>
        <w:t>k) w przypadku zmian umowy, o których mowa w ust. 2, wpływających na termin wykonania prac/robót budowlanych objętych Umową</w:t>
      </w:r>
      <w:r>
        <w:rPr>
          <w:rFonts w:asciiTheme="minorHAnsi" w:hAnsiTheme="minorHAnsi" w:cstheme="minorHAnsi"/>
          <w:bCs/>
          <w:sz w:val="22"/>
          <w:szCs w:val="22"/>
          <w:highlight w:val="yellow"/>
        </w:rPr>
        <w:t>;”</w:t>
      </w:r>
    </w:p>
    <w:p w14:paraId="0E4399B7" w14:textId="0E539055" w:rsidR="00AD4C52" w:rsidRPr="00197629" w:rsidRDefault="00AD4C52" w:rsidP="00AD4C52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1 do SWZ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–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p.p. Umowy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w </w:t>
      </w:r>
      <w:r w:rsidRPr="00197629">
        <w:rPr>
          <w:rFonts w:asciiTheme="minorHAnsi" w:hAnsiTheme="minorHAnsi" w:cstheme="minorHAnsi"/>
          <w:b/>
          <w:spacing w:val="-2"/>
          <w:sz w:val="22"/>
          <w:szCs w:val="22"/>
        </w:rPr>
        <w:t>§ 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16 ust. 1 pkt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3 lit</w:t>
      </w:r>
      <w:r w:rsidR="003330DA">
        <w:rPr>
          <w:rFonts w:asciiTheme="minorHAnsi" w:hAnsiTheme="minorHAnsi" w:cstheme="minorHAnsi"/>
          <w:b/>
          <w:spacing w:val="-2"/>
          <w:sz w:val="22"/>
          <w:szCs w:val="22"/>
        </w:rPr>
        <w:t>.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a)</w:t>
      </w:r>
      <w:r w:rsidR="003330DA">
        <w:rPr>
          <w:rFonts w:asciiTheme="minorHAnsi" w:hAnsiTheme="minorHAnsi" w:cstheme="minorHAnsi"/>
          <w:b/>
          <w:spacing w:val="-2"/>
          <w:sz w:val="22"/>
          <w:szCs w:val="22"/>
        </w:rPr>
        <w:t xml:space="preserve"> i f)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otrzymuje nowe brzmienie</w:t>
      </w:r>
      <w:r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p w14:paraId="109D3A6F" w14:textId="694E9066" w:rsidR="003330DA" w:rsidRPr="003330DA" w:rsidRDefault="003330DA" w:rsidP="003330DA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sz w:val="22"/>
          <w:szCs w:val="22"/>
          <w:highlight w:val="yellow"/>
        </w:rPr>
        <w:t>„</w:t>
      </w:r>
      <w:r w:rsidRPr="003330DA">
        <w:rPr>
          <w:rFonts w:asciiTheme="minorHAnsi" w:hAnsiTheme="minorHAnsi" w:cstheme="minorHAnsi"/>
          <w:bCs/>
          <w:sz w:val="22"/>
          <w:szCs w:val="22"/>
          <w:highlight w:val="yellow"/>
        </w:rPr>
        <w:t>a) zmiany wynagrodzenia określonego w § 3 ust. 1 Umowy, wynikające z waloryzacji, na zasadach określonych w § 17 Umowy (KLUZULA WALORYZACYJNA);</w:t>
      </w:r>
      <w:r>
        <w:rPr>
          <w:rFonts w:asciiTheme="minorHAnsi" w:hAnsiTheme="minorHAnsi" w:cstheme="minorHAnsi"/>
          <w:bCs/>
          <w:sz w:val="22"/>
          <w:szCs w:val="22"/>
          <w:highlight w:val="yellow"/>
        </w:rPr>
        <w:t>”</w:t>
      </w:r>
    </w:p>
    <w:p w14:paraId="149290AC" w14:textId="7F397A3E" w:rsidR="003330DA" w:rsidRPr="003330DA" w:rsidRDefault="003330DA" w:rsidP="003330DA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sz w:val="22"/>
          <w:szCs w:val="22"/>
          <w:highlight w:val="yellow"/>
        </w:rPr>
        <w:t>„</w:t>
      </w:r>
      <w:r w:rsidRPr="003330DA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f) </w:t>
      </w:r>
      <w:bookmarkStart w:id="22" w:name="_Hlk167437790"/>
      <w:r w:rsidRPr="003330DA">
        <w:rPr>
          <w:rFonts w:asciiTheme="minorHAnsi" w:hAnsiTheme="minorHAnsi" w:cstheme="minorHAnsi"/>
          <w:bCs/>
          <w:sz w:val="22"/>
          <w:szCs w:val="22"/>
          <w:highlight w:val="yellow"/>
        </w:rPr>
        <w:t>w przypadku uzasadnionych zmian Umowy;</w:t>
      </w:r>
      <w:bookmarkEnd w:id="22"/>
      <w:r>
        <w:rPr>
          <w:rFonts w:asciiTheme="minorHAnsi" w:hAnsiTheme="minorHAnsi" w:cstheme="minorHAnsi"/>
          <w:bCs/>
          <w:sz w:val="22"/>
          <w:szCs w:val="22"/>
          <w:highlight w:val="yellow"/>
        </w:rPr>
        <w:t>”</w:t>
      </w:r>
    </w:p>
    <w:p w14:paraId="79211020" w14:textId="2C4AC631" w:rsidR="003330DA" w:rsidRPr="00197629" w:rsidRDefault="003330DA" w:rsidP="003330DA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1 do SWZ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–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0839C1">
        <w:rPr>
          <w:rFonts w:asciiTheme="minorHAnsi" w:hAnsiTheme="minorHAnsi" w:cstheme="minorHAnsi"/>
          <w:b/>
          <w:spacing w:val="-2"/>
          <w:sz w:val="22"/>
          <w:szCs w:val="22"/>
        </w:rPr>
        <w:t>p.p. Umowy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w </w:t>
      </w:r>
      <w:r w:rsidRPr="00197629">
        <w:rPr>
          <w:rFonts w:asciiTheme="minorHAnsi" w:hAnsiTheme="minorHAnsi" w:cstheme="minorHAnsi"/>
          <w:b/>
          <w:spacing w:val="-2"/>
          <w:sz w:val="22"/>
          <w:szCs w:val="22"/>
        </w:rPr>
        <w:t>§ 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17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ust. 1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otrzymuje nowe brzmienie</w:t>
      </w:r>
      <w:r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p w14:paraId="2DAE5085" w14:textId="07AED0E6" w:rsidR="003330DA" w:rsidRPr="003330DA" w:rsidRDefault="003330DA" w:rsidP="003330DA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23" w:name="_Hlk162346951"/>
      <w:r w:rsidRPr="003330DA">
        <w:rPr>
          <w:rFonts w:asciiTheme="minorHAnsi" w:hAnsiTheme="minorHAnsi" w:cstheme="minorHAnsi"/>
          <w:bCs/>
          <w:sz w:val="22"/>
          <w:szCs w:val="22"/>
        </w:rPr>
        <w:t>„1.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3330DA">
        <w:rPr>
          <w:rFonts w:asciiTheme="minorHAnsi" w:hAnsiTheme="minorHAnsi" w:cstheme="minorHAnsi"/>
          <w:bCs/>
          <w:sz w:val="22"/>
          <w:szCs w:val="22"/>
        </w:rPr>
        <w:t xml:space="preserve">Zamawiający przewiduje możliwość zmiany wysokości wynagrodzenia Wykonawcy </w:t>
      </w:r>
      <w:bookmarkStart w:id="24" w:name="_Hlk167437986"/>
      <w:r w:rsidR="004D1B98">
        <w:rPr>
          <w:rFonts w:asciiTheme="minorHAnsi" w:hAnsiTheme="minorHAnsi" w:cstheme="minorHAnsi"/>
          <w:bCs/>
          <w:sz w:val="22"/>
          <w:szCs w:val="22"/>
        </w:rPr>
        <w:br/>
      </w:r>
      <w:r w:rsidRPr="003330DA">
        <w:rPr>
          <w:rFonts w:asciiTheme="minorHAnsi" w:hAnsiTheme="minorHAnsi" w:cstheme="minorHAnsi"/>
          <w:bCs/>
          <w:sz w:val="22"/>
          <w:szCs w:val="22"/>
          <w:highlight w:val="yellow"/>
        </w:rPr>
        <w:t>w następujących przypadkach</w:t>
      </w:r>
      <w:bookmarkEnd w:id="24"/>
      <w:r w:rsidRPr="003330DA">
        <w:rPr>
          <w:rFonts w:asciiTheme="minorHAnsi" w:hAnsiTheme="minorHAnsi" w:cstheme="minorHAnsi"/>
          <w:bCs/>
          <w:sz w:val="22"/>
          <w:szCs w:val="22"/>
        </w:rPr>
        <w:t>:</w:t>
      </w:r>
    </w:p>
    <w:p w14:paraId="1353B76A" w14:textId="77777777" w:rsidR="003330DA" w:rsidRPr="003330DA" w:rsidRDefault="003330DA" w:rsidP="003330DA">
      <w:pPr>
        <w:numPr>
          <w:ilvl w:val="0"/>
          <w:numId w:val="65"/>
        </w:numPr>
        <w:spacing w:after="0" w:line="240" w:lineRule="auto"/>
        <w:ind w:left="1418" w:hanging="284"/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</w:pPr>
      <w:bookmarkStart w:id="25" w:name="_Hlk162346924"/>
      <w:bookmarkEnd w:id="23"/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t xml:space="preserve">zmiany stawki podatku od towarów i usług (VAT) oraz podatku akcyzowego, </w:t>
      </w:r>
    </w:p>
    <w:p w14:paraId="0DB020B9" w14:textId="7D537706" w:rsidR="003330DA" w:rsidRPr="003330DA" w:rsidRDefault="003330DA" w:rsidP="003330DA">
      <w:pPr>
        <w:numPr>
          <w:ilvl w:val="0"/>
          <w:numId w:val="65"/>
        </w:numPr>
        <w:spacing w:after="0" w:line="240" w:lineRule="auto"/>
        <w:ind w:left="1418" w:hanging="284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</w:pPr>
      <w:r w:rsidRPr="003330DA">
        <w:rPr>
          <w:rFonts w:asciiTheme="minorHAnsi" w:eastAsia="Times New Roman" w:hAnsiTheme="minorHAnsi" w:cstheme="minorHAnsi"/>
          <w:bCs/>
          <w:sz w:val="22"/>
          <w:szCs w:val="22"/>
          <w:highlight w:val="yellow"/>
          <w:lang w:eastAsia="pl-PL"/>
        </w:rPr>
        <w:t>zmiany</w:t>
      </w:r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t xml:space="preserve"> wysokości minimalnego wynagrodzenia za pracę albo wysokości minimalnej stawki godzinowej, ustalonych na podstawie ustawy z dnia 10 października 2002 r. </w:t>
      </w:r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br/>
      </w:r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t xml:space="preserve">o minimalnym wynagrodzeniu za pracę - </w:t>
      </w:r>
      <w:r w:rsidRPr="003330DA">
        <w:rPr>
          <w:rFonts w:asciiTheme="minorHAnsi" w:hAnsiTheme="minorHAnsi" w:cstheme="minorHAnsi"/>
          <w:sz w:val="22"/>
          <w:szCs w:val="22"/>
          <w:highlight w:val="yellow"/>
          <w:u w:val="single"/>
        </w:rPr>
        <w:t xml:space="preserve">wzrost minimalnego wynagrodzenia w 2024 roku, zgodnie z rozporządzeniem Rady Ministrów z dnia 14 września 2023 r. w sprawie wysokości minimalnego wynagrodzenia za pracę oraz wysokości minimalnej stawki godzinowej w 2024 r. </w:t>
      </w:r>
      <w:r w:rsidRPr="003330DA">
        <w:rPr>
          <w:rFonts w:asciiTheme="minorHAnsi" w:hAnsiTheme="minorHAnsi" w:cstheme="minorHAnsi"/>
          <w:bCs/>
          <w:sz w:val="22"/>
          <w:szCs w:val="22"/>
          <w:highlight w:val="yellow"/>
          <w:u w:val="single"/>
        </w:rPr>
        <w:t>- uwzględniony został w cenie ofertowej, przeniesionej do Umowy</w:t>
      </w:r>
      <w:r w:rsidRPr="003330DA">
        <w:rPr>
          <w:rFonts w:asciiTheme="minorHAnsi" w:eastAsia="Times New Roman" w:hAnsiTheme="minorHAnsi" w:cstheme="minorHAnsi"/>
          <w:bCs/>
          <w:sz w:val="22"/>
          <w:szCs w:val="22"/>
          <w:highlight w:val="yellow"/>
          <w:u w:val="single"/>
          <w:lang w:eastAsia="pl-PL"/>
        </w:rPr>
        <w:t>,</w:t>
      </w:r>
    </w:p>
    <w:p w14:paraId="38E40A10" w14:textId="77777777" w:rsidR="003330DA" w:rsidRPr="003330DA" w:rsidRDefault="003330DA" w:rsidP="003330DA">
      <w:pPr>
        <w:numPr>
          <w:ilvl w:val="0"/>
          <w:numId w:val="65"/>
        </w:numPr>
        <w:spacing w:after="0" w:line="240" w:lineRule="auto"/>
        <w:ind w:left="1418" w:hanging="284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</w:pPr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t>zmiany zasad podlegania ubezpieczeniom społecznym lub ubezpieczeniu zdrowotnemu lub wysokości stawki składki na ubezpieczenia społeczne lub ubezpieczenie zdrowotne,</w:t>
      </w:r>
    </w:p>
    <w:p w14:paraId="1F62CBC6" w14:textId="3D5A0AAF" w:rsidR="003330DA" w:rsidRPr="003330DA" w:rsidRDefault="003330DA" w:rsidP="003330DA">
      <w:pPr>
        <w:numPr>
          <w:ilvl w:val="0"/>
          <w:numId w:val="65"/>
        </w:numPr>
        <w:spacing w:after="0" w:line="240" w:lineRule="auto"/>
        <w:ind w:left="1418" w:hanging="284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</w:pPr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t xml:space="preserve">zmiany zasad gromadzenia i wysokości wpłat do pracowniczych planów kapitałowych, </w:t>
      </w:r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br/>
      </w:r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t>o których mowa w ustawie z dnia 4 października 2018 r. o pracowniczych planach kapitałowych (Dz. U. z 2023 poz. 46)</w:t>
      </w:r>
    </w:p>
    <w:p w14:paraId="2C303B1B" w14:textId="77777777" w:rsidR="003330DA" w:rsidRPr="00B97812" w:rsidRDefault="003330DA" w:rsidP="003330DA">
      <w:pPr>
        <w:spacing w:before="60" w:after="60" w:line="240" w:lineRule="auto"/>
        <w:ind w:left="1418" w:hanging="284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330DA">
        <w:rPr>
          <w:rFonts w:asciiTheme="minorHAnsi" w:eastAsia="Times New Roman" w:hAnsiTheme="minorHAnsi" w:cstheme="minorHAnsi"/>
          <w:sz w:val="22"/>
          <w:szCs w:val="22"/>
          <w:highlight w:val="yellow"/>
          <w:lang w:eastAsia="pl-PL"/>
        </w:rPr>
        <w:t>- jeśli zmiany te będą miały wpływ na koszty wykonania Umowy przez Wykonawcę;</w:t>
      </w:r>
    </w:p>
    <w:p w14:paraId="51583BEC" w14:textId="63916160" w:rsidR="003330DA" w:rsidRPr="003330DA" w:rsidRDefault="003330DA" w:rsidP="003330DA">
      <w:pPr>
        <w:numPr>
          <w:ilvl w:val="0"/>
          <w:numId w:val="65"/>
        </w:numPr>
        <w:spacing w:after="0" w:line="240" w:lineRule="auto"/>
        <w:ind w:left="1418" w:hanging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97812">
        <w:rPr>
          <w:rFonts w:ascii="Calibri" w:hAnsi="Calibri" w:cs="Calibri"/>
          <w:color w:val="000000"/>
          <w:sz w:val="22"/>
          <w:szCs w:val="22"/>
          <w:highlight w:val="yellow"/>
        </w:rPr>
        <w:t xml:space="preserve">zmiany ceny materiałów lub kosztów związanych z realizacją Umowy, przy czym poziom zmiany cen uprawniający do żądania zmiany wynagrodzenia ustala się na powyżej 10 %, w stosunku do poziomu cen tych samych materiałów lub kosztów z dnia składania ofert; początkowy termin zmiany wynagrodzenia ustala się na dzień zaistnienia przesłanki </w:t>
      </w:r>
      <w:r>
        <w:rPr>
          <w:rFonts w:ascii="Calibri" w:hAnsi="Calibri" w:cs="Calibri"/>
          <w:color w:val="000000"/>
          <w:sz w:val="22"/>
          <w:szCs w:val="22"/>
          <w:highlight w:val="yellow"/>
        </w:rPr>
        <w:br/>
      </w:r>
      <w:r w:rsidRPr="00B97812">
        <w:rPr>
          <w:rFonts w:ascii="Calibri" w:hAnsi="Calibri" w:cs="Calibri"/>
          <w:color w:val="000000"/>
          <w:sz w:val="22"/>
          <w:szCs w:val="22"/>
          <w:highlight w:val="yellow"/>
        </w:rPr>
        <w:t>w postaci wzrostu ceny materiałów lub kosztów związanych z realizacją zamówienia powyżej 10 %.</w:t>
      </w:r>
    </w:p>
    <w:p w14:paraId="054F8087" w14:textId="72F4979E" w:rsidR="003330DA" w:rsidRPr="00197629" w:rsidRDefault="003330DA" w:rsidP="003330DA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2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do SWZ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–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PFU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</w:t>
      </w:r>
      <w:r w:rsidR="00DB6257">
        <w:rPr>
          <w:rFonts w:asciiTheme="minorHAnsi" w:hAnsiTheme="minorHAnsi" w:cstheme="minorHAnsi"/>
          <w:b/>
          <w:spacing w:val="-2"/>
          <w:sz w:val="22"/>
          <w:szCs w:val="22"/>
        </w:rPr>
        <w:t>pkt 9.1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otrzymuje nowe brzmienie</w:t>
      </w:r>
      <w:r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p w14:paraId="28CAB2F2" w14:textId="7754641E" w:rsidR="00DB6257" w:rsidRPr="00DB6257" w:rsidRDefault="00DB6257" w:rsidP="00DB6257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„9.1 </w:t>
      </w:r>
      <w:r w:rsidRPr="00DB6257">
        <w:rPr>
          <w:rFonts w:asciiTheme="minorHAnsi" w:hAnsiTheme="minorHAnsi" w:cstheme="minorHAnsi"/>
          <w:bCs/>
          <w:sz w:val="22"/>
          <w:szCs w:val="22"/>
          <w:highlight w:val="yellow"/>
        </w:rPr>
        <w:t>Dokumentacja budowlana i wykonawcza remontu obiektu stanowi materiał pomocniczy</w:t>
      </w:r>
      <w:r>
        <w:rPr>
          <w:rFonts w:asciiTheme="minorHAnsi" w:hAnsiTheme="minorHAnsi" w:cstheme="minorHAnsi"/>
          <w:bCs/>
          <w:sz w:val="22"/>
          <w:szCs w:val="22"/>
          <w:highlight w:val="yellow"/>
        </w:rPr>
        <w:t>”</w:t>
      </w:r>
      <w:r w:rsidRPr="00DB6257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</w:t>
      </w:r>
    </w:p>
    <w:p w14:paraId="2C33425E" w14:textId="531D80F0" w:rsidR="00DB6257" w:rsidRPr="00197629" w:rsidRDefault="00DB6257" w:rsidP="00DB6257">
      <w:pPr>
        <w:pStyle w:val="Akapitzlist"/>
        <w:numPr>
          <w:ilvl w:val="0"/>
          <w:numId w:val="68"/>
        </w:numPr>
        <w:spacing w:before="120" w:after="60" w:line="240" w:lineRule="auto"/>
        <w:ind w:left="709" w:hanging="284"/>
        <w:contextualSpacing w:val="0"/>
        <w:jc w:val="both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w załączniku Nr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2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do SWZ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–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PFU</w:t>
      </w:r>
      <w:r w:rsidRPr="00197629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</w:t>
      </w:r>
      <w:r w:rsidRPr="00DB6257">
        <w:rPr>
          <w:rFonts w:asciiTheme="minorHAnsi" w:hAnsiTheme="minorHAnsi" w:cstheme="minorHAnsi"/>
          <w:b/>
          <w:spacing w:val="-2"/>
          <w:sz w:val="22"/>
          <w:szCs w:val="22"/>
        </w:rPr>
        <w:t>w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pkt 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>12.2</w:t>
      </w: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pacing w:val="-2"/>
          <w:sz w:val="22"/>
          <w:szCs w:val="22"/>
        </w:rPr>
        <w:t>dopisuję się lit. c, d i e o brzmieniu</w:t>
      </w:r>
      <w:r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p w14:paraId="62F5CFDC" w14:textId="51AA2E5C" w:rsidR="00DB6257" w:rsidRPr="00DB6257" w:rsidRDefault="00DB6257" w:rsidP="00DB6257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sz w:val="22"/>
          <w:szCs w:val="22"/>
          <w:highlight w:val="yellow"/>
        </w:rPr>
        <w:t>„</w:t>
      </w:r>
      <w:r w:rsidRPr="00DB6257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c załącznik nr 8   do PFU – Projekt budowlany remontu obiektu </w:t>
      </w:r>
    </w:p>
    <w:p w14:paraId="0B340D3B" w14:textId="0110487F" w:rsidR="00DB6257" w:rsidRPr="00DB6257" w:rsidRDefault="00DB6257" w:rsidP="00DB6257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 </w:t>
      </w:r>
      <w:r w:rsidRPr="00DB6257">
        <w:rPr>
          <w:rFonts w:asciiTheme="minorHAnsi" w:hAnsiTheme="minorHAnsi" w:cstheme="minorHAnsi"/>
          <w:bCs/>
          <w:sz w:val="22"/>
          <w:szCs w:val="22"/>
          <w:highlight w:val="yellow"/>
        </w:rPr>
        <w:t>d załącznik nr 9   do PFU – Projekt wykonawczy remontu obiektu</w:t>
      </w:r>
      <w:r w:rsidR="00783898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</w:t>
      </w:r>
    </w:p>
    <w:p w14:paraId="3A57E426" w14:textId="43A54808" w:rsidR="00DB6257" w:rsidRPr="00DB6257" w:rsidRDefault="00DB6257" w:rsidP="00DB6257">
      <w:pPr>
        <w:spacing w:after="0" w:line="240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 </w:t>
      </w:r>
      <w:r w:rsidRPr="00DB6257">
        <w:rPr>
          <w:rFonts w:asciiTheme="minorHAnsi" w:hAnsiTheme="minorHAnsi" w:cstheme="minorHAnsi"/>
          <w:bCs/>
          <w:sz w:val="22"/>
          <w:szCs w:val="22"/>
          <w:highlight w:val="yellow"/>
        </w:rPr>
        <w:t>e załącznik nr 10  do PFU – mapa  terenu</w:t>
      </w:r>
      <w:r>
        <w:rPr>
          <w:rFonts w:asciiTheme="minorHAnsi" w:hAnsiTheme="minorHAnsi" w:cstheme="minorHAnsi"/>
          <w:bCs/>
          <w:sz w:val="22"/>
          <w:szCs w:val="22"/>
          <w:highlight w:val="yellow"/>
        </w:rPr>
        <w:t>”</w:t>
      </w:r>
    </w:p>
    <w:bookmarkEnd w:id="25"/>
    <w:p w14:paraId="4DCCC518" w14:textId="49256082" w:rsidR="00A41308" w:rsidRPr="00F5589B" w:rsidRDefault="00A41308" w:rsidP="007B3CEF">
      <w:pPr>
        <w:pStyle w:val="Akapitzlist"/>
        <w:numPr>
          <w:ilvl w:val="0"/>
          <w:numId w:val="1"/>
        </w:numPr>
        <w:tabs>
          <w:tab w:val="left" w:pos="426"/>
        </w:tabs>
        <w:spacing w:before="360" w:after="0" w:line="240" w:lineRule="auto"/>
        <w:ind w:left="425" w:hanging="425"/>
        <w:contextualSpacing w:val="0"/>
        <w:jc w:val="both"/>
        <w:rPr>
          <w:rFonts w:ascii="Calibri" w:hAnsi="Calibri" w:cs="Arial"/>
          <w:sz w:val="22"/>
          <w:szCs w:val="22"/>
        </w:rPr>
      </w:pPr>
      <w:r w:rsidRPr="00F5589B">
        <w:rPr>
          <w:rFonts w:ascii="Calibri" w:hAnsi="Calibri" w:cs="Arial"/>
          <w:sz w:val="22"/>
          <w:szCs w:val="22"/>
        </w:rPr>
        <w:t xml:space="preserve">W związku ze zmianami treści SWZ określonym w </w:t>
      </w:r>
      <w:r w:rsidRPr="00F5589B">
        <w:rPr>
          <w:rFonts w:ascii="Calibri" w:hAnsi="Calibri" w:cs="Arial"/>
          <w:b/>
          <w:bCs/>
          <w:sz w:val="22"/>
          <w:szCs w:val="22"/>
        </w:rPr>
        <w:t>pkt I.</w:t>
      </w:r>
      <w:r w:rsidR="003240AF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DB6257">
        <w:rPr>
          <w:rFonts w:ascii="Calibri" w:hAnsi="Calibri" w:cs="Arial"/>
          <w:b/>
          <w:bCs/>
          <w:sz w:val="22"/>
          <w:szCs w:val="22"/>
        </w:rPr>
        <w:t xml:space="preserve">II. </w:t>
      </w:r>
      <w:r w:rsidR="003240AF">
        <w:rPr>
          <w:rFonts w:ascii="Calibri" w:hAnsi="Calibri" w:cs="Arial"/>
          <w:b/>
          <w:bCs/>
          <w:sz w:val="22"/>
          <w:szCs w:val="22"/>
        </w:rPr>
        <w:t>i II</w:t>
      </w:r>
      <w:r w:rsidR="00DB6257">
        <w:rPr>
          <w:rFonts w:ascii="Calibri" w:hAnsi="Calibri" w:cs="Arial"/>
          <w:b/>
          <w:bCs/>
          <w:sz w:val="22"/>
          <w:szCs w:val="22"/>
        </w:rPr>
        <w:t>I</w:t>
      </w:r>
      <w:r w:rsidR="003240AF">
        <w:rPr>
          <w:rFonts w:ascii="Calibri" w:hAnsi="Calibri" w:cs="Arial"/>
          <w:b/>
          <w:bCs/>
          <w:sz w:val="22"/>
          <w:szCs w:val="22"/>
        </w:rPr>
        <w:t>.</w:t>
      </w:r>
      <w:r w:rsidRPr="00F5589B">
        <w:rPr>
          <w:rFonts w:ascii="Calibri" w:hAnsi="Calibri" w:cs="Arial"/>
          <w:sz w:val="22"/>
          <w:szCs w:val="22"/>
        </w:rPr>
        <w:t>, w załączeniu Zamawiający</w:t>
      </w:r>
      <w:r w:rsidRPr="00F5589B">
        <w:rPr>
          <w:rFonts w:ascii="Calibri" w:hAnsi="Calibri" w:cs="Calibri"/>
          <w:bCs/>
          <w:color w:val="0000CC"/>
          <w:sz w:val="22"/>
          <w:szCs w:val="22"/>
        </w:rPr>
        <w:t xml:space="preserve"> </w:t>
      </w:r>
      <w:r w:rsidRPr="00F5589B">
        <w:rPr>
          <w:rFonts w:ascii="Calibri" w:hAnsi="Calibri" w:cs="Arial"/>
          <w:sz w:val="22"/>
          <w:szCs w:val="22"/>
        </w:rPr>
        <w:t>przekazuje</w:t>
      </w:r>
      <w:r w:rsidRPr="00F5589B">
        <w:rPr>
          <w:rFonts w:ascii="Calibri" w:hAnsi="Calibri"/>
          <w:sz w:val="22"/>
          <w:szCs w:val="22"/>
          <w:u w:val="single"/>
        </w:rPr>
        <w:t xml:space="preserve"> Załącznik do SWZ</w:t>
      </w:r>
      <w:r>
        <w:rPr>
          <w:rFonts w:ascii="Calibri" w:hAnsi="Calibri"/>
          <w:sz w:val="22"/>
          <w:szCs w:val="22"/>
          <w:u w:val="single"/>
        </w:rPr>
        <w:t xml:space="preserve"> oznaczone ZMIANA Nr 4</w:t>
      </w:r>
      <w:r w:rsidRPr="00F5589B">
        <w:rPr>
          <w:rFonts w:ascii="Calibri" w:hAnsi="Calibri" w:cs="Arial"/>
          <w:sz w:val="22"/>
          <w:szCs w:val="22"/>
        </w:rPr>
        <w:t>:</w:t>
      </w:r>
    </w:p>
    <w:p w14:paraId="734BB549" w14:textId="1E857A62" w:rsidR="00783898" w:rsidRPr="00736CF1" w:rsidRDefault="00783898" w:rsidP="007B3CEF">
      <w:pPr>
        <w:pStyle w:val="Akapitzlist"/>
        <w:numPr>
          <w:ilvl w:val="0"/>
          <w:numId w:val="72"/>
        </w:numPr>
        <w:spacing w:before="60" w:after="0" w:line="240" w:lineRule="auto"/>
        <w:ind w:left="992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736CF1">
        <w:rPr>
          <w:rFonts w:ascii="Calibri" w:hAnsi="Calibri"/>
          <w:sz w:val="22"/>
          <w:szCs w:val="22"/>
        </w:rPr>
        <w:t xml:space="preserve">ujednolicony wzór Umowy, uwzględniający wprowadzone zmiany, </w:t>
      </w:r>
      <w:r w:rsidRPr="00F5589B">
        <w:rPr>
          <w:rFonts w:ascii="Calibri" w:hAnsi="Calibri"/>
          <w:sz w:val="22"/>
          <w:szCs w:val="22"/>
          <w:highlight w:val="yellow"/>
        </w:rPr>
        <w:t>zaznaczone tłem koloru żółtego</w:t>
      </w:r>
      <w:r w:rsidRPr="00736CF1">
        <w:rPr>
          <w:rFonts w:ascii="Calibri" w:hAnsi="Calibri"/>
          <w:sz w:val="22"/>
          <w:szCs w:val="22"/>
        </w:rPr>
        <w:t xml:space="preserve">, stanowiący </w:t>
      </w:r>
      <w:r w:rsidRPr="00736CF1">
        <w:rPr>
          <w:rFonts w:ascii="Calibri" w:hAnsi="Calibri"/>
          <w:b/>
          <w:sz w:val="22"/>
          <w:szCs w:val="22"/>
        </w:rPr>
        <w:t>nowy</w:t>
      </w:r>
      <w:r w:rsidRPr="00736CF1">
        <w:rPr>
          <w:rFonts w:ascii="Calibri" w:hAnsi="Calibri"/>
          <w:sz w:val="22"/>
          <w:szCs w:val="22"/>
        </w:rPr>
        <w:t xml:space="preserve"> </w:t>
      </w:r>
      <w:r w:rsidRPr="00736CF1">
        <w:rPr>
          <w:rFonts w:ascii="Calibri" w:hAnsi="Calibri"/>
          <w:b/>
          <w:bCs/>
          <w:sz w:val="22"/>
          <w:szCs w:val="22"/>
        </w:rPr>
        <w:t xml:space="preserve">Załącznik nr </w:t>
      </w:r>
      <w:r>
        <w:rPr>
          <w:rFonts w:ascii="Calibri" w:hAnsi="Calibri"/>
          <w:b/>
          <w:bCs/>
          <w:sz w:val="22"/>
          <w:szCs w:val="22"/>
        </w:rPr>
        <w:t>1</w:t>
      </w:r>
      <w:r w:rsidRPr="00736CF1">
        <w:rPr>
          <w:rFonts w:ascii="Calibri" w:hAnsi="Calibri"/>
          <w:b/>
          <w:bCs/>
          <w:sz w:val="22"/>
          <w:szCs w:val="22"/>
        </w:rPr>
        <w:t xml:space="preserve"> do SWZ;</w:t>
      </w:r>
    </w:p>
    <w:p w14:paraId="43B20FEC" w14:textId="6A95E879" w:rsidR="00A41308" w:rsidRPr="00783898" w:rsidRDefault="00A41308" w:rsidP="007B3CEF">
      <w:pPr>
        <w:pStyle w:val="Akapitzlist"/>
        <w:numPr>
          <w:ilvl w:val="0"/>
          <w:numId w:val="72"/>
        </w:numPr>
        <w:spacing w:before="60" w:after="0" w:line="240" w:lineRule="auto"/>
        <w:ind w:left="992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736CF1">
        <w:rPr>
          <w:rFonts w:ascii="Calibri" w:hAnsi="Calibri"/>
          <w:sz w:val="22"/>
          <w:szCs w:val="22"/>
        </w:rPr>
        <w:t xml:space="preserve">ujednolicony </w:t>
      </w:r>
      <w:r w:rsidRPr="00F5589B">
        <w:rPr>
          <w:rFonts w:ascii="Calibri" w:hAnsi="Calibri"/>
          <w:sz w:val="22"/>
          <w:szCs w:val="22"/>
        </w:rPr>
        <w:t>Program Funkcjonalno-Użytkowy</w:t>
      </w:r>
      <w:r w:rsidRPr="00736CF1">
        <w:rPr>
          <w:rFonts w:ascii="Calibri" w:hAnsi="Calibri"/>
          <w:sz w:val="22"/>
          <w:szCs w:val="22"/>
        </w:rPr>
        <w:t xml:space="preserve">, uwzględniający wprowadzone zmiany, </w:t>
      </w:r>
      <w:r w:rsidRPr="00F5589B">
        <w:rPr>
          <w:rFonts w:ascii="Calibri" w:hAnsi="Calibri"/>
          <w:sz w:val="22"/>
          <w:szCs w:val="22"/>
          <w:highlight w:val="yellow"/>
        </w:rPr>
        <w:t>zaznaczone tłem koloru żółtego</w:t>
      </w:r>
      <w:r w:rsidRPr="00736CF1">
        <w:rPr>
          <w:rFonts w:ascii="Calibri" w:hAnsi="Calibri"/>
          <w:sz w:val="22"/>
          <w:szCs w:val="22"/>
        </w:rPr>
        <w:t xml:space="preserve">, stanowiący </w:t>
      </w:r>
      <w:r w:rsidRPr="00736CF1">
        <w:rPr>
          <w:rFonts w:ascii="Calibri" w:hAnsi="Calibri"/>
          <w:b/>
          <w:sz w:val="22"/>
          <w:szCs w:val="22"/>
        </w:rPr>
        <w:t>nowy</w:t>
      </w:r>
      <w:r w:rsidRPr="00736CF1">
        <w:rPr>
          <w:rFonts w:ascii="Calibri" w:hAnsi="Calibri"/>
          <w:sz w:val="22"/>
          <w:szCs w:val="22"/>
        </w:rPr>
        <w:t xml:space="preserve"> </w:t>
      </w:r>
      <w:r w:rsidRPr="00736CF1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DB6257">
        <w:rPr>
          <w:rFonts w:ascii="Calibri" w:hAnsi="Calibri"/>
          <w:b/>
          <w:bCs/>
          <w:sz w:val="22"/>
          <w:szCs w:val="22"/>
        </w:rPr>
        <w:t>2</w:t>
      </w:r>
      <w:r w:rsidRPr="00736CF1">
        <w:rPr>
          <w:rFonts w:ascii="Calibri" w:hAnsi="Calibri"/>
          <w:b/>
          <w:bCs/>
          <w:sz w:val="22"/>
          <w:szCs w:val="22"/>
        </w:rPr>
        <w:t xml:space="preserve"> do SWZ;</w:t>
      </w:r>
    </w:p>
    <w:p w14:paraId="3DAA08B6" w14:textId="004A45D2" w:rsidR="00783898" w:rsidRPr="007B3CEF" w:rsidRDefault="00783898" w:rsidP="007B3CEF">
      <w:pPr>
        <w:pStyle w:val="Akapitzlist"/>
        <w:numPr>
          <w:ilvl w:val="0"/>
          <w:numId w:val="72"/>
        </w:numPr>
        <w:spacing w:before="60" w:after="0" w:line="240" w:lineRule="auto"/>
        <w:ind w:left="992" w:hanging="425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83898">
        <w:rPr>
          <w:rFonts w:asciiTheme="minorHAnsi" w:hAnsiTheme="minorHAnsi" w:cstheme="minorHAnsi"/>
          <w:bCs/>
          <w:sz w:val="22"/>
          <w:szCs w:val="22"/>
        </w:rPr>
        <w:t xml:space="preserve">załącznik nr 8 do PFU – Projekt budowlany remontu </w:t>
      </w:r>
      <w:r w:rsidRPr="007B3CEF">
        <w:rPr>
          <w:rFonts w:asciiTheme="minorHAnsi" w:hAnsiTheme="minorHAnsi" w:cstheme="minorHAnsi"/>
          <w:bCs/>
          <w:sz w:val="22"/>
          <w:szCs w:val="22"/>
        </w:rPr>
        <w:t>obiektu</w:t>
      </w:r>
      <w:r w:rsidRPr="007B3CE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B3CEF">
        <w:rPr>
          <w:rFonts w:asciiTheme="minorHAnsi" w:hAnsiTheme="minorHAnsi" w:cstheme="minorHAnsi"/>
          <w:bCs/>
          <w:sz w:val="22"/>
          <w:szCs w:val="22"/>
        </w:rPr>
        <w:t>(z 2005 r.)</w:t>
      </w:r>
      <w:r w:rsidRPr="007B3CEF">
        <w:rPr>
          <w:rFonts w:asciiTheme="minorHAnsi" w:hAnsiTheme="minorHAnsi" w:cstheme="minorHAnsi"/>
          <w:bCs/>
          <w:sz w:val="22"/>
          <w:szCs w:val="22"/>
        </w:rPr>
        <w:t xml:space="preserve"> ;</w:t>
      </w:r>
      <w:r w:rsidRPr="007B3CEF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F1D0ABB" w14:textId="5091B66D" w:rsidR="00783898" w:rsidRPr="007B3CEF" w:rsidRDefault="00783898" w:rsidP="007B3CEF">
      <w:pPr>
        <w:pStyle w:val="Akapitzlist"/>
        <w:numPr>
          <w:ilvl w:val="0"/>
          <w:numId w:val="72"/>
        </w:numPr>
        <w:spacing w:before="60" w:after="0" w:line="240" w:lineRule="auto"/>
        <w:ind w:left="992" w:hanging="425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3CEF">
        <w:rPr>
          <w:rFonts w:asciiTheme="minorHAnsi" w:hAnsiTheme="minorHAnsi" w:cstheme="minorHAnsi"/>
          <w:bCs/>
          <w:sz w:val="22"/>
          <w:szCs w:val="22"/>
        </w:rPr>
        <w:t>załącznik nr 9 do PFU – Projekt wykonawczy remontu obiektu</w:t>
      </w:r>
      <w:r w:rsidRPr="007B3CE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B3CEF">
        <w:rPr>
          <w:rFonts w:asciiTheme="minorHAnsi" w:hAnsiTheme="minorHAnsi" w:cstheme="minorHAnsi"/>
          <w:bCs/>
          <w:sz w:val="22"/>
          <w:szCs w:val="22"/>
        </w:rPr>
        <w:t>(z 2005 r.)</w:t>
      </w:r>
      <w:r w:rsidRPr="007B3CEF">
        <w:rPr>
          <w:rFonts w:asciiTheme="minorHAnsi" w:hAnsiTheme="minorHAnsi" w:cstheme="minorHAnsi"/>
          <w:bCs/>
          <w:sz w:val="22"/>
          <w:szCs w:val="22"/>
        </w:rPr>
        <w:t>;</w:t>
      </w:r>
    </w:p>
    <w:p w14:paraId="58316EE4" w14:textId="088F0F36" w:rsidR="00783898" w:rsidRPr="00783898" w:rsidRDefault="00783898" w:rsidP="007B3CEF">
      <w:pPr>
        <w:pStyle w:val="Akapitzlist"/>
        <w:numPr>
          <w:ilvl w:val="0"/>
          <w:numId w:val="72"/>
        </w:numPr>
        <w:spacing w:before="60" w:after="0" w:line="240" w:lineRule="auto"/>
        <w:ind w:left="992" w:hanging="425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83898">
        <w:rPr>
          <w:rFonts w:asciiTheme="minorHAnsi" w:hAnsiTheme="minorHAnsi" w:cstheme="minorHAnsi"/>
          <w:bCs/>
          <w:sz w:val="22"/>
          <w:szCs w:val="22"/>
        </w:rPr>
        <w:t>załącznik nr 10 do PFU – mapa  terenu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3D700E68" w14:textId="77777777" w:rsidR="00783898" w:rsidRPr="00F5589B" w:rsidRDefault="00783898" w:rsidP="007B3CEF">
      <w:pPr>
        <w:pStyle w:val="Akapitzlist"/>
        <w:numPr>
          <w:ilvl w:val="0"/>
          <w:numId w:val="72"/>
        </w:numPr>
        <w:spacing w:before="60" w:after="0" w:line="240" w:lineRule="auto"/>
        <w:ind w:left="993" w:hanging="426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nowy</w:t>
      </w:r>
      <w:r w:rsidRPr="00F5589B">
        <w:rPr>
          <w:rFonts w:ascii="Calibri" w:hAnsi="Calibri"/>
          <w:sz w:val="22"/>
          <w:szCs w:val="22"/>
        </w:rPr>
        <w:t xml:space="preserve"> wzór formularza ofertowego</w:t>
      </w:r>
      <w:r>
        <w:rPr>
          <w:rFonts w:ascii="Calibri" w:hAnsi="Calibri"/>
          <w:sz w:val="22"/>
          <w:szCs w:val="22"/>
        </w:rPr>
        <w:t>,</w:t>
      </w:r>
      <w:r w:rsidRPr="00F5589B">
        <w:rPr>
          <w:rFonts w:ascii="Calibri" w:hAnsi="Calibri"/>
          <w:sz w:val="22"/>
          <w:szCs w:val="22"/>
        </w:rPr>
        <w:t xml:space="preserve"> </w:t>
      </w:r>
      <w:r w:rsidRPr="00736CF1">
        <w:rPr>
          <w:rFonts w:ascii="Calibri" w:hAnsi="Calibri"/>
          <w:sz w:val="22"/>
          <w:szCs w:val="22"/>
        </w:rPr>
        <w:t xml:space="preserve">uwzględniający wprowadzone zmiany, </w:t>
      </w:r>
      <w:r w:rsidRPr="00F5589B">
        <w:rPr>
          <w:rFonts w:ascii="Calibri" w:hAnsi="Calibri"/>
          <w:sz w:val="22"/>
          <w:szCs w:val="22"/>
          <w:highlight w:val="yellow"/>
        </w:rPr>
        <w:t>zaznaczone tłem koloru żółtego</w:t>
      </w:r>
      <w:r w:rsidRPr="00736CF1">
        <w:rPr>
          <w:rFonts w:ascii="Calibri" w:hAnsi="Calibri"/>
          <w:sz w:val="22"/>
          <w:szCs w:val="22"/>
        </w:rPr>
        <w:t xml:space="preserve">, stanowiący </w:t>
      </w:r>
      <w:r w:rsidRPr="00736CF1">
        <w:rPr>
          <w:rFonts w:ascii="Calibri" w:hAnsi="Calibri"/>
          <w:b/>
          <w:sz w:val="22"/>
          <w:szCs w:val="22"/>
        </w:rPr>
        <w:t>nowy</w:t>
      </w:r>
      <w:r w:rsidRPr="00736CF1">
        <w:rPr>
          <w:rFonts w:ascii="Calibri" w:hAnsi="Calibri"/>
          <w:sz w:val="22"/>
          <w:szCs w:val="22"/>
        </w:rPr>
        <w:t xml:space="preserve"> </w:t>
      </w:r>
      <w:r w:rsidRPr="00736CF1">
        <w:rPr>
          <w:rFonts w:ascii="Calibri" w:hAnsi="Calibri"/>
          <w:b/>
          <w:bCs/>
          <w:sz w:val="22"/>
          <w:szCs w:val="22"/>
        </w:rPr>
        <w:t xml:space="preserve">Załącznik nr </w:t>
      </w:r>
      <w:r>
        <w:rPr>
          <w:rFonts w:ascii="Calibri" w:hAnsi="Calibri"/>
          <w:b/>
          <w:bCs/>
          <w:sz w:val="22"/>
          <w:szCs w:val="22"/>
        </w:rPr>
        <w:t>3</w:t>
      </w:r>
      <w:r w:rsidRPr="00736CF1">
        <w:rPr>
          <w:rFonts w:ascii="Calibri" w:hAnsi="Calibri"/>
          <w:b/>
          <w:bCs/>
          <w:sz w:val="22"/>
          <w:szCs w:val="22"/>
        </w:rPr>
        <w:t xml:space="preserve"> do SWZ</w:t>
      </w:r>
      <w:r>
        <w:rPr>
          <w:rFonts w:ascii="Calibri" w:hAnsi="Calibri"/>
          <w:sz w:val="22"/>
          <w:szCs w:val="22"/>
        </w:rPr>
        <w:t>;</w:t>
      </w:r>
    </w:p>
    <w:p w14:paraId="2145801A" w14:textId="21F45F68" w:rsidR="004D55D4" w:rsidRDefault="004D55D4" w:rsidP="007B3CEF">
      <w:pPr>
        <w:pStyle w:val="Akapitzlist"/>
        <w:numPr>
          <w:ilvl w:val="0"/>
          <w:numId w:val="72"/>
        </w:numPr>
        <w:spacing w:before="60" w:after="0" w:line="240" w:lineRule="auto"/>
        <w:ind w:left="993" w:hanging="426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pl-PL"/>
        </w:rPr>
      </w:pPr>
      <w:r w:rsidRPr="004D55D4">
        <w:rPr>
          <w:rFonts w:asciiTheme="minorHAnsi" w:eastAsiaTheme="minorHAnsi" w:hAnsiTheme="minorHAnsi" w:cstheme="minorHAnsi"/>
          <w:sz w:val="22"/>
          <w:szCs w:val="22"/>
          <w:lang w:eastAsia="pl-PL"/>
        </w:rPr>
        <w:t>wzór oświadczenia o przeprowadzeniu wizji lokalnej,</w:t>
      </w:r>
      <w:r w:rsidRPr="004D55D4">
        <w:rPr>
          <w:rFonts w:asciiTheme="minorHAnsi" w:eastAsiaTheme="minorHAnsi" w:hAnsiTheme="minorHAnsi" w:cstheme="minorHAnsi"/>
          <w:sz w:val="22"/>
          <w:szCs w:val="22"/>
          <w:lang w:eastAsia="pl-PL"/>
        </w:rPr>
        <w:t xml:space="preserve"> </w:t>
      </w:r>
      <w:r w:rsidRPr="00736CF1">
        <w:rPr>
          <w:rFonts w:ascii="Calibri" w:hAnsi="Calibri"/>
          <w:sz w:val="22"/>
          <w:szCs w:val="22"/>
        </w:rPr>
        <w:t xml:space="preserve">stanowiący </w:t>
      </w:r>
      <w:r w:rsidRPr="00736CF1">
        <w:rPr>
          <w:rFonts w:ascii="Calibri" w:hAnsi="Calibri"/>
          <w:b/>
          <w:bCs/>
          <w:sz w:val="22"/>
          <w:szCs w:val="22"/>
        </w:rPr>
        <w:t xml:space="preserve">Załącznik </w:t>
      </w:r>
      <w:r>
        <w:rPr>
          <w:rFonts w:ascii="Calibri" w:hAnsi="Calibri"/>
          <w:b/>
          <w:bCs/>
          <w:sz w:val="22"/>
          <w:szCs w:val="22"/>
        </w:rPr>
        <w:t>N</w:t>
      </w:r>
      <w:r w:rsidRPr="00736CF1">
        <w:rPr>
          <w:rFonts w:ascii="Calibri" w:hAnsi="Calibri"/>
          <w:b/>
          <w:bCs/>
          <w:sz w:val="22"/>
          <w:szCs w:val="22"/>
        </w:rPr>
        <w:t xml:space="preserve">r </w:t>
      </w:r>
      <w:r>
        <w:rPr>
          <w:rFonts w:ascii="Calibri" w:hAnsi="Calibri"/>
          <w:b/>
          <w:bCs/>
          <w:sz w:val="22"/>
          <w:szCs w:val="22"/>
        </w:rPr>
        <w:t>14</w:t>
      </w:r>
      <w:r w:rsidRPr="00736CF1">
        <w:rPr>
          <w:rFonts w:ascii="Calibri" w:hAnsi="Calibri"/>
          <w:b/>
          <w:bCs/>
          <w:sz w:val="22"/>
          <w:szCs w:val="22"/>
        </w:rPr>
        <w:t xml:space="preserve"> do SWZ</w:t>
      </w:r>
      <w:r w:rsidR="007B3CEF">
        <w:rPr>
          <w:rFonts w:ascii="Calibri" w:hAnsi="Calibri"/>
          <w:b/>
          <w:bCs/>
          <w:sz w:val="22"/>
          <w:szCs w:val="22"/>
        </w:rPr>
        <w:t>.</w:t>
      </w:r>
      <w:r w:rsidRPr="004D55D4">
        <w:rPr>
          <w:rFonts w:asciiTheme="minorHAnsi" w:eastAsiaTheme="minorHAnsi" w:hAnsiTheme="minorHAnsi" w:cstheme="minorHAnsi"/>
          <w:sz w:val="22"/>
          <w:szCs w:val="22"/>
          <w:lang w:eastAsia="pl-PL"/>
        </w:rPr>
        <w:t xml:space="preserve"> </w:t>
      </w:r>
    </w:p>
    <w:p w14:paraId="6B242ED5" w14:textId="77777777" w:rsidR="004D55D4" w:rsidRDefault="004D55D4" w:rsidP="004D55D4">
      <w:pPr>
        <w:spacing w:after="0" w:line="24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pl-PL"/>
        </w:rPr>
      </w:pPr>
    </w:p>
    <w:p w14:paraId="5263D9A4" w14:textId="77777777" w:rsidR="00C16A8A" w:rsidRPr="00386C3D" w:rsidRDefault="00C16A8A" w:rsidP="00386C3D">
      <w:pPr>
        <w:tabs>
          <w:tab w:val="left" w:pos="426"/>
        </w:tabs>
        <w:spacing w:after="0" w:line="240" w:lineRule="auto"/>
        <w:jc w:val="both"/>
        <w:rPr>
          <w:rFonts w:ascii="Calibri" w:hAnsi="Calibri" w:cs="Calibri"/>
          <w:spacing w:val="-6"/>
          <w:sz w:val="22"/>
          <w:szCs w:val="22"/>
        </w:rPr>
      </w:pPr>
    </w:p>
    <w:p w14:paraId="63794152" w14:textId="465EB3C2" w:rsidR="00C101AD" w:rsidRPr="00911EFE" w:rsidRDefault="006A06E9" w:rsidP="00C101A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bookmarkStart w:id="26" w:name="_Hlk164076502"/>
      <w:r w:rsidRPr="00911E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Wyjaśnienia i </w:t>
      </w:r>
      <w:r w:rsidR="00C101AD" w:rsidRPr="00911E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ZMIANA Nr </w:t>
      </w:r>
      <w:r w:rsidR="0014435C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4</w:t>
      </w:r>
      <w:r w:rsidR="00A06352" w:rsidRPr="00911E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C101AD" w:rsidRPr="00911E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treści SWZ</w:t>
      </w:r>
      <w:r w:rsidR="00C101AD" w:rsidRPr="00911EF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C101AD" w:rsidRPr="00911EF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jest istotna dla sporządzenia oferty i wymaga od </w:t>
      </w:r>
      <w:r w:rsidR="00C101AD" w:rsidRPr="00911EF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wszystkich zainteresowanych Wykonawców </w:t>
      </w:r>
      <w:r w:rsidR="00C101AD" w:rsidRPr="00911EF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dodatkowego czasu na zapoznanie się z jej treścią i przygotowanie ofert, </w:t>
      </w:r>
      <w:r w:rsidR="00C101AD" w:rsidRPr="00911EFE">
        <w:rPr>
          <w:rFonts w:asciiTheme="minorHAnsi" w:hAnsiTheme="minorHAnsi" w:cs="Calibri"/>
          <w:sz w:val="22"/>
          <w:szCs w:val="22"/>
        </w:rPr>
        <w:t xml:space="preserve">w związku z tym, w oparciu o art. 286 ust. 3 Pzp, Zamawiający </w:t>
      </w:r>
      <w:r w:rsidR="00C101AD" w:rsidRPr="00911EFE">
        <w:rPr>
          <w:rFonts w:asciiTheme="minorHAnsi" w:hAnsiTheme="minorHAnsi" w:cs="Calibri"/>
          <w:b/>
          <w:bCs/>
          <w:sz w:val="22"/>
          <w:szCs w:val="22"/>
        </w:rPr>
        <w:t>przedłuża termin składnia ofert</w:t>
      </w:r>
      <w:r w:rsidR="00C101AD" w:rsidRPr="00911EFE">
        <w:rPr>
          <w:rFonts w:asciiTheme="minorHAnsi" w:hAnsiTheme="minorHAnsi" w:cs="Calibri"/>
          <w:sz w:val="22"/>
          <w:szCs w:val="22"/>
        </w:rPr>
        <w:t xml:space="preserve"> </w:t>
      </w:r>
      <w:r w:rsidR="00C101AD" w:rsidRPr="00911EFE">
        <w:rPr>
          <w:rFonts w:asciiTheme="minorHAnsi" w:hAnsiTheme="minorHAnsi" w:cs="Calibri"/>
          <w:b/>
          <w:bCs/>
          <w:sz w:val="22"/>
          <w:szCs w:val="22"/>
        </w:rPr>
        <w:t xml:space="preserve">do dnia </w:t>
      </w:r>
      <w:bookmarkStart w:id="27" w:name="_Hlk99004887"/>
      <w:r w:rsidR="007B3CEF">
        <w:rPr>
          <w:rFonts w:asciiTheme="minorHAnsi" w:hAnsiTheme="minorHAnsi" w:cs="Calibri"/>
          <w:b/>
          <w:bCs/>
          <w:sz w:val="22"/>
          <w:szCs w:val="22"/>
          <w:highlight w:val="yellow"/>
        </w:rPr>
        <w:t>12</w:t>
      </w:r>
      <w:r w:rsidR="00A06352" w:rsidRPr="00E540F3">
        <w:rPr>
          <w:rFonts w:asciiTheme="minorHAnsi" w:hAnsiTheme="minorHAnsi" w:cs="Calibri"/>
          <w:b/>
          <w:bCs/>
          <w:sz w:val="22"/>
          <w:szCs w:val="22"/>
          <w:highlight w:val="yellow"/>
        </w:rPr>
        <w:t>.</w:t>
      </w:r>
      <w:r w:rsidR="00C101AD" w:rsidRPr="00E540F3">
        <w:rPr>
          <w:rFonts w:asciiTheme="minorHAnsi" w:hAnsiTheme="minorHAnsi" w:cs="Calibri"/>
          <w:b/>
          <w:bCs/>
          <w:sz w:val="22"/>
          <w:szCs w:val="22"/>
          <w:highlight w:val="yellow"/>
        </w:rPr>
        <w:t>0</w:t>
      </w:r>
      <w:r w:rsidR="007B3CEF">
        <w:rPr>
          <w:rFonts w:asciiTheme="minorHAnsi" w:hAnsiTheme="minorHAnsi" w:cs="Calibri"/>
          <w:b/>
          <w:bCs/>
          <w:sz w:val="22"/>
          <w:szCs w:val="22"/>
          <w:highlight w:val="yellow"/>
        </w:rPr>
        <w:t>6</w:t>
      </w:r>
      <w:r w:rsidR="00C101AD" w:rsidRPr="00E540F3">
        <w:rPr>
          <w:rFonts w:asciiTheme="minorHAnsi" w:hAnsiTheme="minorHAnsi" w:cs="Calibri"/>
          <w:b/>
          <w:bCs/>
          <w:sz w:val="22"/>
          <w:szCs w:val="22"/>
          <w:highlight w:val="yellow"/>
        </w:rPr>
        <w:t>.2024 r</w:t>
      </w:r>
      <w:bookmarkEnd w:id="27"/>
      <w:r w:rsidR="001C365E" w:rsidRPr="00E540F3">
        <w:rPr>
          <w:rFonts w:asciiTheme="minorHAnsi" w:hAnsiTheme="minorHAnsi" w:cs="Calibri"/>
          <w:b/>
          <w:bCs/>
          <w:sz w:val="22"/>
          <w:szCs w:val="22"/>
          <w:highlight w:val="yellow"/>
        </w:rPr>
        <w:t xml:space="preserve">. </w:t>
      </w:r>
      <w:r w:rsidR="00C101AD" w:rsidRPr="00E540F3">
        <w:rPr>
          <w:rFonts w:asciiTheme="minorHAnsi" w:hAnsiTheme="minorHAnsi" w:cs="Calibri"/>
          <w:b/>
          <w:bCs/>
          <w:sz w:val="22"/>
          <w:szCs w:val="22"/>
          <w:highlight w:val="yellow"/>
        </w:rPr>
        <w:t>godz.10:00</w:t>
      </w:r>
      <w:r w:rsidR="00C101AD" w:rsidRPr="00911EFE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C101AD" w:rsidRPr="00911EFE">
        <w:rPr>
          <w:rFonts w:asciiTheme="minorHAnsi" w:hAnsiTheme="minorHAnsi" w:cs="Calibri"/>
          <w:sz w:val="22"/>
          <w:szCs w:val="22"/>
        </w:rPr>
        <w:t xml:space="preserve">i dokonuje </w:t>
      </w:r>
      <w:r w:rsidR="00911EFE" w:rsidRPr="00911EFE">
        <w:rPr>
          <w:rFonts w:asciiTheme="minorHAnsi" w:hAnsiTheme="minorHAnsi" w:cs="Calibri"/>
          <w:sz w:val="22"/>
          <w:szCs w:val="22"/>
        </w:rPr>
        <w:t xml:space="preserve">w tym zakresie </w:t>
      </w:r>
      <w:r w:rsidR="00911EFE" w:rsidRPr="00FF6973">
        <w:rPr>
          <w:rFonts w:ascii="Calibri" w:eastAsia="Times New Roman" w:hAnsi="Calibri" w:cs="Calibri"/>
          <w:sz w:val="22"/>
          <w:szCs w:val="22"/>
          <w:lang w:eastAsia="pl-PL"/>
        </w:rPr>
        <w:t xml:space="preserve">ZMIANY Nr </w:t>
      </w:r>
      <w:r w:rsidR="0014435C">
        <w:rPr>
          <w:rFonts w:ascii="Calibri" w:eastAsia="Times New Roman" w:hAnsi="Calibri" w:cs="Calibri"/>
          <w:sz w:val="22"/>
          <w:szCs w:val="22"/>
          <w:lang w:eastAsia="pl-PL"/>
        </w:rPr>
        <w:t>4</w:t>
      </w:r>
      <w:r w:rsidR="00911EFE" w:rsidRPr="00FF6973">
        <w:rPr>
          <w:rFonts w:ascii="Calibri" w:eastAsia="Times New Roman" w:hAnsi="Calibri" w:cs="Calibri"/>
          <w:sz w:val="22"/>
          <w:szCs w:val="22"/>
          <w:lang w:eastAsia="pl-PL"/>
        </w:rPr>
        <w:t xml:space="preserve"> treści SWZ</w:t>
      </w:r>
      <w:r w:rsidR="00911EFE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569E7BF2" w14:textId="77777777" w:rsidR="007B3CEF" w:rsidRPr="006A7AE5" w:rsidRDefault="007B3CEF" w:rsidP="007B3CEF">
      <w:pPr>
        <w:autoSpaceDE w:val="0"/>
        <w:autoSpaceDN w:val="0"/>
        <w:adjustRightInd w:val="0"/>
        <w:spacing w:before="120" w:after="120" w:line="259" w:lineRule="auto"/>
        <w:ind w:left="425"/>
        <w:jc w:val="both"/>
        <w:rPr>
          <w:rFonts w:ascii="Calibri,Italic" w:hAnsi="Calibri,Italic" w:cs="Calibri,Italic"/>
          <w:i/>
          <w:iCs/>
          <w:color w:val="0000CD"/>
          <w:sz w:val="22"/>
          <w:szCs w:val="22"/>
        </w:rPr>
      </w:pPr>
      <w:r w:rsidRPr="006A7AE5">
        <w:rPr>
          <w:rFonts w:ascii="Calibri,Italic" w:hAnsi="Calibri,Italic" w:cs="Calibri,Italic"/>
          <w:i/>
          <w:iCs/>
          <w:color w:val="0000CD"/>
          <w:sz w:val="22"/>
          <w:szCs w:val="22"/>
        </w:rPr>
        <w:t>Wobec powyższego Zamawiający zmienia dotychczasową datę:</w:t>
      </w:r>
    </w:p>
    <w:p w14:paraId="1905CBB6" w14:textId="7C8939CC" w:rsidR="007B3CEF" w:rsidRPr="006A7AE5" w:rsidRDefault="007B3CEF" w:rsidP="007B3CE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</w:pP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„</w:t>
      </w:r>
      <w:r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29</w:t>
      </w: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.05.2024 r.”, zawartą w pkt XIII. i XIV. SWZ, dotyczącą składania i otwarcia ofert na datę: „</w:t>
      </w:r>
      <w:r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12</w:t>
      </w: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.0</w:t>
      </w:r>
      <w:r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6</w:t>
      </w: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.2024 r.”</w:t>
      </w:r>
    </w:p>
    <w:p w14:paraId="0E64B29A" w14:textId="77777777" w:rsidR="007B3CEF" w:rsidRPr="006A7AE5" w:rsidRDefault="007B3CEF" w:rsidP="007B3CEF">
      <w:pPr>
        <w:spacing w:after="120" w:line="240" w:lineRule="auto"/>
        <w:ind w:left="709"/>
        <w:jc w:val="both"/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</w:pP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Godziny składania i otwarcia ofert pozostają bez zmian.</w:t>
      </w:r>
    </w:p>
    <w:p w14:paraId="48247B3D" w14:textId="3F4B7A2D" w:rsidR="007B3CEF" w:rsidRPr="006A7AE5" w:rsidRDefault="007B3CEF" w:rsidP="007B3CE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</w:pP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„</w:t>
      </w:r>
      <w:r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27</w:t>
      </w: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.06.2024 r.”, zawartą w pkt XV. SWZ, dotyczącą terminu związania ofertą na datę: „</w:t>
      </w:r>
      <w:r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11</w:t>
      </w: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.0</w:t>
      </w:r>
      <w:r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7</w:t>
      </w:r>
      <w:r w:rsidRPr="006A7AE5">
        <w:rPr>
          <w:rFonts w:ascii="Calibri,Italic" w:eastAsia="Times New Roman" w:hAnsi="Calibri,Italic" w:cs="Calibri,Italic"/>
          <w:i/>
          <w:iCs/>
          <w:color w:val="0000CD"/>
          <w:sz w:val="22"/>
          <w:szCs w:val="22"/>
          <w:lang w:eastAsia="pl-PL"/>
        </w:rPr>
        <w:t>.2024 r.”</w:t>
      </w:r>
    </w:p>
    <w:p w14:paraId="029CDB87" w14:textId="77777777" w:rsidR="007B3CEF" w:rsidRPr="007B3CEF" w:rsidRDefault="007B3CEF" w:rsidP="007B3CEF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E693CFC" w14:textId="53EA6A84" w:rsidR="00C101AD" w:rsidRPr="00346893" w:rsidRDefault="00C101AD" w:rsidP="006A06E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1AD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ZMIANA Nr </w:t>
      </w:r>
      <w:r w:rsidR="0014435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4</w:t>
      </w:r>
      <w:r w:rsidR="00A063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01AD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treści SWZ </w:t>
      </w:r>
      <w:r w:rsidRPr="00C101AD">
        <w:rPr>
          <w:rFonts w:asciiTheme="minorHAnsi" w:eastAsia="Times New Roman" w:hAnsiTheme="minorHAnsi" w:cstheme="minorHAnsi"/>
          <w:sz w:val="22"/>
          <w:szCs w:val="22"/>
          <w:lang w:eastAsia="pl-PL"/>
        </w:rPr>
        <w:t>prowadz</w:t>
      </w:r>
      <w:r w:rsidR="004D55D4">
        <w:rPr>
          <w:rFonts w:asciiTheme="minorHAnsi" w:eastAsia="Times New Roman" w:hAnsiTheme="minorHAnsi" w:cstheme="minorHAnsi"/>
          <w:sz w:val="22"/>
          <w:szCs w:val="22"/>
          <w:lang w:eastAsia="pl-PL"/>
        </w:rPr>
        <w:t>i</w:t>
      </w:r>
      <w:r w:rsidRPr="00C101A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zmiany treści ogłoszenia o zamówieniu</w:t>
      </w:r>
      <w:r w:rsidRPr="00C101AD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.</w:t>
      </w:r>
    </w:p>
    <w:p w14:paraId="3195DC93" w14:textId="77777777" w:rsidR="00346893" w:rsidRPr="006A06E9" w:rsidRDefault="00346893" w:rsidP="00346893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bookmarkEnd w:id="26"/>
    <w:p w14:paraId="2C26152D" w14:textId="2F7309F4" w:rsidR="00C101AD" w:rsidRPr="00CA6029" w:rsidRDefault="006A06E9" w:rsidP="00C101A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Wyjaśnienia i </w:t>
      </w:r>
      <w:r w:rsidR="00C101AD" w:rsidRPr="00C101AD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ZMIANA Nr </w:t>
      </w:r>
      <w:r w:rsidR="0014435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4</w:t>
      </w:r>
      <w:r w:rsidR="00C101AD" w:rsidRPr="00C101AD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treści SWZ </w:t>
      </w:r>
      <w:r w:rsidR="00C101AD" w:rsidRPr="00C101AD">
        <w:rPr>
          <w:rFonts w:asciiTheme="minorHAnsi" w:eastAsia="Times New Roman" w:hAnsiTheme="minorHAnsi" w:cstheme="minorHAnsi"/>
          <w:sz w:val="22"/>
          <w:szCs w:val="22"/>
          <w:lang w:eastAsia="pl-PL"/>
        </w:rPr>
        <w:t>staje się obowiązująca dla wszystkich Wykonawców ubiegających się o udzielenie prz</w:t>
      </w:r>
      <w:r w:rsidR="00C101AD" w:rsidRPr="00A06352">
        <w:rPr>
          <w:rFonts w:asciiTheme="minorHAnsi" w:eastAsia="Times New Roman" w:hAnsiTheme="minorHAnsi" w:cstheme="minorHAnsi"/>
          <w:sz w:val="22"/>
          <w:szCs w:val="22"/>
          <w:lang w:eastAsia="pl-PL"/>
        </w:rPr>
        <w:t>edmiotowego zamówienia z dniem jej udostępnienia na stronie internetowej prowadzonego postępowania (</w:t>
      </w:r>
      <w:r w:rsidR="00C101AD" w:rsidRPr="00A063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ID</w:t>
      </w:r>
      <w:r w:rsidR="004E242E" w:rsidRPr="00A063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86C3D" w:rsidRPr="00386C3D">
        <w:rPr>
          <w:rStyle w:val="Pogrubienie"/>
          <w:rFonts w:ascii="Calibri" w:hAnsi="Calibri" w:cs="Calibri"/>
          <w:sz w:val="22"/>
          <w:szCs w:val="22"/>
        </w:rPr>
        <w:t>920920</w:t>
      </w:r>
      <w:r w:rsidR="00C101AD" w:rsidRPr="00A063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).</w:t>
      </w:r>
    </w:p>
    <w:p w14:paraId="6EB4D595" w14:textId="77777777" w:rsidR="00C101AD" w:rsidRPr="00B56DC4" w:rsidRDefault="00C101AD" w:rsidP="00C101AD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A92AC8D" w14:textId="77777777" w:rsidR="00E55D9A" w:rsidRPr="00B56DC4" w:rsidRDefault="00E55D9A" w:rsidP="00E55D9A">
      <w:pPr>
        <w:spacing w:after="0" w:line="240" w:lineRule="auto"/>
        <w:ind w:left="4536" w:right="-1"/>
        <w:jc w:val="center"/>
        <w:rPr>
          <w:rFonts w:ascii="Calibri" w:eastAsia="Times New Roman" w:hAnsi="Calibri"/>
          <w:sz w:val="20"/>
          <w:szCs w:val="20"/>
          <w:lang w:eastAsia="pl-PL"/>
        </w:rPr>
      </w:pPr>
      <w:bookmarkStart w:id="28" w:name="_Hlk131414724"/>
    </w:p>
    <w:bookmarkEnd w:id="28"/>
    <w:p w14:paraId="0A5D6969" w14:textId="77777777" w:rsidR="0041420B" w:rsidRPr="00EA5679" w:rsidRDefault="0041420B" w:rsidP="0041420B">
      <w:pPr>
        <w:spacing w:after="0" w:line="276" w:lineRule="auto"/>
        <w:ind w:left="5245" w:right="851"/>
        <w:jc w:val="center"/>
        <w:rPr>
          <w:rFonts w:ascii="Calibri" w:eastAsia="Times New Roman" w:hAnsi="Calibri"/>
          <w:sz w:val="20"/>
          <w:szCs w:val="20"/>
          <w:lang w:eastAsia="pl-PL"/>
        </w:rPr>
      </w:pPr>
      <w:r w:rsidRPr="00EA5679">
        <w:rPr>
          <w:rFonts w:ascii="Calibri" w:eastAsia="Times New Roman" w:hAnsi="Calibri"/>
          <w:sz w:val="20"/>
          <w:szCs w:val="20"/>
          <w:lang w:eastAsia="pl-PL"/>
        </w:rPr>
        <w:t>p.o. Dyrektora ZDMiKP</w:t>
      </w:r>
      <w:bookmarkStart w:id="29" w:name="_Hlk126828243"/>
    </w:p>
    <w:bookmarkEnd w:id="29"/>
    <w:p w14:paraId="3CA19944" w14:textId="77777777" w:rsidR="0041420B" w:rsidRPr="00EA5679" w:rsidRDefault="0041420B" w:rsidP="0041420B">
      <w:pPr>
        <w:spacing w:after="0" w:line="276" w:lineRule="auto"/>
        <w:ind w:left="5245" w:right="851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EA5679">
        <w:rPr>
          <w:rFonts w:eastAsia="Times New Roman" w:cstheme="minorHAnsi"/>
          <w:sz w:val="16"/>
          <w:szCs w:val="16"/>
          <w:lang w:eastAsia="pl-PL"/>
        </w:rPr>
        <w:t>podpis nieczytelny</w:t>
      </w:r>
      <w:r w:rsidRPr="00EA5679">
        <w:rPr>
          <w:rFonts w:eastAsia="Times New Roman" w:cstheme="minorHAnsi"/>
          <w:i/>
          <w:lang w:eastAsia="pl-PL"/>
        </w:rPr>
        <w:br/>
      </w:r>
      <w:r w:rsidRPr="00EA5679">
        <w:rPr>
          <w:rFonts w:ascii="Calibri" w:eastAsia="Times New Roman" w:hAnsi="Calibri" w:cs="Calibri"/>
          <w:i/>
          <w:sz w:val="20"/>
          <w:szCs w:val="20"/>
          <w:lang w:eastAsia="pl-PL"/>
        </w:rPr>
        <w:t>Wojciech Nalazek</w:t>
      </w:r>
    </w:p>
    <w:p w14:paraId="1E81A16B" w14:textId="77777777" w:rsidR="0041420B" w:rsidRPr="00462DC0" w:rsidRDefault="0041420B" w:rsidP="0041420B">
      <w:pPr>
        <w:spacing w:after="0" w:line="240" w:lineRule="auto"/>
        <w:ind w:left="4536"/>
        <w:jc w:val="center"/>
        <w:rPr>
          <w:rFonts w:ascii="Calibri" w:eastAsia="Times New Roman" w:hAnsi="Calibri" w:cs="Arial"/>
          <w:sz w:val="18"/>
          <w:szCs w:val="18"/>
          <w:lang w:eastAsia="pl-PL"/>
        </w:rPr>
      </w:pPr>
      <w:r w:rsidRPr="00462DC0">
        <w:rPr>
          <w:rFonts w:ascii="Calibri" w:eastAsia="Times New Roman" w:hAnsi="Calibri" w:cs="Arial"/>
          <w:sz w:val="18"/>
          <w:szCs w:val="18"/>
          <w:lang w:eastAsia="pl-PL"/>
        </w:rPr>
        <w:t>.................................................</w:t>
      </w:r>
    </w:p>
    <w:p w14:paraId="6E1A45EF" w14:textId="77777777" w:rsidR="0041420B" w:rsidRPr="00462DC0" w:rsidRDefault="0041420B" w:rsidP="0041420B">
      <w:pPr>
        <w:spacing w:after="0" w:line="240" w:lineRule="auto"/>
        <w:ind w:left="4536"/>
        <w:jc w:val="center"/>
        <w:rPr>
          <w:rFonts w:ascii="Calibri" w:eastAsia="Times New Roman" w:hAnsi="Calibri" w:cs="Arial"/>
          <w:bCs/>
          <w:spacing w:val="-4"/>
          <w:sz w:val="18"/>
          <w:szCs w:val="18"/>
          <w:lang w:eastAsia="pl-PL"/>
        </w:rPr>
      </w:pPr>
      <w:r w:rsidRPr="00462DC0">
        <w:rPr>
          <w:rFonts w:ascii="Calibri" w:eastAsia="Times New Roman" w:hAnsi="Calibri" w:cs="Arial"/>
          <w:bCs/>
          <w:spacing w:val="-4"/>
          <w:sz w:val="18"/>
          <w:szCs w:val="18"/>
          <w:lang w:eastAsia="pl-PL"/>
        </w:rPr>
        <w:t>(podpis kierownika Zamawiającego)</w:t>
      </w:r>
    </w:p>
    <w:p w14:paraId="4AE953FF" w14:textId="69FB64A0" w:rsidR="00C101AD" w:rsidRPr="00344F08" w:rsidRDefault="00C101AD" w:rsidP="00987C73">
      <w:pPr>
        <w:spacing w:after="0" w:line="240" w:lineRule="auto"/>
        <w:ind w:left="4536" w:right="-1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sectPr w:rsidR="00C101AD" w:rsidRPr="00344F08" w:rsidSect="001F5DCE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304" w:bottom="992" w:left="1304" w:header="284" w:footer="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3D576" w14:textId="77777777" w:rsidR="004C295F" w:rsidRDefault="004C295F">
      <w:r>
        <w:separator/>
      </w:r>
    </w:p>
  </w:endnote>
  <w:endnote w:type="continuationSeparator" w:id="0">
    <w:p w14:paraId="4A886CDF" w14:textId="77777777" w:rsidR="004C295F" w:rsidRDefault="004C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AFF80" w14:textId="781A9B96" w:rsidR="00DA2668" w:rsidRDefault="00DA26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3A38AEA3" w14:textId="77777777" w:rsidR="00DA2668" w:rsidRDefault="00DA26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5825F" w14:textId="77777777" w:rsidR="00DA2668" w:rsidRPr="00356DDF" w:rsidRDefault="00DA2668">
    <w:pPr>
      <w:pStyle w:val="Stopka"/>
      <w:jc w:val="right"/>
      <w:rPr>
        <w:rFonts w:ascii="Calibri" w:hAnsi="Calibri"/>
        <w:sz w:val="20"/>
        <w:szCs w:val="20"/>
      </w:rPr>
    </w:pPr>
    <w:r w:rsidRPr="00356DDF">
      <w:rPr>
        <w:rFonts w:ascii="Calibri" w:hAnsi="Calibri"/>
        <w:sz w:val="20"/>
        <w:szCs w:val="20"/>
      </w:rPr>
      <w:fldChar w:fldCharType="begin"/>
    </w:r>
    <w:r w:rsidRPr="00356DDF">
      <w:rPr>
        <w:rFonts w:ascii="Calibri" w:hAnsi="Calibri"/>
        <w:sz w:val="20"/>
        <w:szCs w:val="20"/>
      </w:rPr>
      <w:instrText>PAGE   \* MERGEFORMAT</w:instrText>
    </w:r>
    <w:r w:rsidRPr="00356DDF">
      <w:rPr>
        <w:rFonts w:ascii="Calibri" w:hAnsi="Calibri"/>
        <w:sz w:val="20"/>
        <w:szCs w:val="20"/>
      </w:rPr>
      <w:fldChar w:fldCharType="separate"/>
    </w:r>
    <w:r w:rsidR="003D6D86">
      <w:rPr>
        <w:rFonts w:ascii="Calibri" w:hAnsi="Calibri"/>
        <w:noProof/>
        <w:sz w:val="20"/>
        <w:szCs w:val="20"/>
      </w:rPr>
      <w:t>5</w:t>
    </w:r>
    <w:r w:rsidRPr="00356DDF">
      <w:rPr>
        <w:rFonts w:ascii="Calibri" w:hAnsi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536F7" w14:textId="5FD316BE" w:rsidR="00DA2668" w:rsidRPr="001F6637" w:rsidRDefault="00DA2668" w:rsidP="001F6637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  <w:sz w:val="22"/>
        <w:szCs w:val="22"/>
      </w:rPr>
    </w:pPr>
    <w:r>
      <w:rPr>
        <w:rFonts w:ascii="Calibri" w:hAnsi="Calibri" w:cs="Arial"/>
        <w:noProof/>
        <w:sz w:val="16"/>
        <w:szCs w:val="16"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D2C286" wp14:editId="4A1A6B17">
              <wp:simplePos x="0" y="0"/>
              <wp:positionH relativeFrom="column">
                <wp:posOffset>-676275</wp:posOffset>
              </wp:positionH>
              <wp:positionV relativeFrom="page">
                <wp:posOffset>9718675</wp:posOffset>
              </wp:positionV>
              <wp:extent cx="7162800" cy="942975"/>
              <wp:effectExtent l="0" t="0" r="19050" b="28575"/>
              <wp:wrapNone/>
              <wp:docPr id="9" name="Grupa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2800" cy="942975"/>
                        <a:chOff x="0" y="0"/>
                        <a:chExt cx="7162800" cy="1066800"/>
                      </a:xfrm>
                    </wpg:grpSpPr>
                    <wps:wsp>
                      <wps:cNvPr id="1385062762" name="AutoShape 7"/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" name="AutoShape 7"/>
                      <wps:cNvCnPr>
                        <a:cxnSpLocks noChangeShapeType="1"/>
                      </wps:cNvCnPr>
                      <wps:spPr bwMode="auto">
                        <a:xfrm flipV="1">
                          <a:off x="0" y="5715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CA052D" id="Grupa 9" o:spid="_x0000_s1026" style="position:absolute;margin-left:-53.25pt;margin-top:765.25pt;width:564pt;height:74.25pt;z-index:251662336;mso-position-vertical-relative:page;mso-height-relative:margin" coordsize="7162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"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" o:spid="_x0000_s1027" type="#_x0000_t38" style="position:absolute;width:71628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" adj="8806" strokecolor="#666" strokeweight="1pt">
                <v:shadow color="#7f7f7f [1601]" opacity=".5" offset="1pt"/>
              </v:shape>
              <v:shape id="AutoShape 7" o:spid="_x0000_s1028" type="#_x0000_t38" style="position:absolute;top:571;width:71628;height:10097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" adj="8806" strokecolor="#f93" strokeweight="1pt">
                <v:shadow color="#7f7f7f [1601]" opacity=".5" offset="1pt"/>
              </v:shape>
              <w10:wrap anchory="page"/>
            </v:group>
          </w:pict>
        </mc:Fallback>
      </mc:AlternateContent>
    </w:r>
    <w:r w:rsidRPr="001F6637">
      <w:rPr>
        <w:rFonts w:ascii="Calibri" w:hAnsi="Calibri" w:cs="Calibri"/>
        <w:color w:val="808080"/>
        <w:sz w:val="16"/>
        <w:szCs w:val="16"/>
      </w:rPr>
      <w:t>Zarząd Dróg Miejskich i Komunikacji Publicznej w Bydgoszczy</w:t>
    </w:r>
  </w:p>
  <w:p w14:paraId="0FAA88C3" w14:textId="5C95A54C" w:rsidR="00DA2668" w:rsidRPr="001F6637" w:rsidRDefault="00DA2668" w:rsidP="001F6637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 w:cs="Calibri"/>
        <w:color w:val="808080"/>
        <w:sz w:val="16"/>
        <w:szCs w:val="16"/>
        <w:lang w:val="de-DE"/>
      </w:rPr>
    </w:pPr>
    <w:r w:rsidRPr="001F6637">
      <w:rPr>
        <w:rFonts w:ascii="Calibri" w:hAnsi="Calibri" w:cs="Calibri"/>
        <w:color w:val="808080"/>
        <w:sz w:val="16"/>
        <w:szCs w:val="16"/>
      </w:rPr>
      <w:t xml:space="preserve">85-844 Bydgoszcz, ul. </w:t>
    </w:r>
    <w:r w:rsidRPr="001F6637">
      <w:rPr>
        <w:rFonts w:ascii="Calibri" w:hAnsi="Calibri" w:cs="Calibri"/>
        <w:color w:val="808080"/>
        <w:sz w:val="16"/>
        <w:szCs w:val="16"/>
        <w:lang w:val="de-DE"/>
      </w:rPr>
      <w:t xml:space="preserve">Toruńska 174a, tel. 52 / 582 27 23, fax 52 / 582 27 77     </w:t>
    </w:r>
  </w:p>
  <w:p w14:paraId="1C4D4B07" w14:textId="15A7C23B" w:rsidR="00DA2668" w:rsidRPr="001F6637" w:rsidRDefault="00000000" w:rsidP="001F6637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 w:cs="Calibri"/>
        <w:color w:val="808080"/>
        <w:w w:val="120"/>
        <w:sz w:val="16"/>
        <w:szCs w:val="16"/>
        <w:lang w:val="de-DE"/>
      </w:rPr>
    </w:pPr>
    <w:hyperlink r:id="rId1" w:history="1">
      <w:r w:rsidR="00DA2668" w:rsidRPr="001F6637">
        <w:rPr>
          <w:rFonts w:ascii="Calibri" w:hAnsi="Calibri" w:cs="Calibri"/>
          <w:color w:val="808080"/>
          <w:sz w:val="16"/>
          <w:szCs w:val="16"/>
          <w:u w:val="single"/>
          <w:lang w:val="de-DE"/>
        </w:rPr>
        <w:t>zarzad@zdmikp.bydgoszcz.pl</w:t>
      </w:r>
    </w:hyperlink>
    <w:r w:rsidR="00DA2668" w:rsidRPr="001F6637">
      <w:rPr>
        <w:rFonts w:ascii="Calibri" w:hAnsi="Calibri" w:cs="Calibri"/>
        <w:color w:val="808080"/>
        <w:sz w:val="16"/>
        <w:szCs w:val="16"/>
        <w:lang w:val="de-DE"/>
      </w:rPr>
      <w:t>, www.zdmikp.bydgoszcz.pl</w:t>
    </w:r>
  </w:p>
  <w:p w14:paraId="7ED24725" w14:textId="3ABCC489" w:rsidR="00DA2668" w:rsidRPr="004A6DAF" w:rsidRDefault="00DA2668" w:rsidP="001F6637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1B521" w14:textId="77777777" w:rsidR="004C295F" w:rsidRDefault="004C295F">
      <w:r>
        <w:separator/>
      </w:r>
    </w:p>
  </w:footnote>
  <w:footnote w:type="continuationSeparator" w:id="0">
    <w:p w14:paraId="6D4AB82C" w14:textId="77777777" w:rsidR="004C295F" w:rsidRDefault="004C2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BF86E" w14:textId="19F157F7" w:rsidR="00DA2668" w:rsidRDefault="00DA2668" w:rsidP="001F6637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9F6E699" wp14:editId="338D77FA">
          <wp:simplePos x="0" y="0"/>
          <wp:positionH relativeFrom="column">
            <wp:posOffset>-424815</wp:posOffset>
          </wp:positionH>
          <wp:positionV relativeFrom="paragraph">
            <wp:posOffset>94593</wp:posOffset>
          </wp:positionV>
          <wp:extent cx="2359507" cy="723900"/>
          <wp:effectExtent l="0" t="0" r="3175" b="0"/>
          <wp:wrapNone/>
          <wp:docPr id="116695439" name="Obraz 1166954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1FF049E" wp14:editId="1CE2D762">
              <wp:simplePos x="0" y="0"/>
              <wp:positionH relativeFrom="column">
                <wp:posOffset>-616804</wp:posOffset>
              </wp:positionH>
              <wp:positionV relativeFrom="paragraph">
                <wp:posOffset>-136310</wp:posOffset>
              </wp:positionV>
              <wp:extent cx="7110095" cy="1166495"/>
              <wp:effectExtent l="0" t="0" r="0" b="0"/>
              <wp:wrapNone/>
              <wp:docPr id="836600960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10095" cy="1166495"/>
                        <a:chOff x="406" y="143"/>
                        <a:chExt cx="11197" cy="1678"/>
                      </a:xfrm>
                    </wpg:grpSpPr>
                    <wps:wsp>
                      <wps:cNvPr id="1446700507" name="AutoShape 7"/>
                      <wps:cNvCnPr>
                        <a:cxnSpLocks noChangeShapeType="1"/>
                      </wps:cNvCnPr>
                      <wps:spPr bwMode="auto">
                        <a:xfrm flipV="1">
                          <a:off x="406" y="143"/>
                          <a:ext cx="11190" cy="159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71537331" name="AutoShape 3"/>
                      <wps:cNvCnPr>
                        <a:cxnSpLocks noChangeShapeType="1"/>
                      </wps:cNvCnPr>
                      <wps:spPr bwMode="auto">
                        <a:xfrm flipV="1">
                          <a:off x="413" y="231"/>
                          <a:ext cx="11190" cy="159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>
                          <a:solidFill>
                            <a:srgbClr val="FF99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FA640E" id="Grupa 1" o:spid="_x0000_s1026" style="position:absolute;margin-left:-48.55pt;margin-top:-10.75pt;width:559.85pt;height:91.85pt;z-index:251658240" coordorigin="406,143" coordsize="11197,1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"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" o:spid="_x0000_s1027" type="#_x0000_t38" style="position:absolute;left:406;top:143;width:11190;height:159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" adj="8806" strokecolor="#666" strokeweight="1pt">
                <v:shadow color="#7f7f7f" opacity=".5" offset="1pt"/>
              </v:shape>
              <v:shape id="AutoShape 3" o:spid="_x0000_s1028" type="#_x0000_t38" style="position:absolute;left:413;top:231;width:11190;height:159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" adj="8806" strokecolor="#f93" strokeweight="1pt">
                <v:shadow color="#7f7f7f" opacity=".5" offset="1pt"/>
              </v:shape>
            </v:group>
          </w:pict>
        </mc:Fallback>
      </mc:AlternateContent>
    </w:r>
    <w:r>
      <w:t xml:space="preserve">   </w:t>
    </w:r>
  </w:p>
  <w:p w14:paraId="66567A89" w14:textId="741EDE0F" w:rsidR="00DA2668" w:rsidRDefault="00DA2668">
    <w:pPr>
      <w:pStyle w:val="Nagwek"/>
    </w:pPr>
  </w:p>
  <w:p w14:paraId="51F74551" w14:textId="77777777" w:rsidR="00DA2668" w:rsidRDefault="00DA26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9CC0E5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AC26C9B4"/>
    <w:lvl w:ilvl="0">
      <w:start w:val="1"/>
      <w:numFmt w:val="bullet"/>
      <w:pStyle w:val="Listapunktowana"/>
      <w:lvlText w:val=""/>
      <w:lvlJc w:val="left"/>
      <w:pPr>
        <w:tabs>
          <w:tab w:val="num" w:pos="-56"/>
        </w:tabs>
        <w:ind w:left="-56" w:hanging="360"/>
      </w:pPr>
      <w:rPr>
        <w:rFonts w:ascii="Symbol" w:hAnsi="Symbol" w:hint="default"/>
      </w:rPr>
    </w:lvl>
  </w:abstractNum>
  <w:abstractNum w:abstractNumId="2" w15:restartNumberingAfterBreak="0">
    <w:nsid w:val="00000018"/>
    <w:multiLevelType w:val="multilevel"/>
    <w:tmpl w:val="8C984270"/>
    <w:name w:val="WW8Num24"/>
    <w:lvl w:ilvl="0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</w:lvl>
    <w:lvl w:ilvl="1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</w:lvl>
    <w:lvl w:ilvl="4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497338"/>
    <w:multiLevelType w:val="hybridMultilevel"/>
    <w:tmpl w:val="032E62A0"/>
    <w:lvl w:ilvl="0" w:tplc="266C6E6A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D83706">
      <w:start w:val="1"/>
      <w:numFmt w:val="lowerLetter"/>
      <w:lvlText w:val="%2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6C3966">
      <w:start w:val="1"/>
      <w:numFmt w:val="lowerRoman"/>
      <w:lvlText w:val="%3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C602B8">
      <w:start w:val="1"/>
      <w:numFmt w:val="decimal"/>
      <w:lvlText w:val="%4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7EA09E">
      <w:start w:val="1"/>
      <w:numFmt w:val="lowerLetter"/>
      <w:lvlText w:val="%5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D220C2">
      <w:start w:val="1"/>
      <w:numFmt w:val="lowerRoman"/>
      <w:lvlText w:val="%6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0B9AE">
      <w:start w:val="1"/>
      <w:numFmt w:val="decimal"/>
      <w:lvlText w:val="%7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049330">
      <w:start w:val="1"/>
      <w:numFmt w:val="lowerLetter"/>
      <w:lvlText w:val="%8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64B4C0">
      <w:start w:val="1"/>
      <w:numFmt w:val="lowerRoman"/>
      <w:lvlText w:val="%9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2E35C1"/>
    <w:multiLevelType w:val="multilevel"/>
    <w:tmpl w:val="864A59A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68D7613"/>
    <w:multiLevelType w:val="hybridMultilevel"/>
    <w:tmpl w:val="032E62A0"/>
    <w:lvl w:ilvl="0" w:tplc="FFFFFFFF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1C74B9"/>
    <w:multiLevelType w:val="hybridMultilevel"/>
    <w:tmpl w:val="4444408C"/>
    <w:lvl w:ilvl="0" w:tplc="4D26124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02C95"/>
    <w:multiLevelType w:val="hybridMultilevel"/>
    <w:tmpl w:val="DCBA7392"/>
    <w:lvl w:ilvl="0" w:tplc="675A70D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A6A2305"/>
    <w:multiLevelType w:val="hybridMultilevel"/>
    <w:tmpl w:val="0BFC2CDE"/>
    <w:lvl w:ilvl="0" w:tplc="34AAC5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B3F2BA6"/>
    <w:multiLevelType w:val="hybridMultilevel"/>
    <w:tmpl w:val="9724BF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D9235C"/>
    <w:multiLevelType w:val="hybridMultilevel"/>
    <w:tmpl w:val="73C4896C"/>
    <w:lvl w:ilvl="0" w:tplc="A8CC13C4">
      <w:start w:val="1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5C049B3C">
      <w:start w:val="1"/>
      <w:numFmt w:val="decimal"/>
      <w:lvlText w:val="%5)"/>
      <w:lvlJc w:val="left"/>
      <w:rPr>
        <w:rFonts w:hint="default"/>
        <w:b/>
        <w:bCs/>
        <w:i w:val="0"/>
        <w:iCs w:val="0"/>
        <w:color w:val="auto"/>
      </w:rPr>
    </w:lvl>
    <w:lvl w:ilvl="5" w:tplc="F73447E8">
      <w:start w:val="1"/>
      <w:numFmt w:val="lowerLetter"/>
      <w:lvlText w:val="%6)"/>
      <w:lvlJc w:val="left"/>
      <w:pPr>
        <w:ind w:left="620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14330D27"/>
    <w:multiLevelType w:val="hybridMultilevel"/>
    <w:tmpl w:val="737CCD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44847F5"/>
    <w:multiLevelType w:val="hybridMultilevel"/>
    <w:tmpl w:val="7A2A2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342161"/>
    <w:multiLevelType w:val="hybridMultilevel"/>
    <w:tmpl w:val="6ACECA74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5DD7BB1"/>
    <w:multiLevelType w:val="hybridMultilevel"/>
    <w:tmpl w:val="76120406"/>
    <w:lvl w:ilvl="0" w:tplc="9E661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69A56CE"/>
    <w:multiLevelType w:val="hybridMultilevel"/>
    <w:tmpl w:val="FCEA39F0"/>
    <w:lvl w:ilvl="0" w:tplc="2ED8959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9AA3811"/>
    <w:multiLevelType w:val="hybridMultilevel"/>
    <w:tmpl w:val="03041C20"/>
    <w:lvl w:ilvl="0" w:tplc="1E2E205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B348A1"/>
    <w:multiLevelType w:val="hybridMultilevel"/>
    <w:tmpl w:val="35A8E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497B9D"/>
    <w:multiLevelType w:val="hybridMultilevel"/>
    <w:tmpl w:val="2CF4EC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04956B3"/>
    <w:multiLevelType w:val="hybridMultilevel"/>
    <w:tmpl w:val="EB1043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64A45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72776"/>
    <w:multiLevelType w:val="hybridMultilevel"/>
    <w:tmpl w:val="EE585176"/>
    <w:lvl w:ilvl="0" w:tplc="8BB8821E">
      <w:start w:val="1"/>
      <w:numFmt w:val="decimal"/>
      <w:lvlText w:val="%1."/>
      <w:lvlJc w:val="left"/>
      <w:pPr>
        <w:ind w:left="700"/>
      </w:pPr>
      <w:rPr>
        <w:rFonts w:ascii="Calibri" w:hAnsi="Calibr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29F623D"/>
    <w:multiLevelType w:val="hybridMultilevel"/>
    <w:tmpl w:val="C816A53C"/>
    <w:lvl w:ilvl="0" w:tplc="8E26B6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42E31BC"/>
    <w:multiLevelType w:val="hybridMultilevel"/>
    <w:tmpl w:val="693C9A04"/>
    <w:lvl w:ilvl="0" w:tplc="3A6EFB80">
      <w:start w:val="1"/>
      <w:numFmt w:val="decimal"/>
      <w:lvlText w:val="%1)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52299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F6BA9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F4FDF0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52602A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90FCA2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B8ECC6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72CD6A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27B8A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5DE7609"/>
    <w:multiLevelType w:val="multilevel"/>
    <w:tmpl w:val="2A066BA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90F6538"/>
    <w:multiLevelType w:val="hybridMultilevel"/>
    <w:tmpl w:val="372C15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A5664"/>
    <w:multiLevelType w:val="hybridMultilevel"/>
    <w:tmpl w:val="FFA29B2E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7" w15:restartNumberingAfterBreak="0">
    <w:nsid w:val="2C9642AD"/>
    <w:multiLevelType w:val="hybridMultilevel"/>
    <w:tmpl w:val="372C1502"/>
    <w:lvl w:ilvl="0" w:tplc="3DAC4B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A16155"/>
    <w:multiLevelType w:val="hybridMultilevel"/>
    <w:tmpl w:val="DB96B7F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5B93E0B"/>
    <w:multiLevelType w:val="hybridMultilevel"/>
    <w:tmpl w:val="E362D5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6337F8E"/>
    <w:multiLevelType w:val="hybridMultilevel"/>
    <w:tmpl w:val="EA8C90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F1675C"/>
    <w:multiLevelType w:val="hybridMultilevel"/>
    <w:tmpl w:val="8A2AD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A70504"/>
    <w:multiLevelType w:val="hybridMultilevel"/>
    <w:tmpl w:val="DA64B2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FF33F1"/>
    <w:multiLevelType w:val="hybridMultilevel"/>
    <w:tmpl w:val="E4A89FD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ECD022C"/>
    <w:multiLevelType w:val="hybridMultilevel"/>
    <w:tmpl w:val="8C9A6ED4"/>
    <w:lvl w:ilvl="0" w:tplc="B87CE6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17D14DD"/>
    <w:multiLevelType w:val="hybridMultilevel"/>
    <w:tmpl w:val="FECA4998"/>
    <w:lvl w:ilvl="0" w:tplc="A9C225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4861021"/>
    <w:multiLevelType w:val="hybridMultilevel"/>
    <w:tmpl w:val="5F1E91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7D6207D"/>
    <w:multiLevelType w:val="hybridMultilevel"/>
    <w:tmpl w:val="737CCDC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9370A0C"/>
    <w:multiLevelType w:val="hybridMultilevel"/>
    <w:tmpl w:val="5E3CAE1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49C67423"/>
    <w:multiLevelType w:val="hybridMultilevel"/>
    <w:tmpl w:val="4DD4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FF67B6"/>
    <w:multiLevelType w:val="hybridMultilevel"/>
    <w:tmpl w:val="1CE03C68"/>
    <w:lvl w:ilvl="0" w:tplc="CE7AA84C">
      <w:start w:val="5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8A8D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9621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06FA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A16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E2D1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EE9D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0248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08BF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BAF2E38"/>
    <w:multiLevelType w:val="hybridMultilevel"/>
    <w:tmpl w:val="4EDA7176"/>
    <w:lvl w:ilvl="0" w:tplc="656E9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A52A2F"/>
    <w:multiLevelType w:val="hybridMultilevel"/>
    <w:tmpl w:val="A2BC7E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0674040"/>
    <w:multiLevelType w:val="hybridMultilevel"/>
    <w:tmpl w:val="2DBE2FB2"/>
    <w:lvl w:ilvl="0" w:tplc="692419BE">
      <w:start w:val="1"/>
      <w:numFmt w:val="lowerLetter"/>
      <w:lvlText w:val="%1)"/>
      <w:lvlJc w:val="left"/>
      <w:rPr>
        <w:rFonts w:ascii="Calibri" w:eastAsia="Calibri" w:hAnsi="Calibri" w:cs="Calibr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AC22F7"/>
    <w:multiLevelType w:val="multilevel"/>
    <w:tmpl w:val="61F68784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16847E8"/>
    <w:multiLevelType w:val="hybridMultilevel"/>
    <w:tmpl w:val="995027E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54BC04C7"/>
    <w:multiLevelType w:val="hybridMultilevel"/>
    <w:tmpl w:val="5950B4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9636347"/>
    <w:multiLevelType w:val="hybridMultilevel"/>
    <w:tmpl w:val="36689462"/>
    <w:lvl w:ilvl="0" w:tplc="77402E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59C368A0"/>
    <w:multiLevelType w:val="hybridMultilevel"/>
    <w:tmpl w:val="EB1043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333231"/>
    <w:multiLevelType w:val="hybridMultilevel"/>
    <w:tmpl w:val="F58CB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2419BE">
      <w:start w:val="1"/>
      <w:numFmt w:val="lowerLetter"/>
      <w:lvlText w:val="%2)"/>
      <w:lvlJc w:val="left"/>
      <w:rPr>
        <w:rFonts w:ascii="Calibri" w:eastAsia="Calibri" w:hAnsi="Calibri" w:cs="Calibri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F363C1"/>
    <w:multiLevelType w:val="hybridMultilevel"/>
    <w:tmpl w:val="FFFFFFFF"/>
    <w:lvl w:ilvl="0" w:tplc="7C7C14A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1" w15:restartNumberingAfterBreak="0">
    <w:nsid w:val="5B27252C"/>
    <w:multiLevelType w:val="hybridMultilevel"/>
    <w:tmpl w:val="4D7E6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1B0827"/>
    <w:multiLevelType w:val="hybridMultilevel"/>
    <w:tmpl w:val="032E62A0"/>
    <w:lvl w:ilvl="0" w:tplc="FFFFFFFF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0BE20D2"/>
    <w:multiLevelType w:val="hybridMultilevel"/>
    <w:tmpl w:val="341A111E"/>
    <w:lvl w:ilvl="0" w:tplc="F982B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302612"/>
    <w:multiLevelType w:val="multilevel"/>
    <w:tmpl w:val="5E1A7682"/>
    <w:lvl w:ilvl="0">
      <w:start w:val="1"/>
      <w:numFmt w:val="upperRoman"/>
      <w:lvlText w:val="%1."/>
      <w:lvlJc w:val="left"/>
      <w:pPr>
        <w:ind w:left="3131" w:hanging="72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5B93FFB"/>
    <w:multiLevelType w:val="hybridMultilevel"/>
    <w:tmpl w:val="91BC51A0"/>
    <w:lvl w:ilvl="0" w:tplc="DAB25F0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1205CD"/>
    <w:multiLevelType w:val="hybridMultilevel"/>
    <w:tmpl w:val="E8CEEA54"/>
    <w:lvl w:ilvl="0" w:tplc="64962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668141D2"/>
    <w:multiLevelType w:val="hybridMultilevel"/>
    <w:tmpl w:val="C0CAA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8246E30"/>
    <w:multiLevelType w:val="hybridMultilevel"/>
    <w:tmpl w:val="737CCDC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843176F"/>
    <w:multiLevelType w:val="hybridMultilevel"/>
    <w:tmpl w:val="CB24C7DA"/>
    <w:lvl w:ilvl="0" w:tplc="EAD2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A34E9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2" w15:restartNumberingAfterBreak="0">
    <w:nsid w:val="6DB4606C"/>
    <w:multiLevelType w:val="hybridMultilevel"/>
    <w:tmpl w:val="490E12C4"/>
    <w:lvl w:ilvl="0" w:tplc="4FC81588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6E7B4291"/>
    <w:multiLevelType w:val="hybridMultilevel"/>
    <w:tmpl w:val="F8D0E4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ind w:left="49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49A0E22"/>
    <w:multiLevelType w:val="hybridMultilevel"/>
    <w:tmpl w:val="C7EC5FF2"/>
    <w:lvl w:ilvl="0" w:tplc="CD38624E">
      <w:start w:val="2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4BD4D5C"/>
    <w:multiLevelType w:val="hybridMultilevel"/>
    <w:tmpl w:val="EA1E08B8"/>
    <w:lvl w:ilvl="0" w:tplc="FFFFFFF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5052B1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 w15:restartNumberingAfterBreak="0">
    <w:nsid w:val="75120307"/>
    <w:multiLevelType w:val="hybridMultilevel"/>
    <w:tmpl w:val="372C15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CF64C6"/>
    <w:multiLevelType w:val="hybridMultilevel"/>
    <w:tmpl w:val="737CCD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6A60EC3"/>
    <w:multiLevelType w:val="multilevel"/>
    <w:tmpl w:val="34645FA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8FA70A9"/>
    <w:multiLevelType w:val="hybridMultilevel"/>
    <w:tmpl w:val="46BC0EC0"/>
    <w:lvl w:ilvl="0" w:tplc="5DE46BCC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2" w15:restartNumberingAfterBreak="0">
    <w:nsid w:val="7B4E2BA8"/>
    <w:multiLevelType w:val="hybridMultilevel"/>
    <w:tmpl w:val="F4B0BDCC"/>
    <w:lvl w:ilvl="0" w:tplc="CC4E647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C0A58EE"/>
    <w:multiLevelType w:val="hybridMultilevel"/>
    <w:tmpl w:val="DB96B7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7C8B31E4"/>
    <w:multiLevelType w:val="hybridMultilevel"/>
    <w:tmpl w:val="B85E5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FC947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814DE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973605480">
    <w:abstractNumId w:val="54"/>
  </w:num>
  <w:num w:numId="2" w16cid:durableId="722362558">
    <w:abstractNumId w:val="19"/>
  </w:num>
  <w:num w:numId="3" w16cid:durableId="1297495117">
    <w:abstractNumId w:val="27"/>
  </w:num>
  <w:num w:numId="4" w16cid:durableId="1347756011">
    <w:abstractNumId w:val="14"/>
  </w:num>
  <w:num w:numId="5" w16cid:durableId="1084451529">
    <w:abstractNumId w:val="25"/>
  </w:num>
  <w:num w:numId="6" w16cid:durableId="720906645">
    <w:abstractNumId w:val="20"/>
  </w:num>
  <w:num w:numId="7" w16cid:durableId="990909006">
    <w:abstractNumId w:val="13"/>
  </w:num>
  <w:num w:numId="8" w16cid:durableId="1713310011">
    <w:abstractNumId w:val="48"/>
  </w:num>
  <w:num w:numId="9" w16cid:durableId="497965041">
    <w:abstractNumId w:val="47"/>
  </w:num>
  <w:num w:numId="10" w16cid:durableId="1705518374">
    <w:abstractNumId w:val="62"/>
  </w:num>
  <w:num w:numId="11" w16cid:durableId="894007077">
    <w:abstractNumId w:val="34"/>
  </w:num>
  <w:num w:numId="12" w16cid:durableId="207425621">
    <w:abstractNumId w:val="35"/>
  </w:num>
  <w:num w:numId="13" w16cid:durableId="1408571510">
    <w:abstractNumId w:val="31"/>
  </w:num>
  <w:num w:numId="14" w16cid:durableId="1778480670">
    <w:abstractNumId w:val="1"/>
  </w:num>
  <w:num w:numId="15" w16cid:durableId="15782036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027570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5647376">
    <w:abstractNumId w:val="67"/>
  </w:num>
  <w:num w:numId="18" w16cid:durableId="1438331729">
    <w:abstractNumId w:val="60"/>
  </w:num>
  <w:num w:numId="19" w16cid:durableId="389111208">
    <w:abstractNumId w:val="22"/>
  </w:num>
  <w:num w:numId="20" w16cid:durableId="1678115081">
    <w:abstractNumId w:val="11"/>
  </w:num>
  <w:num w:numId="21" w16cid:durableId="1806048676">
    <w:abstractNumId w:val="29"/>
  </w:num>
  <w:num w:numId="22" w16cid:durableId="769466426">
    <w:abstractNumId w:val="15"/>
  </w:num>
  <w:num w:numId="23" w16cid:durableId="1595940905">
    <w:abstractNumId w:val="32"/>
  </w:num>
  <w:num w:numId="24" w16cid:durableId="1152526466">
    <w:abstractNumId w:val="9"/>
  </w:num>
  <w:num w:numId="25" w16cid:durableId="308480190">
    <w:abstractNumId w:val="45"/>
  </w:num>
  <w:num w:numId="26" w16cid:durableId="1165242966">
    <w:abstractNumId w:val="71"/>
  </w:num>
  <w:num w:numId="27" w16cid:durableId="732311982">
    <w:abstractNumId w:val="26"/>
  </w:num>
  <w:num w:numId="28" w16cid:durableId="879441408">
    <w:abstractNumId w:val="53"/>
  </w:num>
  <w:num w:numId="29" w16cid:durableId="2003044853">
    <w:abstractNumId w:val="50"/>
  </w:num>
  <w:num w:numId="30" w16cid:durableId="1120412172">
    <w:abstractNumId w:val="55"/>
  </w:num>
  <w:num w:numId="31" w16cid:durableId="1665163916">
    <w:abstractNumId w:val="72"/>
  </w:num>
  <w:num w:numId="32" w16cid:durableId="693766731">
    <w:abstractNumId w:val="75"/>
  </w:num>
  <w:num w:numId="33" w16cid:durableId="1947157512">
    <w:abstractNumId w:val="61"/>
  </w:num>
  <w:num w:numId="34" w16cid:durableId="58327112">
    <w:abstractNumId w:val="70"/>
  </w:num>
  <w:num w:numId="35" w16cid:durableId="811487300">
    <w:abstractNumId w:val="17"/>
  </w:num>
  <w:num w:numId="36" w16cid:durableId="1956714187">
    <w:abstractNumId w:val="4"/>
  </w:num>
  <w:num w:numId="37" w16cid:durableId="244345039">
    <w:abstractNumId w:val="33"/>
  </w:num>
  <w:num w:numId="38" w16cid:durableId="767044575">
    <w:abstractNumId w:val="38"/>
  </w:num>
  <w:num w:numId="39" w16cid:durableId="1122260608">
    <w:abstractNumId w:val="3"/>
  </w:num>
  <w:num w:numId="40" w16cid:durableId="22824498">
    <w:abstractNumId w:val="5"/>
  </w:num>
  <w:num w:numId="41" w16cid:durableId="2053649849">
    <w:abstractNumId w:val="52"/>
  </w:num>
  <w:num w:numId="42" w16cid:durableId="14696930">
    <w:abstractNumId w:val="23"/>
  </w:num>
  <w:num w:numId="43" w16cid:durableId="734471767">
    <w:abstractNumId w:val="40"/>
  </w:num>
  <w:num w:numId="44" w16cid:durableId="665405354">
    <w:abstractNumId w:val="6"/>
  </w:num>
  <w:num w:numId="45" w16cid:durableId="608270688">
    <w:abstractNumId w:val="21"/>
  </w:num>
  <w:num w:numId="46" w16cid:durableId="1208563354">
    <w:abstractNumId w:val="69"/>
  </w:num>
  <w:num w:numId="47" w16cid:durableId="150341900">
    <w:abstractNumId w:val="12"/>
  </w:num>
  <w:num w:numId="48" w16cid:durableId="1136875119">
    <w:abstractNumId w:val="57"/>
  </w:num>
  <w:num w:numId="49" w16cid:durableId="1334139296">
    <w:abstractNumId w:val="58"/>
  </w:num>
  <w:num w:numId="50" w16cid:durableId="1752775811">
    <w:abstractNumId w:val="46"/>
  </w:num>
  <w:num w:numId="51" w16cid:durableId="2018729246">
    <w:abstractNumId w:val="42"/>
  </w:num>
  <w:num w:numId="52" w16cid:durableId="82344390">
    <w:abstractNumId w:val="59"/>
  </w:num>
  <w:num w:numId="53" w16cid:durableId="184908836">
    <w:abstractNumId w:val="37"/>
  </w:num>
  <w:num w:numId="54" w16cid:durableId="350299301">
    <w:abstractNumId w:val="66"/>
  </w:num>
  <w:num w:numId="55" w16cid:durableId="55590990">
    <w:abstractNumId w:val="0"/>
  </w:num>
  <w:num w:numId="56" w16cid:durableId="131212585">
    <w:abstractNumId w:val="16"/>
  </w:num>
  <w:num w:numId="57" w16cid:durableId="1909220691">
    <w:abstractNumId w:val="24"/>
  </w:num>
  <w:num w:numId="58" w16cid:durableId="1765565653">
    <w:abstractNumId w:val="41"/>
  </w:num>
  <w:num w:numId="59" w16cid:durableId="1225411574">
    <w:abstractNumId w:val="49"/>
  </w:num>
  <w:num w:numId="60" w16cid:durableId="20689185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44521634">
    <w:abstractNumId w:val="8"/>
  </w:num>
  <w:num w:numId="62" w16cid:durableId="24065853">
    <w:abstractNumId w:val="43"/>
  </w:num>
  <w:num w:numId="63" w16cid:durableId="1058554624">
    <w:abstractNumId w:val="28"/>
  </w:num>
  <w:num w:numId="64" w16cid:durableId="27413762">
    <w:abstractNumId w:val="36"/>
  </w:num>
  <w:num w:numId="65" w16cid:durableId="1222249757">
    <w:abstractNumId w:val="73"/>
  </w:num>
  <w:num w:numId="66" w16cid:durableId="317853501">
    <w:abstractNumId w:val="65"/>
  </w:num>
  <w:num w:numId="67" w16cid:durableId="887375567">
    <w:abstractNumId w:val="7"/>
  </w:num>
  <w:num w:numId="68" w16cid:durableId="1233278035">
    <w:abstractNumId w:val="30"/>
  </w:num>
  <w:num w:numId="69" w16cid:durableId="176144220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65916150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0070094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43295998">
    <w:abstractNumId w:val="18"/>
  </w:num>
  <w:num w:numId="73" w16cid:durableId="160850287">
    <w:abstractNumId w:val="10"/>
  </w:num>
  <w:num w:numId="74" w16cid:durableId="2037778115">
    <w:abstractNumId w:val="6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18112286">
    <w:abstractNumId w:val="63"/>
  </w:num>
  <w:num w:numId="76" w16cid:durableId="1503086881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EB"/>
    <w:rsid w:val="00000902"/>
    <w:rsid w:val="00001364"/>
    <w:rsid w:val="00002F60"/>
    <w:rsid w:val="00005D6E"/>
    <w:rsid w:val="000074E1"/>
    <w:rsid w:val="00007CB3"/>
    <w:rsid w:val="00010596"/>
    <w:rsid w:val="00012BAC"/>
    <w:rsid w:val="00015875"/>
    <w:rsid w:val="0002159C"/>
    <w:rsid w:val="000219C9"/>
    <w:rsid w:val="00021DD3"/>
    <w:rsid w:val="000226A8"/>
    <w:rsid w:val="0002670A"/>
    <w:rsid w:val="00026865"/>
    <w:rsid w:val="00027560"/>
    <w:rsid w:val="00027AC5"/>
    <w:rsid w:val="0003109E"/>
    <w:rsid w:val="00031E85"/>
    <w:rsid w:val="00032353"/>
    <w:rsid w:val="000348D9"/>
    <w:rsid w:val="000350FA"/>
    <w:rsid w:val="00035D4C"/>
    <w:rsid w:val="0003704D"/>
    <w:rsid w:val="000375A2"/>
    <w:rsid w:val="00040FE7"/>
    <w:rsid w:val="00041143"/>
    <w:rsid w:val="000411CE"/>
    <w:rsid w:val="00041A3A"/>
    <w:rsid w:val="00042719"/>
    <w:rsid w:val="000430B0"/>
    <w:rsid w:val="00044761"/>
    <w:rsid w:val="00044C8A"/>
    <w:rsid w:val="00044FED"/>
    <w:rsid w:val="0004545A"/>
    <w:rsid w:val="00046A12"/>
    <w:rsid w:val="00047F52"/>
    <w:rsid w:val="00050C02"/>
    <w:rsid w:val="00050EC4"/>
    <w:rsid w:val="000518F5"/>
    <w:rsid w:val="00052DD6"/>
    <w:rsid w:val="00053E10"/>
    <w:rsid w:val="00054E50"/>
    <w:rsid w:val="00056D67"/>
    <w:rsid w:val="00057555"/>
    <w:rsid w:val="0006131C"/>
    <w:rsid w:val="000614A6"/>
    <w:rsid w:val="0006207D"/>
    <w:rsid w:val="00067641"/>
    <w:rsid w:val="000705C0"/>
    <w:rsid w:val="00072327"/>
    <w:rsid w:val="00072CBD"/>
    <w:rsid w:val="00075D71"/>
    <w:rsid w:val="00076A13"/>
    <w:rsid w:val="00080ADF"/>
    <w:rsid w:val="00081677"/>
    <w:rsid w:val="00081EAC"/>
    <w:rsid w:val="000839C1"/>
    <w:rsid w:val="00084603"/>
    <w:rsid w:val="00085AD6"/>
    <w:rsid w:val="0008764B"/>
    <w:rsid w:val="00087D4D"/>
    <w:rsid w:val="0009418B"/>
    <w:rsid w:val="00095A9F"/>
    <w:rsid w:val="00095EE5"/>
    <w:rsid w:val="000A0616"/>
    <w:rsid w:val="000A0A6F"/>
    <w:rsid w:val="000A0EF0"/>
    <w:rsid w:val="000A1290"/>
    <w:rsid w:val="000A2E19"/>
    <w:rsid w:val="000A360D"/>
    <w:rsid w:val="000A3D84"/>
    <w:rsid w:val="000A3FFE"/>
    <w:rsid w:val="000A431F"/>
    <w:rsid w:val="000A6542"/>
    <w:rsid w:val="000A65D4"/>
    <w:rsid w:val="000A6AB1"/>
    <w:rsid w:val="000A78EE"/>
    <w:rsid w:val="000B1A66"/>
    <w:rsid w:val="000B2188"/>
    <w:rsid w:val="000B37C2"/>
    <w:rsid w:val="000B402D"/>
    <w:rsid w:val="000B69A0"/>
    <w:rsid w:val="000B6B9A"/>
    <w:rsid w:val="000C00A8"/>
    <w:rsid w:val="000C075B"/>
    <w:rsid w:val="000C13A6"/>
    <w:rsid w:val="000C1668"/>
    <w:rsid w:val="000C36F9"/>
    <w:rsid w:val="000C3784"/>
    <w:rsid w:val="000C3F80"/>
    <w:rsid w:val="000D16C1"/>
    <w:rsid w:val="000D1F6E"/>
    <w:rsid w:val="000D2910"/>
    <w:rsid w:val="000D2D1C"/>
    <w:rsid w:val="000D34E2"/>
    <w:rsid w:val="000D4788"/>
    <w:rsid w:val="000D5EEE"/>
    <w:rsid w:val="000D7EEC"/>
    <w:rsid w:val="000E016D"/>
    <w:rsid w:val="000E1CE4"/>
    <w:rsid w:val="000E24BB"/>
    <w:rsid w:val="000E24D3"/>
    <w:rsid w:val="000E397A"/>
    <w:rsid w:val="000E5C5E"/>
    <w:rsid w:val="000F3AC2"/>
    <w:rsid w:val="000F487C"/>
    <w:rsid w:val="000F72E8"/>
    <w:rsid w:val="0010078C"/>
    <w:rsid w:val="00101836"/>
    <w:rsid w:val="00103CB0"/>
    <w:rsid w:val="00106099"/>
    <w:rsid w:val="001064EA"/>
    <w:rsid w:val="00106A4E"/>
    <w:rsid w:val="00107336"/>
    <w:rsid w:val="00107D82"/>
    <w:rsid w:val="001105E1"/>
    <w:rsid w:val="001123CA"/>
    <w:rsid w:val="001159B6"/>
    <w:rsid w:val="00116197"/>
    <w:rsid w:val="0011679D"/>
    <w:rsid w:val="001172C2"/>
    <w:rsid w:val="001202A5"/>
    <w:rsid w:val="00121923"/>
    <w:rsid w:val="00122A34"/>
    <w:rsid w:val="00123B7B"/>
    <w:rsid w:val="001241F6"/>
    <w:rsid w:val="00125939"/>
    <w:rsid w:val="00126737"/>
    <w:rsid w:val="00131145"/>
    <w:rsid w:val="00132AD9"/>
    <w:rsid w:val="00132CD7"/>
    <w:rsid w:val="00133AA2"/>
    <w:rsid w:val="00134491"/>
    <w:rsid w:val="00134AF1"/>
    <w:rsid w:val="00135345"/>
    <w:rsid w:val="00135762"/>
    <w:rsid w:val="00136B45"/>
    <w:rsid w:val="00137346"/>
    <w:rsid w:val="00140259"/>
    <w:rsid w:val="001409FE"/>
    <w:rsid w:val="0014266D"/>
    <w:rsid w:val="0014435C"/>
    <w:rsid w:val="001455F9"/>
    <w:rsid w:val="0015025E"/>
    <w:rsid w:val="00150BB1"/>
    <w:rsid w:val="0015211F"/>
    <w:rsid w:val="00152334"/>
    <w:rsid w:val="0015264B"/>
    <w:rsid w:val="00153AFA"/>
    <w:rsid w:val="0015408F"/>
    <w:rsid w:val="00154155"/>
    <w:rsid w:val="00154A11"/>
    <w:rsid w:val="00154D16"/>
    <w:rsid w:val="00154E78"/>
    <w:rsid w:val="001563D2"/>
    <w:rsid w:val="0015772A"/>
    <w:rsid w:val="0016038F"/>
    <w:rsid w:val="00160E73"/>
    <w:rsid w:val="001618B0"/>
    <w:rsid w:val="00161ADD"/>
    <w:rsid w:val="001625E8"/>
    <w:rsid w:val="001629E4"/>
    <w:rsid w:val="00163022"/>
    <w:rsid w:val="001637AD"/>
    <w:rsid w:val="001645E4"/>
    <w:rsid w:val="001649B1"/>
    <w:rsid w:val="00165E56"/>
    <w:rsid w:val="0016600D"/>
    <w:rsid w:val="00166891"/>
    <w:rsid w:val="001670BE"/>
    <w:rsid w:val="00167298"/>
    <w:rsid w:val="0017077D"/>
    <w:rsid w:val="00170E03"/>
    <w:rsid w:val="00172638"/>
    <w:rsid w:val="00175637"/>
    <w:rsid w:val="00180425"/>
    <w:rsid w:val="00180BF3"/>
    <w:rsid w:val="00181F6F"/>
    <w:rsid w:val="001829AD"/>
    <w:rsid w:val="0018705D"/>
    <w:rsid w:val="00190DB4"/>
    <w:rsid w:val="00191551"/>
    <w:rsid w:val="001916CC"/>
    <w:rsid w:val="00192005"/>
    <w:rsid w:val="00192B34"/>
    <w:rsid w:val="00193140"/>
    <w:rsid w:val="00193350"/>
    <w:rsid w:val="001940E5"/>
    <w:rsid w:val="00194DF2"/>
    <w:rsid w:val="00195BA9"/>
    <w:rsid w:val="0019686E"/>
    <w:rsid w:val="00197629"/>
    <w:rsid w:val="001A12C5"/>
    <w:rsid w:val="001A1FFF"/>
    <w:rsid w:val="001A2AEB"/>
    <w:rsid w:val="001A327A"/>
    <w:rsid w:val="001A388A"/>
    <w:rsid w:val="001A3B1D"/>
    <w:rsid w:val="001A4D2E"/>
    <w:rsid w:val="001A5805"/>
    <w:rsid w:val="001A5991"/>
    <w:rsid w:val="001A65EB"/>
    <w:rsid w:val="001A7513"/>
    <w:rsid w:val="001B009C"/>
    <w:rsid w:val="001B01D5"/>
    <w:rsid w:val="001B107F"/>
    <w:rsid w:val="001B1730"/>
    <w:rsid w:val="001B3E06"/>
    <w:rsid w:val="001B574E"/>
    <w:rsid w:val="001B6C9C"/>
    <w:rsid w:val="001B7F37"/>
    <w:rsid w:val="001C023E"/>
    <w:rsid w:val="001C09F9"/>
    <w:rsid w:val="001C35C3"/>
    <w:rsid w:val="001C365E"/>
    <w:rsid w:val="001C4556"/>
    <w:rsid w:val="001C467A"/>
    <w:rsid w:val="001C542B"/>
    <w:rsid w:val="001C7E22"/>
    <w:rsid w:val="001D0EB0"/>
    <w:rsid w:val="001D3D51"/>
    <w:rsid w:val="001D4FF6"/>
    <w:rsid w:val="001E1CF5"/>
    <w:rsid w:val="001E2258"/>
    <w:rsid w:val="001E4CFA"/>
    <w:rsid w:val="001E6A9A"/>
    <w:rsid w:val="001E701E"/>
    <w:rsid w:val="001E7BBF"/>
    <w:rsid w:val="001F34B2"/>
    <w:rsid w:val="001F4994"/>
    <w:rsid w:val="001F4B4C"/>
    <w:rsid w:val="001F5DCE"/>
    <w:rsid w:val="001F5FC6"/>
    <w:rsid w:val="001F6637"/>
    <w:rsid w:val="002051EE"/>
    <w:rsid w:val="002064D9"/>
    <w:rsid w:val="00206A1B"/>
    <w:rsid w:val="00207F8B"/>
    <w:rsid w:val="00210432"/>
    <w:rsid w:val="0021158F"/>
    <w:rsid w:val="00211A8F"/>
    <w:rsid w:val="002123AB"/>
    <w:rsid w:val="00213047"/>
    <w:rsid w:val="00213AA1"/>
    <w:rsid w:val="00215E59"/>
    <w:rsid w:val="00215EEF"/>
    <w:rsid w:val="002172C3"/>
    <w:rsid w:val="00217E15"/>
    <w:rsid w:val="00220508"/>
    <w:rsid w:val="00220A6F"/>
    <w:rsid w:val="00220AD4"/>
    <w:rsid w:val="002235F3"/>
    <w:rsid w:val="00225167"/>
    <w:rsid w:val="00226AAC"/>
    <w:rsid w:val="00226E72"/>
    <w:rsid w:val="00227249"/>
    <w:rsid w:val="00236771"/>
    <w:rsid w:val="002405DC"/>
    <w:rsid w:val="00241551"/>
    <w:rsid w:val="00243991"/>
    <w:rsid w:val="002464AE"/>
    <w:rsid w:val="00246E3F"/>
    <w:rsid w:val="002476F5"/>
    <w:rsid w:val="002500AD"/>
    <w:rsid w:val="00250E72"/>
    <w:rsid w:val="00252443"/>
    <w:rsid w:val="0025565C"/>
    <w:rsid w:val="00255A1A"/>
    <w:rsid w:val="00256B1F"/>
    <w:rsid w:val="002573E1"/>
    <w:rsid w:val="002605E0"/>
    <w:rsid w:val="00260E14"/>
    <w:rsid w:val="002640BE"/>
    <w:rsid w:val="00265F10"/>
    <w:rsid w:val="00266898"/>
    <w:rsid w:val="00267344"/>
    <w:rsid w:val="00271281"/>
    <w:rsid w:val="00271CA3"/>
    <w:rsid w:val="0027233A"/>
    <w:rsid w:val="00272DDD"/>
    <w:rsid w:val="0027430C"/>
    <w:rsid w:val="0028088C"/>
    <w:rsid w:val="00280FA4"/>
    <w:rsid w:val="00281D6C"/>
    <w:rsid w:val="00281FCD"/>
    <w:rsid w:val="00282DC5"/>
    <w:rsid w:val="002904E5"/>
    <w:rsid w:val="002909D3"/>
    <w:rsid w:val="00290B5B"/>
    <w:rsid w:val="00293602"/>
    <w:rsid w:val="00293FA1"/>
    <w:rsid w:val="002961F2"/>
    <w:rsid w:val="002975A4"/>
    <w:rsid w:val="002A1738"/>
    <w:rsid w:val="002A2BA4"/>
    <w:rsid w:val="002A2FC0"/>
    <w:rsid w:val="002A3EF2"/>
    <w:rsid w:val="002A5D01"/>
    <w:rsid w:val="002A61EA"/>
    <w:rsid w:val="002B1DA4"/>
    <w:rsid w:val="002B27F4"/>
    <w:rsid w:val="002B3210"/>
    <w:rsid w:val="002B454A"/>
    <w:rsid w:val="002B4580"/>
    <w:rsid w:val="002B495B"/>
    <w:rsid w:val="002B6083"/>
    <w:rsid w:val="002B7F6B"/>
    <w:rsid w:val="002C5478"/>
    <w:rsid w:val="002C571A"/>
    <w:rsid w:val="002C5EB5"/>
    <w:rsid w:val="002C6D91"/>
    <w:rsid w:val="002C7773"/>
    <w:rsid w:val="002D35D5"/>
    <w:rsid w:val="002D38F9"/>
    <w:rsid w:val="002D4983"/>
    <w:rsid w:val="002D643A"/>
    <w:rsid w:val="002D663D"/>
    <w:rsid w:val="002D75E8"/>
    <w:rsid w:val="002D7DE6"/>
    <w:rsid w:val="002E03CC"/>
    <w:rsid w:val="002E0580"/>
    <w:rsid w:val="002E2970"/>
    <w:rsid w:val="002E3789"/>
    <w:rsid w:val="002E6A5B"/>
    <w:rsid w:val="002E7A09"/>
    <w:rsid w:val="002F1AD9"/>
    <w:rsid w:val="002F2393"/>
    <w:rsid w:val="002F5924"/>
    <w:rsid w:val="002F5AC3"/>
    <w:rsid w:val="002F6A1E"/>
    <w:rsid w:val="002F6B22"/>
    <w:rsid w:val="00302966"/>
    <w:rsid w:val="00302A1C"/>
    <w:rsid w:val="003033CD"/>
    <w:rsid w:val="003071F0"/>
    <w:rsid w:val="003073CE"/>
    <w:rsid w:val="00310A5B"/>
    <w:rsid w:val="0031219A"/>
    <w:rsid w:val="00315144"/>
    <w:rsid w:val="0031676C"/>
    <w:rsid w:val="0031784C"/>
    <w:rsid w:val="0032297C"/>
    <w:rsid w:val="00322DCD"/>
    <w:rsid w:val="003240AF"/>
    <w:rsid w:val="00324EAB"/>
    <w:rsid w:val="003255A8"/>
    <w:rsid w:val="00330737"/>
    <w:rsid w:val="00330BA7"/>
    <w:rsid w:val="003319CC"/>
    <w:rsid w:val="00331D66"/>
    <w:rsid w:val="00331EF1"/>
    <w:rsid w:val="00332580"/>
    <w:rsid w:val="003330DA"/>
    <w:rsid w:val="0033451A"/>
    <w:rsid w:val="00334884"/>
    <w:rsid w:val="00334DAF"/>
    <w:rsid w:val="003352E8"/>
    <w:rsid w:val="003367F7"/>
    <w:rsid w:val="003373EC"/>
    <w:rsid w:val="00341898"/>
    <w:rsid w:val="00341C7B"/>
    <w:rsid w:val="00342E46"/>
    <w:rsid w:val="00344F08"/>
    <w:rsid w:val="00345307"/>
    <w:rsid w:val="00345799"/>
    <w:rsid w:val="00345AAB"/>
    <w:rsid w:val="00346893"/>
    <w:rsid w:val="0035017B"/>
    <w:rsid w:val="00350806"/>
    <w:rsid w:val="0035364D"/>
    <w:rsid w:val="00353A1B"/>
    <w:rsid w:val="003540F3"/>
    <w:rsid w:val="003565A3"/>
    <w:rsid w:val="00356DDF"/>
    <w:rsid w:val="00357263"/>
    <w:rsid w:val="00361015"/>
    <w:rsid w:val="0036191E"/>
    <w:rsid w:val="00363294"/>
    <w:rsid w:val="00363AD2"/>
    <w:rsid w:val="00364889"/>
    <w:rsid w:val="0036612E"/>
    <w:rsid w:val="003727B7"/>
    <w:rsid w:val="0037776A"/>
    <w:rsid w:val="00380E81"/>
    <w:rsid w:val="00383B99"/>
    <w:rsid w:val="00385A58"/>
    <w:rsid w:val="0038675E"/>
    <w:rsid w:val="00386824"/>
    <w:rsid w:val="00386C3D"/>
    <w:rsid w:val="0039071A"/>
    <w:rsid w:val="00391B36"/>
    <w:rsid w:val="003920B3"/>
    <w:rsid w:val="003948B6"/>
    <w:rsid w:val="003949E9"/>
    <w:rsid w:val="0039580D"/>
    <w:rsid w:val="00395A19"/>
    <w:rsid w:val="00395B45"/>
    <w:rsid w:val="00395C16"/>
    <w:rsid w:val="003970F0"/>
    <w:rsid w:val="00397A6C"/>
    <w:rsid w:val="003A01F7"/>
    <w:rsid w:val="003A06A6"/>
    <w:rsid w:val="003A3331"/>
    <w:rsid w:val="003A54CA"/>
    <w:rsid w:val="003A54F0"/>
    <w:rsid w:val="003A58B4"/>
    <w:rsid w:val="003A6EE4"/>
    <w:rsid w:val="003A79E1"/>
    <w:rsid w:val="003A7EB3"/>
    <w:rsid w:val="003B0742"/>
    <w:rsid w:val="003B26AB"/>
    <w:rsid w:val="003B4712"/>
    <w:rsid w:val="003B7B1F"/>
    <w:rsid w:val="003C15B8"/>
    <w:rsid w:val="003C36F1"/>
    <w:rsid w:val="003C395F"/>
    <w:rsid w:val="003C44C5"/>
    <w:rsid w:val="003C4E81"/>
    <w:rsid w:val="003C6DCC"/>
    <w:rsid w:val="003C7CF3"/>
    <w:rsid w:val="003D0C94"/>
    <w:rsid w:val="003D0D51"/>
    <w:rsid w:val="003D2D0E"/>
    <w:rsid w:val="003D4288"/>
    <w:rsid w:val="003D6D86"/>
    <w:rsid w:val="003E2090"/>
    <w:rsid w:val="003E3C86"/>
    <w:rsid w:val="003E5733"/>
    <w:rsid w:val="003E5FE5"/>
    <w:rsid w:val="003E600A"/>
    <w:rsid w:val="003E69C0"/>
    <w:rsid w:val="003F04FE"/>
    <w:rsid w:val="003F238F"/>
    <w:rsid w:val="003F4EC3"/>
    <w:rsid w:val="003F4FEB"/>
    <w:rsid w:val="003F59BB"/>
    <w:rsid w:val="003F6459"/>
    <w:rsid w:val="003F72D1"/>
    <w:rsid w:val="00402039"/>
    <w:rsid w:val="0040280A"/>
    <w:rsid w:val="00402815"/>
    <w:rsid w:val="004035F0"/>
    <w:rsid w:val="00405B48"/>
    <w:rsid w:val="00405EA3"/>
    <w:rsid w:val="0041027F"/>
    <w:rsid w:val="00410378"/>
    <w:rsid w:val="0041351B"/>
    <w:rsid w:val="0041420B"/>
    <w:rsid w:val="00414F1A"/>
    <w:rsid w:val="004154C3"/>
    <w:rsid w:val="00415E0F"/>
    <w:rsid w:val="0041614E"/>
    <w:rsid w:val="00422127"/>
    <w:rsid w:val="0042405D"/>
    <w:rsid w:val="00424914"/>
    <w:rsid w:val="0042561D"/>
    <w:rsid w:val="00425EC3"/>
    <w:rsid w:val="00426F30"/>
    <w:rsid w:val="00427169"/>
    <w:rsid w:val="004278D8"/>
    <w:rsid w:val="0043018E"/>
    <w:rsid w:val="00430C70"/>
    <w:rsid w:val="004313B6"/>
    <w:rsid w:val="00431E89"/>
    <w:rsid w:val="004327B1"/>
    <w:rsid w:val="004339A7"/>
    <w:rsid w:val="0043521D"/>
    <w:rsid w:val="00435524"/>
    <w:rsid w:val="00435798"/>
    <w:rsid w:val="00435DDB"/>
    <w:rsid w:val="00445E82"/>
    <w:rsid w:val="004470C1"/>
    <w:rsid w:val="004509F9"/>
    <w:rsid w:val="004517A6"/>
    <w:rsid w:val="00455863"/>
    <w:rsid w:val="00455B41"/>
    <w:rsid w:val="0045665D"/>
    <w:rsid w:val="004575A6"/>
    <w:rsid w:val="004629DB"/>
    <w:rsid w:val="00462DC0"/>
    <w:rsid w:val="00464F99"/>
    <w:rsid w:val="004664DE"/>
    <w:rsid w:val="00466A79"/>
    <w:rsid w:val="00467816"/>
    <w:rsid w:val="004678C0"/>
    <w:rsid w:val="00467EAF"/>
    <w:rsid w:val="00470156"/>
    <w:rsid w:val="0047214D"/>
    <w:rsid w:val="00473D47"/>
    <w:rsid w:val="00474887"/>
    <w:rsid w:val="0047508B"/>
    <w:rsid w:val="00475753"/>
    <w:rsid w:val="004760A0"/>
    <w:rsid w:val="004807A1"/>
    <w:rsid w:val="00484CA0"/>
    <w:rsid w:val="00484EBE"/>
    <w:rsid w:val="00484F6D"/>
    <w:rsid w:val="004878D5"/>
    <w:rsid w:val="00490224"/>
    <w:rsid w:val="00490B3D"/>
    <w:rsid w:val="00491093"/>
    <w:rsid w:val="0049131E"/>
    <w:rsid w:val="00492A4F"/>
    <w:rsid w:val="0049365C"/>
    <w:rsid w:val="0049449D"/>
    <w:rsid w:val="00496175"/>
    <w:rsid w:val="0049700A"/>
    <w:rsid w:val="0049739E"/>
    <w:rsid w:val="004A2324"/>
    <w:rsid w:val="004A3AD3"/>
    <w:rsid w:val="004A4C9E"/>
    <w:rsid w:val="004A6DAF"/>
    <w:rsid w:val="004B029F"/>
    <w:rsid w:val="004B0AA7"/>
    <w:rsid w:val="004B15C0"/>
    <w:rsid w:val="004B3738"/>
    <w:rsid w:val="004B4FE0"/>
    <w:rsid w:val="004B650B"/>
    <w:rsid w:val="004B7038"/>
    <w:rsid w:val="004C295F"/>
    <w:rsid w:val="004C29EA"/>
    <w:rsid w:val="004C49FF"/>
    <w:rsid w:val="004C6129"/>
    <w:rsid w:val="004D1B98"/>
    <w:rsid w:val="004D2C00"/>
    <w:rsid w:val="004D3B99"/>
    <w:rsid w:val="004D486A"/>
    <w:rsid w:val="004D55D4"/>
    <w:rsid w:val="004D61AB"/>
    <w:rsid w:val="004D6730"/>
    <w:rsid w:val="004E153C"/>
    <w:rsid w:val="004E242E"/>
    <w:rsid w:val="004E782A"/>
    <w:rsid w:val="004E7CCD"/>
    <w:rsid w:val="004F0155"/>
    <w:rsid w:val="004F351A"/>
    <w:rsid w:val="004F365F"/>
    <w:rsid w:val="004F382B"/>
    <w:rsid w:val="004F3E1E"/>
    <w:rsid w:val="005009D1"/>
    <w:rsid w:val="00500ECB"/>
    <w:rsid w:val="00501158"/>
    <w:rsid w:val="00503110"/>
    <w:rsid w:val="00504438"/>
    <w:rsid w:val="00504692"/>
    <w:rsid w:val="00505B9E"/>
    <w:rsid w:val="00510DBD"/>
    <w:rsid w:val="00512348"/>
    <w:rsid w:val="005134C0"/>
    <w:rsid w:val="00513CD2"/>
    <w:rsid w:val="00516993"/>
    <w:rsid w:val="00517167"/>
    <w:rsid w:val="005172DE"/>
    <w:rsid w:val="00517BCC"/>
    <w:rsid w:val="0052005E"/>
    <w:rsid w:val="00520486"/>
    <w:rsid w:val="00520E89"/>
    <w:rsid w:val="005222BD"/>
    <w:rsid w:val="005228C8"/>
    <w:rsid w:val="00524462"/>
    <w:rsid w:val="00524B54"/>
    <w:rsid w:val="00524DD4"/>
    <w:rsid w:val="005268A5"/>
    <w:rsid w:val="00531A53"/>
    <w:rsid w:val="005323AB"/>
    <w:rsid w:val="0053287D"/>
    <w:rsid w:val="00537ADA"/>
    <w:rsid w:val="00537EAB"/>
    <w:rsid w:val="00540AE0"/>
    <w:rsid w:val="00540CBF"/>
    <w:rsid w:val="00541530"/>
    <w:rsid w:val="0054238A"/>
    <w:rsid w:val="005434DB"/>
    <w:rsid w:val="00543CD7"/>
    <w:rsid w:val="005446AB"/>
    <w:rsid w:val="00544942"/>
    <w:rsid w:val="00546DF0"/>
    <w:rsid w:val="00547F4C"/>
    <w:rsid w:val="00550C2A"/>
    <w:rsid w:val="0055396D"/>
    <w:rsid w:val="00553C10"/>
    <w:rsid w:val="00554987"/>
    <w:rsid w:val="00555B33"/>
    <w:rsid w:val="005601BC"/>
    <w:rsid w:val="00562241"/>
    <w:rsid w:val="00563162"/>
    <w:rsid w:val="0056441A"/>
    <w:rsid w:val="005717CC"/>
    <w:rsid w:val="00571FED"/>
    <w:rsid w:val="00573448"/>
    <w:rsid w:val="005744CC"/>
    <w:rsid w:val="00574E2B"/>
    <w:rsid w:val="005761E8"/>
    <w:rsid w:val="005770BA"/>
    <w:rsid w:val="00577527"/>
    <w:rsid w:val="0057792E"/>
    <w:rsid w:val="00580836"/>
    <w:rsid w:val="005819E8"/>
    <w:rsid w:val="00581F8F"/>
    <w:rsid w:val="0058328B"/>
    <w:rsid w:val="00586AF3"/>
    <w:rsid w:val="00587B61"/>
    <w:rsid w:val="00593C11"/>
    <w:rsid w:val="005950D9"/>
    <w:rsid w:val="005955DD"/>
    <w:rsid w:val="00596486"/>
    <w:rsid w:val="00596C39"/>
    <w:rsid w:val="00597532"/>
    <w:rsid w:val="00597F59"/>
    <w:rsid w:val="005A0B70"/>
    <w:rsid w:val="005A11B4"/>
    <w:rsid w:val="005A2079"/>
    <w:rsid w:val="005A4B2D"/>
    <w:rsid w:val="005A5340"/>
    <w:rsid w:val="005A6601"/>
    <w:rsid w:val="005B0DC8"/>
    <w:rsid w:val="005B1DA6"/>
    <w:rsid w:val="005B36D3"/>
    <w:rsid w:val="005B4A25"/>
    <w:rsid w:val="005B707A"/>
    <w:rsid w:val="005C06CE"/>
    <w:rsid w:val="005C2A4B"/>
    <w:rsid w:val="005C4D7E"/>
    <w:rsid w:val="005C51B6"/>
    <w:rsid w:val="005C530D"/>
    <w:rsid w:val="005C55C8"/>
    <w:rsid w:val="005C5B2A"/>
    <w:rsid w:val="005C5F89"/>
    <w:rsid w:val="005C65C4"/>
    <w:rsid w:val="005C6E30"/>
    <w:rsid w:val="005C74BF"/>
    <w:rsid w:val="005C7B0A"/>
    <w:rsid w:val="005D139E"/>
    <w:rsid w:val="005D1BD8"/>
    <w:rsid w:val="005D4110"/>
    <w:rsid w:val="005D440C"/>
    <w:rsid w:val="005E04C2"/>
    <w:rsid w:val="005E0BC3"/>
    <w:rsid w:val="005E3258"/>
    <w:rsid w:val="005E389D"/>
    <w:rsid w:val="005E3BA3"/>
    <w:rsid w:val="005E3C81"/>
    <w:rsid w:val="005E3F4B"/>
    <w:rsid w:val="005F251F"/>
    <w:rsid w:val="005F67A0"/>
    <w:rsid w:val="005F7E55"/>
    <w:rsid w:val="006043D0"/>
    <w:rsid w:val="006048C4"/>
    <w:rsid w:val="00605D90"/>
    <w:rsid w:val="00606A48"/>
    <w:rsid w:val="00606ACB"/>
    <w:rsid w:val="0061212F"/>
    <w:rsid w:val="00612D83"/>
    <w:rsid w:val="00612E21"/>
    <w:rsid w:val="00616C0A"/>
    <w:rsid w:val="00623496"/>
    <w:rsid w:val="00624004"/>
    <w:rsid w:val="00624B6F"/>
    <w:rsid w:val="00625BD7"/>
    <w:rsid w:val="00627AD3"/>
    <w:rsid w:val="006301F6"/>
    <w:rsid w:val="00631F19"/>
    <w:rsid w:val="00633BF2"/>
    <w:rsid w:val="00634959"/>
    <w:rsid w:val="00635AE2"/>
    <w:rsid w:val="006361DE"/>
    <w:rsid w:val="006374AA"/>
    <w:rsid w:val="00640DAD"/>
    <w:rsid w:val="0064397B"/>
    <w:rsid w:val="00644DD3"/>
    <w:rsid w:val="00645F35"/>
    <w:rsid w:val="00651BEA"/>
    <w:rsid w:val="0065222A"/>
    <w:rsid w:val="0065278B"/>
    <w:rsid w:val="006527B9"/>
    <w:rsid w:val="006533D5"/>
    <w:rsid w:val="006538B4"/>
    <w:rsid w:val="00654E56"/>
    <w:rsid w:val="006566EE"/>
    <w:rsid w:val="00657CA5"/>
    <w:rsid w:val="00661473"/>
    <w:rsid w:val="00661D45"/>
    <w:rsid w:val="0066286E"/>
    <w:rsid w:val="00662896"/>
    <w:rsid w:val="0066344E"/>
    <w:rsid w:val="00665255"/>
    <w:rsid w:val="006661AD"/>
    <w:rsid w:val="00670196"/>
    <w:rsid w:val="00672A3E"/>
    <w:rsid w:val="00672DCC"/>
    <w:rsid w:val="00680377"/>
    <w:rsid w:val="006818CC"/>
    <w:rsid w:val="00681D4F"/>
    <w:rsid w:val="00682992"/>
    <w:rsid w:val="00683DFC"/>
    <w:rsid w:val="00686FDF"/>
    <w:rsid w:val="00687325"/>
    <w:rsid w:val="00691B9E"/>
    <w:rsid w:val="00692BB3"/>
    <w:rsid w:val="0069671C"/>
    <w:rsid w:val="00696F6A"/>
    <w:rsid w:val="006A06E9"/>
    <w:rsid w:val="006A2B61"/>
    <w:rsid w:val="006A3E90"/>
    <w:rsid w:val="006A49EC"/>
    <w:rsid w:val="006A5ACD"/>
    <w:rsid w:val="006A6F84"/>
    <w:rsid w:val="006A7336"/>
    <w:rsid w:val="006B2782"/>
    <w:rsid w:val="006B2AB9"/>
    <w:rsid w:val="006B3BE2"/>
    <w:rsid w:val="006B3FEA"/>
    <w:rsid w:val="006B5C01"/>
    <w:rsid w:val="006B6DFD"/>
    <w:rsid w:val="006B6F29"/>
    <w:rsid w:val="006B7196"/>
    <w:rsid w:val="006C1829"/>
    <w:rsid w:val="006C3736"/>
    <w:rsid w:val="006C4075"/>
    <w:rsid w:val="006C4606"/>
    <w:rsid w:val="006C5B6F"/>
    <w:rsid w:val="006C61F0"/>
    <w:rsid w:val="006D1137"/>
    <w:rsid w:val="006D1BA2"/>
    <w:rsid w:val="006D2400"/>
    <w:rsid w:val="006D3C35"/>
    <w:rsid w:val="006D437E"/>
    <w:rsid w:val="006D605C"/>
    <w:rsid w:val="006D691B"/>
    <w:rsid w:val="006D7137"/>
    <w:rsid w:val="006D7F36"/>
    <w:rsid w:val="006E0542"/>
    <w:rsid w:val="006E49EA"/>
    <w:rsid w:val="006E55AA"/>
    <w:rsid w:val="006E63C4"/>
    <w:rsid w:val="006F0919"/>
    <w:rsid w:val="006F1103"/>
    <w:rsid w:val="006F1EA4"/>
    <w:rsid w:val="006F2919"/>
    <w:rsid w:val="006F45E6"/>
    <w:rsid w:val="007033D3"/>
    <w:rsid w:val="00703C9B"/>
    <w:rsid w:val="00703CB9"/>
    <w:rsid w:val="00704253"/>
    <w:rsid w:val="00704B27"/>
    <w:rsid w:val="0070526D"/>
    <w:rsid w:val="00705D16"/>
    <w:rsid w:val="00705F1E"/>
    <w:rsid w:val="00707181"/>
    <w:rsid w:val="00707C52"/>
    <w:rsid w:val="00707E12"/>
    <w:rsid w:val="00707EEE"/>
    <w:rsid w:val="007101AC"/>
    <w:rsid w:val="00711CFB"/>
    <w:rsid w:val="007133D9"/>
    <w:rsid w:val="007135C0"/>
    <w:rsid w:val="0071385D"/>
    <w:rsid w:val="007147CE"/>
    <w:rsid w:val="00715E8A"/>
    <w:rsid w:val="007165E2"/>
    <w:rsid w:val="00717810"/>
    <w:rsid w:val="007210D1"/>
    <w:rsid w:val="0072248F"/>
    <w:rsid w:val="00724832"/>
    <w:rsid w:val="00726314"/>
    <w:rsid w:val="0072667F"/>
    <w:rsid w:val="00730C27"/>
    <w:rsid w:val="0073141B"/>
    <w:rsid w:val="007339E3"/>
    <w:rsid w:val="00737374"/>
    <w:rsid w:val="00737DA5"/>
    <w:rsid w:val="007403E8"/>
    <w:rsid w:val="007427D9"/>
    <w:rsid w:val="00742E2D"/>
    <w:rsid w:val="007442CA"/>
    <w:rsid w:val="00744CC6"/>
    <w:rsid w:val="00745851"/>
    <w:rsid w:val="00745C03"/>
    <w:rsid w:val="00746AB6"/>
    <w:rsid w:val="00747495"/>
    <w:rsid w:val="0075046D"/>
    <w:rsid w:val="00752421"/>
    <w:rsid w:val="00753246"/>
    <w:rsid w:val="0075348B"/>
    <w:rsid w:val="00753D28"/>
    <w:rsid w:val="00754A13"/>
    <w:rsid w:val="0075568A"/>
    <w:rsid w:val="0076069F"/>
    <w:rsid w:val="00761BCC"/>
    <w:rsid w:val="007631C4"/>
    <w:rsid w:val="00763C45"/>
    <w:rsid w:val="00765CCA"/>
    <w:rsid w:val="00766E85"/>
    <w:rsid w:val="0077046A"/>
    <w:rsid w:val="00770F3E"/>
    <w:rsid w:val="00771CCE"/>
    <w:rsid w:val="00772B78"/>
    <w:rsid w:val="00773B59"/>
    <w:rsid w:val="00774033"/>
    <w:rsid w:val="00776729"/>
    <w:rsid w:val="00781D9F"/>
    <w:rsid w:val="00783898"/>
    <w:rsid w:val="00783E6D"/>
    <w:rsid w:val="00784151"/>
    <w:rsid w:val="0078455C"/>
    <w:rsid w:val="0078558E"/>
    <w:rsid w:val="00792E14"/>
    <w:rsid w:val="007936AF"/>
    <w:rsid w:val="00794A6B"/>
    <w:rsid w:val="00795DAE"/>
    <w:rsid w:val="007972B2"/>
    <w:rsid w:val="007A07A0"/>
    <w:rsid w:val="007A2067"/>
    <w:rsid w:val="007A30EC"/>
    <w:rsid w:val="007A5D05"/>
    <w:rsid w:val="007A5D2C"/>
    <w:rsid w:val="007A60D0"/>
    <w:rsid w:val="007A620A"/>
    <w:rsid w:val="007B0EAE"/>
    <w:rsid w:val="007B10EC"/>
    <w:rsid w:val="007B24AD"/>
    <w:rsid w:val="007B2AC8"/>
    <w:rsid w:val="007B3016"/>
    <w:rsid w:val="007B39EC"/>
    <w:rsid w:val="007B3CEF"/>
    <w:rsid w:val="007B3E8E"/>
    <w:rsid w:val="007B547D"/>
    <w:rsid w:val="007B56C4"/>
    <w:rsid w:val="007B70F1"/>
    <w:rsid w:val="007B72C2"/>
    <w:rsid w:val="007B76EA"/>
    <w:rsid w:val="007C24C7"/>
    <w:rsid w:val="007C2E12"/>
    <w:rsid w:val="007C3955"/>
    <w:rsid w:val="007D0513"/>
    <w:rsid w:val="007D2BF9"/>
    <w:rsid w:val="007D3875"/>
    <w:rsid w:val="007D407C"/>
    <w:rsid w:val="007D4465"/>
    <w:rsid w:val="007D60B1"/>
    <w:rsid w:val="007D7981"/>
    <w:rsid w:val="007E07C2"/>
    <w:rsid w:val="007E07F7"/>
    <w:rsid w:val="007E081D"/>
    <w:rsid w:val="007E2DCA"/>
    <w:rsid w:val="007F18D5"/>
    <w:rsid w:val="007F33E6"/>
    <w:rsid w:val="007F47F9"/>
    <w:rsid w:val="007F4F12"/>
    <w:rsid w:val="00800769"/>
    <w:rsid w:val="00800D49"/>
    <w:rsid w:val="00801516"/>
    <w:rsid w:val="00801D1F"/>
    <w:rsid w:val="008032AE"/>
    <w:rsid w:val="0080377A"/>
    <w:rsid w:val="00803B18"/>
    <w:rsid w:val="008059D1"/>
    <w:rsid w:val="00805D78"/>
    <w:rsid w:val="00807B36"/>
    <w:rsid w:val="00810614"/>
    <w:rsid w:val="00810A7C"/>
    <w:rsid w:val="00811EFC"/>
    <w:rsid w:val="008120C3"/>
    <w:rsid w:val="00813E1C"/>
    <w:rsid w:val="0081494F"/>
    <w:rsid w:val="008170C9"/>
    <w:rsid w:val="00817DB9"/>
    <w:rsid w:val="00820584"/>
    <w:rsid w:val="00820A87"/>
    <w:rsid w:val="0082241B"/>
    <w:rsid w:val="00822449"/>
    <w:rsid w:val="00823788"/>
    <w:rsid w:val="008241FE"/>
    <w:rsid w:val="008312FE"/>
    <w:rsid w:val="00832979"/>
    <w:rsid w:val="00834301"/>
    <w:rsid w:val="008348F2"/>
    <w:rsid w:val="00834E7D"/>
    <w:rsid w:val="00834F2F"/>
    <w:rsid w:val="008358CF"/>
    <w:rsid w:val="00835A30"/>
    <w:rsid w:val="00835DC9"/>
    <w:rsid w:val="008361A2"/>
    <w:rsid w:val="00842523"/>
    <w:rsid w:val="00843AC8"/>
    <w:rsid w:val="00844188"/>
    <w:rsid w:val="00847C94"/>
    <w:rsid w:val="00851179"/>
    <w:rsid w:val="008523F5"/>
    <w:rsid w:val="00852DA1"/>
    <w:rsid w:val="00854F72"/>
    <w:rsid w:val="00855242"/>
    <w:rsid w:val="0085528C"/>
    <w:rsid w:val="00860B50"/>
    <w:rsid w:val="0086257D"/>
    <w:rsid w:val="00862FA4"/>
    <w:rsid w:val="00865B18"/>
    <w:rsid w:val="008672FB"/>
    <w:rsid w:val="008702D3"/>
    <w:rsid w:val="008740A8"/>
    <w:rsid w:val="00875549"/>
    <w:rsid w:val="00875823"/>
    <w:rsid w:val="00880CC4"/>
    <w:rsid w:val="0088278F"/>
    <w:rsid w:val="0088359D"/>
    <w:rsid w:val="008847B4"/>
    <w:rsid w:val="008850F0"/>
    <w:rsid w:val="008870DE"/>
    <w:rsid w:val="00887406"/>
    <w:rsid w:val="00887C01"/>
    <w:rsid w:val="00891BCD"/>
    <w:rsid w:val="00892C15"/>
    <w:rsid w:val="00892EFE"/>
    <w:rsid w:val="008932FF"/>
    <w:rsid w:val="00893E77"/>
    <w:rsid w:val="008A03BB"/>
    <w:rsid w:val="008A082A"/>
    <w:rsid w:val="008A0998"/>
    <w:rsid w:val="008A209A"/>
    <w:rsid w:val="008A2152"/>
    <w:rsid w:val="008A2E2A"/>
    <w:rsid w:val="008A3362"/>
    <w:rsid w:val="008A3367"/>
    <w:rsid w:val="008B0D6C"/>
    <w:rsid w:val="008B1627"/>
    <w:rsid w:val="008B2E79"/>
    <w:rsid w:val="008B2FA5"/>
    <w:rsid w:val="008B3576"/>
    <w:rsid w:val="008B4E2C"/>
    <w:rsid w:val="008B5810"/>
    <w:rsid w:val="008B6A71"/>
    <w:rsid w:val="008C0BEB"/>
    <w:rsid w:val="008C3FB6"/>
    <w:rsid w:val="008C4EFE"/>
    <w:rsid w:val="008D108E"/>
    <w:rsid w:val="008D2752"/>
    <w:rsid w:val="008D4D94"/>
    <w:rsid w:val="008D5AE8"/>
    <w:rsid w:val="008D7C10"/>
    <w:rsid w:val="008E09E5"/>
    <w:rsid w:val="008E3A63"/>
    <w:rsid w:val="008E5E4D"/>
    <w:rsid w:val="008E61EA"/>
    <w:rsid w:val="008E76AF"/>
    <w:rsid w:val="008F1711"/>
    <w:rsid w:val="008F30E9"/>
    <w:rsid w:val="008F3A2C"/>
    <w:rsid w:val="008F6CE6"/>
    <w:rsid w:val="008F761F"/>
    <w:rsid w:val="008F7691"/>
    <w:rsid w:val="008F7C80"/>
    <w:rsid w:val="00901DF8"/>
    <w:rsid w:val="009023E1"/>
    <w:rsid w:val="00902AEB"/>
    <w:rsid w:val="009035A9"/>
    <w:rsid w:val="0090484F"/>
    <w:rsid w:val="00905284"/>
    <w:rsid w:val="00906BC1"/>
    <w:rsid w:val="00911E72"/>
    <w:rsid w:val="00911EFE"/>
    <w:rsid w:val="009124B5"/>
    <w:rsid w:val="00914C38"/>
    <w:rsid w:val="00914DBE"/>
    <w:rsid w:val="00920B60"/>
    <w:rsid w:val="00921D79"/>
    <w:rsid w:val="00923F66"/>
    <w:rsid w:val="00927D99"/>
    <w:rsid w:val="00930192"/>
    <w:rsid w:val="009312AB"/>
    <w:rsid w:val="00932723"/>
    <w:rsid w:val="00933650"/>
    <w:rsid w:val="00935E5E"/>
    <w:rsid w:val="00943576"/>
    <w:rsid w:val="00954414"/>
    <w:rsid w:val="00960E5A"/>
    <w:rsid w:val="009618D1"/>
    <w:rsid w:val="00962948"/>
    <w:rsid w:val="00965E0D"/>
    <w:rsid w:val="009671E1"/>
    <w:rsid w:val="00967FD2"/>
    <w:rsid w:val="0097038A"/>
    <w:rsid w:val="00970EC0"/>
    <w:rsid w:val="00970F7B"/>
    <w:rsid w:val="009729F3"/>
    <w:rsid w:val="00975E4B"/>
    <w:rsid w:val="00977DC8"/>
    <w:rsid w:val="009806D7"/>
    <w:rsid w:val="00980B40"/>
    <w:rsid w:val="00982F3E"/>
    <w:rsid w:val="0098435A"/>
    <w:rsid w:val="00984A28"/>
    <w:rsid w:val="00985B5C"/>
    <w:rsid w:val="009863AF"/>
    <w:rsid w:val="00986BDA"/>
    <w:rsid w:val="0098765B"/>
    <w:rsid w:val="00987C73"/>
    <w:rsid w:val="00990B33"/>
    <w:rsid w:val="00993F5E"/>
    <w:rsid w:val="00994B1A"/>
    <w:rsid w:val="009957B7"/>
    <w:rsid w:val="00995C0C"/>
    <w:rsid w:val="009966D2"/>
    <w:rsid w:val="0099674F"/>
    <w:rsid w:val="00997A32"/>
    <w:rsid w:val="009A0A66"/>
    <w:rsid w:val="009A104A"/>
    <w:rsid w:val="009A1449"/>
    <w:rsid w:val="009A1CD3"/>
    <w:rsid w:val="009A2AA0"/>
    <w:rsid w:val="009A3191"/>
    <w:rsid w:val="009A394F"/>
    <w:rsid w:val="009A4E89"/>
    <w:rsid w:val="009A5A7F"/>
    <w:rsid w:val="009A68E7"/>
    <w:rsid w:val="009A6AB1"/>
    <w:rsid w:val="009A792D"/>
    <w:rsid w:val="009A7E1F"/>
    <w:rsid w:val="009B07A7"/>
    <w:rsid w:val="009B2A5E"/>
    <w:rsid w:val="009B2C56"/>
    <w:rsid w:val="009B3645"/>
    <w:rsid w:val="009B38A9"/>
    <w:rsid w:val="009B4099"/>
    <w:rsid w:val="009B4639"/>
    <w:rsid w:val="009B5A49"/>
    <w:rsid w:val="009B7844"/>
    <w:rsid w:val="009B7937"/>
    <w:rsid w:val="009B7A89"/>
    <w:rsid w:val="009B7AD8"/>
    <w:rsid w:val="009C0E82"/>
    <w:rsid w:val="009C132D"/>
    <w:rsid w:val="009C1455"/>
    <w:rsid w:val="009C3BD3"/>
    <w:rsid w:val="009C6650"/>
    <w:rsid w:val="009D243D"/>
    <w:rsid w:val="009D263C"/>
    <w:rsid w:val="009D28C8"/>
    <w:rsid w:val="009D3E22"/>
    <w:rsid w:val="009D471D"/>
    <w:rsid w:val="009D66BA"/>
    <w:rsid w:val="009D6CCF"/>
    <w:rsid w:val="009D7E28"/>
    <w:rsid w:val="009E06CE"/>
    <w:rsid w:val="009E30AA"/>
    <w:rsid w:val="009E30B4"/>
    <w:rsid w:val="009E35B9"/>
    <w:rsid w:val="009E3863"/>
    <w:rsid w:val="009E48ED"/>
    <w:rsid w:val="009E56B7"/>
    <w:rsid w:val="009E6C11"/>
    <w:rsid w:val="009F1EDB"/>
    <w:rsid w:val="009F5DF2"/>
    <w:rsid w:val="00A01267"/>
    <w:rsid w:val="00A06352"/>
    <w:rsid w:val="00A06618"/>
    <w:rsid w:val="00A06A6D"/>
    <w:rsid w:val="00A07ACB"/>
    <w:rsid w:val="00A12C84"/>
    <w:rsid w:val="00A13FC3"/>
    <w:rsid w:val="00A16140"/>
    <w:rsid w:val="00A1664C"/>
    <w:rsid w:val="00A16B47"/>
    <w:rsid w:val="00A17470"/>
    <w:rsid w:val="00A17BDA"/>
    <w:rsid w:val="00A24220"/>
    <w:rsid w:val="00A244C8"/>
    <w:rsid w:val="00A245EB"/>
    <w:rsid w:val="00A2619B"/>
    <w:rsid w:val="00A32537"/>
    <w:rsid w:val="00A335F4"/>
    <w:rsid w:val="00A34326"/>
    <w:rsid w:val="00A345A9"/>
    <w:rsid w:val="00A36469"/>
    <w:rsid w:val="00A3704B"/>
    <w:rsid w:val="00A4079B"/>
    <w:rsid w:val="00A41308"/>
    <w:rsid w:val="00A41F43"/>
    <w:rsid w:val="00A43189"/>
    <w:rsid w:val="00A4495B"/>
    <w:rsid w:val="00A44B92"/>
    <w:rsid w:val="00A46CA3"/>
    <w:rsid w:val="00A4782C"/>
    <w:rsid w:val="00A5345F"/>
    <w:rsid w:val="00A56277"/>
    <w:rsid w:val="00A5741F"/>
    <w:rsid w:val="00A62816"/>
    <w:rsid w:val="00A65ED8"/>
    <w:rsid w:val="00A67182"/>
    <w:rsid w:val="00A6720D"/>
    <w:rsid w:val="00A7005C"/>
    <w:rsid w:val="00A70220"/>
    <w:rsid w:val="00A70BF8"/>
    <w:rsid w:val="00A71706"/>
    <w:rsid w:val="00A729BD"/>
    <w:rsid w:val="00A7339A"/>
    <w:rsid w:val="00A76E94"/>
    <w:rsid w:val="00A81A3C"/>
    <w:rsid w:val="00A81CB8"/>
    <w:rsid w:val="00A81CC7"/>
    <w:rsid w:val="00A82CB7"/>
    <w:rsid w:val="00A83D8C"/>
    <w:rsid w:val="00A844EC"/>
    <w:rsid w:val="00A85B7E"/>
    <w:rsid w:val="00A862A3"/>
    <w:rsid w:val="00A90B64"/>
    <w:rsid w:val="00A913D6"/>
    <w:rsid w:val="00A91D93"/>
    <w:rsid w:val="00A9233F"/>
    <w:rsid w:val="00A926FF"/>
    <w:rsid w:val="00A952BB"/>
    <w:rsid w:val="00A975E7"/>
    <w:rsid w:val="00A977D6"/>
    <w:rsid w:val="00AA01BB"/>
    <w:rsid w:val="00AA09F1"/>
    <w:rsid w:val="00AA100E"/>
    <w:rsid w:val="00AA1D40"/>
    <w:rsid w:val="00AA1D5A"/>
    <w:rsid w:val="00AA23A4"/>
    <w:rsid w:val="00AA27E7"/>
    <w:rsid w:val="00AA2C5B"/>
    <w:rsid w:val="00AA7BD9"/>
    <w:rsid w:val="00AB0C1E"/>
    <w:rsid w:val="00AB0F79"/>
    <w:rsid w:val="00AB177C"/>
    <w:rsid w:val="00AB1F6A"/>
    <w:rsid w:val="00AB26D2"/>
    <w:rsid w:val="00AB3A71"/>
    <w:rsid w:val="00AB49F5"/>
    <w:rsid w:val="00AB5020"/>
    <w:rsid w:val="00AB7935"/>
    <w:rsid w:val="00AC043C"/>
    <w:rsid w:val="00AC0678"/>
    <w:rsid w:val="00AC1391"/>
    <w:rsid w:val="00AC28C2"/>
    <w:rsid w:val="00AC2B5E"/>
    <w:rsid w:val="00AC32EA"/>
    <w:rsid w:val="00AC3546"/>
    <w:rsid w:val="00AC3B6A"/>
    <w:rsid w:val="00AC5BE9"/>
    <w:rsid w:val="00AC74EF"/>
    <w:rsid w:val="00AD0CDB"/>
    <w:rsid w:val="00AD1B17"/>
    <w:rsid w:val="00AD457E"/>
    <w:rsid w:val="00AD4C52"/>
    <w:rsid w:val="00AD4EED"/>
    <w:rsid w:val="00AD67BA"/>
    <w:rsid w:val="00AE0C5E"/>
    <w:rsid w:val="00AE4D99"/>
    <w:rsid w:val="00AE61D5"/>
    <w:rsid w:val="00AE7A78"/>
    <w:rsid w:val="00AF22B4"/>
    <w:rsid w:val="00AF2B6F"/>
    <w:rsid w:val="00AF4B8D"/>
    <w:rsid w:val="00AF6D03"/>
    <w:rsid w:val="00AF7E51"/>
    <w:rsid w:val="00AF7FDC"/>
    <w:rsid w:val="00B001D8"/>
    <w:rsid w:val="00B01A65"/>
    <w:rsid w:val="00B02580"/>
    <w:rsid w:val="00B02D5B"/>
    <w:rsid w:val="00B02D6F"/>
    <w:rsid w:val="00B04221"/>
    <w:rsid w:val="00B04F31"/>
    <w:rsid w:val="00B06596"/>
    <w:rsid w:val="00B07B37"/>
    <w:rsid w:val="00B100F3"/>
    <w:rsid w:val="00B10DBE"/>
    <w:rsid w:val="00B11DC4"/>
    <w:rsid w:val="00B122F4"/>
    <w:rsid w:val="00B15339"/>
    <w:rsid w:val="00B17258"/>
    <w:rsid w:val="00B1729A"/>
    <w:rsid w:val="00B173C6"/>
    <w:rsid w:val="00B1787D"/>
    <w:rsid w:val="00B179D5"/>
    <w:rsid w:val="00B204AE"/>
    <w:rsid w:val="00B21D4F"/>
    <w:rsid w:val="00B2505B"/>
    <w:rsid w:val="00B253DE"/>
    <w:rsid w:val="00B26844"/>
    <w:rsid w:val="00B27D9D"/>
    <w:rsid w:val="00B30F17"/>
    <w:rsid w:val="00B31083"/>
    <w:rsid w:val="00B33A4A"/>
    <w:rsid w:val="00B341A6"/>
    <w:rsid w:val="00B36A09"/>
    <w:rsid w:val="00B36A4F"/>
    <w:rsid w:val="00B37F48"/>
    <w:rsid w:val="00B4135F"/>
    <w:rsid w:val="00B42457"/>
    <w:rsid w:val="00B43E2A"/>
    <w:rsid w:val="00B4488C"/>
    <w:rsid w:val="00B44FD8"/>
    <w:rsid w:val="00B45B49"/>
    <w:rsid w:val="00B46438"/>
    <w:rsid w:val="00B46679"/>
    <w:rsid w:val="00B46C49"/>
    <w:rsid w:val="00B5005F"/>
    <w:rsid w:val="00B532A3"/>
    <w:rsid w:val="00B535FD"/>
    <w:rsid w:val="00B553B0"/>
    <w:rsid w:val="00B55C62"/>
    <w:rsid w:val="00B55D2B"/>
    <w:rsid w:val="00B565F1"/>
    <w:rsid w:val="00B56ACC"/>
    <w:rsid w:val="00B56DC4"/>
    <w:rsid w:val="00B576A2"/>
    <w:rsid w:val="00B57872"/>
    <w:rsid w:val="00B6153C"/>
    <w:rsid w:val="00B63065"/>
    <w:rsid w:val="00B644CA"/>
    <w:rsid w:val="00B66101"/>
    <w:rsid w:val="00B67733"/>
    <w:rsid w:val="00B70AD1"/>
    <w:rsid w:val="00B7307F"/>
    <w:rsid w:val="00B74A47"/>
    <w:rsid w:val="00B74BCC"/>
    <w:rsid w:val="00B760DC"/>
    <w:rsid w:val="00B7721B"/>
    <w:rsid w:val="00B80724"/>
    <w:rsid w:val="00B80A91"/>
    <w:rsid w:val="00B8175D"/>
    <w:rsid w:val="00B8216A"/>
    <w:rsid w:val="00B8266F"/>
    <w:rsid w:val="00B83382"/>
    <w:rsid w:val="00B83C88"/>
    <w:rsid w:val="00B83F1B"/>
    <w:rsid w:val="00B84BAB"/>
    <w:rsid w:val="00B8514A"/>
    <w:rsid w:val="00B864EB"/>
    <w:rsid w:val="00B86CA6"/>
    <w:rsid w:val="00B900DE"/>
    <w:rsid w:val="00B91A41"/>
    <w:rsid w:val="00B91D3C"/>
    <w:rsid w:val="00B91DFE"/>
    <w:rsid w:val="00B92B03"/>
    <w:rsid w:val="00B92D49"/>
    <w:rsid w:val="00B95179"/>
    <w:rsid w:val="00B97812"/>
    <w:rsid w:val="00BA0473"/>
    <w:rsid w:val="00BA09BD"/>
    <w:rsid w:val="00BA09C1"/>
    <w:rsid w:val="00BA2D09"/>
    <w:rsid w:val="00BA3257"/>
    <w:rsid w:val="00BA6330"/>
    <w:rsid w:val="00BA66D1"/>
    <w:rsid w:val="00BA6A09"/>
    <w:rsid w:val="00BB0A12"/>
    <w:rsid w:val="00BB2124"/>
    <w:rsid w:val="00BB45AE"/>
    <w:rsid w:val="00BB5C75"/>
    <w:rsid w:val="00BB6118"/>
    <w:rsid w:val="00BB70DC"/>
    <w:rsid w:val="00BC0CDA"/>
    <w:rsid w:val="00BC196B"/>
    <w:rsid w:val="00BC3A4A"/>
    <w:rsid w:val="00BC4152"/>
    <w:rsid w:val="00BC4FCF"/>
    <w:rsid w:val="00BC53FD"/>
    <w:rsid w:val="00BC769C"/>
    <w:rsid w:val="00BD0FDC"/>
    <w:rsid w:val="00BD29F1"/>
    <w:rsid w:val="00BD361E"/>
    <w:rsid w:val="00BD6005"/>
    <w:rsid w:val="00BD7FBF"/>
    <w:rsid w:val="00BE0204"/>
    <w:rsid w:val="00BE4342"/>
    <w:rsid w:val="00BE4E4F"/>
    <w:rsid w:val="00BE5177"/>
    <w:rsid w:val="00BE71D5"/>
    <w:rsid w:val="00BE7C33"/>
    <w:rsid w:val="00BF11D6"/>
    <w:rsid w:val="00BF63A1"/>
    <w:rsid w:val="00BF677F"/>
    <w:rsid w:val="00BF7770"/>
    <w:rsid w:val="00BF7954"/>
    <w:rsid w:val="00BF7D8F"/>
    <w:rsid w:val="00C03666"/>
    <w:rsid w:val="00C040A1"/>
    <w:rsid w:val="00C052ED"/>
    <w:rsid w:val="00C05461"/>
    <w:rsid w:val="00C06387"/>
    <w:rsid w:val="00C0638E"/>
    <w:rsid w:val="00C101AD"/>
    <w:rsid w:val="00C10641"/>
    <w:rsid w:val="00C11BB6"/>
    <w:rsid w:val="00C13DD5"/>
    <w:rsid w:val="00C14821"/>
    <w:rsid w:val="00C166BD"/>
    <w:rsid w:val="00C16A8A"/>
    <w:rsid w:val="00C16D01"/>
    <w:rsid w:val="00C20247"/>
    <w:rsid w:val="00C2258A"/>
    <w:rsid w:val="00C22FAB"/>
    <w:rsid w:val="00C25416"/>
    <w:rsid w:val="00C27AC6"/>
    <w:rsid w:val="00C30348"/>
    <w:rsid w:val="00C3266B"/>
    <w:rsid w:val="00C342A4"/>
    <w:rsid w:val="00C34962"/>
    <w:rsid w:val="00C34A0E"/>
    <w:rsid w:val="00C366DD"/>
    <w:rsid w:val="00C402CE"/>
    <w:rsid w:val="00C4201F"/>
    <w:rsid w:val="00C444AD"/>
    <w:rsid w:val="00C444B9"/>
    <w:rsid w:val="00C44634"/>
    <w:rsid w:val="00C46049"/>
    <w:rsid w:val="00C4670D"/>
    <w:rsid w:val="00C46D40"/>
    <w:rsid w:val="00C46ED4"/>
    <w:rsid w:val="00C50B53"/>
    <w:rsid w:val="00C512A5"/>
    <w:rsid w:val="00C51970"/>
    <w:rsid w:val="00C519DE"/>
    <w:rsid w:val="00C52F41"/>
    <w:rsid w:val="00C530A5"/>
    <w:rsid w:val="00C54F69"/>
    <w:rsid w:val="00C5535B"/>
    <w:rsid w:val="00C56D1C"/>
    <w:rsid w:val="00C5757D"/>
    <w:rsid w:val="00C600B5"/>
    <w:rsid w:val="00C6097E"/>
    <w:rsid w:val="00C644C1"/>
    <w:rsid w:val="00C660F6"/>
    <w:rsid w:val="00C675F3"/>
    <w:rsid w:val="00C70AEC"/>
    <w:rsid w:val="00C71275"/>
    <w:rsid w:val="00C7138E"/>
    <w:rsid w:val="00C7256D"/>
    <w:rsid w:val="00C72AD3"/>
    <w:rsid w:val="00C74FC9"/>
    <w:rsid w:val="00C76900"/>
    <w:rsid w:val="00C80950"/>
    <w:rsid w:val="00C80B57"/>
    <w:rsid w:val="00C819C0"/>
    <w:rsid w:val="00C81EE1"/>
    <w:rsid w:val="00C83D05"/>
    <w:rsid w:val="00C87CFF"/>
    <w:rsid w:val="00C91697"/>
    <w:rsid w:val="00C91841"/>
    <w:rsid w:val="00C92383"/>
    <w:rsid w:val="00C92BC1"/>
    <w:rsid w:val="00C933A2"/>
    <w:rsid w:val="00C938AB"/>
    <w:rsid w:val="00C94A07"/>
    <w:rsid w:val="00C97E71"/>
    <w:rsid w:val="00CA0C4F"/>
    <w:rsid w:val="00CA0DB2"/>
    <w:rsid w:val="00CA211F"/>
    <w:rsid w:val="00CA2150"/>
    <w:rsid w:val="00CA2CE4"/>
    <w:rsid w:val="00CA3F72"/>
    <w:rsid w:val="00CA6029"/>
    <w:rsid w:val="00CA6562"/>
    <w:rsid w:val="00CB06BC"/>
    <w:rsid w:val="00CB1425"/>
    <w:rsid w:val="00CB1ED9"/>
    <w:rsid w:val="00CB20E5"/>
    <w:rsid w:val="00CB2CF5"/>
    <w:rsid w:val="00CB399C"/>
    <w:rsid w:val="00CB45FC"/>
    <w:rsid w:val="00CB748D"/>
    <w:rsid w:val="00CB7630"/>
    <w:rsid w:val="00CC0A99"/>
    <w:rsid w:val="00CC16FF"/>
    <w:rsid w:val="00CC1D3B"/>
    <w:rsid w:val="00CC1FFA"/>
    <w:rsid w:val="00CC235B"/>
    <w:rsid w:val="00CC2E4C"/>
    <w:rsid w:val="00CC31D8"/>
    <w:rsid w:val="00CC38AB"/>
    <w:rsid w:val="00CC3D97"/>
    <w:rsid w:val="00CC5865"/>
    <w:rsid w:val="00CD1EF3"/>
    <w:rsid w:val="00CD31BE"/>
    <w:rsid w:val="00CD5C27"/>
    <w:rsid w:val="00CD5E3C"/>
    <w:rsid w:val="00CD6FA3"/>
    <w:rsid w:val="00CD74E8"/>
    <w:rsid w:val="00CD7B4D"/>
    <w:rsid w:val="00CE19F3"/>
    <w:rsid w:val="00CE3700"/>
    <w:rsid w:val="00CE5547"/>
    <w:rsid w:val="00CE56C3"/>
    <w:rsid w:val="00CE5E48"/>
    <w:rsid w:val="00CE6072"/>
    <w:rsid w:val="00CF03D9"/>
    <w:rsid w:val="00CF096B"/>
    <w:rsid w:val="00CF0D8C"/>
    <w:rsid w:val="00CF2846"/>
    <w:rsid w:val="00CF39AB"/>
    <w:rsid w:val="00CF3C1D"/>
    <w:rsid w:val="00CF4488"/>
    <w:rsid w:val="00CF45E5"/>
    <w:rsid w:val="00CF5326"/>
    <w:rsid w:val="00CF739D"/>
    <w:rsid w:val="00CF79EF"/>
    <w:rsid w:val="00D00357"/>
    <w:rsid w:val="00D025DD"/>
    <w:rsid w:val="00D03519"/>
    <w:rsid w:val="00D0394F"/>
    <w:rsid w:val="00D043C1"/>
    <w:rsid w:val="00D06554"/>
    <w:rsid w:val="00D1142B"/>
    <w:rsid w:val="00D11BBA"/>
    <w:rsid w:val="00D122AF"/>
    <w:rsid w:val="00D13137"/>
    <w:rsid w:val="00D147DF"/>
    <w:rsid w:val="00D1506C"/>
    <w:rsid w:val="00D1618D"/>
    <w:rsid w:val="00D17E58"/>
    <w:rsid w:val="00D236A4"/>
    <w:rsid w:val="00D25A61"/>
    <w:rsid w:val="00D30CF4"/>
    <w:rsid w:val="00D31ACE"/>
    <w:rsid w:val="00D32E93"/>
    <w:rsid w:val="00D3552D"/>
    <w:rsid w:val="00D37392"/>
    <w:rsid w:val="00D37B81"/>
    <w:rsid w:val="00D408E0"/>
    <w:rsid w:val="00D40FBF"/>
    <w:rsid w:val="00D46C90"/>
    <w:rsid w:val="00D47372"/>
    <w:rsid w:val="00D5113B"/>
    <w:rsid w:val="00D532E3"/>
    <w:rsid w:val="00D53D53"/>
    <w:rsid w:val="00D55CFF"/>
    <w:rsid w:val="00D56765"/>
    <w:rsid w:val="00D577D1"/>
    <w:rsid w:val="00D66D1D"/>
    <w:rsid w:val="00D679B8"/>
    <w:rsid w:val="00D70310"/>
    <w:rsid w:val="00D7178D"/>
    <w:rsid w:val="00D77BE1"/>
    <w:rsid w:val="00D77FD9"/>
    <w:rsid w:val="00D81687"/>
    <w:rsid w:val="00D84485"/>
    <w:rsid w:val="00D85C51"/>
    <w:rsid w:val="00D86BE4"/>
    <w:rsid w:val="00D90DBB"/>
    <w:rsid w:val="00D90E77"/>
    <w:rsid w:val="00D91DB8"/>
    <w:rsid w:val="00D93E16"/>
    <w:rsid w:val="00D93E71"/>
    <w:rsid w:val="00D945E4"/>
    <w:rsid w:val="00D9744F"/>
    <w:rsid w:val="00DA2668"/>
    <w:rsid w:val="00DA30E1"/>
    <w:rsid w:val="00DA415D"/>
    <w:rsid w:val="00DA4A2F"/>
    <w:rsid w:val="00DA4E20"/>
    <w:rsid w:val="00DA546A"/>
    <w:rsid w:val="00DA7D84"/>
    <w:rsid w:val="00DB57F2"/>
    <w:rsid w:val="00DB5A5C"/>
    <w:rsid w:val="00DB5B2C"/>
    <w:rsid w:val="00DB6257"/>
    <w:rsid w:val="00DB64FE"/>
    <w:rsid w:val="00DB669C"/>
    <w:rsid w:val="00DB769B"/>
    <w:rsid w:val="00DB79F1"/>
    <w:rsid w:val="00DC3A4B"/>
    <w:rsid w:val="00DC52BA"/>
    <w:rsid w:val="00DC599C"/>
    <w:rsid w:val="00DC6A2E"/>
    <w:rsid w:val="00DC6FA5"/>
    <w:rsid w:val="00DD19DC"/>
    <w:rsid w:val="00DD1EAE"/>
    <w:rsid w:val="00DD207D"/>
    <w:rsid w:val="00DD3261"/>
    <w:rsid w:val="00DD337A"/>
    <w:rsid w:val="00DD5172"/>
    <w:rsid w:val="00DD7C10"/>
    <w:rsid w:val="00DE0448"/>
    <w:rsid w:val="00DE1BEE"/>
    <w:rsid w:val="00DE2572"/>
    <w:rsid w:val="00DE2B60"/>
    <w:rsid w:val="00DE3057"/>
    <w:rsid w:val="00DE3175"/>
    <w:rsid w:val="00DE4E2B"/>
    <w:rsid w:val="00DF016A"/>
    <w:rsid w:val="00DF2136"/>
    <w:rsid w:val="00DF2A97"/>
    <w:rsid w:val="00DF3798"/>
    <w:rsid w:val="00DF45B3"/>
    <w:rsid w:val="00E000AA"/>
    <w:rsid w:val="00E00F31"/>
    <w:rsid w:val="00E01781"/>
    <w:rsid w:val="00E01B7D"/>
    <w:rsid w:val="00E01C5E"/>
    <w:rsid w:val="00E02945"/>
    <w:rsid w:val="00E033B1"/>
    <w:rsid w:val="00E03A3F"/>
    <w:rsid w:val="00E052EC"/>
    <w:rsid w:val="00E0619B"/>
    <w:rsid w:val="00E10441"/>
    <w:rsid w:val="00E1069A"/>
    <w:rsid w:val="00E110E5"/>
    <w:rsid w:val="00E1149E"/>
    <w:rsid w:val="00E12190"/>
    <w:rsid w:val="00E122AA"/>
    <w:rsid w:val="00E12C5F"/>
    <w:rsid w:val="00E1759E"/>
    <w:rsid w:val="00E20BFF"/>
    <w:rsid w:val="00E21446"/>
    <w:rsid w:val="00E22017"/>
    <w:rsid w:val="00E229A6"/>
    <w:rsid w:val="00E2347B"/>
    <w:rsid w:val="00E24EE4"/>
    <w:rsid w:val="00E27299"/>
    <w:rsid w:val="00E27673"/>
    <w:rsid w:val="00E27C50"/>
    <w:rsid w:val="00E31931"/>
    <w:rsid w:val="00E348F2"/>
    <w:rsid w:val="00E36DD7"/>
    <w:rsid w:val="00E42661"/>
    <w:rsid w:val="00E437E6"/>
    <w:rsid w:val="00E512D8"/>
    <w:rsid w:val="00E51D83"/>
    <w:rsid w:val="00E540F3"/>
    <w:rsid w:val="00E55D9A"/>
    <w:rsid w:val="00E613BE"/>
    <w:rsid w:val="00E61D63"/>
    <w:rsid w:val="00E63521"/>
    <w:rsid w:val="00E63678"/>
    <w:rsid w:val="00E63FF3"/>
    <w:rsid w:val="00E6461E"/>
    <w:rsid w:val="00E67461"/>
    <w:rsid w:val="00E71192"/>
    <w:rsid w:val="00E7119D"/>
    <w:rsid w:val="00E73A98"/>
    <w:rsid w:val="00E7792F"/>
    <w:rsid w:val="00E81EDD"/>
    <w:rsid w:val="00E820AB"/>
    <w:rsid w:val="00E824B0"/>
    <w:rsid w:val="00E83F0D"/>
    <w:rsid w:val="00E85E0F"/>
    <w:rsid w:val="00E86775"/>
    <w:rsid w:val="00E91373"/>
    <w:rsid w:val="00E920F4"/>
    <w:rsid w:val="00E92CD2"/>
    <w:rsid w:val="00E92E50"/>
    <w:rsid w:val="00E95F81"/>
    <w:rsid w:val="00E96383"/>
    <w:rsid w:val="00E96BAC"/>
    <w:rsid w:val="00E96F73"/>
    <w:rsid w:val="00E97BD7"/>
    <w:rsid w:val="00EA1615"/>
    <w:rsid w:val="00EA245C"/>
    <w:rsid w:val="00EA4474"/>
    <w:rsid w:val="00EA5151"/>
    <w:rsid w:val="00EA55F2"/>
    <w:rsid w:val="00EA5679"/>
    <w:rsid w:val="00EB01D1"/>
    <w:rsid w:val="00EB16A7"/>
    <w:rsid w:val="00EB4E98"/>
    <w:rsid w:val="00EB6D01"/>
    <w:rsid w:val="00EB7F73"/>
    <w:rsid w:val="00EC1156"/>
    <w:rsid w:val="00EC3588"/>
    <w:rsid w:val="00EC38EE"/>
    <w:rsid w:val="00EC3D46"/>
    <w:rsid w:val="00EC48E6"/>
    <w:rsid w:val="00EC6FC8"/>
    <w:rsid w:val="00ED0A3A"/>
    <w:rsid w:val="00ED166A"/>
    <w:rsid w:val="00ED2D9D"/>
    <w:rsid w:val="00ED3602"/>
    <w:rsid w:val="00ED442D"/>
    <w:rsid w:val="00ED6AA6"/>
    <w:rsid w:val="00ED6C29"/>
    <w:rsid w:val="00ED75FA"/>
    <w:rsid w:val="00EE2773"/>
    <w:rsid w:val="00EE32F7"/>
    <w:rsid w:val="00EE34CD"/>
    <w:rsid w:val="00EE52E8"/>
    <w:rsid w:val="00EE58E7"/>
    <w:rsid w:val="00EE7440"/>
    <w:rsid w:val="00EF1376"/>
    <w:rsid w:val="00EF76C2"/>
    <w:rsid w:val="00F023B8"/>
    <w:rsid w:val="00F03642"/>
    <w:rsid w:val="00F043EF"/>
    <w:rsid w:val="00F06231"/>
    <w:rsid w:val="00F066A6"/>
    <w:rsid w:val="00F07701"/>
    <w:rsid w:val="00F0799B"/>
    <w:rsid w:val="00F07D58"/>
    <w:rsid w:val="00F1072D"/>
    <w:rsid w:val="00F10CDF"/>
    <w:rsid w:val="00F10FB0"/>
    <w:rsid w:val="00F12526"/>
    <w:rsid w:val="00F1450E"/>
    <w:rsid w:val="00F14FE9"/>
    <w:rsid w:val="00F16378"/>
    <w:rsid w:val="00F16EFB"/>
    <w:rsid w:val="00F175AB"/>
    <w:rsid w:val="00F17AE5"/>
    <w:rsid w:val="00F20054"/>
    <w:rsid w:val="00F205A3"/>
    <w:rsid w:val="00F2190E"/>
    <w:rsid w:val="00F231C5"/>
    <w:rsid w:val="00F2549E"/>
    <w:rsid w:val="00F26737"/>
    <w:rsid w:val="00F268B7"/>
    <w:rsid w:val="00F273BB"/>
    <w:rsid w:val="00F3022A"/>
    <w:rsid w:val="00F3105B"/>
    <w:rsid w:val="00F31097"/>
    <w:rsid w:val="00F33CD6"/>
    <w:rsid w:val="00F40D4E"/>
    <w:rsid w:val="00F40FCD"/>
    <w:rsid w:val="00F43D58"/>
    <w:rsid w:val="00F44663"/>
    <w:rsid w:val="00F44AE8"/>
    <w:rsid w:val="00F44E51"/>
    <w:rsid w:val="00F458C3"/>
    <w:rsid w:val="00F47EA4"/>
    <w:rsid w:val="00F507F3"/>
    <w:rsid w:val="00F50B42"/>
    <w:rsid w:val="00F54D63"/>
    <w:rsid w:val="00F55431"/>
    <w:rsid w:val="00F60124"/>
    <w:rsid w:val="00F61111"/>
    <w:rsid w:val="00F61F53"/>
    <w:rsid w:val="00F62E05"/>
    <w:rsid w:val="00F63B02"/>
    <w:rsid w:val="00F64D37"/>
    <w:rsid w:val="00F673C5"/>
    <w:rsid w:val="00F673C7"/>
    <w:rsid w:val="00F70AD3"/>
    <w:rsid w:val="00F70FC7"/>
    <w:rsid w:val="00F72D47"/>
    <w:rsid w:val="00F75E03"/>
    <w:rsid w:val="00F76EF1"/>
    <w:rsid w:val="00F76F3B"/>
    <w:rsid w:val="00F76FC6"/>
    <w:rsid w:val="00F77A44"/>
    <w:rsid w:val="00F77A82"/>
    <w:rsid w:val="00F81B8A"/>
    <w:rsid w:val="00F84FA1"/>
    <w:rsid w:val="00F8758D"/>
    <w:rsid w:val="00F90E2B"/>
    <w:rsid w:val="00F9100B"/>
    <w:rsid w:val="00F914AB"/>
    <w:rsid w:val="00F92B2C"/>
    <w:rsid w:val="00F93BBA"/>
    <w:rsid w:val="00F949B7"/>
    <w:rsid w:val="00F94C4A"/>
    <w:rsid w:val="00F97633"/>
    <w:rsid w:val="00F97EC7"/>
    <w:rsid w:val="00FA13C8"/>
    <w:rsid w:val="00FA3069"/>
    <w:rsid w:val="00FA370F"/>
    <w:rsid w:val="00FA50F2"/>
    <w:rsid w:val="00FA716D"/>
    <w:rsid w:val="00FA7C5E"/>
    <w:rsid w:val="00FB0137"/>
    <w:rsid w:val="00FB16E6"/>
    <w:rsid w:val="00FB429A"/>
    <w:rsid w:val="00FB4329"/>
    <w:rsid w:val="00FB6320"/>
    <w:rsid w:val="00FB6CB8"/>
    <w:rsid w:val="00FB76DF"/>
    <w:rsid w:val="00FC0766"/>
    <w:rsid w:val="00FC119C"/>
    <w:rsid w:val="00FC30C2"/>
    <w:rsid w:val="00FC32E8"/>
    <w:rsid w:val="00FC36C3"/>
    <w:rsid w:val="00FC3748"/>
    <w:rsid w:val="00FC43FD"/>
    <w:rsid w:val="00FC556B"/>
    <w:rsid w:val="00FC5F05"/>
    <w:rsid w:val="00FC7663"/>
    <w:rsid w:val="00FD397A"/>
    <w:rsid w:val="00FD3A1C"/>
    <w:rsid w:val="00FD4426"/>
    <w:rsid w:val="00FD4D50"/>
    <w:rsid w:val="00FD7042"/>
    <w:rsid w:val="00FD7C79"/>
    <w:rsid w:val="00FE06C9"/>
    <w:rsid w:val="00FE100F"/>
    <w:rsid w:val="00FE1D2F"/>
    <w:rsid w:val="00FE1DC0"/>
    <w:rsid w:val="00FE3853"/>
    <w:rsid w:val="00FE4991"/>
    <w:rsid w:val="00FE49C9"/>
    <w:rsid w:val="00FE7390"/>
    <w:rsid w:val="00FE7F8D"/>
    <w:rsid w:val="00FF010D"/>
    <w:rsid w:val="00FF056F"/>
    <w:rsid w:val="00FF117E"/>
    <w:rsid w:val="00FF1B01"/>
    <w:rsid w:val="00FF2EAE"/>
    <w:rsid w:val="00FF4073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4B3DB"/>
  <w15:docId w15:val="{3A61A138-2FCA-4DF8-B0D8-C630E8ED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5D4"/>
    <w:pPr>
      <w:spacing w:after="160" w:line="256" w:lineRule="auto"/>
    </w:pPr>
    <w:rPr>
      <w:rFonts w:ascii="Lato" w:eastAsia="Calibri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06131C"/>
    <w:pPr>
      <w:keepNext/>
      <w:ind w:left="2977"/>
      <w:outlineLvl w:val="0"/>
    </w:pPr>
    <w:rPr>
      <w:rFonts w:ascii="Arial Narrow" w:hAnsi="Arial Narrow"/>
      <w:b/>
      <w:color w:val="000080"/>
      <w:szCs w:val="20"/>
    </w:rPr>
  </w:style>
  <w:style w:type="paragraph" w:styleId="Nagwek2">
    <w:name w:val="heading 2"/>
    <w:basedOn w:val="Normalny"/>
    <w:next w:val="Normalny"/>
    <w:link w:val="Nagwek2Znak"/>
    <w:qFormat/>
    <w:rsid w:val="00A478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">
    <w:name w:val="Adres"/>
    <w:basedOn w:val="Tekstpodstawowy"/>
    <w:rsid w:val="0006131C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rsid w:val="0006131C"/>
    <w:pPr>
      <w:spacing w:after="120"/>
      <w:jc w:val="both"/>
    </w:pPr>
    <w:rPr>
      <w:rFonts w:ascii="Arial" w:hAnsi="Arial"/>
      <w:szCs w:val="20"/>
    </w:rPr>
  </w:style>
  <w:style w:type="paragraph" w:customStyle="1" w:styleId="dotyczy">
    <w:name w:val="dotyczy"/>
    <w:basedOn w:val="Normalny"/>
    <w:rsid w:val="0006131C"/>
    <w:pPr>
      <w:keepNext/>
      <w:spacing w:before="240"/>
    </w:pPr>
    <w:rPr>
      <w:rFonts w:ascii="Arial" w:hAnsi="Arial"/>
      <w:b/>
      <w:szCs w:val="20"/>
    </w:rPr>
  </w:style>
  <w:style w:type="paragraph" w:customStyle="1" w:styleId="dowiadomoci">
    <w:name w:val="do wiadomości"/>
    <w:basedOn w:val="Tekstpodstawowy"/>
    <w:link w:val="dowiadomociZnak"/>
    <w:rsid w:val="0006131C"/>
    <w:pPr>
      <w:spacing w:after="0"/>
      <w:jc w:val="left"/>
    </w:pPr>
    <w:rPr>
      <w:sz w:val="20"/>
    </w:rPr>
  </w:style>
  <w:style w:type="paragraph" w:customStyle="1" w:styleId="data">
    <w:name w:val="data"/>
    <w:basedOn w:val="Normalny"/>
    <w:uiPriority w:val="99"/>
    <w:rsid w:val="0006131C"/>
    <w:pPr>
      <w:keepNext/>
      <w:spacing w:before="240"/>
    </w:pPr>
    <w:rPr>
      <w:rFonts w:ascii="Arial" w:hAnsi="Arial"/>
      <w:szCs w:val="20"/>
    </w:rPr>
  </w:style>
  <w:style w:type="paragraph" w:customStyle="1" w:styleId="Zacznik">
    <w:name w:val="Załącznik"/>
    <w:basedOn w:val="Normalny"/>
    <w:rsid w:val="0006131C"/>
    <w:rPr>
      <w:rFonts w:ascii="Arial" w:hAnsi="Arial" w:cs="Arial"/>
      <w:bCs/>
      <w:sz w:val="20"/>
      <w:szCs w:val="16"/>
    </w:rPr>
  </w:style>
  <w:style w:type="paragraph" w:customStyle="1" w:styleId="numersprawy">
    <w:name w:val="numer sprawy"/>
    <w:basedOn w:val="data"/>
    <w:rsid w:val="0006131C"/>
    <w:rPr>
      <w:sz w:val="16"/>
    </w:rPr>
  </w:style>
  <w:style w:type="paragraph" w:styleId="Tekstpodstawowy2">
    <w:name w:val="Body Text 2"/>
    <w:basedOn w:val="Normalny"/>
    <w:link w:val="Tekstpodstawowy2Znak"/>
    <w:rsid w:val="0006131C"/>
    <w:pPr>
      <w:jc w:val="center"/>
    </w:pPr>
  </w:style>
  <w:style w:type="paragraph" w:styleId="Nagwek">
    <w:name w:val="header"/>
    <w:aliases w:val="Nagłówek strony,Nagłówek strony1"/>
    <w:basedOn w:val="Normalny"/>
    <w:link w:val="NagwekZnak"/>
    <w:rsid w:val="000613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613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6131C"/>
  </w:style>
  <w:style w:type="character" w:styleId="Hipercze">
    <w:name w:val="Hyperlink"/>
    <w:uiPriority w:val="99"/>
    <w:rsid w:val="0006131C"/>
    <w:rPr>
      <w:color w:val="0000FF"/>
      <w:u w:val="single"/>
    </w:rPr>
  </w:style>
  <w:style w:type="character" w:styleId="UyteHipercze">
    <w:name w:val="FollowedHyperlink"/>
    <w:rsid w:val="0006131C"/>
    <w:rPr>
      <w:color w:val="800080"/>
      <w:u w:val="single"/>
    </w:rPr>
  </w:style>
  <w:style w:type="character" w:customStyle="1" w:styleId="Nagwek2Znak">
    <w:name w:val="Nagłówek 2 Znak"/>
    <w:link w:val="Nagwek2"/>
    <w:semiHidden/>
    <w:rsid w:val="00A4782C"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aliases w:val="Treść Znak"/>
    <w:link w:val="Tekstpodstawowy"/>
    <w:rsid w:val="00A4782C"/>
    <w:rPr>
      <w:rFonts w:ascii="Arial" w:hAnsi="Arial"/>
      <w:sz w:val="24"/>
    </w:rPr>
  </w:style>
  <w:style w:type="paragraph" w:customStyle="1" w:styleId="tekst">
    <w:name w:val="tekst"/>
    <w:basedOn w:val="Normalny"/>
    <w:rsid w:val="00A4782C"/>
    <w:pPr>
      <w:suppressLineNumbers/>
      <w:suppressAutoHyphens/>
      <w:autoSpaceDE w:val="0"/>
      <w:autoSpaceDN w:val="0"/>
      <w:spacing w:before="60" w:after="60"/>
      <w:jc w:val="both"/>
    </w:pPr>
  </w:style>
  <w:style w:type="paragraph" w:styleId="Tekstblokowy">
    <w:name w:val="Block Text"/>
    <w:basedOn w:val="Normalny"/>
    <w:rsid w:val="000C3784"/>
    <w:pPr>
      <w:ind w:left="709" w:right="283"/>
      <w:jc w:val="both"/>
    </w:pPr>
    <w:rPr>
      <w:b/>
      <w:sz w:val="28"/>
      <w:szCs w:val="20"/>
    </w:rPr>
  </w:style>
  <w:style w:type="character" w:customStyle="1" w:styleId="NagwekZnak">
    <w:name w:val="Nagłówek Znak"/>
    <w:aliases w:val="Nagłówek strony Znak,Nagłówek strony1 Znak,Nagłówek strony Znak1,Nagłówek strony1 Znak1"/>
    <w:link w:val="Nagwek"/>
    <w:rsid w:val="001159B6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774033"/>
    <w:rPr>
      <w:sz w:val="24"/>
      <w:szCs w:val="24"/>
    </w:rPr>
  </w:style>
  <w:style w:type="character" w:styleId="Odwoanieprzypisukocowego">
    <w:name w:val="endnote reference"/>
    <w:rsid w:val="002975A4"/>
    <w:rPr>
      <w:vertAlign w:val="superscript"/>
    </w:rPr>
  </w:style>
  <w:style w:type="paragraph" w:customStyle="1" w:styleId="Subhead2">
    <w:name w:val="Subhead 2"/>
    <w:basedOn w:val="Normalny"/>
    <w:rsid w:val="00E00F31"/>
    <w:rPr>
      <w:b/>
      <w:sz w:val="20"/>
      <w:szCs w:val="20"/>
    </w:rPr>
  </w:style>
  <w:style w:type="character" w:customStyle="1" w:styleId="ZnakZnak">
    <w:name w:val="Znak Znak"/>
    <w:locked/>
    <w:rsid w:val="00520486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6D240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56DDF"/>
    <w:rPr>
      <w:sz w:val="24"/>
      <w:szCs w:val="24"/>
    </w:rPr>
  </w:style>
  <w:style w:type="paragraph" w:customStyle="1" w:styleId="Znak1">
    <w:name w:val="Znak1"/>
    <w:basedOn w:val="Normalny"/>
    <w:rsid w:val="001E1CF5"/>
  </w:style>
  <w:style w:type="paragraph" w:styleId="Tekstkomentarza">
    <w:name w:val="annotation text"/>
    <w:basedOn w:val="Normalny"/>
    <w:link w:val="TekstkomentarzaZnak"/>
    <w:uiPriority w:val="99"/>
    <w:rsid w:val="005C55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55C8"/>
  </w:style>
  <w:style w:type="character" w:customStyle="1" w:styleId="dowiadomociZnak">
    <w:name w:val="do wiadomości Znak"/>
    <w:link w:val="dowiadomoci"/>
    <w:rsid w:val="005C55C8"/>
    <w:rPr>
      <w:rFonts w:ascii="Arial" w:hAnsi="Arial"/>
      <w:sz w:val="24"/>
    </w:rPr>
  </w:style>
  <w:style w:type="paragraph" w:customStyle="1" w:styleId="Akapitzlist1">
    <w:name w:val="Akapit z listą1"/>
    <w:basedOn w:val="Normalny"/>
    <w:rsid w:val="00CF03D9"/>
    <w:pPr>
      <w:ind w:left="708"/>
    </w:pPr>
    <w:rPr>
      <w:sz w:val="20"/>
      <w:szCs w:val="20"/>
    </w:rPr>
  </w:style>
  <w:style w:type="paragraph" w:customStyle="1" w:styleId="WW-Zwykytekst">
    <w:name w:val="WW-Zwykły tekst"/>
    <w:basedOn w:val="Normalny"/>
    <w:rsid w:val="00984A28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6C5B6F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uiPriority w:val="99"/>
    <w:unhideWhenUsed/>
    <w:rsid w:val="001123CA"/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uiPriority w:val="99"/>
    <w:rsid w:val="001123CA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Obiekt,List Paragraph1,normalny tekst,List Paragraph,Akapit z listą11,Wypunktowanie,BulletC,Numerowanie,Nagłowek 3,L1,Preambuła,Akapit z listą BS,Kolorowa lista — akcent 11,Dot pt,F5 List Paragraph,Recommendation,List Paragraph11,lp1,列出段落"/>
    <w:basedOn w:val="Normalny"/>
    <w:link w:val="AkapitzlistZnak"/>
    <w:uiPriority w:val="34"/>
    <w:qFormat/>
    <w:rsid w:val="007A30EC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06A4E"/>
    <w:rPr>
      <w:color w:val="605E5C"/>
      <w:shd w:val="clear" w:color="auto" w:fill="E1DFDD"/>
    </w:rPr>
  </w:style>
  <w:style w:type="paragraph" w:customStyle="1" w:styleId="Default">
    <w:name w:val="Default"/>
    <w:rsid w:val="00A70BF8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L1 Znak,Preambuła Znak,Akapit z listą BS Znak,Dot pt Znak,lp1 Znak"/>
    <w:link w:val="Akapitzlist"/>
    <w:uiPriority w:val="34"/>
    <w:qFormat/>
    <w:locked/>
    <w:rsid w:val="00586AF3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34962"/>
    <w:rPr>
      <w:b/>
      <w:bCs/>
    </w:rPr>
  </w:style>
  <w:style w:type="paragraph" w:customStyle="1" w:styleId="Style14">
    <w:name w:val="Style14"/>
    <w:basedOn w:val="Normalny"/>
    <w:rsid w:val="00C34962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Trebuchet MS" w:hAnsi="Trebuchet M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962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rsid w:val="00C34962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Style20">
    <w:name w:val="Style20"/>
    <w:basedOn w:val="Normalny"/>
    <w:rsid w:val="00C34962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Trebuchet MS" w:hAnsi="Trebuchet MS"/>
    </w:rPr>
  </w:style>
  <w:style w:type="paragraph" w:customStyle="1" w:styleId="Style25">
    <w:name w:val="Style25"/>
    <w:basedOn w:val="Normalny"/>
    <w:rsid w:val="00C34962"/>
    <w:pPr>
      <w:widowControl w:val="0"/>
      <w:autoSpaceDE w:val="0"/>
      <w:autoSpaceDN w:val="0"/>
      <w:adjustRightInd w:val="0"/>
      <w:spacing w:line="230" w:lineRule="exact"/>
      <w:ind w:hanging="720"/>
    </w:pPr>
    <w:rPr>
      <w:rFonts w:ascii="Trebuchet MS" w:hAnsi="Trebuchet MS"/>
    </w:rPr>
  </w:style>
  <w:style w:type="character" w:customStyle="1" w:styleId="FontStyle36">
    <w:name w:val="Font Style36"/>
    <w:rsid w:val="00C34962"/>
    <w:rPr>
      <w:rFonts w:ascii="Trebuchet MS" w:hAnsi="Trebuchet MS" w:cs="Trebuchet MS"/>
      <w:color w:val="000000"/>
      <w:sz w:val="18"/>
      <w:szCs w:val="18"/>
    </w:rPr>
  </w:style>
  <w:style w:type="character" w:customStyle="1" w:styleId="FontStyle37">
    <w:name w:val="Font Style37"/>
    <w:rsid w:val="00C34962"/>
    <w:rPr>
      <w:rFonts w:ascii="Trebuchet MS" w:hAnsi="Trebuchet MS" w:cs="Trebuchet MS"/>
      <w:b/>
      <w:bCs/>
      <w:color w:val="000000"/>
      <w:sz w:val="18"/>
      <w:szCs w:val="18"/>
    </w:rPr>
  </w:style>
  <w:style w:type="paragraph" w:customStyle="1" w:styleId="Style7">
    <w:name w:val="Style7"/>
    <w:basedOn w:val="Normalny"/>
    <w:rsid w:val="00C34962"/>
    <w:pPr>
      <w:widowControl w:val="0"/>
      <w:autoSpaceDE w:val="0"/>
      <w:autoSpaceDN w:val="0"/>
      <w:adjustRightInd w:val="0"/>
      <w:jc w:val="both"/>
    </w:pPr>
    <w:rPr>
      <w:rFonts w:ascii="Trebuchet MS" w:hAnsi="Trebuchet MS"/>
    </w:rPr>
  </w:style>
  <w:style w:type="paragraph" w:customStyle="1" w:styleId="Akapitzlist2">
    <w:name w:val="Akapit z listą2"/>
    <w:basedOn w:val="Normalny"/>
    <w:rsid w:val="00C349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otranslate">
    <w:name w:val="notranslate"/>
    <w:rsid w:val="00C34962"/>
    <w:rPr>
      <w:rFonts w:cs="Times New Roman"/>
    </w:rPr>
  </w:style>
  <w:style w:type="paragraph" w:customStyle="1" w:styleId="Akapitzlist3">
    <w:name w:val="Akapit z listą3"/>
    <w:basedOn w:val="Normalny"/>
    <w:rsid w:val="00C349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nyWeb">
    <w:name w:val="Normal (Web)"/>
    <w:basedOn w:val="Normalny"/>
    <w:uiPriority w:val="99"/>
    <w:rsid w:val="00977DC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pkt">
    <w:name w:val="pkt"/>
    <w:basedOn w:val="Normalny"/>
    <w:link w:val="pktZnak"/>
    <w:rsid w:val="000D4788"/>
    <w:pPr>
      <w:spacing w:before="60" w:after="60" w:line="264" w:lineRule="auto"/>
      <w:ind w:left="851" w:hanging="295"/>
      <w:jc w:val="both"/>
    </w:pPr>
    <w:rPr>
      <w:rFonts w:ascii="Calibri" w:eastAsia="Times New Roman" w:hAnsi="Calibri"/>
      <w:lang w:val="x-none" w:eastAsia="x-none"/>
    </w:rPr>
  </w:style>
  <w:style w:type="character" w:customStyle="1" w:styleId="pktZnak">
    <w:name w:val="pkt Znak"/>
    <w:link w:val="pkt"/>
    <w:locked/>
    <w:rsid w:val="000D4788"/>
    <w:rPr>
      <w:rFonts w:ascii="Calibri" w:hAnsi="Calibri"/>
      <w:sz w:val="24"/>
      <w:szCs w:val="24"/>
      <w:lang w:val="x-none" w:eastAsia="x-non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219A"/>
    <w:rPr>
      <w:color w:val="605E5C"/>
      <w:shd w:val="clear" w:color="auto" w:fill="E1DFDD"/>
    </w:rPr>
  </w:style>
  <w:style w:type="paragraph" w:styleId="Listapunktowana">
    <w:name w:val="List Bullet"/>
    <w:basedOn w:val="Normalny"/>
    <w:rsid w:val="00F03642"/>
    <w:pPr>
      <w:numPr>
        <w:numId w:val="14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12D8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D83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D83"/>
    <w:rPr>
      <w:rFonts w:ascii="Lato" w:eastAsia="Calibri" w:hAnsi="Lato"/>
      <w:b/>
      <w:bCs/>
      <w:lang w:eastAsia="en-US"/>
    </w:rPr>
  </w:style>
  <w:style w:type="character" w:customStyle="1" w:styleId="fontstyle01">
    <w:name w:val="fontstyle01"/>
    <w:basedOn w:val="Domylnaczcionkaakapitu"/>
    <w:rsid w:val="0077046A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cf01">
    <w:name w:val="cf01"/>
    <w:basedOn w:val="Domylnaczcionkaakapitu"/>
    <w:rsid w:val="00B74BCC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C10641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C10641"/>
    <w:pPr>
      <w:widowControl w:val="0"/>
      <w:spacing w:after="40" w:line="271" w:lineRule="auto"/>
    </w:pPr>
    <w:rPr>
      <w:rFonts w:ascii="Calibri" w:hAnsi="Calibri" w:cs="Calibri"/>
      <w:sz w:val="22"/>
      <w:szCs w:val="22"/>
      <w:lang w:eastAsia="pl-PL"/>
    </w:rPr>
  </w:style>
  <w:style w:type="paragraph" w:customStyle="1" w:styleId="Wypunktowaniekreska">
    <w:name w:val="Wypunktowanie kreska"/>
    <w:basedOn w:val="Normalny"/>
    <w:rsid w:val="002051EE"/>
    <w:pPr>
      <w:numPr>
        <w:numId w:val="73"/>
      </w:numPr>
      <w:tabs>
        <w:tab w:val="left" w:pos="851"/>
      </w:tabs>
      <w:spacing w:after="60" w:line="240" w:lineRule="auto"/>
      <w:jc w:val="both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0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83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6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10388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72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58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936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48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648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831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156717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2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89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20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65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7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FBE21-6D3D-47F7-8E07-0FE69113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5829</TotalTime>
  <Pages>6</Pages>
  <Words>2603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Bydgoszcz, dnia ___</vt:lpstr>
    </vt:vector>
  </TitlesOfParts>
  <Company>ZDMiKP w Bydgoszczy</Company>
  <LinksUpToDate>false</LinksUpToDate>
  <CharactersWithSpaces>18187</CharactersWithSpaces>
  <SharedDoc>false</SharedDoc>
  <HLinks>
    <vt:vector size="12" baseType="variant">
      <vt:variant>
        <vt:i4>5111924</vt:i4>
      </vt:variant>
      <vt:variant>
        <vt:i4>0</vt:i4>
      </vt:variant>
      <vt:variant>
        <vt:i4>0</vt:i4>
      </vt:variant>
      <vt:variant>
        <vt:i4>5</vt:i4>
      </vt:variant>
      <vt:variant>
        <vt:lpwstr>mailto:aneta.bartkowiak@zdmikp.bydgoszcz.pl</vt:lpwstr>
      </vt:variant>
      <vt:variant>
        <vt:lpwstr/>
      </vt:variant>
      <vt:variant>
        <vt:i4>3080263</vt:i4>
      </vt:variant>
      <vt:variant>
        <vt:i4>5</vt:i4>
      </vt:variant>
      <vt:variant>
        <vt:i4>0</vt:i4>
      </vt:variant>
      <vt:variant>
        <vt:i4>5</vt:i4>
      </vt:variant>
      <vt:variant>
        <vt:lpwstr>mailto:zarzad@zdmikp.bydgoszcz.pl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Bydgoszcz, dnia ___</dc:title>
  <dc:creator>Twoja nazwa użytkownika</dc:creator>
  <cp:lastModifiedBy>Bogna Klimczewska</cp:lastModifiedBy>
  <cp:revision>8</cp:revision>
  <cp:lastPrinted>2024-05-27T11:30:00Z</cp:lastPrinted>
  <dcterms:created xsi:type="dcterms:W3CDTF">2024-05-23T08:20:00Z</dcterms:created>
  <dcterms:modified xsi:type="dcterms:W3CDTF">2024-05-27T12:38:00Z</dcterms:modified>
</cp:coreProperties>
</file>