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0B" w:rsidRDefault="00F1390B" w:rsidP="00F1390B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 xml:space="preserve">Załącznik nr </w:t>
      </w:r>
      <w:r w:rsidR="005B1A3C">
        <w:rPr>
          <w:rFonts w:ascii="Calibri" w:hAnsi="Calibri" w:cs="Calibri"/>
          <w:i/>
          <w:sz w:val="20"/>
          <w:szCs w:val="20"/>
        </w:rPr>
        <w:t>10</w:t>
      </w:r>
    </w:p>
    <w:p w:rsidR="00F1390B" w:rsidRDefault="00F1390B" w:rsidP="00F1390B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F1390B" w:rsidRDefault="00F1390B" w:rsidP="00F1390B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WYKONAWCÓW UBIEGAJĄCYCH SIĘ WSPÓLNE O UDZIELENIE ZAMÓWIENIA, Z KTÓREGO WYNIKA, KTÓRE ROBOTY BUDOWLANE/DOSTAWY/USŁUGI WYKONAJĄ POSZCZEGÓLNI WYKONAWCY </w:t>
      </w:r>
    </w:p>
    <w:p w:rsidR="00F1390B" w:rsidRDefault="00F1390B" w:rsidP="00F1390B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F1390B" w:rsidTr="00751AD7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F1390B" w:rsidRDefault="00F1390B" w:rsidP="00751AD7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390B" w:rsidRPr="006744B5" w:rsidRDefault="006744B5" w:rsidP="00751AD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„modernizacja  </w:t>
            </w:r>
            <w:r w:rsidR="00F1390B"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drogi powiatowej  nr 2518D  </w:t>
            </w:r>
            <w:proofErr w:type="spellStart"/>
            <w:r w:rsidR="00F1390B"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Chmielno-Zbylutów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-Skorzynice</w:t>
            </w:r>
            <w:proofErr w:type="spellEnd"/>
            <w:r w:rsidR="00F1390B"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o dł. </w:t>
            </w:r>
            <w:r w:rsidR="00984D6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1,35km (4+230-5+580</w:t>
            </w:r>
            <w:r w:rsidR="00F1390B"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)”</w:t>
            </w:r>
          </w:p>
        </w:tc>
      </w:tr>
      <w:tr w:rsidR="00F1390B" w:rsidTr="00751AD7">
        <w:tc>
          <w:tcPr>
            <w:tcW w:w="110" w:type="dxa"/>
          </w:tcPr>
          <w:p w:rsidR="00F1390B" w:rsidRDefault="00F1390B" w:rsidP="00751AD7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90B" w:rsidRDefault="00F1390B" w:rsidP="00751AD7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F1390B" w:rsidRDefault="00F1390B" w:rsidP="00751AD7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1390B" w:rsidRDefault="00F1390B" w:rsidP="00F1390B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ul. Szpitalna 4, 59-600 Lwówek Śląski  </w:t>
      </w:r>
    </w:p>
    <w:p w:rsidR="00F1390B" w:rsidRDefault="00F1390B" w:rsidP="00F1390B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F1390B" w:rsidTr="00751AD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F1390B" w:rsidRDefault="00F1390B" w:rsidP="00F1390B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OŚWIADCZAMY, ŻE: </w:t>
      </w:r>
    </w:p>
    <w:p w:rsidR="00F1390B" w:rsidRDefault="00F1390B" w:rsidP="00F1390B">
      <w:pPr>
        <w:jc w:val="center"/>
        <w:rPr>
          <w:rFonts w:ascii="Calibri" w:hAnsi="Calibri" w:cs="Calibri"/>
          <w:b/>
          <w:sz w:val="20"/>
          <w:szCs w:val="20"/>
        </w:rPr>
      </w:pPr>
    </w:p>
    <w:p w:rsidR="00F1390B" w:rsidRPr="00F1390B" w:rsidRDefault="00F1390B" w:rsidP="00F1390B">
      <w:pPr>
        <w:tabs>
          <w:tab w:val="left" w:pos="900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1390B">
        <w:rPr>
          <w:rFonts w:ascii="Calibri" w:hAnsi="Calibri" w:cs="Calibri"/>
          <w:bCs/>
          <w:sz w:val="20"/>
          <w:szCs w:val="20"/>
        </w:rPr>
        <w:t>na dzień składania ofert:</w:t>
      </w:r>
    </w:p>
    <w:p w:rsidR="00F1390B" w:rsidRPr="00F1390B" w:rsidRDefault="00F1390B" w:rsidP="00F1390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1390B" w:rsidRPr="00F1390B" w:rsidRDefault="00F1390B" w:rsidP="00F1390B">
      <w:pPr>
        <w:spacing w:before="120" w:after="120"/>
        <w:ind w:left="425" w:hanging="283"/>
        <w:jc w:val="both"/>
        <w:rPr>
          <w:rFonts w:ascii="Calibri" w:hAnsi="Calibri" w:cs="Calibri"/>
          <w:kern w:val="0"/>
          <w:sz w:val="20"/>
          <w:szCs w:val="20"/>
          <w:lang w:eastAsia="ja-JP" w:bidi="ar-SA"/>
        </w:rPr>
      </w:pPr>
      <w:r w:rsidRPr="00F1390B">
        <w:rPr>
          <w:rFonts w:ascii="Calibri" w:hAnsi="Calibri" w:cs="Calibri"/>
          <w:b/>
          <w:sz w:val="20"/>
          <w:szCs w:val="20"/>
          <w:lang w:eastAsia="ja-JP"/>
        </w:rPr>
        <w:t xml:space="preserve">1.     </w:t>
      </w:r>
      <w:r w:rsidRPr="00F1390B">
        <w:rPr>
          <w:rFonts w:ascii="Calibri" w:hAnsi="Calibri" w:cs="Calibri"/>
          <w:b/>
          <w:sz w:val="20"/>
          <w:szCs w:val="20"/>
        </w:rPr>
        <w:t>OŚWIADCZAMY</w:t>
      </w:r>
      <w:r w:rsidRPr="00F1390B">
        <w:rPr>
          <w:rFonts w:ascii="Calibri" w:hAnsi="Calibri" w:cs="Calibri"/>
          <w:sz w:val="20"/>
          <w:szCs w:val="20"/>
          <w:lang w:eastAsia="ja-JP"/>
        </w:rPr>
        <w:t>, iż następujące roboty budowlane/usługi/dostawy* wykonają poszczególni Wykonawcy wspólnie ubiegający się o udzielenie zamówienia:</w:t>
      </w:r>
    </w:p>
    <w:p w:rsidR="00F1390B" w:rsidRP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</w:t>
      </w:r>
      <w:r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Pr="00F1390B">
        <w:rPr>
          <w:rFonts w:ascii="Calibri" w:hAnsi="Calibri" w:cs="Calibri"/>
          <w:sz w:val="20"/>
          <w:szCs w:val="20"/>
          <w:lang w:eastAsia="ja-JP"/>
        </w:rPr>
        <w:t>(nazwa): ............................. Wykona: ...............................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 (nazwa): ....................... Wykona: .............................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F1390B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Pr="002F0788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Pr="002F0788" w:rsidRDefault="00F1390B" w:rsidP="00F1390B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 xml:space="preserve">……………………………..dnia …………………..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8"/>
          <w:szCs w:val="18"/>
        </w:rPr>
        <w:t xml:space="preserve">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1390B" w:rsidRDefault="00F1390B" w:rsidP="00F1390B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tab/>
        <w:t xml:space="preserve">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</w:t>
      </w:r>
      <w:r>
        <w:rPr>
          <w:rFonts w:ascii="Calibri" w:hAnsi="Calibri" w:cs="Calibri"/>
          <w:sz w:val="16"/>
          <w:szCs w:val="16"/>
        </w:rPr>
        <w:t>y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P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i/>
          <w:iCs/>
          <w:sz w:val="20"/>
          <w:szCs w:val="20"/>
          <w:lang w:eastAsia="ja-JP"/>
        </w:rPr>
      </w:pPr>
    </w:p>
    <w:p w:rsidR="00F1390B" w:rsidRPr="00F1390B" w:rsidRDefault="00F1390B" w:rsidP="00F1390B">
      <w:pPr>
        <w:spacing w:before="120" w:after="120"/>
        <w:ind w:left="283"/>
        <w:jc w:val="both"/>
        <w:rPr>
          <w:rFonts w:ascii="Calibri" w:hAnsi="Calibri" w:cs="Calibri"/>
          <w:i/>
          <w:iCs/>
          <w:sz w:val="20"/>
          <w:szCs w:val="20"/>
        </w:rPr>
      </w:pPr>
      <w:r w:rsidRPr="00F1390B">
        <w:rPr>
          <w:rFonts w:ascii="Calibri" w:hAnsi="Calibri" w:cs="Calibri"/>
          <w:i/>
          <w:iCs/>
          <w:sz w:val="20"/>
          <w:szCs w:val="20"/>
        </w:rPr>
        <w:t>** Dotyczy jedynie Wykonawców wspólnie ubiegających się o zamówienie – należy dostosować do liczby wykonawców w konsorcjum</w:t>
      </w:r>
    </w:p>
    <w:p w:rsidR="007A1E00" w:rsidRPr="00F1390B" w:rsidRDefault="007A1E00" w:rsidP="00F1390B">
      <w:pPr>
        <w:shd w:val="clear" w:color="auto" w:fill="FFFFFF"/>
        <w:rPr>
          <w:rFonts w:ascii="Calibri" w:hAnsi="Calibri" w:cs="Calibri"/>
          <w:sz w:val="16"/>
          <w:szCs w:val="16"/>
        </w:rPr>
      </w:pPr>
    </w:p>
    <w:sectPr w:rsidR="007A1E00" w:rsidRPr="00F1390B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90B"/>
    <w:rsid w:val="00567556"/>
    <w:rsid w:val="005B1A3C"/>
    <w:rsid w:val="006744B5"/>
    <w:rsid w:val="0079358D"/>
    <w:rsid w:val="007A1E00"/>
    <w:rsid w:val="009003DE"/>
    <w:rsid w:val="00984D67"/>
    <w:rsid w:val="00D8412E"/>
    <w:rsid w:val="00F1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90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1390B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390B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7</cp:revision>
  <dcterms:created xsi:type="dcterms:W3CDTF">2021-05-13T09:11:00Z</dcterms:created>
  <dcterms:modified xsi:type="dcterms:W3CDTF">2021-07-08T06:19:00Z</dcterms:modified>
</cp:coreProperties>
</file>