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4D43DA8" w:rsidR="001D683E" w:rsidRPr="007E6AA2" w:rsidRDefault="00590402" w:rsidP="001D683E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7E6AA2">
        <w:rPr>
          <w:rFonts w:ascii="Open Sans" w:hAnsi="Open Sans" w:cs="Open Sans"/>
          <w:sz w:val="18"/>
          <w:szCs w:val="18"/>
        </w:rPr>
        <w:t>Koszalin</w:t>
      </w:r>
      <w:r w:rsidR="001D683E" w:rsidRPr="007E6AA2">
        <w:rPr>
          <w:rFonts w:ascii="Open Sans" w:hAnsi="Open Sans" w:cs="Open Sans"/>
          <w:sz w:val="18"/>
          <w:szCs w:val="18"/>
        </w:rPr>
        <w:t xml:space="preserve">, </w:t>
      </w:r>
      <w:r w:rsidR="00CE0E91">
        <w:rPr>
          <w:rFonts w:ascii="Open Sans" w:hAnsi="Open Sans" w:cs="Open Sans"/>
          <w:sz w:val="18"/>
          <w:szCs w:val="18"/>
        </w:rPr>
        <w:t>07.07.</w:t>
      </w:r>
      <w:r w:rsidR="005A0B3F" w:rsidRPr="007E6AA2">
        <w:rPr>
          <w:rFonts w:ascii="Open Sans" w:hAnsi="Open Sans" w:cs="Open Sans"/>
          <w:sz w:val="18"/>
          <w:szCs w:val="18"/>
        </w:rPr>
        <w:t>202</w:t>
      </w:r>
      <w:r w:rsidR="00254B80">
        <w:rPr>
          <w:rFonts w:ascii="Open Sans" w:hAnsi="Open Sans" w:cs="Open Sans"/>
          <w:sz w:val="18"/>
          <w:szCs w:val="18"/>
        </w:rPr>
        <w:t>2</w:t>
      </w:r>
      <w:r w:rsidR="001D683E" w:rsidRPr="007E6AA2">
        <w:rPr>
          <w:rFonts w:ascii="Open Sans" w:hAnsi="Open Sans" w:cs="Open Sans"/>
          <w:sz w:val="18"/>
          <w:szCs w:val="18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2D572203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816158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 xml:space="preserve"> ul. Komunalna 5, 75-724 Koszalin</w:t>
      </w:r>
    </w:p>
    <w:p w14:paraId="5E01D647" w14:textId="1D406160" w:rsidR="00612A15" w:rsidRDefault="00254B80" w:rsidP="00254B80">
      <w:pPr>
        <w:pStyle w:val="Default"/>
        <w:rPr>
          <w:rFonts w:ascii="Cambria" w:eastAsia="Cambria" w:hAnsi="Cambria" w:cs="Cambria"/>
          <w:bCs/>
          <w:color w:val="auto"/>
          <w:sz w:val="16"/>
          <w:szCs w:val="16"/>
        </w:rPr>
      </w:pPr>
      <w:r w:rsidRPr="00254B80">
        <w:rPr>
          <w:rFonts w:ascii="Cambria" w:eastAsia="Cambria" w:hAnsi="Cambria" w:cs="Cambria"/>
          <w:bCs/>
          <w:color w:val="auto"/>
          <w:sz w:val="16"/>
          <w:szCs w:val="16"/>
        </w:rPr>
        <w:t>Nr postępowania: 2022/S 024-059312 Nr referencyjny 03</w:t>
      </w:r>
    </w:p>
    <w:p w14:paraId="49E46FAC" w14:textId="77777777" w:rsidR="00254B80" w:rsidRDefault="00254B80" w:rsidP="00254B80">
      <w:pPr>
        <w:pStyle w:val="Default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1EB4C2A" w:rsidR="00DB5C2A" w:rsidRPr="00612A15" w:rsidRDefault="00536EEF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</w:t>
      </w:r>
      <w:r w:rsidR="00AE4459">
        <w:rPr>
          <w:rFonts w:ascii="Open Sans" w:hAnsi="Open Sans" w:cs="Open Sans"/>
          <w:bCs/>
          <w:sz w:val="20"/>
          <w:szCs w:val="20"/>
          <w:u w:val="single"/>
        </w:rPr>
        <w:t>7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8341C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218EA771" w14:textId="77777777" w:rsidR="001D2940" w:rsidRPr="001D2940" w:rsidRDefault="002F5FBD" w:rsidP="001D2940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sz w:val="20"/>
          <w:szCs w:val="20"/>
        </w:rPr>
      </w:pPr>
      <w:r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r w:rsidR="006C3307" w:rsidRPr="008341C3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>postępowania o udzielenie zamówienia publicznego prowadzonego w trybie przetargu</w:t>
      </w:r>
      <w:r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nieograniczonego na: </w:t>
      </w:r>
      <w:r w:rsidR="001D2940" w:rsidRPr="001D2940">
        <w:rPr>
          <w:rStyle w:val="Pogrubienie"/>
          <w:rFonts w:ascii="Open Sans" w:hAnsi="Open Sans" w:cs="Open Sans"/>
          <w:b w:val="0"/>
          <w:sz w:val="20"/>
          <w:szCs w:val="20"/>
        </w:rPr>
        <w:t xml:space="preserve">„Sukcesywna dostawa trumien w podziale na 12 zadań ”-                    </w:t>
      </w:r>
    </w:p>
    <w:p w14:paraId="3F90B505" w14:textId="524FFA4C" w:rsidR="00C440C0" w:rsidRDefault="00C440C0" w:rsidP="00C440C0">
      <w:pPr>
        <w:ind w:left="993" w:hanging="993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sz w:val="20"/>
          <w:szCs w:val="20"/>
        </w:rPr>
        <w:t xml:space="preserve">                   </w:t>
      </w:r>
      <w:r w:rsidRPr="00C440C0">
        <w:rPr>
          <w:rFonts w:ascii="Open Sans" w:hAnsi="Open Sans" w:cs="Open Sans"/>
          <w:bCs/>
          <w:i/>
          <w:iCs/>
          <w:sz w:val="20"/>
          <w:szCs w:val="20"/>
          <w:u w:val="single"/>
        </w:rPr>
        <w:t>Zadanie nr</w:t>
      </w:r>
      <w:r w:rsidR="006F71E8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 </w:t>
      </w:r>
      <w:r w:rsidR="00AE4459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7 </w:t>
      </w:r>
      <w:r w:rsidR="006F71E8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 </w:t>
      </w:r>
      <w:r w:rsidR="003B486A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 </w:t>
      </w:r>
      <w:r w:rsidR="00AE4459" w:rsidRPr="00AE4459">
        <w:rPr>
          <w:rFonts w:ascii="Open Sans" w:hAnsi="Open Sans" w:cs="Open Sans"/>
          <w:bCs/>
          <w:i/>
          <w:iCs/>
          <w:sz w:val="20"/>
          <w:szCs w:val="20"/>
          <w:u w:val="single"/>
        </w:rPr>
        <w:t>trumny kremacyjne (większe od standardowych)</w:t>
      </w:r>
    </w:p>
    <w:p w14:paraId="2A655568" w14:textId="251D459F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Pr="009F3B8B">
        <w:rPr>
          <w:rFonts w:ascii="Open Sans" w:hAnsi="Open Sans" w:cs="Open Sans"/>
          <w:b/>
          <w:bCs/>
          <w:sz w:val="20"/>
          <w:szCs w:val="20"/>
        </w:rPr>
        <w:t>przez</w:t>
      </w:r>
      <w:r w:rsidR="006D422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F71E8" w:rsidRPr="006F71E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 xml:space="preserve">Zakład Stolarski Wytwarzanie Trumien Centrum Pogrzebowe Stanisław </w:t>
      </w:r>
      <w:proofErr w:type="spellStart"/>
      <w:r w:rsidR="006F71E8" w:rsidRPr="006F71E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Mudryk</w:t>
      </w:r>
      <w:proofErr w:type="spellEnd"/>
      <w:r w:rsidR="006F71E8" w:rsidRPr="006F71E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, Mickiewicza 25 14-530 Frombork</w:t>
      </w:r>
      <w:r w:rsidR="006F71E8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.</w:t>
      </w:r>
      <w:r w:rsidR="006D422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kryteri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4C6A0D3B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postępowaniu </w:t>
      </w:r>
      <w:r w:rsidR="00832DD2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</w:t>
      </w:r>
      <w:r w:rsidR="00832DD2" w:rsidRPr="00832DD2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zadania </w:t>
      </w:r>
      <w:r w:rsidR="00832DD2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nr </w:t>
      </w:r>
      <w:r w:rsidR="00AE4459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>7</w:t>
      </w:r>
      <w:r w:rsidR="00832DD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wpłynęł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>, któr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otrzymał</w:t>
      </w:r>
      <w:r w:rsidR="003B486A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79AD468" w14:textId="77777777" w:rsidR="0050172C" w:rsidRDefault="0050172C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92D969A" w14:textId="06E7AAD9" w:rsidR="00E0124C" w:rsidRPr="003B486A" w:rsidRDefault="00CE5B8E" w:rsidP="00110D68">
      <w:pPr>
        <w:pStyle w:val="Akapitzlist"/>
        <w:numPr>
          <w:ilvl w:val="0"/>
          <w:numId w:val="1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0" w:name="_Hlk107309069"/>
      <w:r w:rsidRPr="00DA4BC9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1 </w:t>
      </w:r>
      <w:r w:rsidR="00C440C0">
        <w:rPr>
          <w:rFonts w:ascii="Open Sans" w:eastAsia="Times New Roman" w:hAnsi="Open Sans" w:cs="Open Sans"/>
          <w:sz w:val="20"/>
          <w:szCs w:val="20"/>
          <w:lang w:eastAsia="pl-PL"/>
        </w:rPr>
        <w:t xml:space="preserve">„STOL – TRUM” Zygmunt </w:t>
      </w:r>
      <w:proofErr w:type="spellStart"/>
      <w:r w:rsidR="00C440C0">
        <w:rPr>
          <w:rFonts w:ascii="Open Sans" w:eastAsia="Times New Roman" w:hAnsi="Open Sans" w:cs="Open Sans"/>
          <w:sz w:val="20"/>
          <w:szCs w:val="20"/>
          <w:lang w:eastAsia="pl-PL"/>
        </w:rPr>
        <w:t>Pęciak</w:t>
      </w:r>
      <w:proofErr w:type="spellEnd"/>
      <w:r w:rsidR="00312F4C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9634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Biała 67, 98-332 Rząśni</w:t>
      </w:r>
      <w:r w:rsidR="00110D68">
        <w:rPr>
          <w:rFonts w:ascii="Open Sans" w:eastAsia="Times New Roman" w:hAnsi="Open Sans" w:cs="Open Sans"/>
          <w:sz w:val="20"/>
          <w:szCs w:val="20"/>
          <w:lang w:eastAsia="pl-PL"/>
        </w:rPr>
        <w:t xml:space="preserve">a     </w:t>
      </w:r>
      <w:r w:rsidR="00E314A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</w:t>
      </w:r>
      <w:r w:rsidR="00A21B7D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c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ena </w:t>
      </w:r>
      <w:r w:rsidR="00A8345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r w:rsidR="00A3151A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9</w:t>
      </w:r>
      <w:r w:rsidR="00AE4459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5,00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bookmarkStart w:id="1" w:name="_Hlk79402548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pkt. </w:t>
      </w:r>
      <w:bookmarkEnd w:id="1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</w:p>
    <w:p w14:paraId="31C4FDFB" w14:textId="075C6672" w:rsidR="003B486A" w:rsidRDefault="003B486A" w:rsidP="003B4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2 Zakład Pogrzebowy Tadeusz </w:t>
      </w:r>
      <w:proofErr w:type="spellStart"/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Porożyński</w:t>
      </w:r>
      <w:proofErr w:type="spellEnd"/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, ul. Gdańska 3, 89-600 Chojnice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                        cena  </w:t>
      </w:r>
      <w:r w:rsidR="002D5BEB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67,86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pkt.  </w:t>
      </w:r>
    </w:p>
    <w:bookmarkEnd w:id="0"/>
    <w:p w14:paraId="4E96578A" w14:textId="30C02D4A" w:rsidR="003B486A" w:rsidRPr="00832DD2" w:rsidRDefault="003B486A" w:rsidP="00832D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3 Zakład Stolarski Wytwarzanie Trumien Centrum Pogrzebowe Stanisław </w:t>
      </w:r>
      <w:proofErr w:type="spellStart"/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Mudryk</w:t>
      </w:r>
      <w:proofErr w:type="spellEnd"/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, Mickiewicza 25 14-530 Frombork                    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cena </w:t>
      </w:r>
      <w:r w:rsidR="00A3151A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100,00</w:t>
      </w:r>
      <w:r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pkt.  </w:t>
      </w:r>
    </w:p>
    <w:p w14:paraId="4DD61A64" w14:textId="77777777" w:rsidR="00832DD2" w:rsidRPr="00832DD2" w:rsidRDefault="00832DD2" w:rsidP="0060669B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</w:p>
    <w:p w14:paraId="0B6234BB" w14:textId="518DA520" w:rsidR="000252EF" w:rsidRDefault="000252EF" w:rsidP="000252EF">
      <w:pPr>
        <w:pStyle w:val="Akapitzlist"/>
        <w:spacing w:after="0"/>
        <w:jc w:val="both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</w:pPr>
    </w:p>
    <w:p w14:paraId="4204A97F" w14:textId="77777777" w:rsidR="000252EF" w:rsidRPr="00110D68" w:rsidRDefault="000252EF" w:rsidP="000252EF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3E468C2D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>zadania</w:t>
      </w:r>
      <w:r w:rsidR="00444518">
        <w:rPr>
          <w:rFonts w:ascii="Open Sans" w:hAnsi="Open Sans" w:cs="Open Sans"/>
          <w:sz w:val="20"/>
          <w:szCs w:val="20"/>
        </w:rPr>
        <w:t xml:space="preserve"> </w:t>
      </w:r>
      <w:r w:rsidR="00256AB0">
        <w:rPr>
          <w:rFonts w:ascii="Open Sans" w:hAnsi="Open Sans" w:cs="Open Sans"/>
          <w:sz w:val="20"/>
          <w:szCs w:val="20"/>
        </w:rPr>
        <w:t>7</w:t>
      </w:r>
      <w:r w:rsidR="00FB1560">
        <w:rPr>
          <w:rFonts w:ascii="Open Sans" w:hAnsi="Open Sans" w:cs="Open Sans"/>
          <w:sz w:val="20"/>
          <w:szCs w:val="20"/>
        </w:rPr>
        <w:t xml:space="preserve"> </w:t>
      </w:r>
      <w:r w:rsidR="003065AF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 w:rsidR="00DC5F33"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 w:rsidR="00DC5F33">
        <w:rPr>
          <w:rFonts w:ascii="Open Sans" w:eastAsia="Times New Roman" w:hAnsi="Open Sans" w:cs="Open Sans"/>
          <w:sz w:val="20"/>
          <w:szCs w:val="20"/>
        </w:rPr>
        <w:t>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077" w14:textId="77777777" w:rsidR="003C219F" w:rsidRDefault="003C219F" w:rsidP="00732A8A">
      <w:pPr>
        <w:spacing w:after="0" w:line="240" w:lineRule="auto"/>
      </w:pPr>
      <w:r>
        <w:separator/>
      </w:r>
    </w:p>
  </w:endnote>
  <w:endnote w:type="continuationSeparator" w:id="0">
    <w:p w14:paraId="18EEC567" w14:textId="77777777" w:rsidR="003C219F" w:rsidRDefault="003C219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53D" w14:textId="77777777" w:rsidR="003C219F" w:rsidRDefault="003C219F" w:rsidP="00732A8A">
      <w:pPr>
        <w:spacing w:after="0" w:line="240" w:lineRule="auto"/>
      </w:pPr>
      <w:r>
        <w:separator/>
      </w:r>
    </w:p>
  </w:footnote>
  <w:footnote w:type="continuationSeparator" w:id="0">
    <w:p w14:paraId="1193A96E" w14:textId="77777777" w:rsidR="003C219F" w:rsidRDefault="003C219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9"/>
  </w:num>
  <w:num w:numId="4" w16cid:durableId="1367563798">
    <w:abstractNumId w:val="11"/>
  </w:num>
  <w:num w:numId="5" w16cid:durableId="1909224703">
    <w:abstractNumId w:val="10"/>
  </w:num>
  <w:num w:numId="6" w16cid:durableId="1249848459">
    <w:abstractNumId w:val="8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8"/>
  </w:num>
  <w:num w:numId="10" w16cid:durableId="764116026">
    <w:abstractNumId w:val="3"/>
  </w:num>
  <w:num w:numId="11" w16cid:durableId="506095675">
    <w:abstractNumId w:val="6"/>
  </w:num>
  <w:num w:numId="12" w16cid:durableId="1545944149">
    <w:abstractNumId w:val="4"/>
  </w:num>
  <w:num w:numId="13" w16cid:durableId="1400516569">
    <w:abstractNumId w:val="5"/>
  </w:num>
  <w:num w:numId="14" w16cid:durableId="1341346645">
    <w:abstractNumId w:val="7"/>
  </w:num>
  <w:num w:numId="15" w16cid:durableId="680937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52EF"/>
    <w:rsid w:val="00035F5A"/>
    <w:rsid w:val="0004068C"/>
    <w:rsid w:val="000807AD"/>
    <w:rsid w:val="000A4586"/>
    <w:rsid w:val="000A6C53"/>
    <w:rsid w:val="000B4578"/>
    <w:rsid w:val="000F0959"/>
    <w:rsid w:val="000F6043"/>
    <w:rsid w:val="00101B6B"/>
    <w:rsid w:val="00110D68"/>
    <w:rsid w:val="00124717"/>
    <w:rsid w:val="001260B2"/>
    <w:rsid w:val="0014366B"/>
    <w:rsid w:val="00145629"/>
    <w:rsid w:val="0015526F"/>
    <w:rsid w:val="001D2940"/>
    <w:rsid w:val="001D683E"/>
    <w:rsid w:val="002024F8"/>
    <w:rsid w:val="00254B80"/>
    <w:rsid w:val="00256AB0"/>
    <w:rsid w:val="00284E7B"/>
    <w:rsid w:val="002B196E"/>
    <w:rsid w:val="002B5E9E"/>
    <w:rsid w:val="002C5090"/>
    <w:rsid w:val="002D5BEB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3E67"/>
    <w:rsid w:val="003A7097"/>
    <w:rsid w:val="003B486A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44518"/>
    <w:rsid w:val="00473BEF"/>
    <w:rsid w:val="00484B44"/>
    <w:rsid w:val="004A187B"/>
    <w:rsid w:val="004D284B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604620"/>
    <w:rsid w:val="0060669B"/>
    <w:rsid w:val="00612A15"/>
    <w:rsid w:val="006251CE"/>
    <w:rsid w:val="00642E80"/>
    <w:rsid w:val="0066160A"/>
    <w:rsid w:val="00664675"/>
    <w:rsid w:val="006A3C3A"/>
    <w:rsid w:val="006C3307"/>
    <w:rsid w:val="006D422E"/>
    <w:rsid w:val="006E62FA"/>
    <w:rsid w:val="006F71E8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6583"/>
    <w:rsid w:val="00802F26"/>
    <w:rsid w:val="00806DB7"/>
    <w:rsid w:val="00816158"/>
    <w:rsid w:val="008251F5"/>
    <w:rsid w:val="00832DD2"/>
    <w:rsid w:val="00833557"/>
    <w:rsid w:val="008341C3"/>
    <w:rsid w:val="00870C0F"/>
    <w:rsid w:val="008A3A64"/>
    <w:rsid w:val="008D1DCE"/>
    <w:rsid w:val="008D4E0E"/>
    <w:rsid w:val="00921E10"/>
    <w:rsid w:val="00940422"/>
    <w:rsid w:val="00942BB4"/>
    <w:rsid w:val="00956710"/>
    <w:rsid w:val="00963406"/>
    <w:rsid w:val="009665C4"/>
    <w:rsid w:val="009842B9"/>
    <w:rsid w:val="009F293F"/>
    <w:rsid w:val="009F3B8B"/>
    <w:rsid w:val="009F5BB6"/>
    <w:rsid w:val="009F6E00"/>
    <w:rsid w:val="00A20317"/>
    <w:rsid w:val="00A21B7D"/>
    <w:rsid w:val="00A244EA"/>
    <w:rsid w:val="00A30165"/>
    <w:rsid w:val="00A3151A"/>
    <w:rsid w:val="00A31D7B"/>
    <w:rsid w:val="00A3698F"/>
    <w:rsid w:val="00A41833"/>
    <w:rsid w:val="00A57F4D"/>
    <w:rsid w:val="00A83451"/>
    <w:rsid w:val="00A9238A"/>
    <w:rsid w:val="00A97798"/>
    <w:rsid w:val="00AA2DC7"/>
    <w:rsid w:val="00AD0882"/>
    <w:rsid w:val="00AD56BF"/>
    <w:rsid w:val="00AE4459"/>
    <w:rsid w:val="00B07CBB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A72AD"/>
    <w:rsid w:val="00CC2328"/>
    <w:rsid w:val="00CD2CCC"/>
    <w:rsid w:val="00CD585A"/>
    <w:rsid w:val="00CD73BE"/>
    <w:rsid w:val="00CE0E91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63048"/>
    <w:rsid w:val="00D7673F"/>
    <w:rsid w:val="00DA4BC9"/>
    <w:rsid w:val="00DB5C2A"/>
    <w:rsid w:val="00DC5F33"/>
    <w:rsid w:val="00E0124C"/>
    <w:rsid w:val="00E314A1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B0BBD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2022-07-07T07:43:00Z</cp:lastPrinted>
  <dcterms:created xsi:type="dcterms:W3CDTF">2022-07-07T07:41:00Z</dcterms:created>
  <dcterms:modified xsi:type="dcterms:W3CDTF">2022-07-07T07:43:00Z</dcterms:modified>
</cp:coreProperties>
</file>