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1616" w14:textId="27FB47AC" w:rsidR="001D3AFC" w:rsidRDefault="0066261A" w:rsidP="008368D9">
      <w:pPr>
        <w:pStyle w:val="Bezodstpw"/>
        <w:jc w:val="right"/>
        <w:rPr>
          <w:rFonts w:ascii="Cambria" w:hAnsi="Cambria"/>
        </w:rPr>
      </w:pPr>
      <w:r w:rsidRPr="008368D9">
        <w:rPr>
          <w:rFonts w:ascii="Cambria" w:hAnsi="Cambria"/>
        </w:rPr>
        <w:t>Załącznik N</w:t>
      </w:r>
      <w:r w:rsidR="001D3AFC" w:rsidRPr="008368D9">
        <w:rPr>
          <w:rFonts w:ascii="Cambria" w:hAnsi="Cambria"/>
        </w:rPr>
        <w:t xml:space="preserve">r </w:t>
      </w:r>
      <w:r w:rsidR="009E53C7" w:rsidRPr="008368D9">
        <w:rPr>
          <w:rFonts w:ascii="Cambria" w:hAnsi="Cambria"/>
        </w:rPr>
        <w:t>5</w:t>
      </w:r>
      <w:r w:rsidR="00855718" w:rsidRPr="008368D9">
        <w:rPr>
          <w:rFonts w:ascii="Cambria" w:hAnsi="Cambria"/>
        </w:rPr>
        <w:t xml:space="preserve"> </w:t>
      </w:r>
      <w:r w:rsidR="001D3AFC" w:rsidRPr="008368D9">
        <w:rPr>
          <w:rFonts w:ascii="Cambria" w:hAnsi="Cambria"/>
        </w:rPr>
        <w:t>do SWZ</w:t>
      </w:r>
    </w:p>
    <w:p w14:paraId="501AAB3C" w14:textId="77777777" w:rsidR="008368D9" w:rsidRPr="008368D9" w:rsidRDefault="008368D9" w:rsidP="008368D9">
      <w:pPr>
        <w:pStyle w:val="Bezodstpw"/>
        <w:jc w:val="right"/>
        <w:rPr>
          <w:rFonts w:ascii="Cambria" w:hAnsi="Cambria"/>
        </w:rPr>
      </w:pPr>
    </w:p>
    <w:p w14:paraId="18A90D0E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>oświadczenia Wykonawcy, w zakresie art. 108 ust. 1 pkt 5 ustawy Pzp,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28EDDB2E" w14:textId="589C7134" w:rsidR="008368D9" w:rsidRPr="007818FA" w:rsidRDefault="008368D9" w:rsidP="008368D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77941567"/>
      <w:r w:rsidRPr="007818FA">
        <w:rPr>
          <w:rFonts w:ascii="Cambria" w:hAnsi="Cambria"/>
          <w:bCs/>
        </w:rPr>
        <w:t>(Numer referencyjny:</w:t>
      </w:r>
      <w:r w:rsidRPr="007818FA">
        <w:rPr>
          <w:rFonts w:ascii="Cambria" w:hAnsi="Cambria"/>
          <w:b/>
        </w:rPr>
        <w:t xml:space="preserve"> </w:t>
      </w:r>
      <w:r w:rsidR="003A740C">
        <w:rPr>
          <w:rFonts w:ascii="Cambria" w:hAnsi="Cambria"/>
          <w:b/>
          <w:color w:val="000000"/>
        </w:rPr>
        <w:t>RIRG.271.</w:t>
      </w:r>
      <w:r w:rsidR="006F023D">
        <w:rPr>
          <w:rFonts w:ascii="Cambria" w:hAnsi="Cambria"/>
          <w:b/>
          <w:color w:val="000000"/>
        </w:rPr>
        <w:t>7</w:t>
      </w:r>
      <w:r w:rsidR="003A740C">
        <w:rPr>
          <w:rFonts w:ascii="Cambria" w:hAnsi="Cambria"/>
          <w:b/>
          <w:color w:val="000000"/>
        </w:rPr>
        <w:t>.2024</w:t>
      </w:r>
      <w:r w:rsidRPr="007818FA">
        <w:rPr>
          <w:rFonts w:ascii="Cambria" w:hAnsi="Cambria"/>
          <w:bCs/>
          <w:color w:val="000000"/>
        </w:rPr>
        <w:t>)</w:t>
      </w:r>
    </w:p>
    <w:bookmarkEnd w:id="0"/>
    <w:p w14:paraId="0363315B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0F69191F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952A7A" w14:paraId="76C18041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4DF5826B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5E9919A3" w14:textId="77777777" w:rsid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Wykonawcy, w zakresie art. 108 ust. 1 pkt 5 ustawy Pzp,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o braku 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32796918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786222D7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67DF7B3A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03875A48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7A9F3972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496BBA95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44E1BCD2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2315A433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048FF30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5B7292ED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557B7AAB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7C48C0F9" w14:textId="055D7FA6" w:rsidR="00F2499E" w:rsidRPr="009E53C7" w:rsidRDefault="001D3AFC" w:rsidP="009E53C7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924B73">
        <w:rPr>
          <w:rFonts w:ascii="Cambria" w:hAnsi="Cambria"/>
          <w:spacing w:val="4"/>
        </w:rPr>
        <w:t>ubiegając się o udzielenie zamówienia publicznego</w:t>
      </w:r>
      <w:r w:rsidR="00A44725">
        <w:rPr>
          <w:rFonts w:ascii="Cambria" w:hAnsi="Cambria"/>
          <w:spacing w:val="4"/>
        </w:rPr>
        <w:t xml:space="preserve"> n</w:t>
      </w:r>
      <w:r w:rsidR="00674D3B" w:rsidRPr="00DB0F4D">
        <w:rPr>
          <w:rFonts w:ascii="Cambria" w:hAnsi="Cambria" w:cs="Arial"/>
        </w:rPr>
        <w:t xml:space="preserve">a potrzeby postępowania o udzielenie zamówienia publicznego pn. </w:t>
      </w:r>
      <w:r w:rsidR="003A740C" w:rsidRPr="003A740C">
        <w:rPr>
          <w:rFonts w:ascii="Cambria" w:hAnsi="Cambria"/>
          <w:b/>
          <w:bCs/>
          <w:i/>
          <w:iCs/>
        </w:rPr>
        <w:t>„Kredyt na pokrycie planowanego deficytu budżetu Gminy Drzycim na 2024 rok”</w:t>
      </w:r>
      <w:r w:rsidR="008368D9" w:rsidRPr="009353F4">
        <w:rPr>
          <w:rFonts w:ascii="Cambria" w:hAnsi="Cambria"/>
          <w:i/>
          <w:snapToGrid w:val="0"/>
        </w:rPr>
        <w:t>,</w:t>
      </w:r>
      <w:r w:rsidR="008368D9" w:rsidRPr="009353F4">
        <w:rPr>
          <w:rFonts w:ascii="Cambria" w:hAnsi="Cambria"/>
        </w:rPr>
        <w:t xml:space="preserve"> </w:t>
      </w:r>
      <w:r w:rsidR="008368D9" w:rsidRPr="009353F4">
        <w:rPr>
          <w:rFonts w:ascii="Cambria" w:hAnsi="Cambria"/>
          <w:snapToGrid w:val="0"/>
        </w:rPr>
        <w:t>p</w:t>
      </w:r>
      <w:r w:rsidR="008368D9" w:rsidRPr="009353F4">
        <w:rPr>
          <w:rFonts w:ascii="Cambria" w:hAnsi="Cambria"/>
        </w:rPr>
        <w:t>rowadzonego przez</w:t>
      </w:r>
      <w:r w:rsidR="008368D9" w:rsidRPr="009353F4">
        <w:rPr>
          <w:rFonts w:ascii="Cambria" w:hAnsi="Cambria"/>
          <w:b/>
        </w:rPr>
        <w:t xml:space="preserve"> Gminę </w:t>
      </w:r>
      <w:r w:rsidR="00A941C5">
        <w:rPr>
          <w:rFonts w:ascii="Cambria" w:hAnsi="Cambria"/>
          <w:b/>
        </w:rPr>
        <w:t>Drzycim</w:t>
      </w:r>
      <w:r w:rsidR="00DC3AB5" w:rsidRPr="00924B73">
        <w:rPr>
          <w:rFonts w:ascii="Cambria" w:hAnsi="Cambria"/>
          <w:b/>
        </w:rPr>
        <w:t>,</w:t>
      </w:r>
      <w:r w:rsidR="0006305A" w:rsidRPr="00924B73">
        <w:rPr>
          <w:rFonts w:ascii="Cambria" w:hAnsi="Cambria"/>
          <w:b/>
          <w:snapToGrid w:val="0"/>
        </w:rPr>
        <w:t xml:space="preserve"> </w:t>
      </w:r>
      <w:r w:rsidRPr="00924B73">
        <w:rPr>
          <w:rFonts w:ascii="Cambria" w:hAnsi="Cambria"/>
          <w:b/>
          <w:snapToGrid w:val="0"/>
          <w:u w:val="single"/>
        </w:rPr>
        <w:t>oświadczamy, że</w:t>
      </w:r>
      <w:r w:rsidR="009E53C7">
        <w:rPr>
          <w:rFonts w:ascii="Cambria" w:hAnsi="Cambria"/>
          <w:b/>
          <w:snapToGrid w:val="0"/>
          <w:u w:val="single"/>
        </w:rPr>
        <w:t xml:space="preserve">: </w:t>
      </w:r>
      <w:r w:rsidR="00F2499E" w:rsidRPr="00924B73">
        <w:rPr>
          <w:rFonts w:ascii="Cambria" w:hAnsi="Cambria"/>
          <w:b/>
          <w:bCs/>
          <w:color w:val="000000"/>
        </w:rPr>
        <w:t>(zaznaczyć właściwe)</w:t>
      </w:r>
    </w:p>
    <w:p w14:paraId="0E20160F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7FFAEBD4" w14:textId="78602BB8" w:rsidR="00F2499E" w:rsidRPr="00F2499E" w:rsidRDefault="00000000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</w:rPr>
        <w:pict w14:anchorId="7F24D385">
          <v:rect id="Prostokąt 2" o:spid="_x0000_s2051" alt="" style="position:absolute;left:0;text-align:left;margin-left:17.8pt;margin-top:3.15pt;width:18.9pt;height:18.2pt;z-index:25165926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20</w:t>
      </w:r>
      <w:r w:rsidR="003658F1">
        <w:rPr>
          <w:rFonts w:ascii="Cambria" w:hAnsi="Cambria" w:cs="Segoe UI"/>
          <w:color w:val="000000"/>
        </w:rPr>
        <w:t>2</w:t>
      </w:r>
      <w:r w:rsidR="008368D9">
        <w:rPr>
          <w:rFonts w:ascii="Cambria" w:hAnsi="Cambria" w:cs="Segoe UI"/>
          <w:color w:val="000000"/>
        </w:rPr>
        <w:t>4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8368D9">
        <w:rPr>
          <w:rFonts w:ascii="Cambria" w:hAnsi="Cambria" w:cs="Segoe UI"/>
          <w:color w:val="000000"/>
        </w:rPr>
        <w:t>594</w:t>
      </w:r>
      <w:r w:rsidR="003658F1">
        <w:rPr>
          <w:rFonts w:ascii="Cambria" w:hAnsi="Cambria" w:cs="Segoe UI"/>
          <w:color w:val="000000"/>
        </w:rPr>
        <w:t xml:space="preserve"> ze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, </w:t>
      </w:r>
      <w:r w:rsidR="003658F1">
        <w:rPr>
          <w:rFonts w:ascii="Cambria" w:hAnsi="Cambria" w:cs="Segoe UI"/>
          <w:b/>
          <w:bCs/>
          <w:color w:val="000000"/>
        </w:rPr>
        <w:br/>
      </w:r>
      <w:r w:rsidR="00F2499E" w:rsidRPr="00F2499E">
        <w:rPr>
          <w:rFonts w:ascii="Cambria" w:hAnsi="Cambria" w:cs="Segoe UI"/>
          <w:b/>
          <w:bCs/>
          <w:color w:val="000000"/>
        </w:rPr>
        <w:t>w postępowaniu:</w:t>
      </w:r>
    </w:p>
    <w:p w14:paraId="58360E90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2CD98F64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315ECA71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1C892619" w14:textId="77777777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548746C7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64B314E3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5352514" w14:textId="5977D1BE" w:rsidR="00F2499E" w:rsidRPr="00F2499E" w:rsidRDefault="00000000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</w:rPr>
        <w:pict w14:anchorId="4FECF3E4">
          <v:rect id="Prostokąt 1" o:spid="_x0000_s2050" alt="" style="position:absolute;left:0;text-align:left;margin-left:17.8pt;margin-top:3.15pt;width:18.9pt;height:18.2pt;z-index:25166028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3658F1" w:rsidRPr="00F2499E">
        <w:rPr>
          <w:rFonts w:ascii="Cambria" w:hAnsi="Cambria" w:cs="Segoe UI"/>
          <w:color w:val="000000"/>
        </w:rPr>
        <w:t>Dz. U. z 20</w:t>
      </w:r>
      <w:r w:rsidR="003658F1">
        <w:rPr>
          <w:rFonts w:ascii="Cambria" w:hAnsi="Cambria" w:cs="Segoe UI"/>
          <w:color w:val="000000"/>
        </w:rPr>
        <w:t>2</w:t>
      </w:r>
      <w:r w:rsidR="008368D9">
        <w:rPr>
          <w:rFonts w:ascii="Cambria" w:hAnsi="Cambria" w:cs="Segoe UI"/>
          <w:color w:val="000000"/>
        </w:rPr>
        <w:t>4</w:t>
      </w:r>
      <w:r w:rsidR="003658F1" w:rsidRPr="00F2499E">
        <w:rPr>
          <w:rFonts w:ascii="Cambria" w:hAnsi="Cambria" w:cs="Segoe UI"/>
          <w:color w:val="000000"/>
        </w:rPr>
        <w:t xml:space="preserve"> r. poz. </w:t>
      </w:r>
      <w:r w:rsidR="008368D9">
        <w:rPr>
          <w:rFonts w:ascii="Cambria" w:hAnsi="Cambria" w:cs="Segoe UI"/>
          <w:color w:val="000000"/>
        </w:rPr>
        <w:t>594</w:t>
      </w:r>
      <w:r w:rsidR="003658F1">
        <w:rPr>
          <w:rFonts w:ascii="Cambria" w:hAnsi="Cambria" w:cs="Segoe UI"/>
          <w:color w:val="000000"/>
        </w:rPr>
        <w:t xml:space="preserve"> ze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</w:t>
      </w:r>
      <w:r w:rsidR="003658F1">
        <w:rPr>
          <w:rFonts w:ascii="Cambria" w:hAnsi="Cambria" w:cs="Segoe UI"/>
          <w:b/>
          <w:bCs/>
          <w:color w:val="000000"/>
        </w:rPr>
        <w:br/>
      </w:r>
      <w:r w:rsidR="00F2499E" w:rsidRPr="00F2499E">
        <w:rPr>
          <w:rFonts w:ascii="Cambria" w:hAnsi="Cambria" w:cs="Segoe UI"/>
          <w:b/>
          <w:bCs/>
          <w:color w:val="000000"/>
        </w:rPr>
        <w:t>w postępowaniu.</w:t>
      </w:r>
    </w:p>
    <w:p w14:paraId="22DC373A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753F6011" w14:textId="77777777"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1B556EA1" w14:textId="77777777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F2499E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AA1FF" w14:textId="77777777" w:rsidR="0007548D" w:rsidRDefault="0007548D" w:rsidP="001D3AFC">
      <w:r>
        <w:separator/>
      </w:r>
    </w:p>
  </w:endnote>
  <w:endnote w:type="continuationSeparator" w:id="0">
    <w:p w14:paraId="623BF06C" w14:textId="77777777" w:rsidR="0007548D" w:rsidRDefault="0007548D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C60E3" w14:textId="4CED0670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E53C7">
      <w:rPr>
        <w:rFonts w:ascii="Cambria" w:hAnsi="Cambria"/>
        <w:sz w:val="20"/>
        <w:szCs w:val="20"/>
        <w:bdr w:val="single" w:sz="4" w:space="0" w:color="auto"/>
      </w:rPr>
      <w:t>5</w:t>
    </w:r>
    <w:r w:rsidR="00855718">
      <w:rPr>
        <w:rFonts w:ascii="Cambria" w:hAnsi="Cambria"/>
        <w:sz w:val="20"/>
        <w:szCs w:val="20"/>
        <w:bdr w:val="single" w:sz="4" w:space="0" w:color="auto"/>
      </w:rPr>
      <w:t xml:space="preserve"> </w:t>
    </w:r>
    <w:r>
      <w:rPr>
        <w:rFonts w:ascii="Cambria" w:hAnsi="Cambria"/>
        <w:sz w:val="20"/>
        <w:szCs w:val="20"/>
        <w:bdr w:val="single" w:sz="4" w:space="0" w:color="auto"/>
      </w:rPr>
      <w:t>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318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318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941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318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318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318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941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318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702DB11D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21C8E" w14:textId="77777777" w:rsidR="0007548D" w:rsidRDefault="0007548D" w:rsidP="001D3AFC">
      <w:r>
        <w:separator/>
      </w:r>
    </w:p>
  </w:footnote>
  <w:footnote w:type="continuationSeparator" w:id="0">
    <w:p w14:paraId="660DBBDB" w14:textId="77777777" w:rsidR="0007548D" w:rsidRDefault="0007548D" w:rsidP="001D3AFC">
      <w:r>
        <w:continuationSeparator/>
      </w:r>
    </w:p>
  </w:footnote>
  <w:footnote w:id="1">
    <w:p w14:paraId="0191BF71" w14:textId="77777777" w:rsidR="00952A7A" w:rsidRPr="00952A7A" w:rsidRDefault="00952A7A" w:rsidP="00952A7A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72" w:type="dxa"/>
      <w:tblBorders>
        <w:bottom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9072"/>
    </w:tblGrid>
    <w:tr w:rsidR="008368D9" w:rsidRPr="00A766DE" w14:paraId="2E331BE4" w14:textId="77777777" w:rsidTr="006A52C8">
      <w:tc>
        <w:tcPr>
          <w:tcW w:w="9072" w:type="dxa"/>
          <w:shd w:val="clear" w:color="auto" w:fill="auto"/>
        </w:tcPr>
        <w:p w14:paraId="1802603F" w14:textId="65FF847E" w:rsidR="008368D9" w:rsidRPr="00A766DE" w:rsidRDefault="008368D9" w:rsidP="003A740C">
          <w:pPr>
            <w:pStyle w:val="Nagwek"/>
            <w:widowControl w:val="0"/>
            <w:jc w:val="center"/>
            <w:rPr>
              <w:rFonts w:ascii="Cambria" w:hAnsi="Cambria"/>
              <w:i/>
              <w:sz w:val="18"/>
              <w:szCs w:val="18"/>
            </w:rPr>
          </w:pPr>
          <w:r w:rsidRPr="00A766DE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766DE">
            <w:rPr>
              <w:rFonts w:ascii="Cambria" w:hAnsi="Cambria"/>
              <w:sz w:val="18"/>
              <w:szCs w:val="18"/>
            </w:rPr>
            <w:br/>
          </w:r>
          <w:r w:rsidR="003A740C" w:rsidRPr="003A740C">
            <w:rPr>
              <w:rFonts w:ascii="Cambria" w:hAnsi="Cambria"/>
              <w:b/>
              <w:bCs/>
              <w:iCs/>
              <w:sz w:val="18"/>
              <w:szCs w:val="18"/>
            </w:rPr>
            <w:t>„Kredyt na pokrycie planowanego deficytu budżetu Gminy Drzycim na 2024 rok”</w:t>
          </w:r>
        </w:p>
      </w:tc>
    </w:tr>
  </w:tbl>
  <w:p w14:paraId="79C1CCD8" w14:textId="77777777" w:rsidR="008368D9" w:rsidRPr="00A766DE" w:rsidRDefault="008368D9" w:rsidP="008368D9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90513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AFC"/>
    <w:rsid w:val="000005DB"/>
    <w:rsid w:val="000237F9"/>
    <w:rsid w:val="00024C27"/>
    <w:rsid w:val="00027498"/>
    <w:rsid w:val="000331DD"/>
    <w:rsid w:val="00060463"/>
    <w:rsid w:val="0006305A"/>
    <w:rsid w:val="000650F8"/>
    <w:rsid w:val="0006683B"/>
    <w:rsid w:val="0007548D"/>
    <w:rsid w:val="0008746A"/>
    <w:rsid w:val="000914B6"/>
    <w:rsid w:val="000A0FF9"/>
    <w:rsid w:val="000A2560"/>
    <w:rsid w:val="000B36C6"/>
    <w:rsid w:val="000C0288"/>
    <w:rsid w:val="000D6936"/>
    <w:rsid w:val="000D6E10"/>
    <w:rsid w:val="000E122A"/>
    <w:rsid w:val="000F37C5"/>
    <w:rsid w:val="00100C09"/>
    <w:rsid w:val="00110565"/>
    <w:rsid w:val="00115A72"/>
    <w:rsid w:val="00125574"/>
    <w:rsid w:val="00132D6B"/>
    <w:rsid w:val="00141042"/>
    <w:rsid w:val="0015646C"/>
    <w:rsid w:val="001577A1"/>
    <w:rsid w:val="00166141"/>
    <w:rsid w:val="0016711B"/>
    <w:rsid w:val="001C243A"/>
    <w:rsid w:val="001D3AFC"/>
    <w:rsid w:val="001F3CFD"/>
    <w:rsid w:val="00206CA1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B6143"/>
    <w:rsid w:val="002C74A2"/>
    <w:rsid w:val="002E59DD"/>
    <w:rsid w:val="003062CE"/>
    <w:rsid w:val="0031107C"/>
    <w:rsid w:val="00334595"/>
    <w:rsid w:val="00347FBB"/>
    <w:rsid w:val="003516D7"/>
    <w:rsid w:val="00364389"/>
    <w:rsid w:val="003658F1"/>
    <w:rsid w:val="00383B20"/>
    <w:rsid w:val="003913D1"/>
    <w:rsid w:val="003A579E"/>
    <w:rsid w:val="003A740C"/>
    <w:rsid w:val="003C2A6A"/>
    <w:rsid w:val="003D5BB5"/>
    <w:rsid w:val="003F3352"/>
    <w:rsid w:val="004022C7"/>
    <w:rsid w:val="00413825"/>
    <w:rsid w:val="004154D6"/>
    <w:rsid w:val="004227B6"/>
    <w:rsid w:val="004640AD"/>
    <w:rsid w:val="0046456D"/>
    <w:rsid w:val="00465F06"/>
    <w:rsid w:val="004777EF"/>
    <w:rsid w:val="00490F58"/>
    <w:rsid w:val="00494960"/>
    <w:rsid w:val="004959BF"/>
    <w:rsid w:val="00497649"/>
    <w:rsid w:val="004A1EC3"/>
    <w:rsid w:val="004D21A8"/>
    <w:rsid w:val="00501E41"/>
    <w:rsid w:val="005046C3"/>
    <w:rsid w:val="00552F9E"/>
    <w:rsid w:val="005573C7"/>
    <w:rsid w:val="00573BDE"/>
    <w:rsid w:val="00581F31"/>
    <w:rsid w:val="005975FA"/>
    <w:rsid w:val="005A04FC"/>
    <w:rsid w:val="005A4D79"/>
    <w:rsid w:val="005A7BC1"/>
    <w:rsid w:val="005B0FDC"/>
    <w:rsid w:val="005B211D"/>
    <w:rsid w:val="005B4BBC"/>
    <w:rsid w:val="005B4CDF"/>
    <w:rsid w:val="005B5E63"/>
    <w:rsid w:val="005C7E5B"/>
    <w:rsid w:val="005E0575"/>
    <w:rsid w:val="005E461B"/>
    <w:rsid w:val="005F7833"/>
    <w:rsid w:val="00607966"/>
    <w:rsid w:val="0061621F"/>
    <w:rsid w:val="0062370B"/>
    <w:rsid w:val="00631890"/>
    <w:rsid w:val="00631B11"/>
    <w:rsid w:val="00640120"/>
    <w:rsid w:val="0066261A"/>
    <w:rsid w:val="00674D3B"/>
    <w:rsid w:val="006814F2"/>
    <w:rsid w:val="00694B55"/>
    <w:rsid w:val="006A053E"/>
    <w:rsid w:val="006B2030"/>
    <w:rsid w:val="006C49C4"/>
    <w:rsid w:val="006D77D5"/>
    <w:rsid w:val="006E1EEA"/>
    <w:rsid w:val="006E5F69"/>
    <w:rsid w:val="006F023D"/>
    <w:rsid w:val="00701840"/>
    <w:rsid w:val="007043B1"/>
    <w:rsid w:val="00730F00"/>
    <w:rsid w:val="007360C3"/>
    <w:rsid w:val="00754F81"/>
    <w:rsid w:val="00775CA1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7E5DF7"/>
    <w:rsid w:val="008040B6"/>
    <w:rsid w:val="00812A77"/>
    <w:rsid w:val="00835326"/>
    <w:rsid w:val="008368D9"/>
    <w:rsid w:val="00855718"/>
    <w:rsid w:val="00860381"/>
    <w:rsid w:val="00864399"/>
    <w:rsid w:val="00883C4F"/>
    <w:rsid w:val="00891808"/>
    <w:rsid w:val="00893C6B"/>
    <w:rsid w:val="008A49BF"/>
    <w:rsid w:val="008B07C9"/>
    <w:rsid w:val="008E14B3"/>
    <w:rsid w:val="008E48E9"/>
    <w:rsid w:val="008F2770"/>
    <w:rsid w:val="009135EF"/>
    <w:rsid w:val="00924B73"/>
    <w:rsid w:val="009313A2"/>
    <w:rsid w:val="00933DBC"/>
    <w:rsid w:val="00952A7A"/>
    <w:rsid w:val="00957AA5"/>
    <w:rsid w:val="00967DC3"/>
    <w:rsid w:val="00980693"/>
    <w:rsid w:val="009922D3"/>
    <w:rsid w:val="009C012F"/>
    <w:rsid w:val="009C5742"/>
    <w:rsid w:val="009E53C7"/>
    <w:rsid w:val="009E7572"/>
    <w:rsid w:val="00A16411"/>
    <w:rsid w:val="00A30A4A"/>
    <w:rsid w:val="00A36052"/>
    <w:rsid w:val="00A37FA9"/>
    <w:rsid w:val="00A43E4A"/>
    <w:rsid w:val="00A44725"/>
    <w:rsid w:val="00A448E6"/>
    <w:rsid w:val="00A53F7F"/>
    <w:rsid w:val="00A569B0"/>
    <w:rsid w:val="00A6257D"/>
    <w:rsid w:val="00A76784"/>
    <w:rsid w:val="00A81F81"/>
    <w:rsid w:val="00A841AD"/>
    <w:rsid w:val="00A85E39"/>
    <w:rsid w:val="00A93A52"/>
    <w:rsid w:val="00A941C5"/>
    <w:rsid w:val="00AB1D18"/>
    <w:rsid w:val="00AB3552"/>
    <w:rsid w:val="00AB40C9"/>
    <w:rsid w:val="00AC6390"/>
    <w:rsid w:val="00AD08F5"/>
    <w:rsid w:val="00AD498C"/>
    <w:rsid w:val="00B050FE"/>
    <w:rsid w:val="00B07341"/>
    <w:rsid w:val="00B15C18"/>
    <w:rsid w:val="00B36D8E"/>
    <w:rsid w:val="00B446B3"/>
    <w:rsid w:val="00B5467B"/>
    <w:rsid w:val="00B613BF"/>
    <w:rsid w:val="00B701AC"/>
    <w:rsid w:val="00B71DFA"/>
    <w:rsid w:val="00B77822"/>
    <w:rsid w:val="00B779AE"/>
    <w:rsid w:val="00B91954"/>
    <w:rsid w:val="00BA1745"/>
    <w:rsid w:val="00BA46F4"/>
    <w:rsid w:val="00BB3348"/>
    <w:rsid w:val="00BB4C65"/>
    <w:rsid w:val="00BC18E2"/>
    <w:rsid w:val="00BD6EF9"/>
    <w:rsid w:val="00BE4EFE"/>
    <w:rsid w:val="00BF2C32"/>
    <w:rsid w:val="00C03206"/>
    <w:rsid w:val="00C1137E"/>
    <w:rsid w:val="00C11668"/>
    <w:rsid w:val="00C55C68"/>
    <w:rsid w:val="00C56231"/>
    <w:rsid w:val="00C640F4"/>
    <w:rsid w:val="00C65659"/>
    <w:rsid w:val="00CB12B3"/>
    <w:rsid w:val="00CB32A8"/>
    <w:rsid w:val="00CD4141"/>
    <w:rsid w:val="00CD5D88"/>
    <w:rsid w:val="00CF0164"/>
    <w:rsid w:val="00D0441B"/>
    <w:rsid w:val="00D220CF"/>
    <w:rsid w:val="00D37634"/>
    <w:rsid w:val="00D41858"/>
    <w:rsid w:val="00D73B0D"/>
    <w:rsid w:val="00D77826"/>
    <w:rsid w:val="00D8424B"/>
    <w:rsid w:val="00D859D7"/>
    <w:rsid w:val="00D86B57"/>
    <w:rsid w:val="00DB0DFF"/>
    <w:rsid w:val="00DB4899"/>
    <w:rsid w:val="00DC1432"/>
    <w:rsid w:val="00DC3AB5"/>
    <w:rsid w:val="00DE7912"/>
    <w:rsid w:val="00E00E31"/>
    <w:rsid w:val="00E82DD6"/>
    <w:rsid w:val="00E932CA"/>
    <w:rsid w:val="00EA03C9"/>
    <w:rsid w:val="00ED2584"/>
    <w:rsid w:val="00F24604"/>
    <w:rsid w:val="00F2499E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C6906"/>
    <w:rsid w:val="00FE2CF8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32BEE25"/>
  <w15:docId w15:val="{53855B5A-DE78-D648-A575-679E5EB46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924B73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Hipercze">
    <w:name w:val="Hyperlink"/>
    <w:rsid w:val="008368D9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708622D-658D-457B-9E79-493438090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Katarzyna Wróbel</cp:lastModifiedBy>
  <cp:revision>12</cp:revision>
  <cp:lastPrinted>2019-02-01T07:28:00Z</cp:lastPrinted>
  <dcterms:created xsi:type="dcterms:W3CDTF">2023-07-19T11:28:00Z</dcterms:created>
  <dcterms:modified xsi:type="dcterms:W3CDTF">2024-08-28T10:13:00Z</dcterms:modified>
</cp:coreProperties>
</file>