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37A6215E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9F7A5C">
        <w:rPr>
          <w:rFonts w:asciiTheme="minorHAnsi" w:hAnsiTheme="minorHAnsi" w:cstheme="minorHAnsi"/>
          <w:b/>
          <w:bCs/>
          <w:sz w:val="22"/>
          <w:szCs w:val="22"/>
        </w:rPr>
        <w:t>.1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BFEF3" w14:textId="4E9AD6FB" w:rsidR="00C771B1" w:rsidRPr="00C771B1" w:rsidRDefault="00C771B1" w:rsidP="00C771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771B1">
        <w:rPr>
          <w:rFonts w:ascii="Calibri" w:hAnsi="Calibri" w:cs="Calibri"/>
          <w:b/>
          <w:bCs/>
          <w:sz w:val="22"/>
          <w:szCs w:val="22"/>
        </w:rPr>
        <w:t>Opis przedmiotu zamówienia – Dostaw</w:t>
      </w:r>
      <w:r w:rsidR="009F7A5C">
        <w:rPr>
          <w:rFonts w:ascii="Calibri" w:hAnsi="Calibri" w:cs="Calibri"/>
          <w:b/>
          <w:bCs/>
          <w:sz w:val="22"/>
          <w:szCs w:val="22"/>
        </w:rPr>
        <w:t>a</w:t>
      </w:r>
      <w:r w:rsidRPr="00C771B1">
        <w:rPr>
          <w:rFonts w:ascii="Calibri" w:hAnsi="Calibri" w:cs="Calibri"/>
          <w:b/>
          <w:bCs/>
          <w:sz w:val="22"/>
          <w:szCs w:val="22"/>
        </w:rPr>
        <w:t xml:space="preserve"> z rozładowaniem, wniesieniem i uruchomieniem łóżek typu pobytowego z szafkami </w:t>
      </w:r>
      <w:r w:rsidR="009F7A5C">
        <w:rPr>
          <w:rFonts w:ascii="Calibri" w:hAnsi="Calibri" w:cs="Calibri"/>
          <w:b/>
          <w:bCs/>
          <w:sz w:val="22"/>
          <w:szCs w:val="22"/>
        </w:rPr>
        <w:t>oraz</w:t>
      </w:r>
      <w:r w:rsidRPr="00C771B1">
        <w:rPr>
          <w:rFonts w:ascii="Calibri" w:hAnsi="Calibri" w:cs="Calibri"/>
          <w:b/>
          <w:bCs/>
          <w:sz w:val="22"/>
          <w:szCs w:val="22"/>
        </w:rPr>
        <w:t xml:space="preserve"> przeszkolenie personelu w ramach projektu pn. Budowa Centralnego Zintegrowanego Szpitala Klinicznego w Poznaniu - centrum medycyny interwencyjnej (etap I CZSK)</w:t>
      </w:r>
      <w:r w:rsidR="009F7A5C">
        <w:rPr>
          <w:rFonts w:ascii="Calibri" w:hAnsi="Calibri" w:cs="Calibri"/>
          <w:b/>
          <w:bCs/>
          <w:sz w:val="22"/>
          <w:szCs w:val="22"/>
        </w:rPr>
        <w:t>,</w:t>
      </w:r>
      <w:r w:rsidRPr="00C771B1">
        <w:rPr>
          <w:rFonts w:ascii="Calibri" w:hAnsi="Calibri" w:cs="Calibri"/>
          <w:b/>
          <w:bCs/>
          <w:sz w:val="22"/>
          <w:szCs w:val="22"/>
        </w:rPr>
        <w:t xml:space="preserve"> zgodnie </w:t>
      </w:r>
      <w:r w:rsidR="009F7A5C">
        <w:rPr>
          <w:rFonts w:ascii="Calibri" w:hAnsi="Calibri" w:cs="Calibri"/>
          <w:b/>
          <w:bCs/>
          <w:sz w:val="22"/>
          <w:szCs w:val="22"/>
        </w:rPr>
        <w:br/>
      </w:r>
      <w:r w:rsidRPr="00C771B1">
        <w:rPr>
          <w:rFonts w:ascii="Calibri" w:hAnsi="Calibri" w:cs="Calibri"/>
          <w:b/>
          <w:bCs/>
          <w:sz w:val="22"/>
          <w:szCs w:val="22"/>
        </w:rPr>
        <w:t>z następującymi minimalnymi parametrami technicznymi:</w:t>
      </w:r>
    </w:p>
    <w:p w14:paraId="253E0618" w14:textId="072DD76B" w:rsidR="00C771B1" w:rsidRDefault="00C771B1" w:rsidP="00C771B1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</w:p>
    <w:p w14:paraId="0A7353A2" w14:textId="77777777" w:rsidR="00C771B1" w:rsidRDefault="00C771B1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7BC61F" w14:textId="2B959442" w:rsidR="00986607" w:rsidRPr="00986607" w:rsidRDefault="002B00D4" w:rsidP="00596BFD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C771B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771B1">
        <w:rPr>
          <w:b/>
        </w:rPr>
        <w:t>Ł</w:t>
      </w:r>
      <w:r w:rsidR="00C771B1" w:rsidRPr="00CE486C">
        <w:rPr>
          <w:b/>
        </w:rPr>
        <w:t>óżka typu pobytowego</w:t>
      </w:r>
      <w:r w:rsidR="00C771B1">
        <w:rPr>
          <w:b/>
        </w:rPr>
        <w:t xml:space="preserve"> z szafkami</w:t>
      </w:r>
      <w:r w:rsidR="00C771B1" w:rsidRPr="00CE486C">
        <w:rPr>
          <w:b/>
        </w:rPr>
        <w:t xml:space="preserve"> -136</w:t>
      </w:r>
      <w:r w:rsidR="00C771B1">
        <w:rPr>
          <w:b/>
        </w:rPr>
        <w:t xml:space="preserve"> szt</w:t>
      </w:r>
      <w:r w:rsidR="00C771B1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31A4B0F8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7E391DF3" w:rsidR="00EF5DF8" w:rsidRDefault="003C79C2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Rok produkcji </w:t>
      </w:r>
      <w:r w:rsidR="008D59AC">
        <w:rPr>
          <w:rFonts w:asciiTheme="minorHAnsi" w:hAnsiTheme="minorHAnsi" w:cstheme="minorHAnsi"/>
          <w:sz w:val="20"/>
          <w:szCs w:val="22"/>
        </w:rPr>
        <w:t>(nie starszy niż 2023) …………….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p w14:paraId="04EB5749" w14:textId="03EF6CA9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tbl>
      <w:tblPr>
        <w:tblW w:w="139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339"/>
        <w:gridCol w:w="2010"/>
        <w:gridCol w:w="6804"/>
      </w:tblGrid>
      <w:tr w:rsidR="00C771B1" w:rsidRPr="00286CF8" w14:paraId="798621F0" w14:textId="77777777" w:rsidTr="00261A9B">
        <w:trPr>
          <w:trHeight w:val="615"/>
        </w:trPr>
        <w:tc>
          <w:tcPr>
            <w:tcW w:w="768" w:type="dxa"/>
            <w:vAlign w:val="center"/>
          </w:tcPr>
          <w:p w14:paraId="1D7513CB" w14:textId="1F98927D" w:rsidR="00C771B1" w:rsidRPr="00286CF8" w:rsidRDefault="00261A9B" w:rsidP="00C771B1">
            <w:pPr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39" w:type="dxa"/>
            <w:vAlign w:val="center"/>
          </w:tcPr>
          <w:p w14:paraId="2F8511C3" w14:textId="3A0D65AB" w:rsidR="00C771B1" w:rsidRPr="00286CF8" w:rsidRDefault="00261A9B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010" w:type="dxa"/>
            <w:vAlign w:val="center"/>
          </w:tcPr>
          <w:p w14:paraId="1F073677" w14:textId="4F7BC95A" w:rsidR="00C771B1" w:rsidRPr="00286CF8" w:rsidRDefault="00261A9B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6804" w:type="dxa"/>
          </w:tcPr>
          <w:p w14:paraId="72C137C9" w14:textId="0EEC4C53" w:rsidR="00261A9B" w:rsidRDefault="00261A9B" w:rsidP="00261A9B">
            <w:pPr>
              <w:pStyle w:val="Akapitzlis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  <w:p w14:paraId="7B3CA0D1" w14:textId="77777777" w:rsidR="00C771B1" w:rsidRPr="00261A9B" w:rsidRDefault="00C771B1" w:rsidP="00261A9B">
            <w:pPr>
              <w:jc w:val="center"/>
            </w:pPr>
          </w:p>
        </w:tc>
      </w:tr>
      <w:tr w:rsidR="00261A9B" w:rsidRPr="00286CF8" w14:paraId="11AA00C1" w14:textId="77777777" w:rsidTr="00261A9B">
        <w:trPr>
          <w:trHeight w:val="553"/>
        </w:trPr>
        <w:tc>
          <w:tcPr>
            <w:tcW w:w="13921" w:type="dxa"/>
            <w:gridSpan w:val="4"/>
            <w:vAlign w:val="center"/>
          </w:tcPr>
          <w:p w14:paraId="70C005C3" w14:textId="1F57FAD1" w:rsidR="00261A9B" w:rsidRDefault="00261A9B" w:rsidP="00261A9B">
            <w:pPr>
              <w:pStyle w:val="Akapitzlis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WYMAGANIA OGÓLNE</w:t>
            </w:r>
          </w:p>
        </w:tc>
      </w:tr>
      <w:tr w:rsidR="00C771B1" w:rsidRPr="00286CF8" w14:paraId="526BEB0A" w14:textId="77777777" w:rsidTr="00261A9B">
        <w:trPr>
          <w:trHeight w:val="1646"/>
        </w:trPr>
        <w:tc>
          <w:tcPr>
            <w:tcW w:w="768" w:type="dxa"/>
            <w:vAlign w:val="center"/>
          </w:tcPr>
          <w:p w14:paraId="6C562EDB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6EBD341A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6CF8">
              <w:rPr>
                <w:rFonts w:cs="Calibri"/>
                <w:color w:val="000000"/>
                <w:sz w:val="20"/>
                <w:szCs w:val="20"/>
              </w:rPr>
              <w:t>Konstrukcja łóżka wykonana z profili stalowych, pokrytych powłoką epoksydowo – poliestrową, odporną na uszkodzenia mechaniczne, zadrapania oraz środki dezynfekcyjne</w:t>
            </w:r>
            <w:r>
              <w:rPr>
                <w:rFonts w:cs="Calibri"/>
                <w:color w:val="000000"/>
                <w:sz w:val="20"/>
                <w:szCs w:val="20"/>
              </w:rPr>
              <w:t>. K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olor powierzchni: RAL 9006.</w:t>
            </w:r>
          </w:p>
          <w:p w14:paraId="41506BD0" w14:textId="2C5EC59E" w:rsidR="001E231C" w:rsidRPr="00286CF8" w:rsidRDefault="00BF5753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66FC3">
              <w:rPr>
                <w:rFonts w:cs="Calibri"/>
                <w:b/>
                <w:color w:val="FF0000"/>
                <w:sz w:val="20"/>
                <w:szCs w:val="20"/>
                <w:lang w:eastAsia="en-US"/>
              </w:rPr>
              <w:t>Certyfikat/oświadczenie producenta należy dołączyć do oferty, zgodnie z pkt 19.9. SWZ</w:t>
            </w:r>
          </w:p>
        </w:tc>
        <w:tc>
          <w:tcPr>
            <w:tcW w:w="2010" w:type="dxa"/>
            <w:vAlign w:val="center"/>
          </w:tcPr>
          <w:p w14:paraId="4544E5E6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804" w:type="dxa"/>
          </w:tcPr>
          <w:p w14:paraId="7F349280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Powłoka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z użyciem antybakteryjnego lakieru z nanotechnologią srebra powodującą hamowanie namnażania bakterii i wirusów</w:t>
            </w:r>
            <w:r>
              <w:rPr>
                <w:rFonts w:cs="Calibri"/>
                <w:color w:val="000000"/>
                <w:sz w:val="20"/>
                <w:szCs w:val="20"/>
              </w:rPr>
              <w:t>. P</w:t>
            </w:r>
            <w:r w:rsidRPr="00E87F21">
              <w:rPr>
                <w:rFonts w:cs="Calibri"/>
                <w:color w:val="000000"/>
                <w:sz w:val="20"/>
                <w:szCs w:val="20"/>
              </w:rPr>
              <w:t>owłoka antybakteryjna przetestowana zgodnie z normą ISO 22196:2011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– 10 pkt. </w:t>
            </w:r>
          </w:p>
          <w:p w14:paraId="1EE5328F" w14:textId="77777777" w:rsidR="00C771B1" w:rsidRPr="00BA7729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  <w:p w14:paraId="59D16DBE" w14:textId="2C65FF05" w:rsidR="00C771B1" w:rsidRPr="00286CF8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6CF8"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>Punktowany certyfikat</w:t>
            </w:r>
            <w:r w:rsidR="00A66FC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66FC3" w:rsidRPr="00A66FC3">
              <w:rPr>
                <w:rFonts w:cs="Calibri"/>
                <w:color w:val="FF0000"/>
                <w:sz w:val="20"/>
                <w:szCs w:val="20"/>
                <w:lang w:eastAsia="en-US"/>
              </w:rPr>
              <w:t>lub oświadczenie producenta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771B1" w:rsidRPr="00286CF8" w14:paraId="3D4CBCA2" w14:textId="77777777" w:rsidTr="00261A9B">
        <w:trPr>
          <w:trHeight w:val="1983"/>
        </w:trPr>
        <w:tc>
          <w:tcPr>
            <w:tcW w:w="768" w:type="dxa"/>
            <w:vAlign w:val="center"/>
          </w:tcPr>
          <w:p w14:paraId="1124B062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4E8DA623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6CF8">
              <w:rPr>
                <w:rFonts w:cs="Calibri"/>
                <w:color w:val="000000"/>
                <w:sz w:val="20"/>
                <w:szCs w:val="20"/>
              </w:rPr>
              <w:t>Konstrukcja łóżka bardzo stabilna, posiadająca cztery punkty podparcia zintegrowane z leżem oraz sześć punktów podparcia zintegrowanych z podstawą łóżka w celu zagwarantowania najwyższej stabilności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(Nie dopuszcza się łóżek opartych na systemie kolumnowym)</w:t>
            </w:r>
          </w:p>
          <w:p w14:paraId="478F5999" w14:textId="4A1F431E" w:rsidR="00A66FC3" w:rsidRPr="00A66FC3" w:rsidRDefault="00A66FC3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616D0CAF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2F8C8811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72CCFC69" w14:textId="77777777" w:rsidTr="00261A9B">
        <w:trPr>
          <w:trHeight w:val="803"/>
        </w:trPr>
        <w:tc>
          <w:tcPr>
            <w:tcW w:w="768" w:type="dxa"/>
            <w:vAlign w:val="center"/>
          </w:tcPr>
          <w:p w14:paraId="43ED5F21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04674B62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Leże łóżka w pełni regulowane, podzielone na 4 segmenty, z czego min. 3 są ruchome</w:t>
            </w:r>
          </w:p>
        </w:tc>
        <w:tc>
          <w:tcPr>
            <w:tcW w:w="2010" w:type="dxa"/>
            <w:vAlign w:val="center"/>
          </w:tcPr>
          <w:p w14:paraId="09C3B2A4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33A8EE5C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13D53D42" w14:textId="77777777" w:rsidTr="00261A9B">
        <w:trPr>
          <w:trHeight w:val="1865"/>
        </w:trPr>
        <w:tc>
          <w:tcPr>
            <w:tcW w:w="768" w:type="dxa"/>
            <w:vAlign w:val="center"/>
          </w:tcPr>
          <w:p w14:paraId="3CFC42CD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349B99A6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Zewnętrzne elementy konstrukcyjne ramy leża osłonięte estetycznym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osłonami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tworzyw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owymi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 rogów i kątów prostych,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celu wyeliminowania urazów,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zaprojektowane pod kątem bezpieczeństwa użytkowania oraz w celu łatwej i dokładnej dezynfekcji</w:t>
            </w:r>
          </w:p>
        </w:tc>
        <w:tc>
          <w:tcPr>
            <w:tcW w:w="2010" w:type="dxa"/>
            <w:vAlign w:val="center"/>
          </w:tcPr>
          <w:p w14:paraId="506253B7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67326839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2AA94AE7" w14:textId="77777777" w:rsidTr="00261A9B">
        <w:trPr>
          <w:trHeight w:val="1566"/>
        </w:trPr>
        <w:tc>
          <w:tcPr>
            <w:tcW w:w="768" w:type="dxa"/>
            <w:vAlign w:val="center"/>
          </w:tcPr>
          <w:p w14:paraId="769BCBB0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51E2206A" w14:textId="77777777" w:rsidR="00C771B1" w:rsidRPr="0042535C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Segmenty leża wypełnione </w:t>
            </w:r>
            <w:proofErr w:type="spellStart"/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>demontowalnymi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>płytami łatwymi do dezynfekcji i utrzymania w czystości, o konstrukcji zapewniającej stały dopływ powietrza do dolnej części materaca (otwory napowietrzające)</w:t>
            </w:r>
          </w:p>
        </w:tc>
        <w:tc>
          <w:tcPr>
            <w:tcW w:w="2010" w:type="dxa"/>
            <w:vAlign w:val="center"/>
          </w:tcPr>
          <w:p w14:paraId="6B02578D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53E59C48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7E6">
              <w:rPr>
                <w:rFonts w:ascii="Calibri" w:hAnsi="Calibri" w:cs="Calibri"/>
                <w:color w:val="000000"/>
                <w:sz w:val="20"/>
                <w:szCs w:val="20"/>
              </w:rPr>
              <w:t>Segmenty leża wypełnione płytami HPL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Pr="00DC17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 pkt.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71B1" w:rsidRPr="00286CF8" w14:paraId="16028285" w14:textId="77777777" w:rsidTr="00261A9B">
        <w:trPr>
          <w:trHeight w:val="1122"/>
        </w:trPr>
        <w:tc>
          <w:tcPr>
            <w:tcW w:w="768" w:type="dxa"/>
            <w:vAlign w:val="center"/>
          </w:tcPr>
          <w:p w14:paraId="3BAB441A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34607E86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Segment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oparcia pleców oraz podudzia posiadające tworzywowe ograniczniki zabezpieczające materac przed przemieszczaniem</w:t>
            </w:r>
          </w:p>
        </w:tc>
        <w:tc>
          <w:tcPr>
            <w:tcW w:w="2010" w:type="dxa"/>
            <w:vAlign w:val="center"/>
          </w:tcPr>
          <w:p w14:paraId="74E2B5CA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386501CA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28780FAE" w14:textId="77777777" w:rsidTr="00261A9B">
        <w:trPr>
          <w:trHeight w:val="1133"/>
        </w:trPr>
        <w:tc>
          <w:tcPr>
            <w:tcW w:w="768" w:type="dxa"/>
            <w:vAlign w:val="center"/>
          </w:tcPr>
          <w:p w14:paraId="7955DD83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6E1FE971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Segment oparcia pleców przezierny dla promieni RTG, pozwalający wykonywać zdjęcia bezpośrednio na łóżku za pomocą mobilnych urządzeń</w:t>
            </w:r>
          </w:p>
        </w:tc>
        <w:tc>
          <w:tcPr>
            <w:tcW w:w="2010" w:type="dxa"/>
            <w:vAlign w:val="center"/>
          </w:tcPr>
          <w:p w14:paraId="594B81D2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40C0332D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6367FACF" w14:textId="77777777" w:rsidTr="00261A9B">
        <w:trPr>
          <w:trHeight w:val="1133"/>
        </w:trPr>
        <w:tc>
          <w:tcPr>
            <w:tcW w:w="768" w:type="dxa"/>
            <w:vAlign w:val="center"/>
          </w:tcPr>
          <w:p w14:paraId="20FE40E2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550BDA31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Segment oparcia pleców umożliwiający wykonywanie zdjęć również w pozycji siedzącej, wyposażony w prowadnice, umożliwiające wsunięcie tacy na kasetę RTG</w:t>
            </w:r>
          </w:p>
        </w:tc>
        <w:tc>
          <w:tcPr>
            <w:tcW w:w="2010" w:type="dxa"/>
            <w:vAlign w:val="center"/>
          </w:tcPr>
          <w:p w14:paraId="42BE7D91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20E3EF81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14:paraId="083DAB2C" w14:textId="77777777" w:rsidTr="00261A9B">
        <w:trPr>
          <w:trHeight w:val="2826"/>
        </w:trPr>
        <w:tc>
          <w:tcPr>
            <w:tcW w:w="768" w:type="dxa"/>
            <w:vAlign w:val="center"/>
          </w:tcPr>
          <w:p w14:paraId="270DB3F6" w14:textId="77777777" w:rsidR="00C771B1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53BDB943" w14:textId="77777777" w:rsidR="00C771B1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Taca na kasetę RTG wykonana ze stali nierdzewnej, wyposażona w uchwyt do łatwego instalowania oraz rolki do płynnego przemieszczania w prowadnicach.</w:t>
            </w:r>
          </w:p>
          <w:p w14:paraId="30791176" w14:textId="77777777" w:rsidR="00C771B1" w:rsidRDefault="00C771B1" w:rsidP="008F684B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2F9FB8B4" w14:textId="77777777" w:rsidR="00C771B1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Wymiar tacy min. 430 x 350 mm. </w:t>
            </w:r>
          </w:p>
          <w:p w14:paraId="1D7DAD41" w14:textId="77777777" w:rsidR="00C771B1" w:rsidRDefault="00C771B1" w:rsidP="008F684B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796C649C" w14:textId="77777777" w:rsidR="00C771B1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Należy dostarczyć min. 1 tacę na kasety RTG na każde 20 szt. dostarczonych łóżek z możliwością wykorzystania jej w dowolnym łóżku</w:t>
            </w:r>
          </w:p>
        </w:tc>
        <w:tc>
          <w:tcPr>
            <w:tcW w:w="2010" w:type="dxa"/>
            <w:vAlign w:val="center"/>
          </w:tcPr>
          <w:p w14:paraId="4E5CB83F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804" w:type="dxa"/>
          </w:tcPr>
          <w:p w14:paraId="5615213A" w14:textId="77777777" w:rsidR="00C771B1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Taca wsuwana od strony szczytu głowy, wzdłuż pleców pacjenta (tzw. pozycjonowanie pionowe)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– 10 pkt. </w:t>
            </w:r>
          </w:p>
          <w:p w14:paraId="03A88DD5" w14:textId="77777777" w:rsidR="00C771B1" w:rsidRDefault="00C771B1" w:rsidP="008F684B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7455DD19" w14:textId="77777777" w:rsidR="00C771B1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Taca wyposażona w mechanizm pozwalający na dostosowywanie do różnej wielkości kaset RTG (min. 3 rozmiary)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  <w:p w14:paraId="1D0FF52E" w14:textId="77777777" w:rsidR="00C771B1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6960BFFC" w14:textId="77777777" w:rsidTr="00261A9B">
        <w:trPr>
          <w:trHeight w:val="1702"/>
        </w:trPr>
        <w:tc>
          <w:tcPr>
            <w:tcW w:w="768" w:type="dxa"/>
            <w:vAlign w:val="center"/>
          </w:tcPr>
          <w:p w14:paraId="40DC7912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651D8952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Łóżko wyposażone w cztery ergonomiczne barierki boczne (dwie po każdej stronie), </w:t>
            </w:r>
            <w:r w:rsidRPr="00286CF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zabezpieczające pacjenta na całej długości leża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ie dopuszcza się barierek „¾”, dodatkowych wypełnień ani barierek trzyczęściowych)</w:t>
            </w:r>
          </w:p>
        </w:tc>
        <w:tc>
          <w:tcPr>
            <w:tcW w:w="2010" w:type="dxa"/>
            <w:vAlign w:val="center"/>
          </w:tcPr>
          <w:p w14:paraId="3929EA34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804" w:type="dxa"/>
          </w:tcPr>
          <w:p w14:paraId="180A9772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Wysokość barierek bocznych min. 43 cm w celu umożliwienia zastosowania systemów przeciwodleżynowych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08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C771B1" w:rsidRPr="00286CF8" w14:paraId="3AF32126" w14:textId="77777777" w:rsidTr="00261A9B">
        <w:trPr>
          <w:trHeight w:val="1680"/>
        </w:trPr>
        <w:tc>
          <w:tcPr>
            <w:tcW w:w="768" w:type="dxa"/>
            <w:vAlign w:val="center"/>
          </w:tcPr>
          <w:p w14:paraId="3FB22301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2FF5ABE4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wykonane z wysokiej jakości tworzywa - odlewane lub formowane z jednej części, zaokrąglone (bez łączeń, miejsc klejenia, ostrych krawędzi i rogów) łatwe do dezynfekcji i utrzymania w czystości</w:t>
            </w:r>
          </w:p>
        </w:tc>
        <w:tc>
          <w:tcPr>
            <w:tcW w:w="2010" w:type="dxa"/>
            <w:vAlign w:val="center"/>
          </w:tcPr>
          <w:p w14:paraId="7ED00B16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0E465337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193BD679" w14:textId="77777777" w:rsidTr="00261A9B">
        <w:trPr>
          <w:trHeight w:val="1264"/>
        </w:trPr>
        <w:tc>
          <w:tcPr>
            <w:tcW w:w="768" w:type="dxa"/>
            <w:vAlign w:val="center"/>
          </w:tcPr>
          <w:p w14:paraId="1C4B832D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17F41D0F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niezależne od siebie z możliwością opuszczenia / odbezpieczenia dowoln</w:t>
            </w:r>
            <w:r w:rsidRPr="00286CF8">
              <w:rPr>
                <w:rFonts w:ascii="Calibri" w:hAnsi="Calibri" w:cs="Calibri"/>
                <w:sz w:val="20"/>
                <w:szCs w:val="20"/>
              </w:rPr>
              <w:t>ej z nich za pomocą klamki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dźwigni</w:t>
            </w:r>
            <w:r w:rsidRPr="00286CF8">
              <w:rPr>
                <w:rFonts w:ascii="Calibri" w:hAnsi="Calibri" w:cs="Calibri"/>
                <w:sz w:val="20"/>
                <w:szCs w:val="20"/>
              </w:rPr>
              <w:t xml:space="preserve"> dostępnej jedynie dla personelu medycznego</w:t>
            </w:r>
          </w:p>
        </w:tc>
        <w:tc>
          <w:tcPr>
            <w:tcW w:w="2010" w:type="dxa"/>
            <w:vAlign w:val="center"/>
          </w:tcPr>
          <w:p w14:paraId="0B0B7569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51A3F005" w14:textId="77777777" w:rsidR="00C771B1" w:rsidRPr="00286CF8" w:rsidRDefault="00C771B1" w:rsidP="008F684B">
            <w:pPr>
              <w:ind w:left="3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364BB68A" w14:textId="77777777" w:rsidTr="00261A9B">
        <w:trPr>
          <w:trHeight w:val="1258"/>
        </w:trPr>
        <w:tc>
          <w:tcPr>
            <w:tcW w:w="768" w:type="dxa"/>
            <w:vAlign w:val="center"/>
          </w:tcPr>
          <w:p w14:paraId="279F8D97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2F07A516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System opuszczania barierek bocznych wspomagany sprężynami gazowymi umożliwiającymi ciche, lekkie i płynne ruchy wykonywane przez personel medyczny</w:t>
            </w:r>
          </w:p>
        </w:tc>
        <w:tc>
          <w:tcPr>
            <w:tcW w:w="2010" w:type="dxa"/>
            <w:vAlign w:val="center"/>
          </w:tcPr>
          <w:p w14:paraId="5354FE8E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7EB664F3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0040C42B" w14:textId="77777777" w:rsidTr="00261A9B">
        <w:trPr>
          <w:trHeight w:val="846"/>
        </w:trPr>
        <w:tc>
          <w:tcPr>
            <w:tcW w:w="768" w:type="dxa"/>
            <w:vAlign w:val="center"/>
          </w:tcPr>
          <w:p w14:paraId="11A69424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3E8DF1E9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poruszające się wraz segmentem oparcia pleców, chroniące pacjenta również w pozycji siedzącej i fotelowej</w:t>
            </w:r>
          </w:p>
        </w:tc>
        <w:tc>
          <w:tcPr>
            <w:tcW w:w="2010" w:type="dxa"/>
            <w:vAlign w:val="center"/>
          </w:tcPr>
          <w:p w14:paraId="66864066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47617134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2AF3891E" w14:textId="77777777" w:rsidTr="00261A9B">
        <w:trPr>
          <w:trHeight w:val="1109"/>
        </w:trPr>
        <w:tc>
          <w:tcPr>
            <w:tcW w:w="768" w:type="dxa"/>
            <w:vAlign w:val="center"/>
          </w:tcPr>
          <w:p w14:paraId="4FB244CA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0505E8CE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posiadające wyprofilowane, wygodne uchwyty ułatwiające pacjentowi wstawanie z łóżka. Uchwyty do wstawania dostępne również po opuszczeniu barierek</w:t>
            </w:r>
          </w:p>
        </w:tc>
        <w:tc>
          <w:tcPr>
            <w:tcW w:w="2010" w:type="dxa"/>
            <w:vAlign w:val="center"/>
          </w:tcPr>
          <w:p w14:paraId="4EC0EC85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5A3E814F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0B01EA49" w14:textId="77777777" w:rsidTr="00261A9B">
        <w:trPr>
          <w:trHeight w:val="1842"/>
        </w:trPr>
        <w:tc>
          <w:tcPr>
            <w:tcW w:w="768" w:type="dxa"/>
            <w:vAlign w:val="center"/>
          </w:tcPr>
          <w:p w14:paraId="5BE0206F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404928AD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Konstrukcja barierek bocznych zapewniająca bezpieczeństwo pacjenta i personelu, zgodne z normą EN 60601-2-52:2010 bez stref mogących spowodować uraz lub przypadkowe zakleszczenie (system anty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urazowy oraz anty-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zakleszczeniowy</w:t>
            </w:r>
            <w:proofErr w:type="spellEnd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kończyn górnych oraz dolnych)</w:t>
            </w:r>
          </w:p>
        </w:tc>
        <w:tc>
          <w:tcPr>
            <w:tcW w:w="2010" w:type="dxa"/>
            <w:vAlign w:val="center"/>
          </w:tcPr>
          <w:p w14:paraId="51AA5355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0E4BBF98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50FCD313" w14:textId="77777777" w:rsidTr="00261A9B">
        <w:trPr>
          <w:trHeight w:val="1119"/>
        </w:trPr>
        <w:tc>
          <w:tcPr>
            <w:tcW w:w="768" w:type="dxa"/>
            <w:vAlign w:val="center"/>
          </w:tcPr>
          <w:p w14:paraId="6385B19B" w14:textId="77777777" w:rsidR="00C771B1" w:rsidRPr="00286CF8" w:rsidRDefault="00C771B1" w:rsidP="00C771B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1AFB8544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Możliwość opuszczenia barierek poniżej poziomu materaca w sposób ułatwiający transfer pacjenta, a także wstawanie oraz siedzenie na łóżku</w:t>
            </w:r>
          </w:p>
        </w:tc>
        <w:tc>
          <w:tcPr>
            <w:tcW w:w="2010" w:type="dxa"/>
            <w:vAlign w:val="center"/>
          </w:tcPr>
          <w:p w14:paraId="3E344224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75DA4102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4C7E267C" w14:textId="77777777" w:rsidTr="00261A9B">
        <w:trPr>
          <w:trHeight w:val="1686"/>
        </w:trPr>
        <w:tc>
          <w:tcPr>
            <w:tcW w:w="768" w:type="dxa"/>
            <w:vAlign w:val="center"/>
          </w:tcPr>
          <w:p w14:paraId="0E3A68BB" w14:textId="77777777" w:rsidR="00C771B1" w:rsidRPr="00286CF8" w:rsidRDefault="00C771B1" w:rsidP="00C771B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1D085D4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Łóżko wyposażone w wbudowane w barierki boczne (od strony zewnętrznej) wskaźniki kąta nachylenia segmentu oparcia pleców z wyraźnym zaznaczeniem kąta 0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, 30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, 60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o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- wskaźniki widoczne niezależnie od pozycji barierek</w:t>
            </w:r>
          </w:p>
        </w:tc>
        <w:tc>
          <w:tcPr>
            <w:tcW w:w="2010" w:type="dxa"/>
            <w:vAlign w:val="center"/>
          </w:tcPr>
          <w:p w14:paraId="67AB032F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vAlign w:val="center"/>
          </w:tcPr>
          <w:p w14:paraId="26A614F1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3C5B75B0" w14:textId="77777777" w:rsidTr="00261A9B">
        <w:trPr>
          <w:trHeight w:val="1412"/>
        </w:trPr>
        <w:tc>
          <w:tcPr>
            <w:tcW w:w="768" w:type="dxa"/>
            <w:vAlign w:val="center"/>
          </w:tcPr>
          <w:p w14:paraId="1E974116" w14:textId="77777777" w:rsidR="00C771B1" w:rsidRPr="00286CF8" w:rsidRDefault="00C771B1" w:rsidP="00C771B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2BA89AE5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Łóżko wyposażone w wbudowane w barierki (od strony zewnętrznej) wskaźniki kąta nachylenia pozycji 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anty-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wskaźniki widoczne niezależnie od pozycji barierek</w:t>
            </w:r>
          </w:p>
        </w:tc>
        <w:tc>
          <w:tcPr>
            <w:tcW w:w="2010" w:type="dxa"/>
            <w:vAlign w:val="center"/>
          </w:tcPr>
          <w:p w14:paraId="7E4B1BFA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vAlign w:val="center"/>
          </w:tcPr>
          <w:p w14:paraId="227D4F64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D6411D" w14:paraId="01650965" w14:textId="77777777" w:rsidTr="00261A9B">
        <w:trPr>
          <w:trHeight w:val="4678"/>
        </w:trPr>
        <w:tc>
          <w:tcPr>
            <w:tcW w:w="768" w:type="dxa"/>
            <w:vAlign w:val="center"/>
          </w:tcPr>
          <w:p w14:paraId="1BBEA9EC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C89730F" w14:textId="77777777" w:rsidR="00C771B1" w:rsidRPr="005C23F4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Sterowanie funkcjami łóżka za pomocą pilota przewodowego: </w:t>
            </w:r>
          </w:p>
          <w:p w14:paraId="40100CB9" w14:textId="77777777" w:rsidR="00C771B1" w:rsidRPr="005C23F4" w:rsidRDefault="00C771B1" w:rsidP="00C771B1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segmentu oparcia pleców z funkcją automatycznego wykrywania </w:t>
            </w:r>
            <w:r w:rsidRPr="005C23F4">
              <w:rPr>
                <w:rFonts w:ascii="Calibri" w:hAnsi="Calibri" w:cs="Calibri"/>
                <w:sz w:val="20"/>
                <w:szCs w:val="20"/>
              </w:rPr>
              <w:t>kąta 30</w:t>
            </w:r>
            <w:r w:rsidRPr="005C23F4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</w:p>
          <w:p w14:paraId="42C4DBDD" w14:textId="77777777" w:rsidR="00C771B1" w:rsidRPr="005C23F4" w:rsidRDefault="00C771B1" w:rsidP="00C771B1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regulacja segmentu uda</w:t>
            </w:r>
          </w:p>
          <w:p w14:paraId="15339224" w14:textId="77777777" w:rsidR="00C771B1" w:rsidRPr="005C23F4" w:rsidRDefault="00C771B1" w:rsidP="00C771B1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leża</w:t>
            </w:r>
          </w:p>
          <w:p w14:paraId="767A3548" w14:textId="77777777" w:rsidR="00C771B1" w:rsidRPr="005C23F4" w:rsidRDefault="00C771B1" w:rsidP="00C771B1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rów</w:t>
            </w: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noczesna regulacja segmentu oparcia pleców oraz segmentu uda</w:t>
            </w:r>
          </w:p>
          <w:p w14:paraId="495B12ED" w14:textId="77777777" w:rsidR="00C771B1" w:rsidRPr="005C23F4" w:rsidRDefault="00C771B1" w:rsidP="00C771B1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automatyczna pozycja wyjściowa osiągana za pomocą jednego przycisku</w:t>
            </w:r>
          </w:p>
          <w:p w14:paraId="45F1ED08" w14:textId="77777777" w:rsidR="00C771B1" w:rsidRPr="005C23F4" w:rsidRDefault="00C771B1" w:rsidP="008F684B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6D1F2B10" w14:textId="77777777" w:rsidR="00C771B1" w:rsidRPr="005C23F4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Pilot wyposażony w wyraźnie oznaczony przycisk „bezpieczeństwa”, aktywujący w sposób świadomy funkcje sterowania, w celu wyeliminowania przypadkowego działania</w:t>
            </w:r>
          </w:p>
        </w:tc>
        <w:tc>
          <w:tcPr>
            <w:tcW w:w="2010" w:type="dxa"/>
            <w:vAlign w:val="center"/>
          </w:tcPr>
          <w:p w14:paraId="5FC3F8E0" w14:textId="77777777" w:rsidR="00C771B1" w:rsidRPr="005C23F4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804" w:type="dxa"/>
          </w:tcPr>
          <w:p w14:paraId="7C2F9126" w14:textId="77777777" w:rsidR="00C771B1" w:rsidRPr="005C23F4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Pilot </w:t>
            </w:r>
            <w:r w:rsidRPr="005C23F4">
              <w:rPr>
                <w:rFonts w:ascii="Calibri" w:hAnsi="Calibri" w:cs="Calibri"/>
                <w:sz w:val="20"/>
                <w:szCs w:val="20"/>
              </w:rPr>
              <w:t>wyposażony w diodę LED lub inny wizualny wskaźnik informujący pacjenta o ustawionym segmencie oparcia pleców pod kątem 30</w:t>
            </w:r>
            <w:r w:rsidRPr="005C23F4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5C23F4">
              <w:rPr>
                <w:rFonts w:ascii="Calibri" w:hAnsi="Calibri" w:cs="Calibri"/>
                <w:sz w:val="20"/>
                <w:szCs w:val="20"/>
              </w:rPr>
              <w:t xml:space="preserve">, w celu informacji o przebywaniu w prawidłowej, bezpiecznej pozycji </w:t>
            </w:r>
            <w:r w:rsidRPr="005C2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  <w:p w14:paraId="47E04E99" w14:textId="77777777" w:rsidR="00C771B1" w:rsidRPr="005C23F4" w:rsidRDefault="00C771B1" w:rsidP="008F684B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14:paraId="03341DBA" w14:textId="77777777" w:rsidR="00C771B1" w:rsidRPr="00D6411D" w:rsidRDefault="00C771B1" w:rsidP="008F684B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:rsidRPr="00286CF8" w14:paraId="7BC18AB8" w14:textId="77777777" w:rsidTr="00261A9B">
        <w:trPr>
          <w:trHeight w:val="841"/>
        </w:trPr>
        <w:tc>
          <w:tcPr>
            <w:tcW w:w="768" w:type="dxa"/>
            <w:vAlign w:val="center"/>
          </w:tcPr>
          <w:p w14:paraId="1C260A3D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A638684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Sterowanie funkcjami łóżka za pomocą panelu sterowniczego dla personelu: </w:t>
            </w:r>
          </w:p>
          <w:p w14:paraId="572C6422" w14:textId="77777777" w:rsidR="00C771B1" w:rsidRPr="005C23F4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Hlk128563510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regulacja segmentu oparcia pleców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funkcją automatycznego wykrywania </w:t>
            </w:r>
            <w:r w:rsidRPr="005C23F4">
              <w:rPr>
                <w:rFonts w:ascii="Calibri" w:hAnsi="Calibri" w:cs="Calibri"/>
                <w:sz w:val="20"/>
                <w:szCs w:val="20"/>
              </w:rPr>
              <w:t>kąta 30</w:t>
            </w:r>
            <w:r w:rsidRPr="005C23F4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</w:p>
          <w:p w14:paraId="5D0A5D6B" w14:textId="77777777" w:rsidR="00C771B1" w:rsidRPr="00286CF8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regulacja segmentu uda</w:t>
            </w:r>
          </w:p>
          <w:p w14:paraId="71AEAF61" w14:textId="77777777" w:rsidR="00C771B1" w:rsidRPr="00286CF8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leża</w:t>
            </w:r>
          </w:p>
          <w:p w14:paraId="558B1073" w14:textId="77777777" w:rsidR="00C771B1" w:rsidRPr="005C23F4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równo</w:t>
            </w: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>czesna regulacja segmentu oparcia pleców oraz segmentu uda</w:t>
            </w:r>
          </w:p>
          <w:p w14:paraId="5303017D" w14:textId="77777777" w:rsidR="00C771B1" w:rsidRPr="00286CF8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pozycji 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</w:p>
          <w:bookmarkEnd w:id="0"/>
          <w:p w14:paraId="355CFFF6" w14:textId="77777777" w:rsidR="00C771B1" w:rsidRPr="004134D9" w:rsidRDefault="00C771B1" w:rsidP="008F684B">
            <w:pPr>
              <w:ind w:left="36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4BD45B41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" w:name="_Hlk128563704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Panel z możliwością selektywnej blokady powyższych funkcji, wyposażony w diody LED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lub inne wizualne wskaźniki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informujące o zablokowanej funkcji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bookmarkEnd w:id="1"/>
          <w:p w14:paraId="2CBDB31E" w14:textId="77777777" w:rsidR="00C771B1" w:rsidRPr="00BA7729" w:rsidRDefault="00C771B1" w:rsidP="008F684B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048D4BF6" w14:textId="77777777" w:rsidR="00C771B1" w:rsidRPr="00BA7729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Panel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 możliwością zawieszenia na szczycie od strony nóg pacjenta. Przewód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długi - spiralny, pozwalający na swobodne przemieszczanie się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personelu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i pracę przy pacjencie w obrębie całego łóżka</w:t>
            </w:r>
          </w:p>
        </w:tc>
        <w:tc>
          <w:tcPr>
            <w:tcW w:w="2010" w:type="dxa"/>
            <w:vAlign w:val="center"/>
          </w:tcPr>
          <w:p w14:paraId="3BA7C97A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804" w:type="dxa"/>
          </w:tcPr>
          <w:p w14:paraId="2EE90E22" w14:textId="77777777" w:rsidR="00C771B1" w:rsidRPr="005C23F4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sterowniczy</w:t>
            </w:r>
            <w:r w:rsidRPr="005C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C23F4">
              <w:rPr>
                <w:rFonts w:ascii="Calibri" w:hAnsi="Calibri" w:cs="Calibri"/>
                <w:sz w:val="20"/>
                <w:szCs w:val="20"/>
              </w:rPr>
              <w:t xml:space="preserve">wyposażony w diodę LED lub inny wizualny wskaźnik informujący </w:t>
            </w:r>
            <w:r>
              <w:rPr>
                <w:rFonts w:ascii="Calibri" w:hAnsi="Calibri" w:cs="Calibri"/>
                <w:sz w:val="20"/>
                <w:szCs w:val="20"/>
              </w:rPr>
              <w:t>personel</w:t>
            </w:r>
            <w:r w:rsidRPr="005C23F4">
              <w:rPr>
                <w:rFonts w:ascii="Calibri" w:hAnsi="Calibri" w:cs="Calibri"/>
                <w:sz w:val="20"/>
                <w:szCs w:val="20"/>
              </w:rPr>
              <w:t xml:space="preserve"> o ustawionym segmencie oparcia pleców pod kątem 30</w:t>
            </w:r>
            <w:r w:rsidRPr="005C23F4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5C23F4">
              <w:rPr>
                <w:rFonts w:ascii="Calibri" w:hAnsi="Calibri" w:cs="Calibri"/>
                <w:sz w:val="20"/>
                <w:szCs w:val="20"/>
              </w:rPr>
              <w:t xml:space="preserve">, w celu informacji o przebywaniu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pacjenta </w:t>
            </w:r>
            <w:r w:rsidRPr="005C23F4">
              <w:rPr>
                <w:rFonts w:ascii="Calibri" w:hAnsi="Calibri" w:cs="Calibri"/>
                <w:sz w:val="20"/>
                <w:szCs w:val="20"/>
              </w:rPr>
              <w:t xml:space="preserve">w prawidłowej, bezpiecznej pozycji </w:t>
            </w:r>
            <w:r w:rsidRPr="005C2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  <w:p w14:paraId="3DD00CC3" w14:textId="77777777" w:rsidR="00C771B1" w:rsidRPr="005C23F4" w:rsidRDefault="00C771B1" w:rsidP="008F684B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14:paraId="71866995" w14:textId="77777777" w:rsidR="00C771B1" w:rsidRPr="00286CF8" w:rsidRDefault="00C771B1" w:rsidP="008F68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C8D63AD" w14:textId="77777777" w:rsidR="00C771B1" w:rsidRPr="00286CF8" w:rsidRDefault="00C771B1" w:rsidP="008F68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735C913" w14:textId="77777777" w:rsidR="00C771B1" w:rsidRPr="00286CF8" w:rsidRDefault="00C771B1" w:rsidP="008F684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156FC6F4" w14:textId="77777777" w:rsidR="00C771B1" w:rsidRPr="00286CF8" w:rsidRDefault="00C771B1" w:rsidP="008F684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7C304B70" w14:textId="77777777" w:rsidR="00C771B1" w:rsidRPr="00286CF8" w:rsidRDefault="00C771B1" w:rsidP="008F684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63CB0EDB" w14:textId="77777777" w:rsidR="00C771B1" w:rsidRPr="00286CF8" w:rsidRDefault="00C771B1" w:rsidP="008F684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0005DB7A" w14:textId="77777777" w:rsidR="00C771B1" w:rsidRPr="00286CF8" w:rsidRDefault="00C771B1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:rsidRPr="00286CF8" w14:paraId="33337B5F" w14:textId="77777777" w:rsidTr="00261A9B">
        <w:trPr>
          <w:trHeight w:val="4952"/>
        </w:trPr>
        <w:tc>
          <w:tcPr>
            <w:tcW w:w="768" w:type="dxa"/>
            <w:vAlign w:val="center"/>
          </w:tcPr>
          <w:p w14:paraId="4AF3A5E9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0030C705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286C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anel sterownicz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 w:rsidRPr="00286C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dla personelu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posiadający zaprogramowane funkcje „ratunkowe i pomocnicze” (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dostępne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za pomocą jednego przycisku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):</w:t>
            </w:r>
          </w:p>
          <w:p w14:paraId="6A4FC974" w14:textId="77777777" w:rsidR="00C771B1" w:rsidRPr="004134D9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128563525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58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ozycja reanimacyjna (CPR),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oznaczona kolorem ostrzegawczym (np. czerwonym)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łóżko ma wykonać serię skoordynowanych ruchów, opuścić wszystkie segmenty leża i obniżyć łóżko do najniższej pozycji, w celu wykonania reanimacji</w:t>
            </w:r>
          </w:p>
          <w:p w14:paraId="11F061A7" w14:textId="77777777" w:rsidR="00C771B1" w:rsidRPr="00286CF8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58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ozycja wyjściowa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łóżko ma wykonać serię skoordynowanych ruchów, ustawić segmenty leża w odpowiedniej pozycji oraz ustawić wysokość łóżka w sposób, który pozwoli pacjentowi bezpiecznie opuścić łóżko</w:t>
            </w:r>
          </w:p>
          <w:p w14:paraId="4DDF04DB" w14:textId="77777777" w:rsidR="00C771B1" w:rsidRPr="00286CF8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58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ozycja krzesła kardiologicznego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łóżko ma wykonać serię skoordynowanych ruchów, ustawić segmenty leża i pochylić łóżko, w celu osiągnięcia pozycji „kardiologicznej”</w:t>
            </w:r>
          </w:p>
          <w:p w14:paraId="7FCA2071" w14:textId="77777777" w:rsidR="00C771B1" w:rsidRPr="00286CF8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6458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ozycja egzaminacyjna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(pozycja do badań) - łóżko ma wykonać serię skoordynowanych ruchów, opuścić wszystkie segmenty leża i unieść łóżko do najwyższej pozycji</w:t>
            </w:r>
          </w:p>
          <w:p w14:paraId="084B9BEB" w14:textId="77777777" w:rsidR="00C771B1" w:rsidRPr="00286CF8" w:rsidRDefault="00C771B1" w:rsidP="00C771B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6458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ozycja </w:t>
            </w:r>
            <w:proofErr w:type="spellStart"/>
            <w:r w:rsidRPr="006458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antyszokowa</w:t>
            </w:r>
            <w:proofErr w:type="spellEnd"/>
            <w:r w:rsidRPr="00286C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łóżko ma wykonać serię skoordynowanych ruchów i ustawić pacjenta z niską / obniżoną pozycją głowy</w:t>
            </w:r>
          </w:p>
          <w:p w14:paraId="57A94C6E" w14:textId="77777777" w:rsidR="00C771B1" w:rsidRPr="004134D9" w:rsidRDefault="00C771B1" w:rsidP="008F684B">
            <w:pPr>
              <w:ind w:left="36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bookmarkEnd w:id="2"/>
          <w:p w14:paraId="14E5EB6F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Funkcje ratunkowe i pomocnicze dostępne w szybki sposób, bez konieczności odblokowywania i aktywacji</w:t>
            </w:r>
          </w:p>
        </w:tc>
        <w:tc>
          <w:tcPr>
            <w:tcW w:w="2010" w:type="dxa"/>
            <w:vAlign w:val="center"/>
          </w:tcPr>
          <w:p w14:paraId="5385C223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4D759720" w14:textId="77777777" w:rsidR="00C771B1" w:rsidRPr="00286CF8" w:rsidRDefault="00C771B1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:rsidRPr="00286CF8" w14:paraId="63198188" w14:textId="77777777" w:rsidTr="00261A9B">
        <w:trPr>
          <w:trHeight w:val="1833"/>
        </w:trPr>
        <w:tc>
          <w:tcPr>
            <w:tcW w:w="768" w:type="dxa"/>
            <w:vAlign w:val="center"/>
          </w:tcPr>
          <w:p w14:paraId="5910AFB2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03124BD" w14:textId="77777777" w:rsidR="00C771B1" w:rsidRPr="00286CF8" w:rsidRDefault="00C771B1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„podwójnej autoregresji” </w:t>
            </w:r>
            <w:r w:rsidRPr="00286CF8">
              <w:rPr>
                <w:rFonts w:ascii="Calibri" w:eastAsia="Calibri" w:hAnsi="Calibri" w:cs="Calibri"/>
                <w:sz w:val="20"/>
                <w:szCs w:val="20"/>
              </w:rPr>
              <w:t>165 mm (+/- 10 mm) zabezpieczającej przed zakleszczeniem pacjenta i niwelująca ryzyko powstawania odleżyn (jednoczesna autoregresja oparcia pleców oraz segmentu uda)</w:t>
            </w:r>
          </w:p>
        </w:tc>
        <w:tc>
          <w:tcPr>
            <w:tcW w:w="2010" w:type="dxa"/>
            <w:vAlign w:val="center"/>
          </w:tcPr>
          <w:p w14:paraId="285B6823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55B6DBC2" w14:textId="77777777" w:rsidR="00C771B1" w:rsidRPr="00286CF8" w:rsidRDefault="00C771B1" w:rsidP="008F68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:rsidRPr="00286CF8" w14:paraId="3EC3B664" w14:textId="77777777" w:rsidTr="00261A9B">
        <w:trPr>
          <w:trHeight w:val="2112"/>
        </w:trPr>
        <w:tc>
          <w:tcPr>
            <w:tcW w:w="768" w:type="dxa"/>
            <w:vAlign w:val="center"/>
          </w:tcPr>
          <w:p w14:paraId="648B395D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4C248165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Zakres elektrycznych regulacji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łóżka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  <w:p w14:paraId="2F84ED03" w14:textId="77777777" w:rsidR="00C771B1" w:rsidRPr="00286CF8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segment oparcia pleców: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- 66° (+/- 5°) </w:t>
            </w:r>
          </w:p>
          <w:p w14:paraId="19856675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s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egment uda: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– 46° (+/- 2°) </w:t>
            </w:r>
          </w:p>
          <w:p w14:paraId="2DB84C3B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pozycja </w:t>
            </w:r>
            <w:proofErr w:type="spellStart"/>
            <w:r w:rsidRPr="00286CF8">
              <w:rPr>
                <w:rFonts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cs="Calibri"/>
                <w:color w:val="000000"/>
                <w:sz w:val="20"/>
                <w:szCs w:val="20"/>
              </w:rPr>
              <w:t>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– 15° (+/- 2°)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12512FFB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pozycja anty-</w:t>
            </w:r>
            <w:proofErr w:type="spellStart"/>
            <w:r w:rsidRPr="00286CF8">
              <w:rPr>
                <w:rFonts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cs="Calibri"/>
                <w:color w:val="000000"/>
                <w:sz w:val="20"/>
                <w:szCs w:val="20"/>
              </w:rPr>
              <w:t>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– 18° (+/- 2°)</w:t>
            </w:r>
          </w:p>
          <w:p w14:paraId="4FAA5AAB" w14:textId="77777777" w:rsidR="00C771B1" w:rsidRPr="00286CF8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regulacja wysokości leża w zakresie od 410 do 815 mm (+/- 10 mm)</w:t>
            </w:r>
          </w:p>
        </w:tc>
        <w:tc>
          <w:tcPr>
            <w:tcW w:w="2010" w:type="dxa"/>
            <w:vAlign w:val="center"/>
          </w:tcPr>
          <w:p w14:paraId="55652B96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2545EEB0" w14:textId="77777777" w:rsidR="00C771B1" w:rsidRPr="00286CF8" w:rsidRDefault="00C771B1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6E29D93" w14:textId="77777777" w:rsidR="00C771B1" w:rsidRPr="00286CF8" w:rsidRDefault="00C771B1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:rsidRPr="00D60A25" w14:paraId="06BEE70A" w14:textId="77777777" w:rsidTr="00261A9B">
        <w:trPr>
          <w:trHeight w:val="696"/>
        </w:trPr>
        <w:tc>
          <w:tcPr>
            <w:tcW w:w="768" w:type="dxa"/>
            <w:vAlign w:val="center"/>
          </w:tcPr>
          <w:p w14:paraId="7538F7B0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25830137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Segment podudzia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regulowany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w zakresie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19° (+/- 2°)</w:t>
            </w:r>
          </w:p>
        </w:tc>
        <w:tc>
          <w:tcPr>
            <w:tcW w:w="2010" w:type="dxa"/>
            <w:vAlign w:val="center"/>
          </w:tcPr>
          <w:p w14:paraId="2DD27293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804" w:type="dxa"/>
          </w:tcPr>
          <w:p w14:paraId="7D8231D6" w14:textId="77777777" w:rsidR="00C771B1" w:rsidRPr="00D60A25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bezstopniowa za pomocą sprężyny gazowej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C771B1" w:rsidRPr="00286CF8" w14:paraId="540B244F" w14:textId="77777777" w:rsidTr="00261A9B">
        <w:trPr>
          <w:trHeight w:val="2112"/>
        </w:trPr>
        <w:tc>
          <w:tcPr>
            <w:tcW w:w="768" w:type="dxa"/>
            <w:vAlign w:val="center"/>
          </w:tcPr>
          <w:p w14:paraId="64B22DB1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228FCEF2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Segment oparcia pleców wyposażony w funkcję szybkiej – manualnej pozycji CPR. Dźwignie zwalniające dostępne z obu stron łóżka, oznaczone kolorem ostrzegawczym, umiejscowione pod segmentem oparcia pleców, w celu wyeliminowania przypadkowego naciśnięcia przez personel np. kolanem</w:t>
            </w:r>
          </w:p>
        </w:tc>
        <w:tc>
          <w:tcPr>
            <w:tcW w:w="2010" w:type="dxa"/>
            <w:vAlign w:val="center"/>
          </w:tcPr>
          <w:p w14:paraId="0202E61F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4442DC53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4CA41184" w14:textId="77777777" w:rsidTr="00261A9B">
        <w:trPr>
          <w:trHeight w:val="849"/>
        </w:trPr>
        <w:tc>
          <w:tcPr>
            <w:tcW w:w="768" w:type="dxa"/>
            <w:vAlign w:val="center"/>
          </w:tcPr>
          <w:p w14:paraId="4A7CD878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32895168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Narożniki łóżka wyposażone w krążki odbojowe, zabezpieczające ściany i łóżko przed uszkodzeniami </w:t>
            </w:r>
          </w:p>
        </w:tc>
        <w:tc>
          <w:tcPr>
            <w:tcW w:w="2010" w:type="dxa"/>
            <w:vAlign w:val="center"/>
          </w:tcPr>
          <w:p w14:paraId="5904C624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2732383C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778CB284" w14:textId="77777777" w:rsidTr="00261A9B">
        <w:trPr>
          <w:trHeight w:val="2122"/>
        </w:trPr>
        <w:tc>
          <w:tcPr>
            <w:tcW w:w="768" w:type="dxa"/>
            <w:vAlign w:val="center"/>
          </w:tcPr>
          <w:p w14:paraId="4D40C5E0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48F402CF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Szczyty łóżka wykonane z wysokiej jakości tworzywa - odlewane lub formowane z jednej części (bez łączeń, miejsc klejenia, ostrych krawędzi i rogów) łatwe do dezynfekcji i utrzymania w czystości, posiadające wyprofilowane,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poziome i pionowe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uchwyty ułatwiające prowadzenie łóżka</w:t>
            </w:r>
          </w:p>
        </w:tc>
        <w:tc>
          <w:tcPr>
            <w:tcW w:w="2010" w:type="dxa"/>
            <w:vAlign w:val="center"/>
          </w:tcPr>
          <w:p w14:paraId="541C9045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66D7956F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55EB8351" w14:textId="77777777" w:rsidTr="00261A9B">
        <w:trPr>
          <w:trHeight w:val="1827"/>
        </w:trPr>
        <w:tc>
          <w:tcPr>
            <w:tcW w:w="768" w:type="dxa"/>
            <w:vAlign w:val="center"/>
          </w:tcPr>
          <w:p w14:paraId="6BA96112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5BFDD7C3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Szczyty łóżka 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funkcją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szybkiego demontażu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m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ożliwoś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cią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zablokowania przed przypadkowym wypadnięciem (np. na czas transportu łóżka). Blokowanie i odblokowywanie szczytów bez użycia narzędzi za pomocą dwóch niezależnych dźwigni</w:t>
            </w:r>
          </w:p>
        </w:tc>
        <w:tc>
          <w:tcPr>
            <w:tcW w:w="2010" w:type="dxa"/>
            <w:vAlign w:val="center"/>
          </w:tcPr>
          <w:p w14:paraId="344B4728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46F591E9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86CF8" w14:paraId="3D054889" w14:textId="77777777" w:rsidTr="00261A9B">
        <w:trPr>
          <w:trHeight w:val="1400"/>
        </w:trPr>
        <w:tc>
          <w:tcPr>
            <w:tcW w:w="768" w:type="dxa"/>
            <w:vAlign w:val="center"/>
          </w:tcPr>
          <w:p w14:paraId="471994F0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3B73A536" w14:textId="77777777" w:rsidR="00C771B1" w:rsidRPr="006966BC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6BC">
              <w:rPr>
                <w:rFonts w:ascii="Calibri" w:hAnsi="Calibri" w:cs="Calibri"/>
                <w:color w:val="000000"/>
                <w:sz w:val="20"/>
                <w:szCs w:val="20"/>
              </w:rPr>
              <w:t>Możliwość wyboru akcentów kolorystycznych na szczytach oraz barierkach bocznych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C1735C">
              <w:rPr>
                <w:rFonts w:ascii="Calibri" w:hAnsi="Calibri" w:cs="Calibri"/>
                <w:color w:val="000000"/>
                <w:sz w:val="20"/>
                <w:szCs w:val="20"/>
              </w:rPr>
              <w:t>Zamawiający określi kolor na podstawie wzornika otrzymanego od wykonawcy w wersji elektronicznej</w:t>
            </w:r>
          </w:p>
        </w:tc>
        <w:tc>
          <w:tcPr>
            <w:tcW w:w="2010" w:type="dxa"/>
            <w:vAlign w:val="center"/>
          </w:tcPr>
          <w:p w14:paraId="5E95E347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6B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373D12C1" w14:textId="77777777" w:rsidR="00C771B1" w:rsidRPr="00286CF8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6966BC" w14:paraId="0E4D2A08" w14:textId="77777777" w:rsidTr="00261A9B">
        <w:trPr>
          <w:trHeight w:val="1137"/>
        </w:trPr>
        <w:tc>
          <w:tcPr>
            <w:tcW w:w="768" w:type="dxa"/>
            <w:vAlign w:val="center"/>
          </w:tcPr>
          <w:p w14:paraId="0EBC821E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0D88446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Podstawa łóżka wyposażona w system centralnej blokady oraz koło kierunkowe, antystatyczne</w:t>
            </w:r>
            <w:r>
              <w:rPr>
                <w:rFonts w:ascii="Calibri" w:hAnsi="Calibri" w:cs="Calibri"/>
                <w:sz w:val="20"/>
                <w:szCs w:val="20"/>
              </w:rPr>
              <w:t>. K</w:t>
            </w:r>
            <w:r w:rsidRPr="00286CF8">
              <w:rPr>
                <w:rFonts w:ascii="Calibri" w:hAnsi="Calibri" w:cs="Calibri"/>
                <w:sz w:val="20"/>
                <w:szCs w:val="20"/>
              </w:rPr>
              <w:t xml:space="preserve">oła tworzywowe o średnicy min. 150 mm  </w:t>
            </w:r>
          </w:p>
        </w:tc>
        <w:tc>
          <w:tcPr>
            <w:tcW w:w="2010" w:type="dxa"/>
            <w:vAlign w:val="center"/>
          </w:tcPr>
          <w:p w14:paraId="3D57674B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sz w:val="20"/>
                <w:szCs w:val="20"/>
              </w:rPr>
              <w:t>, PODAĆ</w:t>
            </w:r>
          </w:p>
        </w:tc>
        <w:tc>
          <w:tcPr>
            <w:tcW w:w="6804" w:type="dxa"/>
          </w:tcPr>
          <w:p w14:paraId="5D227772" w14:textId="77777777" w:rsidR="00C771B1" w:rsidRPr="006966BC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Dźwignia hamulca centralnego dostępna od strony nóg pacjenta na całej szerokości podstawy (łatwy dostęp z trzech stron np. w windzie)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 10 pkt.</w:t>
            </w:r>
          </w:p>
        </w:tc>
      </w:tr>
      <w:tr w:rsidR="00C771B1" w:rsidRPr="00286CF8" w14:paraId="25CF0677" w14:textId="77777777" w:rsidTr="00261A9B">
        <w:trPr>
          <w:trHeight w:val="829"/>
        </w:trPr>
        <w:tc>
          <w:tcPr>
            <w:tcW w:w="768" w:type="dxa"/>
            <w:vAlign w:val="center"/>
          </w:tcPr>
          <w:p w14:paraId="415231AC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0948793E" w14:textId="77777777" w:rsidR="00C771B1" w:rsidRPr="00C01B09" w:rsidRDefault="00C771B1" w:rsidP="008F68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1B09">
              <w:rPr>
                <w:rFonts w:ascii="Calibri" w:hAnsi="Calibri" w:cs="Calibri"/>
                <w:sz w:val="20"/>
                <w:szCs w:val="20"/>
              </w:rPr>
              <w:t xml:space="preserve">Narożniki podstawy łóżka od strony głowy i nóg osłonięte estetycznymi osłonami tworzywowymi, w celu wyeliminowania urazów, </w:t>
            </w:r>
            <w:r w:rsidRPr="00C01B09">
              <w:rPr>
                <w:rFonts w:ascii="Calibri" w:hAnsi="Calibri" w:cs="Calibri"/>
                <w:color w:val="000000"/>
                <w:sz w:val="20"/>
                <w:szCs w:val="20"/>
              </w:rPr>
              <w:t>zaprojektowane pod kątem bezpieczeństwa użytkowania oraz w celu łatwej i dokładnej dezynfekcji</w:t>
            </w:r>
          </w:p>
        </w:tc>
        <w:tc>
          <w:tcPr>
            <w:tcW w:w="2010" w:type="dxa"/>
            <w:vAlign w:val="center"/>
          </w:tcPr>
          <w:p w14:paraId="3C5FE643" w14:textId="77777777" w:rsidR="00C771B1" w:rsidRPr="00C01B09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1B09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46116EA8" w14:textId="77777777" w:rsidR="00C771B1" w:rsidRPr="00286CF8" w:rsidRDefault="00C771B1" w:rsidP="008F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1B1" w:rsidRPr="006001D5" w14:paraId="738DDACA" w14:textId="77777777" w:rsidTr="00261A9B">
        <w:trPr>
          <w:trHeight w:val="1687"/>
        </w:trPr>
        <w:tc>
          <w:tcPr>
            <w:tcW w:w="768" w:type="dxa"/>
            <w:vAlign w:val="center"/>
          </w:tcPr>
          <w:p w14:paraId="1237B822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E9FACF7" w14:textId="77777777" w:rsidR="00C771B1" w:rsidRPr="00286CF8" w:rsidRDefault="00C771B1" w:rsidP="008F68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Wymiary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łóżka</w:t>
            </w:r>
            <w:r w:rsidRPr="00286CF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EBB7DE9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sz w:val="20"/>
                <w:szCs w:val="20"/>
              </w:rPr>
              <w:t>długość całkowita: 2220 mm (+/- 10 mm)</w:t>
            </w:r>
          </w:p>
          <w:p w14:paraId="09DA28FE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szerokość całkowita: 980 mm </w:t>
            </w:r>
            <w:r w:rsidRPr="00286CF8">
              <w:rPr>
                <w:rFonts w:cs="Calibri"/>
                <w:sz w:val="20"/>
                <w:szCs w:val="20"/>
              </w:rPr>
              <w:t>(+/- 10 mm)</w:t>
            </w:r>
          </w:p>
          <w:p w14:paraId="1163477B" w14:textId="77777777" w:rsidR="00C771B1" w:rsidRPr="001A640C" w:rsidRDefault="00C771B1" w:rsidP="008F684B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sz w:val="20"/>
                <w:szCs w:val="20"/>
              </w:rPr>
              <w:t>prześwit pomiędzy podstawą, a podłożem min. 170 mm (np. w celu współpracy łóżka z podnośnikiem pacjenta)</w:t>
            </w:r>
          </w:p>
        </w:tc>
        <w:tc>
          <w:tcPr>
            <w:tcW w:w="2010" w:type="dxa"/>
            <w:vAlign w:val="center"/>
          </w:tcPr>
          <w:p w14:paraId="28B9FDCC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024A32DC" w14:textId="77777777" w:rsidR="00C771B1" w:rsidRPr="006001D5" w:rsidRDefault="00C771B1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14:paraId="4648BC27" w14:textId="77777777" w:rsidTr="00261A9B">
        <w:trPr>
          <w:trHeight w:val="1136"/>
        </w:trPr>
        <w:tc>
          <w:tcPr>
            <w:tcW w:w="768" w:type="dxa"/>
            <w:vAlign w:val="center"/>
          </w:tcPr>
          <w:p w14:paraId="240F726B" w14:textId="77777777" w:rsidR="00C771B1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FA54729" w14:textId="77777777" w:rsidR="00C771B1" w:rsidRDefault="00C771B1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Możliwość przedłużenia leża o min. 285 mm dla pacjentów o wysokim wzroście. Dopuszczalne obciążenie elementu przedłużenia co najmniej 140 kg </w:t>
            </w:r>
          </w:p>
        </w:tc>
        <w:tc>
          <w:tcPr>
            <w:tcW w:w="2010" w:type="dxa"/>
            <w:vAlign w:val="center"/>
          </w:tcPr>
          <w:p w14:paraId="02A7FD5D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804" w:type="dxa"/>
          </w:tcPr>
          <w:p w14:paraId="01AF89DE" w14:textId="77777777" w:rsidR="00C771B1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Przedłużenie leża o 300 mm i więcej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C771B1" w:rsidRPr="00286CF8" w14:paraId="50457985" w14:textId="77777777" w:rsidTr="00261A9B">
        <w:trPr>
          <w:trHeight w:val="833"/>
        </w:trPr>
        <w:tc>
          <w:tcPr>
            <w:tcW w:w="768" w:type="dxa"/>
            <w:vAlign w:val="center"/>
          </w:tcPr>
          <w:p w14:paraId="6F66FEF9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5D5094B6" w14:textId="77777777" w:rsidR="00C771B1" w:rsidRPr="00286CF8" w:rsidRDefault="00C771B1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Łóżko wyposażone w min. trzy dwustronne miejsca / uchwyty do mocowania pasów bezpieczeństwa</w:t>
            </w:r>
          </w:p>
        </w:tc>
        <w:tc>
          <w:tcPr>
            <w:tcW w:w="2010" w:type="dxa"/>
            <w:vAlign w:val="center"/>
          </w:tcPr>
          <w:p w14:paraId="7765E680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804" w:type="dxa"/>
            <w:vAlign w:val="center"/>
          </w:tcPr>
          <w:p w14:paraId="1B48BB48" w14:textId="77777777" w:rsidR="00C771B1" w:rsidRPr="00286CF8" w:rsidRDefault="00C771B1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:rsidRPr="00286CF8" w14:paraId="463972F7" w14:textId="77777777" w:rsidTr="00261A9B">
        <w:trPr>
          <w:trHeight w:val="2670"/>
        </w:trPr>
        <w:tc>
          <w:tcPr>
            <w:tcW w:w="768" w:type="dxa"/>
            <w:vAlign w:val="center"/>
          </w:tcPr>
          <w:p w14:paraId="1453BE48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6BB79743" w14:textId="77777777" w:rsidR="00C771B1" w:rsidRPr="00286CF8" w:rsidRDefault="00C771B1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lk24538600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 obu stronach leża stalowe, lakierowane proszkowo listwy do mocowania wyposażenia dodatkowego oraz worków urologicznych i drenażowych, wyposażone w przesuwne, tworzywowe haczyki (4 haczyki po każdej stronie łóżka) z możliwością dowolnego zawieszania wyposażenia - płynnie - na różnej odległości, adekwatnie do wzrostu leżącego pacjenta i montowanego wyposażenia  </w:t>
            </w:r>
            <w:bookmarkEnd w:id="3"/>
          </w:p>
        </w:tc>
        <w:tc>
          <w:tcPr>
            <w:tcW w:w="2010" w:type="dxa"/>
            <w:vAlign w:val="center"/>
          </w:tcPr>
          <w:p w14:paraId="7D32CDA3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804" w:type="dxa"/>
            <w:vAlign w:val="center"/>
          </w:tcPr>
          <w:p w14:paraId="2107E06D" w14:textId="77777777" w:rsidR="00C771B1" w:rsidRPr="00286CF8" w:rsidRDefault="00C771B1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771B1" w:rsidRPr="00286CF8" w14:paraId="1C50AF3F" w14:textId="77777777" w:rsidTr="00261A9B">
        <w:trPr>
          <w:trHeight w:val="1701"/>
        </w:trPr>
        <w:tc>
          <w:tcPr>
            <w:tcW w:w="768" w:type="dxa"/>
            <w:vAlign w:val="center"/>
          </w:tcPr>
          <w:p w14:paraId="24FC3E81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BF6AD5B" w14:textId="77777777" w:rsidR="00C771B1" w:rsidRPr="00286CF8" w:rsidRDefault="00C771B1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czterech narożnikach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łóżka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tuleje do mocowania wyposażenia dodatkowego znajdujące się od zewnętrznej strony szczytu łóżka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celu wyeliminowania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kontaktu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kończyn pacjenta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elementami dodatkowymi łóżka oraz zapewnienia komfortu personelu podczas obsługi wyposażenia</w:t>
            </w:r>
          </w:p>
        </w:tc>
        <w:tc>
          <w:tcPr>
            <w:tcW w:w="2010" w:type="dxa"/>
            <w:vAlign w:val="center"/>
          </w:tcPr>
          <w:p w14:paraId="41657BBD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vAlign w:val="center"/>
          </w:tcPr>
          <w:p w14:paraId="6D48C8EA" w14:textId="77777777" w:rsidR="00C771B1" w:rsidRPr="00286CF8" w:rsidRDefault="00C771B1" w:rsidP="008F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1B1" w:rsidRPr="009C75C5" w14:paraId="64F0002D" w14:textId="77777777" w:rsidTr="00261A9B">
        <w:trPr>
          <w:trHeight w:val="691"/>
        </w:trPr>
        <w:tc>
          <w:tcPr>
            <w:tcW w:w="768" w:type="dxa"/>
            <w:vAlign w:val="center"/>
          </w:tcPr>
          <w:p w14:paraId="5E5FCFA3" w14:textId="77777777" w:rsidR="00C771B1" w:rsidRPr="00286CF8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1CAD928F" w14:textId="77777777" w:rsidR="00C771B1" w:rsidRPr="00286CF8" w:rsidRDefault="00C771B1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Komponenty elektryczne</w:t>
            </w:r>
            <w:r w:rsidRPr="00286CF8">
              <w:rPr>
                <w:rFonts w:ascii="Calibri" w:eastAsia="Calibri" w:hAnsi="Calibri" w:cs="Calibri"/>
                <w:sz w:val="20"/>
                <w:szCs w:val="20"/>
              </w:rPr>
              <w:t xml:space="preserve"> o klasie szczelności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 w:rsidRPr="00286CF8"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X5</w:t>
            </w:r>
          </w:p>
        </w:tc>
        <w:tc>
          <w:tcPr>
            <w:tcW w:w="2010" w:type="dxa"/>
            <w:vAlign w:val="center"/>
          </w:tcPr>
          <w:p w14:paraId="49DC3278" w14:textId="77777777" w:rsidR="00C771B1" w:rsidRPr="00286CF8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sz w:val="20"/>
                <w:szCs w:val="20"/>
              </w:rPr>
              <w:t>, PODAĆ</w:t>
            </w:r>
            <w:r w:rsidRPr="00286CF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1F88FA1D" w14:textId="77777777" w:rsidR="00C771B1" w:rsidRPr="009C75C5" w:rsidRDefault="00C771B1" w:rsidP="008F684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Klasa szczelności IP66 i wyższa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 10 pkt.</w:t>
            </w:r>
          </w:p>
        </w:tc>
      </w:tr>
      <w:tr w:rsidR="00C771B1" w:rsidRPr="00D37EE3" w14:paraId="79F4BCED" w14:textId="77777777" w:rsidTr="00261A9B">
        <w:trPr>
          <w:trHeight w:val="5385"/>
        </w:trPr>
        <w:tc>
          <w:tcPr>
            <w:tcW w:w="768" w:type="dxa"/>
            <w:vAlign w:val="center"/>
          </w:tcPr>
          <w:p w14:paraId="6643AFC9" w14:textId="77777777" w:rsidR="00C771B1" w:rsidRPr="00D37EE3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4DBBB25F" w14:textId="77777777" w:rsidR="00C771B1" w:rsidRPr="00D37EE3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7EE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Wyposażenie łóżka:</w:t>
            </w:r>
          </w:p>
          <w:p w14:paraId="34B6C61F" w14:textId="77777777" w:rsidR="00C771B1" w:rsidRPr="00305544" w:rsidRDefault="00C771B1" w:rsidP="00C771B1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544">
              <w:rPr>
                <w:rFonts w:ascii="Calibri" w:hAnsi="Calibri" w:cs="Calibri"/>
                <w:color w:val="000000"/>
                <w:sz w:val="20"/>
                <w:szCs w:val="20"/>
              </w:rPr>
              <w:t>Wieszak kroplówki z min. 2 haczykami na płyny infuzyjne, z regulacją wysokości. Co najmniej górna część wieszaka narażona na otarcia podczas regulacji i haczyki wykonane ze stali nierdzewnej.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055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Należy dostarczyć min. 1 wieszak na każde 2 szt. dostarczonych łóżek z możliwością wykorzystania go w dowolnym łóżku</w:t>
            </w:r>
          </w:p>
          <w:p w14:paraId="62DB6468" w14:textId="77777777" w:rsidR="00C771B1" w:rsidRPr="009C75C5" w:rsidRDefault="00C771B1" w:rsidP="008F684B">
            <w:pPr>
              <w:ind w:left="36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5A7DF1F" w14:textId="77777777" w:rsidR="00C771B1" w:rsidRPr="00F54C7C" w:rsidRDefault="00C771B1" w:rsidP="00C771B1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7EE3">
              <w:rPr>
                <w:rFonts w:ascii="Calibri" w:hAnsi="Calibri" w:cs="Calibri"/>
                <w:color w:val="000000"/>
                <w:sz w:val="20"/>
                <w:szCs w:val="20"/>
              </w:rPr>
              <w:t>Wysięgnik z uchwytem ręki, wyposażony w uchwyt do podnoszenia pacjenta zgodny z normą DIN EN 60601-2-52, wyposażony w pas z automatycznym zwijaniem i antypoślizgowym elementem do zawieszenia. Szerokość pasa min. 38 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3055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Należy dostarczyć min. 1 wysięgnik na każde 4 szt. dostarczonych łóżek z możliwością wykorzystania go w dowolnym łóżku</w:t>
            </w:r>
          </w:p>
        </w:tc>
        <w:tc>
          <w:tcPr>
            <w:tcW w:w="2010" w:type="dxa"/>
            <w:vAlign w:val="center"/>
          </w:tcPr>
          <w:p w14:paraId="64276CF8" w14:textId="77777777" w:rsidR="00C771B1" w:rsidRPr="00D37EE3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7EE3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578C5596" w14:textId="77777777" w:rsidR="00C771B1" w:rsidRPr="00D37EE3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BC401F" w14:textId="77777777" w:rsidR="00C771B1" w:rsidRPr="00D37EE3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250682" w14:paraId="4EAAB3FE" w14:textId="77777777" w:rsidTr="00261A9B">
        <w:trPr>
          <w:trHeight w:val="18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BDDE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CB88" w14:textId="77777777" w:rsidR="00C771B1" w:rsidRPr="003712B4" w:rsidRDefault="00C771B1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Łóżko wyposażone w m</w:t>
            </w:r>
            <w:r w:rsidRPr="003712B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aterac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12B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przeciwodleżynowy</w:t>
            </w:r>
            <w:r w:rsidRPr="003712B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przeznaczony do zastosowań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szpitalnych</w:t>
            </w:r>
            <w:r w:rsidRPr="003712B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jako środek w profilaktyce i leczeniu odleżyn do II stopnia włącznie (według EPUAP) u pacjentów z grupy średniego i niskiego ryzyka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powstawania odleżyn </w:t>
            </w:r>
            <w:r w:rsidRPr="003712B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(ryzyko III stopnia wg. skali Nortona)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1119" w14:textId="77777777" w:rsidR="00C771B1" w:rsidRPr="003712B4" w:rsidRDefault="00C771B1" w:rsidP="008F684B">
            <w:pPr>
              <w:jc w:val="center"/>
              <w:rPr>
                <w:color w:val="000000"/>
              </w:rPr>
            </w:pPr>
            <w:r w:rsidRPr="003712B4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CD1D" w14:textId="77777777" w:rsidR="00C771B1" w:rsidRPr="00250682" w:rsidRDefault="00C771B1" w:rsidP="008F684B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C771B1" w:rsidRPr="009936BA" w14:paraId="68672B45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E4AE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8CAC" w14:textId="77777777" w:rsidR="00C771B1" w:rsidRPr="00C679A5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Wysokość materaca min. 14 cm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9BCA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9783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2F2D36BB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D620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A5E39" w14:textId="77777777" w:rsidR="00C771B1" w:rsidRPr="00DA088D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A088D">
              <w:rPr>
                <w:rFonts w:ascii="Calibri" w:eastAsia="Calibri" w:hAnsi="Calibri" w:cs="Calibri"/>
                <w:sz w:val="20"/>
                <w:szCs w:val="20"/>
              </w:rPr>
              <w:t xml:space="preserve">Wymiary materaca (długość i szerokość) dostosowane do wymiarów leża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oferowanego </w:t>
            </w:r>
            <w:r w:rsidRPr="00DA088D">
              <w:rPr>
                <w:rFonts w:ascii="Calibri" w:eastAsia="Calibri" w:hAnsi="Calibri" w:cs="Calibri"/>
                <w:sz w:val="20"/>
                <w:szCs w:val="20"/>
              </w:rPr>
              <w:t>łóżka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66F5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088D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BF6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514DB537" w14:textId="77777777" w:rsidTr="00261A9B">
        <w:trPr>
          <w:trHeight w:val="289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8005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22B9" w14:textId="77777777" w:rsidR="00C771B1" w:rsidRPr="00BC3222" w:rsidRDefault="00C771B1" w:rsidP="008F684B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C322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Konstrukcja materaca wykonana z pianek o min.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Pr="00BC322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rodzajach gęstości:</w:t>
            </w:r>
          </w:p>
          <w:p w14:paraId="552DE40E" w14:textId="77777777" w:rsidR="00C771B1" w:rsidRPr="001D0B12" w:rsidRDefault="00C771B1" w:rsidP="00C771B1">
            <w:pPr>
              <w:numPr>
                <w:ilvl w:val="0"/>
                <w:numId w:val="25"/>
              </w:numPr>
              <w:suppressAutoHyphens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2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Dolna warstwa</w:t>
            </w:r>
            <w:r w:rsidRPr="00BC322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>pianka poliuretanowa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(gęstość 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 xml:space="preserve"> kg/m³, wys.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o 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>wysokiej porowatości pozwalając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 xml:space="preserve"> na maksymalną cyrkulację powietrza wewnątrz materaca</w:t>
            </w:r>
          </w:p>
          <w:p w14:paraId="5C92C68D" w14:textId="77777777" w:rsidR="00C771B1" w:rsidRPr="00373846" w:rsidRDefault="00C771B1" w:rsidP="00C771B1">
            <w:pPr>
              <w:numPr>
                <w:ilvl w:val="0"/>
                <w:numId w:val="25"/>
              </w:numPr>
              <w:suppressAutoHyphens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22">
              <w:rPr>
                <w:rFonts w:ascii="Calibri" w:hAnsi="Calibri"/>
                <w:b/>
                <w:color w:val="000000"/>
                <w:sz w:val="20"/>
                <w:szCs w:val="20"/>
              </w:rPr>
              <w:t>Górna warstwa</w:t>
            </w:r>
            <w:r w:rsidRPr="001D0B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pianka typu VISCO (gęstość 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 xml:space="preserve"> kg/m³, wys.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B73845">
              <w:rPr>
                <w:rFonts w:ascii="Calibri" w:hAnsi="Calibri"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r w:rsidRPr="00373846">
              <w:rPr>
                <w:rFonts w:ascii="Calibri" w:hAnsi="Calibri"/>
                <w:color w:val="000000"/>
                <w:sz w:val="20"/>
                <w:szCs w:val="20"/>
              </w:rPr>
              <w:t xml:space="preserve">ułatwiająca krążenie krwi i zapewniająca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wysoki </w:t>
            </w:r>
            <w:r w:rsidRPr="00373846">
              <w:rPr>
                <w:rFonts w:ascii="Calibri" w:hAnsi="Calibri"/>
                <w:color w:val="000000"/>
                <w:sz w:val="20"/>
                <w:szCs w:val="20"/>
              </w:rPr>
              <w:t>komfort pacjentowi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E46C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A481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1975AE" w14:paraId="5FC65A7C" w14:textId="77777777" w:rsidTr="00261A9B">
        <w:trPr>
          <w:trHeight w:val="1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DC58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DBE2" w14:textId="77777777" w:rsidR="00C771B1" w:rsidRPr="00BC3222" w:rsidRDefault="00C771B1" w:rsidP="008F684B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001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Dolna warstwa materaca posiadająca otwory wspomagające cyrkulację powietrza wewnątrz materaca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4001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celu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wyeliminowania</w:t>
            </w:r>
            <w:r w:rsidRPr="004001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gromadzenia się wilgoci. Min. 24 kanały napowietrzające materac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449E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413C" w14:textId="77777777" w:rsidR="00C771B1" w:rsidRPr="001975AE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Materac posiadający symetryczny rdzeń umożliwiający dowolną rotację obszaru głowy i stóp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C771B1" w:rsidRPr="009936BA" w14:paraId="3C214D6E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3005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1C03" w14:textId="77777777" w:rsidR="00C771B1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Materac nie zawierający lateksu, oddychający, antyalergiczny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8406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8111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559C43B4" w14:textId="77777777" w:rsidTr="00261A9B">
        <w:trPr>
          <w:trHeight w:val="81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5026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9DD2" w14:textId="77777777" w:rsidR="00C771B1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Dopuszczalne obciążenie materaca gwarantujące pełną skuteczność i profilaktykę terapeutyczną min. 230 kg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36DD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9140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0EC99E93" w14:textId="77777777" w:rsidTr="00261A9B">
        <w:trPr>
          <w:trHeight w:val="158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292E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DEACEA" w14:textId="77777777" w:rsidR="00C771B1" w:rsidRPr="001975AE" w:rsidRDefault="00C771B1" w:rsidP="008F684B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06A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Materac wyposażony w pokrowiec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</w:t>
            </w:r>
            <w:r w:rsidRPr="00351D5A">
              <w:rPr>
                <w:rFonts w:ascii="Calibri" w:eastAsia="Calibri" w:hAnsi="Calibri" w:cs="Calibri"/>
                <w:sz w:val="20"/>
                <w:szCs w:val="20"/>
              </w:rPr>
              <w:t>kanina wykonana z poliestru - 60% z ognioodporną powłoką poliuretanową - 40%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który n</w:t>
            </w:r>
            <w:r w:rsidRPr="00351D5A">
              <w:rPr>
                <w:rFonts w:ascii="Calibri" w:eastAsia="Calibri" w:hAnsi="Calibri" w:cs="Calibri"/>
                <w:sz w:val="20"/>
                <w:szCs w:val="20"/>
              </w:rPr>
              <w:t>ie zawiera niebezpiecznych związków i produktów chemicznych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1D5A">
              <w:rPr>
                <w:rFonts w:ascii="Calibri" w:eastAsia="Calibri" w:hAnsi="Calibri" w:cs="Calibri"/>
                <w:sz w:val="20"/>
                <w:szCs w:val="20"/>
              </w:rPr>
              <w:t xml:space="preserve">zgodnie z przepisami </w:t>
            </w:r>
            <w:proofErr w:type="spellStart"/>
            <w:r w:rsidRPr="00351D5A">
              <w:rPr>
                <w:rFonts w:ascii="Calibri" w:eastAsia="Calibri" w:hAnsi="Calibri" w:cs="Calibri"/>
                <w:sz w:val="20"/>
                <w:szCs w:val="20"/>
              </w:rPr>
              <w:t>RoHs</w:t>
            </w:r>
            <w:proofErr w:type="spellEnd"/>
            <w:r w:rsidRPr="00351D5A">
              <w:rPr>
                <w:rFonts w:ascii="Calibri" w:eastAsia="Calibri" w:hAnsi="Calibri" w:cs="Calibri"/>
                <w:sz w:val="20"/>
                <w:szCs w:val="20"/>
              </w:rPr>
              <w:t xml:space="preserve"> i REACH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9C79BB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C3FD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76876CDA" w14:textId="77777777" w:rsidTr="00261A9B">
        <w:trPr>
          <w:trHeight w:val="8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22D3" w14:textId="77777777" w:rsidR="00C771B1" w:rsidRPr="00431D6E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E60B" w14:textId="77777777" w:rsidR="00C771B1" w:rsidRDefault="00C771B1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Pokrowiec materaca wodoodporny, oddychający, ognioodporny, antyalergiczny, rozciągający się w 4 kierunkach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3BB1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CD57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3AD3CF42" w14:textId="77777777" w:rsidTr="00261A9B">
        <w:trPr>
          <w:trHeight w:val="113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D6C3" w14:textId="77777777" w:rsidR="00C771B1" w:rsidRPr="009936BA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E283" w14:textId="77777777" w:rsidR="00C771B1" w:rsidRDefault="00C771B1" w:rsidP="008F684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Tkanina pokrowca o wysokiej wytrzymałości na rozciąganie: wytrzymałość podłużna co najmniej: 380 N, wytrzymałość poprzeczna, co najmniej: 250 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961A" w14:textId="77777777" w:rsidR="00C771B1" w:rsidRDefault="00C771B1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4D77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0724247B" w14:textId="77777777" w:rsidTr="00261A9B">
        <w:trPr>
          <w:trHeight w:val="21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E8B9" w14:textId="77777777" w:rsidR="00C771B1" w:rsidRPr="009936BA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E190" w14:textId="77777777" w:rsidR="00C771B1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Pokrowiec wyposażony w kryty zamek błyskawiczny, w celu zabezpieczenia przed przedostawaniem się cieczy. Zamek umieszczony z dala od krawędzi materaca, w celu zapobiegania urazom pacjenta. Zamek pokrowca otaczający materac z dwóch stron (kształt litery „L”) lub z trzech stron (kształt litery „U”), w celu łatwej zmiany pokrowca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41C7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1C9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6C4ABF74" w14:textId="77777777" w:rsidTr="00261A9B">
        <w:trPr>
          <w:trHeight w:val="1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289A" w14:textId="77777777" w:rsidR="00C771B1" w:rsidRPr="009936BA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A4BFA" w14:textId="77777777" w:rsidR="00C771B1" w:rsidRDefault="00C771B1" w:rsidP="008F684B">
            <w:pPr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Pokrowiec materaca łatwo zmywalny. Wodoodporność tkaniny co najmniej 200 cm słupa wody, odporność na parę wodną minimum 500 g / 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24 godziny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179DA" w14:textId="77777777" w:rsidR="00C771B1" w:rsidRDefault="00C771B1" w:rsidP="008F684B">
            <w:pPr>
              <w:jc w:val="center"/>
              <w:rPr>
                <w:rFonts w:ascii="CIDFont+F3" w:eastAsia="CIDFont+F3" w:hAnsi="CIDFont+F3" w:cs="CIDFont+F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9DB3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30B36FF6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C6C5" w14:textId="77777777" w:rsidR="00C771B1" w:rsidRPr="009936BA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93056" w14:textId="77777777" w:rsidR="00C771B1" w:rsidRDefault="00C771B1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Pokrowiec materaca w widocznym miejscu posiadający nadrukowane oznaczenia dot.  właściwości użytkowych oraz znak CE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12A2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DF4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1975AE" w14:paraId="58A6B5D9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ED6E" w14:textId="77777777" w:rsidR="00C771B1" w:rsidRPr="009936BA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9696" w14:textId="77777777" w:rsidR="00C771B1" w:rsidRDefault="00C771B1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Parametry dotyczące mycia oraz dezynfekcji pokrowca: </w:t>
            </w:r>
          </w:p>
          <w:p w14:paraId="5344DB9F" w14:textId="77777777" w:rsidR="00C771B1" w:rsidRDefault="00C771B1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możliwość prania pokrowców w pralce w temperaturze do 95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  <w:p w14:paraId="13AA4884" w14:textId="77777777" w:rsidR="00C771B1" w:rsidRDefault="00C771B1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>możliwość suszenia w suszarkach co najmniej w średniej temperaturze</w:t>
            </w:r>
          </w:p>
          <w:p w14:paraId="06ACBD0F" w14:textId="77777777" w:rsidR="00C771B1" w:rsidRDefault="00C771B1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>możliwość prasowania pokrowców w średniej temperaturze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zewnętrznej strony tkaniny)</w:t>
            </w:r>
          </w:p>
          <w:p w14:paraId="2BDD9868" w14:textId="77777777" w:rsidR="00C771B1" w:rsidRPr="0029291B" w:rsidRDefault="00C771B1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czyszczenia na sucho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mokro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8AD8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8219" w14:textId="77777777" w:rsidR="00C771B1" w:rsidRPr="001975AE" w:rsidRDefault="00C771B1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1B1" w:rsidRPr="009936BA" w14:paraId="001D21CB" w14:textId="77777777" w:rsidTr="00261A9B">
        <w:trPr>
          <w:trHeight w:val="9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2B97" w14:textId="77777777" w:rsidR="00C771B1" w:rsidRPr="009936BA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E697" w14:textId="77777777" w:rsidR="00C771B1" w:rsidRDefault="00C771B1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Zastosowane materiały materaca i pokrowca posiadające Certyfikat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Oeko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-Tex® - klasa I oraz REACH lub równoważne 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2B89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0A34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4E625668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255C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389B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Łóżko wyposażone w szafkę przyłóżkową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dwustronną o konstrukcji wykonanej z kształtowników stalowych, blachy ocynkowanej oraz płyt HPL, odpornych na wysoką temperaturę, środki dezynfekcyjne oraz wilgoć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FAC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709E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C1735C" w14:paraId="4D2DF403" w14:textId="77777777" w:rsidTr="00261A9B">
        <w:trPr>
          <w:trHeight w:val="2788"/>
        </w:trPr>
        <w:tc>
          <w:tcPr>
            <w:tcW w:w="768" w:type="dxa"/>
            <w:vAlign w:val="center"/>
          </w:tcPr>
          <w:p w14:paraId="2D99BB1C" w14:textId="77777777" w:rsidR="00C771B1" w:rsidRPr="00C1735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Align w:val="center"/>
          </w:tcPr>
          <w:p w14:paraId="7DABE727" w14:textId="77777777" w:rsidR="00C771B1" w:rsidRPr="00C1735C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3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Kolorystyka łóżek oraz szafek spójna.</w:t>
            </w:r>
            <w:r w:rsidRPr="00C173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Zamawiający określi kolor frontów szuflad oraz drzwi przy szafkach na podstawie wzornika otrzymanego od wykonawcy w wersji elektronicznej. </w:t>
            </w:r>
          </w:p>
          <w:p w14:paraId="46CFB608" w14:textId="77777777" w:rsidR="00C771B1" w:rsidRPr="00F54C7C" w:rsidRDefault="00C771B1" w:rsidP="008F684B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29873C48" w14:textId="77777777" w:rsidR="00C771B1" w:rsidRPr="00C1735C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35C">
              <w:rPr>
                <w:rFonts w:ascii="Calibri" w:hAnsi="Calibri" w:cs="Calibri"/>
                <w:color w:val="000000"/>
                <w:sz w:val="20"/>
                <w:szCs w:val="20"/>
              </w:rPr>
              <w:t>Paleta barw: min. 100 kolorów.</w:t>
            </w:r>
          </w:p>
          <w:p w14:paraId="442054CC" w14:textId="77777777" w:rsidR="00C771B1" w:rsidRPr="00F54C7C" w:rsidRDefault="00C771B1" w:rsidP="008F684B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2761EA41" w14:textId="77777777" w:rsidR="00C771B1" w:rsidRPr="00C1735C" w:rsidRDefault="00C771B1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,Bold"/>
                <w:bCs/>
                <w:color w:val="000000"/>
                <w:sz w:val="20"/>
                <w:szCs w:val="20"/>
              </w:rPr>
            </w:pPr>
            <w:r w:rsidRPr="007743FF">
              <w:rPr>
                <w:rFonts w:ascii="Calibri" w:hAnsi="Calibri" w:cs="Calibri"/>
                <w:color w:val="000000"/>
                <w:sz w:val="20"/>
                <w:szCs w:val="20"/>
              </w:rPr>
              <w:t>Wykonawca na tej podstawie dobierze również akcenty kolorystyczne na szczytach oraz barierkach bocznych</w:t>
            </w:r>
            <w:r w:rsidRPr="005954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łóżkach, tworząc komplety o tej samej kolorystyce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10" w:type="dxa"/>
            <w:vAlign w:val="center"/>
          </w:tcPr>
          <w:p w14:paraId="726498C6" w14:textId="77777777" w:rsidR="00C771B1" w:rsidRPr="00C1735C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735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</w:tcPr>
          <w:p w14:paraId="1845E9FB" w14:textId="77777777" w:rsidR="00C771B1" w:rsidRPr="00C1735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28AE0848" w14:textId="77777777" w:rsidTr="00261A9B">
        <w:trPr>
          <w:trHeight w:val="84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E8E9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19F8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Płyty HPL dla frontów szuflad i drzwi o grubości min. 10 mm, płyty dla blatów oraz podstawy o grubości min. 8 mm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2B83" w14:textId="77777777" w:rsidR="00C771B1" w:rsidRPr="00F54C7C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3A7F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5140E562" w14:textId="77777777" w:rsidTr="00261A9B">
        <w:trPr>
          <w:trHeight w:val="2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8C98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8646" w14:textId="77777777" w:rsidR="00C771B1" w:rsidRPr="005954BA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Elementy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lakierowane występujące w szafce, pokryte </w:t>
            </w:r>
            <w:r w:rsidRPr="005954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powłoką epoksydowo – poliestrową, odporną na uszkodzenia mechaniczne, zadrapania oraz środki dezynfekcyjne. </w:t>
            </w:r>
          </w:p>
          <w:p w14:paraId="31920A37" w14:textId="77777777" w:rsidR="00C771B1" w:rsidRPr="005954BA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14:paraId="4A9EB134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54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omponenty ruchome narażone na częste działanie (np. prowadnice, elementy regulacji blatu bocznego)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chromowane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lub wykonane ze stali nierdzewnej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EDD5" w14:textId="77777777" w:rsidR="00C771B1" w:rsidRPr="00B33432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EB54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5EED96BE" w14:textId="77777777" w:rsidTr="00261A9B">
        <w:trPr>
          <w:trHeight w:val="88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C1B5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262E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Wszystkie elementy szafki zaokrąglone, ergonomiczne, posiadające jak najmniej kątów prostych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7BFF" w14:textId="77777777" w:rsidR="00C771B1" w:rsidRPr="00B33432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3432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8B7A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650ECFD6" w14:textId="77777777" w:rsidTr="00261A9B">
        <w:trPr>
          <w:trHeight w:val="10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E58B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DC43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Dodatkowy blat boczny zintegrowany z korpusem szafki, posiadający możliwość regulacji wysokości za pomocą sprężyny gazowej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DD37" w14:textId="77777777" w:rsidR="00C771B1" w:rsidRPr="0033681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3432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6FF5" w14:textId="77777777" w:rsidR="00C771B1" w:rsidRPr="00F54C7C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Sprężyna gazowa i mechanizm regulacji w całości zabudowane, w celu uniknięcia kontaktu pacjenta z elementami mechanicznymi szafki </w:t>
            </w:r>
            <w:r w:rsidRPr="005954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C771B1" w:rsidRPr="00F54C7C" w14:paraId="0D9FBBF5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29AD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78A9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Regulacja wysokości dodatkowego blatu, w zakresie: 950 - 11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mm (+/-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C8AE" w14:textId="77777777" w:rsidR="00C771B1" w:rsidRPr="00B33432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9A85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3FB6F1CB" w14:textId="77777777" w:rsidTr="00261A9B">
        <w:trPr>
          <w:trHeight w:val="11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5F19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2BA7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Dodatkowy blat o wymiarach 6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x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 (+/-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mm) z możliwością wysunięcia w poziomie o 135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 (+/-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mm) w celu łatwego pozycjonowania nad łóżkiem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lub wózkiem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A340" w14:textId="77777777" w:rsidR="00C771B1" w:rsidRPr="00B33432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9236" w14:textId="77777777" w:rsidR="00C771B1" w:rsidRPr="00F54C7C" w:rsidRDefault="00C771B1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</w:t>
            </w:r>
            <w:r w:rsidRPr="00F54C7C">
              <w:rPr>
                <w:rFonts w:ascii="Calibri" w:hAnsi="Calibri" w:cs="Calibri"/>
                <w:color w:val="000000"/>
                <w:sz w:val="20"/>
                <w:szCs w:val="20"/>
              </w:rPr>
              <w:t>obrotu blatu bocznego w poziomie o 360</w:t>
            </w:r>
            <w:r w:rsidRPr="001A2DC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F54C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zastosowania go jako dodatkowej półki nad blatem głównym </w:t>
            </w:r>
            <w:r w:rsidRPr="001A2D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C771B1" w:rsidRPr="00F54C7C" w14:paraId="504D3BAC" w14:textId="77777777" w:rsidTr="00261A9B">
        <w:trPr>
          <w:trHeight w:val="140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D0DC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7923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Dodatkowy blat boczny posiadający możliwość pochylenia w zakresie 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- 60</w:t>
            </w:r>
            <w:r w:rsidRPr="001A2DCC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(+/- 2</w:t>
            </w:r>
            <w:r w:rsidRPr="001A2DCC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z co najmniej 4 pozycjami zablokowania i możliwością ustawienia pod różnym kątem z powyższego zakresu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F29" w14:textId="77777777" w:rsidR="00C771B1" w:rsidRPr="0033681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3DF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5413073B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0F07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4C58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Czoła drzwi i szuflad posiadające wyprofilowane jako jednolity element uchwyty do otwierania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ie dopuszcza się uchwytów dokręcanych, wystających poza szufladę i drzwi)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ACC7" w14:textId="77777777" w:rsidR="00C771B1" w:rsidRPr="00B33432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3432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1BD8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6AA65A1A" w14:textId="77777777" w:rsidTr="00261A9B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537F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3302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Szuflada szafki dwustronna o wysokości min. 13 cm, osadzona na prowadnicach gwarantujących płynne i ciche otwieranie. Prowadnice z pozycjonerem / stoperem szuflady, gwarantującym zatrzymywanie jej w odpowiednim miejscu podczas zamykania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C7F2" w14:textId="77777777" w:rsidR="00C771B1" w:rsidRPr="00336818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37E6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72DC399E" w14:textId="77777777" w:rsidTr="00261A9B">
        <w:trPr>
          <w:trHeight w:val="19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98B3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CB2B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Wewnątrz szafki przestrzeń na rzeczy pacjenta podzielona na 2 strefy. Podział wnętrza za pomocą półki wykonanej z blachy ocynkowanej,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lakierowanej.</w:t>
            </w:r>
          </w:p>
          <w:p w14:paraId="65E7F6AD" w14:textId="77777777" w:rsidR="00C771B1" w:rsidRPr="001A2DC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14:paraId="0EEF44AF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Górna przestrzeń na rzeczy pacjenta: 15 cm (+/- 2 cm). Dolna przestrzeń na rzeczy pacjenta: 30 cm (+/- 2 cm)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AE64" w14:textId="77777777" w:rsidR="00C771B1" w:rsidRPr="00B33432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3432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EA60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54214330" w14:textId="77777777" w:rsidTr="00261A9B">
        <w:trPr>
          <w:trHeight w:val="84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4CF3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C525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 zewnątrz szafki 2 niezależne miejsca na butelki z napojami oraz miejsce na podręczne rzeczy pacjenta (np. kapcie / gazety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itp.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DF22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C1C9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5D3EE012" w14:textId="77777777" w:rsidTr="00261A9B">
        <w:trPr>
          <w:trHeight w:val="12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7C5B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6277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Podstawa szafki wyposażona w krążki odbojowe zabezpieczające szafkę i ściany przed uszkodzeniami oraz koła jezdne o średnicy min.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 – co najmniej 2 koła z hamulcem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1391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A58D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F54C7C" w14:paraId="4DD7EE9D" w14:textId="77777777" w:rsidTr="00261A9B">
        <w:trPr>
          <w:trHeight w:val="141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082D" w14:textId="77777777" w:rsidR="00C771B1" w:rsidRPr="00F54C7C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186EF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Wymiary szafki: </w:t>
            </w:r>
          </w:p>
          <w:p w14:paraId="12523779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a) szerokość całkowita: 650 mm (+/-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mm)</w:t>
            </w:r>
          </w:p>
          <w:p w14:paraId="7726DCB8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 głębokość całkowita: 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mm (+/-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mm)</w:t>
            </w:r>
          </w:p>
          <w:p w14:paraId="28EE6ECA" w14:textId="77777777" w:rsidR="00C771B1" w:rsidRPr="00F54C7C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 wysokość do blatu głównego: 7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 mm (+/-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F54C7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mm)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FD3E" w14:textId="77777777" w:rsidR="00C771B1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26C4" w14:textId="77777777" w:rsidR="00C771B1" w:rsidRPr="00F54C7C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71B1" w:rsidRPr="009936BA" w14:paraId="6410A473" w14:textId="77777777" w:rsidTr="00261A9B">
        <w:trPr>
          <w:trHeight w:val="69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ECD3" w14:textId="77777777" w:rsidR="00C771B1" w:rsidRPr="009936BA" w:rsidRDefault="00C771B1" w:rsidP="00C771B1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5B27" w14:textId="77777777" w:rsidR="00C771B1" w:rsidRPr="000A2CE8" w:rsidRDefault="00C771B1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A2C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Gwarancja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 łóżko oraz wyposażenie </w:t>
            </w:r>
            <w:r w:rsidRPr="000A2C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min. 24 miesiące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D4CA" w14:textId="77777777" w:rsidR="00C771B1" w:rsidRPr="009936BA" w:rsidRDefault="00C771B1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956" w14:textId="77777777" w:rsidR="00C771B1" w:rsidRPr="009936BA" w:rsidRDefault="00C771B1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328310A" w14:textId="2B0F31B3" w:rsidR="00C771B1" w:rsidRDefault="00C771B1" w:rsidP="00C771B1">
      <w:pPr>
        <w:suppressAutoHyphens/>
        <w:ind w:firstLine="5103"/>
        <w:rPr>
          <w:rFonts w:asciiTheme="minorHAnsi" w:hAnsiTheme="minorHAnsi" w:cstheme="minorHAnsi"/>
          <w:i/>
          <w:color w:val="FF0000"/>
          <w:sz w:val="20"/>
        </w:rPr>
      </w:pPr>
    </w:p>
    <w:p w14:paraId="00F265F1" w14:textId="36CDC29D" w:rsidR="00C771B1" w:rsidRDefault="00C771B1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EAFE2BF" w14:textId="77777777" w:rsidR="00C771B1" w:rsidRDefault="00C771B1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20726B" w:rsidRDefault="0020726B" w:rsidP="00DF1622">
      <w:r>
        <w:separator/>
      </w:r>
    </w:p>
  </w:endnote>
  <w:endnote w:type="continuationSeparator" w:id="0">
    <w:p w14:paraId="0ACC03BB" w14:textId="77777777" w:rsidR="0020726B" w:rsidRDefault="0020726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icrosoft JhengHei"/>
    <w:charset w:val="88"/>
    <w:family w:val="auto"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4276B4C" w:rsidR="0020726B" w:rsidRDefault="002072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AC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20726B" w:rsidRDefault="00207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20726B" w:rsidRDefault="0020726B" w:rsidP="00DF1622">
      <w:r>
        <w:separator/>
      </w:r>
    </w:p>
  </w:footnote>
  <w:footnote w:type="continuationSeparator" w:id="0">
    <w:p w14:paraId="34DCCB99" w14:textId="77777777" w:rsidR="0020726B" w:rsidRDefault="0020726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E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84274"/>
    <w:multiLevelType w:val="hybridMultilevel"/>
    <w:tmpl w:val="26F00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E68DC"/>
    <w:multiLevelType w:val="hybridMultilevel"/>
    <w:tmpl w:val="0B7E41D0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02C0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A348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14E95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524BC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00D27"/>
    <w:multiLevelType w:val="hybridMultilevel"/>
    <w:tmpl w:val="A2C6FDD4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B47F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276E6"/>
    <w:multiLevelType w:val="hybridMultilevel"/>
    <w:tmpl w:val="BA9A5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7661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0402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670FF"/>
    <w:multiLevelType w:val="hybridMultilevel"/>
    <w:tmpl w:val="E9E2237E"/>
    <w:lvl w:ilvl="0" w:tplc="31FE2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841D3"/>
    <w:multiLevelType w:val="hybridMultilevel"/>
    <w:tmpl w:val="BC48AF00"/>
    <w:lvl w:ilvl="0" w:tplc="4CC23C5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34B0F"/>
    <w:multiLevelType w:val="hybridMultilevel"/>
    <w:tmpl w:val="5E78B726"/>
    <w:lvl w:ilvl="0" w:tplc="A854151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D3273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87923"/>
    <w:multiLevelType w:val="hybridMultilevel"/>
    <w:tmpl w:val="1E7E1532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E3C3E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45CC3"/>
    <w:multiLevelType w:val="hybridMultilevel"/>
    <w:tmpl w:val="E2347D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F512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51C4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B45F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D82D5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3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22"/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4"/>
  </w:num>
  <w:num w:numId="22">
    <w:abstractNumId w:val="13"/>
  </w:num>
  <w:num w:numId="23">
    <w:abstractNumId w:val="16"/>
  </w:num>
  <w:num w:numId="24">
    <w:abstractNumId w:val="2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80CA4"/>
    <w:rsid w:val="001B761A"/>
    <w:rsid w:val="001B79A0"/>
    <w:rsid w:val="001E231C"/>
    <w:rsid w:val="0020726B"/>
    <w:rsid w:val="0022367C"/>
    <w:rsid w:val="00261A9B"/>
    <w:rsid w:val="0026750A"/>
    <w:rsid w:val="0028306A"/>
    <w:rsid w:val="00292FF0"/>
    <w:rsid w:val="002B00D4"/>
    <w:rsid w:val="002B2A36"/>
    <w:rsid w:val="0032704B"/>
    <w:rsid w:val="003523EF"/>
    <w:rsid w:val="00360AA9"/>
    <w:rsid w:val="00364BA0"/>
    <w:rsid w:val="0037323D"/>
    <w:rsid w:val="00386713"/>
    <w:rsid w:val="00397B7A"/>
    <w:rsid w:val="003C79C2"/>
    <w:rsid w:val="003D5FFF"/>
    <w:rsid w:val="003F622F"/>
    <w:rsid w:val="00450F5E"/>
    <w:rsid w:val="004923A3"/>
    <w:rsid w:val="004C68A5"/>
    <w:rsid w:val="004D55CC"/>
    <w:rsid w:val="004F41BD"/>
    <w:rsid w:val="00545473"/>
    <w:rsid w:val="00554E4F"/>
    <w:rsid w:val="005571E4"/>
    <w:rsid w:val="00580971"/>
    <w:rsid w:val="00580A9E"/>
    <w:rsid w:val="00584500"/>
    <w:rsid w:val="00596BFD"/>
    <w:rsid w:val="005E4537"/>
    <w:rsid w:val="005E7A21"/>
    <w:rsid w:val="00603A72"/>
    <w:rsid w:val="00607312"/>
    <w:rsid w:val="00624E63"/>
    <w:rsid w:val="00660753"/>
    <w:rsid w:val="00683FF2"/>
    <w:rsid w:val="00687BC3"/>
    <w:rsid w:val="00696CDC"/>
    <w:rsid w:val="006B250F"/>
    <w:rsid w:val="00745852"/>
    <w:rsid w:val="00754687"/>
    <w:rsid w:val="00754E74"/>
    <w:rsid w:val="00760FCA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D59AC"/>
    <w:rsid w:val="008F7993"/>
    <w:rsid w:val="00925137"/>
    <w:rsid w:val="00983971"/>
    <w:rsid w:val="00986607"/>
    <w:rsid w:val="00996CB7"/>
    <w:rsid w:val="009B17AD"/>
    <w:rsid w:val="009B28AF"/>
    <w:rsid w:val="009F7A5C"/>
    <w:rsid w:val="00A530BD"/>
    <w:rsid w:val="00A66FC3"/>
    <w:rsid w:val="00A84DD8"/>
    <w:rsid w:val="00AB2A0C"/>
    <w:rsid w:val="00AB46C8"/>
    <w:rsid w:val="00AB497A"/>
    <w:rsid w:val="00B054C5"/>
    <w:rsid w:val="00B06C3B"/>
    <w:rsid w:val="00B173B2"/>
    <w:rsid w:val="00B329EB"/>
    <w:rsid w:val="00B43ED4"/>
    <w:rsid w:val="00B54F87"/>
    <w:rsid w:val="00B75609"/>
    <w:rsid w:val="00BA0A3B"/>
    <w:rsid w:val="00BB0763"/>
    <w:rsid w:val="00BC7E7B"/>
    <w:rsid w:val="00BF5753"/>
    <w:rsid w:val="00C27BCF"/>
    <w:rsid w:val="00C309EC"/>
    <w:rsid w:val="00C61C27"/>
    <w:rsid w:val="00C72AF1"/>
    <w:rsid w:val="00C74500"/>
    <w:rsid w:val="00C771B1"/>
    <w:rsid w:val="00CB152B"/>
    <w:rsid w:val="00CB6E0E"/>
    <w:rsid w:val="00CC07C0"/>
    <w:rsid w:val="00CC2945"/>
    <w:rsid w:val="00CC7112"/>
    <w:rsid w:val="00CD2D18"/>
    <w:rsid w:val="00D14C18"/>
    <w:rsid w:val="00D154FF"/>
    <w:rsid w:val="00D1643D"/>
    <w:rsid w:val="00D25389"/>
    <w:rsid w:val="00D5198C"/>
    <w:rsid w:val="00D5342D"/>
    <w:rsid w:val="00D6766C"/>
    <w:rsid w:val="00D771EF"/>
    <w:rsid w:val="00D92742"/>
    <w:rsid w:val="00DA1A0D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A5BDB"/>
    <w:rsid w:val="00EB4831"/>
    <w:rsid w:val="00EF5DF8"/>
    <w:rsid w:val="00EF5ED0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ac2bcd6b-1cfb-4024-b694-1e96efe82571"/>
    <ds:schemaRef ds:uri="http://schemas.microsoft.com/office/2006/metadata/properties"/>
    <ds:schemaRef ds:uri="http://schemas.microsoft.com/office/2006/documentManagement/types"/>
    <ds:schemaRef ds:uri="8d7f34ec-9741-4b79-a27d-5e7851a777a5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6</cp:revision>
  <cp:lastPrinted>2023-06-30T11:24:00Z</cp:lastPrinted>
  <dcterms:created xsi:type="dcterms:W3CDTF">2023-09-18T11:58:00Z</dcterms:created>
  <dcterms:modified xsi:type="dcterms:W3CDTF">2023-10-13T08:43:00Z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