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01002A" w:rsidRDefault="00A56D0F" w:rsidP="00A56D0F">
      <w:pPr>
        <w:rPr>
          <w:rFonts w:ascii="Verdana" w:hAnsi="Verdana" w:cs="Arial"/>
        </w:rPr>
      </w:pPr>
    </w:p>
    <w:p w14:paraId="3460D7A0" w14:textId="5CAE7E7F" w:rsidR="00AB51F7" w:rsidRDefault="00AB51F7" w:rsidP="00AB51F7">
      <w:pPr>
        <w:ind w:right="849"/>
        <w:jc w:val="right"/>
        <w:rPr>
          <w:rFonts w:ascii="Verdana" w:hAnsi="Verdana" w:cs="Arial"/>
          <w:b/>
          <w:bCs/>
        </w:rPr>
      </w:pPr>
      <w:r w:rsidRPr="0001002A">
        <w:rPr>
          <w:rFonts w:ascii="Verdana" w:hAnsi="Verdana" w:cs="Arial"/>
          <w:b/>
          <w:bCs/>
        </w:rPr>
        <w:t>Załącznik nr 1 do SWZ</w:t>
      </w:r>
    </w:p>
    <w:p w14:paraId="6CDA0B87" w14:textId="525E9E1E" w:rsidR="00823477" w:rsidRPr="0001002A" w:rsidRDefault="00823477" w:rsidP="00AB51F7">
      <w:pPr>
        <w:ind w:right="849"/>
        <w:jc w:val="right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BZP.201.17.2022</w:t>
      </w:r>
    </w:p>
    <w:p w14:paraId="40EC3671" w14:textId="7EB23D30" w:rsidR="00A56D0F" w:rsidRPr="0001002A" w:rsidRDefault="00AB51F7" w:rsidP="00AB51F7">
      <w:pPr>
        <w:jc w:val="center"/>
        <w:rPr>
          <w:rFonts w:ascii="Verdana" w:hAnsi="Verdana" w:cs="Arial"/>
        </w:rPr>
      </w:pPr>
      <w:r w:rsidRPr="0001002A">
        <w:rPr>
          <w:rFonts w:ascii="Verdana" w:hAnsi="Verdana" w:cs="Arial"/>
          <w:b/>
        </w:rPr>
        <w:t>FORMULARZ OFERT</w:t>
      </w:r>
      <w:r w:rsidR="004D54F8" w:rsidRPr="0001002A">
        <w:rPr>
          <w:rFonts w:ascii="Verdana" w:hAnsi="Verdana" w:cs="Arial"/>
          <w:b/>
        </w:rPr>
        <w:t>Y</w:t>
      </w:r>
    </w:p>
    <w:p w14:paraId="59BC7F65" w14:textId="38DA0149" w:rsidR="003644E9" w:rsidRPr="0001002A" w:rsidRDefault="003644E9">
      <w:pPr>
        <w:rPr>
          <w:rFonts w:ascii="Verdana" w:hAnsi="Verdan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60"/>
      </w:tblGrid>
      <w:tr w:rsidR="00A56D0F" w:rsidRPr="0001002A" w14:paraId="7D0EF4DD" w14:textId="77777777" w:rsidTr="0001002A">
        <w:trPr>
          <w:trHeight w:val="1004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27BCEBE" w14:textId="60D71C0B" w:rsidR="001516B6" w:rsidRDefault="00E66570" w:rsidP="001516B6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Dane dotyczące </w:t>
            </w:r>
            <w:r w:rsidR="00030268" w:rsidRPr="0001002A">
              <w:rPr>
                <w:rFonts w:ascii="Verdana" w:hAnsi="Verdana" w:cs="Arial"/>
                <w:b/>
                <w:sz w:val="18"/>
                <w:szCs w:val="18"/>
              </w:rPr>
              <w:t>W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ykonawcy*:</w:t>
            </w:r>
          </w:p>
          <w:p w14:paraId="54CA6C2B" w14:textId="77777777" w:rsidR="001516B6" w:rsidRPr="001516B6" w:rsidRDefault="001516B6" w:rsidP="001516B6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22B72B30" w14:textId="77777777" w:rsidR="001516B6" w:rsidRPr="001516B6" w:rsidRDefault="001516B6" w:rsidP="001516B6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1516B6">
              <w:rPr>
                <w:rFonts w:ascii="Verdana" w:hAnsi="Verdana" w:cs="Arial"/>
                <w:sz w:val="18"/>
                <w:szCs w:val="18"/>
              </w:rPr>
              <w:t>Nazwa i siedziba Wykonawcy lub Wykonawców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05"/>
            </w:tblGrid>
            <w:tr w:rsidR="001516B6" w:rsidRPr="001516B6" w14:paraId="2644FB5B" w14:textId="77777777" w:rsidTr="0015757F">
              <w:tc>
                <w:tcPr>
                  <w:tcW w:w="9605" w:type="dxa"/>
                  <w:shd w:val="clear" w:color="auto" w:fill="auto"/>
                </w:tcPr>
                <w:p w14:paraId="680093F2" w14:textId="77777777" w:rsidR="001516B6" w:rsidRPr="001516B6" w:rsidRDefault="001516B6" w:rsidP="001516B6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516B6">
                    <w:rPr>
                      <w:rFonts w:ascii="Verdana" w:hAnsi="Verdana" w:cs="Arial"/>
                      <w:sz w:val="18"/>
                      <w:szCs w:val="18"/>
                    </w:rPr>
                    <w:t>nazwa firmy:</w:t>
                  </w:r>
                </w:p>
                <w:p w14:paraId="79389E00" w14:textId="77777777" w:rsidR="001516B6" w:rsidRPr="001516B6" w:rsidRDefault="001516B6" w:rsidP="001516B6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C126635" w14:textId="77777777" w:rsidR="001516B6" w:rsidRPr="001516B6" w:rsidRDefault="001516B6" w:rsidP="001516B6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516B6">
                    <w:rPr>
                      <w:rFonts w:ascii="Verdana" w:hAnsi="Verdana" w:cs="Arial"/>
                      <w:sz w:val="18"/>
                      <w:szCs w:val="18"/>
                    </w:rPr>
                    <w:t>kod pocztowy:</w:t>
                  </w:r>
                </w:p>
                <w:p w14:paraId="38E7AAA3" w14:textId="77777777" w:rsidR="001516B6" w:rsidRPr="001516B6" w:rsidRDefault="001516B6" w:rsidP="001516B6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516B6">
                    <w:rPr>
                      <w:rFonts w:ascii="Verdana" w:hAnsi="Verdana" w:cs="Arial"/>
                      <w:sz w:val="18"/>
                      <w:szCs w:val="18"/>
                    </w:rPr>
                    <w:t>miejscowość:</w:t>
                  </w:r>
                </w:p>
                <w:p w14:paraId="2A8A0F93" w14:textId="77777777" w:rsidR="001516B6" w:rsidRPr="001516B6" w:rsidRDefault="001516B6" w:rsidP="001516B6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516B6">
                    <w:rPr>
                      <w:rFonts w:ascii="Verdana" w:hAnsi="Verdana" w:cs="Arial"/>
                      <w:sz w:val="18"/>
                      <w:szCs w:val="18"/>
                    </w:rPr>
                    <w:t>ulica:</w:t>
                  </w:r>
                </w:p>
                <w:p w14:paraId="0D844483" w14:textId="77777777" w:rsidR="001516B6" w:rsidRPr="001516B6" w:rsidRDefault="001516B6" w:rsidP="001516B6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516B6">
                    <w:rPr>
                      <w:rFonts w:ascii="Verdana" w:hAnsi="Verdana" w:cs="Arial"/>
                      <w:sz w:val="18"/>
                      <w:szCs w:val="18"/>
                    </w:rPr>
                    <w:t>województwo:</w:t>
                  </w:r>
                </w:p>
              </w:tc>
            </w:tr>
          </w:tbl>
          <w:p w14:paraId="3F6B9A84" w14:textId="77777777" w:rsidR="001516B6" w:rsidRPr="001516B6" w:rsidRDefault="001516B6" w:rsidP="001516B6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1"/>
              <w:gridCol w:w="7838"/>
            </w:tblGrid>
            <w:tr w:rsidR="001516B6" w:rsidRPr="001516B6" w14:paraId="376201DD" w14:textId="77777777" w:rsidTr="0015757F">
              <w:tc>
                <w:tcPr>
                  <w:tcW w:w="180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1E13863C" w14:textId="77777777" w:rsidR="001516B6" w:rsidRPr="001516B6" w:rsidRDefault="001516B6" w:rsidP="001516B6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6E115BD3" w14:textId="77777777" w:rsidR="001516B6" w:rsidRPr="001516B6" w:rsidRDefault="001516B6" w:rsidP="001516B6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516B6">
                    <w:rPr>
                      <w:rFonts w:ascii="Verdana" w:hAnsi="Verdana" w:cs="Arial"/>
                      <w:sz w:val="18"/>
                      <w:szCs w:val="18"/>
                    </w:rPr>
                    <w:t>Nr KRS/CEIDG:</w:t>
                  </w:r>
                </w:p>
              </w:tc>
              <w:tc>
                <w:tcPr>
                  <w:tcW w:w="7838" w:type="dxa"/>
                  <w:shd w:val="clear" w:color="auto" w:fill="auto"/>
                </w:tcPr>
                <w:p w14:paraId="2AFC980D" w14:textId="77777777" w:rsidR="001516B6" w:rsidRPr="001516B6" w:rsidRDefault="001516B6" w:rsidP="001516B6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45EE5EA4" w14:textId="77777777" w:rsidR="001516B6" w:rsidRPr="001516B6" w:rsidRDefault="001516B6" w:rsidP="001516B6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64B18DDF" w14:textId="74A49B17" w:rsidR="001516B6" w:rsidRPr="001516B6" w:rsidRDefault="001516B6" w:rsidP="001516B6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1516B6">
              <w:rPr>
                <w:rFonts w:ascii="Verdana" w:hAnsi="Verdana" w:cs="Arial"/>
                <w:sz w:val="18"/>
                <w:szCs w:val="18"/>
              </w:rPr>
              <w:t xml:space="preserve">Odpis znajduje się w formie elektronicznej pod następującym adresem internetowym ogólnodostępnej 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 w:rsidRPr="001516B6">
              <w:rPr>
                <w:rFonts w:ascii="Verdana" w:hAnsi="Verdana" w:cs="Arial"/>
                <w:sz w:val="18"/>
                <w:szCs w:val="18"/>
              </w:rPr>
              <w:t>i bezpłatnej bazy danych: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05"/>
            </w:tblGrid>
            <w:tr w:rsidR="001516B6" w:rsidRPr="001516B6" w14:paraId="19F285B0" w14:textId="77777777" w:rsidTr="0015757F">
              <w:tc>
                <w:tcPr>
                  <w:tcW w:w="9605" w:type="dxa"/>
                  <w:shd w:val="clear" w:color="auto" w:fill="auto"/>
                </w:tcPr>
                <w:p w14:paraId="0A9C8B1E" w14:textId="77777777" w:rsidR="001516B6" w:rsidRPr="001516B6" w:rsidRDefault="001516B6" w:rsidP="001516B6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3291AEFA" w14:textId="77777777" w:rsidR="001516B6" w:rsidRPr="001516B6" w:rsidRDefault="001516B6" w:rsidP="001516B6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07FF74C0" w14:textId="77777777" w:rsidR="001516B6" w:rsidRPr="001516B6" w:rsidRDefault="001516B6" w:rsidP="001516B6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1516B6" w:rsidRPr="001516B6" w14:paraId="4076358D" w14:textId="77777777" w:rsidTr="0015757F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6E2EABFC" w14:textId="77777777" w:rsidR="001516B6" w:rsidRPr="001516B6" w:rsidRDefault="001516B6" w:rsidP="001516B6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F88D245" w14:textId="77777777" w:rsidR="001516B6" w:rsidRPr="001516B6" w:rsidRDefault="001516B6" w:rsidP="001516B6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516B6">
                    <w:rPr>
                      <w:rFonts w:ascii="Verdana" w:hAnsi="Verdana" w:cs="Arial"/>
                      <w:sz w:val="18"/>
                      <w:szCs w:val="18"/>
                    </w:rPr>
                    <w:t>NIP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0EF74DF4" w14:textId="77777777" w:rsidR="001516B6" w:rsidRPr="001516B6" w:rsidRDefault="001516B6" w:rsidP="001516B6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11F126A3" w14:textId="77777777" w:rsidR="001516B6" w:rsidRPr="001516B6" w:rsidRDefault="001516B6" w:rsidP="001516B6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1516B6" w:rsidRPr="001516B6" w14:paraId="77C30C2C" w14:textId="77777777" w:rsidTr="0015757F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6B63E878" w14:textId="77777777" w:rsidR="001516B6" w:rsidRPr="001516B6" w:rsidRDefault="001516B6" w:rsidP="001516B6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2DA38B4" w14:textId="77777777" w:rsidR="001516B6" w:rsidRPr="001516B6" w:rsidRDefault="001516B6" w:rsidP="001516B6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516B6">
                    <w:rPr>
                      <w:rFonts w:ascii="Verdana" w:hAnsi="Verdana" w:cs="Arial"/>
                      <w:sz w:val="18"/>
                      <w:szCs w:val="18"/>
                    </w:rPr>
                    <w:t>REGON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38BE4DFF" w14:textId="77777777" w:rsidR="001516B6" w:rsidRPr="001516B6" w:rsidRDefault="001516B6" w:rsidP="001516B6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10B6DA57" w14:textId="77777777" w:rsidR="001516B6" w:rsidRPr="001516B6" w:rsidRDefault="001516B6" w:rsidP="001516B6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1516B6" w:rsidRPr="001516B6" w14:paraId="17C75BFD" w14:textId="77777777" w:rsidTr="0015757F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1E2F3E0" w14:textId="77777777" w:rsidR="001516B6" w:rsidRPr="001516B6" w:rsidRDefault="001516B6" w:rsidP="001516B6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AB2C207" w14:textId="77777777" w:rsidR="001516B6" w:rsidRPr="001516B6" w:rsidRDefault="001516B6" w:rsidP="001516B6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516B6">
                    <w:rPr>
                      <w:rFonts w:ascii="Verdana" w:hAnsi="Verdana" w:cs="Arial"/>
                      <w:sz w:val="18"/>
                      <w:szCs w:val="18"/>
                    </w:rPr>
                    <w:t>Nr telefonu: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06CA3E5E" w14:textId="77777777" w:rsidR="001516B6" w:rsidRPr="001516B6" w:rsidRDefault="001516B6" w:rsidP="001516B6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5620C975" w14:textId="77777777" w:rsidR="001516B6" w:rsidRPr="001516B6" w:rsidRDefault="001516B6" w:rsidP="001516B6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1516B6"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       </w:t>
            </w: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1516B6" w:rsidRPr="001516B6" w14:paraId="28034BB2" w14:textId="77777777" w:rsidTr="0015757F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42DD7175" w14:textId="77777777" w:rsidR="001516B6" w:rsidRPr="001516B6" w:rsidRDefault="001516B6" w:rsidP="001516B6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44567B2F" w14:textId="77777777" w:rsidR="001516B6" w:rsidRPr="001516B6" w:rsidRDefault="001516B6" w:rsidP="001516B6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516B6">
                    <w:rPr>
                      <w:rFonts w:ascii="Verdana" w:hAnsi="Verdana" w:cs="Arial"/>
                      <w:sz w:val="18"/>
                      <w:szCs w:val="18"/>
                    </w:rPr>
                    <w:t>e-mail: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44C08035" w14:textId="77777777" w:rsidR="001516B6" w:rsidRPr="001516B6" w:rsidRDefault="001516B6" w:rsidP="001516B6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217BA85C" w14:textId="77777777" w:rsidR="001516B6" w:rsidRPr="001516B6" w:rsidRDefault="001516B6" w:rsidP="001516B6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1516B6"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  <w:p w14:paraId="1FF689D8" w14:textId="77777777" w:rsidR="001516B6" w:rsidRPr="001516B6" w:rsidRDefault="001516B6" w:rsidP="001516B6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5012F4B1" w14:textId="77777777" w:rsidR="001516B6" w:rsidRPr="001516B6" w:rsidRDefault="001516B6" w:rsidP="001516B6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1516B6">
              <w:rPr>
                <w:rFonts w:ascii="Verdana" w:hAnsi="Verdana" w:cs="Arial"/>
                <w:sz w:val="18"/>
                <w:szCs w:val="18"/>
              </w:rPr>
              <w:t>Adres do korespondencji, jeżeli inny niż powyżej:</w:t>
            </w:r>
          </w:p>
          <w:p w14:paraId="0242003F" w14:textId="77777777" w:rsidR="001516B6" w:rsidRPr="001516B6" w:rsidRDefault="001516B6" w:rsidP="001516B6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1516B6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</w:p>
          <w:p w14:paraId="3910317A" w14:textId="77777777" w:rsidR="001516B6" w:rsidRPr="001516B6" w:rsidRDefault="001516B6" w:rsidP="001516B6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1516B6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</w:p>
          <w:p w14:paraId="1829DA61" w14:textId="7CDE1669" w:rsidR="001516B6" w:rsidRPr="0001002A" w:rsidRDefault="001516B6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1516B6">
              <w:rPr>
                <w:rFonts w:ascii="Verdana" w:hAnsi="Verdana" w:cs="Arial"/>
                <w:sz w:val="18"/>
                <w:szCs w:val="18"/>
              </w:rPr>
              <w:t>* w przypadku oferty składanej przez konsorcjum, należy osobno podać dane dotyczące lidera oraz partnera konsorcjum</w:t>
            </w:r>
          </w:p>
          <w:p w14:paraId="34F93EAB" w14:textId="77777777" w:rsidR="00FA4E4B" w:rsidRPr="0001002A" w:rsidRDefault="00FA4E4B" w:rsidP="00030268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192CF50" w14:textId="118B2016" w:rsidR="00E66570" w:rsidRPr="0001002A" w:rsidRDefault="00E66570" w:rsidP="0003026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 xml:space="preserve">W odpowiedzi na ogłoszenie o zamówieniu w postępowaniu o udzielenie zamówienia publicznego prowadzonego w trybie podstawowym na podstawie art. 275 pkt 1 ustawy </w:t>
            </w:r>
            <w:proofErr w:type="spellStart"/>
            <w:r w:rsidRPr="0001002A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bookmarkStart w:id="0" w:name="_Hlk80858289"/>
            <w:bookmarkStart w:id="1" w:name="_Hlk79136633"/>
            <w:r w:rsidR="0059165D">
              <w:rPr>
                <w:rFonts w:ascii="Verdana" w:hAnsi="Verdana" w:cs="Arial"/>
                <w:sz w:val="18"/>
                <w:szCs w:val="18"/>
              </w:rPr>
              <w:t xml:space="preserve">pn.: </w:t>
            </w:r>
            <w:r w:rsidR="0059165D" w:rsidRPr="0059165D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 xml:space="preserve">Usługa utrzymania </w:t>
            </w:r>
            <w:r w:rsidR="0059165D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br/>
            </w:r>
            <w:r w:rsidR="0059165D" w:rsidRPr="0059165D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 xml:space="preserve">i rozwoju aplikacji do zarządzania danymi biznesowymi, aplikacji MS POWER BI, aplikacji </w:t>
            </w:r>
            <w:proofErr w:type="spellStart"/>
            <w:r w:rsidR="0059165D" w:rsidRPr="0059165D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Pimcore</w:t>
            </w:r>
            <w:proofErr w:type="spellEnd"/>
            <w:r w:rsidR="00AE32DE" w:rsidRPr="0059165D">
              <w:rPr>
                <w:rFonts w:ascii="Verdana" w:hAnsi="Verdana" w:cs="Arial"/>
                <w:b/>
                <w:bCs/>
                <w:sz w:val="18"/>
                <w:szCs w:val="18"/>
              </w:rPr>
              <w:t>,</w:t>
            </w:r>
            <w:r w:rsidR="00AE32DE"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nr sprawy:</w:t>
            </w:r>
            <w:bookmarkEnd w:id="0"/>
            <w:r w:rsidR="002C68B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2C68B5" w:rsidRPr="009932F6">
              <w:rPr>
                <w:rFonts w:ascii="Verdana" w:hAnsi="Verdana" w:cs="Arial"/>
                <w:b/>
                <w:bCs/>
                <w:sz w:val="18"/>
                <w:szCs w:val="18"/>
              </w:rPr>
              <w:t>BZP.201</w:t>
            </w:r>
            <w:r w:rsidR="000B29BD" w:rsidRPr="009932F6">
              <w:rPr>
                <w:rFonts w:ascii="Verdana" w:hAnsi="Verdana" w:cs="Arial"/>
                <w:b/>
                <w:bCs/>
                <w:sz w:val="18"/>
                <w:szCs w:val="18"/>
              </w:rPr>
              <w:t>.1</w:t>
            </w:r>
            <w:r w:rsidR="0059165D">
              <w:rPr>
                <w:rFonts w:ascii="Verdana" w:hAnsi="Verdana" w:cs="Arial"/>
                <w:b/>
                <w:bCs/>
                <w:sz w:val="18"/>
                <w:szCs w:val="18"/>
              </w:rPr>
              <w:t>7</w:t>
            </w:r>
            <w:r w:rsidR="000B29BD" w:rsidRPr="009932F6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  <w:r w:rsidR="002C68B5" w:rsidRPr="009932F6">
              <w:rPr>
                <w:rFonts w:ascii="Verdana" w:hAnsi="Verdana" w:cs="Arial"/>
                <w:b/>
                <w:bCs/>
                <w:sz w:val="18"/>
                <w:szCs w:val="18"/>
              </w:rPr>
              <w:t>2022</w:t>
            </w:r>
            <w:r w:rsidRPr="009932F6">
              <w:rPr>
                <w:rFonts w:ascii="Verdana" w:hAnsi="Verdana" w:cs="Arial"/>
                <w:b/>
                <w:i/>
                <w:sz w:val="18"/>
                <w:szCs w:val="18"/>
              </w:rPr>
              <w:t>,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bookmarkEnd w:id="1"/>
            <w:r w:rsidRPr="0001002A">
              <w:rPr>
                <w:rFonts w:ascii="Verdana" w:hAnsi="Verdana" w:cs="Arial"/>
                <w:bCs/>
                <w:sz w:val="18"/>
                <w:szCs w:val="18"/>
              </w:rPr>
              <w:t>oferujemy wykonanie zamówienia</w:t>
            </w:r>
            <w:r w:rsidR="00FC0F80" w:rsidRPr="0001002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Cs/>
                <w:sz w:val="18"/>
                <w:szCs w:val="18"/>
              </w:rPr>
              <w:t>w pełnym rzeczowym zakresie określonym w</w:t>
            </w:r>
            <w:r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sz w:val="18"/>
                <w:szCs w:val="18"/>
              </w:rPr>
              <w:t>specyfikacji warunków zamówienia (SWZ) oraz zgodnie</w:t>
            </w:r>
            <w:r w:rsidR="001700B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sz w:val="18"/>
                <w:szCs w:val="18"/>
              </w:rPr>
              <w:t>z poniższymi warunkami:</w:t>
            </w:r>
          </w:p>
          <w:p w14:paraId="275E792E" w14:textId="77777777" w:rsidR="003644E9" w:rsidRPr="0001002A" w:rsidRDefault="003644E9" w:rsidP="003644E9">
            <w:pPr>
              <w:jc w:val="both"/>
              <w:rPr>
                <w:rFonts w:ascii="Verdana" w:hAnsi="Verdana" w:cs="Arial"/>
                <w:i/>
                <w:iCs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9634"/>
            </w:tblGrid>
            <w:tr w:rsidR="003644E9" w:rsidRPr="0001002A" w14:paraId="4C21D474" w14:textId="77777777" w:rsidTr="0001002A">
              <w:trPr>
                <w:trHeight w:val="932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7E47CA26" w14:textId="048C19F4" w:rsidR="003644E9" w:rsidRDefault="003644E9" w:rsidP="00E52B0B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  <w:caps/>
                    </w:rPr>
                  </w:pPr>
                  <w:r w:rsidRPr="00E52B0B">
                    <w:rPr>
                      <w:rFonts w:ascii="Verdana" w:hAnsi="Verdana" w:cs="Arial"/>
                      <w:b/>
                      <w:caps/>
                      <w:u w:val="single"/>
                    </w:rPr>
                    <w:t>KRYTERIUM cena</w:t>
                  </w:r>
                  <w:r w:rsidR="006B2EE6" w:rsidRPr="00E52B0B">
                    <w:rPr>
                      <w:rFonts w:ascii="Verdana" w:hAnsi="Verdana" w:cs="Arial"/>
                      <w:b/>
                      <w:caps/>
                      <w:u w:val="single"/>
                    </w:rPr>
                    <w:t xml:space="preserve"> </w:t>
                  </w:r>
                  <w:r w:rsidR="007A1030">
                    <w:rPr>
                      <w:rFonts w:ascii="Verdana" w:hAnsi="Verdana" w:cs="Arial"/>
                      <w:b/>
                      <w:caps/>
                      <w:u w:val="single"/>
                    </w:rPr>
                    <w:t>brutto</w:t>
                  </w:r>
                  <w:r w:rsidR="00237E97" w:rsidRPr="00E52B0B">
                    <w:rPr>
                      <w:rFonts w:ascii="Verdana" w:hAnsi="Verdana" w:cs="Arial"/>
                      <w:b/>
                      <w:caps/>
                      <w:u w:val="single"/>
                    </w:rPr>
                    <w:t>:</w:t>
                  </w:r>
                  <w:r w:rsidRPr="00E52B0B">
                    <w:rPr>
                      <w:rFonts w:ascii="Verdana" w:hAnsi="Verdana" w:cs="Arial"/>
                      <w:b/>
                      <w:caps/>
                    </w:rPr>
                    <w:t xml:space="preserve"> </w:t>
                  </w:r>
                </w:p>
                <w:p w14:paraId="3F457408" w14:textId="77777777" w:rsidR="00E52B0B" w:rsidRPr="00E52B0B" w:rsidRDefault="00E52B0B" w:rsidP="00E52B0B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</w:rPr>
                  </w:pPr>
                </w:p>
                <w:p w14:paraId="762EC8CD" w14:textId="77777777" w:rsidR="00FE627B" w:rsidRPr="0001002A" w:rsidRDefault="00FE627B" w:rsidP="00FE627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Cena (brutto):</w:t>
                  </w:r>
                  <w:r w:rsidRPr="0001002A">
                    <w:rPr>
                      <w:rFonts w:ascii="Verdana" w:hAnsi="Verdana" w:cs="Arial"/>
                    </w:rPr>
                    <w:t xml:space="preserve"> …………………..…….…zł </w:t>
                  </w:r>
                </w:p>
                <w:p w14:paraId="7BDA6564" w14:textId="77777777" w:rsidR="00FE627B" w:rsidRPr="0001002A" w:rsidRDefault="00FE627B" w:rsidP="00FE627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……………………………………………………………………………………),</w:t>
                  </w:r>
                </w:p>
                <w:p w14:paraId="0470B687" w14:textId="77777777" w:rsidR="00FE627B" w:rsidRPr="0001002A" w:rsidRDefault="00FE627B" w:rsidP="00FE627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w tym podatek VAT w kwocie ............zł</w:t>
                  </w:r>
                </w:p>
                <w:p w14:paraId="7316FCA2" w14:textId="77777777" w:rsidR="00FE627B" w:rsidRDefault="00FE627B" w:rsidP="00FE627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</w:t>
                  </w:r>
                </w:p>
                <w:p w14:paraId="53E6B768" w14:textId="77777777" w:rsidR="00FE627B" w:rsidRDefault="00FE627B" w:rsidP="00FE627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W tym:</w:t>
                  </w:r>
                </w:p>
                <w:p w14:paraId="432A989E" w14:textId="77777777" w:rsidR="00BF00F0" w:rsidRDefault="009F768A" w:rsidP="00FC5B24">
                  <w:pPr>
                    <w:pStyle w:val="paragraph"/>
                    <w:numPr>
                      <w:ilvl w:val="0"/>
                      <w:numId w:val="23"/>
                    </w:numPr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rFonts w:ascii="Verdana" w:hAnsi="Verdana"/>
                    </w:rPr>
                  </w:pPr>
                  <w:r w:rsidRPr="00BF00F0">
                    <w:rPr>
                      <w:rFonts w:ascii="Verdana" w:hAnsi="Verdana"/>
                      <w:b/>
                      <w:bCs/>
                    </w:rPr>
                    <w:lastRenderedPageBreak/>
                    <w:t>wynagrodzenie z tytułu świadczenia Usługi Utrzymania</w:t>
                  </w:r>
                  <w:r w:rsidRPr="00BF00F0">
                    <w:rPr>
                      <w:rFonts w:ascii="Verdana" w:hAnsi="Verdana"/>
                    </w:rPr>
                    <w:t xml:space="preserve">, o której mowa w §5 </w:t>
                  </w:r>
                  <w:r w:rsidR="00264A39" w:rsidRPr="00BF00F0">
                    <w:rPr>
                      <w:rFonts w:ascii="Verdana" w:hAnsi="Verdana"/>
                    </w:rPr>
                    <w:t xml:space="preserve">PPU </w:t>
                  </w:r>
                  <w:r w:rsidRPr="00BF00F0">
                    <w:rPr>
                      <w:rFonts w:ascii="Verdana" w:hAnsi="Verdana"/>
                    </w:rPr>
                    <w:t xml:space="preserve">(przez okres 12 miesięcy) </w:t>
                  </w:r>
                  <w:r w:rsidRPr="00BF00F0">
                    <w:rPr>
                      <w:rFonts w:ascii="Verdana" w:hAnsi="Verdana"/>
                      <w:b/>
                      <w:bCs/>
                    </w:rPr>
                    <w:t>w wysokości ……………….. zł brutto</w:t>
                  </w:r>
                  <w:r w:rsidRPr="00BF00F0">
                    <w:rPr>
                      <w:rFonts w:ascii="Verdana" w:hAnsi="Verdana"/>
                    </w:rPr>
                    <w:t xml:space="preserve"> (słownie:………………….), w tym podatek VAT w kwocie ………………………. zł (słownie:………………………..), </w:t>
                  </w:r>
                </w:p>
                <w:p w14:paraId="75B5C07F" w14:textId="1599AA65" w:rsidR="009F768A" w:rsidRPr="00BF00F0" w:rsidRDefault="009F768A" w:rsidP="00BF00F0">
                  <w:pPr>
                    <w:pStyle w:val="paragraph"/>
                    <w:spacing w:before="0" w:beforeAutospacing="0" w:after="0" w:afterAutospacing="0" w:line="360" w:lineRule="auto"/>
                    <w:ind w:left="720"/>
                    <w:jc w:val="both"/>
                    <w:textAlignment w:val="baseline"/>
                    <w:rPr>
                      <w:rFonts w:ascii="Verdana" w:hAnsi="Verdana"/>
                    </w:rPr>
                  </w:pPr>
                  <w:r w:rsidRPr="00BF00F0">
                    <w:rPr>
                      <w:rFonts w:ascii="Verdana" w:hAnsi="Verdana"/>
                      <w:b/>
                      <w:bCs/>
                    </w:rPr>
                    <w:t>gdzie wynagrodzenie miesięczne wynosić będzie ……………….. zł brutto</w:t>
                  </w:r>
                  <w:r w:rsidRPr="00BF00F0">
                    <w:rPr>
                      <w:rFonts w:ascii="Verdana" w:hAnsi="Verdana"/>
                    </w:rPr>
                    <w:t xml:space="preserve"> (słownie:………………….), w tym podatek VAT w kwocie ……………………… zł</w:t>
                  </w:r>
                </w:p>
                <w:p w14:paraId="271CDD87" w14:textId="796D5539" w:rsidR="00810889" w:rsidRPr="00810889" w:rsidRDefault="00810889" w:rsidP="00810889">
                  <w:pPr>
                    <w:pStyle w:val="paragraph"/>
                    <w:numPr>
                      <w:ilvl w:val="0"/>
                      <w:numId w:val="23"/>
                    </w:numPr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rFonts w:ascii="Verdana" w:hAnsi="Verdana"/>
                    </w:rPr>
                  </w:pPr>
                  <w:r w:rsidRPr="00810889">
                    <w:rPr>
                      <w:rFonts w:ascii="Verdana" w:hAnsi="Verdana"/>
                      <w:b/>
                      <w:bCs/>
                    </w:rPr>
                    <w:t>Wynagrodzenie w ramach pakietu miesięcznego z tytułu świadczenia Usług Rozwojowych</w:t>
                  </w:r>
                  <w:r w:rsidRPr="00810889">
                    <w:rPr>
                      <w:rFonts w:ascii="Verdana" w:hAnsi="Verdana"/>
                    </w:rPr>
                    <w:t xml:space="preserve"> o których mowa w §6 PPU przez okres trwania Umowy, odpowiednio za:</w:t>
                  </w:r>
                </w:p>
                <w:p w14:paraId="196B442F" w14:textId="77777777" w:rsidR="00810889" w:rsidRPr="00AB0415" w:rsidRDefault="00810889" w:rsidP="00810889">
                  <w:pPr>
                    <w:pStyle w:val="paragraph"/>
                    <w:numPr>
                      <w:ilvl w:val="0"/>
                      <w:numId w:val="20"/>
                    </w:numPr>
                    <w:autoSpaceDN w:val="0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</w:pPr>
                  <w:bookmarkStart w:id="2" w:name="_Hlk107335653"/>
                  <w:r w:rsidRPr="00AB0415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Usługa Rozwojowa</w:t>
                  </w:r>
                  <w:bookmarkEnd w:id="2"/>
                  <w:r w:rsidRPr="00AB0415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 aplikacji do zarządzania danymi biznesowymi – 10 roboczogodzin;</w:t>
                  </w:r>
                </w:p>
                <w:p w14:paraId="43238522" w14:textId="77777777" w:rsidR="00810889" w:rsidRPr="00AB0415" w:rsidRDefault="00810889" w:rsidP="00810889">
                  <w:pPr>
                    <w:pStyle w:val="paragraph"/>
                    <w:numPr>
                      <w:ilvl w:val="0"/>
                      <w:numId w:val="20"/>
                    </w:numPr>
                    <w:autoSpaceDN w:val="0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</w:pPr>
                  <w:r w:rsidRPr="00AB0415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Usługa Rozwojowa aplikacji MS Power BI – 20 roboczogodzin;</w:t>
                  </w:r>
                </w:p>
                <w:p w14:paraId="44B73CD2" w14:textId="77777777" w:rsidR="00810889" w:rsidRPr="00AB0415" w:rsidRDefault="00810889" w:rsidP="00810889">
                  <w:pPr>
                    <w:pStyle w:val="paragraph"/>
                    <w:numPr>
                      <w:ilvl w:val="0"/>
                      <w:numId w:val="20"/>
                    </w:numPr>
                    <w:autoSpaceDN w:val="0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</w:pPr>
                  <w:r w:rsidRPr="00AB0415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Usługa Rozwojowa aplikacji </w:t>
                  </w:r>
                  <w:proofErr w:type="spellStart"/>
                  <w:r w:rsidRPr="00AB0415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Pimcore</w:t>
                  </w:r>
                  <w:proofErr w:type="spellEnd"/>
                  <w:r w:rsidRPr="00AB0415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- 24 roboczogodziny), </w:t>
                  </w:r>
                </w:p>
                <w:p w14:paraId="44A52B77" w14:textId="77777777" w:rsidR="00810889" w:rsidRPr="00EC5C76" w:rsidRDefault="00810889" w:rsidP="00810889">
                  <w:pPr>
                    <w:pStyle w:val="paragraph"/>
                    <w:autoSpaceDN w:val="0"/>
                    <w:spacing w:before="0" w:beforeAutospacing="0" w:after="0" w:afterAutospacing="0"/>
                    <w:ind w:left="1080"/>
                    <w:jc w:val="both"/>
                    <w:textAlignment w:val="baseline"/>
                    <w:rPr>
                      <w:rFonts w:ascii="Verdana" w:hAnsi="Verdana"/>
                      <w:b/>
                      <w:bCs/>
                      <w:u w:val="single"/>
                    </w:rPr>
                  </w:pPr>
                  <w:r w:rsidRPr="00EC5C76">
                    <w:rPr>
                      <w:rFonts w:ascii="Verdana" w:hAnsi="Verdana"/>
                      <w:b/>
                      <w:bCs/>
                      <w:u w:val="single"/>
                    </w:rPr>
                    <w:t xml:space="preserve">mieści się w wynagrodzeniu  </w:t>
                  </w:r>
                  <w:r w:rsidRPr="00EC5C76">
                    <w:rPr>
                      <w:rStyle w:val="normaltextrun"/>
                      <w:rFonts w:ascii="Verdana" w:hAnsi="Verdana"/>
                      <w:b/>
                      <w:bCs/>
                      <w:u w:val="single"/>
                    </w:rPr>
                    <w:t>o którym mowa ust. 2 lit. a.</w:t>
                  </w:r>
                </w:p>
                <w:p w14:paraId="07DC3D00" w14:textId="77777777" w:rsidR="00810889" w:rsidRPr="00810889" w:rsidRDefault="00810889" w:rsidP="00810889">
                  <w:pPr>
                    <w:pStyle w:val="paragraph"/>
                    <w:spacing w:before="0" w:beforeAutospacing="0" w:after="0" w:afterAutospacing="0" w:line="360" w:lineRule="auto"/>
                    <w:ind w:left="720"/>
                    <w:jc w:val="both"/>
                    <w:textAlignment w:val="baseline"/>
                    <w:rPr>
                      <w:rFonts w:ascii="Verdana" w:hAnsi="Verdana"/>
                    </w:rPr>
                  </w:pPr>
                </w:p>
                <w:p w14:paraId="23D98F5F" w14:textId="2228A562" w:rsidR="00F360C3" w:rsidRPr="00F360C3" w:rsidRDefault="00F360C3" w:rsidP="00F360C3">
                  <w:pPr>
                    <w:pStyle w:val="paragraph"/>
                    <w:numPr>
                      <w:ilvl w:val="0"/>
                      <w:numId w:val="23"/>
                    </w:numPr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rFonts w:ascii="Verdana" w:hAnsi="Verdana"/>
                      <w:color w:val="FF0000"/>
                    </w:rPr>
                  </w:pPr>
                  <w:r w:rsidRPr="00F360C3">
                    <w:rPr>
                      <w:rFonts w:ascii="Verdana" w:hAnsi="Verdana"/>
                      <w:color w:val="FF0000"/>
                    </w:rPr>
                    <w:t xml:space="preserve">Maksymalne wynagrodzenia z tytułu świadczenia Usług Rozwojowych </w:t>
                  </w:r>
                  <w:r w:rsidRPr="00F360C3">
                    <w:rPr>
                      <w:rFonts w:ascii="Verdana" w:hAnsi="Verdana"/>
                      <w:b/>
                      <w:bCs/>
                      <w:color w:val="FF0000"/>
                    </w:rPr>
                    <w:t>ponad pakiet</w:t>
                  </w:r>
                  <w:r w:rsidRPr="00F360C3">
                    <w:rPr>
                      <w:rFonts w:ascii="Verdana" w:hAnsi="Verdana"/>
                      <w:color w:val="FF0000"/>
                    </w:rPr>
                    <w:t xml:space="preserve"> wynosić będzie </w:t>
                  </w:r>
                  <w:r w:rsidRPr="00F360C3">
                    <w:rPr>
                      <w:rFonts w:ascii="Verdana" w:hAnsi="Verdana"/>
                      <w:b/>
                      <w:bCs/>
                      <w:color w:val="FF0000"/>
                    </w:rPr>
                    <w:t>……………………...</w:t>
                  </w:r>
                  <w:r w:rsidRPr="00F360C3">
                    <w:rPr>
                      <w:rFonts w:ascii="Verdana" w:hAnsi="Verdana"/>
                      <w:color w:val="FF0000"/>
                    </w:rPr>
                    <w:t xml:space="preserve"> </w:t>
                  </w:r>
                  <w:r w:rsidRPr="00F360C3">
                    <w:rPr>
                      <w:rFonts w:ascii="Verdana" w:hAnsi="Verdana"/>
                      <w:b/>
                      <w:bCs/>
                      <w:color w:val="FF0000"/>
                    </w:rPr>
                    <w:t xml:space="preserve">zł brutto </w:t>
                  </w:r>
                  <w:r w:rsidRPr="00F360C3">
                    <w:rPr>
                      <w:rFonts w:ascii="Verdana" w:hAnsi="Verdana"/>
                      <w:color w:val="FF0000"/>
                    </w:rPr>
                    <w:t>(słownie:………………………….), w tym podatek VAT w kwocie …………  zł (słownie:………………………..)</w:t>
                  </w:r>
                </w:p>
                <w:p w14:paraId="6C5DFA83" w14:textId="77777777" w:rsidR="00F360C3" w:rsidRPr="00F360C3" w:rsidRDefault="00F360C3" w:rsidP="00F360C3">
                  <w:pPr>
                    <w:pStyle w:val="paragraph"/>
                    <w:spacing w:before="0" w:beforeAutospacing="0" w:after="0" w:afterAutospacing="0" w:line="360" w:lineRule="auto"/>
                    <w:ind w:left="720"/>
                    <w:jc w:val="both"/>
                    <w:textAlignment w:val="baseline"/>
                    <w:rPr>
                      <w:rFonts w:ascii="Verdana" w:hAnsi="Verdana"/>
                      <w:color w:val="FF0000"/>
                      <w:sz w:val="16"/>
                      <w:szCs w:val="16"/>
                    </w:rPr>
                  </w:pPr>
                  <w:r w:rsidRPr="00F360C3">
                    <w:rPr>
                      <w:rFonts w:ascii="Verdana" w:hAnsi="Verdana"/>
                      <w:color w:val="FF0000"/>
                      <w:sz w:val="16"/>
                      <w:szCs w:val="16"/>
                    </w:rPr>
                    <w:t>(</w:t>
                  </w:r>
                  <w:r w:rsidRPr="00F360C3">
                    <w:rPr>
                      <w:rFonts w:ascii="Verdana" w:hAnsi="Verdana"/>
                      <w:i/>
                      <w:iCs/>
                      <w:color w:val="FF0000"/>
                      <w:sz w:val="16"/>
                      <w:szCs w:val="16"/>
                    </w:rPr>
                    <w:t>Wynagrodzenie, o którym mowa powyżej, to iloczyn maksymalnej liczby godzin w ramach dodatkowego pakietu z pkt A, B, C</w:t>
                  </w:r>
                  <w:r w:rsidRPr="00F360C3">
                    <w:rPr>
                      <w:rFonts w:ascii="Verdana" w:hAnsi="Verdana"/>
                      <w:color w:val="FF0000"/>
                      <w:sz w:val="16"/>
                      <w:szCs w:val="16"/>
                    </w:rPr>
                    <w:t>), tj.:</w:t>
                  </w:r>
                </w:p>
                <w:p w14:paraId="6C606CF9" w14:textId="77777777" w:rsidR="00F360C3" w:rsidRPr="00EC5C76" w:rsidRDefault="00F360C3" w:rsidP="00F360C3">
                  <w:pPr>
                    <w:pStyle w:val="Akapitzlist"/>
                    <w:numPr>
                      <w:ilvl w:val="0"/>
                      <w:numId w:val="22"/>
                    </w:numPr>
                    <w:suppressAutoHyphens w:val="0"/>
                    <w:spacing w:line="360" w:lineRule="auto"/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</w:pPr>
                  <w:r w:rsidRPr="00EC5C76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Usługa Rozwojowa aplikacji do zarządzania danymi biznesowymi – 220 roboczogodzin;</w:t>
                  </w:r>
                </w:p>
                <w:p w14:paraId="4A417030" w14:textId="77777777" w:rsidR="00F360C3" w:rsidRPr="00EC5C76" w:rsidRDefault="00F360C3" w:rsidP="00F360C3">
                  <w:pPr>
                    <w:pStyle w:val="Akapitzlist"/>
                    <w:numPr>
                      <w:ilvl w:val="0"/>
                      <w:numId w:val="22"/>
                    </w:numPr>
                    <w:suppressAutoHyphens w:val="0"/>
                    <w:spacing w:line="360" w:lineRule="auto"/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</w:pPr>
                  <w:r w:rsidRPr="00EC5C76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Usługa Rozwojowa aplikacji MS Power BI – 315 roboczogodzin;</w:t>
                  </w:r>
                </w:p>
                <w:p w14:paraId="4B79B249" w14:textId="77777777" w:rsidR="00F360C3" w:rsidRDefault="00F360C3" w:rsidP="00F360C3">
                  <w:pPr>
                    <w:pStyle w:val="Akapitzlist"/>
                    <w:numPr>
                      <w:ilvl w:val="0"/>
                      <w:numId w:val="22"/>
                    </w:numPr>
                    <w:suppressAutoHyphens w:val="0"/>
                    <w:spacing w:line="360" w:lineRule="auto"/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</w:pPr>
                  <w:r w:rsidRPr="00EC5C76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Usługa Rozwojowa aplikacji </w:t>
                  </w:r>
                  <w:proofErr w:type="spellStart"/>
                  <w:r w:rsidRPr="00EC5C76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Pimcore</w:t>
                  </w:r>
                  <w:proofErr w:type="spellEnd"/>
                  <w:r w:rsidRPr="00EC5C76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- 384 roboczogodziny</w:t>
                  </w:r>
                </w:p>
                <w:p w14:paraId="0041665A" w14:textId="77777777" w:rsidR="00F360C3" w:rsidRDefault="00F360C3" w:rsidP="00F360C3">
                  <w:pPr>
                    <w:pStyle w:val="paragraph"/>
                    <w:spacing w:before="0" w:beforeAutospacing="0" w:after="0" w:afterAutospacing="0" w:line="360" w:lineRule="auto"/>
                    <w:ind w:left="720"/>
                    <w:jc w:val="both"/>
                    <w:textAlignment w:val="baseline"/>
                    <w:rPr>
                      <w:rFonts w:ascii="Verdana" w:hAnsi="Verdana"/>
                    </w:rPr>
                  </w:pPr>
                </w:p>
                <w:p w14:paraId="15810F55" w14:textId="0C2F5630" w:rsidR="00AB0415" w:rsidRPr="00F360C3" w:rsidRDefault="00810889" w:rsidP="00F360C3">
                  <w:pPr>
                    <w:pStyle w:val="paragraph"/>
                    <w:spacing w:before="0" w:beforeAutospacing="0" w:after="0" w:afterAutospacing="0" w:line="360" w:lineRule="auto"/>
                    <w:ind w:left="720"/>
                    <w:jc w:val="both"/>
                    <w:textAlignment w:val="baseline"/>
                    <w:rPr>
                      <w:rFonts w:ascii="Verdana" w:hAnsi="Verdana"/>
                    </w:rPr>
                  </w:pPr>
                  <w:r w:rsidRPr="00F360C3">
                    <w:rPr>
                      <w:rFonts w:ascii="Verdana" w:hAnsi="Verdana"/>
                    </w:rPr>
                    <w:t xml:space="preserve">a </w:t>
                  </w:r>
                  <w:r w:rsidR="009F768A" w:rsidRPr="00F360C3">
                    <w:rPr>
                      <w:rFonts w:ascii="Verdana" w:hAnsi="Verdana"/>
                    </w:rPr>
                    <w:t xml:space="preserve">wynagrodzenie z tytułu świadczenia Usługi Rozwojowe </w:t>
                  </w:r>
                  <w:r w:rsidR="009F768A" w:rsidRPr="00F360C3">
                    <w:rPr>
                      <w:rFonts w:ascii="Verdana" w:hAnsi="Verdana"/>
                      <w:b/>
                      <w:bCs/>
                    </w:rPr>
                    <w:t>za każdą roboczogodzinę</w:t>
                  </w:r>
                  <w:r w:rsidR="009F768A" w:rsidRPr="00F360C3">
                    <w:rPr>
                      <w:rFonts w:ascii="Verdana" w:hAnsi="Verdana"/>
                    </w:rPr>
                    <w:t xml:space="preserve">, </w:t>
                  </w:r>
                  <w:r w:rsidR="009F768A" w:rsidRPr="00F360C3">
                    <w:rPr>
                      <w:rFonts w:ascii="Verdana" w:hAnsi="Verdana"/>
                      <w:b/>
                      <w:bCs/>
                    </w:rPr>
                    <w:t>ponad pakiet miesięczny</w:t>
                  </w:r>
                  <w:r w:rsidR="009F768A" w:rsidRPr="00F360C3">
                    <w:rPr>
                      <w:rFonts w:ascii="Verdana" w:hAnsi="Verdana"/>
                    </w:rPr>
                    <w:t xml:space="preserve"> </w:t>
                  </w:r>
                  <w:r w:rsidR="009F768A" w:rsidRPr="00F360C3">
                    <w:rPr>
                      <w:rStyle w:val="normaltextrun"/>
                      <w:rFonts w:ascii="Verdana" w:hAnsi="Verdana"/>
                    </w:rPr>
                    <w:t xml:space="preserve">o którym mowa ust. 2 lit. b powyżej,  </w:t>
                  </w:r>
                  <w:r w:rsidR="00FC3B5A" w:rsidRPr="00F360C3">
                    <w:rPr>
                      <w:rFonts w:ascii="Verdana" w:hAnsi="Verdana"/>
                      <w:b/>
                      <w:bCs/>
                    </w:rPr>
                    <w:t>wynosić będzie</w:t>
                  </w:r>
                  <w:r w:rsidR="009F768A" w:rsidRPr="00F360C3">
                    <w:rPr>
                      <w:rFonts w:ascii="Verdana" w:hAnsi="Verdana"/>
                      <w:b/>
                      <w:bCs/>
                    </w:rPr>
                    <w:t xml:space="preserve"> ……………………...</w:t>
                  </w:r>
                  <w:r w:rsidR="009F768A" w:rsidRPr="00F360C3">
                    <w:rPr>
                      <w:rFonts w:ascii="Verdana" w:hAnsi="Verdana"/>
                    </w:rPr>
                    <w:t xml:space="preserve"> </w:t>
                  </w:r>
                  <w:r w:rsidR="009F768A" w:rsidRPr="00F360C3">
                    <w:rPr>
                      <w:rFonts w:ascii="Verdana" w:hAnsi="Verdana"/>
                      <w:b/>
                      <w:bCs/>
                    </w:rPr>
                    <w:t xml:space="preserve">zł brutto </w:t>
                  </w:r>
                  <w:r w:rsidR="009F768A" w:rsidRPr="00F360C3">
                    <w:rPr>
                      <w:rFonts w:ascii="Verdana" w:hAnsi="Verdana"/>
                    </w:rPr>
                    <w:t>(słownie:………………………….), w tym podatek VAT w kwocie</w:t>
                  </w:r>
                  <w:r w:rsidR="00AB0415" w:rsidRPr="00F360C3">
                    <w:rPr>
                      <w:rFonts w:ascii="Verdana" w:hAnsi="Verdana"/>
                    </w:rPr>
                    <w:t xml:space="preserve"> </w:t>
                  </w:r>
                  <w:r w:rsidR="009F768A" w:rsidRPr="00F360C3">
                    <w:rPr>
                      <w:rFonts w:ascii="Verdana" w:hAnsi="Verdana"/>
                    </w:rPr>
                    <w:t>…………  zł (słownie:………………………..)</w:t>
                  </w:r>
                  <w:r w:rsidR="00602411" w:rsidRPr="00F360C3">
                    <w:rPr>
                      <w:rFonts w:ascii="Verdana" w:hAnsi="Verdana"/>
                    </w:rPr>
                    <w:t>.</w:t>
                  </w:r>
                </w:p>
                <w:p w14:paraId="13FE5BA4" w14:textId="77777777" w:rsidR="00AB0415" w:rsidRPr="008370E6" w:rsidRDefault="00AB0415" w:rsidP="00AB0415">
                  <w:pPr>
                    <w:pStyle w:val="paragraph"/>
                    <w:autoSpaceDN w:val="0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3EAF89B7" w14:textId="77777777" w:rsidR="000D3B28" w:rsidRPr="002B55C8" w:rsidRDefault="000D3B28" w:rsidP="000D3B28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</w:pPr>
                </w:p>
                <w:p w14:paraId="170967A9" w14:textId="63C9F897" w:rsidR="000D3B28" w:rsidRPr="002B55C8" w:rsidRDefault="000D3B28" w:rsidP="000D3B28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</w:pPr>
                  <w:r w:rsidRPr="002B55C8">
                    <w:rPr>
                      <w:rStyle w:val="normaltextrun"/>
                      <w:rFonts w:ascii="Verdana" w:hAnsi="Verdana" w:cs="Arial"/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KRYTERIUM </w:t>
                  </w:r>
                  <w:r w:rsidR="002B55C8" w:rsidRPr="002B55C8">
                    <w:rPr>
                      <w:rStyle w:val="normaltextrun"/>
                      <w:rFonts w:ascii="Verdana" w:hAnsi="Verdana" w:cs="Arial"/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TERMIN ROZPOCZĘCIA</w:t>
                  </w:r>
                  <w:r w:rsidRPr="002B55C8">
                    <w:rPr>
                      <w:rStyle w:val="normaltextrun"/>
                      <w:rFonts w:ascii="Verdana" w:hAnsi="Verdana" w:cs="Arial"/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REALIZACJI USŁUGI</w:t>
                  </w:r>
                  <w:r w:rsidR="002B55C8" w:rsidRPr="002B55C8">
                    <w:rPr>
                      <w:rStyle w:val="normaltextrun"/>
                      <w:rFonts w:ascii="Verdana" w:hAnsi="Verdana" w:cs="Arial"/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:</w:t>
                  </w:r>
                </w:p>
                <w:p w14:paraId="5EDA8234" w14:textId="77777777" w:rsidR="000D3B28" w:rsidRDefault="000D3B28" w:rsidP="000D3B28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</w:pPr>
                </w:p>
                <w:p w14:paraId="7FC1F8FD" w14:textId="119980A7" w:rsidR="000D3B28" w:rsidRPr="00C00CD1" w:rsidRDefault="000D3B28" w:rsidP="000D3B28">
                  <w:pPr>
                    <w:spacing w:line="276" w:lineRule="auto"/>
                    <w:jc w:val="both"/>
                    <w:rPr>
                      <w:rFonts w:ascii="Verdana" w:hAnsi="Verdana" w:cs="Arial"/>
                      <w:u w:val="single"/>
                      <w:shd w:val="clear" w:color="auto" w:fill="FFFFFF"/>
                    </w:rPr>
                  </w:pPr>
                  <w:r w:rsidRPr="00C00CD1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00CD1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instrText xml:space="preserve"> FORMCHECKBOX </w:instrText>
                  </w:r>
                  <w:r w:rsidR="00000000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</w:r>
                  <w:r w:rsidR="00000000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  <w:fldChar w:fldCharType="separate"/>
                  </w:r>
                  <w:r w:rsidRPr="00C00CD1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fldChar w:fldCharType="end"/>
                  </w:r>
                  <w:r w:rsidRPr="00C00CD1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 xml:space="preserve">   </w:t>
                  </w:r>
                  <w:r w:rsidR="00A67378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>od 22 do 29 dni kalendarzowych od daty zawarcia umowy</w:t>
                  </w:r>
                </w:p>
                <w:p w14:paraId="4F7A003D" w14:textId="3A9C9B03" w:rsidR="000D3B28" w:rsidRPr="00C00CD1" w:rsidRDefault="000D3B28" w:rsidP="000D3B28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</w:pPr>
                  <w:r w:rsidRPr="00C00CD1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00CD1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instrText xml:space="preserve"> FORMCHECKBOX </w:instrText>
                  </w:r>
                  <w:r w:rsidR="00000000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</w:r>
                  <w:r w:rsidR="00000000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  <w:fldChar w:fldCharType="separate"/>
                  </w:r>
                  <w:r w:rsidRPr="00C00CD1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fldChar w:fldCharType="end"/>
                  </w:r>
                  <w:r w:rsidRPr="00C00CD1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 xml:space="preserve">   </w:t>
                  </w:r>
                  <w:r w:rsidR="00A67378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 xml:space="preserve">od 15 do 21 dni kalendarzowych </w:t>
                  </w:r>
                  <w:r w:rsidRPr="00955B23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>od dnia zawarcia umowy</w:t>
                  </w:r>
                </w:p>
                <w:p w14:paraId="16680798" w14:textId="001E160D" w:rsidR="000D3B28" w:rsidRDefault="000D3B28" w:rsidP="000D3B28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</w:pPr>
                  <w:r w:rsidRPr="00C00CD1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00CD1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instrText xml:space="preserve"> FORMCHECKBOX </w:instrText>
                  </w:r>
                  <w:r w:rsidR="00000000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</w:r>
                  <w:r w:rsidR="00000000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  <w:fldChar w:fldCharType="separate"/>
                  </w:r>
                  <w:r w:rsidRPr="00C00CD1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fldChar w:fldCharType="end"/>
                  </w:r>
                  <w:r w:rsidRPr="00C00CD1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 xml:space="preserve">   </w:t>
                  </w:r>
                  <w:r w:rsidR="00827BE2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>1</w:t>
                  </w:r>
                  <w:r w:rsidR="00F26122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>4</w:t>
                  </w:r>
                  <w:r w:rsidR="00827BE2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 xml:space="preserve"> dni</w:t>
                  </w:r>
                  <w:r w:rsidR="00F26122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 xml:space="preserve"> </w:t>
                  </w:r>
                  <w:r w:rsidR="00827BE2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>kalendarzowych</w:t>
                  </w:r>
                  <w:r w:rsidRPr="00955B23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 xml:space="preserve"> </w:t>
                  </w:r>
                  <w:r w:rsidR="00F26122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 xml:space="preserve">i mniej </w:t>
                  </w:r>
                  <w:r w:rsidRPr="00955B23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>od dnia zawarcia umowy</w:t>
                  </w:r>
                </w:p>
                <w:p w14:paraId="2FF8071F" w14:textId="77777777" w:rsidR="000D3B28" w:rsidRPr="00C00CD1" w:rsidRDefault="000D3B28" w:rsidP="000D3B28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</w:pPr>
                </w:p>
                <w:p w14:paraId="5935ECE1" w14:textId="77777777" w:rsidR="000D3B28" w:rsidRPr="00291E2F" w:rsidRDefault="000D3B28" w:rsidP="000D3B28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sz w:val="18"/>
                      <w:szCs w:val="18"/>
                      <w:shd w:val="clear" w:color="auto" w:fill="FFFFFF"/>
                    </w:rPr>
                  </w:pPr>
                  <w:r w:rsidRPr="00291E2F">
                    <w:rPr>
                      <w:rStyle w:val="normaltextrun"/>
                      <w:rFonts w:ascii="Verdana" w:hAnsi="Verdana" w:cs="Arial"/>
                      <w:sz w:val="18"/>
                      <w:szCs w:val="18"/>
                      <w:shd w:val="clear" w:color="auto" w:fill="FFFFFF"/>
                    </w:rPr>
                    <w:t>Należy zaznaczyć</w:t>
                  </w:r>
                  <w:r>
                    <w:rPr>
                      <w:rStyle w:val="normaltextrun"/>
                      <w:rFonts w:ascii="Verdana" w:hAnsi="Verdana" w:cs="Arial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291E2F">
                    <w:rPr>
                      <w:rStyle w:val="normaltextrun"/>
                      <w:rFonts w:ascii="Verdana" w:hAnsi="Verdana" w:cs="Arial"/>
                      <w:sz w:val="18"/>
                      <w:szCs w:val="18"/>
                      <w:shd w:val="clear" w:color="auto" w:fill="FFFFFF"/>
                    </w:rPr>
                    <w:t>odpowiedni kwadrat.</w:t>
                  </w:r>
                </w:p>
                <w:p w14:paraId="71AEDD32" w14:textId="77777777" w:rsidR="00827BE2" w:rsidRDefault="00827BE2" w:rsidP="000D3B28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shd w:val="clear" w:color="auto" w:fill="FFFFFF"/>
                    </w:rPr>
                  </w:pPr>
                </w:p>
                <w:p w14:paraId="52D85BEE" w14:textId="77777777" w:rsidR="000D3B28" w:rsidRDefault="000D3B28" w:rsidP="000D3B28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Verdana" w:hAnsi="Verdana" w:cs="Arial"/>
                      <w:b/>
                      <w:bCs/>
                      <w:shd w:val="clear" w:color="auto" w:fill="FFFFFF"/>
                    </w:rPr>
                    <w:t>Uwaga!</w:t>
                  </w:r>
                </w:p>
                <w:p w14:paraId="1DE4DA2E" w14:textId="77777777" w:rsidR="00F343BA" w:rsidRPr="006E5891" w:rsidRDefault="00F343BA" w:rsidP="006E5891">
                  <w:pPr>
                    <w:pStyle w:val="Akapitzlist"/>
                    <w:numPr>
                      <w:ilvl w:val="0"/>
                      <w:numId w:val="25"/>
                    </w:numPr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ind w:left="341" w:hanging="284"/>
                    <w:contextualSpacing/>
                    <w:jc w:val="both"/>
                    <w:rPr>
                      <w:rFonts w:ascii="Verdana" w:hAnsi="Verdana" w:cs="Tahoma"/>
                      <w:color w:val="000000"/>
                      <w:sz w:val="18"/>
                      <w:szCs w:val="18"/>
                    </w:rPr>
                  </w:pPr>
                  <w:r w:rsidRPr="006E5891">
                    <w:rPr>
                      <w:rFonts w:ascii="Verdana" w:hAnsi="Verdana" w:cs="Arial"/>
                      <w:sz w:val="18"/>
                      <w:szCs w:val="18"/>
                      <w:u w:val="single"/>
                    </w:rPr>
                    <w:t>W przypadku, gdy Wykonawca nie złoży deklaracji</w:t>
                  </w:r>
                  <w:r w:rsidRPr="006E5891">
                    <w:rPr>
                      <w:rFonts w:ascii="Verdana" w:hAnsi="Verdana" w:cs="Arial"/>
                      <w:sz w:val="18"/>
                      <w:szCs w:val="18"/>
                    </w:rPr>
                    <w:t xml:space="preserve"> w zakresie terminu świadczenia usług (tj. nie zaznaczy żadnego kwadratu lub wskaże dwa lub trzy kwadraty), Zamawiający uzna, iż Wykonawca zrealizuje usługę w maksymalnym dopuszczalnym terminie, tj. 30 dni kalendarzowych od daty zawarcia umowy.</w:t>
                  </w:r>
                </w:p>
                <w:p w14:paraId="6F92E250" w14:textId="77777777" w:rsidR="00F343BA" w:rsidRPr="006E5891" w:rsidRDefault="00F343BA" w:rsidP="006E5891">
                  <w:pPr>
                    <w:pStyle w:val="Akapitzlist"/>
                    <w:numPr>
                      <w:ilvl w:val="0"/>
                      <w:numId w:val="25"/>
                    </w:numPr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ind w:left="341" w:hanging="284"/>
                    <w:contextualSpacing/>
                    <w:jc w:val="both"/>
                    <w:rPr>
                      <w:rFonts w:ascii="Verdana" w:hAnsi="Verdana" w:cs="Tahoma"/>
                      <w:color w:val="000000"/>
                      <w:sz w:val="18"/>
                      <w:szCs w:val="18"/>
                    </w:rPr>
                  </w:pPr>
                  <w:r w:rsidRPr="006E5891">
                    <w:rPr>
                      <w:rFonts w:ascii="Verdana" w:hAnsi="Verdana" w:cs="Arial"/>
                      <w:sz w:val="18"/>
                      <w:szCs w:val="18"/>
                    </w:rPr>
                    <w:t xml:space="preserve">W przypadku, gdy Wykonawca złoży oświadczenie w zakresie terminu rozpoczęcia świadczenia usługi dłuższy niż 30 dni, oferta tego Wykonawcy zostanie odrzucona jako niezgodna z warunkami zamówienia. </w:t>
                  </w:r>
                </w:p>
                <w:p w14:paraId="26BD6D96" w14:textId="3FD80596" w:rsidR="00925D7C" w:rsidRPr="006E5891" w:rsidRDefault="00E52B0B" w:rsidP="006E5891">
                  <w:pPr>
                    <w:pStyle w:val="Akapitzlist"/>
                    <w:numPr>
                      <w:ilvl w:val="0"/>
                      <w:numId w:val="25"/>
                    </w:numPr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ind w:left="341" w:hanging="284"/>
                    <w:contextualSpacing/>
                    <w:jc w:val="both"/>
                    <w:rPr>
                      <w:rFonts w:ascii="Verdana" w:hAnsi="Verdana" w:cs="Tahoma"/>
                      <w:color w:val="000000"/>
                      <w:sz w:val="18"/>
                      <w:szCs w:val="18"/>
                    </w:rPr>
                  </w:pPr>
                  <w:r w:rsidRPr="006E5891">
                    <w:rPr>
                      <w:rStyle w:val="normaltextrun"/>
                      <w:rFonts w:ascii="Verdana" w:hAnsi="Verdana" w:cs="Arial"/>
                      <w:color w:val="000000"/>
                      <w:sz w:val="18"/>
                      <w:szCs w:val="18"/>
                      <w:shd w:val="clear" w:color="auto" w:fill="FFFFFF"/>
                    </w:rPr>
                    <w:lastRenderedPageBreak/>
                    <w:t xml:space="preserve">Punkty zostaną przyznane zgodnie z treścią rozdziału XIX </w:t>
                  </w:r>
                  <w:r w:rsidRPr="006E5891">
                    <w:rPr>
                      <w:rStyle w:val="normaltextrun"/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SWZ pn. </w:t>
                  </w:r>
                  <w:r w:rsidRPr="006E5891">
                    <w:rPr>
                      <w:rStyle w:val="normaltextrun"/>
                      <w:rFonts w:ascii="Verdana" w:hAnsi="Verdana" w:cs="Arial"/>
                      <w:color w:val="000000"/>
                      <w:sz w:val="18"/>
                      <w:szCs w:val="18"/>
                      <w:shd w:val="clear" w:color="auto" w:fill="FFFFFF"/>
                    </w:rPr>
                    <w:t>Kryteria oceny ofert i wybór oferty najkorzystniejszej.</w:t>
                  </w:r>
                </w:p>
              </w:tc>
            </w:tr>
            <w:tr w:rsidR="003644E9" w:rsidRPr="0001002A" w14:paraId="37441AD5" w14:textId="77777777" w:rsidTr="0001002A">
              <w:trPr>
                <w:trHeight w:val="27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20B011C8" w14:textId="77777777" w:rsidR="003644E9" w:rsidRPr="0001002A" w:rsidRDefault="003644E9" w:rsidP="00FC5B24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Oświadczam/Oświadczamy*</w:t>
                  </w:r>
                  <w:r w:rsidRPr="0001002A">
                    <w:rPr>
                      <w:rFonts w:ascii="Verdana" w:hAnsi="Verdana" w:cs="Arial"/>
                    </w:rPr>
                    <w:t xml:space="preserve">, że </w:t>
                  </w:r>
                  <w:r w:rsidRPr="0001002A">
                    <w:rPr>
                      <w:rFonts w:ascii="Verdana" w:hAnsi="Verdana" w:cs="Arial"/>
                      <w:color w:val="000000"/>
                    </w:rPr>
                    <w:t>niniejsza oferta jest zgodna z przedmiotem zamówienia i treścią SWZ</w:t>
                  </w:r>
                  <w:r w:rsidRPr="0001002A">
                    <w:rPr>
                      <w:rFonts w:ascii="Verdana" w:hAnsi="Verdana" w:cs="Arial"/>
                      <w:b/>
                    </w:rPr>
                    <w:t>.</w:t>
                  </w:r>
                </w:p>
                <w:p w14:paraId="1DA6E486" w14:textId="77777777" w:rsidR="003644E9" w:rsidRPr="0001002A" w:rsidRDefault="003644E9" w:rsidP="00FC5B24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zapoznałem/zapoznaliśmy się z warunkami zawartymi </w:t>
                  </w:r>
                  <w:r w:rsidRPr="0001002A">
                    <w:rPr>
                      <w:rFonts w:ascii="Verdana" w:hAnsi="Verdana" w:cs="Arial"/>
                    </w:rPr>
                    <w:br/>
                    <w:t>w SWZ wraz z wszelkimi zmianami, uzupełnieniami i aktualizacjami oraz pozostałymi załączonymi dokumentami i przyjmuję/my je bez zastrzeżeń.</w:t>
                  </w:r>
                </w:p>
                <w:p w14:paraId="2699AB5E" w14:textId="77777777" w:rsidR="003644E9" w:rsidRPr="0001002A" w:rsidRDefault="003644E9" w:rsidP="00FC5B24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zdobyłem/zdobyliśmy konieczne informacje niezbędne do przygotowania oferty.</w:t>
                  </w:r>
                </w:p>
                <w:p w14:paraId="705001F3" w14:textId="77777777" w:rsidR="003644E9" w:rsidRPr="0001002A" w:rsidRDefault="003644E9" w:rsidP="00FC5B24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>*, że jestem/jesteśmy związany/związani niniejszą ofertą przez okres wskazany przez zamawiającego w SWZ.</w:t>
                  </w:r>
                </w:p>
                <w:p w14:paraId="4867A816" w14:textId="2747B516" w:rsidR="003644E9" w:rsidRPr="0001002A" w:rsidRDefault="003644E9" w:rsidP="00FC5B24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akceptuję/akceptujemy warunki płatności określone w projektowanych postanowieniach umowy. </w:t>
                  </w:r>
                </w:p>
                <w:p w14:paraId="4BA8218B" w14:textId="2D08AB5D" w:rsidR="003644E9" w:rsidRPr="0001002A" w:rsidRDefault="003644E9" w:rsidP="00FC5B24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następujące oświadczenia lub dokumenty, </w:t>
                  </w:r>
                  <w:r w:rsidR="0012552D" w:rsidRPr="0001002A">
                    <w:rPr>
                      <w:rFonts w:ascii="Verdana" w:hAnsi="Verdana" w:cs="Arial"/>
                    </w:rPr>
                    <w:br/>
                  </w:r>
                  <w:r w:rsidRPr="0001002A">
                    <w:rPr>
                      <w:rFonts w:ascii="Verdana" w:hAnsi="Verdana" w:cs="Arial"/>
                    </w:rPr>
                    <w:t>o których mowa</w:t>
                  </w:r>
                  <w:r w:rsidR="0012552D" w:rsidRPr="0001002A">
                    <w:rPr>
                      <w:rFonts w:ascii="Verdana" w:hAnsi="Verdana" w:cs="Arial"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</w:rPr>
                    <w:t>w rozdziale IX SWZ są dostępne w formie elektronicznej pod określonymi adresami internetowymi ogólnodostępnych i bezpłatnych baz danych i Zamawiający będzie mógł pobierać je samodzielnie:…………………………..…</w:t>
                  </w:r>
                  <w:r w:rsidRPr="0001002A">
                    <w:rPr>
                      <w:rStyle w:val="Odwoanieprzypisudolnego"/>
                      <w:rFonts w:ascii="Verdana" w:hAnsi="Verdana" w:cs="Arial"/>
                    </w:rPr>
                    <w:footnoteReference w:id="2"/>
                  </w:r>
                  <w:r w:rsidRPr="0001002A">
                    <w:rPr>
                      <w:rFonts w:ascii="Verdana" w:hAnsi="Verdana" w:cs="Arial"/>
                    </w:rPr>
                    <w:t>.</w:t>
                  </w:r>
                </w:p>
                <w:p w14:paraId="1F666BD9" w14:textId="010A2C5D" w:rsidR="003644E9" w:rsidRPr="0001002A" w:rsidRDefault="00B7448A" w:rsidP="00E94F1E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1002A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</w:tc>
            </w:tr>
          </w:tbl>
          <w:p w14:paraId="5D4361E2" w14:textId="57F4EC20" w:rsidR="003644E9" w:rsidRPr="0001002A" w:rsidRDefault="003644E9" w:rsidP="003644E9">
            <w:pPr>
              <w:jc w:val="both"/>
              <w:rPr>
                <w:rFonts w:ascii="Verdana" w:hAnsi="Verdana" w:cs="Arial"/>
              </w:rPr>
            </w:pPr>
          </w:p>
        </w:tc>
      </w:tr>
      <w:tr w:rsidR="003644E9" w:rsidRPr="0001002A" w14:paraId="391B5B42" w14:textId="77777777" w:rsidTr="0001002A">
        <w:trPr>
          <w:trHeight w:val="27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631315B" w14:textId="77777777" w:rsidR="003644E9" w:rsidRPr="0001002A" w:rsidRDefault="003644E9" w:rsidP="00E94F1E">
            <w:pPr>
              <w:spacing w:after="40" w:line="276" w:lineRule="auto"/>
              <w:contextualSpacing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lastRenderedPageBreak/>
              <w:t>ZOBOWIĄZANIA W PRZYPADKU PRZYZNANIA ZAMÓWIENIA:</w:t>
            </w:r>
          </w:p>
          <w:p w14:paraId="383F51D5" w14:textId="77777777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Zobowiązujemy się do zawarcia umowy w miejscu i terminie wyznaczonym przez Zamawiającego;</w:t>
            </w:r>
          </w:p>
          <w:p w14:paraId="70332481" w14:textId="20FCA881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Osobą upoważnioną do kontaktów z Zamawiającym w sprawach dotyczących realizacji umowy jest: .......................................................................................</w:t>
            </w:r>
            <w:r w:rsidR="004673C9" w:rsidRPr="0001002A">
              <w:rPr>
                <w:rFonts w:ascii="Verdana" w:hAnsi="Verdana" w:cs="Arial"/>
              </w:rPr>
              <w:t>............</w:t>
            </w:r>
          </w:p>
          <w:p w14:paraId="72260F06" w14:textId="58792D94" w:rsidR="003644E9" w:rsidRPr="0001002A" w:rsidRDefault="004673C9" w:rsidP="00E94F1E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iCs/>
              </w:rPr>
              <w:t>e-mail:………...……........………….………</w:t>
            </w:r>
            <w:r w:rsidR="003644E9" w:rsidRPr="0001002A">
              <w:rPr>
                <w:rFonts w:ascii="Verdana" w:hAnsi="Verdana" w:cs="Arial"/>
                <w:bCs/>
                <w:iCs/>
              </w:rPr>
              <w:t>.tel./fax: .....................................................………</w:t>
            </w:r>
          </w:p>
        </w:tc>
      </w:tr>
      <w:tr w:rsidR="00A56D0F" w:rsidRPr="0001002A" w14:paraId="4757E91E" w14:textId="77777777" w:rsidTr="0001002A">
        <w:trPr>
          <w:trHeight w:val="932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7D50B26" w14:textId="77777777" w:rsidR="008959A4" w:rsidRPr="0001002A" w:rsidRDefault="008959A4" w:rsidP="008959A4">
            <w:pPr>
              <w:spacing w:line="276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01002A">
              <w:rPr>
                <w:rFonts w:ascii="Verdana" w:hAnsi="Verdana" w:cs="Arial"/>
                <w:b/>
                <w:iCs/>
              </w:rPr>
              <w:t>Oświadczenie RODO*</w:t>
            </w:r>
          </w:p>
          <w:p w14:paraId="23198C72" w14:textId="77777777" w:rsidR="008959A4" w:rsidRPr="0001002A" w:rsidRDefault="008959A4" w:rsidP="008959A4">
            <w:pPr>
              <w:spacing w:line="276" w:lineRule="auto"/>
              <w:jc w:val="both"/>
              <w:rPr>
                <w:rFonts w:ascii="Verdana" w:hAnsi="Verdana" w:cs="Arial"/>
                <w:b/>
                <w:iCs/>
              </w:rPr>
            </w:pPr>
            <w:r w:rsidRPr="0001002A">
              <w:rPr>
                <w:rFonts w:ascii="Verdana" w:hAnsi="Verdana" w:cs="Arial"/>
                <w:b/>
                <w:bCs/>
                <w:iCs/>
              </w:rPr>
              <w:t>Oświadczam, ż</w:t>
            </w:r>
            <w:r w:rsidRPr="0001002A">
              <w:rPr>
                <w:rFonts w:ascii="Verdana" w:hAnsi="Verdana" w:cs="Arial"/>
                <w:b/>
                <w:iCs/>
              </w:rPr>
              <w:t xml:space="preserve">e wypełniłem lub wypełnię obowiązki informacyjne przewidziane </w:t>
            </w:r>
            <w:r>
              <w:rPr>
                <w:rFonts w:ascii="Verdana" w:hAnsi="Verdana" w:cs="Arial"/>
                <w:b/>
                <w:iCs/>
              </w:rPr>
              <w:br/>
            </w:r>
            <w:r w:rsidRPr="0001002A">
              <w:rPr>
                <w:rFonts w:ascii="Verdana" w:hAnsi="Verdana" w:cs="Arial"/>
                <w:b/>
                <w:iCs/>
              </w:rPr>
              <w:t xml:space="preserve">w art. 13 lub art. 14 rozporządzenia Parlamentu Europejskiego i Rady (UE) 2016/679 z dnia 27 kwietnia 2016 r. </w:t>
            </w:r>
            <w:r w:rsidRPr="0001002A">
              <w:rPr>
                <w:rFonts w:ascii="Verdana" w:hAnsi="Verdana" w:cs="Arial"/>
                <w:b/>
                <w:i/>
                <w:iCs/>
              </w:rPr>
              <w:t>w sprawie ochrony osób fizycznych</w:t>
            </w:r>
            <w:r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 xml:space="preserve">w związku z przetwarzaniem danych osobowych i w sprawie swobodnego przepływu takich danych oraz uchylenia dyrektywy 95/46/WE </w:t>
            </w:r>
            <w:r w:rsidRPr="0001002A">
              <w:rPr>
                <w:rFonts w:ascii="Verdana" w:hAnsi="Verdana" w:cs="Arial"/>
                <w:b/>
                <w:iCs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262DAA83" w14:textId="77777777" w:rsidR="008959A4" w:rsidRPr="0001002A" w:rsidRDefault="008959A4" w:rsidP="008959A4">
            <w:pPr>
              <w:spacing w:line="276" w:lineRule="auto"/>
              <w:jc w:val="both"/>
              <w:rPr>
                <w:rFonts w:ascii="Verdana" w:hAnsi="Verdana" w:cs="Arial"/>
                <w:b/>
                <w:iCs/>
                <w:sz w:val="8"/>
                <w:szCs w:val="8"/>
              </w:rPr>
            </w:pPr>
          </w:p>
          <w:p w14:paraId="40F326CD" w14:textId="77777777" w:rsidR="008959A4" w:rsidRPr="0001002A" w:rsidRDefault="008959A4" w:rsidP="008959A4">
            <w:pPr>
              <w:spacing w:line="276" w:lineRule="auto"/>
              <w:jc w:val="both"/>
              <w:rPr>
                <w:rFonts w:ascii="Verdana" w:hAnsi="Verdana" w:cs="Arial"/>
                <w:iCs/>
                <w:sz w:val="16"/>
                <w:szCs w:val="16"/>
              </w:rPr>
            </w:pPr>
            <w:r w:rsidRPr="0001002A">
              <w:rPr>
                <w:rFonts w:ascii="Verdana" w:hAnsi="Verdana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4B245DB0" w14:textId="77777777" w:rsidR="008959A4" w:rsidRPr="0001002A" w:rsidRDefault="008959A4" w:rsidP="008959A4">
            <w:pPr>
              <w:spacing w:line="276" w:lineRule="auto"/>
              <w:jc w:val="both"/>
              <w:rPr>
                <w:rFonts w:ascii="Verdana" w:hAnsi="Verdana" w:cs="Arial"/>
                <w:iCs/>
                <w:sz w:val="8"/>
                <w:szCs w:val="8"/>
              </w:rPr>
            </w:pPr>
          </w:p>
          <w:p w14:paraId="5C190815" w14:textId="4D2B1343" w:rsidR="00982B3D" w:rsidRPr="0001002A" w:rsidRDefault="008959A4" w:rsidP="008959A4">
            <w:pPr>
              <w:spacing w:line="276" w:lineRule="auto"/>
              <w:jc w:val="center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iCs/>
              </w:rPr>
              <w:t>*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01002A">
              <w:rPr>
                <w:rFonts w:ascii="Verdana" w:hAnsi="Verdana" w:cs="Arial"/>
                <w:i/>
                <w:iCs/>
                <w:sz w:val="16"/>
                <w:szCs w:val="16"/>
              </w:rPr>
              <w:t>w sprawie ochrony osób fizycznych w  związku z przetwarzaniem danych osobowych i w sprawie swobodnego przepływu takich danych oraz uchylenia dyrektywy 95/46/WE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Pr="0001002A">
              <w:rPr>
                <w:rFonts w:ascii="Verdana" w:hAnsi="Verdana" w:cs="Arial"/>
              </w:rPr>
              <w:tab/>
            </w:r>
          </w:p>
        </w:tc>
      </w:tr>
      <w:tr w:rsidR="00741227" w:rsidRPr="0001002A" w14:paraId="2CC555E2" w14:textId="77777777" w:rsidTr="0001002A">
        <w:trPr>
          <w:trHeight w:val="280"/>
          <w:jc w:val="center"/>
        </w:trPr>
        <w:tc>
          <w:tcPr>
            <w:tcW w:w="9214" w:type="dxa"/>
          </w:tcPr>
          <w:p w14:paraId="748BFC84" w14:textId="77777777" w:rsidR="00E84F01" w:rsidRPr="0001002A" w:rsidRDefault="00E84F01" w:rsidP="00E84F01">
            <w:pPr>
              <w:spacing w:after="40" w:line="276" w:lineRule="auto"/>
              <w:jc w:val="center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t>Podwykonawcy</w:t>
            </w:r>
          </w:p>
          <w:p w14:paraId="5AC6A149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/>
              </w:rPr>
              <w:t xml:space="preserve">Oświadczam/Oświadczamy*, </w:t>
            </w:r>
            <w:r w:rsidRPr="0001002A">
              <w:rPr>
                <w:rFonts w:ascii="Verdana" w:hAnsi="Verdana" w:cs="Arial"/>
              </w:rPr>
              <w:t>że przy realizacji zamówienia objętego postępowaniem (należy zaznaczyć odpowiedni kwadrat):</w:t>
            </w:r>
            <w:r w:rsidRPr="0001002A">
              <w:rPr>
                <w:rFonts w:ascii="Verdana" w:hAnsi="Verdana" w:cs="Arial"/>
                <w:color w:val="FF0000"/>
              </w:rPr>
              <w:t xml:space="preserve"> </w:t>
            </w:r>
          </w:p>
          <w:p w14:paraId="11264CAF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lang w:val="en-GB"/>
              </w:rPr>
            </w:r>
            <w:r w:rsidR="00000000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</w:rPr>
              <w:t>nie zamierzam(-y)</w:t>
            </w:r>
            <w:r w:rsidRPr="0001002A">
              <w:rPr>
                <w:rFonts w:ascii="Verdana" w:hAnsi="Verdana" w:cs="Arial"/>
              </w:rPr>
              <w:t xml:space="preserve">  powierzyć podwykonawcom żadnej części zamówienia</w:t>
            </w:r>
          </w:p>
          <w:p w14:paraId="05587CEA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lang w:val="en-GB"/>
              </w:rPr>
            </w:r>
            <w:r w:rsidR="00000000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  <w:bCs/>
              </w:rPr>
              <w:t>z</w:t>
            </w:r>
            <w:r w:rsidRPr="0001002A">
              <w:rPr>
                <w:rFonts w:ascii="Verdana" w:hAnsi="Verdana" w:cs="Arial"/>
                <w:b/>
              </w:rPr>
              <w:t>amierzam(-y)</w:t>
            </w:r>
            <w:r w:rsidRPr="0001002A">
              <w:rPr>
                <w:rFonts w:ascii="Verdana" w:hAnsi="Verdana" w:cs="Arial"/>
              </w:rPr>
              <w:t xml:space="preserve">  następujące części zamówienia powierzyć podwykonawcom:</w:t>
            </w: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522"/>
              <w:gridCol w:w="1553"/>
            </w:tblGrid>
            <w:tr w:rsidR="00630282" w:rsidRPr="0001002A" w14:paraId="38130101" w14:textId="77777777" w:rsidTr="0001002A">
              <w:trPr>
                <w:trHeight w:val="40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BCDE5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1EAABECC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Nazwa/firma, adres podwykonawcy</w:t>
                  </w:r>
                </w:p>
                <w:p w14:paraId="17665002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B182389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Powierzane czynności</w:t>
                  </w:r>
                </w:p>
                <w:p w14:paraId="78180B31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D72617E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Uwagi</w:t>
                  </w:r>
                </w:p>
              </w:tc>
            </w:tr>
            <w:tr w:rsidR="00630282" w:rsidRPr="0001002A" w14:paraId="39F2AFF3" w14:textId="77777777" w:rsidTr="0001002A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C1A623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2B36FCE6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790D56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A56AB3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  <w:tr w:rsidR="00630282" w:rsidRPr="0001002A" w14:paraId="257D7DD4" w14:textId="77777777" w:rsidTr="0001002A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54D0C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06D91691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514370B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483DF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</w:tbl>
          <w:p w14:paraId="6D969D0B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  <w:u w:val="single"/>
              </w:rPr>
              <w:t>Uwaga:</w:t>
            </w:r>
            <w:r w:rsidRPr="0001002A">
              <w:rPr>
                <w:rFonts w:ascii="Verdana" w:hAnsi="Verdana" w:cs="Arial"/>
                <w:b/>
              </w:rPr>
              <w:t xml:space="preserve"> </w:t>
            </w:r>
          </w:p>
          <w:p w14:paraId="4D27B62A" w14:textId="04B44A22" w:rsidR="00630282" w:rsidRPr="0001002A" w:rsidRDefault="00630282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38E31C6C" w14:textId="77777777" w:rsidR="00B7448A" w:rsidRPr="0001002A" w:rsidRDefault="00B7448A" w:rsidP="00B7448A">
            <w:pPr>
              <w:autoSpaceDE w:val="0"/>
              <w:autoSpaceDN w:val="0"/>
              <w:adjustRightInd w:val="0"/>
              <w:ind w:left="426"/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</w:pPr>
            <w:r w:rsidRPr="0001002A"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  <w:t xml:space="preserve">*) - niepotrzebne skreślić, </w:t>
            </w:r>
            <w:r w:rsidRPr="0001002A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pozostawiając właściwą treść zapisów</w:t>
            </w:r>
          </w:p>
          <w:p w14:paraId="4163CD3C" w14:textId="1F3B9DF6" w:rsidR="00B7448A" w:rsidRPr="0001002A" w:rsidRDefault="00B7448A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A56D0F" w:rsidRPr="0001002A" w14:paraId="76ADE6D0" w14:textId="77777777" w:rsidTr="0001002A">
        <w:trPr>
          <w:trHeight w:val="280"/>
          <w:jc w:val="center"/>
        </w:trPr>
        <w:tc>
          <w:tcPr>
            <w:tcW w:w="9214" w:type="dxa"/>
          </w:tcPr>
          <w:p w14:paraId="36E58CD5" w14:textId="504359F6" w:rsidR="00CC6301" w:rsidRPr="00E52B0B" w:rsidRDefault="00E52B0B" w:rsidP="004B4B50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/>
                <w:bCs/>
                <w:color w:val="000000" w:themeColor="text1"/>
              </w:rPr>
              <w:lastRenderedPageBreak/>
              <w:t>RO</w:t>
            </w:r>
            <w:r w:rsidRPr="00E52B0B">
              <w:rPr>
                <w:rFonts w:ascii="Verdana" w:hAnsi="Verdana"/>
                <w:b/>
                <w:bCs/>
                <w:color w:val="000000" w:themeColor="text1"/>
              </w:rPr>
              <w:t>DZAJ WYKONAWCY</w:t>
            </w:r>
            <w:r w:rsidR="00CC6301" w:rsidRPr="00E52B0B">
              <w:rPr>
                <w:rFonts w:ascii="Verdana" w:hAnsi="Verdana" w:cs="Arial"/>
                <w:b/>
                <w:bCs/>
                <w:color w:val="000000" w:themeColor="text1"/>
              </w:rPr>
              <w:t xml:space="preserve">* </w:t>
            </w:r>
            <w:r w:rsidR="00CC6301" w:rsidRPr="00E52B0B">
              <w:rPr>
                <w:rFonts w:ascii="Verdana" w:hAnsi="Verdana" w:cs="Arial"/>
                <w:color w:val="000000" w:themeColor="text1"/>
              </w:rPr>
              <w:t>(należy zaznaczyć właściwy kwadrat)</w:t>
            </w:r>
            <w:r w:rsidR="00CC6301" w:rsidRPr="00E52B0B">
              <w:rPr>
                <w:rFonts w:ascii="Verdana" w:hAnsi="Verdana" w:cs="Arial"/>
                <w:b/>
                <w:bCs/>
                <w:color w:val="000000" w:themeColor="text1"/>
              </w:rPr>
              <w:t xml:space="preserve">: </w:t>
            </w:r>
          </w:p>
          <w:p w14:paraId="1F589AA0" w14:textId="22FE5EF9" w:rsidR="00CC6301" w:rsidRPr="00E52B0B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</w:t>
            </w:r>
            <w:r w:rsidR="00E52B0B" w:rsidRPr="00E52B0B">
              <w:rPr>
                <w:rFonts w:ascii="Verdana" w:hAnsi="Verdana" w:cs="Arial"/>
                <w:bCs/>
                <w:color w:val="000000" w:themeColor="text1"/>
              </w:rPr>
              <w:t>mikroprzedsiębiorstwo</w:t>
            </w:r>
          </w:p>
          <w:p w14:paraId="2530BE66" w14:textId="64CF05F7" w:rsidR="00CC6301" w:rsidRPr="00E52B0B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="00E52B0B" w:rsidRPr="00E52B0B">
              <w:rPr>
                <w:rFonts w:ascii="Verdana" w:hAnsi="Verdana" w:cs="Arial"/>
                <w:bCs/>
                <w:color w:val="000000" w:themeColor="text1"/>
              </w:rPr>
              <w:t xml:space="preserve">   małe przedsiębiorstwo</w:t>
            </w:r>
          </w:p>
          <w:p w14:paraId="5A051377" w14:textId="0A4FC846" w:rsidR="00CC6301" w:rsidRPr="00E52B0B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="00E52B0B" w:rsidRPr="00E52B0B">
              <w:rPr>
                <w:rFonts w:ascii="Verdana" w:hAnsi="Verdana" w:cs="Arial"/>
                <w:bCs/>
                <w:color w:val="000000" w:themeColor="text1"/>
              </w:rPr>
              <w:t xml:space="preserve">   średnie przedsiębiorstwo</w:t>
            </w:r>
          </w:p>
          <w:p w14:paraId="0FC88FDB" w14:textId="222EE701" w:rsidR="00CC6301" w:rsidRPr="002C68B5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="00E52B0B" w:rsidRPr="00E52B0B">
              <w:rPr>
                <w:rFonts w:ascii="Verdana" w:hAnsi="Verdana" w:cs="Arial"/>
                <w:bCs/>
                <w:color w:val="000000" w:themeColor="text1"/>
              </w:rPr>
              <w:t xml:space="preserve">   </w:t>
            </w:r>
            <w:r w:rsidR="00E52B0B" w:rsidRPr="002C68B5">
              <w:rPr>
                <w:rFonts w:ascii="Verdana" w:hAnsi="Verdana" w:cs="Arial"/>
                <w:bCs/>
                <w:color w:val="000000" w:themeColor="text1"/>
              </w:rPr>
              <w:t>jednoosobowa działalność gospodarcza</w:t>
            </w:r>
          </w:p>
          <w:p w14:paraId="599A8CFA" w14:textId="3BF6592F" w:rsidR="00E52B0B" w:rsidRPr="00E52B0B" w:rsidRDefault="00E52B0B" w:rsidP="00E52B0B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osoba fizyczna nieprowadząca działalności gospodarczej</w:t>
            </w:r>
          </w:p>
          <w:p w14:paraId="191F4816" w14:textId="47D68988" w:rsidR="00E52B0B" w:rsidRPr="002C68B5" w:rsidRDefault="00E52B0B" w:rsidP="00E52B0B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</w:t>
            </w:r>
            <w:r w:rsidRPr="002C68B5">
              <w:rPr>
                <w:rFonts w:ascii="Verdana" w:hAnsi="Verdana" w:cs="Arial"/>
                <w:bCs/>
                <w:color w:val="000000" w:themeColor="text1"/>
              </w:rPr>
              <w:t>inny rodzaj</w:t>
            </w:r>
          </w:p>
          <w:p w14:paraId="1B6409D1" w14:textId="77777777" w:rsidR="00E52B0B" w:rsidRPr="00E52B0B" w:rsidRDefault="00E52B0B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</w:p>
          <w:p w14:paraId="61B75614" w14:textId="3002D009" w:rsidR="00CC6301" w:rsidRPr="00E52B0B" w:rsidRDefault="00CC6301" w:rsidP="004B4B50">
            <w:pPr>
              <w:spacing w:line="276" w:lineRule="auto"/>
              <w:ind w:hanging="284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E52B0B">
              <w:rPr>
                <w:rFonts w:ascii="Verdana" w:hAnsi="Verdana" w:cs="Arial"/>
                <w:color w:val="000000" w:themeColor="text1"/>
              </w:rPr>
              <w:tab/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* zaznaczyć właściwe - </w:t>
            </w:r>
            <w:r w:rsidR="004B4B50"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p</w:t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or. </w:t>
            </w:r>
            <w:r w:rsidR="00E52B0B"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Z</w:t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alecenie Komisji z dnia 6 maja 2003 r. </w:t>
            </w:r>
            <w:r w:rsidR="00E52B0B"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w sprawie</w:t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definicji mikroprzedsiębiorstw oraz małych</w:t>
            </w:r>
            <w:r w:rsidR="00E52B0B"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i </w:t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średnich przedsiębiorstw (Dz.U. L 124 z 20.5.2003, s. 36</w:t>
            </w:r>
            <w:r w:rsidR="00E52B0B"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-41</w:t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). </w:t>
            </w:r>
          </w:p>
          <w:p w14:paraId="01C2F569" w14:textId="77777777" w:rsidR="004B4B50" w:rsidRPr="00E52B0B" w:rsidRDefault="00CC6301" w:rsidP="00CC6301">
            <w:pPr>
              <w:spacing w:line="276" w:lineRule="auto"/>
              <w:ind w:hanging="284"/>
              <w:jc w:val="both"/>
              <w:rPr>
                <w:rFonts w:ascii="Verdana" w:hAnsi="Verdana" w:cs="Arial"/>
                <w:color w:val="000000" w:themeColor="text1"/>
              </w:rPr>
            </w:pPr>
            <w:r w:rsidRPr="00E52B0B">
              <w:rPr>
                <w:rFonts w:ascii="Verdana" w:hAnsi="Verdana" w:cs="Arial"/>
                <w:color w:val="000000" w:themeColor="text1"/>
              </w:rPr>
              <w:t xml:space="preserve">     </w:t>
            </w:r>
          </w:p>
          <w:p w14:paraId="516E391F" w14:textId="183343F6" w:rsidR="00CC6301" w:rsidRPr="00E52B0B" w:rsidRDefault="00CC6301" w:rsidP="00CC7132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</w:rPr>
            </w:pPr>
            <w:r w:rsidRPr="00E52B0B">
              <w:rPr>
                <w:rFonts w:ascii="Verdana" w:hAnsi="Verdana" w:cs="Arial"/>
                <w:color w:val="000000" w:themeColor="text1"/>
              </w:rPr>
              <w:t>W przypadku konsorcjum wymaganą informację należy podać w odniesieniu do lidera konsorcjum.</w:t>
            </w:r>
          </w:p>
          <w:p w14:paraId="3C2F35BE" w14:textId="77777777" w:rsidR="004B4B50" w:rsidRPr="00E52B0B" w:rsidRDefault="004B4B50" w:rsidP="004B4B50">
            <w:pPr>
              <w:spacing w:line="276" w:lineRule="auto"/>
              <w:ind w:hanging="284"/>
              <w:jc w:val="both"/>
              <w:rPr>
                <w:rFonts w:ascii="Verdana" w:hAnsi="Verdana" w:cs="Arial"/>
                <w:color w:val="000000" w:themeColor="text1"/>
              </w:rPr>
            </w:pPr>
          </w:p>
          <w:p w14:paraId="61586A6F" w14:textId="77777777" w:rsidR="00CC6301" w:rsidRPr="00E52B0B" w:rsidRDefault="00CC6301" w:rsidP="00FC5B24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Mikroprzedsiębiorstwo: 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przedsiębiorstwo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 zatrudnia mniej niż 10 pracowników 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a jego roczny obrót nie przekracza (lub/i jego całkowity bilans roczny)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 2 milionów EUR.</w:t>
            </w:r>
          </w:p>
          <w:p w14:paraId="17F80330" w14:textId="77777777" w:rsidR="00CC6301" w:rsidRPr="00E52B0B" w:rsidRDefault="00CC6301" w:rsidP="00FC5B24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Małe przedsiębiorstwo: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przedsiębiorstwo, które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zatrudnia mniej niż 50 osób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i którego roczny obrót lub roczna suma bilansowa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nie przekracza 10 milionów EUR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.</w:t>
            </w:r>
          </w:p>
          <w:p w14:paraId="1F9A1F42" w14:textId="6E057803" w:rsidR="00A56D0F" w:rsidRPr="0001002A" w:rsidRDefault="00CC6301" w:rsidP="00FC5B24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</w:rPr>
            </w:pP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Średnie przedsiębiorstwa: 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zatrudniają mniej niż 250 osób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i których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roczny obrót nie przekracza 50 milionów EUR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lub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roczna suma bilansowa nie przekracza </w:t>
            </w:r>
            <w:r w:rsidR="00E94F1E"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br/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43 milionów EUR</w:t>
            </w:r>
            <w:r w:rsidR="00E52B0B"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A56D0F" w:rsidRPr="0001002A" w14:paraId="506D56AE" w14:textId="77777777" w:rsidTr="0001002A">
        <w:trPr>
          <w:trHeight w:val="280"/>
          <w:jc w:val="center"/>
        </w:trPr>
        <w:tc>
          <w:tcPr>
            <w:tcW w:w="9214" w:type="dxa"/>
          </w:tcPr>
          <w:p w14:paraId="742B7AC0" w14:textId="77777777" w:rsidR="00B55B25" w:rsidRPr="0001002A" w:rsidRDefault="00B55B25" w:rsidP="00B55B25">
            <w:pPr>
              <w:suppressAutoHyphens w:val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b/>
                <w:bCs/>
                <w:lang w:eastAsia="pl-PL"/>
              </w:rPr>
              <w:t>SPIS TREŚCI:</w:t>
            </w:r>
            <w:r w:rsidRPr="0001002A">
              <w:rPr>
                <w:rFonts w:ascii="Verdana" w:hAnsi="Verdana" w:cs="Arial"/>
                <w:lang w:eastAsia="pl-PL"/>
              </w:rPr>
              <w:t> </w:t>
            </w:r>
          </w:p>
          <w:p w14:paraId="43111CBF" w14:textId="77777777" w:rsidR="00B55B25" w:rsidRPr="0001002A" w:rsidRDefault="00B55B25" w:rsidP="00B55B25">
            <w:pPr>
              <w:suppressAutoHyphens w:val="0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Integralną część oferty stanowią następujące dokumenty: </w:t>
            </w:r>
          </w:p>
          <w:p w14:paraId="0288B51D" w14:textId="36C7F7BE" w:rsidR="00B55B25" w:rsidRPr="0001002A" w:rsidRDefault="00B55B25" w:rsidP="00FC5B24">
            <w:pPr>
              <w:numPr>
                <w:ilvl w:val="0"/>
                <w:numId w:val="18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</w:t>
            </w:r>
            <w:r w:rsidR="004673C9" w:rsidRPr="0001002A">
              <w:rPr>
                <w:rFonts w:ascii="Verdana" w:hAnsi="Verdana" w:cs="Arial"/>
                <w:lang w:eastAsia="pl-PL"/>
              </w:rPr>
              <w:t>...............................</w:t>
            </w:r>
          </w:p>
          <w:p w14:paraId="6EFBE42C" w14:textId="4E9D4400" w:rsidR="00A56D0F" w:rsidRPr="0001002A" w:rsidRDefault="00B55B25" w:rsidP="00FC5B24">
            <w:pPr>
              <w:numPr>
                <w:ilvl w:val="0"/>
                <w:numId w:val="19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.................................................................................................................</w:t>
            </w:r>
          </w:p>
        </w:tc>
      </w:tr>
      <w:tr w:rsidR="00CC6301" w:rsidRPr="0001002A" w14:paraId="67162CAD" w14:textId="77777777" w:rsidTr="0001002A">
        <w:trPr>
          <w:trHeight w:val="1322"/>
          <w:jc w:val="center"/>
        </w:trPr>
        <w:tc>
          <w:tcPr>
            <w:tcW w:w="9214" w:type="dxa"/>
            <w:vAlign w:val="bottom"/>
          </w:tcPr>
          <w:p w14:paraId="648DA368" w14:textId="77777777" w:rsidR="00CC6301" w:rsidRPr="0001002A" w:rsidRDefault="00CC6301" w:rsidP="00CC6301">
            <w:pPr>
              <w:pStyle w:val="rozdzia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UWAGA:</w:t>
            </w:r>
          </w:p>
          <w:p w14:paraId="28C2AC2B" w14:textId="77777777" w:rsidR="00CC6301" w:rsidRPr="0001002A" w:rsidRDefault="00CC6301" w:rsidP="00FC5B24">
            <w:pPr>
              <w:pStyle w:val="rozdzia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Zamawiający zaleca przed podpisaniem, zapisanie dokumentu w formacie .pdf</w:t>
            </w:r>
          </w:p>
          <w:p w14:paraId="3C175B4B" w14:textId="2EE0AF3E" w:rsidR="00CC6301" w:rsidRPr="0001002A" w:rsidRDefault="00CC6301" w:rsidP="00FC5B24">
            <w:pPr>
              <w:pStyle w:val="rozdzia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i/>
                <w:sz w:val="16"/>
                <w:szCs w:val="16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Formularz ofertowy musi być opatrzony przez osobę lub osoby uprawnione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do reprezentowania </w:t>
            </w:r>
            <w:r w:rsidR="00AB51F7" w:rsidRPr="0001002A">
              <w:rPr>
                <w:rFonts w:ascii="Verdana" w:hAnsi="Verdana"/>
                <w:color w:val="FF0000"/>
                <w:sz w:val="18"/>
                <w:szCs w:val="18"/>
              </w:rPr>
              <w:t>W</w:t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ykonawcy, kwalifikowanym podpisem elektronicznym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lub podpisem zaufanym lub podpisem osobistym.</w:t>
            </w:r>
          </w:p>
        </w:tc>
      </w:tr>
    </w:tbl>
    <w:p w14:paraId="58BCE048" w14:textId="77777777" w:rsidR="00A56D0F" w:rsidRPr="0001002A" w:rsidRDefault="00A56D0F" w:rsidP="00A56D0F">
      <w:pPr>
        <w:pStyle w:val="Akapitzlist"/>
        <w:spacing w:after="40" w:line="360" w:lineRule="auto"/>
        <w:ind w:left="1866"/>
        <w:jc w:val="both"/>
        <w:rPr>
          <w:rFonts w:ascii="Verdana" w:hAnsi="Verdana" w:cs="Arial"/>
          <w:color w:val="000000" w:themeColor="text1"/>
        </w:rPr>
      </w:pPr>
    </w:p>
    <w:p w14:paraId="7D2731FA" w14:textId="68E6BF3B" w:rsidR="00A747C5" w:rsidRPr="0001002A" w:rsidRDefault="00A747C5" w:rsidP="00FB6752">
      <w:pPr>
        <w:ind w:right="849"/>
        <w:rPr>
          <w:rFonts w:ascii="Verdana" w:hAnsi="Verdana" w:cs="Tahoma"/>
          <w:i/>
          <w:iCs/>
          <w:sz w:val="18"/>
          <w:szCs w:val="18"/>
          <w:u w:val="single"/>
        </w:rPr>
      </w:pPr>
    </w:p>
    <w:p w14:paraId="006FBCEB" w14:textId="63B52F31" w:rsidR="00874AC4" w:rsidRPr="0001002A" w:rsidRDefault="00874AC4" w:rsidP="00A747C5">
      <w:pPr>
        <w:spacing w:after="80"/>
        <w:ind w:left="4248"/>
        <w:jc w:val="both"/>
        <w:rPr>
          <w:rFonts w:ascii="Verdana" w:hAnsi="Verdana" w:cs="Arial"/>
        </w:rPr>
      </w:pPr>
    </w:p>
    <w:sectPr w:rsidR="00874AC4" w:rsidRPr="0001002A" w:rsidSect="003A0B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0010" w14:textId="77777777" w:rsidR="008F1C66" w:rsidRDefault="008F1C66">
      <w:r>
        <w:separator/>
      </w:r>
    </w:p>
  </w:endnote>
  <w:endnote w:type="continuationSeparator" w:id="0">
    <w:p w14:paraId="1B184635" w14:textId="77777777" w:rsidR="008F1C66" w:rsidRDefault="008F1C66">
      <w:r>
        <w:continuationSeparator/>
      </w:r>
    </w:p>
  </w:endnote>
  <w:endnote w:type="continuationNotice" w:id="1">
    <w:p w14:paraId="6DCEA0D4" w14:textId="77777777" w:rsidR="008F1C66" w:rsidRDefault="008F1C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59E8" w14:textId="77777777" w:rsidR="00FB6752" w:rsidRDefault="00FB6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1B77C462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A330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A330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445A" w14:textId="77777777" w:rsidR="00FB6752" w:rsidRDefault="00FB6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3CA4" w14:textId="77777777" w:rsidR="008F1C66" w:rsidRDefault="008F1C66">
      <w:r>
        <w:separator/>
      </w:r>
    </w:p>
  </w:footnote>
  <w:footnote w:type="continuationSeparator" w:id="0">
    <w:p w14:paraId="474505A8" w14:textId="77777777" w:rsidR="008F1C66" w:rsidRDefault="008F1C66">
      <w:r>
        <w:continuationSeparator/>
      </w:r>
    </w:p>
  </w:footnote>
  <w:footnote w:type="continuationNotice" w:id="1">
    <w:p w14:paraId="43D26004" w14:textId="77777777" w:rsidR="008F1C66" w:rsidRDefault="008F1C66"/>
  </w:footnote>
  <w:footnote w:id="2">
    <w:p w14:paraId="0C1BAB44" w14:textId="77777777" w:rsidR="003644E9" w:rsidRDefault="003644E9" w:rsidP="0036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105F" w14:textId="77777777" w:rsidR="00FB6752" w:rsidRDefault="00FB67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91B4" w14:textId="77777777" w:rsidR="00FB6752" w:rsidRDefault="00FB67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2EC3" w14:textId="77777777" w:rsidR="00FB6752" w:rsidRDefault="00FB67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D64FB5"/>
    <w:multiLevelType w:val="hybridMultilevel"/>
    <w:tmpl w:val="B1628D60"/>
    <w:lvl w:ilvl="0" w:tplc="80D609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F05172"/>
    <w:multiLevelType w:val="hybridMultilevel"/>
    <w:tmpl w:val="D862B86E"/>
    <w:lvl w:ilvl="0" w:tplc="04150015">
      <w:start w:val="1"/>
      <w:numFmt w:val="upp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DC42FB0"/>
    <w:multiLevelType w:val="hybridMultilevel"/>
    <w:tmpl w:val="ED5EB586"/>
    <w:lvl w:ilvl="0" w:tplc="8454EAC4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CFD1EBA"/>
    <w:multiLevelType w:val="hybridMultilevel"/>
    <w:tmpl w:val="B86816FE"/>
    <w:lvl w:ilvl="0" w:tplc="86B081E0">
      <w:start w:val="3"/>
      <w:numFmt w:val="lowerLetter"/>
      <w:lvlText w:val="%1)"/>
      <w:lvlJc w:val="left"/>
      <w:pPr>
        <w:ind w:left="1440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64BB9"/>
    <w:multiLevelType w:val="hybridMultilevel"/>
    <w:tmpl w:val="B7665E20"/>
    <w:lvl w:ilvl="0" w:tplc="8C46D3C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C73AE"/>
    <w:multiLevelType w:val="hybridMultilevel"/>
    <w:tmpl w:val="92FA1E4E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EB6190"/>
    <w:multiLevelType w:val="hybridMultilevel"/>
    <w:tmpl w:val="4F9E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466E2"/>
    <w:multiLevelType w:val="multilevel"/>
    <w:tmpl w:val="21DA2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570407">
    <w:abstractNumId w:val="28"/>
  </w:num>
  <w:num w:numId="2" w16cid:durableId="2019576408">
    <w:abstractNumId w:val="19"/>
  </w:num>
  <w:num w:numId="3" w16cid:durableId="1141920980">
    <w:abstractNumId w:val="4"/>
  </w:num>
  <w:num w:numId="4" w16cid:durableId="2046178955">
    <w:abstractNumId w:val="3"/>
  </w:num>
  <w:num w:numId="5" w16cid:durableId="651762109">
    <w:abstractNumId w:val="2"/>
  </w:num>
  <w:num w:numId="6" w16cid:durableId="2027363558">
    <w:abstractNumId w:val="27"/>
  </w:num>
  <w:num w:numId="7" w16cid:durableId="448206267">
    <w:abstractNumId w:val="25"/>
  </w:num>
  <w:num w:numId="8" w16cid:durableId="1394695300">
    <w:abstractNumId w:val="24"/>
    <w:lvlOverride w:ilvl="0">
      <w:startOverride w:val="1"/>
    </w:lvlOverride>
  </w:num>
  <w:num w:numId="9" w16cid:durableId="1041630227">
    <w:abstractNumId w:val="18"/>
    <w:lvlOverride w:ilvl="0">
      <w:startOverride w:val="1"/>
    </w:lvlOverride>
  </w:num>
  <w:num w:numId="10" w16cid:durableId="705179628">
    <w:abstractNumId w:val="14"/>
  </w:num>
  <w:num w:numId="11" w16cid:durableId="169882102">
    <w:abstractNumId w:val="26"/>
  </w:num>
  <w:num w:numId="12" w16cid:durableId="584924759">
    <w:abstractNumId w:val="10"/>
  </w:num>
  <w:num w:numId="13" w16cid:durableId="1330520107">
    <w:abstractNumId w:val="1"/>
  </w:num>
  <w:num w:numId="14" w16cid:durableId="1287080078">
    <w:abstractNumId w:val="0"/>
  </w:num>
  <w:num w:numId="15" w16cid:durableId="21171705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3731354">
    <w:abstractNumId w:val="23"/>
  </w:num>
  <w:num w:numId="17" w16cid:durableId="552423885">
    <w:abstractNumId w:val="29"/>
  </w:num>
  <w:num w:numId="18" w16cid:durableId="1119108382">
    <w:abstractNumId w:val="22"/>
  </w:num>
  <w:num w:numId="19" w16cid:durableId="1956597694">
    <w:abstractNumId w:val="21"/>
  </w:num>
  <w:num w:numId="20" w16cid:durableId="677657814">
    <w:abstractNumId w:val="17"/>
  </w:num>
  <w:num w:numId="21" w16cid:durableId="779255096">
    <w:abstractNumId w:val="15"/>
  </w:num>
  <w:num w:numId="22" w16cid:durableId="436364940">
    <w:abstractNumId w:val="12"/>
  </w:num>
  <w:num w:numId="23" w16cid:durableId="683678222">
    <w:abstractNumId w:val="9"/>
  </w:num>
  <w:num w:numId="24" w16cid:durableId="222176614">
    <w:abstractNumId w:val="16"/>
  </w:num>
  <w:num w:numId="25" w16cid:durableId="1262958019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2F4"/>
    <w:rsid w:val="00000BA9"/>
    <w:rsid w:val="00002EF7"/>
    <w:rsid w:val="000054F0"/>
    <w:rsid w:val="000061AC"/>
    <w:rsid w:val="0000627B"/>
    <w:rsid w:val="0001002A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23C3E"/>
    <w:rsid w:val="00025593"/>
    <w:rsid w:val="000278FB"/>
    <w:rsid w:val="00030268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47267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57624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2B63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27FB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9BD"/>
    <w:rsid w:val="000B2D42"/>
    <w:rsid w:val="000B3468"/>
    <w:rsid w:val="000B4563"/>
    <w:rsid w:val="000B4C8F"/>
    <w:rsid w:val="000B673E"/>
    <w:rsid w:val="000B6BB0"/>
    <w:rsid w:val="000B72AC"/>
    <w:rsid w:val="000B7B10"/>
    <w:rsid w:val="000C13B9"/>
    <w:rsid w:val="000C262D"/>
    <w:rsid w:val="000C4184"/>
    <w:rsid w:val="000C702C"/>
    <w:rsid w:val="000D0161"/>
    <w:rsid w:val="000D157E"/>
    <w:rsid w:val="000D1FBA"/>
    <w:rsid w:val="000D2562"/>
    <w:rsid w:val="000D3B28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4E30"/>
    <w:rsid w:val="0011513C"/>
    <w:rsid w:val="00116B8D"/>
    <w:rsid w:val="0011791F"/>
    <w:rsid w:val="00117D27"/>
    <w:rsid w:val="0012231E"/>
    <w:rsid w:val="001234AB"/>
    <w:rsid w:val="0012352C"/>
    <w:rsid w:val="0012552D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5B2F"/>
    <w:rsid w:val="0013775D"/>
    <w:rsid w:val="001417C0"/>
    <w:rsid w:val="00142964"/>
    <w:rsid w:val="001447A6"/>
    <w:rsid w:val="00144A5C"/>
    <w:rsid w:val="001500E7"/>
    <w:rsid w:val="001516B6"/>
    <w:rsid w:val="0015178B"/>
    <w:rsid w:val="00153A95"/>
    <w:rsid w:val="00154884"/>
    <w:rsid w:val="001566A5"/>
    <w:rsid w:val="00156A0A"/>
    <w:rsid w:val="00160110"/>
    <w:rsid w:val="00160270"/>
    <w:rsid w:val="00161276"/>
    <w:rsid w:val="001630ED"/>
    <w:rsid w:val="00164DB3"/>
    <w:rsid w:val="001650BC"/>
    <w:rsid w:val="001658D9"/>
    <w:rsid w:val="0016714C"/>
    <w:rsid w:val="001677FB"/>
    <w:rsid w:val="001700BB"/>
    <w:rsid w:val="001714B0"/>
    <w:rsid w:val="00176EE4"/>
    <w:rsid w:val="001802F9"/>
    <w:rsid w:val="00180847"/>
    <w:rsid w:val="00183F39"/>
    <w:rsid w:val="001855E2"/>
    <w:rsid w:val="001856CC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A6FC6"/>
    <w:rsid w:val="001B09A5"/>
    <w:rsid w:val="001B41A5"/>
    <w:rsid w:val="001B43D9"/>
    <w:rsid w:val="001B5F8C"/>
    <w:rsid w:val="001C0855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1E37"/>
    <w:rsid w:val="001E2E84"/>
    <w:rsid w:val="001E356B"/>
    <w:rsid w:val="001E545B"/>
    <w:rsid w:val="001E5895"/>
    <w:rsid w:val="001E64C4"/>
    <w:rsid w:val="001E6C7C"/>
    <w:rsid w:val="001E72B0"/>
    <w:rsid w:val="001E7DA3"/>
    <w:rsid w:val="001F18D8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066D2"/>
    <w:rsid w:val="002165D7"/>
    <w:rsid w:val="002175AC"/>
    <w:rsid w:val="0022114D"/>
    <w:rsid w:val="002221E8"/>
    <w:rsid w:val="002236EE"/>
    <w:rsid w:val="002243E4"/>
    <w:rsid w:val="002245D0"/>
    <w:rsid w:val="00225355"/>
    <w:rsid w:val="00226C84"/>
    <w:rsid w:val="00226E24"/>
    <w:rsid w:val="00232649"/>
    <w:rsid w:val="002346C8"/>
    <w:rsid w:val="00236A3F"/>
    <w:rsid w:val="00237E97"/>
    <w:rsid w:val="00241881"/>
    <w:rsid w:val="00241C23"/>
    <w:rsid w:val="0024225A"/>
    <w:rsid w:val="00243150"/>
    <w:rsid w:val="00243265"/>
    <w:rsid w:val="0024573A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A39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3752"/>
    <w:rsid w:val="002A3895"/>
    <w:rsid w:val="002A41F1"/>
    <w:rsid w:val="002A4823"/>
    <w:rsid w:val="002A4849"/>
    <w:rsid w:val="002A4CE9"/>
    <w:rsid w:val="002A4FB1"/>
    <w:rsid w:val="002A77C1"/>
    <w:rsid w:val="002B1FFE"/>
    <w:rsid w:val="002B242E"/>
    <w:rsid w:val="002B2F21"/>
    <w:rsid w:val="002B3797"/>
    <w:rsid w:val="002B4718"/>
    <w:rsid w:val="002B47F8"/>
    <w:rsid w:val="002B4903"/>
    <w:rsid w:val="002B4B6C"/>
    <w:rsid w:val="002B55C8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68B5"/>
    <w:rsid w:val="002C6A82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A89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7A0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02A4"/>
    <w:rsid w:val="00311A73"/>
    <w:rsid w:val="0031423B"/>
    <w:rsid w:val="00321352"/>
    <w:rsid w:val="0032147D"/>
    <w:rsid w:val="003219D0"/>
    <w:rsid w:val="0032221B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30383"/>
    <w:rsid w:val="0033332D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A1F"/>
    <w:rsid w:val="00360F93"/>
    <w:rsid w:val="00361DFD"/>
    <w:rsid w:val="00361F28"/>
    <w:rsid w:val="00361F33"/>
    <w:rsid w:val="003644E9"/>
    <w:rsid w:val="0036469E"/>
    <w:rsid w:val="00365D97"/>
    <w:rsid w:val="0036704A"/>
    <w:rsid w:val="00367E15"/>
    <w:rsid w:val="0037071C"/>
    <w:rsid w:val="00371D51"/>
    <w:rsid w:val="00371D95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86D38"/>
    <w:rsid w:val="003913AA"/>
    <w:rsid w:val="00391561"/>
    <w:rsid w:val="0039336D"/>
    <w:rsid w:val="003942EE"/>
    <w:rsid w:val="00394A1F"/>
    <w:rsid w:val="00394D55"/>
    <w:rsid w:val="00396410"/>
    <w:rsid w:val="003A0A2D"/>
    <w:rsid w:val="003A0B3C"/>
    <w:rsid w:val="003A1619"/>
    <w:rsid w:val="003A3128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5400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36FE"/>
    <w:rsid w:val="004138B0"/>
    <w:rsid w:val="00414878"/>
    <w:rsid w:val="00415D69"/>
    <w:rsid w:val="004167D1"/>
    <w:rsid w:val="00416AC6"/>
    <w:rsid w:val="00421361"/>
    <w:rsid w:val="00421379"/>
    <w:rsid w:val="00421FFD"/>
    <w:rsid w:val="00422058"/>
    <w:rsid w:val="004230A6"/>
    <w:rsid w:val="00423824"/>
    <w:rsid w:val="00424258"/>
    <w:rsid w:val="00424C3D"/>
    <w:rsid w:val="00425B41"/>
    <w:rsid w:val="00427396"/>
    <w:rsid w:val="00427453"/>
    <w:rsid w:val="00431AAC"/>
    <w:rsid w:val="004322C5"/>
    <w:rsid w:val="00432591"/>
    <w:rsid w:val="00432A47"/>
    <w:rsid w:val="00432B24"/>
    <w:rsid w:val="0043319E"/>
    <w:rsid w:val="004334D6"/>
    <w:rsid w:val="0043390A"/>
    <w:rsid w:val="00434C38"/>
    <w:rsid w:val="004367C0"/>
    <w:rsid w:val="00440AAC"/>
    <w:rsid w:val="004417D0"/>
    <w:rsid w:val="00441EEF"/>
    <w:rsid w:val="00442082"/>
    <w:rsid w:val="00443616"/>
    <w:rsid w:val="00443A84"/>
    <w:rsid w:val="00444056"/>
    <w:rsid w:val="0044430F"/>
    <w:rsid w:val="0044512B"/>
    <w:rsid w:val="00445893"/>
    <w:rsid w:val="004469B0"/>
    <w:rsid w:val="0045072D"/>
    <w:rsid w:val="004516F8"/>
    <w:rsid w:val="00452745"/>
    <w:rsid w:val="00452A43"/>
    <w:rsid w:val="0045589E"/>
    <w:rsid w:val="004604C9"/>
    <w:rsid w:val="0046256B"/>
    <w:rsid w:val="00462D27"/>
    <w:rsid w:val="00464878"/>
    <w:rsid w:val="00464BDA"/>
    <w:rsid w:val="00464C6A"/>
    <w:rsid w:val="0046690F"/>
    <w:rsid w:val="004673C9"/>
    <w:rsid w:val="00467455"/>
    <w:rsid w:val="0047076E"/>
    <w:rsid w:val="00472134"/>
    <w:rsid w:val="004725CE"/>
    <w:rsid w:val="00472BDE"/>
    <w:rsid w:val="00474C67"/>
    <w:rsid w:val="00476512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6FB"/>
    <w:rsid w:val="00497F8C"/>
    <w:rsid w:val="004A1773"/>
    <w:rsid w:val="004A34AB"/>
    <w:rsid w:val="004A3525"/>
    <w:rsid w:val="004A4535"/>
    <w:rsid w:val="004A5135"/>
    <w:rsid w:val="004A55CF"/>
    <w:rsid w:val="004A7C0F"/>
    <w:rsid w:val="004B1BD0"/>
    <w:rsid w:val="004B2F88"/>
    <w:rsid w:val="004B4B50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086D"/>
    <w:rsid w:val="004D135C"/>
    <w:rsid w:val="004D3085"/>
    <w:rsid w:val="004D38B9"/>
    <w:rsid w:val="004D4E4F"/>
    <w:rsid w:val="004D54F8"/>
    <w:rsid w:val="004D6777"/>
    <w:rsid w:val="004D74FA"/>
    <w:rsid w:val="004E1023"/>
    <w:rsid w:val="004E295A"/>
    <w:rsid w:val="004E55B7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07278"/>
    <w:rsid w:val="00511264"/>
    <w:rsid w:val="00511461"/>
    <w:rsid w:val="00512085"/>
    <w:rsid w:val="00513398"/>
    <w:rsid w:val="00514BCD"/>
    <w:rsid w:val="00520BDB"/>
    <w:rsid w:val="00521528"/>
    <w:rsid w:val="00521CCD"/>
    <w:rsid w:val="0052250C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50B8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76D76"/>
    <w:rsid w:val="0058016A"/>
    <w:rsid w:val="00581613"/>
    <w:rsid w:val="00582E4A"/>
    <w:rsid w:val="00582F89"/>
    <w:rsid w:val="005844FC"/>
    <w:rsid w:val="00590EE9"/>
    <w:rsid w:val="0059165D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359C"/>
    <w:rsid w:val="005A6093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722"/>
    <w:rsid w:val="005C4834"/>
    <w:rsid w:val="005C4DCF"/>
    <w:rsid w:val="005C4F33"/>
    <w:rsid w:val="005C5AD9"/>
    <w:rsid w:val="005C72E5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28A"/>
    <w:rsid w:val="005E76B3"/>
    <w:rsid w:val="005F012F"/>
    <w:rsid w:val="005F2F18"/>
    <w:rsid w:val="005F4B49"/>
    <w:rsid w:val="005F5907"/>
    <w:rsid w:val="005F5C5A"/>
    <w:rsid w:val="005F5E07"/>
    <w:rsid w:val="005F6962"/>
    <w:rsid w:val="005F7A58"/>
    <w:rsid w:val="00600FA7"/>
    <w:rsid w:val="00601FD7"/>
    <w:rsid w:val="00602411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4ED7"/>
    <w:rsid w:val="00625123"/>
    <w:rsid w:val="006266BB"/>
    <w:rsid w:val="00627978"/>
    <w:rsid w:val="00630282"/>
    <w:rsid w:val="00630508"/>
    <w:rsid w:val="00631180"/>
    <w:rsid w:val="00631C9A"/>
    <w:rsid w:val="006340A4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4EC1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09DD"/>
    <w:rsid w:val="006B1897"/>
    <w:rsid w:val="006B2796"/>
    <w:rsid w:val="006B2EE6"/>
    <w:rsid w:val="006B3BDE"/>
    <w:rsid w:val="006B5412"/>
    <w:rsid w:val="006B5700"/>
    <w:rsid w:val="006B7CB8"/>
    <w:rsid w:val="006C0E33"/>
    <w:rsid w:val="006C1B40"/>
    <w:rsid w:val="006C2F29"/>
    <w:rsid w:val="006C596D"/>
    <w:rsid w:val="006D023F"/>
    <w:rsid w:val="006D0B08"/>
    <w:rsid w:val="006D0BF5"/>
    <w:rsid w:val="006D19D9"/>
    <w:rsid w:val="006D1BCE"/>
    <w:rsid w:val="006D2394"/>
    <w:rsid w:val="006D2BB4"/>
    <w:rsid w:val="006D2F51"/>
    <w:rsid w:val="006D3E31"/>
    <w:rsid w:val="006D6BAD"/>
    <w:rsid w:val="006D7A26"/>
    <w:rsid w:val="006D7D52"/>
    <w:rsid w:val="006D7E77"/>
    <w:rsid w:val="006E00EC"/>
    <w:rsid w:val="006E1599"/>
    <w:rsid w:val="006E1AD3"/>
    <w:rsid w:val="006E29CC"/>
    <w:rsid w:val="006E2FE1"/>
    <w:rsid w:val="006E35B3"/>
    <w:rsid w:val="006E4FA6"/>
    <w:rsid w:val="006E5891"/>
    <w:rsid w:val="006E5D8E"/>
    <w:rsid w:val="006E6F98"/>
    <w:rsid w:val="006E7511"/>
    <w:rsid w:val="006F2888"/>
    <w:rsid w:val="006F402E"/>
    <w:rsid w:val="006F4736"/>
    <w:rsid w:val="006F47CB"/>
    <w:rsid w:val="006F4ABC"/>
    <w:rsid w:val="006F4E55"/>
    <w:rsid w:val="006F56C9"/>
    <w:rsid w:val="006F70DC"/>
    <w:rsid w:val="006F7648"/>
    <w:rsid w:val="006F79F7"/>
    <w:rsid w:val="00701C68"/>
    <w:rsid w:val="007031BC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3219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55"/>
    <w:rsid w:val="007368EE"/>
    <w:rsid w:val="00736FFA"/>
    <w:rsid w:val="00737C03"/>
    <w:rsid w:val="00737D5F"/>
    <w:rsid w:val="00740ED9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0455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5953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97BC6"/>
    <w:rsid w:val="007A0011"/>
    <w:rsid w:val="007A003C"/>
    <w:rsid w:val="007A0828"/>
    <w:rsid w:val="007A0E1B"/>
    <w:rsid w:val="007A1030"/>
    <w:rsid w:val="007A1160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E7E5C"/>
    <w:rsid w:val="007F2232"/>
    <w:rsid w:val="007F3AED"/>
    <w:rsid w:val="007F3EB3"/>
    <w:rsid w:val="007F4911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10310"/>
    <w:rsid w:val="00810889"/>
    <w:rsid w:val="008109C3"/>
    <w:rsid w:val="00810E7A"/>
    <w:rsid w:val="00811FAA"/>
    <w:rsid w:val="008137A1"/>
    <w:rsid w:val="00813E01"/>
    <w:rsid w:val="008146E6"/>
    <w:rsid w:val="00816489"/>
    <w:rsid w:val="00817224"/>
    <w:rsid w:val="008174FE"/>
    <w:rsid w:val="008211CD"/>
    <w:rsid w:val="00821763"/>
    <w:rsid w:val="0082251A"/>
    <w:rsid w:val="00822876"/>
    <w:rsid w:val="00823477"/>
    <w:rsid w:val="0082348E"/>
    <w:rsid w:val="008237B8"/>
    <w:rsid w:val="00824356"/>
    <w:rsid w:val="00824BBD"/>
    <w:rsid w:val="00825AB2"/>
    <w:rsid w:val="0082655C"/>
    <w:rsid w:val="00826694"/>
    <w:rsid w:val="008270B0"/>
    <w:rsid w:val="00827963"/>
    <w:rsid w:val="00827BE2"/>
    <w:rsid w:val="00827D68"/>
    <w:rsid w:val="008311F4"/>
    <w:rsid w:val="008318C0"/>
    <w:rsid w:val="00832F59"/>
    <w:rsid w:val="00833E92"/>
    <w:rsid w:val="008346EF"/>
    <w:rsid w:val="0083532B"/>
    <w:rsid w:val="00836439"/>
    <w:rsid w:val="00836C50"/>
    <w:rsid w:val="008370E6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0171"/>
    <w:rsid w:val="00882DB6"/>
    <w:rsid w:val="008832C2"/>
    <w:rsid w:val="0088338E"/>
    <w:rsid w:val="0088386B"/>
    <w:rsid w:val="00883E30"/>
    <w:rsid w:val="008846A9"/>
    <w:rsid w:val="00884970"/>
    <w:rsid w:val="008853F0"/>
    <w:rsid w:val="008867B8"/>
    <w:rsid w:val="00891E20"/>
    <w:rsid w:val="008931FF"/>
    <w:rsid w:val="00893BA2"/>
    <w:rsid w:val="0089511D"/>
    <w:rsid w:val="00895661"/>
    <w:rsid w:val="008959A4"/>
    <w:rsid w:val="00895CFC"/>
    <w:rsid w:val="008969E3"/>
    <w:rsid w:val="00896BF4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3B1F"/>
    <w:rsid w:val="008D6EC6"/>
    <w:rsid w:val="008D710E"/>
    <w:rsid w:val="008D78E2"/>
    <w:rsid w:val="008D7B79"/>
    <w:rsid w:val="008E1452"/>
    <w:rsid w:val="008E2486"/>
    <w:rsid w:val="008E2F34"/>
    <w:rsid w:val="008E3C17"/>
    <w:rsid w:val="008E4D8D"/>
    <w:rsid w:val="008E521E"/>
    <w:rsid w:val="008E6ACE"/>
    <w:rsid w:val="008E6C71"/>
    <w:rsid w:val="008E715D"/>
    <w:rsid w:val="008F0421"/>
    <w:rsid w:val="008F0440"/>
    <w:rsid w:val="008F1C66"/>
    <w:rsid w:val="008F23E8"/>
    <w:rsid w:val="008F3AB0"/>
    <w:rsid w:val="008F484D"/>
    <w:rsid w:val="0090071C"/>
    <w:rsid w:val="009008F0"/>
    <w:rsid w:val="00901B72"/>
    <w:rsid w:val="009020B3"/>
    <w:rsid w:val="009031AD"/>
    <w:rsid w:val="00904488"/>
    <w:rsid w:val="009046B6"/>
    <w:rsid w:val="00906187"/>
    <w:rsid w:val="00906B04"/>
    <w:rsid w:val="00906E94"/>
    <w:rsid w:val="00907E2D"/>
    <w:rsid w:val="00910CB7"/>
    <w:rsid w:val="00910F3B"/>
    <w:rsid w:val="00911B18"/>
    <w:rsid w:val="00911DC3"/>
    <w:rsid w:val="00912264"/>
    <w:rsid w:val="0091267E"/>
    <w:rsid w:val="00912DF6"/>
    <w:rsid w:val="00913B82"/>
    <w:rsid w:val="0091482B"/>
    <w:rsid w:val="0091485E"/>
    <w:rsid w:val="009160E3"/>
    <w:rsid w:val="009168A9"/>
    <w:rsid w:val="00917072"/>
    <w:rsid w:val="00920C34"/>
    <w:rsid w:val="00925D7C"/>
    <w:rsid w:val="00926DEC"/>
    <w:rsid w:val="00927835"/>
    <w:rsid w:val="00932F75"/>
    <w:rsid w:val="0093372D"/>
    <w:rsid w:val="00933A36"/>
    <w:rsid w:val="009359AF"/>
    <w:rsid w:val="00937148"/>
    <w:rsid w:val="009406E3"/>
    <w:rsid w:val="009407A1"/>
    <w:rsid w:val="009434B6"/>
    <w:rsid w:val="00943B6D"/>
    <w:rsid w:val="009444D2"/>
    <w:rsid w:val="0094484E"/>
    <w:rsid w:val="009448A1"/>
    <w:rsid w:val="0094556D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1BA3"/>
    <w:rsid w:val="00962272"/>
    <w:rsid w:val="00964AE2"/>
    <w:rsid w:val="009665C5"/>
    <w:rsid w:val="009670B9"/>
    <w:rsid w:val="00970531"/>
    <w:rsid w:val="00972594"/>
    <w:rsid w:val="00973BE4"/>
    <w:rsid w:val="00973FA3"/>
    <w:rsid w:val="00974602"/>
    <w:rsid w:val="00974B95"/>
    <w:rsid w:val="009756B1"/>
    <w:rsid w:val="0097681F"/>
    <w:rsid w:val="0097714B"/>
    <w:rsid w:val="00977EE7"/>
    <w:rsid w:val="00981333"/>
    <w:rsid w:val="00982B3D"/>
    <w:rsid w:val="00982EBB"/>
    <w:rsid w:val="00984DB5"/>
    <w:rsid w:val="00985693"/>
    <w:rsid w:val="00985778"/>
    <w:rsid w:val="00985935"/>
    <w:rsid w:val="00985FEB"/>
    <w:rsid w:val="00986236"/>
    <w:rsid w:val="00991A46"/>
    <w:rsid w:val="009929A6"/>
    <w:rsid w:val="009931CD"/>
    <w:rsid w:val="009932F6"/>
    <w:rsid w:val="00993810"/>
    <w:rsid w:val="0099405D"/>
    <w:rsid w:val="0099414B"/>
    <w:rsid w:val="00995E38"/>
    <w:rsid w:val="0099641A"/>
    <w:rsid w:val="0099691B"/>
    <w:rsid w:val="00996B0B"/>
    <w:rsid w:val="00997F73"/>
    <w:rsid w:val="009A1380"/>
    <w:rsid w:val="009A1D90"/>
    <w:rsid w:val="009A3307"/>
    <w:rsid w:val="009A4A1F"/>
    <w:rsid w:val="009A514F"/>
    <w:rsid w:val="009A5710"/>
    <w:rsid w:val="009A5888"/>
    <w:rsid w:val="009A76C9"/>
    <w:rsid w:val="009A7700"/>
    <w:rsid w:val="009A7FA9"/>
    <w:rsid w:val="009B0865"/>
    <w:rsid w:val="009B2BE1"/>
    <w:rsid w:val="009B2D1C"/>
    <w:rsid w:val="009B3640"/>
    <w:rsid w:val="009B3C45"/>
    <w:rsid w:val="009B3F82"/>
    <w:rsid w:val="009B46D7"/>
    <w:rsid w:val="009B5AD0"/>
    <w:rsid w:val="009B6E2D"/>
    <w:rsid w:val="009B721F"/>
    <w:rsid w:val="009B7298"/>
    <w:rsid w:val="009B79A2"/>
    <w:rsid w:val="009B7B93"/>
    <w:rsid w:val="009C1129"/>
    <w:rsid w:val="009C1846"/>
    <w:rsid w:val="009C18E3"/>
    <w:rsid w:val="009C2347"/>
    <w:rsid w:val="009C2FD5"/>
    <w:rsid w:val="009C4025"/>
    <w:rsid w:val="009C74A0"/>
    <w:rsid w:val="009D1B10"/>
    <w:rsid w:val="009D35CF"/>
    <w:rsid w:val="009D4C58"/>
    <w:rsid w:val="009D5E12"/>
    <w:rsid w:val="009D6A22"/>
    <w:rsid w:val="009D6A33"/>
    <w:rsid w:val="009D7A19"/>
    <w:rsid w:val="009D7E5E"/>
    <w:rsid w:val="009E2762"/>
    <w:rsid w:val="009E3027"/>
    <w:rsid w:val="009E3AAC"/>
    <w:rsid w:val="009E581C"/>
    <w:rsid w:val="009E6230"/>
    <w:rsid w:val="009E62CA"/>
    <w:rsid w:val="009E6481"/>
    <w:rsid w:val="009E66F2"/>
    <w:rsid w:val="009E6AFB"/>
    <w:rsid w:val="009E7C4E"/>
    <w:rsid w:val="009F252C"/>
    <w:rsid w:val="009F2AA2"/>
    <w:rsid w:val="009F3B62"/>
    <w:rsid w:val="009F4A5F"/>
    <w:rsid w:val="009F5981"/>
    <w:rsid w:val="009F63D0"/>
    <w:rsid w:val="009F6A28"/>
    <w:rsid w:val="009F768A"/>
    <w:rsid w:val="00A031DB"/>
    <w:rsid w:val="00A035FA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578F"/>
    <w:rsid w:val="00A46127"/>
    <w:rsid w:val="00A47DFF"/>
    <w:rsid w:val="00A50094"/>
    <w:rsid w:val="00A50783"/>
    <w:rsid w:val="00A50C34"/>
    <w:rsid w:val="00A5232D"/>
    <w:rsid w:val="00A5306A"/>
    <w:rsid w:val="00A534D5"/>
    <w:rsid w:val="00A5362F"/>
    <w:rsid w:val="00A5463B"/>
    <w:rsid w:val="00A56D0F"/>
    <w:rsid w:val="00A57435"/>
    <w:rsid w:val="00A57894"/>
    <w:rsid w:val="00A611A1"/>
    <w:rsid w:val="00A619B3"/>
    <w:rsid w:val="00A61D0C"/>
    <w:rsid w:val="00A62F82"/>
    <w:rsid w:val="00A63C5F"/>
    <w:rsid w:val="00A646BF"/>
    <w:rsid w:val="00A649D8"/>
    <w:rsid w:val="00A67378"/>
    <w:rsid w:val="00A7081A"/>
    <w:rsid w:val="00A727CF"/>
    <w:rsid w:val="00A7395A"/>
    <w:rsid w:val="00A73CC0"/>
    <w:rsid w:val="00A747C5"/>
    <w:rsid w:val="00A76565"/>
    <w:rsid w:val="00A76614"/>
    <w:rsid w:val="00A76662"/>
    <w:rsid w:val="00A7780A"/>
    <w:rsid w:val="00A77D48"/>
    <w:rsid w:val="00A77D83"/>
    <w:rsid w:val="00A803C3"/>
    <w:rsid w:val="00A804CC"/>
    <w:rsid w:val="00A8069A"/>
    <w:rsid w:val="00A80840"/>
    <w:rsid w:val="00A82CC6"/>
    <w:rsid w:val="00A8323A"/>
    <w:rsid w:val="00A86239"/>
    <w:rsid w:val="00A872AA"/>
    <w:rsid w:val="00A87DBF"/>
    <w:rsid w:val="00A91956"/>
    <w:rsid w:val="00A939CC"/>
    <w:rsid w:val="00A944C4"/>
    <w:rsid w:val="00A95EFF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58FF"/>
    <w:rsid w:val="00AA680A"/>
    <w:rsid w:val="00AA750E"/>
    <w:rsid w:val="00AA7F2B"/>
    <w:rsid w:val="00AB0415"/>
    <w:rsid w:val="00AB16A3"/>
    <w:rsid w:val="00AB51F7"/>
    <w:rsid w:val="00AB61F1"/>
    <w:rsid w:val="00AB6BD1"/>
    <w:rsid w:val="00AB6CF7"/>
    <w:rsid w:val="00AC19F0"/>
    <w:rsid w:val="00AC1F6A"/>
    <w:rsid w:val="00AC218E"/>
    <w:rsid w:val="00AC3978"/>
    <w:rsid w:val="00AC6279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2DE"/>
    <w:rsid w:val="00AE3658"/>
    <w:rsid w:val="00AE38FC"/>
    <w:rsid w:val="00AE5EEB"/>
    <w:rsid w:val="00AE6FDB"/>
    <w:rsid w:val="00AE735A"/>
    <w:rsid w:val="00AE77C4"/>
    <w:rsid w:val="00AF180E"/>
    <w:rsid w:val="00AF298F"/>
    <w:rsid w:val="00AF5B4E"/>
    <w:rsid w:val="00AF7F51"/>
    <w:rsid w:val="00B00130"/>
    <w:rsid w:val="00B00C01"/>
    <w:rsid w:val="00B011C3"/>
    <w:rsid w:val="00B0316E"/>
    <w:rsid w:val="00B052AE"/>
    <w:rsid w:val="00B063BA"/>
    <w:rsid w:val="00B11653"/>
    <w:rsid w:val="00B15790"/>
    <w:rsid w:val="00B16BBF"/>
    <w:rsid w:val="00B204DD"/>
    <w:rsid w:val="00B20CBF"/>
    <w:rsid w:val="00B2217B"/>
    <w:rsid w:val="00B2237A"/>
    <w:rsid w:val="00B24784"/>
    <w:rsid w:val="00B250F7"/>
    <w:rsid w:val="00B25FDA"/>
    <w:rsid w:val="00B27DF9"/>
    <w:rsid w:val="00B303DD"/>
    <w:rsid w:val="00B305AB"/>
    <w:rsid w:val="00B30891"/>
    <w:rsid w:val="00B310CA"/>
    <w:rsid w:val="00B3323D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4D87"/>
    <w:rsid w:val="00B55B25"/>
    <w:rsid w:val="00B55C4D"/>
    <w:rsid w:val="00B567CA"/>
    <w:rsid w:val="00B63DE2"/>
    <w:rsid w:val="00B640E8"/>
    <w:rsid w:val="00B644E7"/>
    <w:rsid w:val="00B64A87"/>
    <w:rsid w:val="00B6545B"/>
    <w:rsid w:val="00B65AB8"/>
    <w:rsid w:val="00B663AA"/>
    <w:rsid w:val="00B669AB"/>
    <w:rsid w:val="00B67510"/>
    <w:rsid w:val="00B67C6A"/>
    <w:rsid w:val="00B71443"/>
    <w:rsid w:val="00B72A11"/>
    <w:rsid w:val="00B73C76"/>
    <w:rsid w:val="00B7448A"/>
    <w:rsid w:val="00B76120"/>
    <w:rsid w:val="00B772B2"/>
    <w:rsid w:val="00B814AE"/>
    <w:rsid w:val="00B824AB"/>
    <w:rsid w:val="00B82792"/>
    <w:rsid w:val="00B8364F"/>
    <w:rsid w:val="00B83DA4"/>
    <w:rsid w:val="00B848AE"/>
    <w:rsid w:val="00B85249"/>
    <w:rsid w:val="00B863C9"/>
    <w:rsid w:val="00B8711D"/>
    <w:rsid w:val="00B87159"/>
    <w:rsid w:val="00B9007E"/>
    <w:rsid w:val="00B92DDD"/>
    <w:rsid w:val="00B93B50"/>
    <w:rsid w:val="00B93F5D"/>
    <w:rsid w:val="00B95737"/>
    <w:rsid w:val="00B95BFF"/>
    <w:rsid w:val="00B967AB"/>
    <w:rsid w:val="00B96E31"/>
    <w:rsid w:val="00B97247"/>
    <w:rsid w:val="00B97325"/>
    <w:rsid w:val="00B97513"/>
    <w:rsid w:val="00B97BBE"/>
    <w:rsid w:val="00B97E4A"/>
    <w:rsid w:val="00BA11C7"/>
    <w:rsid w:val="00BA1299"/>
    <w:rsid w:val="00BA1416"/>
    <w:rsid w:val="00BA1652"/>
    <w:rsid w:val="00BA2ABA"/>
    <w:rsid w:val="00BA451B"/>
    <w:rsid w:val="00BA6102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742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17C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0F0"/>
    <w:rsid w:val="00BF062E"/>
    <w:rsid w:val="00BF0CB4"/>
    <w:rsid w:val="00BF2110"/>
    <w:rsid w:val="00BF3BEE"/>
    <w:rsid w:val="00BF5AD2"/>
    <w:rsid w:val="00BF635B"/>
    <w:rsid w:val="00BF6B8C"/>
    <w:rsid w:val="00BF74A2"/>
    <w:rsid w:val="00C01278"/>
    <w:rsid w:val="00C013F9"/>
    <w:rsid w:val="00C01461"/>
    <w:rsid w:val="00C01760"/>
    <w:rsid w:val="00C018B8"/>
    <w:rsid w:val="00C01D3F"/>
    <w:rsid w:val="00C02590"/>
    <w:rsid w:val="00C03469"/>
    <w:rsid w:val="00C03D2D"/>
    <w:rsid w:val="00C03D3D"/>
    <w:rsid w:val="00C052EC"/>
    <w:rsid w:val="00C053EA"/>
    <w:rsid w:val="00C05636"/>
    <w:rsid w:val="00C05893"/>
    <w:rsid w:val="00C0649A"/>
    <w:rsid w:val="00C07F74"/>
    <w:rsid w:val="00C10978"/>
    <w:rsid w:val="00C12E89"/>
    <w:rsid w:val="00C1488E"/>
    <w:rsid w:val="00C14A02"/>
    <w:rsid w:val="00C15F45"/>
    <w:rsid w:val="00C17C08"/>
    <w:rsid w:val="00C203D1"/>
    <w:rsid w:val="00C2682B"/>
    <w:rsid w:val="00C26B5B"/>
    <w:rsid w:val="00C2719B"/>
    <w:rsid w:val="00C273C0"/>
    <w:rsid w:val="00C320F5"/>
    <w:rsid w:val="00C32148"/>
    <w:rsid w:val="00C32A18"/>
    <w:rsid w:val="00C32B80"/>
    <w:rsid w:val="00C3456F"/>
    <w:rsid w:val="00C352AC"/>
    <w:rsid w:val="00C3562F"/>
    <w:rsid w:val="00C35BC9"/>
    <w:rsid w:val="00C37392"/>
    <w:rsid w:val="00C37452"/>
    <w:rsid w:val="00C3791D"/>
    <w:rsid w:val="00C37D95"/>
    <w:rsid w:val="00C400F1"/>
    <w:rsid w:val="00C40FB6"/>
    <w:rsid w:val="00C41CA3"/>
    <w:rsid w:val="00C42676"/>
    <w:rsid w:val="00C447DF"/>
    <w:rsid w:val="00C44C20"/>
    <w:rsid w:val="00C44C4C"/>
    <w:rsid w:val="00C44C66"/>
    <w:rsid w:val="00C4606C"/>
    <w:rsid w:val="00C4712E"/>
    <w:rsid w:val="00C47886"/>
    <w:rsid w:val="00C5006A"/>
    <w:rsid w:val="00C51672"/>
    <w:rsid w:val="00C5241C"/>
    <w:rsid w:val="00C52471"/>
    <w:rsid w:val="00C52829"/>
    <w:rsid w:val="00C52BAC"/>
    <w:rsid w:val="00C538EE"/>
    <w:rsid w:val="00C54EA8"/>
    <w:rsid w:val="00C5579B"/>
    <w:rsid w:val="00C56626"/>
    <w:rsid w:val="00C56CBA"/>
    <w:rsid w:val="00C56F8B"/>
    <w:rsid w:val="00C57950"/>
    <w:rsid w:val="00C62B66"/>
    <w:rsid w:val="00C64EAC"/>
    <w:rsid w:val="00C64F8A"/>
    <w:rsid w:val="00C65528"/>
    <w:rsid w:val="00C65674"/>
    <w:rsid w:val="00C65CD3"/>
    <w:rsid w:val="00C66079"/>
    <w:rsid w:val="00C66884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53F"/>
    <w:rsid w:val="00C94FA8"/>
    <w:rsid w:val="00C95BBB"/>
    <w:rsid w:val="00C96E97"/>
    <w:rsid w:val="00C97215"/>
    <w:rsid w:val="00CA01FC"/>
    <w:rsid w:val="00CA1711"/>
    <w:rsid w:val="00CA35B8"/>
    <w:rsid w:val="00CA5F55"/>
    <w:rsid w:val="00CA62D7"/>
    <w:rsid w:val="00CA6664"/>
    <w:rsid w:val="00CA66A8"/>
    <w:rsid w:val="00CA74FB"/>
    <w:rsid w:val="00CA7628"/>
    <w:rsid w:val="00CB0841"/>
    <w:rsid w:val="00CB0DA6"/>
    <w:rsid w:val="00CB0E46"/>
    <w:rsid w:val="00CB3C75"/>
    <w:rsid w:val="00CB5627"/>
    <w:rsid w:val="00CB6DB3"/>
    <w:rsid w:val="00CC3070"/>
    <w:rsid w:val="00CC3AFF"/>
    <w:rsid w:val="00CC3DBF"/>
    <w:rsid w:val="00CC6301"/>
    <w:rsid w:val="00CC7132"/>
    <w:rsid w:val="00CC73EC"/>
    <w:rsid w:val="00CC75BA"/>
    <w:rsid w:val="00CD03E8"/>
    <w:rsid w:val="00CD2054"/>
    <w:rsid w:val="00CD3950"/>
    <w:rsid w:val="00CD4123"/>
    <w:rsid w:val="00CD45BD"/>
    <w:rsid w:val="00CD5610"/>
    <w:rsid w:val="00CD6397"/>
    <w:rsid w:val="00CD6A73"/>
    <w:rsid w:val="00CD6B3A"/>
    <w:rsid w:val="00CD6BDF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190E"/>
    <w:rsid w:val="00CF230E"/>
    <w:rsid w:val="00CF3013"/>
    <w:rsid w:val="00CF516F"/>
    <w:rsid w:val="00CF6643"/>
    <w:rsid w:val="00D009F0"/>
    <w:rsid w:val="00D038DB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2B45"/>
    <w:rsid w:val="00D14995"/>
    <w:rsid w:val="00D15541"/>
    <w:rsid w:val="00D17431"/>
    <w:rsid w:val="00D23982"/>
    <w:rsid w:val="00D256FA"/>
    <w:rsid w:val="00D26860"/>
    <w:rsid w:val="00D30EB7"/>
    <w:rsid w:val="00D32B55"/>
    <w:rsid w:val="00D335A2"/>
    <w:rsid w:val="00D33823"/>
    <w:rsid w:val="00D3382F"/>
    <w:rsid w:val="00D361FC"/>
    <w:rsid w:val="00D36FCC"/>
    <w:rsid w:val="00D44165"/>
    <w:rsid w:val="00D44A10"/>
    <w:rsid w:val="00D46636"/>
    <w:rsid w:val="00D46F73"/>
    <w:rsid w:val="00D505F5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796"/>
    <w:rsid w:val="00D84BFF"/>
    <w:rsid w:val="00D86B81"/>
    <w:rsid w:val="00D870C3"/>
    <w:rsid w:val="00D91126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C9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56ED"/>
    <w:rsid w:val="00DB7E8F"/>
    <w:rsid w:val="00DC070D"/>
    <w:rsid w:val="00DC34ED"/>
    <w:rsid w:val="00DC41EC"/>
    <w:rsid w:val="00DC42E3"/>
    <w:rsid w:val="00DC4956"/>
    <w:rsid w:val="00DC629E"/>
    <w:rsid w:val="00DC6C33"/>
    <w:rsid w:val="00DC6EFC"/>
    <w:rsid w:val="00DD17AE"/>
    <w:rsid w:val="00DD1C22"/>
    <w:rsid w:val="00DD3922"/>
    <w:rsid w:val="00DD4AEB"/>
    <w:rsid w:val="00DD4DA2"/>
    <w:rsid w:val="00DD58D3"/>
    <w:rsid w:val="00DD67DF"/>
    <w:rsid w:val="00DD7A05"/>
    <w:rsid w:val="00DD7C5B"/>
    <w:rsid w:val="00DE1FAD"/>
    <w:rsid w:val="00DE2734"/>
    <w:rsid w:val="00DE3468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3D1C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0AA"/>
    <w:rsid w:val="00E22612"/>
    <w:rsid w:val="00E23EB0"/>
    <w:rsid w:val="00E251D9"/>
    <w:rsid w:val="00E302F1"/>
    <w:rsid w:val="00E309D6"/>
    <w:rsid w:val="00E322EE"/>
    <w:rsid w:val="00E33E11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5566"/>
    <w:rsid w:val="00E467C2"/>
    <w:rsid w:val="00E47A7A"/>
    <w:rsid w:val="00E47EE9"/>
    <w:rsid w:val="00E51285"/>
    <w:rsid w:val="00E5195E"/>
    <w:rsid w:val="00E52B0B"/>
    <w:rsid w:val="00E52C3B"/>
    <w:rsid w:val="00E56154"/>
    <w:rsid w:val="00E56877"/>
    <w:rsid w:val="00E57833"/>
    <w:rsid w:val="00E608FD"/>
    <w:rsid w:val="00E60DFB"/>
    <w:rsid w:val="00E61965"/>
    <w:rsid w:val="00E6196D"/>
    <w:rsid w:val="00E62264"/>
    <w:rsid w:val="00E63324"/>
    <w:rsid w:val="00E63662"/>
    <w:rsid w:val="00E63713"/>
    <w:rsid w:val="00E64E09"/>
    <w:rsid w:val="00E65612"/>
    <w:rsid w:val="00E66112"/>
    <w:rsid w:val="00E66570"/>
    <w:rsid w:val="00E666D9"/>
    <w:rsid w:val="00E668ED"/>
    <w:rsid w:val="00E66A9A"/>
    <w:rsid w:val="00E66AE6"/>
    <w:rsid w:val="00E67DA3"/>
    <w:rsid w:val="00E7164C"/>
    <w:rsid w:val="00E71ADF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334E"/>
    <w:rsid w:val="00E94223"/>
    <w:rsid w:val="00E94323"/>
    <w:rsid w:val="00E945A1"/>
    <w:rsid w:val="00E94626"/>
    <w:rsid w:val="00E94ECC"/>
    <w:rsid w:val="00E94F1E"/>
    <w:rsid w:val="00E9662A"/>
    <w:rsid w:val="00E97448"/>
    <w:rsid w:val="00E97D11"/>
    <w:rsid w:val="00EA0DF4"/>
    <w:rsid w:val="00EA116D"/>
    <w:rsid w:val="00EA3165"/>
    <w:rsid w:val="00EA33F7"/>
    <w:rsid w:val="00EA5233"/>
    <w:rsid w:val="00EA581B"/>
    <w:rsid w:val="00EA5F99"/>
    <w:rsid w:val="00EA6474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3E24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35C0"/>
    <w:rsid w:val="00EC4ED9"/>
    <w:rsid w:val="00EC523D"/>
    <w:rsid w:val="00EC5377"/>
    <w:rsid w:val="00EC5589"/>
    <w:rsid w:val="00EC5739"/>
    <w:rsid w:val="00EC5C76"/>
    <w:rsid w:val="00EC6963"/>
    <w:rsid w:val="00EC716C"/>
    <w:rsid w:val="00EC7B26"/>
    <w:rsid w:val="00ED228E"/>
    <w:rsid w:val="00ED30D1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07D97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6122"/>
    <w:rsid w:val="00F27832"/>
    <w:rsid w:val="00F27A0A"/>
    <w:rsid w:val="00F30409"/>
    <w:rsid w:val="00F31301"/>
    <w:rsid w:val="00F31DA6"/>
    <w:rsid w:val="00F32544"/>
    <w:rsid w:val="00F339D8"/>
    <w:rsid w:val="00F33CF2"/>
    <w:rsid w:val="00F343BA"/>
    <w:rsid w:val="00F351A4"/>
    <w:rsid w:val="00F35848"/>
    <w:rsid w:val="00F35B9D"/>
    <w:rsid w:val="00F360C3"/>
    <w:rsid w:val="00F36862"/>
    <w:rsid w:val="00F372C9"/>
    <w:rsid w:val="00F378E0"/>
    <w:rsid w:val="00F37A51"/>
    <w:rsid w:val="00F415EE"/>
    <w:rsid w:val="00F416A0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6931"/>
    <w:rsid w:val="00F67654"/>
    <w:rsid w:val="00F713FE"/>
    <w:rsid w:val="00F71B74"/>
    <w:rsid w:val="00F72D7F"/>
    <w:rsid w:val="00F74389"/>
    <w:rsid w:val="00F74751"/>
    <w:rsid w:val="00F751C4"/>
    <w:rsid w:val="00F75F52"/>
    <w:rsid w:val="00F7689B"/>
    <w:rsid w:val="00F80212"/>
    <w:rsid w:val="00F80AB6"/>
    <w:rsid w:val="00F8201F"/>
    <w:rsid w:val="00F82402"/>
    <w:rsid w:val="00F84082"/>
    <w:rsid w:val="00F84199"/>
    <w:rsid w:val="00F841E9"/>
    <w:rsid w:val="00F85354"/>
    <w:rsid w:val="00F85648"/>
    <w:rsid w:val="00F85664"/>
    <w:rsid w:val="00F866FD"/>
    <w:rsid w:val="00F86918"/>
    <w:rsid w:val="00F871C4"/>
    <w:rsid w:val="00F87F42"/>
    <w:rsid w:val="00F90BE8"/>
    <w:rsid w:val="00F91556"/>
    <w:rsid w:val="00F925C2"/>
    <w:rsid w:val="00F92644"/>
    <w:rsid w:val="00F942D5"/>
    <w:rsid w:val="00F95122"/>
    <w:rsid w:val="00F95449"/>
    <w:rsid w:val="00F95984"/>
    <w:rsid w:val="00F96129"/>
    <w:rsid w:val="00F96FAD"/>
    <w:rsid w:val="00FA0ACC"/>
    <w:rsid w:val="00FA1DC1"/>
    <w:rsid w:val="00FA3840"/>
    <w:rsid w:val="00FA4B44"/>
    <w:rsid w:val="00FA4E4B"/>
    <w:rsid w:val="00FA6680"/>
    <w:rsid w:val="00FA70C5"/>
    <w:rsid w:val="00FA7B5D"/>
    <w:rsid w:val="00FB05DF"/>
    <w:rsid w:val="00FB1E0F"/>
    <w:rsid w:val="00FB277B"/>
    <w:rsid w:val="00FB29E8"/>
    <w:rsid w:val="00FB35D5"/>
    <w:rsid w:val="00FB3645"/>
    <w:rsid w:val="00FB3B1B"/>
    <w:rsid w:val="00FB3DB8"/>
    <w:rsid w:val="00FB401C"/>
    <w:rsid w:val="00FB43AC"/>
    <w:rsid w:val="00FB61E1"/>
    <w:rsid w:val="00FB6752"/>
    <w:rsid w:val="00FB6B16"/>
    <w:rsid w:val="00FB7D99"/>
    <w:rsid w:val="00FC06B6"/>
    <w:rsid w:val="00FC08DA"/>
    <w:rsid w:val="00FC0F80"/>
    <w:rsid w:val="00FC13F3"/>
    <w:rsid w:val="00FC20CE"/>
    <w:rsid w:val="00FC2788"/>
    <w:rsid w:val="00FC2DC9"/>
    <w:rsid w:val="00FC35F0"/>
    <w:rsid w:val="00FC3B5A"/>
    <w:rsid w:val="00FC46EB"/>
    <w:rsid w:val="00FC57A5"/>
    <w:rsid w:val="00FC5B24"/>
    <w:rsid w:val="00FC5DA2"/>
    <w:rsid w:val="00FD06A0"/>
    <w:rsid w:val="00FD08AB"/>
    <w:rsid w:val="00FD0ADE"/>
    <w:rsid w:val="00FD103A"/>
    <w:rsid w:val="00FD1755"/>
    <w:rsid w:val="00FD1A5C"/>
    <w:rsid w:val="00FD1AF1"/>
    <w:rsid w:val="00FD25E3"/>
    <w:rsid w:val="00FD2AE0"/>
    <w:rsid w:val="00FD3BA1"/>
    <w:rsid w:val="00FD731B"/>
    <w:rsid w:val="00FD7CD7"/>
    <w:rsid w:val="00FD7EF3"/>
    <w:rsid w:val="00FE0514"/>
    <w:rsid w:val="00FE16A2"/>
    <w:rsid w:val="00FE17F9"/>
    <w:rsid w:val="00FE2241"/>
    <w:rsid w:val="00FE2333"/>
    <w:rsid w:val="00FE272B"/>
    <w:rsid w:val="00FE6039"/>
    <w:rsid w:val="00FE627B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779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E97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99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3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2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4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CC6301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FD4A8-6E2B-47FA-BB75-20DA507BEE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1321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Michał Kordulski | Centrum Łukasiewicz</cp:lastModifiedBy>
  <cp:revision>54</cp:revision>
  <cp:lastPrinted>2019-09-26T16:26:00Z</cp:lastPrinted>
  <dcterms:created xsi:type="dcterms:W3CDTF">2022-08-18T08:35:00Z</dcterms:created>
  <dcterms:modified xsi:type="dcterms:W3CDTF">2022-09-29T07:36:00Z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