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F6B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DF5727F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C362576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44809F6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AB32A5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66CFF57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3DE0744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9B2A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4C525D78" w14:textId="61E2B123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07F68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407F68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407F68">
        <w:rPr>
          <w:rFonts w:ascii="Times New Roman" w:hAnsi="Times New Roman" w:cs="Times New Roman"/>
          <w:sz w:val="28"/>
          <w:szCs w:val="28"/>
        </w:rPr>
        <w:t xml:space="preserve"> </w:t>
      </w:r>
      <w:r w:rsidR="00407F68" w:rsidRPr="00407F68">
        <w:rPr>
          <w:rFonts w:ascii="Times New Roman" w:hAnsi="Times New Roman" w:cs="Times New Roman"/>
          <w:b/>
          <w:sz w:val="28"/>
          <w:szCs w:val="28"/>
        </w:rPr>
        <w:t>Likwidacja  stanów awaryjnych elementów dróg i mostów – drogi</w:t>
      </w:r>
      <w:r w:rsidRPr="00407F68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407F68">
        <w:rPr>
          <w:rFonts w:ascii="Times New Roman" w:hAnsi="Times New Roman" w:cs="Times New Roman"/>
          <w:sz w:val="28"/>
          <w:szCs w:val="28"/>
        </w:rPr>
        <w:t>znak: PZD-ZP.261.</w:t>
      </w:r>
      <w:r w:rsidR="00407F68" w:rsidRPr="00407F68">
        <w:rPr>
          <w:rFonts w:ascii="Times New Roman" w:hAnsi="Times New Roman" w:cs="Times New Roman"/>
          <w:sz w:val="28"/>
          <w:szCs w:val="28"/>
        </w:rPr>
        <w:t>13.2021</w:t>
      </w:r>
      <w:r w:rsidR="00F41ED2" w:rsidRPr="00407F68">
        <w:rPr>
          <w:rFonts w:ascii="Times New Roman" w:hAnsi="Times New Roman" w:cs="Times New Roman"/>
          <w:sz w:val="28"/>
          <w:szCs w:val="28"/>
        </w:rPr>
        <w:t xml:space="preserve"> </w:t>
      </w:r>
      <w:r w:rsidRPr="00407F68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40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0ED89BD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323D14AC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6DE3E8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7116AD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F896BC2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C4EDE67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8B7000B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7634F85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5F7A913" w14:textId="77777777" w:rsidR="009825F3" w:rsidRPr="00407F68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407F68">
              <w:rPr>
                <w:rFonts w:ascii="Times New Roman" w:hAnsi="Times New Roman" w:cs="Times New Roman"/>
              </w:rPr>
              <w:t>budowlanych</w:t>
            </w:r>
          </w:p>
          <w:p w14:paraId="291E0F34" w14:textId="417C6C40" w:rsidR="003945B2" w:rsidRPr="00BF7678" w:rsidRDefault="003945B2" w:rsidP="00407F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="00407F68"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1</w:t>
            </w:r>
            <w:r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407F6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139F47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CFAE8B8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7EE6B3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093464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25F3" w:rsidRPr="00BF7678" w14:paraId="12DA0D4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BEA66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E36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1E4187A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B4A9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DE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68BFE0E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9E0A9F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10A3DB2" w14:textId="77777777" w:rsidR="00BF7678" w:rsidRDefault="00BF7678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D9787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047F0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0F8B6045" w14:textId="094BFE38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70F8F016" w14:textId="46D54D94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7124895E" w14:textId="46C87AA3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AA9660D" w14:textId="20785A04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F12B568" w14:textId="7FED6F0A" w:rsidR="009A1608" w:rsidRDefault="003B25BE" w:rsidP="009A160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9A1608" w:rsidRPr="00031421">
        <w:rPr>
          <w:rFonts w:ascii="Times New Roman" w:hAnsi="Times New Roman" w:cs="Times New Roman"/>
          <w:i/>
          <w:iCs/>
        </w:rPr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należy opatrz</w:t>
      </w:r>
      <w:r w:rsidR="004C3638">
        <w:rPr>
          <w:rFonts w:ascii="Times New Roman" w:hAnsi="Times New Roman" w:cs="Times New Roman"/>
          <w:i/>
          <w:iCs/>
        </w:rPr>
        <w:t>y</w:t>
      </w:r>
      <w:r w:rsidR="009A1608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="004C40EB">
        <w:rPr>
          <w:rFonts w:ascii="Times New Roman" w:hAnsi="Times New Roman" w:cs="Times New Roman"/>
          <w:i/>
          <w:iCs/>
        </w:rPr>
        <w:t>,</w:t>
      </w:r>
      <w:r w:rsidR="009A1608" w:rsidRPr="00D7227A">
        <w:t xml:space="preserve"> </w:t>
      </w:r>
      <w:r w:rsidR="009A1608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421FE08" w14:textId="77777777" w:rsidR="009A1608" w:rsidRPr="00DB606D" w:rsidRDefault="009A1608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sectPr w:rsidR="009A1608" w:rsidRPr="00DB606D" w:rsidSect="001D12FC">
      <w:headerReference w:type="default" r:id="rId9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1FA" w14:textId="77777777" w:rsidR="002B0924" w:rsidRDefault="002B0924" w:rsidP="0038231F">
      <w:pPr>
        <w:spacing w:after="0" w:line="240" w:lineRule="auto"/>
      </w:pPr>
      <w:r>
        <w:separator/>
      </w:r>
    </w:p>
  </w:endnote>
  <w:endnote w:type="continuationSeparator" w:id="0">
    <w:p w14:paraId="0FA7A4AA" w14:textId="77777777" w:rsidR="002B0924" w:rsidRDefault="002B09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E5D6" w14:textId="77777777" w:rsidR="002B0924" w:rsidRDefault="002B0924" w:rsidP="0038231F">
      <w:pPr>
        <w:spacing w:after="0" w:line="240" w:lineRule="auto"/>
      </w:pPr>
      <w:r>
        <w:separator/>
      </w:r>
    </w:p>
  </w:footnote>
  <w:footnote w:type="continuationSeparator" w:id="0">
    <w:p w14:paraId="59DF0952" w14:textId="77777777" w:rsidR="002B0924" w:rsidRDefault="002B09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ED90" w14:textId="106F49E3" w:rsidR="00EE21DE" w:rsidRPr="00407F68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07F68">
      <w:rPr>
        <w:rFonts w:ascii="Times New Roman" w:hAnsi="Times New Roman" w:cs="Times New Roman"/>
        <w:sz w:val="24"/>
        <w:szCs w:val="24"/>
      </w:rPr>
      <w:t>Załącznik nr</w:t>
    </w:r>
    <w:r w:rsidR="00EE21DE" w:rsidRPr="00407F68">
      <w:rPr>
        <w:rFonts w:ascii="Times New Roman" w:hAnsi="Times New Roman" w:cs="Times New Roman"/>
        <w:sz w:val="24"/>
        <w:szCs w:val="24"/>
      </w:rPr>
      <w:t xml:space="preserve"> </w:t>
    </w:r>
    <w:r w:rsidR="00407F68" w:rsidRPr="00407F68">
      <w:rPr>
        <w:rFonts w:ascii="Times New Roman" w:hAnsi="Times New Roman" w:cs="Times New Roman"/>
        <w:sz w:val="24"/>
        <w:szCs w:val="24"/>
      </w:rPr>
      <w:t>12</w:t>
    </w:r>
    <w:r w:rsidRPr="00407F68">
      <w:rPr>
        <w:rFonts w:ascii="Times New Roman" w:hAnsi="Times New Roman" w:cs="Times New Roman"/>
        <w:sz w:val="24"/>
        <w:szCs w:val="24"/>
      </w:rPr>
      <w:t xml:space="preserve"> </w:t>
    </w:r>
    <w:r w:rsidR="00EE21DE" w:rsidRPr="00407F68">
      <w:rPr>
        <w:rFonts w:ascii="Times New Roman" w:hAnsi="Times New Roman" w:cs="Times New Roman"/>
        <w:sz w:val="24"/>
        <w:szCs w:val="24"/>
      </w:rPr>
      <w:t xml:space="preserve">do </w:t>
    </w:r>
    <w:r w:rsidR="00D279DF" w:rsidRPr="00407F68">
      <w:rPr>
        <w:rFonts w:ascii="Times New Roman" w:hAnsi="Times New Roman" w:cs="Times New Roman"/>
        <w:sz w:val="24"/>
        <w:szCs w:val="24"/>
      </w:rPr>
      <w:t>SWZ</w:t>
    </w:r>
    <w:r w:rsidR="00EE21DE" w:rsidRPr="00407F68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07F68">
      <w:rPr>
        <w:rFonts w:ascii="Times New Roman" w:hAnsi="Times New Roman" w:cs="Times New Roman"/>
        <w:sz w:val="24"/>
        <w:szCs w:val="24"/>
      </w:rPr>
      <w:t>PZD-ZP</w:t>
    </w:r>
    <w:r w:rsidR="001D12FC" w:rsidRPr="00407F68">
      <w:rPr>
        <w:rFonts w:ascii="Times New Roman" w:hAnsi="Times New Roman" w:cs="Times New Roman"/>
        <w:sz w:val="24"/>
        <w:szCs w:val="24"/>
      </w:rPr>
      <w:t>.261.</w:t>
    </w:r>
    <w:r w:rsidR="00407F68" w:rsidRPr="00407F68">
      <w:rPr>
        <w:rFonts w:ascii="Times New Roman" w:hAnsi="Times New Roman" w:cs="Times New Roman"/>
        <w:sz w:val="24"/>
        <w:szCs w:val="24"/>
      </w:rPr>
      <w:t>13.2021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7F68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D4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36B2-5840-4042-B0AB-CCBB29A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37</cp:revision>
  <cp:lastPrinted>2016-09-08T06:34:00Z</cp:lastPrinted>
  <dcterms:created xsi:type="dcterms:W3CDTF">2018-06-06T13:11:00Z</dcterms:created>
  <dcterms:modified xsi:type="dcterms:W3CDTF">2021-04-19T09:29:00Z</dcterms:modified>
</cp:coreProperties>
</file>