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3A2D41D9" w14:textId="79BEF851" w:rsidR="00E721B9" w:rsidRPr="007E5561" w:rsidRDefault="00E721B9" w:rsidP="007E5561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  <w:bookmarkEnd w:id="0"/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BE5092" w14:textId="77777777" w:rsidR="00E8400C" w:rsidRDefault="00E721B9" w:rsidP="00E8400C">
      <w:pPr>
        <w:pStyle w:val="Teksttreci100"/>
        <w:shd w:val="clear" w:color="auto" w:fill="auto"/>
        <w:tabs>
          <w:tab w:val="left" w:pos="360"/>
        </w:tabs>
        <w:spacing w:before="0" w:after="0" w:line="276" w:lineRule="auto"/>
        <w:ind w:left="360" w:hanging="360"/>
        <w:rPr>
          <w:rFonts w:cstheme="minorHAnsi"/>
          <w:bCs w:val="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</w:p>
    <w:p w14:paraId="07ECDB9A" w14:textId="77777777" w:rsidR="007E5561" w:rsidRDefault="007E5561" w:rsidP="007E5561">
      <w:pPr>
        <w:spacing w:line="276" w:lineRule="auto"/>
        <w:rPr>
          <w:rFonts w:cstheme="minorHAnsi"/>
          <w:b/>
          <w:bCs/>
        </w:rPr>
      </w:pPr>
    </w:p>
    <w:p w14:paraId="582B1D0D" w14:textId="6C211961" w:rsidR="008A46D9" w:rsidRDefault="008A46D9" w:rsidP="00556A0D">
      <w:pPr>
        <w:jc w:val="center"/>
        <w:rPr>
          <w:rFonts w:eastAsia="Times New Roman" w:cstheme="minorHAnsi"/>
          <w:b/>
          <w:lang w:eastAsia="pl-PL"/>
        </w:rPr>
      </w:pPr>
      <w:r w:rsidRPr="008A46D9">
        <w:rPr>
          <w:rFonts w:eastAsia="Times New Roman" w:cstheme="minorHAnsi"/>
          <w:b/>
          <w:lang w:eastAsia="pl-PL"/>
        </w:rPr>
        <w:t>Zakup i dostawa niszczarki dokumentów w ramach projektu pn.: „Stobrawska wstęga – ostoja bioróżnorodności – edukacja, rozpoznanie  i ochrona”, w ramach RPO WO 2014-2020</w:t>
      </w:r>
      <w:r w:rsidR="007578B2">
        <w:rPr>
          <w:rFonts w:eastAsia="Times New Roman" w:cstheme="minorHAnsi"/>
          <w:b/>
          <w:lang w:eastAsia="pl-PL"/>
        </w:rPr>
        <w:t xml:space="preserve"> – </w:t>
      </w:r>
      <w:r w:rsidR="007578B2">
        <w:rPr>
          <w:rFonts w:eastAsia="Times New Roman" w:cstheme="minorHAnsi"/>
          <w:b/>
          <w:lang w:eastAsia="pl-PL"/>
        </w:rPr>
        <w:br/>
        <w:t xml:space="preserve">II postępowanie </w:t>
      </w:r>
    </w:p>
    <w:p w14:paraId="04011BF5" w14:textId="0BB7AC98" w:rsidR="00556A0D" w:rsidRPr="006B6915" w:rsidRDefault="00556A0D" w:rsidP="00556A0D">
      <w:pPr>
        <w:jc w:val="center"/>
        <w:rPr>
          <w:rFonts w:eastAsia="Calibri" w:cstheme="minorHAnsi"/>
        </w:rPr>
      </w:pPr>
      <w:r w:rsidRPr="006B6915">
        <w:rPr>
          <w:rFonts w:eastAsia="Calibri" w:cstheme="minorHAnsi"/>
        </w:rPr>
        <w:t>Znak sprawy R</w:t>
      </w:r>
      <w:r w:rsidR="007E5561">
        <w:rPr>
          <w:rFonts w:eastAsia="Calibri" w:cstheme="minorHAnsi"/>
        </w:rPr>
        <w:t>I</w:t>
      </w:r>
      <w:r w:rsidRPr="006B6915">
        <w:rPr>
          <w:rFonts w:eastAsia="Calibri" w:cstheme="minorHAnsi"/>
        </w:rPr>
        <w:t>.271.1</w:t>
      </w:r>
      <w:r w:rsidR="007578B2">
        <w:rPr>
          <w:rFonts w:eastAsia="Calibri" w:cstheme="minorHAnsi"/>
        </w:rPr>
        <w:t>9</w:t>
      </w:r>
      <w:r w:rsidRPr="006B6915">
        <w:rPr>
          <w:rFonts w:eastAsia="Calibri" w:cstheme="minorHAnsi"/>
        </w:rPr>
        <w:t>.2023.MP</w:t>
      </w:r>
    </w:p>
    <w:p w14:paraId="0F03F645" w14:textId="0FCAFFAB" w:rsidR="00A54E48" w:rsidRPr="007E5561" w:rsidRDefault="00E13046" w:rsidP="007E5561">
      <w:pPr>
        <w:pStyle w:val="Teksttreci100"/>
        <w:tabs>
          <w:tab w:val="left" w:pos="492"/>
        </w:tabs>
        <w:spacing w:after="0" w:line="276" w:lineRule="auto"/>
        <w:ind w:firstLine="0"/>
        <w:rPr>
          <w:rFonts w:cstheme="minorHAnsi"/>
        </w:rPr>
      </w:pPr>
      <w:r>
        <w:rPr>
          <w:rFonts w:cstheme="minorHAnsi"/>
          <w:b w:val="0"/>
          <w:bCs w:val="0"/>
          <w:color w:val="000000"/>
        </w:rPr>
        <w:t xml:space="preserve"> </w:t>
      </w:r>
      <w:r w:rsidR="00E721B9"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 xml:space="preserve">że </w:t>
      </w:r>
      <w:r w:rsidR="00B134AC" w:rsidRPr="008A46D9">
        <w:rPr>
          <w:rFonts w:eastAsia="Calibri"/>
        </w:rPr>
        <w:t>zachodzą/nie zachodzą</w:t>
      </w:r>
      <w:r w:rsidR="00A459BD" w:rsidRPr="008A46D9">
        <w:rPr>
          <w:rFonts w:eastAsia="Calibri"/>
        </w:rPr>
        <w:t>*</w:t>
      </w:r>
      <w:r w:rsidR="00615FA5" w:rsidRPr="008A46D9">
        <w:rPr>
          <w:rFonts w:eastAsia="Calibri"/>
        </w:rPr>
        <w:t xml:space="preserve"> </w:t>
      </w:r>
      <w:r w:rsidR="00F174FD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49B8EFB3" w14:textId="77777777" w:rsidR="007E5561" w:rsidRDefault="007E5561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58CCF3FC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7E5561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0DF8" w14:textId="77777777" w:rsidR="007E5561" w:rsidRPr="00FA6633" w:rsidRDefault="007E5561" w:rsidP="007E5561">
    <w:pPr>
      <w:autoSpaceDE w:val="0"/>
      <w:autoSpaceDN w:val="0"/>
      <w:adjustRightInd w:val="0"/>
      <w:jc w:val="center"/>
      <w:rPr>
        <w:rFonts w:eastAsia="Calibri" w:cstheme="minorHAnsi"/>
        <w:b/>
        <w:i/>
        <w:sz w:val="16"/>
        <w:szCs w:val="16"/>
      </w:rPr>
    </w:pPr>
    <w:r w:rsidRPr="00FA6633">
      <w:rPr>
        <w:rFonts w:eastAsia="Calibri" w:cstheme="minorHAnsi"/>
        <w:sz w:val="16"/>
        <w:szCs w:val="16"/>
      </w:rPr>
      <w:t xml:space="preserve">Projekt pn. </w:t>
    </w:r>
    <w:r w:rsidRPr="00FA6633">
      <w:rPr>
        <w:rFonts w:eastAsia="Calibri" w:cstheme="minorHAnsi"/>
        <w:b/>
        <w:i/>
        <w:sz w:val="16"/>
        <w:szCs w:val="16"/>
      </w:rPr>
      <w:t>„</w:t>
    </w:r>
    <w:r w:rsidRPr="00FA6633">
      <w:rPr>
        <w:rFonts w:eastAsia="Calibri" w:cstheme="minorHAnsi"/>
        <w:b/>
        <w:i/>
        <w:iCs/>
        <w:sz w:val="16"/>
        <w:szCs w:val="16"/>
      </w:rPr>
      <w:t>Stobrawska wstęga – ostoja bioróżnorodności – edukacja, rozpoznanie i ochrona”</w:t>
    </w:r>
  </w:p>
  <w:p w14:paraId="4786A10F" w14:textId="77777777" w:rsidR="007E5561" w:rsidRPr="007A3BD5" w:rsidRDefault="007E5561" w:rsidP="007E5561">
    <w:pPr>
      <w:autoSpaceDE w:val="0"/>
      <w:autoSpaceDN w:val="0"/>
      <w:adjustRightInd w:val="0"/>
      <w:jc w:val="center"/>
      <w:rPr>
        <w:rFonts w:eastAsia="Calibri" w:cstheme="minorHAnsi"/>
        <w:sz w:val="16"/>
        <w:szCs w:val="16"/>
      </w:rPr>
    </w:pPr>
    <w:r w:rsidRPr="00FA6633">
      <w:rPr>
        <w:rFonts w:eastAsia="Calibri" w:cstheme="minorHAnsi"/>
        <w:sz w:val="16"/>
        <w:szCs w:val="16"/>
      </w:rPr>
      <w:t>współfinansowany przez Uni</w:t>
    </w:r>
    <w:r w:rsidRPr="00FA6633">
      <w:rPr>
        <w:rFonts w:eastAsia="TimesNewRoman" w:cstheme="minorHAnsi"/>
        <w:sz w:val="16"/>
        <w:szCs w:val="16"/>
      </w:rPr>
      <w:t xml:space="preserve">ę </w:t>
    </w:r>
    <w:r w:rsidRPr="00FA6633">
      <w:rPr>
        <w:rFonts w:eastAsia="Calibri" w:cstheme="minorHAnsi"/>
        <w:sz w:val="16"/>
        <w:szCs w:val="16"/>
      </w:rPr>
      <w:t>Europejsk</w:t>
    </w:r>
    <w:r w:rsidRPr="00FA6633">
      <w:rPr>
        <w:rFonts w:eastAsia="TimesNewRoman" w:cstheme="minorHAnsi"/>
        <w:sz w:val="16"/>
        <w:szCs w:val="16"/>
      </w:rPr>
      <w:t xml:space="preserve">ą </w:t>
    </w:r>
    <w:r w:rsidRPr="00FA6633">
      <w:rPr>
        <w:rFonts w:eastAsia="Calibri" w:cstheme="minorHAnsi"/>
        <w:sz w:val="16"/>
        <w:szCs w:val="16"/>
      </w:rPr>
      <w:t xml:space="preserve">ze </w:t>
    </w:r>
    <w:r w:rsidRPr="00FA6633">
      <w:rPr>
        <w:rFonts w:eastAsia="TimesNewRoman" w:cstheme="minorHAnsi"/>
        <w:sz w:val="16"/>
        <w:szCs w:val="16"/>
      </w:rPr>
      <w:t>ś</w:t>
    </w:r>
    <w:r w:rsidRPr="00FA6633">
      <w:rPr>
        <w:rFonts w:eastAsia="Calibri" w:cstheme="minorHAnsi"/>
        <w:sz w:val="16"/>
        <w:szCs w:val="16"/>
      </w:rPr>
      <w:t>rodków Europejskiego Funduszu Rozwoju Regionalnego w ramach Regionalnego Programu Operacyjnego Województwa Opolskiego na lata 2014-2020</w:t>
    </w:r>
    <w:r>
      <w:rPr>
        <w:rFonts w:eastAsia="Calibri" w:cstheme="minorHAnsi"/>
        <w:sz w:val="16"/>
        <w:szCs w:val="16"/>
      </w:rPr>
      <w:t xml:space="preserve"> </w:t>
    </w:r>
    <w:r w:rsidRPr="00FA6633">
      <w:rPr>
        <w:rFonts w:eastAsia="Calibri" w:cstheme="minorHAnsi"/>
        <w:sz w:val="16"/>
        <w:szCs w:val="16"/>
      </w:rPr>
      <w:t>Umowa o dofinansowanie nr RPOP.05.01.00-16-0008/19-00</w:t>
    </w:r>
  </w:p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67EF6EA1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6773FE09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2F29869B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5C51" w14:textId="27DA560D" w:rsidR="007A21EF" w:rsidRDefault="007E5561" w:rsidP="007E5561">
    <w:pPr>
      <w:pStyle w:val="Nagwek"/>
      <w:jc w:val="center"/>
    </w:pPr>
    <w:r>
      <w:rPr>
        <w:noProof/>
      </w:rPr>
      <w:drawing>
        <wp:inline distT="0" distB="0" distL="0" distR="0" wp14:anchorId="7E23F009" wp14:editId="63D8D265">
          <wp:extent cx="5760720" cy="563880"/>
          <wp:effectExtent l="0" t="0" r="0" b="7620"/>
          <wp:docPr id="11" name="Obraz 11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62DB0B6" w14:textId="3E48B855" w:rsidR="007E5561" w:rsidRPr="007E5561" w:rsidRDefault="007E5561" w:rsidP="007E5561">
    <w:pPr>
      <w:pStyle w:val="Nagwek"/>
      <w:jc w:val="right"/>
    </w:pPr>
    <w: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A4056"/>
    <w:rsid w:val="000B70F3"/>
    <w:rsid w:val="001640A7"/>
    <w:rsid w:val="00175409"/>
    <w:rsid w:val="002E28CD"/>
    <w:rsid w:val="002F7AC4"/>
    <w:rsid w:val="00556A0D"/>
    <w:rsid w:val="006073F7"/>
    <w:rsid w:val="00615FA5"/>
    <w:rsid w:val="00664D01"/>
    <w:rsid w:val="00695D64"/>
    <w:rsid w:val="006B7E87"/>
    <w:rsid w:val="007578B2"/>
    <w:rsid w:val="007A21EF"/>
    <w:rsid w:val="007E5561"/>
    <w:rsid w:val="0088121E"/>
    <w:rsid w:val="008A46D9"/>
    <w:rsid w:val="00A459BD"/>
    <w:rsid w:val="00A54E48"/>
    <w:rsid w:val="00A938F7"/>
    <w:rsid w:val="00AF53A8"/>
    <w:rsid w:val="00B134AC"/>
    <w:rsid w:val="00D63997"/>
    <w:rsid w:val="00E13046"/>
    <w:rsid w:val="00E721B9"/>
    <w:rsid w:val="00E8400C"/>
    <w:rsid w:val="00EA3FB2"/>
    <w:rsid w:val="00ED788F"/>
    <w:rsid w:val="00F174FD"/>
    <w:rsid w:val="00F42D34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styleId="Akapitzlist">
    <w:name w:val="List Paragraph"/>
    <w:aliases w:val="List Paragraph1,L1,Numerowanie,Akapit z listą5,T_SZ_List Paragraph,normalny tekst,Akapit z listą BS,Kolorowa lista — akcent 11,Nagłowek 3,Preambuła,Dot pt,F5 List Paragraph,Recommendation,List Paragraph11,lp1,maz_wyliczenie,opis dzialania"/>
    <w:basedOn w:val="Normalny"/>
    <w:link w:val="AkapitzlistZnak"/>
    <w:uiPriority w:val="34"/>
    <w:qFormat/>
    <w:rsid w:val="007E5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Nagłowek 3 Znak,Preambuła Znak,Dot pt Znak,F5 List Paragraph Znak"/>
    <w:link w:val="Akapitzlist"/>
    <w:uiPriority w:val="34"/>
    <w:qFormat/>
    <w:locked/>
    <w:rsid w:val="007E55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26</cp:revision>
  <cp:lastPrinted>2023-04-13T10:45:00Z</cp:lastPrinted>
  <dcterms:created xsi:type="dcterms:W3CDTF">2022-05-10T09:14:00Z</dcterms:created>
  <dcterms:modified xsi:type="dcterms:W3CDTF">2023-06-14T09:45:00Z</dcterms:modified>
</cp:coreProperties>
</file>