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7FBF" w14:textId="77777777" w:rsidR="00A5455C" w:rsidRPr="002B0D79" w:rsidRDefault="00A5455C" w:rsidP="00A5455C">
      <w:pPr>
        <w:ind w:left="142"/>
        <w:jc w:val="both"/>
        <w:rPr>
          <w:rFonts w:ascii="Arial" w:hAnsi="Arial" w:cs="Arial"/>
        </w:rPr>
      </w:pPr>
      <w:r w:rsidRPr="00EC549A">
        <w:rPr>
          <w:rFonts w:ascii="Arial" w:hAnsi="Arial" w:cs="Arial"/>
        </w:rPr>
        <w:t>Wykonawcy wspólnie ubiegający się o udzielenie niniejszego zamówienia muszą wykazać, że powyższy warunek spełnia co najmniej jeden wykonawca.</w:t>
      </w:r>
    </w:p>
    <w:p w14:paraId="7FD896FA" w14:textId="77777777" w:rsidR="00A5455C" w:rsidRPr="00AD0523" w:rsidRDefault="00A5455C" w:rsidP="00A5455C">
      <w:pPr>
        <w:ind w:left="142"/>
        <w:jc w:val="both"/>
        <w:rPr>
          <w:rFonts w:ascii="Arial" w:hAnsi="Arial" w:cs="Arial"/>
        </w:rPr>
      </w:pPr>
    </w:p>
    <w:p w14:paraId="3324F7CC" w14:textId="77777777" w:rsidR="00A5455C" w:rsidRPr="00AD0523" w:rsidRDefault="00A5455C" w:rsidP="00A5455C">
      <w:pPr>
        <w:ind w:left="142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  <w:b/>
        </w:rPr>
        <w:t>4.4.2.</w:t>
      </w:r>
      <w:r w:rsidRPr="00AD0523">
        <w:rPr>
          <w:rFonts w:ascii="Arial" w:hAnsi="Arial" w:cs="Arial"/>
        </w:rPr>
        <w:t xml:space="preserve"> Wykonawca spełni warunek jeżeli wykaże, że dysponuje osobami, którym zostanie powierzone wykonanie niniejszego zamówienia na stanowiskach wymienionych poniżej:</w:t>
      </w:r>
    </w:p>
    <w:p w14:paraId="2C431411" w14:textId="77777777" w:rsidR="00A5455C" w:rsidRPr="00AD0523" w:rsidRDefault="00A5455C" w:rsidP="00A5455C">
      <w:pPr>
        <w:ind w:left="142" w:hanging="142"/>
        <w:jc w:val="both"/>
        <w:rPr>
          <w:rFonts w:ascii="Arial" w:hAnsi="Arial" w:cs="Arial"/>
        </w:rPr>
      </w:pPr>
    </w:p>
    <w:p w14:paraId="2465AA8B" w14:textId="64C3F570" w:rsidR="00A5455C" w:rsidRPr="000E100D" w:rsidRDefault="00A5455C" w:rsidP="00A5455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F2EB5">
        <w:rPr>
          <w:rFonts w:ascii="Arial" w:hAnsi="Arial" w:cs="Arial"/>
          <w:b/>
          <w:bCs/>
          <w:iCs/>
        </w:rPr>
        <w:t>kierownik budowy</w:t>
      </w:r>
      <w:r w:rsidRPr="00BF2EB5">
        <w:rPr>
          <w:rFonts w:ascii="Arial" w:hAnsi="Arial" w:cs="Arial"/>
        </w:rPr>
        <w:t xml:space="preserve"> posiadający uprawnienia budowlane do kierowania robotami</w:t>
      </w:r>
      <w:r w:rsidRPr="00BF2EB5">
        <w:rPr>
          <w:rFonts w:ascii="Arial" w:hAnsi="Arial" w:cs="Arial"/>
        </w:rPr>
        <w:br/>
        <w:t xml:space="preserve">budowlanymi i doświadczenie zawodowe minimum </w:t>
      </w:r>
      <w:r w:rsidRPr="00BF2EB5">
        <w:rPr>
          <w:rFonts w:ascii="Arial" w:hAnsi="Arial" w:cs="Arial"/>
          <w:b/>
          <w:bCs/>
        </w:rPr>
        <w:t>3 lata</w:t>
      </w:r>
      <w:r w:rsidRPr="00BF2EB5">
        <w:rPr>
          <w:rFonts w:ascii="Arial" w:hAnsi="Arial" w:cs="Arial"/>
        </w:rPr>
        <w:t xml:space="preserve"> od uzyskania uprawnień  na stanowisku kierownika budowy i/lub kierownika robót </w:t>
      </w:r>
      <w:r w:rsidR="00E5557A">
        <w:rPr>
          <w:rFonts w:ascii="Arial" w:hAnsi="Arial" w:cs="Arial"/>
        </w:rPr>
        <w:t xml:space="preserve">mostowych </w:t>
      </w:r>
      <w:r w:rsidRPr="00BF2EB5">
        <w:rPr>
          <w:rFonts w:ascii="Arial" w:hAnsi="Arial" w:cs="Arial"/>
        </w:rPr>
        <w:t xml:space="preserve">i/lub inspektora nadzoru inwestorskiego robót </w:t>
      </w:r>
      <w:r w:rsidR="00E5557A">
        <w:rPr>
          <w:rFonts w:ascii="Arial" w:hAnsi="Arial" w:cs="Arial"/>
        </w:rPr>
        <w:t>mostowych</w:t>
      </w:r>
      <w:r>
        <w:rPr>
          <w:rFonts w:ascii="Arial" w:hAnsi="Arial" w:cs="Arial"/>
        </w:rPr>
        <w:t xml:space="preserve"> </w:t>
      </w:r>
      <w:r w:rsidRPr="00BF2EB5">
        <w:rPr>
          <w:rFonts w:ascii="Arial" w:hAnsi="Arial" w:cs="Arial"/>
        </w:rPr>
        <w:t>– 1 osoba,</w:t>
      </w:r>
    </w:p>
    <w:p w14:paraId="6914E33F" w14:textId="7E747544" w:rsidR="00A5455C" w:rsidRPr="00E5557A" w:rsidRDefault="00A5455C" w:rsidP="00E5557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5255D">
        <w:rPr>
          <w:rFonts w:ascii="Arial" w:hAnsi="Arial" w:cs="Arial"/>
          <w:b/>
          <w:bCs/>
        </w:rPr>
        <w:t xml:space="preserve">kierownik robót </w:t>
      </w:r>
      <w:r w:rsidR="00E5557A">
        <w:rPr>
          <w:rFonts w:ascii="Arial" w:hAnsi="Arial" w:cs="Arial"/>
          <w:b/>
          <w:bCs/>
        </w:rPr>
        <w:t>drogowych</w:t>
      </w:r>
      <w:r w:rsidRPr="0035255D">
        <w:rPr>
          <w:rFonts w:ascii="Arial" w:hAnsi="Arial" w:cs="Arial"/>
          <w:b/>
          <w:bCs/>
        </w:rPr>
        <w:t xml:space="preserve"> </w:t>
      </w:r>
      <w:r w:rsidR="00E5557A" w:rsidRPr="00BF2EB5">
        <w:rPr>
          <w:rFonts w:ascii="Arial" w:hAnsi="Arial" w:cs="Arial"/>
        </w:rPr>
        <w:t>posiadający uprawnienia budowlane do kierowania robotami budowlanymi – 1 osoba,</w:t>
      </w:r>
    </w:p>
    <w:p w14:paraId="615EDF19" w14:textId="77777777" w:rsidR="00A5455C" w:rsidRPr="000E100D" w:rsidRDefault="00A5455C" w:rsidP="00A545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F2EB5">
        <w:rPr>
          <w:rFonts w:ascii="Arial" w:hAnsi="Arial" w:cs="Arial"/>
          <w:b/>
          <w:bCs/>
          <w:iCs/>
        </w:rPr>
        <w:t xml:space="preserve">kierownik robót sanitarnych (sieć </w:t>
      </w:r>
      <w:r>
        <w:rPr>
          <w:rFonts w:ascii="Arial" w:hAnsi="Arial" w:cs="Arial"/>
          <w:b/>
          <w:bCs/>
          <w:iCs/>
        </w:rPr>
        <w:t>gazowa</w:t>
      </w:r>
      <w:r w:rsidRPr="00BF2EB5">
        <w:rPr>
          <w:rFonts w:ascii="Arial" w:hAnsi="Arial" w:cs="Arial"/>
          <w:b/>
          <w:bCs/>
          <w:iCs/>
        </w:rPr>
        <w:t>)</w:t>
      </w:r>
      <w:r w:rsidRPr="00BF2EB5">
        <w:rPr>
          <w:rFonts w:ascii="Arial" w:hAnsi="Arial" w:cs="Arial"/>
        </w:rPr>
        <w:t xml:space="preserve"> posiadający uprawnienia budowlane do kierowania robotami budowlanymi – 1 osoba,</w:t>
      </w:r>
    </w:p>
    <w:p w14:paraId="0FA19B8D" w14:textId="77777777" w:rsidR="00A5455C" w:rsidRPr="000E100D" w:rsidRDefault="00A5455C" w:rsidP="00A545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F2EB5">
        <w:rPr>
          <w:rFonts w:ascii="Arial" w:hAnsi="Arial" w:cs="Arial"/>
          <w:b/>
          <w:bCs/>
          <w:iCs/>
        </w:rPr>
        <w:t xml:space="preserve">kierownik robót sanitarnych (sieć kanalizacji </w:t>
      </w:r>
      <w:r w:rsidRPr="001D0DFC">
        <w:rPr>
          <w:rFonts w:ascii="Arial" w:hAnsi="Arial" w:cs="Arial"/>
          <w:b/>
          <w:bCs/>
          <w:iCs/>
        </w:rPr>
        <w:t>deszczowej</w:t>
      </w:r>
      <w:r>
        <w:rPr>
          <w:rFonts w:ascii="Arial" w:hAnsi="Arial" w:cs="Arial"/>
          <w:b/>
          <w:bCs/>
          <w:iCs/>
        </w:rPr>
        <w:t xml:space="preserve">, </w:t>
      </w:r>
      <w:r w:rsidRPr="001D0DFC">
        <w:rPr>
          <w:rFonts w:ascii="Arial" w:hAnsi="Arial" w:cs="Arial"/>
          <w:b/>
          <w:bCs/>
          <w:iCs/>
        </w:rPr>
        <w:t>kanalizacji sanitarnej i kanalizacji wodociągowej)</w:t>
      </w:r>
      <w:r w:rsidRPr="001D0DFC">
        <w:rPr>
          <w:rFonts w:ascii="Arial" w:hAnsi="Arial" w:cs="Arial"/>
        </w:rPr>
        <w:t xml:space="preserve"> posiadający upraw</w:t>
      </w:r>
      <w:r w:rsidRPr="00BF2EB5">
        <w:rPr>
          <w:rFonts w:ascii="Arial" w:hAnsi="Arial" w:cs="Arial"/>
        </w:rPr>
        <w:t>nienia budowlane do kierowania robotami budowlanymi – 1 osoba,</w:t>
      </w:r>
    </w:p>
    <w:p w14:paraId="45D91F0E" w14:textId="77777777" w:rsidR="00A5455C" w:rsidRPr="000E100D" w:rsidRDefault="00A5455C" w:rsidP="00A545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F2EB5">
        <w:rPr>
          <w:rFonts w:ascii="Arial" w:hAnsi="Arial" w:cs="Arial"/>
          <w:b/>
          <w:bCs/>
        </w:rPr>
        <w:t xml:space="preserve">kierownik robót elektroenergetycznych </w:t>
      </w:r>
      <w:r w:rsidRPr="001D0DFC">
        <w:rPr>
          <w:rFonts w:ascii="Arial" w:hAnsi="Arial" w:cs="Arial"/>
          <w:b/>
          <w:bCs/>
        </w:rPr>
        <w:t xml:space="preserve">(sieć elektroenergetyczna i </w:t>
      </w:r>
      <w:r w:rsidRPr="00664712">
        <w:rPr>
          <w:rFonts w:ascii="Arial" w:hAnsi="Arial" w:cs="Arial"/>
          <w:b/>
          <w:bCs/>
        </w:rPr>
        <w:t>oświetlenie drogowe)</w:t>
      </w:r>
      <w:r w:rsidRPr="00BF2EB5">
        <w:rPr>
          <w:rFonts w:ascii="Arial" w:hAnsi="Arial" w:cs="Arial"/>
        </w:rPr>
        <w:t xml:space="preserve"> posiadający uprawnienia budowlane do kierowania robotami budowlanymi – 1 osoba,</w:t>
      </w:r>
    </w:p>
    <w:p w14:paraId="358923B8" w14:textId="77777777" w:rsidR="00A5455C" w:rsidRPr="00BF2EB5" w:rsidRDefault="00A5455C" w:rsidP="00A545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F2EB5">
        <w:rPr>
          <w:rFonts w:ascii="Arial" w:hAnsi="Arial" w:cs="Arial"/>
          <w:b/>
          <w:bCs/>
          <w:iCs/>
        </w:rPr>
        <w:t>kierownik robót telekomunikacyjnych</w:t>
      </w:r>
      <w:r w:rsidRPr="00BF2EB5">
        <w:rPr>
          <w:rFonts w:ascii="Arial" w:hAnsi="Arial" w:cs="Arial"/>
        </w:rPr>
        <w:t xml:space="preserve"> </w:t>
      </w:r>
      <w:r w:rsidRPr="000F1ADC">
        <w:rPr>
          <w:rFonts w:ascii="Arial" w:hAnsi="Arial" w:cs="Arial"/>
          <w:b/>
          <w:bCs/>
        </w:rPr>
        <w:t xml:space="preserve">(sieć przewodowa) </w:t>
      </w:r>
      <w:r w:rsidRPr="00BF2EB5">
        <w:rPr>
          <w:rFonts w:ascii="Arial" w:hAnsi="Arial" w:cs="Arial"/>
        </w:rPr>
        <w:t>posiadający uprawnienia budowlane do kierowania robotami budowlanymi – 1 osoba.</w:t>
      </w:r>
    </w:p>
    <w:p w14:paraId="692C1632" w14:textId="77777777" w:rsidR="00A5455C" w:rsidRPr="00AD0523" w:rsidRDefault="00A5455C" w:rsidP="00A5455C">
      <w:pPr>
        <w:jc w:val="both"/>
        <w:rPr>
          <w:rFonts w:ascii="Arial" w:hAnsi="Arial" w:cs="Arial"/>
          <w:i/>
        </w:rPr>
      </w:pPr>
    </w:p>
    <w:p w14:paraId="5B5C5986" w14:textId="71C710EA" w:rsidR="00A5455C" w:rsidRPr="00AD0523" w:rsidRDefault="00A5455C" w:rsidP="00A5455C">
      <w:pPr>
        <w:ind w:left="142"/>
        <w:jc w:val="both"/>
        <w:rPr>
          <w:rFonts w:ascii="Arial" w:hAnsi="Arial" w:cs="Arial"/>
        </w:rPr>
      </w:pPr>
      <w:r w:rsidRPr="00BB7D13">
        <w:rPr>
          <w:rFonts w:ascii="Arial" w:hAnsi="Arial" w:cs="Arial"/>
          <w:b/>
          <w:bCs/>
          <w:iCs/>
        </w:rPr>
        <w:t>Kierownik budowy</w:t>
      </w:r>
      <w:r w:rsidRPr="00AD0523">
        <w:rPr>
          <w:rFonts w:ascii="Arial" w:hAnsi="Arial" w:cs="Arial"/>
        </w:rPr>
        <w:t xml:space="preserve"> musi posiadać uprawnienia budowlane do kierowania robotami budowlanymi w specjalności inżynieryjnej </w:t>
      </w:r>
      <w:r w:rsidR="0084548F">
        <w:rPr>
          <w:rFonts w:ascii="Arial" w:hAnsi="Arial" w:cs="Arial"/>
        </w:rPr>
        <w:t>mostowej</w:t>
      </w:r>
      <w:r w:rsidRPr="001F177B">
        <w:rPr>
          <w:rFonts w:ascii="Arial" w:hAnsi="Arial" w:cs="Arial"/>
        </w:rPr>
        <w:t xml:space="preserve"> bez</w:t>
      </w:r>
      <w:r w:rsidRPr="00AD0523">
        <w:rPr>
          <w:rFonts w:ascii="Arial" w:hAnsi="Arial" w:cs="Arial"/>
        </w:rPr>
        <w:t xml:space="preserve"> ograniczeń lub odpowiadające im ważne uprawnienia budowlane, które zostały wydane na podstawie wcześniej obowiązujących przepisów.</w:t>
      </w:r>
    </w:p>
    <w:p w14:paraId="00E34FF6" w14:textId="77777777" w:rsidR="00A5455C" w:rsidRPr="00AD0523" w:rsidRDefault="00A5455C" w:rsidP="00A5455C">
      <w:pPr>
        <w:ind w:left="142"/>
        <w:jc w:val="both"/>
        <w:rPr>
          <w:rFonts w:ascii="Arial" w:hAnsi="Arial" w:cs="Arial"/>
        </w:rPr>
      </w:pPr>
    </w:p>
    <w:p w14:paraId="4C016B27" w14:textId="77777777" w:rsidR="00A5455C" w:rsidRPr="00BF2EB5" w:rsidRDefault="00A5455C" w:rsidP="00A5455C">
      <w:pPr>
        <w:jc w:val="both"/>
        <w:rPr>
          <w:rFonts w:ascii="Arial" w:hAnsi="Arial" w:cs="Arial"/>
          <w:b/>
          <w:bCs/>
        </w:rPr>
      </w:pPr>
    </w:p>
    <w:p w14:paraId="6D78825B" w14:textId="27022BE2" w:rsidR="00A5455C" w:rsidRPr="00BF2EB5" w:rsidRDefault="00A5455C" w:rsidP="00A5455C">
      <w:pPr>
        <w:ind w:left="142"/>
        <w:jc w:val="both"/>
        <w:rPr>
          <w:rFonts w:ascii="Arial" w:hAnsi="Arial" w:cs="Arial"/>
        </w:rPr>
      </w:pPr>
      <w:r w:rsidRPr="00BF2EB5">
        <w:rPr>
          <w:rFonts w:ascii="Arial" w:hAnsi="Arial" w:cs="Arial"/>
          <w:b/>
          <w:bCs/>
          <w:u w:val="single"/>
        </w:rPr>
        <w:t>Kierownicy robót branżowych</w:t>
      </w:r>
      <w:r w:rsidRPr="00BF2EB5">
        <w:rPr>
          <w:rFonts w:ascii="Arial" w:hAnsi="Arial" w:cs="Arial"/>
        </w:rPr>
        <w:t xml:space="preserve"> wymienieni w podpunktach </w:t>
      </w:r>
      <w:r w:rsidRPr="000F1ADC">
        <w:rPr>
          <w:rFonts w:ascii="Arial" w:hAnsi="Arial" w:cs="Arial"/>
          <w:b/>
          <w:bCs/>
        </w:rPr>
        <w:t xml:space="preserve">od </w:t>
      </w:r>
      <w:r>
        <w:rPr>
          <w:rFonts w:ascii="Arial" w:hAnsi="Arial" w:cs="Arial"/>
          <w:b/>
          <w:bCs/>
        </w:rPr>
        <w:t>b</w:t>
      </w:r>
      <w:r w:rsidRPr="000F1ADC">
        <w:rPr>
          <w:rFonts w:ascii="Arial" w:hAnsi="Arial" w:cs="Arial"/>
          <w:b/>
          <w:bCs/>
        </w:rPr>
        <w:t>) do f)</w:t>
      </w:r>
      <w:r w:rsidRPr="00BF2EB5">
        <w:rPr>
          <w:rFonts w:ascii="Arial" w:hAnsi="Arial" w:cs="Arial"/>
        </w:rPr>
        <w:t xml:space="preserve"> muszą posiadać uprawnienia budowlane stosowne do rodzaju robót i pełnionej funkcji.</w:t>
      </w:r>
    </w:p>
    <w:p w14:paraId="432DD4A5" w14:textId="77777777" w:rsidR="00A5455C" w:rsidRPr="00AD0523" w:rsidRDefault="00A5455C" w:rsidP="00A5455C">
      <w:pPr>
        <w:ind w:left="142"/>
        <w:jc w:val="both"/>
        <w:rPr>
          <w:rFonts w:ascii="Arial" w:hAnsi="Arial" w:cs="Arial"/>
        </w:rPr>
      </w:pPr>
    </w:p>
    <w:p w14:paraId="504393E2" w14:textId="77777777" w:rsidR="00A5455C" w:rsidRPr="00AD0523" w:rsidRDefault="00A5455C" w:rsidP="00A5455C">
      <w:pPr>
        <w:ind w:left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>Przez uprawnienia budowlane rozumie się uprawnienia do pełnienia samodzielnych funkcji technicznych w budownictwie, o których mowa w ustawie Prawo Budowlane.</w:t>
      </w:r>
    </w:p>
    <w:p w14:paraId="4B8D2C0D" w14:textId="77777777" w:rsidR="00A5455C" w:rsidRPr="00AD0523" w:rsidRDefault="00A5455C" w:rsidP="00A5455C">
      <w:pPr>
        <w:jc w:val="both"/>
        <w:rPr>
          <w:rFonts w:ascii="Arial" w:hAnsi="Arial" w:cs="Arial"/>
        </w:rPr>
      </w:pPr>
    </w:p>
    <w:p w14:paraId="01DFDE98" w14:textId="77777777" w:rsidR="00A5455C" w:rsidRDefault="00A5455C" w:rsidP="00A5455C">
      <w:pPr>
        <w:jc w:val="both"/>
        <w:rPr>
          <w:rFonts w:ascii="Arial" w:hAnsi="Arial" w:cs="Arial"/>
          <w:b/>
          <w:bCs/>
        </w:rPr>
      </w:pPr>
      <w:r w:rsidRPr="001F177B">
        <w:rPr>
          <w:rFonts w:ascii="Arial" w:hAnsi="Arial" w:cs="Arial"/>
          <w:b/>
          <w:bCs/>
        </w:rPr>
        <w:t xml:space="preserve">   Dopuszcza się, aby jedna osoba obejmowała maksymalnie dwa stanowiska </w:t>
      </w:r>
      <w:r w:rsidRPr="001F177B">
        <w:rPr>
          <w:rFonts w:ascii="Arial" w:hAnsi="Arial" w:cs="Arial"/>
          <w:b/>
          <w:bCs/>
        </w:rPr>
        <w:br/>
        <w:t xml:space="preserve">   wymienione powyżej, pod warunkiem posiadania przez nią stosownych </w:t>
      </w:r>
    </w:p>
    <w:p w14:paraId="046B27F7" w14:textId="77777777" w:rsidR="00A5455C" w:rsidRPr="001F177B" w:rsidRDefault="00A5455C" w:rsidP="00A545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1F177B">
        <w:rPr>
          <w:rFonts w:ascii="Arial" w:hAnsi="Arial" w:cs="Arial"/>
          <w:b/>
          <w:bCs/>
        </w:rPr>
        <w:t>uprawnień i</w:t>
      </w:r>
      <w:r>
        <w:rPr>
          <w:rFonts w:ascii="Arial" w:hAnsi="Arial" w:cs="Arial"/>
          <w:b/>
          <w:bCs/>
        </w:rPr>
        <w:t xml:space="preserve"> wymaganego</w:t>
      </w:r>
      <w:r w:rsidRPr="001F177B">
        <w:rPr>
          <w:rFonts w:ascii="Arial" w:hAnsi="Arial" w:cs="Arial"/>
          <w:b/>
          <w:bCs/>
        </w:rPr>
        <w:t xml:space="preserve">  doświadczenia.</w:t>
      </w:r>
    </w:p>
    <w:p w14:paraId="1DE8F1CC" w14:textId="77777777" w:rsidR="00A5455C" w:rsidRPr="00AD0523" w:rsidRDefault="00A5455C" w:rsidP="00A5455C">
      <w:pPr>
        <w:jc w:val="both"/>
        <w:rPr>
          <w:rFonts w:ascii="Arial" w:hAnsi="Arial" w:cs="Arial"/>
        </w:rPr>
      </w:pPr>
    </w:p>
    <w:p w14:paraId="0C90D906" w14:textId="77777777" w:rsidR="00A5455C" w:rsidRPr="00AD0523" w:rsidRDefault="00A5455C" w:rsidP="00A5455C">
      <w:pPr>
        <w:ind w:left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>Wykonawcy wspólnie ubiegający się o udzielenie niniejszego zamówienia muszą wykazać, że łącznie spełniają powyższy warunek.</w:t>
      </w:r>
    </w:p>
    <w:p w14:paraId="4A10AD48" w14:textId="77777777" w:rsidR="000D701C" w:rsidRDefault="000D701C"/>
    <w:p w14:paraId="7239C65B" w14:textId="77777777" w:rsidR="00E5557A" w:rsidRDefault="00E5557A"/>
    <w:p w14:paraId="76390343" w14:textId="77777777" w:rsidR="00E5557A" w:rsidRDefault="00E5557A"/>
    <w:p w14:paraId="03C8D0E7" w14:textId="77777777" w:rsidR="00E5557A" w:rsidRDefault="00E5557A"/>
    <w:sectPr w:rsidR="00E555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895EA" w14:textId="77777777" w:rsidR="00574812" w:rsidRDefault="00574812" w:rsidP="00E5557A">
      <w:r>
        <w:separator/>
      </w:r>
    </w:p>
  </w:endnote>
  <w:endnote w:type="continuationSeparator" w:id="0">
    <w:p w14:paraId="17012C11" w14:textId="77777777" w:rsidR="00574812" w:rsidRDefault="00574812" w:rsidP="00E5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8325830"/>
      <w:docPartObj>
        <w:docPartGallery w:val="Page Numbers (Bottom of Page)"/>
        <w:docPartUnique/>
      </w:docPartObj>
    </w:sdtPr>
    <w:sdtContent>
      <w:p w14:paraId="643F41A6" w14:textId="0E6B4F11" w:rsidR="00E5557A" w:rsidRDefault="00E5557A">
        <w:pPr>
          <w:pStyle w:val="Stopka"/>
          <w:jc w:val="center"/>
        </w:pPr>
        <w:r>
          <w:t>4</w:t>
        </w:r>
      </w:p>
    </w:sdtContent>
  </w:sdt>
  <w:p w14:paraId="626F4470" w14:textId="77777777" w:rsidR="00E5557A" w:rsidRDefault="00E55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1B471" w14:textId="77777777" w:rsidR="00574812" w:rsidRDefault="00574812" w:rsidP="00E5557A">
      <w:r>
        <w:separator/>
      </w:r>
    </w:p>
  </w:footnote>
  <w:footnote w:type="continuationSeparator" w:id="0">
    <w:p w14:paraId="10BB7B08" w14:textId="77777777" w:rsidR="00574812" w:rsidRDefault="00574812" w:rsidP="00E5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D0407"/>
    <w:multiLevelType w:val="hybridMultilevel"/>
    <w:tmpl w:val="4C142C7A"/>
    <w:lvl w:ilvl="0" w:tplc="9F9CC0DE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9831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CB"/>
    <w:rsid w:val="000D701C"/>
    <w:rsid w:val="00574812"/>
    <w:rsid w:val="0084548F"/>
    <w:rsid w:val="00A5455C"/>
    <w:rsid w:val="00D37CCB"/>
    <w:rsid w:val="00E5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0232"/>
  <w15:chartTrackingRefBased/>
  <w15:docId w15:val="{58F4C10B-DE25-4FE0-9DA1-16C82E01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5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podpunkt,Eko punkty,Akapit z listą1,Akapit z listą2,Akapit z listą3,Akapit z listą31,Akapit z listą4,normalny tekst,test ciągły,Numerowanie,BulletC,Wyliczanie,Akapit z listą11,Bullets,Punktator,List Paragraph"/>
    <w:basedOn w:val="Normalny"/>
    <w:uiPriority w:val="34"/>
    <w:qFormat/>
    <w:rsid w:val="00A5455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555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57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55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57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3</cp:revision>
  <cp:lastPrinted>2024-04-02T06:40:00Z</cp:lastPrinted>
  <dcterms:created xsi:type="dcterms:W3CDTF">2024-04-02T06:18:00Z</dcterms:created>
  <dcterms:modified xsi:type="dcterms:W3CDTF">2024-04-02T06:43:00Z</dcterms:modified>
</cp:coreProperties>
</file>