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5757C039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3ECBCE20" w:rsidR="00D60215" w:rsidRPr="00D60215" w:rsidRDefault="00D60215" w:rsidP="001C38A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</w:t>
      </w:r>
      <w:r w:rsidR="001C38AA">
        <w:rPr>
          <w:rFonts w:ascii="Calibri" w:hAnsi="Calibri" w:cs="Arial"/>
          <w:sz w:val="24"/>
          <w:szCs w:val="24"/>
        </w:rPr>
        <w:t> </w:t>
      </w:r>
      <w:r w:rsidR="00E31FF8" w:rsidRPr="007F5B43">
        <w:rPr>
          <w:rFonts w:ascii="Calibri" w:hAnsi="Calibri" w:cs="Arial"/>
          <w:sz w:val="24"/>
          <w:szCs w:val="24"/>
        </w:rPr>
        <w:t>dnia 11 września 2019 r. - Prawo zamówień publicznych (</w:t>
      </w:r>
      <w:r w:rsidR="007F091C" w:rsidRPr="007F091C">
        <w:rPr>
          <w:rFonts w:ascii="Calibri" w:hAnsi="Calibri" w:cs="Arial"/>
          <w:sz w:val="24"/>
          <w:szCs w:val="24"/>
        </w:rPr>
        <w:t xml:space="preserve">Dz.U.2023.1605 t.j.) </w:t>
      </w:r>
      <w:r w:rsidR="007F091C">
        <w:rPr>
          <w:rFonts w:ascii="Calibri" w:hAnsi="Calibri" w:cs="Arial"/>
          <w:sz w:val="24"/>
          <w:szCs w:val="24"/>
        </w:rPr>
        <w:br/>
      </w:r>
      <w:r w:rsidRPr="0075035E">
        <w:rPr>
          <w:rFonts w:cstheme="minorHAnsi"/>
          <w:sz w:val="24"/>
          <w:szCs w:val="24"/>
        </w:rPr>
        <w:t>pn.</w:t>
      </w:r>
      <w:r w:rsidR="001C38AA">
        <w:rPr>
          <w:rFonts w:cstheme="minorHAnsi"/>
          <w:b/>
          <w:i/>
          <w:sz w:val="24"/>
          <w:szCs w:val="24"/>
        </w:rPr>
        <w:t> </w:t>
      </w:r>
      <w:r w:rsidR="00586C4C">
        <w:rPr>
          <w:rFonts w:ascii="Calibri" w:hAnsi="Calibri"/>
          <w:b/>
          <w:i/>
          <w:sz w:val="24"/>
          <w:szCs w:val="24"/>
        </w:rPr>
        <w:t xml:space="preserve">„Dostawa </w:t>
      </w:r>
      <w:bookmarkStart w:id="0" w:name="_Hlk158203365"/>
      <w:r w:rsidR="00871746">
        <w:rPr>
          <w:rFonts w:ascii="Calibri" w:hAnsi="Calibri"/>
          <w:b/>
          <w:i/>
          <w:sz w:val="24"/>
          <w:szCs w:val="24"/>
        </w:rPr>
        <w:t>elektronicznych kart przedpłaconych</w:t>
      </w:r>
      <w:bookmarkEnd w:id="0"/>
      <w:r w:rsidR="00586C4C">
        <w:rPr>
          <w:rFonts w:ascii="Calibri" w:hAnsi="Calibri"/>
          <w:b/>
          <w:i/>
          <w:sz w:val="24"/>
          <w:szCs w:val="24"/>
        </w:rPr>
        <w:t>”</w:t>
      </w:r>
      <w:r w:rsidRPr="000B129A">
        <w:rPr>
          <w:rFonts w:ascii="Calibri" w:hAnsi="Calibri" w:cs="Arial"/>
          <w:b/>
          <w:i/>
          <w:sz w:val="24"/>
          <w:szCs w:val="24"/>
        </w:rPr>
        <w:t xml:space="preserve"> przez Polski Instytut Sztuki Filmowej w</w:t>
      </w:r>
      <w:r w:rsidR="001C38AA">
        <w:rPr>
          <w:rFonts w:ascii="Calibri" w:hAnsi="Calibri" w:cs="Arial"/>
          <w:b/>
          <w:i/>
          <w:sz w:val="24"/>
          <w:szCs w:val="24"/>
        </w:rPr>
        <w:t> </w:t>
      </w:r>
      <w:r w:rsidRPr="000B129A">
        <w:rPr>
          <w:rFonts w:ascii="Calibri" w:hAnsi="Calibri" w:cs="Arial"/>
          <w:b/>
          <w:i/>
          <w:sz w:val="24"/>
          <w:szCs w:val="24"/>
        </w:rPr>
        <w:t>Warszawie</w:t>
      </w:r>
      <w:r>
        <w:rPr>
          <w:rFonts w:ascii="Calibri" w:hAnsi="Calibri" w:cs="Arial"/>
          <w:b/>
          <w:i/>
          <w:sz w:val="24"/>
          <w:szCs w:val="24"/>
        </w:rPr>
        <w:t xml:space="preserve">, </w:t>
      </w:r>
      <w:r w:rsidRPr="00D60215">
        <w:rPr>
          <w:rFonts w:ascii="Calibri" w:hAnsi="Calibri" w:cs="Arial"/>
          <w:i/>
          <w:sz w:val="24"/>
          <w:szCs w:val="24"/>
        </w:rPr>
        <w:t>(„</w:t>
      </w:r>
      <w:r w:rsidRPr="0048686C">
        <w:rPr>
          <w:rFonts w:ascii="Calibri" w:hAnsi="Calibri" w:cs="Arial"/>
          <w:b/>
          <w:i/>
          <w:sz w:val="24"/>
          <w:szCs w:val="24"/>
        </w:rPr>
        <w:t>Zamówienie</w:t>
      </w:r>
      <w:r w:rsidRPr="00D60215">
        <w:rPr>
          <w:rFonts w:ascii="Calibri" w:hAnsi="Calibri" w:cs="Arial"/>
          <w:i/>
          <w:sz w:val="24"/>
          <w:szCs w:val="24"/>
        </w:rPr>
        <w:t>”)</w:t>
      </w:r>
      <w:r w:rsidR="0048686C">
        <w:rPr>
          <w:rFonts w:ascii="Calibri" w:hAnsi="Calibri" w:cs="Arial"/>
          <w:i/>
          <w:sz w:val="24"/>
          <w:szCs w:val="24"/>
        </w:rPr>
        <w:t xml:space="preserve">, </w:t>
      </w:r>
      <w:r w:rsidR="0048686C">
        <w:rPr>
          <w:rFonts w:ascii="Calibri" w:hAnsi="Calibri" w:cs="Calibri"/>
          <w:b/>
          <w:sz w:val="24"/>
          <w:szCs w:val="24"/>
        </w:rPr>
        <w:t>n</w:t>
      </w:r>
      <w:r w:rsidR="0048686C" w:rsidRPr="0048686C">
        <w:rPr>
          <w:rFonts w:ascii="Calibri" w:hAnsi="Calibri" w:cs="Calibri"/>
          <w:b/>
          <w:sz w:val="24"/>
          <w:szCs w:val="24"/>
        </w:rPr>
        <w:t xml:space="preserve">umer sprawy: </w:t>
      </w:r>
      <w:r w:rsidR="00474CB1">
        <w:rPr>
          <w:rFonts w:ascii="Calibri" w:hAnsi="Calibri" w:cs="Calibri"/>
          <w:b/>
          <w:sz w:val="24"/>
          <w:szCs w:val="24"/>
        </w:rPr>
        <w:t>1</w:t>
      </w:r>
      <w:r w:rsidR="00586C4C">
        <w:rPr>
          <w:rFonts w:ascii="Calibri" w:hAnsi="Calibri" w:cs="Calibri"/>
          <w:b/>
          <w:sz w:val="24"/>
          <w:szCs w:val="24"/>
        </w:rPr>
        <w:t>/202</w:t>
      </w:r>
      <w:r w:rsidR="00871746">
        <w:rPr>
          <w:rFonts w:ascii="Calibri" w:hAnsi="Calibri" w:cs="Calibri"/>
          <w:b/>
          <w:sz w:val="24"/>
          <w:szCs w:val="24"/>
        </w:rPr>
        <w:t>4</w:t>
      </w:r>
      <w:r w:rsidR="00586C4C">
        <w:rPr>
          <w:rFonts w:ascii="Calibri" w:hAnsi="Calibri" w:cs="Calibri"/>
          <w:b/>
          <w:sz w:val="24"/>
          <w:szCs w:val="24"/>
        </w:rPr>
        <w:t>/ROZW</w:t>
      </w:r>
      <w:r w:rsidR="007F091C">
        <w:rPr>
          <w:rFonts w:ascii="Calibri" w:hAnsi="Calibri" w:cs="Calibri"/>
          <w:b/>
          <w:sz w:val="24"/>
          <w:szCs w:val="24"/>
        </w:rPr>
        <w:t>.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01A5834" w14:textId="77777777" w:rsidR="004E3186" w:rsidRDefault="004E3186" w:rsidP="004E318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>Wykonawca jest mikro</w:t>
      </w:r>
      <w:r>
        <w:rPr>
          <w:rFonts w:asciiTheme="minorHAnsi" w:hAnsiTheme="minorHAnsi" w:cstheme="minorHAnsi"/>
          <w:sz w:val="22"/>
          <w:szCs w:val="22"/>
        </w:rPr>
        <w:t xml:space="preserve"> przedsiębiorcą</w:t>
      </w:r>
      <w:r w:rsidRPr="00ED1E32">
        <w:rPr>
          <w:rFonts w:asciiTheme="minorHAnsi" w:hAnsiTheme="minorHAnsi" w:cstheme="minorHAnsi"/>
          <w:sz w:val="22"/>
          <w:szCs w:val="22"/>
        </w:rPr>
        <w:t xml:space="preserve">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4DB699F5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małym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713D2863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średnim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52435CBE" w14:textId="77777777" w:rsidR="004E3186" w:rsidRPr="00ED1E32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dużym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1BCEBB" w14:textId="48C9DA42" w:rsidR="00ED1E32" w:rsidRPr="00ED1E32" w:rsidRDefault="00ED1E32" w:rsidP="00ED1E3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na </w:t>
      </w:r>
      <w:r w:rsidR="004E3186">
        <w:rPr>
          <w:rFonts w:asciiTheme="minorHAnsi" w:hAnsiTheme="minorHAnsi" w:cstheme="minorHAnsi"/>
          <w:sz w:val="22"/>
          <w:szCs w:val="22"/>
        </w:rPr>
        <w:t xml:space="preserve">dostawę </w:t>
      </w:r>
      <w:r w:rsidR="00871746" w:rsidRPr="00871746">
        <w:rPr>
          <w:rFonts w:asciiTheme="minorHAnsi" w:hAnsiTheme="minorHAnsi" w:cstheme="minorHAnsi"/>
          <w:sz w:val="22"/>
          <w:szCs w:val="22"/>
        </w:rPr>
        <w:t>elektronicznych kart przedpłaconych</w:t>
      </w:r>
      <w:r w:rsidR="004E3186">
        <w:rPr>
          <w:rFonts w:asciiTheme="minorHAnsi" w:hAnsiTheme="minorHAnsi" w:cstheme="minorHAnsi"/>
          <w:sz w:val="22"/>
          <w:szCs w:val="22"/>
        </w:rPr>
        <w:t>:</w:t>
      </w:r>
    </w:p>
    <w:p w14:paraId="0B2F8A25" w14:textId="0DBFD4C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lastRenderedPageBreak/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 w:rsidR="007C66A7">
        <w:rPr>
          <w:rFonts w:asciiTheme="minorHAnsi" w:hAnsiTheme="minorHAnsi" w:cstheme="minorHAnsi"/>
          <w:sz w:val="22"/>
          <w:szCs w:val="22"/>
        </w:rPr>
        <w:t> 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58382B0A" w14:textId="77777777" w:rsidR="00650CC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86C4C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8144" w14:textId="6BCDD499" w:rsidR="00ED1E32" w:rsidRDefault="00650CC0" w:rsidP="00650CC0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Oferujemy wykonanie przedmiotu zamówienia w kwocie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ED1E32" w:rsidRPr="00ED1E32">
        <w:rPr>
          <w:rFonts w:asciiTheme="minorHAnsi" w:hAnsiTheme="minorHAnsi" w:cstheme="minorHAnsi"/>
          <w:sz w:val="22"/>
          <w:szCs w:val="22"/>
        </w:rPr>
        <w:t>brutto: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………………….……….....zł (słownie złotych …………….)</w:t>
      </w:r>
      <w:r w:rsidR="00ED1E32" w:rsidRPr="00ED1E32">
        <w:rPr>
          <w:rFonts w:asciiTheme="minorHAnsi" w:hAnsiTheme="minorHAnsi" w:cstheme="minorHAnsi"/>
          <w:sz w:val="22"/>
          <w:szCs w:val="22"/>
        </w:rPr>
        <w:t>,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ED1E32" w:rsidRPr="00ED1E32">
        <w:rPr>
          <w:rFonts w:asciiTheme="minorHAnsi" w:hAnsiTheme="minorHAnsi" w:cstheme="minorHAnsi"/>
          <w:sz w:val="22"/>
          <w:szCs w:val="22"/>
        </w:rPr>
        <w:t>w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ED1E32" w:rsidRPr="00ED1E32">
        <w:rPr>
          <w:rFonts w:asciiTheme="minorHAnsi" w:hAnsiTheme="minorHAnsi" w:cstheme="minorHAnsi"/>
          <w:sz w:val="22"/>
          <w:szCs w:val="22"/>
        </w:rPr>
        <w:t>tym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ED1E32" w:rsidRPr="00ED1E32">
        <w:rPr>
          <w:rFonts w:asciiTheme="minorHAnsi" w:hAnsiTheme="minorHAnsi" w:cstheme="minorHAnsi"/>
          <w:sz w:val="22"/>
          <w:szCs w:val="22"/>
        </w:rPr>
        <w:t>podatek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ED1E32" w:rsidRPr="00ED1E32">
        <w:rPr>
          <w:rFonts w:asciiTheme="minorHAnsi" w:hAnsiTheme="minorHAnsi" w:cstheme="minorHAnsi"/>
          <w:sz w:val="22"/>
          <w:szCs w:val="22"/>
        </w:rPr>
        <w:t>od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ED1E32" w:rsidRPr="00ED1E32">
        <w:rPr>
          <w:rFonts w:asciiTheme="minorHAnsi" w:hAnsiTheme="minorHAnsi" w:cstheme="minorHAnsi"/>
          <w:sz w:val="22"/>
          <w:szCs w:val="22"/>
        </w:rPr>
        <w:t>towarów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ED1E32" w:rsidRPr="00ED1E32">
        <w:rPr>
          <w:rFonts w:asciiTheme="minorHAnsi" w:hAnsiTheme="minorHAnsi" w:cstheme="minorHAnsi"/>
          <w:sz w:val="22"/>
          <w:szCs w:val="22"/>
        </w:rPr>
        <w:t>i</w:t>
      </w:r>
      <w:r w:rsidR="007C66A7">
        <w:rPr>
          <w:rFonts w:asciiTheme="minorHAnsi" w:hAnsiTheme="minorHAnsi" w:cstheme="minorHAnsi"/>
          <w:sz w:val="22"/>
          <w:szCs w:val="22"/>
        </w:rPr>
        <w:t> </w:t>
      </w:r>
      <w:r w:rsidR="00ED1E32" w:rsidRPr="00ED1E32">
        <w:rPr>
          <w:rFonts w:asciiTheme="minorHAnsi" w:hAnsiTheme="minorHAnsi" w:cstheme="minorHAnsi"/>
          <w:sz w:val="22"/>
          <w:szCs w:val="22"/>
        </w:rPr>
        <w:t>usług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ED1E32" w:rsidRPr="00ED1E32">
        <w:rPr>
          <w:rFonts w:asciiTheme="minorHAnsi" w:hAnsiTheme="minorHAnsi" w:cstheme="minorHAnsi"/>
          <w:sz w:val="22"/>
          <w:szCs w:val="22"/>
        </w:rPr>
        <w:t>(VAT),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ED1E32" w:rsidRPr="00ED1E32">
        <w:rPr>
          <w:rFonts w:asciiTheme="minorHAnsi" w:hAnsiTheme="minorHAnsi" w:cstheme="minorHAnsi"/>
          <w:sz w:val="22"/>
          <w:szCs w:val="22"/>
        </w:rPr>
        <w:t>wg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ED1E32" w:rsidRPr="00ED1E32">
        <w:rPr>
          <w:rFonts w:asciiTheme="minorHAnsi" w:hAnsiTheme="minorHAnsi" w:cstheme="minorHAnsi"/>
          <w:sz w:val="22"/>
          <w:szCs w:val="22"/>
        </w:rPr>
        <w:t>stawki: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ED1E32" w:rsidRPr="00ED1E32">
        <w:rPr>
          <w:rFonts w:asciiTheme="minorHAnsi" w:hAnsiTheme="minorHAnsi" w:cstheme="minorHAnsi"/>
          <w:sz w:val="22"/>
          <w:szCs w:val="22"/>
        </w:rPr>
        <w:t>…….%</w:t>
      </w:r>
      <w:r w:rsidR="00ED1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5F8680" w14:textId="77777777" w:rsidR="00A909CA" w:rsidRDefault="00A909CA" w:rsidP="00650CC0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7D55DA0A" w14:textId="4C769C84" w:rsidR="00650CC0" w:rsidRPr="00650CC0" w:rsidRDefault="00A909CA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Termin</w:t>
      </w:r>
      <w:r w:rsidR="00650CC0">
        <w:rPr>
          <w:rFonts w:asciiTheme="minorHAnsi" w:hAnsiTheme="minorHAnsi" w:cstheme="minorHAnsi"/>
          <w:b/>
          <w:sz w:val="22"/>
          <w:szCs w:val="22"/>
          <w:u w:val="single"/>
        </w:rPr>
        <w:t xml:space="preserve"> ważności</w:t>
      </w:r>
    </w:p>
    <w:p w14:paraId="343609E2" w14:textId="56D72C36" w:rsidR="00650CC0" w:rsidRDefault="00A909CA" w:rsidP="00650CC0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Deklarujemy, że termin</w:t>
      </w:r>
      <w:r w:rsidRPr="00871746">
        <w:rPr>
          <w:rFonts w:asciiTheme="minorHAnsi" w:hAnsiTheme="minorHAnsi" w:cstheme="minorHAnsi"/>
          <w:sz w:val="22"/>
          <w:szCs w:val="22"/>
        </w:rPr>
        <w:t xml:space="preserve"> ważności</w:t>
      </w:r>
      <w:r>
        <w:rPr>
          <w:rFonts w:asciiTheme="minorHAnsi" w:hAnsiTheme="minorHAnsi" w:cstheme="minorHAnsi"/>
          <w:sz w:val="22"/>
          <w:szCs w:val="22"/>
        </w:rPr>
        <w:t xml:space="preserve"> Kart będących przedmiotem zamówienia wynosi</w:t>
      </w:r>
      <w:r w:rsidR="00650CC0" w:rsidRPr="00871746">
        <w:rPr>
          <w:rFonts w:asciiTheme="minorHAnsi" w:hAnsiTheme="minorHAnsi" w:cstheme="minorHAnsi"/>
          <w:sz w:val="22"/>
          <w:szCs w:val="22"/>
        </w:rPr>
        <w:t xml:space="preserve"> ___ miesięcy.</w:t>
      </w:r>
    </w:p>
    <w:p w14:paraId="4C0A387D" w14:textId="77777777" w:rsidR="00A909CA" w:rsidRPr="00871746" w:rsidRDefault="00A909CA" w:rsidP="00650CC0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307D6D26" w14:textId="29880076" w:rsidR="00A909CA" w:rsidRDefault="00A909CA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09CA">
        <w:rPr>
          <w:rFonts w:asciiTheme="minorHAnsi" w:hAnsiTheme="minorHAnsi" w:cstheme="minorHAnsi"/>
          <w:b/>
          <w:sz w:val="22"/>
          <w:szCs w:val="22"/>
          <w:u w:val="single"/>
        </w:rPr>
        <w:t>Dodatkowa funkcjonalność – płatności zbliżeniowe kartą w terminalu płatniczym</w:t>
      </w:r>
    </w:p>
    <w:p w14:paraId="7C88AF5A" w14:textId="6DF7C9B6" w:rsidR="00A909CA" w:rsidRPr="00A909CA" w:rsidRDefault="00A909CA" w:rsidP="00A909CA">
      <w:pPr>
        <w:pStyle w:val="Default"/>
        <w:ind w:left="1800"/>
        <w:rPr>
          <w:rFonts w:asciiTheme="minorHAnsi" w:hAnsiTheme="minorHAnsi" w:cstheme="minorHAnsi"/>
          <w:bCs/>
          <w:sz w:val="22"/>
          <w:szCs w:val="22"/>
        </w:rPr>
      </w:pPr>
      <w:bookmarkStart w:id="2" w:name="_Hlk159579789"/>
      <w:r w:rsidRPr="00A909CA">
        <w:rPr>
          <w:rFonts w:asciiTheme="minorHAnsi" w:hAnsiTheme="minorHAnsi" w:cstheme="minorHAnsi"/>
          <w:bCs/>
          <w:sz w:val="22"/>
          <w:szCs w:val="22"/>
        </w:rPr>
        <w:t xml:space="preserve">Oświadczamy, że oferujemy Karty, za pomocą których można dokonywać płatności zbliżeniowych w terminalach płatniczych: </w:t>
      </w:r>
      <w:r w:rsidR="003D3CC4"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="003D3CC4" w:rsidRPr="00ED1E32">
        <w:rPr>
          <w:rFonts w:asciiTheme="minorHAnsi" w:hAnsiTheme="minorHAnsi" w:cstheme="minorHAnsi"/>
          <w:sz w:val="22"/>
          <w:szCs w:val="22"/>
        </w:rPr>
        <w:t>*</w:t>
      </w:r>
      <w:r w:rsidR="003D3CC4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2B621510" w14:textId="68238BFB" w:rsidR="00A909CA" w:rsidRPr="00A909CA" w:rsidRDefault="00A909CA" w:rsidP="00A909CA">
      <w:pPr>
        <w:pStyle w:val="Default"/>
        <w:ind w:left="180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909CA">
        <w:rPr>
          <w:rFonts w:asciiTheme="minorHAnsi" w:hAnsiTheme="minorHAnsi" w:cstheme="minorHAnsi"/>
          <w:bCs/>
          <w:i/>
          <w:iCs/>
          <w:sz w:val="20"/>
          <w:szCs w:val="20"/>
        </w:rPr>
        <w:t>*niepotrzebne skreślić</w:t>
      </w:r>
    </w:p>
    <w:p w14:paraId="32DE7B78" w14:textId="77777777" w:rsidR="00A909CA" w:rsidRPr="00A909CA" w:rsidRDefault="00A909CA" w:rsidP="00A909CA">
      <w:pPr>
        <w:pStyle w:val="Default"/>
        <w:ind w:left="180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AED4770" w14:textId="0E38B4D1" w:rsidR="00650CC0" w:rsidRPr="00650CC0" w:rsidRDefault="00871746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Książeczka rabatowa</w:t>
      </w:r>
    </w:p>
    <w:p w14:paraId="63C33D56" w14:textId="2C369268" w:rsidR="00A909CA" w:rsidRDefault="00A909CA" w:rsidP="00650CC0">
      <w:pPr>
        <w:pStyle w:val="Default"/>
        <w:ind w:left="1800"/>
        <w:rPr>
          <w:rFonts w:asciiTheme="minorHAnsi" w:hAnsiTheme="minorHAnsi" w:cstheme="minorHAnsi"/>
          <w:i/>
          <w:iCs/>
          <w:sz w:val="22"/>
          <w:szCs w:val="22"/>
        </w:rPr>
      </w:pPr>
      <w:r w:rsidRPr="00A909CA">
        <w:rPr>
          <w:rFonts w:asciiTheme="minorHAnsi" w:hAnsiTheme="minorHAnsi" w:cstheme="minorHAnsi"/>
          <w:bCs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909CA">
        <w:rPr>
          <w:rFonts w:asciiTheme="minorHAnsi" w:hAnsiTheme="minorHAnsi" w:cstheme="minorHAnsi"/>
          <w:bCs/>
          <w:sz w:val="22"/>
          <w:szCs w:val="22"/>
        </w:rPr>
        <w:t>załączenie książeczki</w:t>
      </w:r>
      <w:r>
        <w:rPr>
          <w:rFonts w:asciiTheme="minorHAnsi" w:hAnsiTheme="minorHAnsi" w:cstheme="minorHAnsi"/>
          <w:sz w:val="22"/>
          <w:szCs w:val="22"/>
        </w:rPr>
        <w:t xml:space="preserve"> rabatowej do każdej elektronicznej karty przedpłaconej (w sumie 133 sztuki książeczek rabatowych)</w:t>
      </w:r>
      <w:r w:rsidRPr="006407AD">
        <w:rPr>
          <w:rFonts w:asciiTheme="minorHAnsi" w:hAnsiTheme="minorHAnsi" w:cstheme="minorHAnsi"/>
          <w:sz w:val="22"/>
          <w:szCs w:val="22"/>
        </w:rPr>
        <w:t xml:space="preserve">: </w:t>
      </w:r>
      <w:r w:rsidR="003D3CC4"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="003D3CC4" w:rsidRPr="00ED1E32">
        <w:rPr>
          <w:rFonts w:asciiTheme="minorHAnsi" w:hAnsiTheme="minorHAnsi" w:cstheme="minorHAnsi"/>
          <w:sz w:val="22"/>
          <w:szCs w:val="22"/>
        </w:rPr>
        <w:t>*</w:t>
      </w:r>
      <w:r w:rsidR="003D3CC4">
        <w:rPr>
          <w:rFonts w:asciiTheme="minorHAnsi" w:hAnsiTheme="minorHAnsi" w:cstheme="minorHAnsi"/>
          <w:sz w:val="22"/>
          <w:szCs w:val="22"/>
        </w:rPr>
        <w:t>.</w:t>
      </w:r>
    </w:p>
    <w:p w14:paraId="4A5A410A" w14:textId="77777777" w:rsidR="00A909CA" w:rsidRPr="00A909CA" w:rsidRDefault="00A909CA" w:rsidP="00A909CA">
      <w:pPr>
        <w:pStyle w:val="Default"/>
        <w:ind w:left="180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909CA">
        <w:rPr>
          <w:rFonts w:asciiTheme="minorHAnsi" w:hAnsiTheme="minorHAnsi" w:cstheme="minorHAnsi"/>
          <w:bCs/>
          <w:i/>
          <w:iCs/>
          <w:sz w:val="20"/>
          <w:szCs w:val="20"/>
        </w:rPr>
        <w:t>*niepotrzebne skreślić</w:t>
      </w:r>
    </w:p>
    <w:p w14:paraId="7697BDAA" w14:textId="14621ABE" w:rsidR="00650CC0" w:rsidRDefault="00650CC0" w:rsidP="00A90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78764D" w14:textId="77777777" w:rsidR="00A909CA" w:rsidRDefault="00A909CA" w:rsidP="00647354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A909C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OŚWIADCZAMY, </w:t>
      </w:r>
      <w:r w:rsidRPr="00A909CA">
        <w:rPr>
          <w:rFonts w:asciiTheme="minorHAnsi" w:hAnsiTheme="minorHAnsi" w:cstheme="minorHAnsi"/>
          <w:color w:val="auto"/>
          <w:sz w:val="22"/>
          <w:szCs w:val="22"/>
        </w:rPr>
        <w:t>że z</w:t>
      </w:r>
      <w:r w:rsidR="00ED1E32" w:rsidRPr="00A909CA">
        <w:rPr>
          <w:rFonts w:asciiTheme="minorHAnsi" w:hAnsiTheme="minorHAnsi" w:cstheme="minorHAnsi"/>
          <w:color w:val="auto"/>
          <w:sz w:val="22"/>
          <w:szCs w:val="22"/>
        </w:rPr>
        <w:t xml:space="preserve">amówienie wykonamy w terminie </w:t>
      </w:r>
      <w:r w:rsidR="00455404" w:rsidRPr="00A909C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4E3186" w:rsidRPr="00A909CA">
        <w:rPr>
          <w:rFonts w:asciiTheme="minorHAnsi" w:hAnsiTheme="minorHAnsi" w:cstheme="minorHAnsi"/>
          <w:color w:val="auto"/>
          <w:sz w:val="22"/>
          <w:szCs w:val="22"/>
        </w:rPr>
        <w:t xml:space="preserve"> dni </w:t>
      </w:r>
      <w:r w:rsidR="00455404" w:rsidRPr="00A909CA">
        <w:rPr>
          <w:rFonts w:asciiTheme="minorHAnsi" w:hAnsiTheme="minorHAnsi" w:cstheme="minorHAnsi"/>
          <w:color w:val="auto"/>
          <w:sz w:val="22"/>
          <w:szCs w:val="22"/>
        </w:rPr>
        <w:t>roboczych</w:t>
      </w:r>
      <w:r w:rsidR="00ED1E32" w:rsidRPr="00A909CA">
        <w:rPr>
          <w:rFonts w:asciiTheme="minorHAnsi" w:hAnsiTheme="minorHAnsi" w:cstheme="minorHAnsi"/>
          <w:color w:val="auto"/>
          <w:sz w:val="22"/>
          <w:szCs w:val="22"/>
        </w:rPr>
        <w:t xml:space="preserve"> od daty zawarcia umowy w sprawie zamówienia publicznego.</w:t>
      </w:r>
      <w:r w:rsidR="00586C4C" w:rsidRPr="00A909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3" w:name="_Hlk159579947"/>
    </w:p>
    <w:p w14:paraId="6EF91D60" w14:textId="0E82AA23" w:rsidR="00ED1E32" w:rsidRPr="00A909CA" w:rsidRDefault="00ED1E32" w:rsidP="00647354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A909C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OŚWIADCZAMY, </w:t>
      </w:r>
      <w:r w:rsidRPr="00A909CA">
        <w:rPr>
          <w:rFonts w:asciiTheme="minorHAnsi" w:hAnsiTheme="minorHAnsi" w:cstheme="minorHAnsi"/>
          <w:color w:val="auto"/>
          <w:sz w:val="22"/>
          <w:szCs w:val="22"/>
        </w:rPr>
        <w:t xml:space="preserve">że </w:t>
      </w:r>
      <w:bookmarkEnd w:id="3"/>
      <w:r w:rsidRPr="00A909CA">
        <w:rPr>
          <w:rFonts w:asciiTheme="minorHAnsi" w:hAnsiTheme="minorHAnsi" w:cstheme="minorHAnsi"/>
          <w:color w:val="auto"/>
          <w:sz w:val="22"/>
          <w:szCs w:val="22"/>
        </w:rPr>
        <w:t>zapoznaliśmy się ze Specyfikacją Warunków Zamówienia i</w:t>
      </w:r>
      <w:r w:rsidR="007C66A7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909CA">
        <w:rPr>
          <w:rFonts w:asciiTheme="minorHAnsi" w:hAnsiTheme="minorHAnsi" w:cstheme="minorHAnsi"/>
          <w:color w:val="auto"/>
          <w:sz w:val="22"/>
          <w:szCs w:val="22"/>
        </w:rPr>
        <w:t>akceptujemy wszystkie warunki w niej zawarte.</w:t>
      </w:r>
    </w:p>
    <w:p w14:paraId="5A358C52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48B950CA" w14:textId="13FAD7B0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7E3A">
        <w:rPr>
          <w:rFonts w:asciiTheme="minorHAnsi" w:hAnsiTheme="minorHAnsi" w:cstheme="minorHAnsi"/>
          <w:color w:val="auto"/>
          <w:sz w:val="22"/>
          <w:szCs w:val="22"/>
        </w:rPr>
        <w:t>określonego przez Zamawiającego w SWZ pkt. 12.</w:t>
      </w:r>
    </w:p>
    <w:p w14:paraId="035F3D21" w14:textId="3DC7E45F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3C07ABE0" w14:textId="16871EF7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 że w zaproponowanych przez nas cenach ryczałtowych brutto zostały uwzględnione wszystkie koszty realizacji oraz czynniki cenotwórcze związane z realizacją Zamówienia.</w:t>
      </w:r>
    </w:p>
    <w:p w14:paraId="707145E6" w14:textId="77777777" w:rsidR="005361E8" w:rsidRPr="00D13C79" w:rsidRDefault="005361E8" w:rsidP="005361E8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</w:rPr>
      </w:pPr>
      <w:r w:rsidRPr="005361E8">
        <w:rPr>
          <w:rFonts w:asciiTheme="minorHAnsi" w:hAnsiTheme="minorHAnsi" w:cstheme="minorHAnsi"/>
          <w:b/>
          <w:sz w:val="22"/>
        </w:rPr>
        <w:t>OŚWIADCZAMY,</w:t>
      </w:r>
      <w:r w:rsidRPr="005361E8">
        <w:rPr>
          <w:rFonts w:asciiTheme="minorHAnsi" w:hAnsiTheme="minorHAnsi" w:cstheme="minorHAnsi"/>
          <w:sz w:val="22"/>
        </w:rPr>
        <w:t xml:space="preserve"> iż  w związku z art. 225 ust. 2 ustawy, wybór naszej oferty*:</w:t>
      </w:r>
    </w:p>
    <w:p w14:paraId="4493744D" w14:textId="77777777" w:rsidR="005361E8" w:rsidRPr="005361E8" w:rsidRDefault="005361E8" w:rsidP="005361E8">
      <w:pPr>
        <w:pStyle w:val="Akapitzlist"/>
        <w:numPr>
          <w:ilvl w:val="2"/>
          <w:numId w:val="7"/>
        </w:numPr>
        <w:jc w:val="both"/>
        <w:rPr>
          <w:rFonts w:cstheme="minorHAnsi"/>
          <w:color w:val="000000"/>
          <w:szCs w:val="24"/>
        </w:rPr>
      </w:pPr>
      <w:r w:rsidRPr="005361E8">
        <w:rPr>
          <w:rFonts w:cstheme="minorHAnsi"/>
          <w:color w:val="000000"/>
          <w:szCs w:val="24"/>
        </w:rPr>
        <w:t>nie będzie prowadził do powstania u Zamawiającego obowiązku podatkowego zgodnie z przepisami dotyczącymi podatku od towarów i usług*;</w:t>
      </w:r>
    </w:p>
    <w:p w14:paraId="67E18F9A" w14:textId="77777777" w:rsidR="005361E8" w:rsidRPr="005361E8" w:rsidRDefault="005361E8" w:rsidP="005361E8">
      <w:pPr>
        <w:pStyle w:val="Akapitzlist"/>
        <w:numPr>
          <w:ilvl w:val="2"/>
          <w:numId w:val="7"/>
        </w:numPr>
        <w:jc w:val="both"/>
        <w:rPr>
          <w:rFonts w:cstheme="minorHAnsi"/>
          <w:color w:val="000000"/>
          <w:szCs w:val="24"/>
        </w:rPr>
      </w:pPr>
      <w:r w:rsidRPr="005361E8">
        <w:rPr>
          <w:rFonts w:cstheme="minorHAnsi"/>
          <w:color w:val="000000"/>
          <w:szCs w:val="24"/>
        </w:rPr>
        <w:t xml:space="preserve">będzie prowadził do powstania u Zamawiającego obowiązku podatkowego zgodnie z przepisami dotyczącymi podatku od towarów i usług*, w związku </w:t>
      </w:r>
      <w:r w:rsidRPr="005361E8">
        <w:rPr>
          <w:rFonts w:cstheme="minorHAnsi"/>
          <w:color w:val="000000"/>
          <w:szCs w:val="24"/>
        </w:rPr>
        <w:br/>
        <w:t>z tym:</w:t>
      </w:r>
    </w:p>
    <w:p w14:paraId="534EFAC9" w14:textId="77777777" w:rsidR="005361E8" w:rsidRPr="005361E8" w:rsidRDefault="005361E8" w:rsidP="005361E8">
      <w:pPr>
        <w:spacing w:before="120" w:after="120" w:line="276" w:lineRule="auto"/>
        <w:ind w:left="1701"/>
        <w:jc w:val="both"/>
        <w:rPr>
          <w:rFonts w:cstheme="minorHAnsi"/>
          <w:color w:val="000000"/>
          <w:szCs w:val="24"/>
        </w:rPr>
      </w:pPr>
      <w:r w:rsidRPr="005361E8">
        <w:rPr>
          <w:rFonts w:cstheme="minorHAnsi"/>
          <w:color w:val="000000"/>
          <w:szCs w:val="24"/>
        </w:rPr>
        <w:t>Oświadczamy, że towary/usługi*, których dostawa/świadczenie* będzie prowadzić do powstania u Zamawiającego obowiązku podatkowego to: ……………………………………..</w:t>
      </w:r>
    </w:p>
    <w:p w14:paraId="17F7C3D1" w14:textId="77777777" w:rsidR="005361E8" w:rsidRPr="005361E8" w:rsidRDefault="005361E8" w:rsidP="005361E8">
      <w:pPr>
        <w:spacing w:before="120" w:after="120" w:line="276" w:lineRule="auto"/>
        <w:ind w:left="1701"/>
        <w:jc w:val="both"/>
        <w:rPr>
          <w:rFonts w:cstheme="minorHAnsi"/>
          <w:color w:val="000000"/>
          <w:szCs w:val="24"/>
        </w:rPr>
      </w:pPr>
      <w:r w:rsidRPr="005361E8">
        <w:rPr>
          <w:rFonts w:cstheme="minorHAnsi"/>
          <w:color w:val="000000"/>
          <w:szCs w:val="24"/>
        </w:rPr>
        <w:lastRenderedPageBreak/>
        <w:t>(Wykonawca wpisuje nazwę (rodzaj) towaru lub usługi; gdy nie dotyczy – pozostawia bez wypełnienia)</w:t>
      </w:r>
    </w:p>
    <w:p w14:paraId="171FF7C1" w14:textId="77777777" w:rsidR="005361E8" w:rsidRPr="005361E8" w:rsidRDefault="005361E8" w:rsidP="005361E8">
      <w:pPr>
        <w:spacing w:before="120" w:after="0" w:line="240" w:lineRule="auto"/>
        <w:ind w:left="1701"/>
        <w:jc w:val="both"/>
        <w:rPr>
          <w:rFonts w:cstheme="minorHAnsi"/>
          <w:color w:val="000000"/>
          <w:szCs w:val="24"/>
        </w:rPr>
      </w:pPr>
      <w:r w:rsidRPr="005361E8">
        <w:rPr>
          <w:rFonts w:cstheme="minorHAnsi"/>
          <w:color w:val="000000"/>
          <w:szCs w:val="24"/>
        </w:rPr>
        <w:t>Wartość wskazanych powyżej towarów/usług* bez podatku VAT wynosi: ……….……… zł.</w:t>
      </w:r>
    </w:p>
    <w:p w14:paraId="40705DE3" w14:textId="77777777" w:rsidR="005361E8" w:rsidRPr="005361E8" w:rsidRDefault="005361E8" w:rsidP="005361E8">
      <w:pPr>
        <w:spacing w:before="120" w:after="0" w:line="240" w:lineRule="auto"/>
        <w:ind w:left="1701"/>
        <w:rPr>
          <w:rFonts w:cstheme="minorHAnsi"/>
          <w:color w:val="000000"/>
          <w:szCs w:val="24"/>
        </w:rPr>
      </w:pPr>
      <w:r w:rsidRPr="005361E8">
        <w:rPr>
          <w:rFonts w:cstheme="minorHAnsi"/>
          <w:color w:val="000000"/>
          <w:szCs w:val="24"/>
        </w:rPr>
        <w:t>Stawka podatku od towarów i usług, która zgodnie z wiedzą Wykonawcy, będzie miała zastosowanie do wskazanych powyżej towarów/usług* to:</w:t>
      </w:r>
    </w:p>
    <w:p w14:paraId="31CE9ED7" w14:textId="77777777" w:rsidR="005361E8" w:rsidRPr="005361E8" w:rsidRDefault="005361E8" w:rsidP="005361E8">
      <w:pPr>
        <w:spacing w:before="120" w:after="0" w:line="240" w:lineRule="auto"/>
        <w:ind w:left="1701"/>
        <w:rPr>
          <w:rFonts w:cstheme="minorHAnsi"/>
          <w:color w:val="000000"/>
          <w:szCs w:val="24"/>
        </w:rPr>
      </w:pPr>
      <w:r w:rsidRPr="005361E8">
        <w:rPr>
          <w:rFonts w:cstheme="minorHAnsi"/>
          <w:color w:val="000000"/>
          <w:szCs w:val="24"/>
        </w:rPr>
        <w:t>………………………………………………………..</w:t>
      </w:r>
    </w:p>
    <w:p w14:paraId="5EB05B9F" w14:textId="77777777" w:rsidR="005361E8" w:rsidRPr="005361E8" w:rsidRDefault="005361E8" w:rsidP="005361E8">
      <w:pPr>
        <w:spacing w:before="120" w:after="120" w:line="276" w:lineRule="auto"/>
        <w:ind w:left="1701"/>
        <w:rPr>
          <w:rFonts w:cstheme="minorHAnsi"/>
          <w:color w:val="000000"/>
          <w:szCs w:val="24"/>
        </w:rPr>
      </w:pPr>
      <w:r w:rsidRPr="005361E8">
        <w:rPr>
          <w:rFonts w:cstheme="minorHAnsi"/>
          <w:color w:val="000000"/>
          <w:szCs w:val="24"/>
        </w:rPr>
        <w:t>* niepotrzebne skreślić</w:t>
      </w:r>
    </w:p>
    <w:p w14:paraId="2EB7C179" w14:textId="77777777" w:rsidR="005361E8" w:rsidRPr="005361E8" w:rsidRDefault="005361E8" w:rsidP="005361E8">
      <w:pPr>
        <w:spacing w:before="120" w:after="120" w:line="276" w:lineRule="auto"/>
        <w:ind w:left="993"/>
        <w:jc w:val="both"/>
        <w:rPr>
          <w:rFonts w:cstheme="minorHAnsi"/>
          <w:color w:val="000000"/>
          <w:szCs w:val="24"/>
        </w:rPr>
      </w:pPr>
      <w:r w:rsidRPr="005361E8">
        <w:rPr>
          <w:rFonts w:cstheme="minorHAnsi"/>
          <w:color w:val="000000"/>
          <w:szCs w:val="24"/>
        </w:rPr>
        <w:t xml:space="preserve">Jeżeli błędnie określono lub nie określono powstania u Zamawiającego obowiązku podatkowego, Zamawiający zastosuje się do art. 17 ustawy z dnia 11 marca 2004 r. o podatku od </w:t>
      </w:r>
      <w:r w:rsidRPr="00702680">
        <w:rPr>
          <w:rFonts w:cstheme="minorHAnsi"/>
          <w:color w:val="000000"/>
          <w:szCs w:val="24"/>
        </w:rPr>
        <w:t>towarów i usług (tj. Dz. U. z 2022 r. poz. 931 ze zm.).</w:t>
      </w:r>
    </w:p>
    <w:p w14:paraId="28385294" w14:textId="443975E2" w:rsid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7C66A7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64371267" w14:textId="33FA0AF6" w:rsidR="005361E8" w:rsidRPr="005361E8" w:rsidRDefault="005361E8" w:rsidP="005361E8">
      <w:pPr>
        <w:pStyle w:val="Akapitzlist"/>
        <w:numPr>
          <w:ilvl w:val="1"/>
          <w:numId w:val="7"/>
        </w:numPr>
        <w:rPr>
          <w:rFonts w:cstheme="minorHAnsi"/>
        </w:rPr>
      </w:pPr>
      <w:r w:rsidRPr="005361E8">
        <w:rPr>
          <w:rFonts w:cstheme="minorHAnsi"/>
        </w:rPr>
        <w:t xml:space="preserve">Podwykonawcom zamierzamy powierzyć wykonanie zamówienia w części dotyczącej ..........................................................................................* (Wykonawca określa odpowiedni zakres wraz z podaniem nazw podwykonawców o ile są już znani lub pozostawia tabelę bez wypełnienia, jeżeli nie zamierza powierzyć wykonania zamówienia podwykonawcy/com).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543B881E" w14:textId="67F65955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5361E8" w:rsidRDefault="00ED1E32" w:rsidP="00ED1E32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5361E8">
        <w:rPr>
          <w:rFonts w:asciiTheme="minorHAnsi" w:hAnsiTheme="minorHAnsi" w:cstheme="minorHAnsi"/>
          <w:i/>
          <w:iCs/>
          <w:color w:val="auto"/>
          <w:sz w:val="18"/>
          <w:szCs w:val="18"/>
        </w:rPr>
        <w:t>Informacja dla Wykonawcy:</w:t>
      </w:r>
    </w:p>
    <w:p w14:paraId="71A0277E" w14:textId="2394F0F3" w:rsidR="00ED1E32" w:rsidRPr="005361E8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5361E8">
        <w:rPr>
          <w:rFonts w:asciiTheme="minorHAnsi" w:hAnsiTheme="minorHAnsi" w:cstheme="minorHAnsi"/>
          <w:i/>
          <w:iCs/>
          <w:color w:val="auto"/>
          <w:sz w:val="18"/>
          <w:szCs w:val="18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43B2992" w14:textId="77777777" w:rsidR="00ED1E32" w:rsidRPr="005361E8" w:rsidRDefault="00ED1E32" w:rsidP="00ED1E32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2817F872" w14:textId="0C135B01" w:rsidR="00ED1E32" w:rsidRPr="005361E8" w:rsidRDefault="00ED1E32" w:rsidP="00ED1E32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5361E8">
        <w:rPr>
          <w:rFonts w:asciiTheme="minorHAnsi" w:hAnsiTheme="minorHAnsi" w:cstheme="minorHAnsi"/>
          <w:i/>
          <w:iCs/>
          <w:color w:val="auto"/>
          <w:sz w:val="18"/>
          <w:szCs w:val="18"/>
        </w:rPr>
        <w:t>*niepotrzebne skreślić</w:t>
      </w:r>
      <w:r w:rsidRPr="005361E8">
        <w:rPr>
          <w:rFonts w:asciiTheme="minorHAnsi" w:hAnsiTheme="minorHAnsi" w:cstheme="minorHAnsi"/>
          <w:i/>
          <w:iCs/>
          <w:color w:val="auto"/>
          <w:sz w:val="18"/>
          <w:szCs w:val="18"/>
        </w:rPr>
        <w:br/>
      </w:r>
    </w:p>
    <w:p w14:paraId="7CBEAE6C" w14:textId="56F0DC10" w:rsidR="00D60215" w:rsidRPr="005361E8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18"/>
          <w:szCs w:val="18"/>
        </w:rPr>
      </w:pPr>
      <w:r w:rsidRPr="005361E8">
        <w:rPr>
          <w:rFonts w:asciiTheme="minorHAnsi" w:hAnsiTheme="minorHAnsi" w:cstheme="minorHAnsi"/>
          <w:i/>
          <w:iCs/>
          <w:sz w:val="18"/>
          <w:szCs w:val="18"/>
        </w:rPr>
        <w:t>** w przypadku,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wykreślenie).</w:t>
      </w:r>
    </w:p>
    <w:sectPr w:rsidR="00D60215" w:rsidRPr="005361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CA9B" w14:textId="77777777" w:rsidR="00370E48" w:rsidRDefault="00370E48" w:rsidP="00DD12E9">
      <w:pPr>
        <w:spacing w:after="0" w:line="240" w:lineRule="auto"/>
      </w:pPr>
      <w:r>
        <w:separator/>
      </w:r>
    </w:p>
  </w:endnote>
  <w:endnote w:type="continuationSeparator" w:id="0">
    <w:p w14:paraId="0D288CE0" w14:textId="77777777" w:rsidR="00370E48" w:rsidRDefault="00370E48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5242D0C4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383CB8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8B4B" w14:textId="77777777" w:rsidR="00370E48" w:rsidRDefault="00370E48" w:rsidP="00DD12E9">
      <w:pPr>
        <w:spacing w:after="0" w:line="240" w:lineRule="auto"/>
      </w:pPr>
      <w:r>
        <w:separator/>
      </w:r>
    </w:p>
  </w:footnote>
  <w:footnote w:type="continuationSeparator" w:id="0">
    <w:p w14:paraId="4DCD0FB6" w14:textId="77777777" w:rsidR="00370E48" w:rsidRDefault="00370E48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07661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num w:numId="1" w16cid:durableId="1311866595">
    <w:abstractNumId w:val="2"/>
  </w:num>
  <w:num w:numId="2" w16cid:durableId="1919360189">
    <w:abstractNumId w:val="6"/>
  </w:num>
  <w:num w:numId="3" w16cid:durableId="1737168285">
    <w:abstractNumId w:val="4"/>
  </w:num>
  <w:num w:numId="4" w16cid:durableId="1766153336">
    <w:abstractNumId w:val="7"/>
  </w:num>
  <w:num w:numId="5" w16cid:durableId="74521367">
    <w:abstractNumId w:val="5"/>
  </w:num>
  <w:num w:numId="6" w16cid:durableId="1303384842">
    <w:abstractNumId w:val="1"/>
  </w:num>
  <w:num w:numId="7" w16cid:durableId="2026438733">
    <w:abstractNumId w:val="0"/>
  </w:num>
  <w:num w:numId="8" w16cid:durableId="1124999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635A9"/>
    <w:rsid w:val="000A5D18"/>
    <w:rsid w:val="000F5F69"/>
    <w:rsid w:val="0016313E"/>
    <w:rsid w:val="00181E9A"/>
    <w:rsid w:val="00193C69"/>
    <w:rsid w:val="001C38AA"/>
    <w:rsid w:val="001C67AA"/>
    <w:rsid w:val="00264E32"/>
    <w:rsid w:val="002A1225"/>
    <w:rsid w:val="00324986"/>
    <w:rsid w:val="00352C7A"/>
    <w:rsid w:val="00370E48"/>
    <w:rsid w:val="00376046"/>
    <w:rsid w:val="00383CB8"/>
    <w:rsid w:val="003A3D3B"/>
    <w:rsid w:val="003B3468"/>
    <w:rsid w:val="003B6D73"/>
    <w:rsid w:val="003D3CC4"/>
    <w:rsid w:val="003F2149"/>
    <w:rsid w:val="00415592"/>
    <w:rsid w:val="00437D55"/>
    <w:rsid w:val="00455404"/>
    <w:rsid w:val="00470C1D"/>
    <w:rsid w:val="00474CB1"/>
    <w:rsid w:val="0048686C"/>
    <w:rsid w:val="00492715"/>
    <w:rsid w:val="004E3186"/>
    <w:rsid w:val="004E798E"/>
    <w:rsid w:val="004F57B6"/>
    <w:rsid w:val="005361E8"/>
    <w:rsid w:val="00545AF5"/>
    <w:rsid w:val="0056039F"/>
    <w:rsid w:val="00586C4C"/>
    <w:rsid w:val="00591470"/>
    <w:rsid w:val="005917E0"/>
    <w:rsid w:val="005C1ED2"/>
    <w:rsid w:val="00601847"/>
    <w:rsid w:val="00610257"/>
    <w:rsid w:val="006407AD"/>
    <w:rsid w:val="00650CC0"/>
    <w:rsid w:val="006806BD"/>
    <w:rsid w:val="00693789"/>
    <w:rsid w:val="006A1FD4"/>
    <w:rsid w:val="006A22AF"/>
    <w:rsid w:val="006A58A0"/>
    <w:rsid w:val="006E40BC"/>
    <w:rsid w:val="00702680"/>
    <w:rsid w:val="00711EF5"/>
    <w:rsid w:val="00725957"/>
    <w:rsid w:val="007333DA"/>
    <w:rsid w:val="00774778"/>
    <w:rsid w:val="007C66A7"/>
    <w:rsid w:val="007D4A05"/>
    <w:rsid w:val="007F091C"/>
    <w:rsid w:val="0080206A"/>
    <w:rsid w:val="00803A33"/>
    <w:rsid w:val="0082431D"/>
    <w:rsid w:val="00851683"/>
    <w:rsid w:val="00871746"/>
    <w:rsid w:val="00880720"/>
    <w:rsid w:val="00890C39"/>
    <w:rsid w:val="008A3F0A"/>
    <w:rsid w:val="008B6AE2"/>
    <w:rsid w:val="00901D09"/>
    <w:rsid w:val="009164EA"/>
    <w:rsid w:val="00922BDD"/>
    <w:rsid w:val="00957542"/>
    <w:rsid w:val="00963892"/>
    <w:rsid w:val="009700B1"/>
    <w:rsid w:val="009740D8"/>
    <w:rsid w:val="00977E3A"/>
    <w:rsid w:val="009906C6"/>
    <w:rsid w:val="009C05AB"/>
    <w:rsid w:val="009C5250"/>
    <w:rsid w:val="009D20A2"/>
    <w:rsid w:val="00A4689D"/>
    <w:rsid w:val="00A61EF9"/>
    <w:rsid w:val="00A7079A"/>
    <w:rsid w:val="00A87F0C"/>
    <w:rsid w:val="00A909CA"/>
    <w:rsid w:val="00AE4582"/>
    <w:rsid w:val="00B11C85"/>
    <w:rsid w:val="00B15AF4"/>
    <w:rsid w:val="00BC223E"/>
    <w:rsid w:val="00BE313D"/>
    <w:rsid w:val="00C027C5"/>
    <w:rsid w:val="00C65D7A"/>
    <w:rsid w:val="00C76157"/>
    <w:rsid w:val="00C83403"/>
    <w:rsid w:val="00CC67C2"/>
    <w:rsid w:val="00CE66F5"/>
    <w:rsid w:val="00CF0C9F"/>
    <w:rsid w:val="00D15A03"/>
    <w:rsid w:val="00D21795"/>
    <w:rsid w:val="00D2479C"/>
    <w:rsid w:val="00D60215"/>
    <w:rsid w:val="00D66746"/>
    <w:rsid w:val="00D96919"/>
    <w:rsid w:val="00DD12E9"/>
    <w:rsid w:val="00E31FF8"/>
    <w:rsid w:val="00EB07A1"/>
    <w:rsid w:val="00ED1E32"/>
    <w:rsid w:val="00F05CE0"/>
    <w:rsid w:val="00F104CD"/>
    <w:rsid w:val="00F236D4"/>
    <w:rsid w:val="00F51F98"/>
    <w:rsid w:val="00F75EEC"/>
    <w:rsid w:val="00F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7B28-05B1-4F95-81E6-51154CF2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Sowa Bogdan</cp:lastModifiedBy>
  <cp:revision>40</cp:revision>
  <cp:lastPrinted>2019-03-27T10:55:00Z</cp:lastPrinted>
  <dcterms:created xsi:type="dcterms:W3CDTF">2021-01-15T06:50:00Z</dcterms:created>
  <dcterms:modified xsi:type="dcterms:W3CDTF">2024-02-26T10:27:00Z</dcterms:modified>
</cp:coreProperties>
</file>