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bookmarkStart w:id="0" w:name="_GoBack"/>
      <w:r w:rsidR="00E15D59" w:rsidRPr="004243EA">
        <w:rPr>
          <w:rFonts w:ascii="Bookman Old Style" w:hAnsi="Bookman Old Style" w:cs="Arial"/>
          <w:i/>
          <w:sz w:val="16"/>
          <w:szCs w:val="16"/>
        </w:rPr>
        <w:t xml:space="preserve">podstawa </w:t>
      </w:r>
      <w:bookmarkEnd w:id="0"/>
      <w:r w:rsidR="00E15D59" w:rsidRPr="004243EA">
        <w:rPr>
          <w:rFonts w:ascii="Bookman Old Style" w:hAnsi="Bookman Old Style" w:cs="Arial"/>
          <w:i/>
          <w:sz w:val="16"/>
          <w:szCs w:val="16"/>
        </w:rPr>
        <w:t>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F82BBB" w:rsidRPr="003A5C61" w:rsidRDefault="00F014B6" w:rsidP="00F82B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AD3C23">
        <w:rPr>
          <w:rFonts w:ascii="Arial" w:hAnsi="Arial" w:cs="Arial"/>
          <w:b/>
          <w:color w:val="000000"/>
        </w:rPr>
        <w:t xml:space="preserve">Dostawa </w:t>
      </w:r>
      <w:r w:rsidR="00D35DEC">
        <w:rPr>
          <w:rFonts w:ascii="Arial" w:hAnsi="Arial" w:cs="Arial"/>
          <w:b/>
          <w:color w:val="000000"/>
        </w:rPr>
        <w:t>systemu</w:t>
      </w:r>
      <w:r w:rsidR="00AD3C23">
        <w:rPr>
          <w:rFonts w:ascii="Arial" w:hAnsi="Arial" w:cs="Arial"/>
          <w:b/>
          <w:color w:val="000000"/>
        </w:rPr>
        <w:t xml:space="preserve"> napędów ortopedycznych</w:t>
      </w:r>
    </w:p>
    <w:p w:rsidR="00D409DE" w:rsidRPr="004243EA" w:rsidRDefault="00C4103A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2D5E01">
        <w:rPr>
          <w:rFonts w:ascii="Bookman Old Style" w:hAnsi="Bookman Old Style" w:cs="Arial"/>
          <w:b/>
          <w:color w:val="000000"/>
        </w:rPr>
        <w:t xml:space="preserve"> 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– sprawa nr    </w:t>
      </w:r>
      <w:r w:rsidR="00AD3C23">
        <w:rPr>
          <w:rFonts w:ascii="Bookman Old Style" w:hAnsi="Bookman Old Style" w:cs="Arial"/>
          <w:b/>
          <w:color w:val="000000"/>
        </w:rPr>
        <w:t>22</w:t>
      </w:r>
      <w:r w:rsidR="00D25040" w:rsidRPr="002D5E01">
        <w:rPr>
          <w:rFonts w:ascii="Bookman Old Style" w:hAnsi="Bookman Old Style" w:cs="Arial"/>
          <w:b/>
          <w:color w:val="000000"/>
        </w:rPr>
        <w:t>/202</w:t>
      </w:r>
      <w:r w:rsidR="00D25040">
        <w:rPr>
          <w:rFonts w:ascii="Bookman Old Style" w:hAnsi="Bookman Old Style" w:cs="Arial"/>
          <w:b/>
          <w:color w:val="000000"/>
        </w:rPr>
        <w:t xml:space="preserve">1 </w:t>
      </w:r>
      <w:r w:rsidR="008D0487"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A7332C">
        <w:rPr>
          <w:rFonts w:ascii="Bookman Old Style" w:hAnsi="Bookman Old Style" w:cs="Arial"/>
          <w:color w:val="FF0000"/>
          <w:sz w:val="21"/>
          <w:szCs w:val="21"/>
        </w:rPr>
        <w:t>art. 108 ust 1</w:t>
      </w:r>
      <w:r w:rsidR="008C3AB1" w:rsidRPr="008C3AB1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3E1710" w:rsidRPr="006E2DA6" w:rsidRDefault="006E2DA6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366A20" w:rsidRDefault="00366A20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E86A2B" w:rsidRPr="004748FC" w:rsidRDefault="00E86A2B" w:rsidP="00E86A2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4748FC" w:rsidRPr="004748FC" w:rsidRDefault="004748FC" w:rsidP="004748F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5DE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1E4C-D435-42F8-B562-A5E0E907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8</cp:revision>
  <cp:lastPrinted>2016-08-05T08:24:00Z</cp:lastPrinted>
  <dcterms:created xsi:type="dcterms:W3CDTF">2021-02-09T15:41:00Z</dcterms:created>
  <dcterms:modified xsi:type="dcterms:W3CDTF">2021-03-19T08:38:00Z</dcterms:modified>
</cp:coreProperties>
</file>