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76897" w14:textId="6C8B13F4" w:rsidR="00FF36F9" w:rsidRPr="00FA5322" w:rsidRDefault="00815907" w:rsidP="00CA3332">
      <w:pPr>
        <w:spacing w:line="276" w:lineRule="auto"/>
        <w:jc w:val="center"/>
        <w:rPr>
          <w:b/>
          <w:sz w:val="22"/>
          <w:szCs w:val="22"/>
        </w:rPr>
      </w:pPr>
      <w:r w:rsidRPr="00FA5322">
        <w:rPr>
          <w:b/>
          <w:sz w:val="22"/>
          <w:szCs w:val="22"/>
        </w:rPr>
        <w:t>Projektowane postanowienia umowy</w:t>
      </w:r>
    </w:p>
    <w:p w14:paraId="6E5FA7A4" w14:textId="77777777" w:rsidR="00A12EA6" w:rsidRPr="00FA5322" w:rsidRDefault="00A12EA6" w:rsidP="00CA3332">
      <w:pPr>
        <w:spacing w:line="276" w:lineRule="auto"/>
        <w:jc w:val="center"/>
        <w:rPr>
          <w:b/>
          <w:sz w:val="22"/>
          <w:szCs w:val="22"/>
        </w:rPr>
      </w:pPr>
    </w:p>
    <w:p w14:paraId="141F5D6E" w14:textId="0243E13A" w:rsidR="000C2107" w:rsidRPr="00FA03EB" w:rsidRDefault="00FF36F9" w:rsidP="00CA3332">
      <w:pPr>
        <w:spacing w:line="276" w:lineRule="auto"/>
        <w:jc w:val="both"/>
        <w:rPr>
          <w:sz w:val="22"/>
          <w:szCs w:val="22"/>
        </w:rPr>
      </w:pPr>
      <w:r w:rsidRPr="00FA03EB">
        <w:rPr>
          <w:sz w:val="22"/>
          <w:szCs w:val="22"/>
        </w:rPr>
        <w:t>zawart</w:t>
      </w:r>
      <w:r w:rsidR="005E5BBD" w:rsidRPr="00FA03EB">
        <w:rPr>
          <w:sz w:val="22"/>
          <w:szCs w:val="22"/>
        </w:rPr>
        <w:t>o</w:t>
      </w:r>
      <w:r w:rsidRPr="00FA03EB">
        <w:rPr>
          <w:sz w:val="22"/>
          <w:szCs w:val="22"/>
        </w:rPr>
        <w:t xml:space="preserve"> umowę</w:t>
      </w:r>
      <w:r w:rsidR="00FA03EB" w:rsidRPr="00FA03EB">
        <w:rPr>
          <w:sz w:val="22"/>
          <w:szCs w:val="22"/>
        </w:rPr>
        <w:t xml:space="preserve"> w dniu …</w:t>
      </w:r>
      <w:proofErr w:type="gramStart"/>
      <w:r w:rsidR="00FA03EB" w:rsidRPr="00FA03EB">
        <w:rPr>
          <w:sz w:val="22"/>
          <w:szCs w:val="22"/>
        </w:rPr>
        <w:t>…….</w:t>
      </w:r>
      <w:proofErr w:type="gramEnd"/>
      <w:r w:rsidR="00FA03EB" w:rsidRPr="00FA03EB">
        <w:rPr>
          <w:sz w:val="22"/>
          <w:szCs w:val="22"/>
        </w:rPr>
        <w:t>2024r.</w:t>
      </w:r>
      <w:r w:rsidRPr="00FA03EB">
        <w:rPr>
          <w:sz w:val="22"/>
          <w:szCs w:val="22"/>
        </w:rPr>
        <w:t xml:space="preserve"> pomiędzy:</w:t>
      </w:r>
    </w:p>
    <w:p w14:paraId="7686407E" w14:textId="50B0B89F" w:rsidR="002A58B5" w:rsidRPr="00FA03EB" w:rsidRDefault="007538C3" w:rsidP="00CA3332">
      <w:pPr>
        <w:autoSpaceDN w:val="0"/>
        <w:adjustRightInd w:val="0"/>
        <w:spacing w:line="276" w:lineRule="auto"/>
        <w:jc w:val="both"/>
        <w:rPr>
          <w:sz w:val="22"/>
          <w:szCs w:val="22"/>
        </w:rPr>
      </w:pPr>
      <w:r w:rsidRPr="00FA03EB">
        <w:rPr>
          <w:b/>
          <w:bCs/>
          <w:sz w:val="22"/>
          <w:szCs w:val="22"/>
        </w:rPr>
        <w:t xml:space="preserve">Sieć </w:t>
      </w:r>
      <w:r w:rsidR="002A58B5" w:rsidRPr="00FA03EB">
        <w:rPr>
          <w:b/>
          <w:bCs/>
          <w:sz w:val="22"/>
          <w:szCs w:val="22"/>
        </w:rPr>
        <w:t>Badawcza Łukasiewicz – Górnośląskim Instytutem Technologicznym</w:t>
      </w:r>
      <w:r w:rsidR="002A58B5" w:rsidRPr="00FA03EB">
        <w:rPr>
          <w:sz w:val="22"/>
          <w:szCs w:val="22"/>
        </w:rPr>
        <w:t xml:space="preserve"> z siedzibą przy ul. Karola Miarki 12 - 14, 44-100 Gliwice, wpisanym do rejestru przedsiębiorców Krajowego Rejestru Sądowego prowadzonego przez Sąd Rejonowy w Gliwicach, X Wydział Gospodarczy pod numerem KRS: 0000846236, NIP: 6312691891, REGON: 000026867, </w:t>
      </w:r>
    </w:p>
    <w:p w14:paraId="19A235F0" w14:textId="2E895A66" w:rsidR="002A58B5" w:rsidRPr="00FA03EB" w:rsidRDefault="002A58B5" w:rsidP="00CA3332">
      <w:pPr>
        <w:autoSpaceDN w:val="0"/>
        <w:adjustRightInd w:val="0"/>
        <w:spacing w:line="276" w:lineRule="auto"/>
        <w:jc w:val="both"/>
        <w:rPr>
          <w:sz w:val="22"/>
          <w:szCs w:val="22"/>
        </w:rPr>
      </w:pPr>
      <w:r w:rsidRPr="00FA03EB">
        <w:rPr>
          <w:sz w:val="22"/>
          <w:szCs w:val="22"/>
        </w:rPr>
        <w:t>zwanym dalej Zamawiającym,</w:t>
      </w:r>
    </w:p>
    <w:p w14:paraId="169A6075" w14:textId="6F6844B3" w:rsidR="00AA4C86" w:rsidRPr="00FA03EB" w:rsidRDefault="0039346C" w:rsidP="00A32B55">
      <w:pPr>
        <w:autoSpaceDN w:val="0"/>
        <w:adjustRightInd w:val="0"/>
        <w:spacing w:line="276" w:lineRule="auto"/>
        <w:jc w:val="both"/>
        <w:rPr>
          <w:sz w:val="22"/>
          <w:szCs w:val="22"/>
        </w:rPr>
      </w:pPr>
      <w:r w:rsidRPr="00FA03EB">
        <w:rPr>
          <w:sz w:val="22"/>
          <w:szCs w:val="22"/>
        </w:rPr>
        <w:t>Przy zawieraniu umowy, Zamawiający reprezentowany jest przez osobę upoważnioną do reprezentowania Zamawiającego w obrocie prawnym zgodnie z danymi ujawnionymi w KRS</w:t>
      </w:r>
    </w:p>
    <w:p w14:paraId="697EBAA9" w14:textId="12D1D30D" w:rsidR="00A32B55" w:rsidRPr="00FA03EB" w:rsidRDefault="00A32B55" w:rsidP="00A32B55">
      <w:pPr>
        <w:autoSpaceDN w:val="0"/>
        <w:adjustRightInd w:val="0"/>
        <w:spacing w:line="276" w:lineRule="auto"/>
        <w:jc w:val="both"/>
        <w:rPr>
          <w:sz w:val="22"/>
          <w:szCs w:val="22"/>
        </w:rPr>
      </w:pPr>
      <w:r w:rsidRPr="00FA03EB">
        <w:rPr>
          <w:sz w:val="22"/>
          <w:szCs w:val="22"/>
        </w:rPr>
        <w:t xml:space="preserve">a </w:t>
      </w:r>
    </w:p>
    <w:p w14:paraId="3DCBD2CA" w14:textId="77777777" w:rsidR="00A32B55" w:rsidRPr="00FA03EB" w:rsidRDefault="00A32B55" w:rsidP="00E15571">
      <w:pPr>
        <w:autoSpaceDN w:val="0"/>
        <w:adjustRightInd w:val="0"/>
        <w:spacing w:line="276" w:lineRule="auto"/>
        <w:jc w:val="both"/>
        <w:rPr>
          <w:sz w:val="22"/>
          <w:szCs w:val="22"/>
        </w:rPr>
      </w:pPr>
      <w:r w:rsidRPr="00FA03EB">
        <w:rPr>
          <w:sz w:val="22"/>
          <w:szCs w:val="22"/>
        </w:rPr>
        <w:t>...............................................................................,</w:t>
      </w:r>
    </w:p>
    <w:p w14:paraId="4F6270B7" w14:textId="77777777" w:rsidR="00A32B55" w:rsidRPr="00FA03EB" w:rsidRDefault="00A32B55" w:rsidP="00E15571">
      <w:pPr>
        <w:autoSpaceDN w:val="0"/>
        <w:adjustRightInd w:val="0"/>
        <w:spacing w:line="276" w:lineRule="auto"/>
        <w:jc w:val="both"/>
        <w:rPr>
          <w:sz w:val="22"/>
          <w:szCs w:val="22"/>
        </w:rPr>
      </w:pPr>
      <w:r w:rsidRPr="00FA03EB">
        <w:rPr>
          <w:sz w:val="22"/>
          <w:szCs w:val="22"/>
        </w:rPr>
        <w:t xml:space="preserve">wpisanym do Krajowego Rejestru Sądowego prowadzonego przez Sąd Rejonowy </w:t>
      </w:r>
    </w:p>
    <w:p w14:paraId="0E8AF473" w14:textId="77777777" w:rsidR="00A32B55" w:rsidRPr="00FA03EB" w:rsidRDefault="00A32B55" w:rsidP="00E15571">
      <w:pPr>
        <w:autoSpaceDN w:val="0"/>
        <w:adjustRightInd w:val="0"/>
        <w:spacing w:line="276" w:lineRule="auto"/>
        <w:jc w:val="both"/>
        <w:rPr>
          <w:sz w:val="22"/>
          <w:szCs w:val="22"/>
        </w:rPr>
      </w:pPr>
      <w:r w:rsidRPr="00FA03EB">
        <w:rPr>
          <w:sz w:val="22"/>
          <w:szCs w:val="22"/>
        </w:rPr>
        <w:t xml:space="preserve">w ................................., Wydział Gospodarczy Krajowego Rejestru Sądowego pod nr KRS: ………...........................; </w:t>
      </w:r>
      <w:proofErr w:type="gramStart"/>
      <w:r w:rsidRPr="00FA03EB">
        <w:rPr>
          <w:sz w:val="22"/>
          <w:szCs w:val="22"/>
        </w:rPr>
        <w:t>NIP: ..</w:t>
      </w:r>
      <w:proofErr w:type="gramEnd"/>
      <w:r w:rsidRPr="00FA03EB">
        <w:rPr>
          <w:sz w:val="22"/>
          <w:szCs w:val="22"/>
        </w:rPr>
        <w:t>……..…....…..………….; REGON: ………….…..…..………, z siedzibą: ……………………………………………………..,</w:t>
      </w:r>
    </w:p>
    <w:p w14:paraId="03D09CB3" w14:textId="77777777" w:rsidR="00A32B55" w:rsidRPr="00FA03EB" w:rsidRDefault="00A32B55" w:rsidP="00E15571">
      <w:pPr>
        <w:autoSpaceDN w:val="0"/>
        <w:adjustRightInd w:val="0"/>
        <w:spacing w:line="276" w:lineRule="auto"/>
        <w:jc w:val="both"/>
        <w:rPr>
          <w:sz w:val="22"/>
          <w:szCs w:val="22"/>
        </w:rPr>
      </w:pPr>
      <w:r w:rsidRPr="00FA03EB">
        <w:rPr>
          <w:sz w:val="22"/>
          <w:szCs w:val="22"/>
        </w:rPr>
        <w:t>w imieniu której (-ego) działa:</w:t>
      </w:r>
    </w:p>
    <w:p w14:paraId="095B6117" w14:textId="27702DB6" w:rsidR="00AA4C86" w:rsidRPr="00FA03EB" w:rsidRDefault="00A32B55" w:rsidP="00D21DB0">
      <w:pPr>
        <w:autoSpaceDN w:val="0"/>
        <w:adjustRightInd w:val="0"/>
        <w:spacing w:line="276" w:lineRule="auto"/>
        <w:jc w:val="both"/>
        <w:rPr>
          <w:sz w:val="22"/>
          <w:szCs w:val="22"/>
        </w:rPr>
      </w:pPr>
      <w:r w:rsidRPr="00FA03EB">
        <w:rPr>
          <w:sz w:val="22"/>
          <w:szCs w:val="22"/>
        </w:rPr>
        <w:t>………………………………………………………………,</w:t>
      </w:r>
      <w:r w:rsidR="009E69BF" w:rsidRPr="00FA03EB">
        <w:rPr>
          <w:sz w:val="22"/>
          <w:szCs w:val="22"/>
        </w:rPr>
        <w:tab/>
      </w:r>
    </w:p>
    <w:p w14:paraId="3A764622" w14:textId="1648FE95" w:rsidR="00A32B55" w:rsidRPr="00FA03EB" w:rsidRDefault="00A32B55" w:rsidP="00E15571">
      <w:pPr>
        <w:autoSpaceDN w:val="0"/>
        <w:adjustRightInd w:val="0"/>
        <w:spacing w:line="276" w:lineRule="auto"/>
        <w:jc w:val="both"/>
        <w:rPr>
          <w:sz w:val="22"/>
          <w:szCs w:val="22"/>
        </w:rPr>
      </w:pPr>
      <w:r w:rsidRPr="00FA03EB">
        <w:rPr>
          <w:sz w:val="22"/>
          <w:szCs w:val="22"/>
        </w:rPr>
        <w:t>lub</w:t>
      </w:r>
    </w:p>
    <w:p w14:paraId="666D5D7E" w14:textId="77777777" w:rsidR="00A32B55" w:rsidRPr="00FA03EB" w:rsidRDefault="00A32B55" w:rsidP="00E15571">
      <w:pPr>
        <w:autoSpaceDN w:val="0"/>
        <w:adjustRightInd w:val="0"/>
        <w:spacing w:line="276" w:lineRule="auto"/>
        <w:jc w:val="both"/>
        <w:rPr>
          <w:sz w:val="22"/>
          <w:szCs w:val="22"/>
        </w:rPr>
      </w:pPr>
      <w:r w:rsidRPr="00FA03EB">
        <w:rPr>
          <w:sz w:val="22"/>
          <w:szCs w:val="22"/>
        </w:rPr>
        <w:t>……………………</w:t>
      </w:r>
      <w:proofErr w:type="gramStart"/>
      <w:r w:rsidRPr="00FA03EB">
        <w:rPr>
          <w:sz w:val="22"/>
          <w:szCs w:val="22"/>
        </w:rPr>
        <w:t>…….</w:t>
      </w:r>
      <w:proofErr w:type="gramEnd"/>
      <w:r w:rsidRPr="00FA03EB">
        <w:rPr>
          <w:sz w:val="22"/>
          <w:szCs w:val="22"/>
        </w:rPr>
        <w:t>…., prowadzącym działalność gospodarczą pod nazwą: ………………………………, wpisaną do Centralnej Ewidencji i Informacji o Działalności Gospodarczej, NIP:…………….……, REGON:……………….., z siedzibą:……………………………………………………………………………………………….</w:t>
      </w:r>
    </w:p>
    <w:p w14:paraId="0CA88E22" w14:textId="77777777" w:rsidR="00A32B55" w:rsidRPr="00FA03EB" w:rsidRDefault="00A32B55" w:rsidP="00A32B55">
      <w:pPr>
        <w:jc w:val="both"/>
        <w:rPr>
          <w:rFonts w:cs="Aptos"/>
          <w:sz w:val="22"/>
          <w:szCs w:val="22"/>
        </w:rPr>
      </w:pPr>
      <w:r w:rsidRPr="00FA03EB">
        <w:rPr>
          <w:rFonts w:cs="Aptos"/>
          <w:sz w:val="22"/>
          <w:szCs w:val="22"/>
        </w:rPr>
        <w:t>zwany dalej „Wykonawcą”</w:t>
      </w:r>
    </w:p>
    <w:p w14:paraId="47BFE4EF" w14:textId="2F99EB2B" w:rsidR="00AA4C86" w:rsidRDefault="002A58B5" w:rsidP="00FA03EB">
      <w:pPr>
        <w:autoSpaceDN w:val="0"/>
        <w:adjustRightInd w:val="0"/>
        <w:spacing w:line="276" w:lineRule="auto"/>
        <w:rPr>
          <w:sz w:val="22"/>
          <w:szCs w:val="22"/>
        </w:rPr>
      </w:pPr>
      <w:r w:rsidRPr="00FA5322">
        <w:rPr>
          <w:sz w:val="22"/>
          <w:szCs w:val="22"/>
        </w:rPr>
        <w:t>łącznie dalej zwanymi Stronami lub z osobna Stroną</w:t>
      </w:r>
    </w:p>
    <w:p w14:paraId="119691B0" w14:textId="3EDF8B97" w:rsidR="00AA4C86" w:rsidRPr="00FA03EB" w:rsidRDefault="0082025A" w:rsidP="00FA03EB">
      <w:pPr>
        <w:pStyle w:val="Tekstpodstawowywcity"/>
        <w:spacing w:after="0" w:line="276" w:lineRule="auto"/>
        <w:ind w:left="0"/>
        <w:jc w:val="both"/>
        <w:rPr>
          <w:rFonts w:ascii="Arial" w:hAnsi="Arial" w:cs="Arial"/>
          <w:sz w:val="22"/>
          <w:szCs w:val="22"/>
        </w:rPr>
      </w:pPr>
      <w:r w:rsidRPr="00FA5322">
        <w:rPr>
          <w:rFonts w:ascii="Arial" w:hAnsi="Arial" w:cs="Arial"/>
          <w:sz w:val="22"/>
          <w:szCs w:val="22"/>
        </w:rPr>
        <w:t xml:space="preserve">Na podstawie przeprowadzonego postępowania o udzielenie zamówienia publicznego w trybie podstawowym na podstawie art. 275 pkt 1 ustawy z dnia 11 września 2019 r. Prawo zamówień publicznych (dalej </w:t>
      </w:r>
      <w:r w:rsidRPr="00FA5322">
        <w:rPr>
          <w:rFonts w:ascii="Arial" w:hAnsi="Arial" w:cs="Arial"/>
          <w:b/>
          <w:bCs/>
          <w:i/>
          <w:iCs/>
          <w:sz w:val="22"/>
          <w:szCs w:val="22"/>
        </w:rPr>
        <w:t>PZP</w:t>
      </w:r>
      <w:r w:rsidRPr="00FA5322">
        <w:rPr>
          <w:rFonts w:ascii="Arial" w:hAnsi="Arial" w:cs="Arial"/>
          <w:sz w:val="22"/>
          <w:szCs w:val="22"/>
        </w:rPr>
        <w:t xml:space="preserve">) zawarto niniejszą Umowę (dalej </w:t>
      </w:r>
      <w:r w:rsidRPr="00FA5322">
        <w:rPr>
          <w:rFonts w:ascii="Arial" w:hAnsi="Arial" w:cs="Arial"/>
          <w:b/>
          <w:bCs/>
          <w:i/>
          <w:iCs/>
          <w:sz w:val="22"/>
          <w:szCs w:val="22"/>
        </w:rPr>
        <w:t>Umowa</w:t>
      </w:r>
      <w:r w:rsidRPr="00FA5322">
        <w:rPr>
          <w:rFonts w:ascii="Arial" w:hAnsi="Arial" w:cs="Arial"/>
          <w:sz w:val="22"/>
          <w:szCs w:val="22"/>
        </w:rPr>
        <w:t>), o następującej treści:</w:t>
      </w:r>
    </w:p>
    <w:p w14:paraId="0C6EDD90" w14:textId="7AC27885" w:rsidR="00FF36F9" w:rsidRPr="00FA5322" w:rsidRDefault="00FF36F9" w:rsidP="00CA3332">
      <w:pPr>
        <w:spacing w:line="276" w:lineRule="auto"/>
        <w:jc w:val="center"/>
        <w:rPr>
          <w:b/>
          <w:sz w:val="22"/>
          <w:szCs w:val="22"/>
        </w:rPr>
      </w:pPr>
      <w:r w:rsidRPr="00FA5322">
        <w:rPr>
          <w:b/>
          <w:sz w:val="22"/>
          <w:szCs w:val="22"/>
        </w:rPr>
        <w:t>§1</w:t>
      </w:r>
    </w:p>
    <w:p w14:paraId="14369044" w14:textId="77777777" w:rsidR="00FF36F9" w:rsidRPr="00FA5322" w:rsidRDefault="00FF36F9" w:rsidP="00CA3332">
      <w:pPr>
        <w:spacing w:line="276" w:lineRule="auto"/>
        <w:jc w:val="center"/>
        <w:rPr>
          <w:b/>
          <w:sz w:val="22"/>
          <w:szCs w:val="22"/>
        </w:rPr>
      </w:pPr>
      <w:r w:rsidRPr="00FA5322">
        <w:rPr>
          <w:b/>
          <w:sz w:val="22"/>
          <w:szCs w:val="22"/>
        </w:rPr>
        <w:t>Przedmiot umowy</w:t>
      </w:r>
    </w:p>
    <w:p w14:paraId="6549476A" w14:textId="5BA946C4" w:rsidR="005E5B44" w:rsidRPr="00FA03EB" w:rsidRDefault="00FF36F9" w:rsidP="00FA03EB">
      <w:pPr>
        <w:widowControl/>
        <w:numPr>
          <w:ilvl w:val="0"/>
          <w:numId w:val="2"/>
        </w:numPr>
        <w:suppressAutoHyphens w:val="0"/>
        <w:autoSpaceDE/>
        <w:autoSpaceDN w:val="0"/>
        <w:spacing w:line="276" w:lineRule="auto"/>
        <w:jc w:val="both"/>
        <w:rPr>
          <w:sz w:val="22"/>
          <w:szCs w:val="22"/>
        </w:rPr>
      </w:pPr>
      <w:r w:rsidRPr="00FA5322">
        <w:rPr>
          <w:sz w:val="22"/>
          <w:szCs w:val="22"/>
          <w:lang w:val="x-none"/>
        </w:rPr>
        <w:t xml:space="preserve">Przedmiotem niniejszej umowy jest </w:t>
      </w:r>
      <w:bookmarkStart w:id="0" w:name="_Hlk153792708"/>
      <w:r w:rsidR="00BD1E17" w:rsidRPr="00FA5322">
        <w:rPr>
          <w:b/>
          <w:color w:val="000000" w:themeColor="text1"/>
          <w:sz w:val="22"/>
          <w:szCs w:val="22"/>
        </w:rPr>
        <w:t xml:space="preserve">Sukcesywna </w:t>
      </w:r>
      <w:r w:rsidR="00BD1E17" w:rsidRPr="00FA5322">
        <w:rPr>
          <w:rStyle w:val="Pogrubienie"/>
          <w:color w:val="000000" w:themeColor="text1"/>
          <w:sz w:val="22"/>
          <w:szCs w:val="22"/>
        </w:rPr>
        <w:t>dostawa i montaż mebli dla Łukasiewicz</w:t>
      </w:r>
      <w:r w:rsidR="005663B2" w:rsidRPr="00FA5322">
        <w:rPr>
          <w:rStyle w:val="Pogrubienie"/>
          <w:color w:val="000000" w:themeColor="text1"/>
          <w:sz w:val="22"/>
          <w:szCs w:val="22"/>
        </w:rPr>
        <w:t xml:space="preserve"> </w:t>
      </w:r>
      <w:r w:rsidR="00BD1E17" w:rsidRPr="00FA5322">
        <w:rPr>
          <w:rStyle w:val="Pogrubienie"/>
          <w:color w:val="000000" w:themeColor="text1"/>
          <w:sz w:val="22"/>
          <w:szCs w:val="22"/>
        </w:rPr>
        <w:t>- Górnośląski Instytut Technologiczny</w:t>
      </w:r>
      <w:bookmarkEnd w:id="0"/>
      <w:r w:rsidR="00BD1E17" w:rsidRPr="00FA5322">
        <w:rPr>
          <w:rStyle w:val="Pogrubienie"/>
          <w:color w:val="000000" w:themeColor="text1"/>
          <w:sz w:val="22"/>
          <w:szCs w:val="22"/>
        </w:rPr>
        <w:t xml:space="preserve">, lokalizacja </w:t>
      </w:r>
      <w:r w:rsidR="005663B2" w:rsidRPr="00FA5322">
        <w:rPr>
          <w:rStyle w:val="Pogrubienie"/>
          <w:color w:val="000000" w:themeColor="text1"/>
          <w:sz w:val="22"/>
          <w:szCs w:val="22"/>
        </w:rPr>
        <w:t xml:space="preserve">ul. </w:t>
      </w:r>
      <w:r w:rsidR="00BD1E17" w:rsidRPr="00FA5322">
        <w:rPr>
          <w:rStyle w:val="Pogrubienie"/>
          <w:color w:val="000000" w:themeColor="text1"/>
          <w:sz w:val="22"/>
          <w:szCs w:val="22"/>
        </w:rPr>
        <w:t xml:space="preserve">K. Miarki 12-14, Gliwice </w:t>
      </w:r>
      <w:r w:rsidR="00A04944" w:rsidRPr="00FA5322">
        <w:rPr>
          <w:bCs/>
          <w:i/>
          <w:iCs/>
          <w:sz w:val="22"/>
          <w:szCs w:val="22"/>
        </w:rPr>
        <w:t>(dalej zwa</w:t>
      </w:r>
      <w:r w:rsidR="0017548F" w:rsidRPr="00FA5322">
        <w:rPr>
          <w:bCs/>
          <w:i/>
          <w:iCs/>
          <w:sz w:val="22"/>
          <w:szCs w:val="22"/>
        </w:rPr>
        <w:t>ne „przedmiotem umowy”)</w:t>
      </w:r>
      <w:r w:rsidR="005E5B44">
        <w:rPr>
          <w:b/>
          <w:sz w:val="22"/>
          <w:szCs w:val="22"/>
        </w:rPr>
        <w:t xml:space="preserve"> w podziale na części: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7982"/>
      </w:tblGrid>
      <w:tr w:rsidR="005E5B44" w:rsidRPr="00AC6C18" w14:paraId="45E9CEBA" w14:textId="77777777" w:rsidTr="00336E32">
        <w:trPr>
          <w:trHeight w:val="437"/>
        </w:trPr>
        <w:tc>
          <w:tcPr>
            <w:tcW w:w="1242" w:type="dxa"/>
            <w:shd w:val="clear" w:color="auto" w:fill="auto"/>
            <w:vAlign w:val="center"/>
          </w:tcPr>
          <w:p w14:paraId="2D1DD40E" w14:textId="77777777" w:rsidR="005E5B44" w:rsidRPr="001A4DBE" w:rsidRDefault="005E5B44" w:rsidP="00336E32">
            <w:pPr>
              <w:pStyle w:val="Default"/>
              <w:spacing w:after="27"/>
              <w:jc w:val="both"/>
              <w:rPr>
                <w:rFonts w:ascii="Arial" w:hAnsi="Arial" w:cs="Arial"/>
                <w:b/>
                <w:bCs/>
                <w:sz w:val="22"/>
                <w:szCs w:val="22"/>
              </w:rPr>
            </w:pPr>
            <w:r w:rsidRPr="001A4DBE">
              <w:rPr>
                <w:rFonts w:ascii="Arial" w:hAnsi="Arial" w:cs="Arial"/>
                <w:b/>
                <w:bCs/>
                <w:sz w:val="22"/>
                <w:szCs w:val="22"/>
              </w:rPr>
              <w:t>Nr części</w:t>
            </w:r>
          </w:p>
        </w:tc>
        <w:tc>
          <w:tcPr>
            <w:tcW w:w="8364" w:type="dxa"/>
            <w:shd w:val="clear" w:color="auto" w:fill="auto"/>
            <w:vAlign w:val="center"/>
          </w:tcPr>
          <w:p w14:paraId="6C5CF9D8" w14:textId="77777777" w:rsidR="005E5B44" w:rsidRPr="001A4DBE" w:rsidRDefault="005E5B44" w:rsidP="00336E32">
            <w:pPr>
              <w:pStyle w:val="Default"/>
              <w:tabs>
                <w:tab w:val="left" w:pos="6867"/>
              </w:tabs>
              <w:spacing w:after="27"/>
              <w:jc w:val="center"/>
              <w:rPr>
                <w:rFonts w:ascii="Arial" w:hAnsi="Arial" w:cs="Arial"/>
                <w:b/>
                <w:bCs/>
                <w:sz w:val="22"/>
                <w:szCs w:val="22"/>
              </w:rPr>
            </w:pPr>
            <w:r w:rsidRPr="001A4DBE">
              <w:rPr>
                <w:rFonts w:ascii="Arial" w:hAnsi="Arial" w:cs="Arial"/>
                <w:b/>
                <w:bCs/>
                <w:sz w:val="22"/>
                <w:szCs w:val="22"/>
              </w:rPr>
              <w:t>Nazwa</w:t>
            </w:r>
          </w:p>
        </w:tc>
      </w:tr>
      <w:tr w:rsidR="005E5B44" w:rsidRPr="00AC6C18" w14:paraId="7C7A7A77" w14:textId="77777777" w:rsidTr="00336E32">
        <w:tc>
          <w:tcPr>
            <w:tcW w:w="1242" w:type="dxa"/>
            <w:shd w:val="clear" w:color="auto" w:fill="auto"/>
            <w:vAlign w:val="center"/>
          </w:tcPr>
          <w:p w14:paraId="35AC87C5" w14:textId="77777777" w:rsidR="005E5B44" w:rsidRPr="001F0A3B" w:rsidRDefault="005E5B44" w:rsidP="00336E32">
            <w:pPr>
              <w:pStyle w:val="Default"/>
              <w:spacing w:after="27"/>
              <w:jc w:val="both"/>
              <w:rPr>
                <w:rFonts w:ascii="Arial" w:hAnsi="Arial" w:cs="Arial"/>
                <w:sz w:val="22"/>
                <w:szCs w:val="22"/>
              </w:rPr>
            </w:pPr>
            <w:r w:rsidRPr="001F0A3B">
              <w:rPr>
                <w:rFonts w:ascii="Arial" w:hAnsi="Arial" w:cs="Arial"/>
                <w:b/>
                <w:bCs/>
                <w:sz w:val="22"/>
                <w:szCs w:val="22"/>
              </w:rPr>
              <w:t>Część 1</w:t>
            </w:r>
          </w:p>
        </w:tc>
        <w:tc>
          <w:tcPr>
            <w:tcW w:w="8364" w:type="dxa"/>
            <w:shd w:val="clear" w:color="auto" w:fill="auto"/>
            <w:vAlign w:val="center"/>
          </w:tcPr>
          <w:p w14:paraId="36E14E02" w14:textId="77777777" w:rsidR="005E5B44" w:rsidRPr="001F0A3B" w:rsidRDefault="005E5B44" w:rsidP="00336E32">
            <w:pPr>
              <w:pStyle w:val="Default"/>
              <w:spacing w:after="27"/>
              <w:jc w:val="both"/>
              <w:rPr>
                <w:rFonts w:ascii="Arial" w:hAnsi="Arial" w:cs="Arial"/>
                <w:b/>
                <w:bCs/>
                <w:sz w:val="22"/>
                <w:szCs w:val="22"/>
              </w:rPr>
            </w:pPr>
            <w:bookmarkStart w:id="1" w:name="_Hlk147182572"/>
            <w:r w:rsidRPr="001F0A3B">
              <w:rPr>
                <w:rFonts w:ascii="Arial" w:hAnsi="Arial" w:cs="Arial"/>
                <w:b/>
                <w:bCs/>
                <w:sz w:val="22"/>
                <w:szCs w:val="22"/>
              </w:rPr>
              <w:t xml:space="preserve">Dostawa </w:t>
            </w:r>
            <w:bookmarkEnd w:id="1"/>
            <w:r w:rsidRPr="001F0A3B">
              <w:rPr>
                <w:rFonts w:ascii="Arial" w:hAnsi="Arial" w:cs="Arial"/>
                <w:b/>
                <w:bCs/>
                <w:sz w:val="22"/>
                <w:szCs w:val="22"/>
              </w:rPr>
              <w:t xml:space="preserve">mebli biurowych </w:t>
            </w:r>
          </w:p>
        </w:tc>
      </w:tr>
      <w:tr w:rsidR="005E5B44" w:rsidRPr="00AC6C18" w14:paraId="1112EC80" w14:textId="77777777" w:rsidTr="00336E32">
        <w:tc>
          <w:tcPr>
            <w:tcW w:w="1242" w:type="dxa"/>
            <w:shd w:val="clear" w:color="auto" w:fill="auto"/>
            <w:vAlign w:val="center"/>
          </w:tcPr>
          <w:p w14:paraId="01B91BF9" w14:textId="77777777" w:rsidR="005E5B44" w:rsidRPr="00F77986" w:rsidRDefault="005E5B44" w:rsidP="00336E32">
            <w:pPr>
              <w:pStyle w:val="Default"/>
              <w:spacing w:after="27"/>
              <w:jc w:val="both"/>
              <w:rPr>
                <w:rFonts w:ascii="Arial" w:hAnsi="Arial" w:cs="Arial"/>
                <w:sz w:val="22"/>
                <w:szCs w:val="22"/>
              </w:rPr>
            </w:pPr>
            <w:r w:rsidRPr="00F77986">
              <w:rPr>
                <w:rFonts w:ascii="Arial" w:hAnsi="Arial" w:cs="Arial"/>
                <w:b/>
                <w:bCs/>
                <w:sz w:val="22"/>
                <w:szCs w:val="22"/>
              </w:rPr>
              <w:t>Część 2</w:t>
            </w:r>
          </w:p>
        </w:tc>
        <w:tc>
          <w:tcPr>
            <w:tcW w:w="8364" w:type="dxa"/>
            <w:shd w:val="clear" w:color="auto" w:fill="auto"/>
            <w:vAlign w:val="center"/>
          </w:tcPr>
          <w:p w14:paraId="3572D2EF" w14:textId="77777777" w:rsidR="005E5B44" w:rsidRPr="00F77986" w:rsidRDefault="005E5B44" w:rsidP="00336E32">
            <w:pPr>
              <w:pStyle w:val="Default"/>
              <w:spacing w:after="27"/>
              <w:jc w:val="both"/>
              <w:rPr>
                <w:rFonts w:ascii="Arial" w:hAnsi="Arial" w:cs="Arial"/>
                <w:b/>
                <w:bCs/>
                <w:sz w:val="22"/>
                <w:szCs w:val="22"/>
              </w:rPr>
            </w:pPr>
            <w:bookmarkStart w:id="2" w:name="_Hlk147182819"/>
            <w:r w:rsidRPr="00F77986">
              <w:rPr>
                <w:rFonts w:ascii="Arial" w:hAnsi="Arial" w:cs="Arial"/>
                <w:b/>
                <w:bCs/>
                <w:sz w:val="22"/>
                <w:szCs w:val="22"/>
              </w:rPr>
              <w:t xml:space="preserve">Dostawa </w:t>
            </w:r>
            <w:bookmarkEnd w:id="2"/>
            <w:r w:rsidRPr="00F77986">
              <w:rPr>
                <w:rFonts w:ascii="Arial" w:hAnsi="Arial" w:cs="Arial"/>
                <w:b/>
                <w:bCs/>
                <w:sz w:val="22"/>
                <w:szCs w:val="22"/>
              </w:rPr>
              <w:t>krzeseł</w:t>
            </w:r>
          </w:p>
        </w:tc>
      </w:tr>
      <w:tr w:rsidR="005E5B44" w:rsidRPr="00AC6C18" w14:paraId="71C1A940" w14:textId="77777777" w:rsidTr="00336E32">
        <w:tc>
          <w:tcPr>
            <w:tcW w:w="1242" w:type="dxa"/>
            <w:shd w:val="clear" w:color="auto" w:fill="auto"/>
            <w:vAlign w:val="center"/>
          </w:tcPr>
          <w:p w14:paraId="1E07B488" w14:textId="77777777" w:rsidR="005E5B44" w:rsidRPr="00F77986" w:rsidRDefault="005E5B44" w:rsidP="00336E32">
            <w:pPr>
              <w:pStyle w:val="Default"/>
              <w:spacing w:after="27"/>
              <w:jc w:val="both"/>
              <w:rPr>
                <w:rFonts w:ascii="Arial" w:hAnsi="Arial" w:cs="Arial"/>
                <w:sz w:val="22"/>
                <w:szCs w:val="22"/>
              </w:rPr>
            </w:pPr>
            <w:r w:rsidRPr="00F77986">
              <w:rPr>
                <w:rFonts w:ascii="Arial" w:hAnsi="Arial" w:cs="Arial"/>
                <w:b/>
                <w:bCs/>
                <w:sz w:val="22"/>
                <w:szCs w:val="22"/>
              </w:rPr>
              <w:t>Część 3</w:t>
            </w:r>
          </w:p>
        </w:tc>
        <w:tc>
          <w:tcPr>
            <w:tcW w:w="8364" w:type="dxa"/>
            <w:shd w:val="clear" w:color="auto" w:fill="auto"/>
          </w:tcPr>
          <w:p w14:paraId="28A58A91" w14:textId="20C84F0D" w:rsidR="005E5B44" w:rsidRPr="005A045D" w:rsidRDefault="005E5B44" w:rsidP="005A045D">
            <w:pPr>
              <w:pStyle w:val="Default"/>
              <w:spacing w:after="27"/>
              <w:jc w:val="both"/>
              <w:rPr>
                <w:b/>
                <w:bCs/>
                <w:sz w:val="22"/>
                <w:szCs w:val="22"/>
              </w:rPr>
            </w:pPr>
            <w:r w:rsidRPr="005A045D">
              <w:rPr>
                <w:rFonts w:ascii="Arial" w:hAnsi="Arial" w:cs="Arial"/>
                <w:b/>
                <w:bCs/>
                <w:sz w:val="22"/>
                <w:szCs w:val="22"/>
              </w:rPr>
              <w:t>Dostawa mebl</w:t>
            </w:r>
            <w:r w:rsidR="00791D11">
              <w:rPr>
                <w:rFonts w:ascii="Arial" w:hAnsi="Arial" w:cs="Arial"/>
                <w:b/>
                <w:bCs/>
                <w:sz w:val="22"/>
                <w:szCs w:val="22"/>
              </w:rPr>
              <w:t>i</w:t>
            </w:r>
            <w:r w:rsidRPr="005A045D">
              <w:rPr>
                <w:rFonts w:ascii="Arial" w:hAnsi="Arial" w:cs="Arial"/>
                <w:b/>
                <w:bCs/>
                <w:sz w:val="22"/>
                <w:szCs w:val="22"/>
              </w:rPr>
              <w:t xml:space="preserve"> kuchen</w:t>
            </w:r>
            <w:r w:rsidR="00791D11">
              <w:rPr>
                <w:rFonts w:ascii="Arial" w:hAnsi="Arial" w:cs="Arial"/>
                <w:b/>
                <w:bCs/>
                <w:sz w:val="22"/>
                <w:szCs w:val="22"/>
              </w:rPr>
              <w:t>nych</w:t>
            </w:r>
          </w:p>
        </w:tc>
      </w:tr>
    </w:tbl>
    <w:p w14:paraId="1331C89A" w14:textId="77777777" w:rsidR="005E5B44" w:rsidRPr="005A045D" w:rsidRDefault="005E5B44" w:rsidP="00FA03EB">
      <w:pPr>
        <w:widowControl/>
        <w:suppressAutoHyphens w:val="0"/>
        <w:autoSpaceDE/>
        <w:autoSpaceDN w:val="0"/>
        <w:spacing w:line="276" w:lineRule="auto"/>
        <w:jc w:val="both"/>
        <w:rPr>
          <w:sz w:val="22"/>
          <w:szCs w:val="22"/>
        </w:rPr>
      </w:pPr>
    </w:p>
    <w:p w14:paraId="1D31DB1C" w14:textId="3FC75479" w:rsidR="00983042" w:rsidRPr="00FA5322" w:rsidRDefault="000A47A6" w:rsidP="00CA3332">
      <w:pPr>
        <w:widowControl/>
        <w:numPr>
          <w:ilvl w:val="0"/>
          <w:numId w:val="2"/>
        </w:numPr>
        <w:suppressAutoHyphens w:val="0"/>
        <w:autoSpaceDE/>
        <w:autoSpaceDN w:val="0"/>
        <w:spacing w:line="276" w:lineRule="auto"/>
        <w:jc w:val="both"/>
        <w:rPr>
          <w:sz w:val="22"/>
          <w:szCs w:val="22"/>
        </w:rPr>
      </w:pPr>
      <w:r w:rsidRPr="00FA5322">
        <w:rPr>
          <w:bCs/>
          <w:sz w:val="22"/>
          <w:szCs w:val="22"/>
        </w:rPr>
        <w:t xml:space="preserve">Szczegółowy asortyment i ceny jednostkowe </w:t>
      </w:r>
      <w:r w:rsidR="002616BF" w:rsidRPr="00FA5322">
        <w:rPr>
          <w:bCs/>
          <w:sz w:val="22"/>
          <w:szCs w:val="22"/>
        </w:rPr>
        <w:t xml:space="preserve">określa </w:t>
      </w:r>
      <w:r w:rsidRPr="00FA5322">
        <w:rPr>
          <w:bCs/>
          <w:sz w:val="22"/>
          <w:szCs w:val="22"/>
        </w:rPr>
        <w:t xml:space="preserve">oferta Wykonawcy (formularz ofertowy oraz </w:t>
      </w:r>
      <w:r w:rsidR="00A12EA6" w:rsidRPr="00FA5322">
        <w:rPr>
          <w:bCs/>
          <w:sz w:val="22"/>
          <w:szCs w:val="22"/>
        </w:rPr>
        <w:t xml:space="preserve">formularz cenowy - </w:t>
      </w:r>
      <w:r w:rsidRPr="00FA5322">
        <w:rPr>
          <w:bCs/>
          <w:sz w:val="22"/>
          <w:szCs w:val="22"/>
        </w:rPr>
        <w:t>asortymentowo-cenowy</w:t>
      </w:r>
      <w:r w:rsidR="00A479C1" w:rsidRPr="00FA5322">
        <w:rPr>
          <w:bCs/>
          <w:sz w:val="22"/>
          <w:szCs w:val="22"/>
        </w:rPr>
        <w:t xml:space="preserve">) </w:t>
      </w:r>
      <w:r w:rsidR="00237DDA" w:rsidRPr="00FA5322">
        <w:rPr>
          <w:bCs/>
          <w:sz w:val="22"/>
          <w:szCs w:val="22"/>
        </w:rPr>
        <w:t>będącym</w:t>
      </w:r>
      <w:r w:rsidRPr="00FA5322">
        <w:rPr>
          <w:bCs/>
          <w:sz w:val="22"/>
          <w:szCs w:val="22"/>
        </w:rPr>
        <w:t xml:space="preserve"> załącznik</w:t>
      </w:r>
      <w:r w:rsidR="00237DDA" w:rsidRPr="00FA5322">
        <w:rPr>
          <w:bCs/>
          <w:sz w:val="22"/>
          <w:szCs w:val="22"/>
        </w:rPr>
        <w:t>iem</w:t>
      </w:r>
      <w:r w:rsidRPr="00FA5322">
        <w:rPr>
          <w:bCs/>
          <w:sz w:val="22"/>
          <w:szCs w:val="22"/>
        </w:rPr>
        <w:t xml:space="preserve"> nr 1 do umowy</w:t>
      </w:r>
      <w:r w:rsidR="00E37400" w:rsidRPr="00FA5322">
        <w:rPr>
          <w:bCs/>
          <w:sz w:val="22"/>
          <w:szCs w:val="22"/>
        </w:rPr>
        <w:t xml:space="preserve">, dla </w:t>
      </w:r>
      <w:proofErr w:type="gramStart"/>
      <w:r w:rsidR="00E37400" w:rsidRPr="00FA5322">
        <w:rPr>
          <w:bCs/>
          <w:sz w:val="22"/>
          <w:szCs w:val="22"/>
        </w:rPr>
        <w:t>części:…</w:t>
      </w:r>
      <w:proofErr w:type="gramEnd"/>
      <w:r w:rsidR="00E37400" w:rsidRPr="00FA5322">
        <w:rPr>
          <w:bCs/>
          <w:sz w:val="22"/>
          <w:szCs w:val="22"/>
        </w:rPr>
        <w:t>……………………….</w:t>
      </w:r>
    </w:p>
    <w:p w14:paraId="0CBF160D" w14:textId="259B86D5" w:rsidR="00173A41" w:rsidRPr="00FA5322" w:rsidRDefault="00173A41" w:rsidP="00CA3332">
      <w:pPr>
        <w:widowControl/>
        <w:numPr>
          <w:ilvl w:val="0"/>
          <w:numId w:val="2"/>
        </w:numPr>
        <w:suppressAutoHyphens w:val="0"/>
        <w:autoSpaceDE/>
        <w:spacing w:line="276" w:lineRule="auto"/>
        <w:contextualSpacing/>
        <w:jc w:val="both"/>
        <w:rPr>
          <w:sz w:val="22"/>
          <w:szCs w:val="22"/>
        </w:rPr>
      </w:pPr>
      <w:bookmarkStart w:id="3" w:name="_Hlk152653296"/>
      <w:r w:rsidRPr="00FA5322">
        <w:rPr>
          <w:sz w:val="22"/>
          <w:szCs w:val="22"/>
        </w:rPr>
        <w:t>Wykonawca oświadcza, że dostarczony przedmiot zamówienia będzie fabrycznie nowy, wolny o</w:t>
      </w:r>
      <w:r w:rsidR="009953C3" w:rsidRPr="00FA5322">
        <w:rPr>
          <w:sz w:val="22"/>
          <w:szCs w:val="22"/>
        </w:rPr>
        <w:t xml:space="preserve">d wad, </w:t>
      </w:r>
      <w:r w:rsidR="00262DB5">
        <w:rPr>
          <w:sz w:val="22"/>
          <w:szCs w:val="22"/>
        </w:rPr>
        <w:t xml:space="preserve">będzie </w:t>
      </w:r>
      <w:r w:rsidR="009953C3" w:rsidRPr="00FA5322">
        <w:rPr>
          <w:sz w:val="22"/>
          <w:szCs w:val="22"/>
        </w:rPr>
        <w:t>spełnia</w:t>
      </w:r>
      <w:r w:rsidR="00262DB5">
        <w:rPr>
          <w:sz w:val="22"/>
          <w:szCs w:val="22"/>
        </w:rPr>
        <w:t>ł</w:t>
      </w:r>
      <w:r w:rsidR="009953C3" w:rsidRPr="00FA5322">
        <w:rPr>
          <w:sz w:val="22"/>
          <w:szCs w:val="22"/>
        </w:rPr>
        <w:t xml:space="preserve"> normy </w:t>
      </w:r>
      <w:r w:rsidRPr="00FA5322">
        <w:rPr>
          <w:sz w:val="22"/>
          <w:szCs w:val="22"/>
        </w:rPr>
        <w:t>jakościow</w:t>
      </w:r>
      <w:r w:rsidR="009953C3" w:rsidRPr="00FA5322">
        <w:rPr>
          <w:sz w:val="22"/>
          <w:szCs w:val="22"/>
        </w:rPr>
        <w:t>e i użytkowe wskazane przez Zamawiającego</w:t>
      </w:r>
      <w:r w:rsidRPr="00FA5322">
        <w:rPr>
          <w:sz w:val="22"/>
          <w:szCs w:val="22"/>
        </w:rPr>
        <w:t xml:space="preserve"> oraz </w:t>
      </w:r>
      <w:r w:rsidR="00262DB5">
        <w:rPr>
          <w:sz w:val="22"/>
          <w:szCs w:val="22"/>
        </w:rPr>
        <w:t>będzie</w:t>
      </w:r>
      <w:r w:rsidRPr="00FA5322">
        <w:rPr>
          <w:sz w:val="22"/>
          <w:szCs w:val="22"/>
        </w:rPr>
        <w:t xml:space="preserve"> zgodny z obowiązującymi normami bezpieczeństwa.</w:t>
      </w:r>
    </w:p>
    <w:bookmarkEnd w:id="3"/>
    <w:p w14:paraId="688452FC" w14:textId="1FE0CED2" w:rsidR="00AA4C86" w:rsidRPr="00FA03EB" w:rsidRDefault="00173A41" w:rsidP="00FA03EB">
      <w:pPr>
        <w:widowControl/>
        <w:numPr>
          <w:ilvl w:val="0"/>
          <w:numId w:val="2"/>
        </w:numPr>
        <w:suppressAutoHyphens w:val="0"/>
        <w:autoSpaceDE/>
        <w:spacing w:line="276" w:lineRule="auto"/>
        <w:contextualSpacing/>
        <w:jc w:val="both"/>
        <w:rPr>
          <w:sz w:val="22"/>
          <w:szCs w:val="22"/>
        </w:rPr>
      </w:pPr>
      <w:r w:rsidRPr="00FA5322">
        <w:rPr>
          <w:sz w:val="22"/>
          <w:szCs w:val="22"/>
        </w:rPr>
        <w:t xml:space="preserve">Dostarczany przez Wykonawcę przedmiot zamówienia musi być zgodny z opisem i wymaganiami określonymi w </w:t>
      </w:r>
      <w:r w:rsidR="00DF1645" w:rsidRPr="00FA5322">
        <w:rPr>
          <w:sz w:val="22"/>
          <w:szCs w:val="22"/>
        </w:rPr>
        <w:t>opisie przedmiotu zamówienia</w:t>
      </w:r>
      <w:r w:rsidRPr="00FA5322">
        <w:rPr>
          <w:sz w:val="22"/>
          <w:szCs w:val="22"/>
        </w:rPr>
        <w:t xml:space="preserve">. </w:t>
      </w:r>
      <w:bookmarkStart w:id="4" w:name="_Hlk153786982"/>
    </w:p>
    <w:p w14:paraId="56D6D23F" w14:textId="284B36DC" w:rsidR="00FF36F9" w:rsidRPr="00FA5322" w:rsidRDefault="00FF36F9" w:rsidP="00CA3332">
      <w:pPr>
        <w:spacing w:line="276" w:lineRule="auto"/>
        <w:jc w:val="center"/>
        <w:rPr>
          <w:b/>
          <w:sz w:val="22"/>
          <w:szCs w:val="22"/>
        </w:rPr>
      </w:pPr>
      <w:r w:rsidRPr="00FA5322">
        <w:rPr>
          <w:b/>
          <w:sz w:val="22"/>
          <w:szCs w:val="22"/>
        </w:rPr>
        <w:t>§2</w:t>
      </w:r>
    </w:p>
    <w:bookmarkEnd w:id="4"/>
    <w:p w14:paraId="0A4CA2E4" w14:textId="77777777" w:rsidR="00FF36F9" w:rsidRPr="00FA5322" w:rsidRDefault="00FF36F9" w:rsidP="00CA3332">
      <w:pPr>
        <w:spacing w:line="276" w:lineRule="auto"/>
        <w:jc w:val="center"/>
        <w:rPr>
          <w:b/>
          <w:sz w:val="22"/>
          <w:szCs w:val="22"/>
        </w:rPr>
      </w:pPr>
      <w:r w:rsidRPr="00FA5322">
        <w:rPr>
          <w:b/>
          <w:sz w:val="22"/>
          <w:szCs w:val="22"/>
        </w:rPr>
        <w:t>Termin realizacji umowy</w:t>
      </w:r>
    </w:p>
    <w:p w14:paraId="4E2C48B6" w14:textId="67693944" w:rsidR="00D5418B" w:rsidRPr="00FA5322" w:rsidRDefault="00D5418B" w:rsidP="00CA3332">
      <w:pPr>
        <w:pStyle w:val="Akapitzlist"/>
        <w:numPr>
          <w:ilvl w:val="0"/>
          <w:numId w:val="16"/>
        </w:numPr>
        <w:spacing w:line="276" w:lineRule="auto"/>
        <w:jc w:val="both"/>
        <w:rPr>
          <w:rFonts w:ascii="Arial" w:hAnsi="Arial" w:cs="Arial"/>
          <w:b/>
          <w:color w:val="000000" w:themeColor="text1"/>
          <w:sz w:val="22"/>
          <w:szCs w:val="22"/>
        </w:rPr>
      </w:pPr>
      <w:r w:rsidRPr="00FA5322">
        <w:rPr>
          <w:rFonts w:ascii="Arial" w:hAnsi="Arial" w:cs="Arial"/>
          <w:sz w:val="22"/>
          <w:szCs w:val="22"/>
        </w:rPr>
        <w:lastRenderedPageBreak/>
        <w:t xml:space="preserve">Wykonanie umowy nastąpi w terminie </w:t>
      </w:r>
      <w:r w:rsidR="00BD1E17" w:rsidRPr="00FA5322">
        <w:rPr>
          <w:rFonts w:ascii="Arial" w:hAnsi="Arial" w:cs="Arial"/>
          <w:b/>
          <w:color w:val="000000" w:themeColor="text1"/>
          <w:sz w:val="22"/>
          <w:szCs w:val="22"/>
        </w:rPr>
        <w:t xml:space="preserve">do 10 miesięcy od daty podpisania umowy, </w:t>
      </w:r>
      <w:r w:rsidR="007F6767" w:rsidRPr="00FA5322">
        <w:rPr>
          <w:rFonts w:ascii="Arial" w:hAnsi="Arial" w:cs="Arial"/>
          <w:b/>
          <w:color w:val="000000" w:themeColor="text1"/>
          <w:sz w:val="22"/>
          <w:szCs w:val="22"/>
        </w:rPr>
        <w:t xml:space="preserve">lecz nie później niż do dnia </w:t>
      </w:r>
      <w:r w:rsidR="0007573E">
        <w:rPr>
          <w:rFonts w:ascii="Arial" w:hAnsi="Arial" w:cs="Arial"/>
          <w:b/>
          <w:color w:val="000000" w:themeColor="text1"/>
          <w:sz w:val="22"/>
          <w:szCs w:val="22"/>
        </w:rPr>
        <w:t>31.01.2025</w:t>
      </w:r>
      <w:r w:rsidR="007F6767" w:rsidRPr="00FA5322">
        <w:rPr>
          <w:rFonts w:ascii="Arial" w:hAnsi="Arial" w:cs="Arial"/>
          <w:b/>
          <w:color w:val="000000" w:themeColor="text1"/>
          <w:sz w:val="22"/>
          <w:szCs w:val="22"/>
        </w:rPr>
        <w:t xml:space="preserve"> r. </w:t>
      </w:r>
      <w:r w:rsidR="00BD1E17" w:rsidRPr="00FA5322">
        <w:rPr>
          <w:rFonts w:ascii="Arial" w:hAnsi="Arial" w:cs="Arial"/>
          <w:b/>
          <w:color w:val="000000" w:themeColor="text1"/>
          <w:sz w:val="22"/>
          <w:szCs w:val="22"/>
        </w:rPr>
        <w:t>bądź do wykorzystania wartości umowy</w:t>
      </w:r>
      <w:r w:rsidR="00A479C1" w:rsidRPr="00FA5322">
        <w:rPr>
          <w:rFonts w:ascii="Arial" w:hAnsi="Arial" w:cs="Arial"/>
          <w:b/>
          <w:color w:val="000000" w:themeColor="text1"/>
          <w:sz w:val="22"/>
          <w:szCs w:val="22"/>
        </w:rPr>
        <w:t xml:space="preserve"> określonej w §4 ust. 1</w:t>
      </w:r>
      <w:r w:rsidR="00BD1E17" w:rsidRPr="00FA5322">
        <w:rPr>
          <w:rFonts w:ascii="Arial" w:hAnsi="Arial" w:cs="Arial"/>
          <w:b/>
          <w:color w:val="000000" w:themeColor="text1"/>
          <w:sz w:val="22"/>
          <w:szCs w:val="22"/>
        </w:rPr>
        <w:t xml:space="preserve">, w zależności </w:t>
      </w:r>
      <w:r w:rsidR="00AA4C86">
        <w:rPr>
          <w:rFonts w:ascii="Arial" w:hAnsi="Arial" w:cs="Arial"/>
          <w:b/>
          <w:color w:val="000000" w:themeColor="text1"/>
          <w:sz w:val="22"/>
          <w:szCs w:val="22"/>
        </w:rPr>
        <w:t xml:space="preserve">od tego, </w:t>
      </w:r>
      <w:r w:rsidR="00BD1E17" w:rsidRPr="00FA5322">
        <w:rPr>
          <w:rFonts w:ascii="Arial" w:hAnsi="Arial" w:cs="Arial"/>
          <w:b/>
          <w:color w:val="000000" w:themeColor="text1"/>
          <w:sz w:val="22"/>
          <w:szCs w:val="22"/>
        </w:rPr>
        <w:t>co nastąpi szybciej.</w:t>
      </w:r>
    </w:p>
    <w:p w14:paraId="5BDA88FC" w14:textId="77777777" w:rsidR="00262DB5" w:rsidRPr="00E15571" w:rsidRDefault="00173EE9" w:rsidP="00CA3332">
      <w:pPr>
        <w:pStyle w:val="Akapitzlist"/>
        <w:numPr>
          <w:ilvl w:val="0"/>
          <w:numId w:val="16"/>
        </w:numPr>
        <w:spacing w:line="276" w:lineRule="auto"/>
        <w:jc w:val="both"/>
        <w:rPr>
          <w:rFonts w:ascii="Arial" w:hAnsi="Arial" w:cs="Arial"/>
          <w:b/>
          <w:bCs/>
          <w:sz w:val="22"/>
          <w:szCs w:val="22"/>
          <w:lang w:val="pl-PL"/>
        </w:rPr>
      </w:pPr>
      <w:r w:rsidRPr="00FA5322">
        <w:rPr>
          <w:rFonts w:ascii="Arial" w:hAnsi="Arial" w:cs="Arial"/>
          <w:bCs/>
          <w:sz w:val="22"/>
          <w:szCs w:val="22"/>
        </w:rPr>
        <w:t xml:space="preserve">Zamawiający </w:t>
      </w:r>
      <w:r w:rsidR="005E5B44">
        <w:rPr>
          <w:rFonts w:ascii="Arial" w:hAnsi="Arial" w:cs="Arial"/>
          <w:bCs/>
          <w:sz w:val="22"/>
          <w:szCs w:val="22"/>
        </w:rPr>
        <w:t>bedzie</w:t>
      </w:r>
      <w:r w:rsidRPr="00FA5322">
        <w:rPr>
          <w:rFonts w:ascii="Arial" w:hAnsi="Arial" w:cs="Arial"/>
          <w:bCs/>
          <w:sz w:val="22"/>
          <w:szCs w:val="22"/>
        </w:rPr>
        <w:t xml:space="preserve"> dokonywa</w:t>
      </w:r>
      <w:r w:rsidR="005E5B44">
        <w:rPr>
          <w:rFonts w:ascii="Arial" w:hAnsi="Arial" w:cs="Arial"/>
          <w:bCs/>
          <w:sz w:val="22"/>
          <w:szCs w:val="22"/>
        </w:rPr>
        <w:t>ł</w:t>
      </w:r>
      <w:r w:rsidRPr="00FA5322">
        <w:rPr>
          <w:rFonts w:ascii="Arial" w:hAnsi="Arial" w:cs="Arial"/>
          <w:bCs/>
          <w:sz w:val="22"/>
          <w:szCs w:val="22"/>
        </w:rPr>
        <w:t xml:space="preserve"> dostaw </w:t>
      </w:r>
      <w:r w:rsidR="00CD10A9" w:rsidRPr="00FA5322">
        <w:rPr>
          <w:rFonts w:ascii="Arial" w:hAnsi="Arial" w:cs="Arial"/>
          <w:bCs/>
          <w:sz w:val="22"/>
          <w:szCs w:val="22"/>
        </w:rPr>
        <w:t xml:space="preserve">sukcesywnie (dostawy częściowe) w okresie obowiązywania umowy. </w:t>
      </w:r>
    </w:p>
    <w:p w14:paraId="0BF7A011" w14:textId="50DA256C" w:rsidR="00173EE9" w:rsidRPr="00FA5322" w:rsidRDefault="00CD10A9" w:rsidP="00CA3332">
      <w:pPr>
        <w:pStyle w:val="Akapitzlist"/>
        <w:numPr>
          <w:ilvl w:val="0"/>
          <w:numId w:val="16"/>
        </w:numPr>
        <w:spacing w:line="276" w:lineRule="auto"/>
        <w:jc w:val="both"/>
        <w:rPr>
          <w:rFonts w:ascii="Arial" w:hAnsi="Arial" w:cs="Arial"/>
          <w:b/>
          <w:bCs/>
          <w:sz w:val="22"/>
          <w:szCs w:val="22"/>
          <w:lang w:val="pl-PL"/>
        </w:rPr>
      </w:pPr>
      <w:r w:rsidRPr="00FA5322">
        <w:rPr>
          <w:rFonts w:ascii="Arial" w:hAnsi="Arial" w:cs="Arial"/>
          <w:bCs/>
          <w:sz w:val="22"/>
          <w:szCs w:val="22"/>
        </w:rPr>
        <w:t xml:space="preserve">Dostarczenie przedmiotu zamówienia odbywać się będzie według bieżących potrzeb Zamawiającego do lokalizacji wskazanej w </w:t>
      </w:r>
      <w:r w:rsidRPr="00FA5322">
        <w:rPr>
          <w:rFonts w:ascii="Arial" w:hAnsi="Arial" w:cs="Arial"/>
          <w:sz w:val="22"/>
          <w:szCs w:val="22"/>
          <w:lang w:val="pl-PL"/>
        </w:rPr>
        <w:t>§</w:t>
      </w:r>
      <w:r w:rsidR="005663B2" w:rsidRPr="00FA5322">
        <w:rPr>
          <w:rFonts w:ascii="Arial" w:hAnsi="Arial" w:cs="Arial"/>
          <w:sz w:val="22"/>
          <w:szCs w:val="22"/>
          <w:lang w:val="pl-PL"/>
        </w:rPr>
        <w:t>3</w:t>
      </w:r>
      <w:r w:rsidRPr="00FA5322">
        <w:rPr>
          <w:rFonts w:ascii="Arial" w:hAnsi="Arial" w:cs="Arial"/>
          <w:sz w:val="22"/>
          <w:szCs w:val="22"/>
          <w:lang w:val="pl-PL"/>
        </w:rPr>
        <w:t xml:space="preserve"> ust. 1. </w:t>
      </w:r>
    </w:p>
    <w:p w14:paraId="75E91D10" w14:textId="463D83EC" w:rsidR="00A479C1" w:rsidRPr="00FA5322" w:rsidRDefault="00A479C1" w:rsidP="00CA3332">
      <w:pPr>
        <w:pStyle w:val="Akapitzlist"/>
        <w:numPr>
          <w:ilvl w:val="0"/>
          <w:numId w:val="16"/>
        </w:numPr>
        <w:spacing w:line="276" w:lineRule="auto"/>
        <w:jc w:val="both"/>
        <w:rPr>
          <w:rFonts w:ascii="Arial" w:hAnsi="Arial" w:cs="Arial"/>
          <w:sz w:val="22"/>
          <w:szCs w:val="22"/>
        </w:rPr>
      </w:pPr>
      <w:r w:rsidRPr="00FA5322">
        <w:rPr>
          <w:rFonts w:ascii="Arial" w:hAnsi="Arial" w:cs="Arial"/>
          <w:sz w:val="22"/>
          <w:szCs w:val="22"/>
        </w:rPr>
        <w:t>Umowa wygasa, gdy:</w:t>
      </w:r>
    </w:p>
    <w:p w14:paraId="0B0CF384" w14:textId="685EC9B4" w:rsidR="00A479C1" w:rsidRPr="00FA5322" w:rsidRDefault="00A479C1" w:rsidP="00CA3332">
      <w:pPr>
        <w:pStyle w:val="Akapitzlist"/>
        <w:numPr>
          <w:ilvl w:val="1"/>
          <w:numId w:val="41"/>
        </w:numPr>
        <w:spacing w:line="276" w:lineRule="auto"/>
        <w:ind w:left="714" w:hanging="357"/>
        <w:jc w:val="both"/>
        <w:rPr>
          <w:rFonts w:ascii="Arial" w:hAnsi="Arial" w:cs="Arial"/>
          <w:sz w:val="22"/>
          <w:szCs w:val="22"/>
        </w:rPr>
      </w:pPr>
      <w:r w:rsidRPr="00FA5322">
        <w:rPr>
          <w:rFonts w:ascii="Arial" w:hAnsi="Arial" w:cs="Arial"/>
          <w:sz w:val="22"/>
          <w:szCs w:val="22"/>
        </w:rPr>
        <w:t>upłynął termin realizacji Umowy, określony w ust.1 z zastrzeżeniem §</w:t>
      </w:r>
      <w:r w:rsidR="00A12EA6" w:rsidRPr="00FA5322">
        <w:rPr>
          <w:rFonts w:ascii="Arial" w:hAnsi="Arial" w:cs="Arial"/>
          <w:sz w:val="22"/>
          <w:szCs w:val="22"/>
        </w:rPr>
        <w:t>9</w:t>
      </w:r>
      <w:r w:rsidRPr="00FA5322">
        <w:rPr>
          <w:rFonts w:ascii="Arial" w:hAnsi="Arial" w:cs="Arial"/>
          <w:sz w:val="22"/>
          <w:szCs w:val="22"/>
        </w:rPr>
        <w:t xml:space="preserve"> ust. </w:t>
      </w:r>
      <w:r w:rsidR="00A12EA6" w:rsidRPr="00FA5322">
        <w:rPr>
          <w:rFonts w:ascii="Arial" w:hAnsi="Arial" w:cs="Arial"/>
          <w:sz w:val="22"/>
          <w:szCs w:val="22"/>
        </w:rPr>
        <w:t>8</w:t>
      </w:r>
      <w:r w:rsidRPr="00FA5322">
        <w:rPr>
          <w:rFonts w:ascii="Arial" w:hAnsi="Arial" w:cs="Arial"/>
          <w:sz w:val="22"/>
          <w:szCs w:val="22"/>
        </w:rPr>
        <w:t xml:space="preserve"> pkt 2;</w:t>
      </w:r>
    </w:p>
    <w:p w14:paraId="0AE6B672" w14:textId="7497BE5C" w:rsidR="00A479C1" w:rsidRPr="00FA5322" w:rsidRDefault="00A479C1" w:rsidP="00CA3332">
      <w:pPr>
        <w:pStyle w:val="Akapitzlist"/>
        <w:numPr>
          <w:ilvl w:val="1"/>
          <w:numId w:val="41"/>
        </w:numPr>
        <w:spacing w:line="276" w:lineRule="auto"/>
        <w:ind w:left="714" w:hanging="357"/>
        <w:jc w:val="both"/>
        <w:rPr>
          <w:rFonts w:ascii="Arial" w:hAnsi="Arial" w:cs="Arial"/>
          <w:sz w:val="22"/>
          <w:szCs w:val="22"/>
        </w:rPr>
      </w:pPr>
      <w:r w:rsidRPr="00FA5322">
        <w:rPr>
          <w:rFonts w:ascii="Arial" w:hAnsi="Arial" w:cs="Arial"/>
          <w:sz w:val="22"/>
          <w:szCs w:val="22"/>
        </w:rPr>
        <w:t>wyczerpana została całkowita kwota umowna określona w §4 ust.  1.</w:t>
      </w:r>
    </w:p>
    <w:p w14:paraId="2EEF1638" w14:textId="723F6BDE" w:rsidR="009D234A" w:rsidRPr="00FA5322" w:rsidRDefault="00A479C1" w:rsidP="00CA3332">
      <w:pPr>
        <w:spacing w:line="276" w:lineRule="auto"/>
        <w:ind w:left="357"/>
        <w:jc w:val="both"/>
        <w:rPr>
          <w:sz w:val="22"/>
          <w:szCs w:val="22"/>
        </w:rPr>
      </w:pPr>
      <w:r w:rsidRPr="00FA5322">
        <w:rPr>
          <w:sz w:val="22"/>
          <w:szCs w:val="22"/>
        </w:rPr>
        <w:t>- z tego tytułu Wykonawcy nie przysługują żadne roszczenia w stosunku do Zamawiającego i jego następców prawnych.</w:t>
      </w:r>
    </w:p>
    <w:p w14:paraId="1A82A98F" w14:textId="77777777" w:rsidR="00FF36F9" w:rsidRPr="00FA5322" w:rsidRDefault="00FF36F9" w:rsidP="00CA3332">
      <w:pPr>
        <w:spacing w:line="276" w:lineRule="auto"/>
        <w:jc w:val="center"/>
        <w:rPr>
          <w:b/>
          <w:sz w:val="22"/>
          <w:szCs w:val="22"/>
        </w:rPr>
      </w:pPr>
      <w:bookmarkStart w:id="5" w:name="_Hlk160705063"/>
      <w:r w:rsidRPr="00FA5322">
        <w:rPr>
          <w:b/>
          <w:sz w:val="22"/>
          <w:szCs w:val="22"/>
        </w:rPr>
        <w:t>§3</w:t>
      </w:r>
    </w:p>
    <w:bookmarkEnd w:id="5"/>
    <w:p w14:paraId="21AF915E" w14:textId="77777777" w:rsidR="00FF36F9" w:rsidRPr="00FA5322" w:rsidRDefault="00FF36F9" w:rsidP="00CA3332">
      <w:pPr>
        <w:spacing w:line="276" w:lineRule="auto"/>
        <w:jc w:val="center"/>
        <w:rPr>
          <w:sz w:val="22"/>
          <w:szCs w:val="22"/>
        </w:rPr>
      </w:pPr>
      <w:r w:rsidRPr="00FA5322">
        <w:rPr>
          <w:b/>
          <w:sz w:val="22"/>
          <w:szCs w:val="22"/>
        </w:rPr>
        <w:t>Warunki dostawy</w:t>
      </w:r>
    </w:p>
    <w:p w14:paraId="67688263" w14:textId="6EEFC347" w:rsidR="00FF36F9" w:rsidRPr="00FA5322" w:rsidRDefault="00FF36F9" w:rsidP="00CA3332">
      <w:pPr>
        <w:widowControl/>
        <w:numPr>
          <w:ilvl w:val="0"/>
          <w:numId w:val="3"/>
        </w:numPr>
        <w:suppressAutoHyphens w:val="0"/>
        <w:autoSpaceDE/>
        <w:autoSpaceDN w:val="0"/>
        <w:spacing w:line="276" w:lineRule="auto"/>
        <w:ind w:left="357" w:hanging="357"/>
        <w:jc w:val="both"/>
        <w:rPr>
          <w:sz w:val="22"/>
          <w:szCs w:val="22"/>
        </w:rPr>
      </w:pPr>
      <w:r w:rsidRPr="00FA5322">
        <w:rPr>
          <w:sz w:val="22"/>
          <w:szCs w:val="22"/>
        </w:rPr>
        <w:t>Przedmiot umowy określony w §1</w:t>
      </w:r>
      <w:r w:rsidRPr="00FA5322">
        <w:rPr>
          <w:b/>
          <w:sz w:val="22"/>
          <w:szCs w:val="22"/>
        </w:rPr>
        <w:t xml:space="preserve"> </w:t>
      </w:r>
      <w:r w:rsidRPr="00FA5322">
        <w:rPr>
          <w:sz w:val="22"/>
          <w:szCs w:val="22"/>
        </w:rPr>
        <w:t>ust. 1 Wykonawca zobowiązuje się dostarcz</w:t>
      </w:r>
      <w:r w:rsidR="00AA4C86">
        <w:rPr>
          <w:sz w:val="22"/>
          <w:szCs w:val="22"/>
        </w:rPr>
        <w:t>a</w:t>
      </w:r>
      <w:r w:rsidRPr="00FA5322">
        <w:rPr>
          <w:sz w:val="22"/>
          <w:szCs w:val="22"/>
        </w:rPr>
        <w:t>ć na swój koszt i ryzyko na adres</w:t>
      </w:r>
      <w:r w:rsidRPr="00FA5322">
        <w:rPr>
          <w:b/>
          <w:bCs/>
          <w:sz w:val="22"/>
          <w:szCs w:val="22"/>
        </w:rPr>
        <w:t xml:space="preserve">: </w:t>
      </w:r>
      <w:r w:rsidR="00F301A8" w:rsidRPr="00FA5322">
        <w:rPr>
          <w:b/>
          <w:bCs/>
          <w:sz w:val="22"/>
          <w:szCs w:val="22"/>
        </w:rPr>
        <w:t>44-100</w:t>
      </w:r>
      <w:r w:rsidR="00F301A8" w:rsidRPr="00FA5322">
        <w:rPr>
          <w:sz w:val="22"/>
          <w:szCs w:val="22"/>
        </w:rPr>
        <w:t xml:space="preserve"> </w:t>
      </w:r>
      <w:r w:rsidR="006F0988" w:rsidRPr="00FA5322">
        <w:rPr>
          <w:b/>
          <w:sz w:val="22"/>
          <w:szCs w:val="22"/>
          <w:lang w:eastAsia="pl-PL"/>
        </w:rPr>
        <w:t>Gliwice, ul. Karola Miarki 12-14</w:t>
      </w:r>
      <w:r w:rsidRPr="00FA5322">
        <w:rPr>
          <w:b/>
          <w:color w:val="222222"/>
          <w:sz w:val="22"/>
          <w:szCs w:val="22"/>
          <w:lang w:eastAsia="pl-PL"/>
        </w:rPr>
        <w:t xml:space="preserve"> </w:t>
      </w:r>
      <w:r w:rsidR="00DF1645" w:rsidRPr="00FA5322">
        <w:rPr>
          <w:b/>
          <w:color w:val="222222"/>
          <w:sz w:val="22"/>
          <w:szCs w:val="22"/>
          <w:lang w:eastAsia="pl-PL"/>
        </w:rPr>
        <w:t xml:space="preserve">w dni robocze od poniedziałku do piątku w godzinach od </w:t>
      </w:r>
      <w:r w:rsidR="005663B2" w:rsidRPr="00FA5322">
        <w:rPr>
          <w:b/>
          <w:color w:val="000000" w:themeColor="text1"/>
          <w:sz w:val="22"/>
          <w:szCs w:val="22"/>
          <w:lang w:eastAsia="pl-PL"/>
        </w:rPr>
        <w:t>0</w:t>
      </w:r>
      <w:r w:rsidR="008D6A5C" w:rsidRPr="00FA5322">
        <w:rPr>
          <w:b/>
          <w:color w:val="000000" w:themeColor="text1"/>
          <w:sz w:val="22"/>
          <w:szCs w:val="22"/>
          <w:lang w:eastAsia="pl-PL"/>
        </w:rPr>
        <w:t>7</w:t>
      </w:r>
      <w:r w:rsidR="00DF1645" w:rsidRPr="00FA5322">
        <w:rPr>
          <w:b/>
          <w:color w:val="000000" w:themeColor="text1"/>
          <w:sz w:val="22"/>
          <w:szCs w:val="22"/>
          <w:lang w:eastAsia="pl-PL"/>
        </w:rPr>
        <w:t>:00 do 1</w:t>
      </w:r>
      <w:r w:rsidR="00C550F3" w:rsidRPr="00FA5322">
        <w:rPr>
          <w:b/>
          <w:color w:val="000000" w:themeColor="text1"/>
          <w:sz w:val="22"/>
          <w:szCs w:val="22"/>
          <w:lang w:eastAsia="pl-PL"/>
        </w:rPr>
        <w:t>5</w:t>
      </w:r>
      <w:r w:rsidR="00DF1645" w:rsidRPr="00FA5322">
        <w:rPr>
          <w:b/>
          <w:color w:val="000000" w:themeColor="text1"/>
          <w:sz w:val="22"/>
          <w:szCs w:val="22"/>
          <w:lang w:eastAsia="pl-PL"/>
        </w:rPr>
        <w:t>:00.</w:t>
      </w:r>
      <w:r w:rsidR="001F7850" w:rsidRPr="00FA5322">
        <w:rPr>
          <w:b/>
          <w:color w:val="000000" w:themeColor="text1"/>
          <w:sz w:val="22"/>
          <w:szCs w:val="22"/>
          <w:lang w:eastAsia="pl-PL"/>
        </w:rPr>
        <w:t xml:space="preserve"> </w:t>
      </w:r>
    </w:p>
    <w:p w14:paraId="5E7AB8A3" w14:textId="335D5621" w:rsidR="00B64CC2" w:rsidRPr="00FA5322" w:rsidRDefault="00262DB5" w:rsidP="00CA3332">
      <w:pPr>
        <w:pStyle w:val="Akapitzlist"/>
        <w:numPr>
          <w:ilvl w:val="0"/>
          <w:numId w:val="3"/>
        </w:numPr>
        <w:spacing w:line="276" w:lineRule="auto"/>
        <w:ind w:left="357" w:hanging="357"/>
        <w:jc w:val="both"/>
        <w:rPr>
          <w:rFonts w:ascii="Arial" w:hAnsi="Arial" w:cs="Arial"/>
          <w:bCs/>
          <w:noProof w:val="0"/>
          <w:color w:val="000000" w:themeColor="text1"/>
          <w:sz w:val="22"/>
          <w:szCs w:val="22"/>
          <w:lang w:val="pl-PL" w:eastAsia="pl-PL"/>
        </w:rPr>
      </w:pPr>
      <w:bookmarkStart w:id="6" w:name="_Hlk153794119"/>
      <w:r>
        <w:rPr>
          <w:rFonts w:ascii="Arial" w:hAnsi="Arial" w:cs="Arial"/>
          <w:color w:val="000000" w:themeColor="text1"/>
          <w:sz w:val="22"/>
          <w:szCs w:val="22"/>
        </w:rPr>
        <w:t>Każdorazowa d</w:t>
      </w:r>
      <w:r w:rsidR="00FF36F9" w:rsidRPr="00FA5322">
        <w:rPr>
          <w:rFonts w:ascii="Arial" w:hAnsi="Arial" w:cs="Arial"/>
          <w:color w:val="000000" w:themeColor="text1"/>
          <w:sz w:val="22"/>
          <w:szCs w:val="22"/>
        </w:rPr>
        <w:t>ostawa przedmiotu umowy obejmuje:</w:t>
      </w:r>
      <w:r w:rsidR="008D6A5C" w:rsidRPr="00FA5322">
        <w:rPr>
          <w:rFonts w:ascii="Arial" w:hAnsi="Arial" w:cs="Arial"/>
          <w:color w:val="000000" w:themeColor="text1"/>
          <w:sz w:val="22"/>
          <w:szCs w:val="22"/>
        </w:rPr>
        <w:t xml:space="preserve"> załadun</w:t>
      </w:r>
      <w:r w:rsidR="009D234A" w:rsidRPr="00FA5322">
        <w:rPr>
          <w:rFonts w:ascii="Arial" w:hAnsi="Arial" w:cs="Arial"/>
          <w:color w:val="000000" w:themeColor="text1"/>
          <w:sz w:val="22"/>
          <w:szCs w:val="22"/>
        </w:rPr>
        <w:t>ek</w:t>
      </w:r>
      <w:r w:rsidR="008D6A5C" w:rsidRPr="00FA5322">
        <w:rPr>
          <w:rFonts w:ascii="Arial" w:hAnsi="Arial" w:cs="Arial"/>
          <w:color w:val="000000" w:themeColor="text1"/>
          <w:sz w:val="22"/>
          <w:szCs w:val="22"/>
        </w:rPr>
        <w:t>, transport, spedycj</w:t>
      </w:r>
      <w:r w:rsidR="00AA4C86">
        <w:rPr>
          <w:rFonts w:ascii="Arial" w:hAnsi="Arial" w:cs="Arial"/>
          <w:color w:val="000000" w:themeColor="text1"/>
          <w:sz w:val="22"/>
          <w:szCs w:val="22"/>
        </w:rPr>
        <w:t>ę</w:t>
      </w:r>
      <w:r w:rsidR="008D6A5C" w:rsidRPr="00FA5322">
        <w:rPr>
          <w:rFonts w:ascii="Arial" w:hAnsi="Arial" w:cs="Arial"/>
          <w:color w:val="000000" w:themeColor="text1"/>
          <w:sz w:val="22"/>
          <w:szCs w:val="22"/>
        </w:rPr>
        <w:t>, rozładun</w:t>
      </w:r>
      <w:r w:rsidR="009D234A" w:rsidRPr="00FA5322">
        <w:rPr>
          <w:rFonts w:ascii="Arial" w:hAnsi="Arial" w:cs="Arial"/>
          <w:color w:val="000000" w:themeColor="text1"/>
          <w:sz w:val="22"/>
          <w:szCs w:val="22"/>
        </w:rPr>
        <w:t>ek</w:t>
      </w:r>
      <w:r w:rsidR="008D6A5C" w:rsidRPr="00FA5322">
        <w:rPr>
          <w:rFonts w:ascii="Arial" w:hAnsi="Arial" w:cs="Arial"/>
          <w:color w:val="000000" w:themeColor="text1"/>
          <w:sz w:val="22"/>
          <w:szCs w:val="22"/>
        </w:rPr>
        <w:t xml:space="preserve"> wraz z wniesieniem i ustawieniem mebli</w:t>
      </w:r>
      <w:r w:rsidR="008E169A" w:rsidRPr="00FA5322">
        <w:rPr>
          <w:rFonts w:ascii="Arial" w:hAnsi="Arial" w:cs="Arial"/>
          <w:color w:val="000000" w:themeColor="text1"/>
          <w:sz w:val="22"/>
          <w:szCs w:val="22"/>
        </w:rPr>
        <w:t xml:space="preserve"> </w:t>
      </w:r>
      <w:r w:rsidR="008D6A5C" w:rsidRPr="00FA5322">
        <w:rPr>
          <w:rFonts w:ascii="Arial" w:hAnsi="Arial" w:cs="Arial"/>
          <w:color w:val="000000" w:themeColor="text1"/>
          <w:sz w:val="22"/>
          <w:szCs w:val="22"/>
        </w:rPr>
        <w:t>w miejscu wskazanym przez pracownikó</w:t>
      </w:r>
      <w:r w:rsidR="008E169A" w:rsidRPr="00FA5322">
        <w:rPr>
          <w:rFonts w:ascii="Arial" w:hAnsi="Arial" w:cs="Arial"/>
          <w:color w:val="000000" w:themeColor="text1"/>
          <w:sz w:val="22"/>
          <w:szCs w:val="22"/>
        </w:rPr>
        <w:t>w</w:t>
      </w:r>
      <w:r w:rsidR="008D6A5C" w:rsidRPr="00FA5322">
        <w:rPr>
          <w:rFonts w:ascii="Arial" w:hAnsi="Arial" w:cs="Arial"/>
          <w:color w:val="000000" w:themeColor="text1"/>
          <w:sz w:val="22"/>
          <w:szCs w:val="22"/>
        </w:rPr>
        <w:t xml:space="preserve"> Zamawiającego oraz wszelkie pozostałe koszty związane z prawidłową i terminową realizacją zamówienia. </w:t>
      </w:r>
      <w:r w:rsidR="00FD652F" w:rsidRPr="00FA5322">
        <w:rPr>
          <w:rFonts w:ascii="Arial" w:hAnsi="Arial" w:cs="Arial"/>
          <w:color w:val="000000" w:themeColor="text1"/>
          <w:sz w:val="22"/>
          <w:szCs w:val="22"/>
          <w:lang w:val="pl-PL"/>
        </w:rPr>
        <w:t xml:space="preserve">W przypadku odmowy wniesienia dostarczony asortyment nie zostanie odebrany, co zostanie odnotowane w protokole odbioru. </w:t>
      </w:r>
      <w:r w:rsidR="00DF1645" w:rsidRPr="00FA5322">
        <w:rPr>
          <w:rFonts w:ascii="Arial" w:hAnsi="Arial" w:cs="Arial"/>
          <w:bCs/>
          <w:noProof w:val="0"/>
          <w:color w:val="000000" w:themeColor="text1"/>
          <w:sz w:val="22"/>
          <w:szCs w:val="22"/>
          <w:lang w:val="pl-PL" w:eastAsia="pl-PL"/>
        </w:rPr>
        <w:t xml:space="preserve">Dostarczony przedmiot zamówienia będzie zabezpieczony </w:t>
      </w:r>
      <w:r w:rsidR="00791D11">
        <w:rPr>
          <w:rFonts w:ascii="Arial" w:hAnsi="Arial" w:cs="Arial"/>
          <w:bCs/>
          <w:noProof w:val="0"/>
          <w:color w:val="000000" w:themeColor="text1"/>
          <w:sz w:val="22"/>
          <w:szCs w:val="22"/>
          <w:lang w:val="pl-PL" w:eastAsia="pl-PL"/>
        </w:rPr>
        <w:t>po</w:t>
      </w:r>
      <w:r w:rsidR="00DF1645" w:rsidRPr="00FA5322">
        <w:rPr>
          <w:rFonts w:ascii="Arial" w:hAnsi="Arial" w:cs="Arial"/>
          <w:bCs/>
          <w:noProof w:val="0"/>
          <w:color w:val="000000" w:themeColor="text1"/>
          <w:sz w:val="22"/>
          <w:szCs w:val="22"/>
          <w:lang w:val="pl-PL" w:eastAsia="pl-PL"/>
        </w:rPr>
        <w:t>przez opakowanie gwarantujące, iż nie zostanie on uszkodzony podczas transportu, przeładunku i magazynowania</w:t>
      </w:r>
      <w:r w:rsidR="00992618">
        <w:rPr>
          <w:rFonts w:ascii="Arial" w:hAnsi="Arial" w:cs="Arial"/>
          <w:bCs/>
          <w:noProof w:val="0"/>
          <w:color w:val="000000" w:themeColor="text1"/>
          <w:sz w:val="22"/>
          <w:szCs w:val="22"/>
          <w:lang w:val="pl-PL" w:eastAsia="pl-PL"/>
        </w:rPr>
        <w:t xml:space="preserve"> w zakresie wszystkich części.</w:t>
      </w:r>
    </w:p>
    <w:p w14:paraId="0EC00F3B" w14:textId="66D7E295" w:rsidR="005E5B44" w:rsidRDefault="009C7577" w:rsidP="005E5B44">
      <w:pPr>
        <w:pStyle w:val="Akapitzlist"/>
        <w:numPr>
          <w:ilvl w:val="0"/>
          <w:numId w:val="3"/>
        </w:numPr>
        <w:spacing w:line="276" w:lineRule="auto"/>
        <w:ind w:left="357" w:hanging="357"/>
        <w:jc w:val="both"/>
        <w:rPr>
          <w:rFonts w:ascii="Arial" w:hAnsi="Arial" w:cs="Arial"/>
          <w:bCs/>
          <w:noProof w:val="0"/>
          <w:sz w:val="22"/>
          <w:szCs w:val="22"/>
          <w:lang w:val="pl-PL" w:eastAsia="pl-PL"/>
        </w:rPr>
      </w:pPr>
      <w:bookmarkStart w:id="7" w:name="_Hlk160692417"/>
      <w:bookmarkEnd w:id="6"/>
      <w:r w:rsidRPr="00FA5322">
        <w:rPr>
          <w:rFonts w:ascii="Arial" w:hAnsi="Arial" w:cs="Arial"/>
          <w:bCs/>
          <w:noProof w:val="0"/>
          <w:sz w:val="22"/>
          <w:szCs w:val="22"/>
          <w:lang w:val="pl-PL" w:eastAsia="pl-PL"/>
        </w:rPr>
        <w:t xml:space="preserve">Dostawy odbywać się będą sukcesywnie (dostawy częściowe) w okresie obowiązywania umowy, </w:t>
      </w:r>
      <w:r w:rsidRPr="009C7D21">
        <w:rPr>
          <w:rFonts w:ascii="Arial" w:hAnsi="Arial" w:cs="Arial"/>
          <w:b/>
          <w:noProof w:val="0"/>
          <w:sz w:val="22"/>
          <w:szCs w:val="22"/>
          <w:lang w:val="pl-PL" w:eastAsia="pl-PL"/>
        </w:rPr>
        <w:t xml:space="preserve">w terminie do </w:t>
      </w:r>
      <w:r w:rsidR="00CE4A75">
        <w:rPr>
          <w:rFonts w:ascii="Arial" w:hAnsi="Arial" w:cs="Arial"/>
          <w:b/>
          <w:noProof w:val="0"/>
          <w:sz w:val="22"/>
          <w:szCs w:val="22"/>
          <w:lang w:val="pl-PL" w:eastAsia="pl-PL"/>
        </w:rPr>
        <w:t>4 tygodni</w:t>
      </w:r>
      <w:r w:rsidRPr="00FA5322">
        <w:rPr>
          <w:rFonts w:ascii="Arial" w:hAnsi="Arial" w:cs="Arial"/>
          <w:bCs/>
          <w:noProof w:val="0"/>
          <w:sz w:val="22"/>
          <w:szCs w:val="22"/>
          <w:lang w:val="pl-PL" w:eastAsia="pl-PL"/>
        </w:rPr>
        <w:t xml:space="preserve"> od daty złożonego zamówienia</w:t>
      </w:r>
      <w:r w:rsidR="00262DB5">
        <w:rPr>
          <w:rFonts w:ascii="Arial" w:hAnsi="Arial" w:cs="Arial"/>
          <w:bCs/>
          <w:noProof w:val="0"/>
          <w:sz w:val="22"/>
          <w:szCs w:val="22"/>
          <w:lang w:val="pl-PL" w:eastAsia="pl-PL"/>
        </w:rPr>
        <w:t>.</w:t>
      </w:r>
      <w:r w:rsidRPr="00FA5322">
        <w:rPr>
          <w:rFonts w:ascii="Arial" w:hAnsi="Arial" w:cs="Arial"/>
          <w:bCs/>
          <w:noProof w:val="0"/>
          <w:sz w:val="22"/>
          <w:szCs w:val="22"/>
          <w:lang w:val="pl-PL" w:eastAsia="pl-PL"/>
        </w:rPr>
        <w:t xml:space="preserve"> </w:t>
      </w:r>
    </w:p>
    <w:p w14:paraId="2C043290" w14:textId="482552AB" w:rsidR="00262DB5" w:rsidRPr="00E712B5" w:rsidRDefault="00262DB5" w:rsidP="00262DB5">
      <w:pPr>
        <w:pStyle w:val="Akapitzlist"/>
        <w:numPr>
          <w:ilvl w:val="0"/>
          <w:numId w:val="3"/>
        </w:numPr>
        <w:spacing w:line="276" w:lineRule="auto"/>
        <w:ind w:left="357" w:hanging="357"/>
        <w:jc w:val="both"/>
        <w:rPr>
          <w:bCs/>
          <w:sz w:val="22"/>
          <w:szCs w:val="22"/>
          <w:lang w:eastAsia="pl-PL"/>
        </w:rPr>
      </w:pPr>
      <w:r w:rsidRPr="009C7D21">
        <w:rPr>
          <w:rFonts w:ascii="Arial" w:hAnsi="Arial" w:cs="Arial"/>
          <w:bCs/>
          <w:noProof w:val="0"/>
          <w:sz w:val="22"/>
          <w:szCs w:val="22"/>
          <w:lang w:val="pl-PL" w:eastAsia="pl-PL"/>
        </w:rPr>
        <w:t>Asortyment i wielkość dostaw częściowych będą każdorazowo określane przez Zamawiającego w zamówieniu, złożonym w formie pisemnej</w:t>
      </w:r>
      <w:r>
        <w:rPr>
          <w:rFonts w:ascii="Arial" w:hAnsi="Arial" w:cs="Arial"/>
          <w:bCs/>
          <w:noProof w:val="0"/>
          <w:sz w:val="22"/>
          <w:szCs w:val="22"/>
          <w:lang w:val="pl-PL" w:eastAsia="pl-PL"/>
        </w:rPr>
        <w:t xml:space="preserve"> </w:t>
      </w:r>
      <w:r w:rsidRPr="009C7D21">
        <w:rPr>
          <w:rFonts w:ascii="Arial" w:hAnsi="Arial" w:cs="Arial"/>
          <w:bCs/>
          <w:noProof w:val="0"/>
          <w:sz w:val="22"/>
          <w:szCs w:val="22"/>
          <w:lang w:val="pl-PL" w:eastAsia="pl-PL"/>
        </w:rPr>
        <w:t>lub pocztą elektroniczną</w:t>
      </w:r>
      <w:r>
        <w:rPr>
          <w:rFonts w:ascii="Arial" w:hAnsi="Arial" w:cs="Arial"/>
          <w:bCs/>
          <w:noProof w:val="0"/>
          <w:sz w:val="22"/>
          <w:szCs w:val="22"/>
          <w:lang w:val="pl-PL" w:eastAsia="pl-PL"/>
        </w:rPr>
        <w:t xml:space="preserve"> na adres ………………..</w:t>
      </w:r>
      <w:r w:rsidRPr="009C7D21">
        <w:rPr>
          <w:rFonts w:ascii="Arial" w:hAnsi="Arial" w:cs="Arial"/>
          <w:bCs/>
          <w:noProof w:val="0"/>
          <w:sz w:val="22"/>
          <w:szCs w:val="22"/>
          <w:lang w:val="pl-PL" w:eastAsia="pl-PL"/>
        </w:rPr>
        <w:t>.</w:t>
      </w:r>
      <w:r>
        <w:rPr>
          <w:rFonts w:ascii="Arial" w:hAnsi="Arial" w:cs="Arial"/>
          <w:bCs/>
          <w:noProof w:val="0"/>
          <w:sz w:val="22"/>
          <w:szCs w:val="22"/>
          <w:lang w:val="pl-PL" w:eastAsia="pl-PL"/>
        </w:rPr>
        <w:t xml:space="preserve"> </w:t>
      </w:r>
      <w:r w:rsidRPr="00776A1F">
        <w:rPr>
          <w:rFonts w:ascii="Arial" w:hAnsi="Arial" w:cs="Arial"/>
          <w:bCs/>
          <w:noProof w:val="0"/>
          <w:sz w:val="22"/>
          <w:szCs w:val="22"/>
          <w:lang w:val="pl-PL" w:eastAsia="pl-PL"/>
        </w:rPr>
        <w:t>Wszelkie koszty i opłaty związane z dostawą częściową ponosi Wykonawca.</w:t>
      </w:r>
    </w:p>
    <w:p w14:paraId="61134B3E" w14:textId="77777777" w:rsidR="009376C3" w:rsidRPr="00776A1F" w:rsidRDefault="009376C3" w:rsidP="009376C3">
      <w:pPr>
        <w:widowControl/>
        <w:numPr>
          <w:ilvl w:val="0"/>
          <w:numId w:val="3"/>
        </w:numPr>
        <w:suppressAutoHyphens w:val="0"/>
        <w:autoSpaceDE/>
        <w:autoSpaceDN w:val="0"/>
        <w:spacing w:line="276" w:lineRule="auto"/>
        <w:jc w:val="both"/>
        <w:rPr>
          <w:sz w:val="22"/>
          <w:szCs w:val="22"/>
          <w:shd w:val="clear" w:color="auto" w:fill="FFFFFF" w:themeFill="background1"/>
        </w:rPr>
      </w:pPr>
      <w:bookmarkStart w:id="8" w:name="_Hlk152654340"/>
      <w:r w:rsidRPr="00776A1F">
        <w:rPr>
          <w:sz w:val="22"/>
          <w:szCs w:val="22"/>
          <w:shd w:val="clear" w:color="auto" w:fill="FFFFFF" w:themeFill="background1"/>
        </w:rPr>
        <w:t>Osobą reprezentującą Zamawiającego w kontaktach w zakresie realizacji Umowy oraz uprawnioną do podpisania protokołu odbioru jest: …………………… - tel. ……………… e-mail ………………</w:t>
      </w:r>
      <w:proofErr w:type="gramStart"/>
      <w:r w:rsidRPr="00776A1F">
        <w:rPr>
          <w:sz w:val="22"/>
          <w:szCs w:val="22"/>
          <w:shd w:val="clear" w:color="auto" w:fill="FFFFFF" w:themeFill="background1"/>
        </w:rPr>
        <w:t>…….</w:t>
      </w:r>
      <w:proofErr w:type="gramEnd"/>
      <w:r w:rsidRPr="00776A1F">
        <w:rPr>
          <w:sz w:val="22"/>
          <w:szCs w:val="22"/>
          <w:shd w:val="clear" w:color="auto" w:fill="FFFFFF" w:themeFill="background1"/>
        </w:rPr>
        <w:t xml:space="preserve">. </w:t>
      </w:r>
    </w:p>
    <w:p w14:paraId="7070A329" w14:textId="16BA6D0F" w:rsidR="00DD6000" w:rsidRDefault="009376C3" w:rsidP="009376C3">
      <w:pPr>
        <w:widowControl/>
        <w:suppressAutoHyphens w:val="0"/>
        <w:autoSpaceDE/>
        <w:autoSpaceDN w:val="0"/>
        <w:spacing w:line="276" w:lineRule="auto"/>
        <w:ind w:left="360"/>
        <w:jc w:val="both"/>
        <w:rPr>
          <w:sz w:val="22"/>
          <w:szCs w:val="22"/>
        </w:rPr>
      </w:pPr>
      <w:r w:rsidRPr="00FA5322">
        <w:rPr>
          <w:sz w:val="22"/>
          <w:szCs w:val="22"/>
          <w:shd w:val="clear" w:color="auto" w:fill="FFFFFF" w:themeFill="background1"/>
        </w:rPr>
        <w:t>Osoba upoważniona przez Wykonawcę do kontaktów w sprawach dotyczących realizacji Umowy: p. ……</w:t>
      </w:r>
      <w:proofErr w:type="gramStart"/>
      <w:r w:rsidRPr="00FA5322">
        <w:rPr>
          <w:sz w:val="22"/>
          <w:szCs w:val="22"/>
          <w:shd w:val="clear" w:color="auto" w:fill="FFFFFF" w:themeFill="background1"/>
        </w:rPr>
        <w:t>…….</w:t>
      </w:r>
      <w:proofErr w:type="gramEnd"/>
      <w:r w:rsidRPr="00FA5322">
        <w:rPr>
          <w:sz w:val="22"/>
          <w:szCs w:val="22"/>
          <w:shd w:val="clear" w:color="auto" w:fill="FFFFFF" w:themeFill="background1"/>
        </w:rPr>
        <w:t>. - tel. ………</w:t>
      </w:r>
      <w:proofErr w:type="gramStart"/>
      <w:r w:rsidRPr="00FA5322">
        <w:rPr>
          <w:sz w:val="22"/>
          <w:szCs w:val="22"/>
          <w:shd w:val="clear" w:color="auto" w:fill="FFFFFF" w:themeFill="background1"/>
        </w:rPr>
        <w:t>…….</w:t>
      </w:r>
      <w:proofErr w:type="gramEnd"/>
      <w:r w:rsidRPr="00FA5322">
        <w:rPr>
          <w:sz w:val="22"/>
          <w:szCs w:val="22"/>
          <w:shd w:val="clear" w:color="auto" w:fill="FFFFFF" w:themeFill="background1"/>
        </w:rPr>
        <w:t>. e-mail ……………………</w:t>
      </w:r>
      <w:proofErr w:type="gramStart"/>
      <w:r w:rsidRPr="00FA5322">
        <w:rPr>
          <w:sz w:val="22"/>
          <w:szCs w:val="22"/>
          <w:shd w:val="clear" w:color="auto" w:fill="FFFFFF" w:themeFill="background1"/>
        </w:rPr>
        <w:t>…….</w:t>
      </w:r>
      <w:proofErr w:type="gramEnd"/>
      <w:r w:rsidRPr="00FA5322">
        <w:rPr>
          <w:sz w:val="22"/>
          <w:szCs w:val="22"/>
          <w:shd w:val="clear" w:color="auto" w:fill="FFFFFF" w:themeFill="background1"/>
        </w:rPr>
        <w:t xml:space="preserve">… </w:t>
      </w:r>
      <w:r w:rsidRPr="00FA5322">
        <w:rPr>
          <w:sz w:val="22"/>
          <w:szCs w:val="22"/>
        </w:rPr>
        <w:t xml:space="preserve"> </w:t>
      </w:r>
      <w:bookmarkEnd w:id="8"/>
    </w:p>
    <w:p w14:paraId="655F349D" w14:textId="256C4129" w:rsidR="009376C3" w:rsidRPr="008437E9" w:rsidRDefault="009376C3" w:rsidP="00E712B5">
      <w:pPr>
        <w:pStyle w:val="Akapitzlist"/>
        <w:numPr>
          <w:ilvl w:val="0"/>
          <w:numId w:val="3"/>
        </w:numPr>
        <w:autoSpaceDN w:val="0"/>
        <w:spacing w:line="276" w:lineRule="auto"/>
        <w:jc w:val="both"/>
        <w:rPr>
          <w:rFonts w:ascii="Arial" w:hAnsi="Arial" w:cs="Arial"/>
          <w:sz w:val="22"/>
          <w:szCs w:val="22"/>
          <w:shd w:val="clear" w:color="auto" w:fill="FFFFFF" w:themeFill="background1"/>
        </w:rPr>
      </w:pPr>
      <w:r w:rsidRPr="008437E9">
        <w:rPr>
          <w:rFonts w:ascii="Arial" w:hAnsi="Arial" w:cs="Arial"/>
          <w:sz w:val="22"/>
          <w:szCs w:val="22"/>
          <w:shd w:val="clear" w:color="auto" w:fill="FFFFFF" w:themeFill="background1"/>
        </w:rPr>
        <w:t>Gotowość do dostarczenia przedmiotu zamówienia z co najmniej 3 dniowym wyprzedzeniem, Wykonawca zgłasza Zamawiającemu na podany powyżej adres e-mail lub telefonicznie, podając proponowaną datę jego dostarczenia, uwzględniając termin</w:t>
      </w:r>
      <w:r w:rsidR="00DD6000" w:rsidRPr="008437E9">
        <w:rPr>
          <w:rFonts w:ascii="Arial" w:hAnsi="Arial" w:cs="Arial"/>
          <w:sz w:val="22"/>
          <w:szCs w:val="22"/>
          <w:shd w:val="clear" w:color="auto" w:fill="FFFFFF" w:themeFill="background1"/>
        </w:rPr>
        <w:t>,</w:t>
      </w:r>
      <w:r w:rsidRPr="008437E9">
        <w:rPr>
          <w:rFonts w:ascii="Arial" w:hAnsi="Arial" w:cs="Arial"/>
          <w:sz w:val="22"/>
          <w:szCs w:val="22"/>
          <w:shd w:val="clear" w:color="auto" w:fill="FFFFFF" w:themeFill="background1"/>
        </w:rPr>
        <w:t xml:space="preserve"> o którym mowa w ust. 3 niniejszego paragrafu.</w:t>
      </w:r>
    </w:p>
    <w:bookmarkEnd w:id="7"/>
    <w:p w14:paraId="6B76D868" w14:textId="74714717" w:rsidR="00DD6000" w:rsidRDefault="001C6E4B" w:rsidP="00DD6000">
      <w:pPr>
        <w:pStyle w:val="Tekstpodstawowywcity"/>
        <w:numPr>
          <w:ilvl w:val="0"/>
          <w:numId w:val="3"/>
        </w:numPr>
        <w:overflowPunct/>
        <w:adjustRightInd/>
        <w:spacing w:after="0" w:line="276" w:lineRule="auto"/>
        <w:jc w:val="both"/>
        <w:textAlignment w:val="auto"/>
        <w:rPr>
          <w:rFonts w:ascii="Arial" w:hAnsi="Arial" w:cs="Arial"/>
          <w:sz w:val="22"/>
          <w:szCs w:val="22"/>
        </w:rPr>
      </w:pPr>
      <w:r w:rsidRPr="00776A1F">
        <w:rPr>
          <w:rFonts w:ascii="Arial" w:hAnsi="Arial" w:cs="Arial"/>
          <w:sz w:val="22"/>
          <w:szCs w:val="22"/>
        </w:rPr>
        <w:t xml:space="preserve">Zamawiający zastrzega sobie możliwość, a Wykonawca wyraża zgodę na zmianę ilości </w:t>
      </w:r>
      <w:r w:rsidR="00262DB5">
        <w:rPr>
          <w:rFonts w:ascii="Arial" w:hAnsi="Arial" w:cs="Arial"/>
          <w:sz w:val="22"/>
          <w:szCs w:val="22"/>
        </w:rPr>
        <w:t>asortymentu</w:t>
      </w:r>
      <w:r w:rsidRPr="00776A1F">
        <w:rPr>
          <w:rFonts w:ascii="Arial" w:hAnsi="Arial" w:cs="Arial"/>
          <w:sz w:val="22"/>
          <w:szCs w:val="22"/>
        </w:rPr>
        <w:t xml:space="preserve"> w zależności od potrzeb Zamawiającego przy zachowaniu ceny jednostkowej i ceny maksymalnej brutto, określonej w § </w:t>
      </w:r>
      <w:r w:rsidR="0030047E">
        <w:rPr>
          <w:rFonts w:ascii="Arial" w:hAnsi="Arial" w:cs="Arial"/>
          <w:sz w:val="22"/>
          <w:szCs w:val="22"/>
        </w:rPr>
        <w:t>4.</w:t>
      </w:r>
      <w:r w:rsidRPr="00776A1F">
        <w:rPr>
          <w:rFonts w:ascii="Arial" w:hAnsi="Arial" w:cs="Arial"/>
          <w:sz w:val="22"/>
          <w:szCs w:val="22"/>
        </w:rPr>
        <w:t xml:space="preserve"> Zmiana w tym zakresie nie stanowi zmiany warunków umowy. </w:t>
      </w:r>
    </w:p>
    <w:p w14:paraId="1CED74A4" w14:textId="77777777" w:rsidR="00DD6000" w:rsidRPr="00271C28" w:rsidRDefault="00DD6000" w:rsidP="00271C28">
      <w:pPr>
        <w:pStyle w:val="Akapitzlist"/>
        <w:numPr>
          <w:ilvl w:val="0"/>
          <w:numId w:val="3"/>
        </w:numPr>
        <w:spacing w:line="276" w:lineRule="auto"/>
        <w:ind w:left="357" w:hanging="357"/>
        <w:jc w:val="both"/>
        <w:rPr>
          <w:rFonts w:ascii="Arial" w:hAnsi="Arial" w:cs="Arial"/>
          <w:sz w:val="22"/>
          <w:szCs w:val="22"/>
        </w:rPr>
      </w:pPr>
      <w:r w:rsidRPr="00271C28">
        <w:rPr>
          <w:rFonts w:ascii="Arial" w:hAnsi="Arial" w:cs="Arial"/>
          <w:sz w:val="22"/>
          <w:szCs w:val="22"/>
        </w:rPr>
        <w:t xml:space="preserve">Odbiór przedmiotu umowy zostanie potwierdzony pisemnym protokołem odbioru częściowego podpisanym przez upoważnionych przedstawicieli stron po sprawdzeniu ilości, rodzaju i kompletności przedmiotu zamówienia. Podpisanie bez uwag przez obie strony </w:t>
      </w:r>
      <w:r w:rsidRPr="00271C28">
        <w:rPr>
          <w:rFonts w:ascii="Arial" w:hAnsi="Arial" w:cs="Arial"/>
          <w:sz w:val="22"/>
          <w:szCs w:val="22"/>
        </w:rPr>
        <w:lastRenderedPageBreak/>
        <w:t>protokołu odbioru stanowić będzie podstawę do wystawienia przez Wykonawcę faktury do zapłaty.</w:t>
      </w:r>
    </w:p>
    <w:p w14:paraId="651E7D3D" w14:textId="77777777" w:rsidR="00DD6000" w:rsidRPr="00271C28" w:rsidRDefault="00DD6000" w:rsidP="00271C28">
      <w:pPr>
        <w:pStyle w:val="Akapitzlist"/>
        <w:numPr>
          <w:ilvl w:val="0"/>
          <w:numId w:val="3"/>
        </w:numPr>
        <w:spacing w:line="276" w:lineRule="auto"/>
        <w:ind w:left="357" w:hanging="357"/>
        <w:jc w:val="both"/>
        <w:rPr>
          <w:rFonts w:ascii="Arial" w:hAnsi="Arial" w:cs="Arial"/>
          <w:sz w:val="22"/>
          <w:szCs w:val="22"/>
        </w:rPr>
      </w:pPr>
      <w:r w:rsidRPr="00271C28">
        <w:rPr>
          <w:rFonts w:ascii="Arial" w:hAnsi="Arial" w:cs="Arial"/>
          <w:sz w:val="22"/>
          <w:szCs w:val="22"/>
        </w:rPr>
        <w:t>Protokół odbioru (ilościowo – jakościowego) częściowego zostanie sporządzony przez upoważnionych przedstawicieli Wykonawcy i Zamawiającego w 2 jednobrzmiących egzemplarzach, z czego jeden dla Wykonawcy, jeden dla Zamawiającego.</w:t>
      </w:r>
    </w:p>
    <w:p w14:paraId="54AF8F87" w14:textId="44A82638" w:rsidR="00DD6000" w:rsidRPr="00DD6000" w:rsidRDefault="00DD6000" w:rsidP="00271C28">
      <w:pPr>
        <w:pStyle w:val="Akapitzlist"/>
        <w:numPr>
          <w:ilvl w:val="0"/>
          <w:numId w:val="3"/>
        </w:numPr>
        <w:spacing w:line="276" w:lineRule="auto"/>
        <w:ind w:left="357" w:hanging="357"/>
        <w:jc w:val="both"/>
        <w:rPr>
          <w:rFonts w:ascii="Arial" w:hAnsi="Arial" w:cs="Arial"/>
          <w:sz w:val="22"/>
          <w:szCs w:val="22"/>
        </w:rPr>
      </w:pPr>
      <w:r w:rsidRPr="00271C28">
        <w:rPr>
          <w:rFonts w:ascii="Arial" w:hAnsi="Arial" w:cs="Arial"/>
          <w:sz w:val="22"/>
          <w:szCs w:val="22"/>
        </w:rPr>
        <w:t xml:space="preserve">Do czasu odbioru zamówienia przez Zamawiającego, ryzyko wszelkich niebezpieczeństw związanych z ewentualnym uszkodzeniem lub utratą asortymentu ponosi Wykonawca. </w:t>
      </w:r>
    </w:p>
    <w:p w14:paraId="77A64F70" w14:textId="5035E3D7" w:rsidR="00FF36F9" w:rsidRPr="00EA6149" w:rsidRDefault="005F5101" w:rsidP="009C7D21">
      <w:pPr>
        <w:pStyle w:val="Akapitzlist"/>
        <w:numPr>
          <w:ilvl w:val="0"/>
          <w:numId w:val="3"/>
        </w:numPr>
        <w:spacing w:line="276" w:lineRule="auto"/>
        <w:ind w:left="357" w:hanging="357"/>
        <w:jc w:val="both"/>
        <w:rPr>
          <w:rFonts w:ascii="Arial" w:hAnsi="Arial" w:cs="Arial"/>
          <w:sz w:val="22"/>
          <w:szCs w:val="22"/>
        </w:rPr>
      </w:pPr>
      <w:bookmarkStart w:id="9" w:name="_Hlk161316135"/>
      <w:r w:rsidRPr="00EA6149">
        <w:rPr>
          <w:rFonts w:ascii="Arial" w:hAnsi="Arial" w:cs="Arial"/>
          <w:sz w:val="22"/>
          <w:szCs w:val="22"/>
        </w:rPr>
        <w:t xml:space="preserve">W przypadku stwierdzenia </w:t>
      </w:r>
      <w:r w:rsidRPr="00EA6149">
        <w:rPr>
          <w:rFonts w:ascii="Arial" w:hAnsi="Arial" w:cs="Arial"/>
          <w:b/>
          <w:bCs/>
          <w:sz w:val="22"/>
          <w:szCs w:val="22"/>
        </w:rPr>
        <w:t>podczas odbioru/ów</w:t>
      </w:r>
      <w:r w:rsidR="005E5B44" w:rsidRPr="00EA6149">
        <w:rPr>
          <w:rFonts w:ascii="Arial" w:hAnsi="Arial" w:cs="Arial"/>
          <w:b/>
          <w:bCs/>
          <w:sz w:val="22"/>
          <w:szCs w:val="22"/>
        </w:rPr>
        <w:t xml:space="preserve"> cześciowego/wych</w:t>
      </w:r>
      <w:r w:rsidRPr="00EA6149">
        <w:rPr>
          <w:rFonts w:ascii="Arial" w:hAnsi="Arial" w:cs="Arial"/>
          <w:sz w:val="22"/>
          <w:szCs w:val="22"/>
        </w:rPr>
        <w:t xml:space="preserve">, że zaoferowany asortyment jest uszkodzony lub niezgodny z opisem przedmiotu zamówienia (np. zmiany wymiarów, kolorów, użytego materiału), </w:t>
      </w:r>
      <w:r w:rsidR="005E5B44" w:rsidRPr="00EA6149">
        <w:rPr>
          <w:rFonts w:ascii="Arial" w:hAnsi="Arial" w:cs="Arial"/>
          <w:sz w:val="22"/>
          <w:szCs w:val="22"/>
        </w:rPr>
        <w:t xml:space="preserve">Wykonawca zobowiazuje sie  do jego </w:t>
      </w:r>
      <w:r w:rsidRPr="00EA6149">
        <w:rPr>
          <w:rFonts w:ascii="Arial" w:hAnsi="Arial" w:cs="Arial"/>
          <w:sz w:val="22"/>
          <w:szCs w:val="22"/>
        </w:rPr>
        <w:t>wymi</w:t>
      </w:r>
      <w:r w:rsidR="005E5B44" w:rsidRPr="00EA6149">
        <w:rPr>
          <w:rFonts w:ascii="Arial" w:hAnsi="Arial" w:cs="Arial"/>
          <w:sz w:val="22"/>
          <w:szCs w:val="22"/>
        </w:rPr>
        <w:t>any</w:t>
      </w:r>
      <w:r w:rsidRPr="00EA6149">
        <w:rPr>
          <w:rFonts w:ascii="Arial" w:hAnsi="Arial" w:cs="Arial"/>
          <w:sz w:val="22"/>
          <w:szCs w:val="22"/>
        </w:rPr>
        <w:t xml:space="preserve"> lub uzupeł</w:t>
      </w:r>
      <w:r w:rsidR="005E5B44" w:rsidRPr="00EA6149">
        <w:rPr>
          <w:rFonts w:ascii="Arial" w:hAnsi="Arial" w:cs="Arial"/>
          <w:sz w:val="22"/>
          <w:szCs w:val="22"/>
        </w:rPr>
        <w:t xml:space="preserve">nienia </w:t>
      </w:r>
      <w:r w:rsidRPr="00EA6149">
        <w:rPr>
          <w:rFonts w:ascii="Arial" w:hAnsi="Arial" w:cs="Arial"/>
          <w:sz w:val="22"/>
          <w:szCs w:val="22"/>
        </w:rPr>
        <w:t xml:space="preserve"> w terminie 7 dni kalendarzowych licząc od dnia odmowy przyjęcia</w:t>
      </w:r>
      <w:r w:rsidR="005E5B44" w:rsidRPr="00EA6149">
        <w:rPr>
          <w:rFonts w:ascii="Arial" w:hAnsi="Arial" w:cs="Arial"/>
          <w:sz w:val="22"/>
          <w:szCs w:val="22"/>
        </w:rPr>
        <w:t xml:space="preserve"> stwierdzonej w protokole zda</w:t>
      </w:r>
      <w:r w:rsidR="0030047E" w:rsidRPr="00EA6149">
        <w:rPr>
          <w:rFonts w:ascii="Arial" w:hAnsi="Arial" w:cs="Arial"/>
          <w:sz w:val="22"/>
          <w:szCs w:val="22"/>
        </w:rPr>
        <w:t>w</w:t>
      </w:r>
      <w:r w:rsidR="005E5B44" w:rsidRPr="00EA6149">
        <w:rPr>
          <w:rFonts w:ascii="Arial" w:hAnsi="Arial" w:cs="Arial"/>
          <w:sz w:val="22"/>
          <w:szCs w:val="22"/>
        </w:rPr>
        <w:t xml:space="preserve">czo </w:t>
      </w:r>
      <w:r w:rsidR="00EE519C" w:rsidRPr="00EA6149">
        <w:rPr>
          <w:rFonts w:ascii="Arial" w:hAnsi="Arial" w:cs="Arial"/>
          <w:sz w:val="22"/>
          <w:szCs w:val="22"/>
        </w:rPr>
        <w:t>–</w:t>
      </w:r>
      <w:r w:rsidR="005E5B44" w:rsidRPr="00EA6149">
        <w:rPr>
          <w:rFonts w:ascii="Arial" w:hAnsi="Arial" w:cs="Arial"/>
          <w:sz w:val="22"/>
          <w:szCs w:val="22"/>
        </w:rPr>
        <w:t xml:space="preserve"> odbiorczym</w:t>
      </w:r>
      <w:r w:rsidR="00EE519C" w:rsidRPr="00EA6149">
        <w:rPr>
          <w:rFonts w:ascii="Arial" w:hAnsi="Arial" w:cs="Arial"/>
          <w:sz w:val="22"/>
          <w:szCs w:val="22"/>
        </w:rPr>
        <w:t xml:space="preserve">, w przypadku </w:t>
      </w:r>
      <w:r w:rsidR="00CE3266" w:rsidRPr="00EA6149">
        <w:rPr>
          <w:rFonts w:ascii="Arial" w:hAnsi="Arial" w:cs="Arial"/>
          <w:sz w:val="22"/>
          <w:szCs w:val="22"/>
        </w:rPr>
        <w:t>przekroczeni</w:t>
      </w:r>
      <w:r w:rsidR="00EA6149" w:rsidRPr="00EA6149">
        <w:rPr>
          <w:rFonts w:ascii="Arial" w:hAnsi="Arial" w:cs="Arial"/>
          <w:sz w:val="22"/>
          <w:szCs w:val="22"/>
        </w:rPr>
        <w:t xml:space="preserve">a wskazanego terminu naliczona będzie kara </w:t>
      </w:r>
      <w:r w:rsidR="00EA6149" w:rsidRPr="00EA6149">
        <w:rPr>
          <w:rFonts w:ascii="Arial" w:hAnsi="Arial" w:cs="Arial"/>
          <w:sz w:val="22"/>
          <w:szCs w:val="22"/>
          <w:lang w:val="pl-PL"/>
        </w:rPr>
        <w:t>umowna określona w § 6 ust. 2 pkt 4.</w:t>
      </w:r>
    </w:p>
    <w:bookmarkEnd w:id="9"/>
    <w:p w14:paraId="080DF818" w14:textId="4E9C3973" w:rsidR="00552B34" w:rsidRPr="00475B4B" w:rsidRDefault="00552B34" w:rsidP="00CA3332">
      <w:pPr>
        <w:widowControl/>
        <w:numPr>
          <w:ilvl w:val="0"/>
          <w:numId w:val="3"/>
        </w:numPr>
        <w:suppressAutoHyphens w:val="0"/>
        <w:autoSpaceDE/>
        <w:spacing w:line="276" w:lineRule="auto"/>
        <w:ind w:left="357" w:hanging="357"/>
        <w:jc w:val="both"/>
        <w:rPr>
          <w:sz w:val="22"/>
          <w:szCs w:val="22"/>
        </w:rPr>
      </w:pPr>
      <w:r w:rsidRPr="00FA5322">
        <w:rPr>
          <w:sz w:val="22"/>
          <w:szCs w:val="22"/>
          <w:lang w:eastAsia="zh-CN"/>
        </w:rPr>
        <w:t xml:space="preserve">Jeżeli w trakcie czynności odbioru Zamawiający stwierdzi, że dostarczony </w:t>
      </w:r>
      <w:r w:rsidR="00175125" w:rsidRPr="00FA5322">
        <w:rPr>
          <w:sz w:val="22"/>
          <w:szCs w:val="22"/>
          <w:lang w:eastAsia="zh-CN"/>
        </w:rPr>
        <w:t>przedmiot umowy</w:t>
      </w:r>
      <w:r w:rsidRPr="00FA5322">
        <w:rPr>
          <w:sz w:val="22"/>
          <w:szCs w:val="22"/>
          <w:lang w:eastAsia="zh-CN"/>
        </w:rPr>
        <w:t xml:space="preserve"> jest niekompletny, lub nie spełnia warunków wymaganych przez Zamawiającego - czynności </w:t>
      </w:r>
      <w:r w:rsidRPr="00475B4B">
        <w:rPr>
          <w:sz w:val="22"/>
          <w:szCs w:val="22"/>
          <w:lang w:eastAsia="zh-CN"/>
        </w:rPr>
        <w:t xml:space="preserve">odbioru </w:t>
      </w:r>
      <w:r w:rsidR="00175125" w:rsidRPr="00475B4B">
        <w:rPr>
          <w:sz w:val="22"/>
          <w:szCs w:val="22"/>
          <w:lang w:eastAsia="zh-CN"/>
        </w:rPr>
        <w:t>przedmiotu umowy</w:t>
      </w:r>
      <w:r w:rsidRPr="00475B4B">
        <w:rPr>
          <w:sz w:val="22"/>
          <w:szCs w:val="22"/>
          <w:lang w:eastAsia="zh-CN"/>
        </w:rPr>
        <w:t xml:space="preserve"> zostaną przerwane</w:t>
      </w:r>
      <w:r w:rsidR="00125A88" w:rsidRPr="00475B4B">
        <w:rPr>
          <w:sz w:val="22"/>
          <w:szCs w:val="22"/>
          <w:lang w:eastAsia="zh-CN"/>
        </w:rPr>
        <w:t>.</w:t>
      </w:r>
    </w:p>
    <w:p w14:paraId="1AF35B48" w14:textId="72BE1F7E" w:rsidR="00552B34" w:rsidRPr="00475B4B" w:rsidRDefault="00552B34" w:rsidP="00CA3332">
      <w:pPr>
        <w:widowControl/>
        <w:numPr>
          <w:ilvl w:val="0"/>
          <w:numId w:val="3"/>
        </w:numPr>
        <w:suppressAutoHyphens w:val="0"/>
        <w:autoSpaceDE/>
        <w:spacing w:line="276" w:lineRule="auto"/>
        <w:ind w:left="357" w:hanging="357"/>
        <w:jc w:val="both"/>
        <w:rPr>
          <w:sz w:val="22"/>
          <w:szCs w:val="22"/>
        </w:rPr>
      </w:pPr>
      <w:r w:rsidRPr="00475B4B">
        <w:rPr>
          <w:sz w:val="22"/>
          <w:szCs w:val="22"/>
          <w:lang w:eastAsia="zh-CN"/>
        </w:rPr>
        <w:t>Jeżeli przyczyna odstąpienia od czynności odbiorowych zostanie usunięta najpóźniej w terminie</w:t>
      </w:r>
      <w:r w:rsidR="00125A88" w:rsidRPr="00475B4B">
        <w:rPr>
          <w:sz w:val="22"/>
          <w:szCs w:val="22"/>
          <w:lang w:eastAsia="zh-CN"/>
        </w:rPr>
        <w:t xml:space="preserve"> 7 dni kalendarzowych</w:t>
      </w:r>
      <w:r w:rsidRPr="00475B4B">
        <w:rPr>
          <w:sz w:val="22"/>
          <w:szCs w:val="22"/>
          <w:lang w:eastAsia="zh-CN"/>
        </w:rPr>
        <w:t xml:space="preserve"> i zostanie podpisany w tym terminie protokół odbioru</w:t>
      </w:r>
      <w:r w:rsidR="00807518" w:rsidRPr="00475B4B">
        <w:rPr>
          <w:sz w:val="22"/>
          <w:szCs w:val="22"/>
          <w:lang w:eastAsia="zh-CN"/>
        </w:rPr>
        <w:t xml:space="preserve"> </w:t>
      </w:r>
      <w:r w:rsidR="00B95092" w:rsidRPr="00475B4B">
        <w:rPr>
          <w:sz w:val="22"/>
          <w:szCs w:val="22"/>
          <w:lang w:eastAsia="zh-CN"/>
        </w:rPr>
        <w:t>częściowego –</w:t>
      </w:r>
      <w:r w:rsidRPr="00475B4B">
        <w:rPr>
          <w:sz w:val="22"/>
          <w:szCs w:val="22"/>
          <w:lang w:eastAsia="zh-CN"/>
        </w:rPr>
        <w:t xml:space="preserve"> kara </w:t>
      </w:r>
      <w:bookmarkStart w:id="10" w:name="_Hlk161314457"/>
      <w:r w:rsidRPr="00475B4B">
        <w:rPr>
          <w:sz w:val="22"/>
          <w:szCs w:val="22"/>
          <w:lang w:eastAsia="zh-CN"/>
        </w:rPr>
        <w:t xml:space="preserve">umowna określona w </w:t>
      </w:r>
      <w:r w:rsidR="007F1B7F" w:rsidRPr="00475B4B">
        <w:rPr>
          <w:sz w:val="22"/>
          <w:szCs w:val="22"/>
          <w:lang w:eastAsia="zh-CN"/>
        </w:rPr>
        <w:t>§</w:t>
      </w:r>
      <w:r w:rsidR="001A53BB" w:rsidRPr="00475B4B">
        <w:rPr>
          <w:sz w:val="22"/>
          <w:szCs w:val="22"/>
          <w:lang w:eastAsia="zh-CN"/>
        </w:rPr>
        <w:t xml:space="preserve"> </w:t>
      </w:r>
      <w:r w:rsidR="007F1B7F" w:rsidRPr="00475B4B">
        <w:rPr>
          <w:sz w:val="22"/>
          <w:szCs w:val="22"/>
          <w:lang w:eastAsia="zh-CN"/>
        </w:rPr>
        <w:t xml:space="preserve">6 ust. 2 pkt </w:t>
      </w:r>
      <w:r w:rsidR="00751ACD" w:rsidRPr="00475B4B">
        <w:rPr>
          <w:sz w:val="22"/>
          <w:szCs w:val="22"/>
          <w:lang w:eastAsia="zh-CN"/>
        </w:rPr>
        <w:t>4</w:t>
      </w:r>
      <w:bookmarkEnd w:id="10"/>
      <w:r w:rsidR="007F1B7F" w:rsidRPr="00475B4B">
        <w:rPr>
          <w:sz w:val="22"/>
          <w:szCs w:val="22"/>
          <w:lang w:eastAsia="zh-CN"/>
        </w:rPr>
        <w:t xml:space="preserve"> </w:t>
      </w:r>
      <w:r w:rsidRPr="00475B4B">
        <w:rPr>
          <w:sz w:val="22"/>
          <w:szCs w:val="22"/>
          <w:lang w:eastAsia="zh-CN"/>
        </w:rPr>
        <w:t>nie zostanie naliczona.</w:t>
      </w:r>
    </w:p>
    <w:p w14:paraId="7B58582F" w14:textId="4F4B162A" w:rsidR="0084592B" w:rsidRPr="00475B4B" w:rsidRDefault="0084592B" w:rsidP="00F368B1">
      <w:pPr>
        <w:pStyle w:val="Bezodstpw"/>
        <w:numPr>
          <w:ilvl w:val="0"/>
          <w:numId w:val="3"/>
        </w:numPr>
        <w:spacing w:line="276" w:lineRule="auto"/>
        <w:ind w:left="357" w:hanging="357"/>
        <w:jc w:val="both"/>
        <w:rPr>
          <w:rFonts w:ascii="Arial" w:hAnsi="Arial" w:cs="Arial"/>
        </w:rPr>
      </w:pPr>
      <w:r w:rsidRPr="00475B4B">
        <w:rPr>
          <w:rFonts w:ascii="Arial" w:hAnsi="Arial" w:cs="Arial"/>
        </w:rPr>
        <w:t xml:space="preserve">W razie stwierdzenia wad jakościowych bądź niezgodności asortymentu z wymaganiami Zamawiającego </w:t>
      </w:r>
      <w:r w:rsidRPr="00475B4B">
        <w:rPr>
          <w:rFonts w:ascii="Arial" w:hAnsi="Arial" w:cs="Arial"/>
          <w:b/>
          <w:bCs/>
        </w:rPr>
        <w:t>po odbiorze</w:t>
      </w:r>
      <w:r w:rsidRPr="00475B4B">
        <w:rPr>
          <w:rFonts w:ascii="Arial" w:hAnsi="Arial" w:cs="Arial"/>
        </w:rPr>
        <w:t xml:space="preserve">, Zamawiający niezwłocznie zgłosi pisemnie reklamację pod adres e-mail …………………, którą Wykonawca zobowiązany jest rozpatrzyć w terminie </w:t>
      </w:r>
      <w:r w:rsidR="009023E4" w:rsidRPr="00475B4B">
        <w:rPr>
          <w:rFonts w:ascii="Arial" w:hAnsi="Arial" w:cs="Arial"/>
        </w:rPr>
        <w:t>10</w:t>
      </w:r>
      <w:r w:rsidRPr="00475B4B">
        <w:rPr>
          <w:rFonts w:ascii="Arial" w:hAnsi="Arial" w:cs="Arial"/>
        </w:rPr>
        <w:t xml:space="preserve"> dni kalendarzowych od daty jej otrzymania. O sposobie rozpatrzenia zgłoszonej reklamacji Wykonawca powiadomi Zamawiającego w formie pisemnej. Reklamacja, winna zawierać opis wad.</w:t>
      </w:r>
    </w:p>
    <w:p w14:paraId="073BF87E" w14:textId="597AD8E5" w:rsidR="0084592B" w:rsidRPr="00475B4B" w:rsidRDefault="0084592B" w:rsidP="00CA3332">
      <w:pPr>
        <w:pStyle w:val="Bezodstpw"/>
        <w:numPr>
          <w:ilvl w:val="0"/>
          <w:numId w:val="46"/>
        </w:numPr>
        <w:spacing w:line="276" w:lineRule="auto"/>
        <w:jc w:val="both"/>
        <w:rPr>
          <w:rFonts w:ascii="Arial" w:hAnsi="Arial" w:cs="Arial"/>
          <w:lang w:val="cs-CZ"/>
        </w:rPr>
      </w:pPr>
      <w:r w:rsidRPr="00475B4B">
        <w:rPr>
          <w:rFonts w:ascii="Arial" w:hAnsi="Arial" w:cs="Arial"/>
          <w:lang w:val="cs-CZ"/>
        </w:rPr>
        <w:t>Brak powiadomienia o sposobie rozpatrzenia reklamacji będzie potraktowany za uznanie reklamacji przez Wykonawcę.</w:t>
      </w:r>
    </w:p>
    <w:p w14:paraId="4697ACBB" w14:textId="14ABA686" w:rsidR="0084592B" w:rsidRPr="00475B4B" w:rsidRDefault="0084592B" w:rsidP="00CA3332">
      <w:pPr>
        <w:pStyle w:val="Bezodstpw"/>
        <w:numPr>
          <w:ilvl w:val="0"/>
          <w:numId w:val="46"/>
        </w:numPr>
        <w:spacing w:line="276" w:lineRule="auto"/>
        <w:jc w:val="both"/>
        <w:rPr>
          <w:rFonts w:ascii="Arial" w:hAnsi="Arial" w:cs="Arial"/>
          <w:lang w:val="cs-CZ"/>
        </w:rPr>
      </w:pPr>
      <w:r w:rsidRPr="00475B4B">
        <w:rPr>
          <w:rFonts w:ascii="Arial" w:hAnsi="Arial" w:cs="Arial"/>
          <w:lang w:val="cs-CZ"/>
        </w:rPr>
        <w:t xml:space="preserve">Brak powiadomienia przez Wykonawcę nie </w:t>
      </w:r>
      <w:bookmarkStart w:id="11" w:name="_Hlk160697204"/>
      <w:r w:rsidRPr="00475B4B">
        <w:rPr>
          <w:rFonts w:ascii="Arial" w:hAnsi="Arial" w:cs="Arial"/>
          <w:lang w:val="cs-CZ"/>
        </w:rPr>
        <w:t>zwolni Zamawiającego z naliczenia kar umownych określonych w § 6 ust. 2 pkt 4 niniejszej umowy</w:t>
      </w:r>
      <w:bookmarkEnd w:id="11"/>
      <w:r w:rsidRPr="00475B4B">
        <w:rPr>
          <w:rFonts w:ascii="Arial" w:hAnsi="Arial" w:cs="Arial"/>
          <w:lang w:val="cs-CZ"/>
        </w:rPr>
        <w:t>.</w:t>
      </w:r>
    </w:p>
    <w:p w14:paraId="79457F6B" w14:textId="5D2AD0C2" w:rsidR="00C9492C" w:rsidRPr="00FA5322" w:rsidRDefault="00C9492C" w:rsidP="00CA3332">
      <w:pPr>
        <w:pStyle w:val="Bezodstpw"/>
        <w:tabs>
          <w:tab w:val="left" w:pos="792"/>
        </w:tabs>
        <w:spacing w:line="276" w:lineRule="auto"/>
        <w:ind w:left="426" w:hanging="426"/>
        <w:jc w:val="both"/>
        <w:rPr>
          <w:rFonts w:ascii="Arial" w:hAnsi="Arial" w:cs="Arial"/>
          <w:lang w:val="cs-CZ"/>
        </w:rPr>
      </w:pPr>
      <w:r w:rsidRPr="00FA5322">
        <w:rPr>
          <w:rFonts w:ascii="Arial" w:hAnsi="Arial" w:cs="Arial"/>
          <w:lang w:val="cs-CZ"/>
        </w:rPr>
        <w:t>1</w:t>
      </w:r>
      <w:r w:rsidR="00A25611">
        <w:rPr>
          <w:rFonts w:ascii="Arial" w:hAnsi="Arial" w:cs="Arial"/>
          <w:lang w:val="cs-CZ"/>
        </w:rPr>
        <w:t>2</w:t>
      </w:r>
      <w:r w:rsidRPr="00FA5322">
        <w:rPr>
          <w:rFonts w:ascii="Arial" w:hAnsi="Arial" w:cs="Arial"/>
          <w:lang w:val="cs-CZ"/>
        </w:rPr>
        <w:t xml:space="preserve">. Wykonawca zobowiązany jest w przypadku uznania reklamacji do wymiany </w:t>
      </w:r>
      <w:r w:rsidR="00CA3332" w:rsidRPr="00FA5322">
        <w:rPr>
          <w:rFonts w:ascii="Arial" w:hAnsi="Arial" w:cs="Arial"/>
          <w:lang w:val="cs-CZ"/>
        </w:rPr>
        <w:t xml:space="preserve">wadliwego </w:t>
      </w:r>
      <w:r w:rsidR="00CA3332">
        <w:rPr>
          <w:rFonts w:ascii="Arial" w:hAnsi="Arial" w:cs="Arial"/>
          <w:lang w:val="cs-CZ"/>
        </w:rPr>
        <w:t>asortymentu</w:t>
      </w:r>
      <w:r w:rsidRPr="00FA5322">
        <w:rPr>
          <w:rFonts w:ascii="Arial" w:hAnsi="Arial" w:cs="Arial"/>
          <w:lang w:val="cs-CZ"/>
        </w:rPr>
        <w:t xml:space="preserve"> na wolny od wad na własny koszt w terminie do </w:t>
      </w:r>
      <w:r w:rsidR="009023E4">
        <w:rPr>
          <w:rFonts w:ascii="Arial" w:hAnsi="Arial" w:cs="Arial"/>
          <w:lang w:val="cs-CZ"/>
        </w:rPr>
        <w:t>10</w:t>
      </w:r>
      <w:r w:rsidRPr="00FA5322">
        <w:rPr>
          <w:rFonts w:ascii="Arial" w:hAnsi="Arial" w:cs="Arial"/>
          <w:lang w:val="cs-CZ"/>
        </w:rPr>
        <w:t xml:space="preserve"> dni kalendarzowych od daty rozpatrzenia reklamacji.</w:t>
      </w:r>
    </w:p>
    <w:p w14:paraId="7077DC05" w14:textId="20C80737" w:rsidR="0084592B" w:rsidRDefault="00C9492C" w:rsidP="00CA3332">
      <w:pPr>
        <w:pStyle w:val="Bezodstpw"/>
        <w:tabs>
          <w:tab w:val="left" w:pos="792"/>
        </w:tabs>
        <w:spacing w:line="276" w:lineRule="auto"/>
        <w:ind w:left="426" w:hanging="426"/>
        <w:jc w:val="both"/>
        <w:rPr>
          <w:rFonts w:ascii="Arial" w:hAnsi="Arial" w:cs="Arial"/>
          <w:lang w:val="cs-CZ"/>
        </w:rPr>
      </w:pPr>
      <w:r w:rsidRPr="00FA5322">
        <w:rPr>
          <w:rFonts w:ascii="Arial" w:hAnsi="Arial" w:cs="Arial"/>
          <w:lang w:val="cs-CZ"/>
        </w:rPr>
        <w:t>1</w:t>
      </w:r>
      <w:r w:rsidR="00A25611">
        <w:rPr>
          <w:rFonts w:ascii="Arial" w:hAnsi="Arial" w:cs="Arial"/>
          <w:lang w:val="cs-CZ"/>
        </w:rPr>
        <w:t>3</w:t>
      </w:r>
      <w:r w:rsidRPr="00FA5322">
        <w:rPr>
          <w:rFonts w:ascii="Arial" w:hAnsi="Arial" w:cs="Arial"/>
          <w:lang w:val="cs-CZ"/>
        </w:rPr>
        <w:t xml:space="preserve">. Wykonawca jest obowiązany do uznania reklamacji wad ukrytych dostarczonego asortymentu i bezzwłocznej wymiany asortymentu wadliwego w terminie do </w:t>
      </w:r>
      <w:r w:rsidR="009023E4">
        <w:rPr>
          <w:rFonts w:ascii="Arial" w:hAnsi="Arial" w:cs="Arial"/>
          <w:lang w:val="cs-CZ"/>
        </w:rPr>
        <w:t>10</w:t>
      </w:r>
      <w:r w:rsidRPr="00FA5322">
        <w:rPr>
          <w:rFonts w:ascii="Arial" w:hAnsi="Arial" w:cs="Arial"/>
          <w:lang w:val="cs-CZ"/>
        </w:rPr>
        <w:t xml:space="preserve"> dni kalendarzowych.</w:t>
      </w:r>
    </w:p>
    <w:p w14:paraId="4F2C08D5" w14:textId="77777777" w:rsidR="00FF36F9" w:rsidRPr="00FA5322" w:rsidRDefault="00FF36F9" w:rsidP="00CA3332">
      <w:pPr>
        <w:spacing w:line="276" w:lineRule="auto"/>
        <w:jc w:val="center"/>
        <w:rPr>
          <w:b/>
          <w:sz w:val="22"/>
          <w:szCs w:val="22"/>
        </w:rPr>
      </w:pPr>
      <w:bookmarkStart w:id="12" w:name="_Hlk153866603"/>
      <w:r w:rsidRPr="00FA5322">
        <w:rPr>
          <w:b/>
          <w:sz w:val="22"/>
          <w:szCs w:val="22"/>
        </w:rPr>
        <w:t>§4</w:t>
      </w:r>
    </w:p>
    <w:bookmarkEnd w:id="12"/>
    <w:p w14:paraId="675BA606" w14:textId="77777777" w:rsidR="00FF36F9" w:rsidRPr="00FA5322" w:rsidRDefault="00FF36F9" w:rsidP="00CA3332">
      <w:pPr>
        <w:spacing w:line="276" w:lineRule="auto"/>
        <w:jc w:val="center"/>
        <w:rPr>
          <w:b/>
          <w:sz w:val="22"/>
          <w:szCs w:val="22"/>
        </w:rPr>
      </w:pPr>
      <w:r w:rsidRPr="00FA5322">
        <w:rPr>
          <w:b/>
          <w:sz w:val="22"/>
          <w:szCs w:val="22"/>
        </w:rPr>
        <w:t>Wartość umowy</w:t>
      </w:r>
    </w:p>
    <w:p w14:paraId="16FE7BCE" w14:textId="5A59012C" w:rsidR="00226F5F" w:rsidRPr="00FA5322" w:rsidRDefault="00FF36F9" w:rsidP="00CA3332">
      <w:pPr>
        <w:pStyle w:val="Akapitzlist"/>
        <w:numPr>
          <w:ilvl w:val="0"/>
          <w:numId w:val="4"/>
        </w:numPr>
        <w:spacing w:line="276" w:lineRule="auto"/>
        <w:jc w:val="both"/>
        <w:rPr>
          <w:rFonts w:ascii="Arial" w:hAnsi="Arial" w:cs="Arial"/>
          <w:color w:val="000000"/>
          <w:sz w:val="22"/>
          <w:szCs w:val="22"/>
        </w:rPr>
      </w:pPr>
      <w:r w:rsidRPr="00FA5322">
        <w:rPr>
          <w:rFonts w:ascii="Arial" w:eastAsia="Calibri" w:hAnsi="Arial" w:cs="Arial"/>
          <w:sz w:val="22"/>
          <w:szCs w:val="22"/>
          <w:lang w:eastAsia="en-US"/>
        </w:rPr>
        <w:t>Za prawidłowe i terminowe wykonanie przedmiotu umowy Zamawiający zobowiązuje się</w:t>
      </w:r>
      <w:r w:rsidR="00577DB1" w:rsidRPr="00FA5322">
        <w:rPr>
          <w:rFonts w:ascii="Arial" w:eastAsia="Calibri" w:hAnsi="Arial" w:cs="Arial"/>
          <w:sz w:val="22"/>
          <w:szCs w:val="22"/>
          <w:lang w:eastAsia="en-US"/>
        </w:rPr>
        <w:t xml:space="preserve"> </w:t>
      </w:r>
      <w:r w:rsidRPr="00FA5322">
        <w:rPr>
          <w:rFonts w:ascii="Arial" w:eastAsia="Calibri" w:hAnsi="Arial" w:cs="Arial"/>
          <w:sz w:val="22"/>
          <w:szCs w:val="22"/>
          <w:lang w:eastAsia="en-US"/>
        </w:rPr>
        <w:t>zapłacić</w:t>
      </w:r>
      <w:r w:rsidR="00577DB1" w:rsidRPr="00FA5322">
        <w:rPr>
          <w:rFonts w:ascii="Arial" w:eastAsia="Calibri" w:hAnsi="Arial" w:cs="Arial"/>
          <w:sz w:val="22"/>
          <w:szCs w:val="22"/>
          <w:lang w:eastAsia="en-US"/>
        </w:rPr>
        <w:t xml:space="preserve"> </w:t>
      </w:r>
      <w:r w:rsidRPr="00FA5322">
        <w:rPr>
          <w:rFonts w:ascii="Arial" w:eastAsia="Calibri" w:hAnsi="Arial" w:cs="Arial"/>
          <w:sz w:val="22"/>
          <w:szCs w:val="22"/>
          <w:lang w:eastAsia="en-US"/>
        </w:rPr>
        <w:t xml:space="preserve">Wykonawcy wynagrodzenie w wysokości: </w:t>
      </w:r>
      <w:r w:rsidR="00880496" w:rsidRPr="00FA5322">
        <w:rPr>
          <w:rFonts w:ascii="Arial" w:hAnsi="Arial" w:cs="Arial"/>
          <w:color w:val="000000"/>
          <w:sz w:val="22"/>
          <w:szCs w:val="22"/>
        </w:rPr>
        <w:t xml:space="preserve">- cena netto ………………………. </w:t>
      </w:r>
      <w:r w:rsidR="008D3268" w:rsidRPr="00FA5322">
        <w:rPr>
          <w:rFonts w:ascii="Arial" w:hAnsi="Arial" w:cs="Arial"/>
          <w:color w:val="000000"/>
          <w:sz w:val="22"/>
          <w:szCs w:val="22"/>
        </w:rPr>
        <w:t>(</w:t>
      </w:r>
      <w:r w:rsidR="00880496" w:rsidRPr="00FA5322">
        <w:rPr>
          <w:rFonts w:ascii="Arial" w:hAnsi="Arial" w:cs="Arial"/>
          <w:color w:val="000000"/>
          <w:sz w:val="22"/>
          <w:szCs w:val="22"/>
        </w:rPr>
        <w:t>słownie………………………………..</w:t>
      </w:r>
      <w:r w:rsidR="008D3268" w:rsidRPr="00FA5322">
        <w:rPr>
          <w:rFonts w:ascii="Arial" w:hAnsi="Arial" w:cs="Arial"/>
          <w:color w:val="000000"/>
          <w:sz w:val="22"/>
          <w:szCs w:val="22"/>
        </w:rPr>
        <w:t>)</w:t>
      </w:r>
      <w:r w:rsidR="00880496" w:rsidRPr="00FA5322">
        <w:rPr>
          <w:rFonts w:ascii="Arial" w:hAnsi="Arial" w:cs="Arial"/>
          <w:color w:val="000000"/>
          <w:sz w:val="22"/>
          <w:szCs w:val="22"/>
        </w:rPr>
        <w:t>,</w:t>
      </w:r>
      <w:r w:rsidR="008D3268" w:rsidRPr="00FA5322">
        <w:rPr>
          <w:rFonts w:ascii="Arial" w:hAnsi="Arial" w:cs="Arial"/>
          <w:color w:val="000000"/>
          <w:sz w:val="22"/>
          <w:szCs w:val="22"/>
        </w:rPr>
        <w:t xml:space="preserve"> </w:t>
      </w:r>
      <w:r w:rsidR="00880496" w:rsidRPr="00FA5322">
        <w:rPr>
          <w:rFonts w:ascii="Arial" w:hAnsi="Arial" w:cs="Arial"/>
          <w:color w:val="000000"/>
          <w:sz w:val="22"/>
          <w:szCs w:val="22"/>
        </w:rPr>
        <w:t xml:space="preserve">podatek VAT …%, cena brutto ………….. zł  </w:t>
      </w:r>
      <w:r w:rsidR="008D3268" w:rsidRPr="00FA5322">
        <w:rPr>
          <w:rFonts w:ascii="Arial" w:hAnsi="Arial" w:cs="Arial"/>
          <w:color w:val="000000"/>
          <w:sz w:val="22"/>
          <w:szCs w:val="22"/>
        </w:rPr>
        <w:t>(</w:t>
      </w:r>
      <w:r w:rsidR="00880496" w:rsidRPr="00FA5322">
        <w:rPr>
          <w:rFonts w:ascii="Arial" w:hAnsi="Arial" w:cs="Arial"/>
          <w:color w:val="000000"/>
          <w:sz w:val="22"/>
          <w:szCs w:val="22"/>
        </w:rPr>
        <w:t>słownie………………………………..</w:t>
      </w:r>
      <w:r w:rsidR="008D3268" w:rsidRPr="00FA5322">
        <w:rPr>
          <w:rFonts w:ascii="Arial" w:hAnsi="Arial" w:cs="Arial"/>
          <w:color w:val="000000"/>
          <w:sz w:val="22"/>
          <w:szCs w:val="22"/>
        </w:rPr>
        <w:t>)</w:t>
      </w:r>
      <w:r w:rsidR="008B2841">
        <w:rPr>
          <w:rFonts w:ascii="Arial" w:hAnsi="Arial" w:cs="Arial"/>
          <w:color w:val="000000"/>
          <w:sz w:val="22"/>
          <w:szCs w:val="22"/>
        </w:rPr>
        <w:t xml:space="preserve"> – dla części nr…………</w:t>
      </w:r>
    </w:p>
    <w:p w14:paraId="6B8D7DFE" w14:textId="1EB40E9E" w:rsidR="00FF36F9" w:rsidRPr="00FA5322" w:rsidRDefault="00FF36F9" w:rsidP="00CA3332">
      <w:pPr>
        <w:widowControl/>
        <w:numPr>
          <w:ilvl w:val="0"/>
          <w:numId w:val="4"/>
        </w:numPr>
        <w:suppressAutoHyphens w:val="0"/>
        <w:autoSpaceDE/>
        <w:autoSpaceDN w:val="0"/>
        <w:spacing w:line="276" w:lineRule="auto"/>
        <w:ind w:left="357" w:hanging="357"/>
        <w:jc w:val="both"/>
        <w:rPr>
          <w:color w:val="000000" w:themeColor="text1"/>
          <w:sz w:val="22"/>
          <w:szCs w:val="22"/>
        </w:rPr>
      </w:pPr>
      <w:r w:rsidRPr="00FA5322">
        <w:rPr>
          <w:color w:val="000000" w:themeColor="text1"/>
          <w:sz w:val="22"/>
          <w:szCs w:val="22"/>
        </w:rPr>
        <w:t>Strony ustalają, że</w:t>
      </w:r>
      <w:r w:rsidR="008F59E0" w:rsidRPr="00FA5322">
        <w:rPr>
          <w:color w:val="000000" w:themeColor="text1"/>
          <w:sz w:val="22"/>
          <w:szCs w:val="22"/>
        </w:rPr>
        <w:t xml:space="preserve"> wynagrodzenie Wykonawcy określone w ust 1, zawiera wszystkie koszty konieczne do realizacji przedmiotu zamówienia. </w:t>
      </w:r>
      <w:r w:rsidR="00F74785" w:rsidRPr="00FA5322">
        <w:rPr>
          <w:color w:val="000000" w:themeColor="text1"/>
          <w:sz w:val="22"/>
          <w:szCs w:val="22"/>
        </w:rPr>
        <w:t>Zamawiający zapłaci Wykonawcy wynagrodzenie wynikające z prawidłowej realizacji przedmiotu umowy za faktycznie dostarczone meble w oparciu o ceny jednostkowe wskazane w formularzu ofertowym.</w:t>
      </w:r>
    </w:p>
    <w:p w14:paraId="52D01A0B" w14:textId="77777777" w:rsidR="0091525B" w:rsidRPr="00FA5322" w:rsidRDefault="0091525B" w:rsidP="00CA3332">
      <w:pPr>
        <w:widowControl/>
        <w:numPr>
          <w:ilvl w:val="0"/>
          <w:numId w:val="4"/>
        </w:numPr>
        <w:suppressAutoHyphens w:val="0"/>
        <w:autoSpaceDE/>
        <w:spacing w:line="276" w:lineRule="auto"/>
        <w:ind w:left="357" w:hanging="357"/>
        <w:jc w:val="both"/>
        <w:rPr>
          <w:sz w:val="22"/>
          <w:szCs w:val="22"/>
        </w:rPr>
      </w:pPr>
      <w:r w:rsidRPr="00FA5322">
        <w:rPr>
          <w:sz w:val="22"/>
          <w:szCs w:val="22"/>
        </w:rPr>
        <w:t>Zapłata za dostarczoną partię towaru następować będzie po odbiorze każdej partii towaru (bez zastrzeżeń) i otrzymaniu faktury.</w:t>
      </w:r>
    </w:p>
    <w:p w14:paraId="1483F223" w14:textId="35A86B34" w:rsidR="0091525B" w:rsidRPr="00FA5322" w:rsidRDefault="0091525B" w:rsidP="00CA3332">
      <w:pPr>
        <w:widowControl/>
        <w:numPr>
          <w:ilvl w:val="0"/>
          <w:numId w:val="4"/>
        </w:numPr>
        <w:suppressAutoHyphens w:val="0"/>
        <w:autoSpaceDE/>
        <w:spacing w:line="276" w:lineRule="auto"/>
        <w:ind w:left="357" w:hanging="357"/>
        <w:jc w:val="both"/>
        <w:rPr>
          <w:sz w:val="22"/>
          <w:szCs w:val="22"/>
        </w:rPr>
      </w:pPr>
      <w:r w:rsidRPr="00FA5322">
        <w:rPr>
          <w:sz w:val="22"/>
          <w:szCs w:val="22"/>
        </w:rPr>
        <w:lastRenderedPageBreak/>
        <w:t xml:space="preserve">Faktura musi wskazywać w szczególności rodzaj (np. </w:t>
      </w:r>
      <w:r w:rsidR="00F74785" w:rsidRPr="00FA5322">
        <w:rPr>
          <w:sz w:val="22"/>
          <w:szCs w:val="22"/>
        </w:rPr>
        <w:t>szafa, krzesło</w:t>
      </w:r>
      <w:r w:rsidRPr="00FA5322">
        <w:rPr>
          <w:sz w:val="22"/>
          <w:szCs w:val="22"/>
        </w:rPr>
        <w:t xml:space="preserve"> itp.)</w:t>
      </w:r>
      <w:r w:rsidR="00F74785" w:rsidRPr="00FA5322">
        <w:rPr>
          <w:sz w:val="22"/>
          <w:szCs w:val="22"/>
        </w:rPr>
        <w:t xml:space="preserve"> </w:t>
      </w:r>
      <w:r w:rsidRPr="00FA5322">
        <w:rPr>
          <w:sz w:val="22"/>
          <w:szCs w:val="22"/>
        </w:rPr>
        <w:t>i ilość dostarczonego towaru w danej partii, ceny jednostkowe netto i brutto, cenę łączną (netto i brutto)</w:t>
      </w:r>
      <w:r w:rsidR="00FB58EF" w:rsidRPr="00FA5322">
        <w:rPr>
          <w:sz w:val="22"/>
          <w:szCs w:val="22"/>
        </w:rPr>
        <w:t>,</w:t>
      </w:r>
      <w:r w:rsidRPr="00FA5322">
        <w:rPr>
          <w:sz w:val="22"/>
          <w:szCs w:val="22"/>
        </w:rPr>
        <w:t xml:space="preserve"> numer Umowy na podstawie, której została zrealizowana dostawa</w:t>
      </w:r>
      <w:r w:rsidR="00FB58EF" w:rsidRPr="00FA5322">
        <w:rPr>
          <w:sz w:val="22"/>
          <w:szCs w:val="22"/>
        </w:rPr>
        <w:t xml:space="preserve"> oraz dokument potwierdzający odbiór części przedmiotu umowy</w:t>
      </w:r>
      <w:r w:rsidRPr="00FA5322">
        <w:rPr>
          <w:sz w:val="22"/>
          <w:szCs w:val="22"/>
        </w:rPr>
        <w:t>.</w:t>
      </w:r>
    </w:p>
    <w:p w14:paraId="17824B98" w14:textId="0051D862" w:rsidR="002523AB" w:rsidRDefault="00DF1645" w:rsidP="002523AB">
      <w:pPr>
        <w:pStyle w:val="Akapitzlist"/>
        <w:numPr>
          <w:ilvl w:val="0"/>
          <w:numId w:val="4"/>
        </w:numPr>
        <w:spacing w:line="276" w:lineRule="auto"/>
        <w:ind w:left="357" w:hanging="357"/>
        <w:jc w:val="both"/>
        <w:rPr>
          <w:rFonts w:ascii="Arial" w:hAnsi="Arial" w:cs="Arial"/>
          <w:sz w:val="22"/>
          <w:szCs w:val="22"/>
        </w:rPr>
      </w:pPr>
      <w:r w:rsidRPr="00FA5322">
        <w:rPr>
          <w:rFonts w:ascii="Arial" w:hAnsi="Arial" w:cs="Arial"/>
          <w:sz w:val="22"/>
          <w:szCs w:val="22"/>
        </w:rPr>
        <w:t>Minimalna wielkość świadczenia</w:t>
      </w:r>
      <w:r w:rsidR="006009BB">
        <w:rPr>
          <w:rFonts w:ascii="Arial" w:hAnsi="Arial" w:cs="Arial"/>
          <w:sz w:val="22"/>
          <w:szCs w:val="22"/>
        </w:rPr>
        <w:t>,</w:t>
      </w:r>
      <w:r w:rsidRPr="00FA5322">
        <w:rPr>
          <w:rFonts w:ascii="Arial" w:hAnsi="Arial" w:cs="Arial"/>
          <w:sz w:val="22"/>
          <w:szCs w:val="22"/>
        </w:rPr>
        <w:t xml:space="preserve"> jaką zobowiązuje się Zamawiający zrealizować wynosi </w:t>
      </w:r>
      <w:r w:rsidR="008B2841">
        <w:rPr>
          <w:rFonts w:ascii="Arial" w:hAnsi="Arial" w:cs="Arial"/>
          <w:sz w:val="22"/>
          <w:szCs w:val="22"/>
        </w:rPr>
        <w:t>7</w:t>
      </w:r>
      <w:r w:rsidRPr="00FA5322">
        <w:rPr>
          <w:rFonts w:ascii="Arial" w:hAnsi="Arial" w:cs="Arial"/>
          <w:sz w:val="22"/>
          <w:szCs w:val="22"/>
        </w:rPr>
        <w:t>0% wartości brutto wskazanej w ust. 1.</w:t>
      </w:r>
    </w:p>
    <w:p w14:paraId="70E69DE0" w14:textId="43196FBB" w:rsidR="002523AB" w:rsidRPr="00614752" w:rsidRDefault="002523AB" w:rsidP="003E4F6F">
      <w:pPr>
        <w:pStyle w:val="Akapitzlist"/>
        <w:numPr>
          <w:ilvl w:val="0"/>
          <w:numId w:val="4"/>
        </w:numPr>
        <w:spacing w:line="276" w:lineRule="auto"/>
        <w:ind w:left="357" w:hanging="357"/>
        <w:jc w:val="both"/>
        <w:rPr>
          <w:rFonts w:ascii="Arial" w:hAnsi="Arial" w:cs="Arial"/>
          <w:sz w:val="22"/>
          <w:szCs w:val="22"/>
        </w:rPr>
      </w:pPr>
      <w:r w:rsidRPr="00614752">
        <w:rPr>
          <w:rFonts w:ascii="Arial" w:hAnsi="Arial" w:cs="Arial"/>
          <w:sz w:val="22"/>
          <w:szCs w:val="22"/>
        </w:rPr>
        <w:t>Wykonawca gwarantuje niezmienność cen mebli określonych w ofercie cenowej w trakcie jej trwania.</w:t>
      </w:r>
    </w:p>
    <w:p w14:paraId="36D4640A" w14:textId="113157A5" w:rsidR="00FF36F9" w:rsidRPr="00FA5322" w:rsidRDefault="00FF36F9" w:rsidP="00CA3332">
      <w:pPr>
        <w:spacing w:line="276" w:lineRule="auto"/>
        <w:jc w:val="center"/>
        <w:rPr>
          <w:b/>
          <w:sz w:val="22"/>
          <w:szCs w:val="22"/>
        </w:rPr>
      </w:pPr>
      <w:r w:rsidRPr="00FA5322">
        <w:rPr>
          <w:b/>
          <w:sz w:val="22"/>
          <w:szCs w:val="22"/>
        </w:rPr>
        <w:t>§5</w:t>
      </w:r>
    </w:p>
    <w:p w14:paraId="0D0E9220" w14:textId="77777777" w:rsidR="00FF36F9" w:rsidRPr="00FA5322" w:rsidRDefault="00FF36F9" w:rsidP="00CA3332">
      <w:pPr>
        <w:spacing w:line="276" w:lineRule="auto"/>
        <w:jc w:val="center"/>
        <w:rPr>
          <w:sz w:val="22"/>
          <w:szCs w:val="22"/>
        </w:rPr>
      </w:pPr>
      <w:r w:rsidRPr="00FA5322">
        <w:rPr>
          <w:b/>
          <w:sz w:val="22"/>
          <w:szCs w:val="22"/>
        </w:rPr>
        <w:t>Termin i warunki płatności</w:t>
      </w:r>
    </w:p>
    <w:p w14:paraId="03089BD6" w14:textId="26538E6A" w:rsidR="00FF36F9" w:rsidRPr="00FA5322" w:rsidRDefault="00FF36F9" w:rsidP="00CA3332">
      <w:pPr>
        <w:widowControl/>
        <w:numPr>
          <w:ilvl w:val="0"/>
          <w:numId w:val="5"/>
        </w:numPr>
        <w:suppressAutoHyphens w:val="0"/>
        <w:autoSpaceDE/>
        <w:autoSpaceDN w:val="0"/>
        <w:spacing w:line="276" w:lineRule="auto"/>
        <w:jc w:val="both"/>
        <w:rPr>
          <w:sz w:val="22"/>
          <w:szCs w:val="22"/>
        </w:rPr>
      </w:pPr>
      <w:r w:rsidRPr="00FA5322">
        <w:rPr>
          <w:sz w:val="22"/>
          <w:szCs w:val="22"/>
        </w:rPr>
        <w:t>Podstawę do zapłaty wynagrodzenia za przedmiot umowy będzie stanowiła faktura wystawiona</w:t>
      </w:r>
      <w:r w:rsidR="00237DDA" w:rsidRPr="00FA5322">
        <w:rPr>
          <w:sz w:val="22"/>
          <w:szCs w:val="22"/>
        </w:rPr>
        <w:t xml:space="preserve"> </w:t>
      </w:r>
      <w:r w:rsidRPr="00FA5322">
        <w:rPr>
          <w:sz w:val="22"/>
          <w:szCs w:val="22"/>
        </w:rPr>
        <w:t>na podstawie protokołu odbioru podpisanego bez zastrzeżeń (w przypadku, gdy do naliczenia i zapłacenia podatku od towarów i usług zobowiązany jest Zamawiający faktura musi zawierać dopisek „odwrotne obciążenie”).</w:t>
      </w:r>
    </w:p>
    <w:p w14:paraId="2A6EA744" w14:textId="6E6B8E30" w:rsidR="00FF36F9" w:rsidRPr="00FA5322" w:rsidRDefault="00FF36F9" w:rsidP="00CA3332">
      <w:pPr>
        <w:widowControl/>
        <w:numPr>
          <w:ilvl w:val="0"/>
          <w:numId w:val="5"/>
        </w:numPr>
        <w:suppressAutoHyphens w:val="0"/>
        <w:autoSpaceDE/>
        <w:autoSpaceDN w:val="0"/>
        <w:spacing w:line="276" w:lineRule="auto"/>
        <w:jc w:val="both"/>
        <w:rPr>
          <w:sz w:val="22"/>
          <w:szCs w:val="22"/>
        </w:rPr>
      </w:pPr>
      <w:r w:rsidRPr="00FA5322">
        <w:rPr>
          <w:sz w:val="22"/>
          <w:szCs w:val="22"/>
        </w:rPr>
        <w:t xml:space="preserve">Zapłata nastąpi w formie przelewu na rachunek wskazany na fakturze w terminie do </w:t>
      </w:r>
      <w:r w:rsidR="00D01CB0">
        <w:rPr>
          <w:sz w:val="22"/>
          <w:szCs w:val="22"/>
        </w:rPr>
        <w:t>30</w:t>
      </w:r>
      <w:r w:rsidRPr="00FA5322">
        <w:rPr>
          <w:sz w:val="22"/>
          <w:szCs w:val="22"/>
        </w:rPr>
        <w:t xml:space="preserve"> dni od daty otrzymania przez Zamawiającego prawidłowo wystawionej faktury, z wyjątkiem sytuacji przewidzianej w §3 ust. </w:t>
      </w:r>
      <w:r w:rsidR="0086296B">
        <w:rPr>
          <w:sz w:val="22"/>
          <w:szCs w:val="22"/>
        </w:rPr>
        <w:t>11</w:t>
      </w:r>
      <w:r w:rsidRPr="00FA5322">
        <w:rPr>
          <w:sz w:val="22"/>
          <w:szCs w:val="22"/>
        </w:rPr>
        <w:t xml:space="preserve">, gdzie </w:t>
      </w:r>
      <w:r w:rsidR="00D01CB0">
        <w:rPr>
          <w:sz w:val="22"/>
          <w:szCs w:val="22"/>
        </w:rPr>
        <w:t>30</w:t>
      </w:r>
      <w:r w:rsidRPr="00FA5322">
        <w:rPr>
          <w:sz w:val="22"/>
          <w:szCs w:val="22"/>
        </w:rPr>
        <w:t>-dniowy termin płatności liczony będzie od daty prawidłowego wykonania dostawy poprzez dostarczenie całego asortymentu wolnego od wad.</w:t>
      </w:r>
    </w:p>
    <w:p w14:paraId="72139C10" w14:textId="77777777" w:rsidR="00FF36F9" w:rsidRPr="00FA5322" w:rsidRDefault="00FF36F9" w:rsidP="00CA3332">
      <w:pPr>
        <w:widowControl/>
        <w:numPr>
          <w:ilvl w:val="0"/>
          <w:numId w:val="5"/>
        </w:numPr>
        <w:suppressAutoHyphens w:val="0"/>
        <w:autoSpaceDE/>
        <w:autoSpaceDN w:val="0"/>
        <w:spacing w:line="276" w:lineRule="auto"/>
        <w:jc w:val="both"/>
        <w:rPr>
          <w:sz w:val="22"/>
          <w:szCs w:val="22"/>
        </w:rPr>
      </w:pPr>
      <w:r w:rsidRPr="00FA5322">
        <w:rPr>
          <w:sz w:val="22"/>
          <w:szCs w:val="22"/>
        </w:rPr>
        <w:t>Za datę zapłaty przyjmuje się datę obciążenia rachunku bankowego Zamawiającego. Termin uważa się za zachowany, jeżeli obciążenie rachunku bankowego Zamawiającego nastąpi najpóźniej w ostatnim dniu terminu płatności.</w:t>
      </w:r>
    </w:p>
    <w:p w14:paraId="5C876F8C" w14:textId="2DE50151" w:rsidR="0091525B" w:rsidRPr="00FA5322" w:rsidRDefault="0091525B" w:rsidP="00CA3332">
      <w:pPr>
        <w:pStyle w:val="Akapitzlist"/>
        <w:numPr>
          <w:ilvl w:val="0"/>
          <w:numId w:val="5"/>
        </w:numPr>
        <w:spacing w:line="276" w:lineRule="auto"/>
        <w:jc w:val="both"/>
        <w:rPr>
          <w:rFonts w:ascii="Arial" w:hAnsi="Arial" w:cs="Arial"/>
          <w:noProof w:val="0"/>
          <w:sz w:val="22"/>
          <w:szCs w:val="22"/>
          <w:lang w:val="pl-PL" w:eastAsia="ar-SA"/>
        </w:rPr>
      </w:pPr>
      <w:r w:rsidRPr="00FA5322">
        <w:rPr>
          <w:rFonts w:ascii="Arial" w:hAnsi="Arial" w:cs="Arial"/>
          <w:noProof w:val="0"/>
          <w:sz w:val="22"/>
          <w:szCs w:val="22"/>
          <w:lang w:val="pl-PL" w:eastAsia="ar-SA"/>
        </w:rPr>
        <w:t>Zamawiający dopuszcza również możliwość przesyłania faktur elektronicznych za pośrednictwem platformy elektronicznego fakturowania.</w:t>
      </w:r>
    </w:p>
    <w:p w14:paraId="09D500E0" w14:textId="5F9DE3E7" w:rsidR="00AA4955" w:rsidRPr="00FA5322" w:rsidRDefault="00FF36F9" w:rsidP="00CA3332">
      <w:pPr>
        <w:widowControl/>
        <w:numPr>
          <w:ilvl w:val="0"/>
          <w:numId w:val="5"/>
        </w:numPr>
        <w:suppressAutoHyphens w:val="0"/>
        <w:autoSpaceDE/>
        <w:autoSpaceDN w:val="0"/>
        <w:spacing w:line="276" w:lineRule="auto"/>
        <w:jc w:val="both"/>
        <w:rPr>
          <w:sz w:val="22"/>
          <w:szCs w:val="22"/>
        </w:rPr>
      </w:pPr>
      <w:r w:rsidRPr="00FA5322">
        <w:rPr>
          <w:sz w:val="22"/>
          <w:szCs w:val="22"/>
        </w:rPr>
        <w:t>Wykonawca nie może przenosić wierzytelności wynikającej z umowy na rzecz osoby trzeciej, bez pisemnej zgody Zamawiającego. Treść dokumentów, dotyczących przenoszonej wierzytelności (umowy o przelew, pożyczki, zawiadomienia, oświadczenia itp.) nie może stać w sprzeczności z postanowieniami niniejszej umowy.</w:t>
      </w:r>
    </w:p>
    <w:p w14:paraId="6EF21B16" w14:textId="77F1F50C" w:rsidR="00250E4A" w:rsidRPr="00FA5322" w:rsidRDefault="00250E4A" w:rsidP="00CA3332">
      <w:pPr>
        <w:pStyle w:val="Akapitzlist"/>
        <w:numPr>
          <w:ilvl w:val="0"/>
          <w:numId w:val="5"/>
        </w:numPr>
        <w:spacing w:line="276" w:lineRule="auto"/>
        <w:jc w:val="both"/>
        <w:rPr>
          <w:rFonts w:ascii="Arial" w:hAnsi="Arial" w:cs="Arial"/>
          <w:noProof w:val="0"/>
          <w:sz w:val="22"/>
          <w:szCs w:val="22"/>
          <w:lang w:val="pl-PL" w:eastAsia="ar-SA"/>
        </w:rPr>
      </w:pPr>
      <w:r w:rsidRPr="00FA5322">
        <w:rPr>
          <w:rFonts w:ascii="Arial" w:hAnsi="Arial" w:cs="Arial"/>
          <w:noProof w:val="0"/>
          <w:sz w:val="22"/>
          <w:szCs w:val="22"/>
          <w:lang w:val="pl-PL" w:eastAsia="ar-SA"/>
        </w:rPr>
        <w:t xml:space="preserve">Wykonawca oświadcza, że numer rachunku rozliczeniowego wskazany na fakturze wystawionej na podstawie Umowy, a w przypadku stosowania rachunków wirtualnych - rachunek rozliczeniowy powiązany z rachunkiem wirtualnym, należy do Wykonawcy i jest rachunkiem, dla którego zgodnie </w:t>
      </w:r>
      <w:r w:rsidR="00E64FAC">
        <w:rPr>
          <w:rFonts w:ascii="Arial" w:hAnsi="Arial" w:cs="Arial"/>
          <w:noProof w:val="0"/>
          <w:sz w:val="22"/>
          <w:szCs w:val="22"/>
          <w:lang w:val="pl-PL" w:eastAsia="ar-SA"/>
        </w:rPr>
        <w:t xml:space="preserve">z </w:t>
      </w:r>
      <w:r w:rsidRPr="00FA5322">
        <w:rPr>
          <w:rFonts w:ascii="Arial" w:hAnsi="Arial" w:cs="Arial"/>
          <w:noProof w:val="0"/>
          <w:sz w:val="22"/>
          <w:szCs w:val="22"/>
          <w:lang w:val="pl-PL" w:eastAsia="ar-SA"/>
        </w:rPr>
        <w:t>ustaw</w:t>
      </w:r>
      <w:r w:rsidR="00E64FAC">
        <w:rPr>
          <w:rFonts w:ascii="Arial" w:hAnsi="Arial" w:cs="Arial"/>
          <w:noProof w:val="0"/>
          <w:sz w:val="22"/>
          <w:szCs w:val="22"/>
          <w:lang w:val="pl-PL" w:eastAsia="ar-SA"/>
        </w:rPr>
        <w:t>ą</w:t>
      </w:r>
      <w:r w:rsidRPr="00FA5322">
        <w:rPr>
          <w:rFonts w:ascii="Arial" w:hAnsi="Arial" w:cs="Arial"/>
          <w:noProof w:val="0"/>
          <w:sz w:val="22"/>
          <w:szCs w:val="22"/>
          <w:lang w:val="pl-PL" w:eastAsia="ar-SA"/>
        </w:rPr>
        <w:t xml:space="preserve"> z dnia 29 sierpnia 1997 r. Prawo bankowe prowadzony jest rachunek VAT oraz numery rachunków rozliczeniowych wskazanych w zgłoszeniu identyfikacyjnym lub zgłoszeniu aktualizacyjnym potwierdzone są przy wykorzystaniu STIR. Wykonawca oświadcza, że rachunek bankowy został wpisany na „białą listę podatników VAT”. </w:t>
      </w:r>
    </w:p>
    <w:p w14:paraId="3CAB672D" w14:textId="6648D8DE" w:rsidR="00250E4A" w:rsidRPr="00FA5322" w:rsidRDefault="00250E4A" w:rsidP="00CA3332">
      <w:pPr>
        <w:widowControl/>
        <w:numPr>
          <w:ilvl w:val="0"/>
          <w:numId w:val="5"/>
        </w:numPr>
        <w:suppressAutoHyphens w:val="0"/>
        <w:autoSpaceDE/>
        <w:autoSpaceDN w:val="0"/>
        <w:spacing w:line="276" w:lineRule="auto"/>
        <w:jc w:val="both"/>
        <w:rPr>
          <w:sz w:val="22"/>
          <w:szCs w:val="22"/>
        </w:rPr>
      </w:pPr>
      <w:r w:rsidRPr="00FA5322">
        <w:rPr>
          <w:sz w:val="22"/>
          <w:szCs w:val="22"/>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w:t>
      </w:r>
      <w:r w:rsidR="008B2841">
        <w:rPr>
          <w:sz w:val="22"/>
          <w:szCs w:val="22"/>
        </w:rPr>
        <w:t>.</w:t>
      </w:r>
    </w:p>
    <w:p w14:paraId="16A1FDF2" w14:textId="77777777" w:rsidR="00250E4A" w:rsidRPr="00FA5322" w:rsidRDefault="00250E4A" w:rsidP="00CA3332">
      <w:pPr>
        <w:widowControl/>
        <w:numPr>
          <w:ilvl w:val="0"/>
          <w:numId w:val="5"/>
        </w:numPr>
        <w:suppressAutoHyphens w:val="0"/>
        <w:autoSpaceDE/>
        <w:autoSpaceDN w:val="0"/>
        <w:spacing w:line="276" w:lineRule="auto"/>
        <w:jc w:val="both"/>
        <w:rPr>
          <w:sz w:val="22"/>
          <w:szCs w:val="22"/>
        </w:rPr>
      </w:pPr>
      <w:r w:rsidRPr="00FA5322">
        <w:rPr>
          <w:sz w:val="22"/>
          <w:szCs w:val="22"/>
        </w:rPr>
        <w:t xml:space="preserve">W przypadku zamiaru złożenia ustrukturyzowanej faktury, Wykonawca proszony jest o poinformowanie Zamawiającego o tym zamiarze z 7 dniowym wyprzedzeniem. Zamawiający niezwłocznie przekaże Wykonawcy informację o nr konta na platformie PEF. </w:t>
      </w:r>
    </w:p>
    <w:p w14:paraId="0B396B8B" w14:textId="5B0C2DC4" w:rsidR="00250E4A" w:rsidRPr="0088740E" w:rsidRDefault="00FA5322" w:rsidP="00CA3332">
      <w:pPr>
        <w:pStyle w:val="Akapitzlist"/>
        <w:numPr>
          <w:ilvl w:val="0"/>
          <w:numId w:val="5"/>
        </w:numPr>
        <w:spacing w:line="276" w:lineRule="auto"/>
        <w:jc w:val="both"/>
        <w:rPr>
          <w:rFonts w:ascii="Arial" w:hAnsi="Arial" w:cs="Arial"/>
          <w:noProof w:val="0"/>
          <w:sz w:val="22"/>
          <w:szCs w:val="22"/>
          <w:lang w:val="pl-PL" w:eastAsia="ar-SA"/>
        </w:rPr>
      </w:pPr>
      <w:r w:rsidRPr="00FA5322">
        <w:rPr>
          <w:rFonts w:ascii="Arial" w:hAnsi="Arial" w:cs="Arial"/>
          <w:noProof w:val="0"/>
          <w:sz w:val="22"/>
          <w:szCs w:val="22"/>
          <w:lang w:val="pl-PL" w:eastAsia="ar-SA"/>
        </w:rPr>
        <w:t>W przypadku wspólnego realizowania Umowy przez Wykonawcę występującego w formie Konsorcjum, fakturę za realizację Przedmiotu Umowy każdorazowo będzie w imieniu Wykonawcy wystawiał Pełnomocnik – Lider wskazany w Umowie, z którym będą dokonywane wszelkie rozliczenia wynikające z niniejszej Umowy.</w:t>
      </w:r>
    </w:p>
    <w:p w14:paraId="28861356" w14:textId="32AB6AE4" w:rsidR="00FF36F9" w:rsidRPr="00FA5322" w:rsidRDefault="00FF36F9" w:rsidP="00CA3332">
      <w:pPr>
        <w:spacing w:line="276" w:lineRule="auto"/>
        <w:jc w:val="center"/>
        <w:rPr>
          <w:b/>
          <w:sz w:val="22"/>
          <w:szCs w:val="22"/>
        </w:rPr>
      </w:pPr>
      <w:r w:rsidRPr="00FA5322">
        <w:rPr>
          <w:b/>
          <w:sz w:val="22"/>
          <w:szCs w:val="22"/>
        </w:rPr>
        <w:t>§6</w:t>
      </w:r>
    </w:p>
    <w:p w14:paraId="3AA09A31" w14:textId="77777777" w:rsidR="00FF36F9" w:rsidRPr="00FA5322" w:rsidRDefault="00FF36F9" w:rsidP="00CA3332">
      <w:pPr>
        <w:spacing w:line="276" w:lineRule="auto"/>
        <w:jc w:val="center"/>
        <w:rPr>
          <w:sz w:val="22"/>
          <w:szCs w:val="22"/>
        </w:rPr>
      </w:pPr>
      <w:r w:rsidRPr="00FA5322">
        <w:rPr>
          <w:b/>
          <w:sz w:val="22"/>
          <w:szCs w:val="22"/>
        </w:rPr>
        <w:t>Kary umowne</w:t>
      </w:r>
    </w:p>
    <w:p w14:paraId="29CA7E66" w14:textId="77777777" w:rsidR="00B55F34" w:rsidRPr="00FA5322" w:rsidRDefault="00B55F34" w:rsidP="00CA3332">
      <w:pPr>
        <w:widowControl/>
        <w:numPr>
          <w:ilvl w:val="0"/>
          <w:numId w:val="6"/>
        </w:numPr>
        <w:tabs>
          <w:tab w:val="num" w:pos="426"/>
        </w:tabs>
        <w:suppressAutoHyphens w:val="0"/>
        <w:autoSpaceDE/>
        <w:autoSpaceDN w:val="0"/>
        <w:spacing w:line="276" w:lineRule="auto"/>
        <w:ind w:left="426" w:hanging="426"/>
        <w:jc w:val="both"/>
        <w:rPr>
          <w:sz w:val="22"/>
          <w:szCs w:val="22"/>
        </w:rPr>
      </w:pPr>
      <w:bookmarkStart w:id="13" w:name="_Hlk161316158"/>
      <w:r w:rsidRPr="00FA5322">
        <w:rPr>
          <w:sz w:val="22"/>
          <w:szCs w:val="22"/>
        </w:rPr>
        <w:lastRenderedPageBreak/>
        <w:t>Strony ustalają odpowiedzialność za niewykonanie lub nienależyte wykonanie umowy w formie kar umownych.</w:t>
      </w:r>
    </w:p>
    <w:p w14:paraId="585FCD52" w14:textId="77777777" w:rsidR="00B55F34" w:rsidRPr="00FA5322" w:rsidRDefault="00B55F34" w:rsidP="00CA3332">
      <w:pPr>
        <w:widowControl/>
        <w:numPr>
          <w:ilvl w:val="0"/>
          <w:numId w:val="6"/>
        </w:numPr>
        <w:tabs>
          <w:tab w:val="num" w:pos="360"/>
        </w:tabs>
        <w:suppressAutoHyphens w:val="0"/>
        <w:overflowPunct w:val="0"/>
        <w:autoSpaceDN w:val="0"/>
        <w:adjustRightInd w:val="0"/>
        <w:spacing w:line="276" w:lineRule="auto"/>
        <w:ind w:left="360"/>
        <w:jc w:val="both"/>
        <w:textAlignment w:val="baseline"/>
        <w:rPr>
          <w:sz w:val="22"/>
          <w:szCs w:val="22"/>
        </w:rPr>
      </w:pPr>
      <w:r w:rsidRPr="00FA5322">
        <w:rPr>
          <w:sz w:val="22"/>
          <w:szCs w:val="22"/>
        </w:rPr>
        <w:t>Wykonawca zapłaci Zamawiającemu karę umowną:</w:t>
      </w:r>
    </w:p>
    <w:p w14:paraId="3EB641E9" w14:textId="581E283D" w:rsidR="00B55F34" w:rsidRPr="00FA5322" w:rsidRDefault="00B55F34" w:rsidP="00CA3332">
      <w:pPr>
        <w:pStyle w:val="Akapitzlist"/>
        <w:numPr>
          <w:ilvl w:val="1"/>
          <w:numId w:val="6"/>
        </w:numPr>
        <w:tabs>
          <w:tab w:val="num" w:pos="851"/>
        </w:tabs>
        <w:spacing w:line="276" w:lineRule="auto"/>
        <w:ind w:left="851" w:hanging="425"/>
        <w:contextualSpacing/>
        <w:jc w:val="both"/>
        <w:rPr>
          <w:rFonts w:ascii="Arial" w:hAnsi="Arial" w:cs="Arial"/>
          <w:sz w:val="22"/>
          <w:szCs w:val="22"/>
        </w:rPr>
      </w:pPr>
      <w:r w:rsidRPr="00FA5322">
        <w:rPr>
          <w:rFonts w:ascii="Arial" w:hAnsi="Arial" w:cs="Arial"/>
          <w:sz w:val="22"/>
          <w:szCs w:val="22"/>
        </w:rPr>
        <w:t>w przypadku odstąpienia od umowy przez Zamawiającego z przyczyn leżących po stronie Wykonawcy lub za rozwiązanie umowy przez Wykonawcę z przyczyn leżących po jego stronie, w wysokości 10% wynagrodzenia, o którym mowa  w §4 ust. 1,</w:t>
      </w:r>
    </w:p>
    <w:p w14:paraId="79F8F957" w14:textId="546CDC97" w:rsidR="00BC6217" w:rsidRPr="00FA5322" w:rsidRDefault="00B55F34" w:rsidP="00CA3332">
      <w:pPr>
        <w:pStyle w:val="Akapitzlist"/>
        <w:numPr>
          <w:ilvl w:val="1"/>
          <w:numId w:val="6"/>
        </w:numPr>
        <w:tabs>
          <w:tab w:val="num" w:pos="851"/>
        </w:tabs>
        <w:spacing w:line="276" w:lineRule="auto"/>
        <w:ind w:left="851" w:hanging="425"/>
        <w:contextualSpacing/>
        <w:jc w:val="both"/>
        <w:rPr>
          <w:rFonts w:ascii="Arial" w:hAnsi="Arial" w:cs="Arial"/>
          <w:sz w:val="22"/>
          <w:szCs w:val="22"/>
        </w:rPr>
      </w:pPr>
      <w:r w:rsidRPr="00FA5322">
        <w:rPr>
          <w:rFonts w:ascii="Arial" w:hAnsi="Arial" w:cs="Arial"/>
          <w:bCs/>
          <w:color w:val="000000"/>
          <w:sz w:val="22"/>
          <w:szCs w:val="22"/>
        </w:rPr>
        <w:t xml:space="preserve">za niewykonanie obowiązków, o których mowa w </w:t>
      </w:r>
      <w:r w:rsidRPr="00FA5322">
        <w:rPr>
          <w:rFonts w:ascii="Arial" w:hAnsi="Arial" w:cs="Arial"/>
          <w:color w:val="000000"/>
          <w:sz w:val="22"/>
          <w:szCs w:val="22"/>
        </w:rPr>
        <w:t>§10 ust. 3</w:t>
      </w:r>
      <w:r w:rsidR="00BC6217" w:rsidRPr="00FA5322">
        <w:rPr>
          <w:rFonts w:ascii="Arial" w:hAnsi="Arial" w:cs="Arial"/>
          <w:color w:val="000000"/>
          <w:sz w:val="22"/>
          <w:szCs w:val="22"/>
        </w:rPr>
        <w:t xml:space="preserve"> zdanie pierwsze</w:t>
      </w:r>
      <w:r w:rsidRPr="00FA5322">
        <w:rPr>
          <w:rFonts w:ascii="Arial" w:hAnsi="Arial" w:cs="Arial"/>
          <w:bCs/>
          <w:color w:val="000000"/>
          <w:sz w:val="22"/>
          <w:szCs w:val="22"/>
        </w:rPr>
        <w:t xml:space="preserve"> w wysokości 1 000,00 zł</w:t>
      </w:r>
      <w:r w:rsidR="00BC6217" w:rsidRPr="00FA5322">
        <w:rPr>
          <w:rFonts w:ascii="Arial" w:hAnsi="Arial" w:cs="Arial"/>
          <w:bCs/>
          <w:color w:val="000000"/>
          <w:sz w:val="22"/>
          <w:szCs w:val="22"/>
        </w:rPr>
        <w:t xml:space="preserve"> za każdy przypadek</w:t>
      </w:r>
      <w:r w:rsidRPr="00FA5322">
        <w:rPr>
          <w:rFonts w:ascii="Arial" w:hAnsi="Arial" w:cs="Arial"/>
          <w:bCs/>
          <w:color w:val="000000"/>
          <w:sz w:val="22"/>
          <w:szCs w:val="22"/>
        </w:rPr>
        <w:t xml:space="preserve">, </w:t>
      </w:r>
    </w:p>
    <w:p w14:paraId="78A06708" w14:textId="4A4F3B76" w:rsidR="00FF14E3" w:rsidRPr="00FA5322" w:rsidRDefault="00FF14E3" w:rsidP="00CA3332">
      <w:pPr>
        <w:pStyle w:val="Akapitzlist"/>
        <w:numPr>
          <w:ilvl w:val="1"/>
          <w:numId w:val="6"/>
        </w:numPr>
        <w:tabs>
          <w:tab w:val="num" w:pos="851"/>
        </w:tabs>
        <w:spacing w:line="276" w:lineRule="auto"/>
        <w:ind w:left="851" w:hanging="425"/>
        <w:contextualSpacing/>
        <w:jc w:val="both"/>
        <w:rPr>
          <w:rFonts w:ascii="Arial" w:hAnsi="Arial" w:cs="Arial"/>
          <w:sz w:val="22"/>
          <w:szCs w:val="22"/>
        </w:rPr>
      </w:pPr>
      <w:r w:rsidRPr="00FA5322">
        <w:rPr>
          <w:rFonts w:ascii="Arial" w:hAnsi="Arial" w:cs="Arial"/>
          <w:sz w:val="22"/>
          <w:szCs w:val="22"/>
          <w:lang w:val="pl-PL"/>
        </w:rPr>
        <w:t>z tytułu braku zapłaty lub nieterminowej zapłaty wynagrodzenia należnego podwykonawcom lub dalszym podwykonawcom, w wysokości 1.000,00 zł za każdy stwierdzony przypadek</w:t>
      </w:r>
    </w:p>
    <w:p w14:paraId="7E694397" w14:textId="03CC025A" w:rsidR="00BC6217" w:rsidRPr="00B830C9" w:rsidRDefault="001B71CE" w:rsidP="00CA3332">
      <w:pPr>
        <w:pStyle w:val="Akapitzlist"/>
        <w:numPr>
          <w:ilvl w:val="1"/>
          <w:numId w:val="6"/>
        </w:numPr>
        <w:tabs>
          <w:tab w:val="clear" w:pos="1495"/>
          <w:tab w:val="num" w:pos="851"/>
        </w:tabs>
        <w:suppressAutoHyphens/>
        <w:spacing w:line="276" w:lineRule="auto"/>
        <w:ind w:left="851" w:hanging="425"/>
        <w:contextualSpacing/>
        <w:jc w:val="both"/>
        <w:rPr>
          <w:rFonts w:ascii="Arial" w:hAnsi="Arial" w:cs="Arial"/>
          <w:sz w:val="22"/>
          <w:szCs w:val="22"/>
          <w:lang w:eastAsia="ar-SA"/>
        </w:rPr>
      </w:pPr>
      <w:r w:rsidRPr="00FA5322">
        <w:rPr>
          <w:rFonts w:ascii="Arial" w:hAnsi="Arial" w:cs="Arial"/>
          <w:sz w:val="22"/>
          <w:szCs w:val="22"/>
          <w:lang w:eastAsia="ar-SA"/>
        </w:rPr>
        <w:t>4</w:t>
      </w:r>
      <w:r w:rsidR="00A8085B" w:rsidRPr="00FA5322">
        <w:rPr>
          <w:rFonts w:ascii="Arial" w:hAnsi="Arial" w:cs="Arial"/>
          <w:sz w:val="22"/>
          <w:szCs w:val="22"/>
          <w:lang w:eastAsia="ar-SA"/>
        </w:rPr>
        <w:t xml:space="preserve">00,00 zł za każdy rozpoczęty dzień zwłoki względem terminu wskazanego w  lub § </w:t>
      </w:r>
      <w:r w:rsidR="00137492" w:rsidRPr="00FA5322">
        <w:rPr>
          <w:rFonts w:ascii="Arial" w:hAnsi="Arial" w:cs="Arial"/>
          <w:sz w:val="22"/>
          <w:szCs w:val="22"/>
          <w:lang w:eastAsia="ar-SA"/>
        </w:rPr>
        <w:t>3</w:t>
      </w:r>
      <w:r w:rsidR="00A8085B" w:rsidRPr="00FA5322">
        <w:rPr>
          <w:rFonts w:ascii="Arial" w:hAnsi="Arial" w:cs="Arial"/>
          <w:sz w:val="22"/>
          <w:szCs w:val="22"/>
          <w:lang w:eastAsia="ar-SA"/>
        </w:rPr>
        <w:t xml:space="preserve"> ust. </w:t>
      </w:r>
      <w:r w:rsidR="00EA6149">
        <w:rPr>
          <w:rFonts w:ascii="Arial" w:hAnsi="Arial" w:cs="Arial"/>
          <w:sz w:val="22"/>
          <w:szCs w:val="22"/>
          <w:lang w:eastAsia="ar-SA"/>
        </w:rPr>
        <w:t>11</w:t>
      </w:r>
      <w:r w:rsidR="00A8085B" w:rsidRPr="00FA5322">
        <w:rPr>
          <w:rFonts w:ascii="Arial" w:hAnsi="Arial" w:cs="Arial"/>
          <w:sz w:val="22"/>
          <w:szCs w:val="22"/>
          <w:lang w:eastAsia="ar-SA"/>
        </w:rPr>
        <w:t xml:space="preserve"> lub § </w:t>
      </w:r>
      <w:r w:rsidR="0084592B" w:rsidRPr="00FA5322">
        <w:rPr>
          <w:rFonts w:ascii="Arial" w:hAnsi="Arial" w:cs="Arial"/>
          <w:sz w:val="22"/>
          <w:szCs w:val="22"/>
          <w:lang w:eastAsia="ar-SA"/>
        </w:rPr>
        <w:t>3</w:t>
      </w:r>
      <w:r w:rsidR="00A8085B" w:rsidRPr="00FA5322">
        <w:rPr>
          <w:rFonts w:ascii="Arial" w:hAnsi="Arial" w:cs="Arial"/>
          <w:sz w:val="22"/>
          <w:szCs w:val="22"/>
          <w:lang w:eastAsia="ar-SA"/>
        </w:rPr>
        <w:t xml:space="preserve"> ust. </w:t>
      </w:r>
      <w:r w:rsidR="0084592B" w:rsidRPr="00FA5322">
        <w:rPr>
          <w:rFonts w:ascii="Arial" w:hAnsi="Arial" w:cs="Arial"/>
          <w:sz w:val="22"/>
          <w:szCs w:val="22"/>
          <w:lang w:eastAsia="ar-SA"/>
        </w:rPr>
        <w:t>1</w:t>
      </w:r>
      <w:r w:rsidR="00EA6149">
        <w:rPr>
          <w:rFonts w:ascii="Arial" w:hAnsi="Arial" w:cs="Arial"/>
          <w:sz w:val="22"/>
          <w:szCs w:val="22"/>
          <w:lang w:eastAsia="ar-SA"/>
        </w:rPr>
        <w:t>3</w:t>
      </w:r>
      <w:r w:rsidR="00A8085B" w:rsidRPr="00FA5322">
        <w:rPr>
          <w:rFonts w:ascii="Arial" w:hAnsi="Arial" w:cs="Arial"/>
          <w:sz w:val="22"/>
          <w:szCs w:val="22"/>
          <w:lang w:eastAsia="ar-SA"/>
        </w:rPr>
        <w:t xml:space="preserve"> lub § </w:t>
      </w:r>
      <w:r w:rsidR="004404AE" w:rsidRPr="00FA5322">
        <w:rPr>
          <w:rFonts w:ascii="Arial" w:hAnsi="Arial" w:cs="Arial"/>
          <w:sz w:val="22"/>
          <w:szCs w:val="22"/>
          <w:lang w:eastAsia="ar-SA"/>
        </w:rPr>
        <w:t>3</w:t>
      </w:r>
      <w:r w:rsidR="00A8085B" w:rsidRPr="00FA5322">
        <w:rPr>
          <w:rFonts w:ascii="Arial" w:hAnsi="Arial" w:cs="Arial"/>
          <w:sz w:val="22"/>
          <w:szCs w:val="22"/>
          <w:lang w:eastAsia="ar-SA"/>
        </w:rPr>
        <w:t xml:space="preserve"> ust. 1</w:t>
      </w:r>
      <w:r w:rsidR="00EA6149">
        <w:rPr>
          <w:rFonts w:ascii="Arial" w:hAnsi="Arial" w:cs="Arial"/>
          <w:sz w:val="22"/>
          <w:szCs w:val="22"/>
          <w:lang w:eastAsia="ar-SA"/>
        </w:rPr>
        <w:t>4</w:t>
      </w:r>
      <w:r w:rsidR="003E4AF9">
        <w:rPr>
          <w:rFonts w:ascii="Arial" w:hAnsi="Arial" w:cs="Arial"/>
          <w:sz w:val="22"/>
          <w:szCs w:val="22"/>
          <w:lang w:eastAsia="ar-SA"/>
        </w:rPr>
        <w:t xml:space="preserve"> lub</w:t>
      </w:r>
      <w:r w:rsidR="00A8085B" w:rsidRPr="00FA5322">
        <w:rPr>
          <w:rFonts w:ascii="Arial" w:hAnsi="Arial" w:cs="Arial"/>
          <w:sz w:val="22"/>
          <w:szCs w:val="22"/>
          <w:lang w:eastAsia="ar-SA"/>
        </w:rPr>
        <w:t xml:space="preserve"> </w:t>
      </w:r>
      <w:r w:rsidR="003E4AF9" w:rsidRPr="00FA5322">
        <w:rPr>
          <w:rFonts w:ascii="Arial" w:hAnsi="Arial" w:cs="Arial"/>
          <w:sz w:val="22"/>
          <w:szCs w:val="22"/>
          <w:lang w:eastAsia="ar-SA"/>
        </w:rPr>
        <w:t>§ 8 ust. 9</w:t>
      </w:r>
      <w:r w:rsidR="003E4AF9">
        <w:rPr>
          <w:rFonts w:ascii="Arial" w:hAnsi="Arial" w:cs="Arial"/>
          <w:sz w:val="22"/>
          <w:szCs w:val="22"/>
          <w:lang w:eastAsia="ar-SA"/>
        </w:rPr>
        <w:t xml:space="preserve"> </w:t>
      </w:r>
      <w:r w:rsidR="00A8085B" w:rsidRPr="00FA5322">
        <w:rPr>
          <w:rFonts w:ascii="Arial" w:hAnsi="Arial" w:cs="Arial"/>
          <w:sz w:val="22"/>
          <w:szCs w:val="22"/>
          <w:lang w:eastAsia="ar-SA"/>
        </w:rPr>
        <w:t>niniejszej umowy</w:t>
      </w:r>
      <w:r w:rsidRPr="00FA5322">
        <w:rPr>
          <w:rFonts w:ascii="Arial" w:hAnsi="Arial" w:cs="Arial"/>
          <w:sz w:val="22"/>
          <w:szCs w:val="22"/>
          <w:lang w:eastAsia="ar-SA"/>
        </w:rPr>
        <w:t>,</w:t>
      </w:r>
      <w:r w:rsidRPr="00FA5322">
        <w:rPr>
          <w:rFonts w:ascii="Arial" w:hAnsi="Arial" w:cs="Arial"/>
          <w:sz w:val="22"/>
          <w:szCs w:val="22"/>
        </w:rPr>
        <w:t xml:space="preserve"> </w:t>
      </w:r>
      <w:r w:rsidRPr="00FA5322">
        <w:rPr>
          <w:rFonts w:ascii="Arial" w:hAnsi="Arial" w:cs="Arial"/>
          <w:bCs/>
          <w:sz w:val="22"/>
          <w:szCs w:val="22"/>
        </w:rPr>
        <w:t xml:space="preserve">licząc od </w:t>
      </w:r>
      <w:r w:rsidRPr="00B830C9">
        <w:rPr>
          <w:rFonts w:ascii="Arial" w:hAnsi="Arial" w:cs="Arial"/>
          <w:bCs/>
          <w:sz w:val="22"/>
          <w:szCs w:val="22"/>
        </w:rPr>
        <w:t>następnego dnia po dniu w którym dostawa miała zostać zrealizowana.</w:t>
      </w:r>
    </w:p>
    <w:p w14:paraId="4ADBEDF9" w14:textId="547F350B" w:rsidR="00B55F34" w:rsidRPr="00B830C9" w:rsidRDefault="00B55F34" w:rsidP="00CA3332">
      <w:pPr>
        <w:widowControl/>
        <w:numPr>
          <w:ilvl w:val="0"/>
          <w:numId w:val="6"/>
        </w:numPr>
        <w:tabs>
          <w:tab w:val="clear" w:pos="1440"/>
          <w:tab w:val="num" w:pos="426"/>
        </w:tabs>
        <w:suppressAutoHyphens w:val="0"/>
        <w:overflowPunct w:val="0"/>
        <w:autoSpaceDN w:val="0"/>
        <w:adjustRightInd w:val="0"/>
        <w:spacing w:line="276" w:lineRule="auto"/>
        <w:ind w:left="360"/>
        <w:jc w:val="both"/>
        <w:textAlignment w:val="baseline"/>
        <w:rPr>
          <w:sz w:val="22"/>
          <w:szCs w:val="22"/>
        </w:rPr>
      </w:pPr>
      <w:r w:rsidRPr="00B830C9">
        <w:rPr>
          <w:sz w:val="22"/>
          <w:szCs w:val="22"/>
        </w:rPr>
        <w:t xml:space="preserve">Łączna maksymalna wysokość kar umownych nie może przekroczyć </w:t>
      </w:r>
      <w:r w:rsidR="00672AC8" w:rsidRPr="00B830C9">
        <w:rPr>
          <w:sz w:val="22"/>
          <w:szCs w:val="22"/>
        </w:rPr>
        <w:t>5</w:t>
      </w:r>
      <w:r w:rsidRPr="00B830C9">
        <w:rPr>
          <w:sz w:val="22"/>
          <w:szCs w:val="22"/>
        </w:rPr>
        <w:t>0% całkowitej wartości brutto umowy określonej w §</w:t>
      </w:r>
      <w:r w:rsidR="003E4AF9" w:rsidRPr="00B830C9">
        <w:rPr>
          <w:sz w:val="22"/>
          <w:szCs w:val="22"/>
        </w:rPr>
        <w:t xml:space="preserve"> </w:t>
      </w:r>
      <w:r w:rsidRPr="00B830C9">
        <w:rPr>
          <w:sz w:val="22"/>
          <w:szCs w:val="22"/>
        </w:rPr>
        <w:t>4 ust. 1.</w:t>
      </w:r>
    </w:p>
    <w:p w14:paraId="724536DB" w14:textId="77777777" w:rsidR="00B55F34" w:rsidRPr="00FA5322" w:rsidRDefault="00B55F34" w:rsidP="00CA3332">
      <w:pPr>
        <w:widowControl/>
        <w:numPr>
          <w:ilvl w:val="0"/>
          <w:numId w:val="6"/>
        </w:numPr>
        <w:tabs>
          <w:tab w:val="num" w:pos="360"/>
        </w:tabs>
        <w:suppressAutoHyphens w:val="0"/>
        <w:overflowPunct w:val="0"/>
        <w:autoSpaceDN w:val="0"/>
        <w:adjustRightInd w:val="0"/>
        <w:spacing w:line="276" w:lineRule="auto"/>
        <w:ind w:left="360"/>
        <w:jc w:val="both"/>
        <w:textAlignment w:val="baseline"/>
        <w:rPr>
          <w:sz w:val="22"/>
          <w:szCs w:val="22"/>
        </w:rPr>
      </w:pPr>
      <w:r w:rsidRPr="00FA5322">
        <w:rPr>
          <w:rFonts w:eastAsia="Calibri"/>
          <w:sz w:val="22"/>
          <w:szCs w:val="22"/>
          <w:lang w:eastAsia="en-US"/>
        </w:rPr>
        <w:t>Zamawiający ma prawo do żądania od Wykonawcy odszkodowania przenoszącego wysokość zastrzeżonej kary umownej na zasadach ogólnych w przypadku, gdy wielkość szkody przekracza wysokość zastrzeżonej kary umownej.</w:t>
      </w:r>
    </w:p>
    <w:p w14:paraId="645661BF" w14:textId="77777777" w:rsidR="00B55F34" w:rsidRPr="00FA5322" w:rsidRDefault="00B55F34" w:rsidP="00CA3332">
      <w:pPr>
        <w:widowControl/>
        <w:numPr>
          <w:ilvl w:val="0"/>
          <w:numId w:val="6"/>
        </w:numPr>
        <w:tabs>
          <w:tab w:val="num" w:pos="360"/>
        </w:tabs>
        <w:suppressAutoHyphens w:val="0"/>
        <w:overflowPunct w:val="0"/>
        <w:autoSpaceDN w:val="0"/>
        <w:adjustRightInd w:val="0"/>
        <w:spacing w:line="276" w:lineRule="auto"/>
        <w:ind w:left="360"/>
        <w:jc w:val="both"/>
        <w:textAlignment w:val="baseline"/>
        <w:rPr>
          <w:sz w:val="22"/>
          <w:szCs w:val="22"/>
        </w:rPr>
      </w:pPr>
      <w:r w:rsidRPr="00FA5322">
        <w:rPr>
          <w:sz w:val="22"/>
          <w:szCs w:val="22"/>
        </w:rPr>
        <w:t>Roszczenia z tytułu kar umownych będą pokrywane z wynagrodzenia należnego Wykonawcy lub na podstawie pisemnego wezwania do zapłaty, w zależności od wyboru Zamawiającego.</w:t>
      </w:r>
    </w:p>
    <w:p w14:paraId="502F0970" w14:textId="101752FD" w:rsidR="00AA4955" w:rsidRPr="00FA5322" w:rsidRDefault="00B55F34" w:rsidP="00CA3332">
      <w:pPr>
        <w:widowControl/>
        <w:numPr>
          <w:ilvl w:val="0"/>
          <w:numId w:val="6"/>
        </w:numPr>
        <w:tabs>
          <w:tab w:val="num" w:pos="360"/>
        </w:tabs>
        <w:suppressAutoHyphens w:val="0"/>
        <w:overflowPunct w:val="0"/>
        <w:autoSpaceDN w:val="0"/>
        <w:adjustRightInd w:val="0"/>
        <w:spacing w:line="276" w:lineRule="auto"/>
        <w:ind w:left="360"/>
        <w:jc w:val="both"/>
        <w:textAlignment w:val="baseline"/>
        <w:rPr>
          <w:sz w:val="22"/>
          <w:szCs w:val="22"/>
        </w:rPr>
      </w:pPr>
      <w:r w:rsidRPr="00FA5322">
        <w:rPr>
          <w:sz w:val="22"/>
          <w:szCs w:val="22"/>
        </w:rPr>
        <w:t>Z tytułu naliczenia kar umownych zostanie wystawiona przez Zamawiającego nota obciążeniowa.</w:t>
      </w:r>
    </w:p>
    <w:bookmarkEnd w:id="13"/>
    <w:p w14:paraId="3044E3B2" w14:textId="77777777" w:rsidR="00FF36F9" w:rsidRPr="00FA5322" w:rsidRDefault="00FF36F9" w:rsidP="00CA3332">
      <w:pPr>
        <w:spacing w:line="276" w:lineRule="auto"/>
        <w:jc w:val="center"/>
        <w:rPr>
          <w:b/>
          <w:sz w:val="22"/>
          <w:szCs w:val="22"/>
        </w:rPr>
      </w:pPr>
      <w:r w:rsidRPr="00FA5322">
        <w:rPr>
          <w:b/>
          <w:sz w:val="22"/>
          <w:szCs w:val="22"/>
        </w:rPr>
        <w:t>§7</w:t>
      </w:r>
    </w:p>
    <w:p w14:paraId="14F318B3" w14:textId="1BCD9549" w:rsidR="00F62BE1" w:rsidRPr="00FA5322" w:rsidRDefault="00A12EA6" w:rsidP="00CA3332">
      <w:pPr>
        <w:pStyle w:val="Tekstpodstawowy"/>
        <w:spacing w:after="0" w:line="276" w:lineRule="auto"/>
        <w:ind w:left="360"/>
        <w:jc w:val="center"/>
        <w:rPr>
          <w:b/>
          <w:bCs/>
          <w:sz w:val="22"/>
          <w:szCs w:val="22"/>
        </w:rPr>
      </w:pPr>
      <w:r w:rsidRPr="00FA5322">
        <w:rPr>
          <w:b/>
          <w:bCs/>
          <w:sz w:val="22"/>
          <w:szCs w:val="22"/>
        </w:rPr>
        <w:t>Odstąpienie</w:t>
      </w:r>
      <w:r w:rsidR="00F62BE1" w:rsidRPr="00FA5322">
        <w:rPr>
          <w:b/>
          <w:bCs/>
          <w:sz w:val="22"/>
          <w:szCs w:val="22"/>
        </w:rPr>
        <w:t xml:space="preserve"> od umowy</w:t>
      </w:r>
    </w:p>
    <w:p w14:paraId="743E18D8" w14:textId="77777777" w:rsidR="00FF36F9" w:rsidRPr="00FA5322" w:rsidRDefault="00FF36F9" w:rsidP="00CA3332">
      <w:pPr>
        <w:widowControl/>
        <w:numPr>
          <w:ilvl w:val="0"/>
          <w:numId w:val="7"/>
        </w:numPr>
        <w:suppressAutoHyphens w:val="0"/>
        <w:autoSpaceDE/>
        <w:autoSpaceDN w:val="0"/>
        <w:spacing w:line="276" w:lineRule="auto"/>
        <w:jc w:val="both"/>
        <w:rPr>
          <w:sz w:val="22"/>
          <w:szCs w:val="22"/>
        </w:rPr>
      </w:pPr>
      <w:r w:rsidRPr="00FA5322">
        <w:rPr>
          <w:sz w:val="22"/>
          <w:szCs w:val="22"/>
        </w:rPr>
        <w:t>Zamawiający może odstąpić od umowy w całości lub w części w sytuacjach:</w:t>
      </w:r>
    </w:p>
    <w:p w14:paraId="0D4C0C09" w14:textId="77777777" w:rsidR="00FF36F9" w:rsidRPr="00FA5322" w:rsidRDefault="00FF36F9" w:rsidP="00CA3332">
      <w:pPr>
        <w:widowControl/>
        <w:numPr>
          <w:ilvl w:val="1"/>
          <w:numId w:val="8"/>
        </w:numPr>
        <w:suppressAutoHyphens w:val="0"/>
        <w:autoSpaceDE/>
        <w:autoSpaceDN w:val="0"/>
        <w:spacing w:line="276" w:lineRule="auto"/>
        <w:jc w:val="both"/>
        <w:rPr>
          <w:sz w:val="22"/>
          <w:szCs w:val="22"/>
        </w:rPr>
      </w:pPr>
      <w:r w:rsidRPr="00FA5322">
        <w:rPr>
          <w:sz w:val="22"/>
          <w:szCs w:val="22"/>
        </w:rPr>
        <w:t>gdy Wykonawca zaprzestał prowadzenia działalności, w terminie 30 dni od kiedy Zamawiający powziął informację o przyczynie uzasadniającej odstąpienie;</w:t>
      </w:r>
    </w:p>
    <w:p w14:paraId="39766899" w14:textId="11B505E4" w:rsidR="00FF36F9" w:rsidRPr="00FA5322" w:rsidRDefault="00FF36F9" w:rsidP="00CA3332">
      <w:pPr>
        <w:widowControl/>
        <w:numPr>
          <w:ilvl w:val="1"/>
          <w:numId w:val="8"/>
        </w:numPr>
        <w:suppressAutoHyphens w:val="0"/>
        <w:autoSpaceDE/>
        <w:autoSpaceDN w:val="0"/>
        <w:spacing w:line="276" w:lineRule="auto"/>
        <w:jc w:val="both"/>
        <w:rPr>
          <w:sz w:val="22"/>
          <w:szCs w:val="22"/>
        </w:rPr>
      </w:pPr>
      <w:r w:rsidRPr="00FA5322">
        <w:rPr>
          <w:sz w:val="22"/>
          <w:szCs w:val="22"/>
        </w:rPr>
        <w:t xml:space="preserve">gdy Wykonawca wykonuje umowę w sposób sprzeczny z umową, m.in. poprzez niedochowanie terminów zastrzeżonych </w:t>
      </w:r>
      <w:r w:rsidR="00A12EA6" w:rsidRPr="00FA5322">
        <w:rPr>
          <w:sz w:val="22"/>
          <w:szCs w:val="22"/>
        </w:rPr>
        <w:t>w umowie</w:t>
      </w:r>
      <w:r w:rsidRPr="00FA5322">
        <w:rPr>
          <w:sz w:val="22"/>
          <w:szCs w:val="22"/>
        </w:rPr>
        <w:t xml:space="preserve">, w terminie 30 dni, od kiedy Zamawiający powziął informację o przyczynie uzasadniającej odstąpienie; </w:t>
      </w:r>
    </w:p>
    <w:p w14:paraId="1A8A22E5" w14:textId="7D2B31C5" w:rsidR="007F74B7" w:rsidRPr="00FA5322" w:rsidRDefault="00FF36F9" w:rsidP="00CA3332">
      <w:pPr>
        <w:widowControl/>
        <w:numPr>
          <w:ilvl w:val="1"/>
          <w:numId w:val="8"/>
        </w:numPr>
        <w:suppressAutoHyphens w:val="0"/>
        <w:autoSpaceDE/>
        <w:autoSpaceDN w:val="0"/>
        <w:spacing w:line="276" w:lineRule="auto"/>
        <w:ind w:left="709" w:hanging="425"/>
        <w:jc w:val="both"/>
        <w:rPr>
          <w:sz w:val="22"/>
          <w:szCs w:val="22"/>
        </w:rPr>
      </w:pPr>
      <w:r w:rsidRPr="00FA5322">
        <w:rPr>
          <w:sz w:val="22"/>
          <w:szCs w:val="22"/>
        </w:rPr>
        <w:t xml:space="preserve">gdy </w:t>
      </w:r>
      <w:r w:rsidR="00C84593" w:rsidRPr="00FA5322">
        <w:rPr>
          <w:sz w:val="22"/>
          <w:szCs w:val="22"/>
        </w:rPr>
        <w:t>zwłoka</w:t>
      </w:r>
      <w:r w:rsidRPr="00FA5322">
        <w:rPr>
          <w:sz w:val="22"/>
          <w:szCs w:val="22"/>
        </w:rPr>
        <w:t xml:space="preserve"> w dostawie w stosunku do terminu określonego w §</w:t>
      </w:r>
      <w:r w:rsidR="00564CC7" w:rsidRPr="00FA5322">
        <w:rPr>
          <w:sz w:val="22"/>
          <w:szCs w:val="22"/>
        </w:rPr>
        <w:t>2 będzie</w:t>
      </w:r>
      <w:r w:rsidRPr="00FA5322">
        <w:rPr>
          <w:sz w:val="22"/>
          <w:szCs w:val="22"/>
        </w:rPr>
        <w:t xml:space="preserve"> trwał</w:t>
      </w:r>
      <w:r w:rsidR="00C84593" w:rsidRPr="00FA5322">
        <w:rPr>
          <w:sz w:val="22"/>
          <w:szCs w:val="22"/>
        </w:rPr>
        <w:t>a</w:t>
      </w:r>
      <w:r w:rsidRPr="00FA5322">
        <w:rPr>
          <w:sz w:val="22"/>
          <w:szCs w:val="22"/>
        </w:rPr>
        <w:t xml:space="preserve"> dłużej niż</w:t>
      </w:r>
      <w:r w:rsidR="003B0087">
        <w:rPr>
          <w:sz w:val="22"/>
          <w:szCs w:val="22"/>
        </w:rPr>
        <w:t xml:space="preserve"> 4 tygodnie</w:t>
      </w:r>
      <w:r w:rsidR="00564CC7" w:rsidRPr="00FA5322">
        <w:rPr>
          <w:sz w:val="22"/>
          <w:szCs w:val="22"/>
        </w:rPr>
        <w:t xml:space="preserve"> –</w:t>
      </w:r>
      <w:r w:rsidRPr="00FA5322">
        <w:rPr>
          <w:sz w:val="22"/>
          <w:szCs w:val="22"/>
        </w:rPr>
        <w:t xml:space="preserve"> w terminie do </w:t>
      </w:r>
      <w:r w:rsidR="003B0087">
        <w:rPr>
          <w:sz w:val="22"/>
          <w:szCs w:val="22"/>
        </w:rPr>
        <w:t>14</w:t>
      </w:r>
      <w:r w:rsidRPr="00FA5322">
        <w:rPr>
          <w:sz w:val="22"/>
          <w:szCs w:val="22"/>
        </w:rPr>
        <w:t xml:space="preserve"> dni od upływu </w:t>
      </w:r>
      <w:r w:rsidR="003B0087">
        <w:rPr>
          <w:sz w:val="22"/>
          <w:szCs w:val="22"/>
        </w:rPr>
        <w:t>czwartego tygodnia</w:t>
      </w:r>
      <w:r w:rsidRPr="00FA5322">
        <w:rPr>
          <w:sz w:val="22"/>
          <w:szCs w:val="22"/>
        </w:rPr>
        <w:t xml:space="preserve"> </w:t>
      </w:r>
      <w:r w:rsidR="008A262C" w:rsidRPr="00FA5322">
        <w:rPr>
          <w:sz w:val="22"/>
          <w:szCs w:val="22"/>
        </w:rPr>
        <w:t>zwłoki</w:t>
      </w:r>
      <w:r w:rsidRPr="00FA5322">
        <w:rPr>
          <w:sz w:val="22"/>
          <w:szCs w:val="22"/>
        </w:rPr>
        <w:t>,</w:t>
      </w:r>
    </w:p>
    <w:p w14:paraId="438C7236" w14:textId="34C89FEF" w:rsidR="007F74B7" w:rsidRPr="00FA5322" w:rsidRDefault="007F74B7" w:rsidP="00CA3332">
      <w:pPr>
        <w:widowControl/>
        <w:numPr>
          <w:ilvl w:val="1"/>
          <w:numId w:val="8"/>
        </w:numPr>
        <w:suppressAutoHyphens w:val="0"/>
        <w:autoSpaceDE/>
        <w:autoSpaceDN w:val="0"/>
        <w:spacing w:line="276" w:lineRule="auto"/>
        <w:ind w:left="709" w:hanging="425"/>
        <w:jc w:val="both"/>
        <w:rPr>
          <w:sz w:val="22"/>
          <w:szCs w:val="22"/>
        </w:rPr>
      </w:pPr>
      <w:r w:rsidRPr="00FA5322">
        <w:rPr>
          <w:sz w:val="22"/>
          <w:szCs w:val="22"/>
        </w:rPr>
        <w:t xml:space="preserve">gdy suma kar umownych, o których mowa w § 6 ust. </w:t>
      </w:r>
      <w:r w:rsidR="00947AC0" w:rsidRPr="00FA5322">
        <w:rPr>
          <w:sz w:val="22"/>
          <w:szCs w:val="22"/>
        </w:rPr>
        <w:t xml:space="preserve">3 </w:t>
      </w:r>
      <w:r w:rsidRPr="00FA5322">
        <w:rPr>
          <w:sz w:val="22"/>
          <w:szCs w:val="22"/>
        </w:rPr>
        <w:t xml:space="preserve">Umowy, przekroczy </w:t>
      </w:r>
      <w:r w:rsidR="005D3E10" w:rsidRPr="00FA5322">
        <w:rPr>
          <w:b/>
          <w:sz w:val="22"/>
          <w:szCs w:val="22"/>
        </w:rPr>
        <w:t>5</w:t>
      </w:r>
      <w:r w:rsidR="00F75929" w:rsidRPr="00FA5322">
        <w:rPr>
          <w:b/>
          <w:sz w:val="22"/>
          <w:szCs w:val="22"/>
        </w:rPr>
        <w:t>0</w:t>
      </w:r>
      <w:r w:rsidRPr="00FA5322">
        <w:rPr>
          <w:b/>
          <w:sz w:val="22"/>
          <w:szCs w:val="22"/>
        </w:rPr>
        <w:t>%</w:t>
      </w:r>
      <w:r w:rsidRPr="00FA5322">
        <w:rPr>
          <w:sz w:val="22"/>
          <w:szCs w:val="22"/>
        </w:rPr>
        <w:t xml:space="preserve"> wysokości wynagrodzenia brutto określonego </w:t>
      </w:r>
      <w:r w:rsidR="00564CC7" w:rsidRPr="00FA5322">
        <w:rPr>
          <w:sz w:val="22"/>
          <w:szCs w:val="22"/>
        </w:rPr>
        <w:t>w §</w:t>
      </w:r>
      <w:r w:rsidRPr="00FA5322">
        <w:rPr>
          <w:sz w:val="22"/>
          <w:szCs w:val="22"/>
        </w:rPr>
        <w:t xml:space="preserve"> </w:t>
      </w:r>
      <w:r w:rsidR="00B775E2" w:rsidRPr="00FA5322">
        <w:rPr>
          <w:sz w:val="22"/>
          <w:szCs w:val="22"/>
        </w:rPr>
        <w:t>4</w:t>
      </w:r>
      <w:r w:rsidRPr="00FA5322">
        <w:rPr>
          <w:sz w:val="22"/>
          <w:szCs w:val="22"/>
        </w:rPr>
        <w:t xml:space="preserve"> ust. </w:t>
      </w:r>
      <w:r w:rsidR="00B775E2" w:rsidRPr="00FA5322">
        <w:rPr>
          <w:sz w:val="22"/>
          <w:szCs w:val="22"/>
        </w:rPr>
        <w:t xml:space="preserve">1 </w:t>
      </w:r>
      <w:r w:rsidRPr="00FA5322">
        <w:rPr>
          <w:sz w:val="22"/>
          <w:szCs w:val="22"/>
        </w:rPr>
        <w:t>Umowy,</w:t>
      </w:r>
    </w:p>
    <w:p w14:paraId="0042FCE6" w14:textId="77777777" w:rsidR="00FF36F9" w:rsidRPr="00FA5322" w:rsidRDefault="00FF36F9" w:rsidP="00CA3332">
      <w:pPr>
        <w:widowControl/>
        <w:numPr>
          <w:ilvl w:val="0"/>
          <w:numId w:val="7"/>
        </w:numPr>
        <w:suppressAutoHyphens w:val="0"/>
        <w:autoSpaceDE/>
        <w:autoSpaceDN w:val="0"/>
        <w:spacing w:line="276" w:lineRule="auto"/>
        <w:jc w:val="both"/>
        <w:rPr>
          <w:sz w:val="22"/>
          <w:szCs w:val="22"/>
        </w:rPr>
      </w:pPr>
      <w:r w:rsidRPr="00FA5322">
        <w:rPr>
          <w:sz w:val="22"/>
          <w:szCs w:val="22"/>
        </w:rPr>
        <w:t>Odstąpienie następuje z chwilą pisemnego zawiadomienia o przyczynie odstąpienia od umowy. Oświadczenie o odstąpieniu od umowy może zostać złożone w terminie 30 dni od dnia powzięcia wiadomości o przyczynie odstąpienia.</w:t>
      </w:r>
    </w:p>
    <w:p w14:paraId="24ECAC05" w14:textId="34EAAED8" w:rsidR="00FF36F9" w:rsidRPr="00FA5322" w:rsidRDefault="00FF36F9" w:rsidP="00CA3332">
      <w:pPr>
        <w:widowControl/>
        <w:numPr>
          <w:ilvl w:val="0"/>
          <w:numId w:val="7"/>
        </w:numPr>
        <w:suppressAutoHyphens w:val="0"/>
        <w:autoSpaceDE/>
        <w:autoSpaceDN w:val="0"/>
        <w:spacing w:line="276" w:lineRule="auto"/>
        <w:jc w:val="both"/>
        <w:rPr>
          <w:sz w:val="22"/>
          <w:szCs w:val="22"/>
        </w:rPr>
      </w:pPr>
      <w:r w:rsidRPr="00FA5322">
        <w:rPr>
          <w:sz w:val="22"/>
          <w:szCs w:val="22"/>
        </w:rPr>
        <w:t>Odstąpienie od umowy nie zwalnia Wykonawcy z obowiązku zapłaty kar umownych określonych w §6.</w:t>
      </w:r>
    </w:p>
    <w:p w14:paraId="22287E21" w14:textId="367F15A3" w:rsidR="00260EFA" w:rsidRPr="00FA5322" w:rsidRDefault="00FF36F9" w:rsidP="00CA3332">
      <w:pPr>
        <w:widowControl/>
        <w:numPr>
          <w:ilvl w:val="0"/>
          <w:numId w:val="7"/>
        </w:numPr>
        <w:suppressAutoHyphens w:val="0"/>
        <w:autoSpaceDE/>
        <w:autoSpaceDN w:val="0"/>
        <w:spacing w:line="276" w:lineRule="auto"/>
        <w:jc w:val="both"/>
        <w:rPr>
          <w:sz w:val="22"/>
          <w:szCs w:val="22"/>
        </w:rPr>
      </w:pPr>
      <w:r w:rsidRPr="00FA5322">
        <w:rPr>
          <w:sz w:val="22"/>
          <w:szCs w:val="22"/>
        </w:rPr>
        <w:t>W przypadku stwierdzenia dostaw wadliwie wykonanych, kosztami niezbędnymi do prawidłowego zrealizowania dostaw obciążony zostanie Wykonawca, z którym rozwiązano umowę poprzez odstąpienie.</w:t>
      </w:r>
    </w:p>
    <w:p w14:paraId="59544131" w14:textId="0D0F8178" w:rsidR="00A12EA6" w:rsidRPr="00FA5322" w:rsidRDefault="00A12EA6" w:rsidP="00CA3332">
      <w:pPr>
        <w:pStyle w:val="Default"/>
        <w:numPr>
          <w:ilvl w:val="0"/>
          <w:numId w:val="7"/>
        </w:numPr>
        <w:spacing w:line="276" w:lineRule="auto"/>
        <w:jc w:val="both"/>
        <w:rPr>
          <w:rFonts w:ascii="Arial" w:hAnsi="Arial" w:cs="Arial"/>
          <w:sz w:val="22"/>
          <w:szCs w:val="22"/>
        </w:rPr>
      </w:pPr>
      <w:r w:rsidRPr="00FA5322">
        <w:rPr>
          <w:rFonts w:ascii="Arial" w:hAnsi="Arial" w:cs="Arial"/>
          <w:sz w:val="22"/>
          <w:szCs w:val="22"/>
        </w:rPr>
        <w:t xml:space="preserve">Zamawiający może odstąpić od Umowy w terminie </w:t>
      </w:r>
      <w:r w:rsidRPr="00FA5322">
        <w:rPr>
          <w:rFonts w:ascii="Arial" w:hAnsi="Arial" w:cs="Arial"/>
          <w:b/>
          <w:bCs/>
          <w:sz w:val="22"/>
          <w:szCs w:val="22"/>
        </w:rPr>
        <w:t>30</w:t>
      </w:r>
      <w:r w:rsidRPr="00FA5322">
        <w:rPr>
          <w:rFonts w:ascii="Arial" w:hAnsi="Arial" w:cs="Arial"/>
          <w:sz w:val="22"/>
          <w:szCs w:val="22"/>
        </w:rPr>
        <w:t xml:space="preserve"> dni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 do chwili jej rozwiązania.</w:t>
      </w:r>
    </w:p>
    <w:p w14:paraId="0EADB413" w14:textId="77777777" w:rsidR="00FF36F9" w:rsidRPr="00FA5322" w:rsidRDefault="00FF36F9" w:rsidP="00CA3332">
      <w:pPr>
        <w:spacing w:line="276" w:lineRule="auto"/>
        <w:jc w:val="center"/>
        <w:rPr>
          <w:b/>
          <w:sz w:val="22"/>
          <w:szCs w:val="22"/>
        </w:rPr>
      </w:pPr>
      <w:r w:rsidRPr="00FA5322">
        <w:rPr>
          <w:b/>
          <w:sz w:val="22"/>
          <w:szCs w:val="22"/>
        </w:rPr>
        <w:lastRenderedPageBreak/>
        <w:t>§8</w:t>
      </w:r>
    </w:p>
    <w:p w14:paraId="38E1E2F7" w14:textId="09E1C8A2" w:rsidR="00FF36F9" w:rsidRPr="00FA5322" w:rsidRDefault="00FF36F9" w:rsidP="00CA3332">
      <w:pPr>
        <w:spacing w:line="276" w:lineRule="auto"/>
        <w:jc w:val="center"/>
        <w:rPr>
          <w:sz w:val="22"/>
          <w:szCs w:val="22"/>
        </w:rPr>
      </w:pPr>
      <w:r w:rsidRPr="00FA5322">
        <w:rPr>
          <w:b/>
          <w:sz w:val="22"/>
          <w:szCs w:val="22"/>
        </w:rPr>
        <w:t>Warunki gwarancji</w:t>
      </w:r>
    </w:p>
    <w:p w14:paraId="5E14CECE" w14:textId="77777777" w:rsidR="0064164E" w:rsidRPr="00FA5322" w:rsidRDefault="0064164E" w:rsidP="00CA3332">
      <w:pPr>
        <w:widowControl/>
        <w:numPr>
          <w:ilvl w:val="0"/>
          <w:numId w:val="32"/>
        </w:numPr>
        <w:tabs>
          <w:tab w:val="left" w:pos="1276"/>
        </w:tabs>
        <w:suppressAutoHyphens w:val="0"/>
        <w:autoSpaceDE/>
        <w:autoSpaceDN w:val="0"/>
        <w:adjustRightInd w:val="0"/>
        <w:spacing w:line="276" w:lineRule="auto"/>
        <w:jc w:val="both"/>
        <w:rPr>
          <w:b/>
          <w:bCs/>
          <w:sz w:val="22"/>
          <w:szCs w:val="22"/>
          <w:lang w:eastAsia="pl-PL"/>
        </w:rPr>
      </w:pPr>
      <w:r w:rsidRPr="00FA5322">
        <w:rPr>
          <w:sz w:val="22"/>
          <w:szCs w:val="22"/>
          <w:lang w:eastAsia="pl-PL"/>
        </w:rPr>
        <w:t xml:space="preserve">Wykonawca udzieli Zamawiającemu i jego następcom prawnym gwarancji jakości na dostarczony przedmiot zamówienia na okres wynikający z gwarancji producenta, jednak nie krótszy niż </w:t>
      </w:r>
      <w:r w:rsidRPr="00FA5322">
        <w:rPr>
          <w:b/>
          <w:sz w:val="22"/>
          <w:szCs w:val="22"/>
          <w:lang w:eastAsia="pl-PL"/>
        </w:rPr>
        <w:t>12 miesięcy</w:t>
      </w:r>
      <w:r w:rsidRPr="00FA5322">
        <w:rPr>
          <w:bCs/>
          <w:i/>
          <w:color w:val="0070C0"/>
          <w:sz w:val="22"/>
          <w:szCs w:val="22"/>
          <w:lang w:eastAsia="pl-PL"/>
        </w:rPr>
        <w:t>.</w:t>
      </w:r>
      <w:r w:rsidRPr="00FA5322">
        <w:rPr>
          <w:color w:val="0070C0"/>
          <w:sz w:val="22"/>
          <w:szCs w:val="22"/>
          <w:lang w:eastAsia="pl-PL"/>
        </w:rPr>
        <w:t xml:space="preserve"> </w:t>
      </w:r>
    </w:p>
    <w:p w14:paraId="5F4E8EE6" w14:textId="35DAA8C6" w:rsidR="0064164E" w:rsidRPr="00FA5322" w:rsidRDefault="0064164E" w:rsidP="00CA3332">
      <w:pPr>
        <w:widowControl/>
        <w:numPr>
          <w:ilvl w:val="0"/>
          <w:numId w:val="32"/>
        </w:numPr>
        <w:tabs>
          <w:tab w:val="left" w:pos="1276"/>
        </w:tabs>
        <w:suppressAutoHyphens w:val="0"/>
        <w:autoSpaceDE/>
        <w:autoSpaceDN w:val="0"/>
        <w:adjustRightInd w:val="0"/>
        <w:spacing w:line="276" w:lineRule="auto"/>
        <w:jc w:val="both"/>
        <w:rPr>
          <w:bCs/>
          <w:sz w:val="22"/>
          <w:szCs w:val="22"/>
          <w:lang w:eastAsia="pl-PL"/>
        </w:rPr>
      </w:pPr>
      <w:r w:rsidRPr="00FA5322">
        <w:rPr>
          <w:sz w:val="22"/>
          <w:szCs w:val="22"/>
          <w:lang w:eastAsia="pl-PL"/>
        </w:rPr>
        <w:t>W przypadku, gdy producent udziela gwarancji dłuższej niż wymienionej w ust. 1, Wykonawca zobowiązany jest udzielić gwarancji na taki sam, jak producent okres.</w:t>
      </w:r>
    </w:p>
    <w:p w14:paraId="63CCF421" w14:textId="77777777" w:rsidR="0064164E" w:rsidRPr="00FA5322" w:rsidRDefault="0064164E" w:rsidP="00CA3332">
      <w:pPr>
        <w:widowControl/>
        <w:numPr>
          <w:ilvl w:val="0"/>
          <w:numId w:val="32"/>
        </w:numPr>
        <w:tabs>
          <w:tab w:val="left" w:pos="426"/>
        </w:tabs>
        <w:suppressAutoHyphens w:val="0"/>
        <w:autoSpaceDE/>
        <w:autoSpaceDN w:val="0"/>
        <w:adjustRightInd w:val="0"/>
        <w:spacing w:line="276" w:lineRule="auto"/>
        <w:jc w:val="both"/>
        <w:rPr>
          <w:bCs/>
          <w:color w:val="FF0000"/>
          <w:sz w:val="22"/>
          <w:szCs w:val="22"/>
          <w:lang w:eastAsia="pl-PL"/>
        </w:rPr>
      </w:pPr>
      <w:r w:rsidRPr="00FA5322">
        <w:rPr>
          <w:bCs/>
          <w:sz w:val="22"/>
          <w:szCs w:val="22"/>
          <w:lang w:eastAsia="pl-PL"/>
        </w:rPr>
        <w:t>Okres gwarancji, o którym mowa w ust. 1, rozpoczyna bieg od dnia odbioru przez Zamawiającego przedmiotu zamówienia, tj. podpisania dokumentu WZ bez zastrzeżeń.</w:t>
      </w:r>
    </w:p>
    <w:p w14:paraId="48BE8961" w14:textId="77777777" w:rsidR="0064164E" w:rsidRPr="00FA5322" w:rsidRDefault="0064164E" w:rsidP="00CA3332">
      <w:pPr>
        <w:widowControl/>
        <w:numPr>
          <w:ilvl w:val="0"/>
          <w:numId w:val="32"/>
        </w:numPr>
        <w:suppressAutoHyphens w:val="0"/>
        <w:autoSpaceDE/>
        <w:spacing w:line="276" w:lineRule="auto"/>
        <w:jc w:val="both"/>
        <w:rPr>
          <w:sz w:val="22"/>
          <w:szCs w:val="22"/>
          <w:lang w:eastAsia="pl-PL"/>
        </w:rPr>
      </w:pPr>
      <w:r w:rsidRPr="00FA5322">
        <w:rPr>
          <w:sz w:val="22"/>
          <w:szCs w:val="22"/>
          <w:lang w:eastAsia="pl-PL"/>
        </w:rPr>
        <w:t>Wraz z dostawą przedmiotu zamówienia Wykonawca zobowiązany jest dostarczyć karty gwarancyjne lub inny dokument, stanowiący dowód udzielenia gwarancji, będący podstawą dochodzenia roszczeń z tytułu gwarancji.</w:t>
      </w:r>
    </w:p>
    <w:p w14:paraId="50A91D96" w14:textId="77777777" w:rsidR="0064164E" w:rsidRPr="00FA5322" w:rsidRDefault="0064164E" w:rsidP="00CA3332">
      <w:pPr>
        <w:widowControl/>
        <w:numPr>
          <w:ilvl w:val="0"/>
          <w:numId w:val="32"/>
        </w:numPr>
        <w:suppressAutoHyphens w:val="0"/>
        <w:autoSpaceDE/>
        <w:autoSpaceDN w:val="0"/>
        <w:adjustRightInd w:val="0"/>
        <w:spacing w:line="276" w:lineRule="auto"/>
        <w:jc w:val="both"/>
        <w:rPr>
          <w:sz w:val="22"/>
          <w:szCs w:val="22"/>
          <w:lang w:eastAsia="pl-PL"/>
        </w:rPr>
      </w:pPr>
      <w:r w:rsidRPr="00FA5322">
        <w:rPr>
          <w:sz w:val="22"/>
          <w:szCs w:val="22"/>
          <w:lang w:eastAsia="pl-PL"/>
        </w:rPr>
        <w:t xml:space="preserve">Utrata roszczeń z tytułu wad fizycznych przedmiotu zamówienia nie następuje pomimo upływu terminu gwarancji, jeżeli Wykonawca wadę zataił. </w:t>
      </w:r>
    </w:p>
    <w:p w14:paraId="02E0EB0C" w14:textId="77777777" w:rsidR="0064164E" w:rsidRPr="00FA5322" w:rsidRDefault="0064164E" w:rsidP="00CA3332">
      <w:pPr>
        <w:widowControl/>
        <w:numPr>
          <w:ilvl w:val="0"/>
          <w:numId w:val="32"/>
        </w:numPr>
        <w:suppressAutoHyphens w:val="0"/>
        <w:autoSpaceDE/>
        <w:spacing w:line="276" w:lineRule="auto"/>
        <w:jc w:val="both"/>
        <w:rPr>
          <w:sz w:val="22"/>
          <w:szCs w:val="22"/>
          <w:lang w:eastAsia="pl-PL"/>
        </w:rPr>
      </w:pPr>
      <w:r w:rsidRPr="00FA5322">
        <w:rPr>
          <w:sz w:val="22"/>
          <w:szCs w:val="22"/>
          <w:lang w:eastAsia="pl-PL"/>
        </w:rPr>
        <w:t xml:space="preserve">W razie stwierdzenia wad w dostarczonym przedmiocie zamówienia Zamawiający złoży niezwłocznie reklamację. </w:t>
      </w:r>
    </w:p>
    <w:p w14:paraId="09A5DFE3" w14:textId="77777777" w:rsidR="0064164E" w:rsidRPr="00FA5322" w:rsidRDefault="0064164E" w:rsidP="00CA3332">
      <w:pPr>
        <w:widowControl/>
        <w:numPr>
          <w:ilvl w:val="0"/>
          <w:numId w:val="32"/>
        </w:numPr>
        <w:suppressAutoHyphens w:val="0"/>
        <w:autoSpaceDE/>
        <w:autoSpaceDN w:val="0"/>
        <w:adjustRightInd w:val="0"/>
        <w:spacing w:line="276" w:lineRule="auto"/>
        <w:jc w:val="both"/>
        <w:rPr>
          <w:sz w:val="22"/>
          <w:szCs w:val="22"/>
          <w:lang w:eastAsia="pl-PL"/>
        </w:rPr>
      </w:pPr>
      <w:r w:rsidRPr="00FA5322">
        <w:rPr>
          <w:sz w:val="22"/>
          <w:szCs w:val="22"/>
          <w:lang w:eastAsia="pl-PL"/>
        </w:rPr>
        <w:t>Formę zawiadomienia o stwierdzeniu wad przedmiotu zamówienia stanowi „Protokół reklamacji” sporządzony przez Zamawiającego lub jego reprezentanta, przekazany Wykonawcy.</w:t>
      </w:r>
    </w:p>
    <w:p w14:paraId="48869929" w14:textId="77777777" w:rsidR="009E4216" w:rsidRPr="00FA5322" w:rsidRDefault="0064164E" w:rsidP="00CA3332">
      <w:pPr>
        <w:widowControl/>
        <w:numPr>
          <w:ilvl w:val="0"/>
          <w:numId w:val="32"/>
        </w:numPr>
        <w:tabs>
          <w:tab w:val="num" w:pos="480"/>
          <w:tab w:val="num" w:pos="540"/>
        </w:tabs>
        <w:suppressAutoHyphens w:val="0"/>
        <w:autoSpaceDE/>
        <w:spacing w:line="276" w:lineRule="auto"/>
        <w:jc w:val="both"/>
        <w:rPr>
          <w:sz w:val="22"/>
          <w:szCs w:val="22"/>
          <w:lang w:eastAsia="pl-PL"/>
        </w:rPr>
      </w:pPr>
      <w:r w:rsidRPr="00FA5322">
        <w:rPr>
          <w:sz w:val="22"/>
          <w:szCs w:val="22"/>
          <w:lang w:eastAsia="pl-PL"/>
        </w:rPr>
        <w:t xml:space="preserve">Wadliwy przedmiot zamówienia zostanie odebrany od Zamawiającego z miejsca lokalizacji i zwrócony w to samo miejsce w terminie </w:t>
      </w:r>
      <w:r w:rsidR="008B4CCC" w:rsidRPr="00FA5322">
        <w:rPr>
          <w:b/>
          <w:sz w:val="22"/>
          <w:szCs w:val="22"/>
          <w:lang w:eastAsia="pl-PL"/>
        </w:rPr>
        <w:t>14</w:t>
      </w:r>
      <w:r w:rsidRPr="00FA5322">
        <w:rPr>
          <w:b/>
          <w:sz w:val="22"/>
          <w:szCs w:val="22"/>
          <w:lang w:eastAsia="pl-PL"/>
        </w:rPr>
        <w:t xml:space="preserve"> dni</w:t>
      </w:r>
      <w:r w:rsidR="009E4216" w:rsidRPr="00FA5322">
        <w:rPr>
          <w:b/>
          <w:sz w:val="22"/>
          <w:szCs w:val="22"/>
          <w:lang w:eastAsia="pl-PL"/>
        </w:rPr>
        <w:t xml:space="preserve"> kalendarzowych</w:t>
      </w:r>
      <w:r w:rsidRPr="00FA5322">
        <w:rPr>
          <w:sz w:val="22"/>
          <w:szCs w:val="22"/>
          <w:lang w:eastAsia="pl-PL"/>
        </w:rPr>
        <w:t xml:space="preserve"> licząc od daty otrzymania „Protokołu reklamacji” przez Wykonawcę, na jego koszt i ryzyko.</w:t>
      </w:r>
    </w:p>
    <w:p w14:paraId="7EB8A0CC" w14:textId="574D2831" w:rsidR="00FE141B" w:rsidRPr="00FA5322" w:rsidRDefault="009E4216" w:rsidP="00CA3332">
      <w:pPr>
        <w:widowControl/>
        <w:numPr>
          <w:ilvl w:val="0"/>
          <w:numId w:val="32"/>
        </w:numPr>
        <w:tabs>
          <w:tab w:val="num" w:pos="480"/>
          <w:tab w:val="num" w:pos="540"/>
        </w:tabs>
        <w:suppressAutoHyphens w:val="0"/>
        <w:autoSpaceDE/>
        <w:spacing w:line="276" w:lineRule="auto"/>
        <w:jc w:val="both"/>
        <w:rPr>
          <w:sz w:val="22"/>
          <w:szCs w:val="22"/>
          <w:lang w:eastAsia="pl-PL"/>
        </w:rPr>
      </w:pPr>
      <w:r w:rsidRPr="00FA5322">
        <w:rPr>
          <w:sz w:val="22"/>
          <w:szCs w:val="22"/>
          <w:lang w:eastAsia="pl-PL"/>
        </w:rPr>
        <w:t>W przypadku niewykonania przez Wykonawcę naprawy gwarancyjnej w terminie do 14 dni kalendarzowych od daty wezwania Zamawiający będzie upoważniony do zastępczego usunięcia wad na koszt Wykonawcy i ma zastosowanie §</w:t>
      </w:r>
      <w:r w:rsidR="004548B8" w:rsidRPr="00FA5322">
        <w:rPr>
          <w:sz w:val="22"/>
          <w:szCs w:val="22"/>
          <w:lang w:eastAsia="pl-PL"/>
        </w:rPr>
        <w:t>6</w:t>
      </w:r>
      <w:r w:rsidRPr="00FA5322">
        <w:rPr>
          <w:sz w:val="22"/>
          <w:szCs w:val="22"/>
          <w:lang w:eastAsia="pl-PL"/>
        </w:rPr>
        <w:t> ust.</w:t>
      </w:r>
      <w:r w:rsidR="007E6F4C">
        <w:rPr>
          <w:sz w:val="22"/>
          <w:szCs w:val="22"/>
          <w:lang w:eastAsia="pl-PL"/>
        </w:rPr>
        <w:t xml:space="preserve"> </w:t>
      </w:r>
      <w:r w:rsidR="0002461E" w:rsidRPr="00FA5322">
        <w:rPr>
          <w:sz w:val="22"/>
          <w:szCs w:val="22"/>
          <w:lang w:eastAsia="pl-PL"/>
        </w:rPr>
        <w:t>2</w:t>
      </w:r>
      <w:r w:rsidRPr="00FA5322">
        <w:rPr>
          <w:sz w:val="22"/>
          <w:szCs w:val="22"/>
          <w:lang w:eastAsia="pl-PL"/>
        </w:rPr>
        <w:t xml:space="preserve"> pkt </w:t>
      </w:r>
      <w:r w:rsidR="00751ACD" w:rsidRPr="00FA5322">
        <w:rPr>
          <w:sz w:val="22"/>
          <w:szCs w:val="22"/>
          <w:lang w:eastAsia="pl-PL"/>
        </w:rPr>
        <w:t>4</w:t>
      </w:r>
      <w:r w:rsidRPr="00FA5322">
        <w:rPr>
          <w:sz w:val="22"/>
          <w:szCs w:val="22"/>
          <w:lang w:eastAsia="pl-PL"/>
        </w:rPr>
        <w:t>.</w:t>
      </w:r>
    </w:p>
    <w:p w14:paraId="71D52299" w14:textId="556AD6A0" w:rsidR="00AA4955" w:rsidRDefault="0064164E" w:rsidP="00CA3332">
      <w:pPr>
        <w:widowControl/>
        <w:numPr>
          <w:ilvl w:val="0"/>
          <w:numId w:val="32"/>
        </w:numPr>
        <w:tabs>
          <w:tab w:val="num" w:pos="480"/>
          <w:tab w:val="num" w:pos="540"/>
        </w:tabs>
        <w:suppressAutoHyphens w:val="0"/>
        <w:autoSpaceDE/>
        <w:spacing w:line="276" w:lineRule="auto"/>
        <w:jc w:val="both"/>
        <w:rPr>
          <w:sz w:val="22"/>
          <w:szCs w:val="22"/>
          <w:lang w:eastAsia="pl-PL"/>
        </w:rPr>
      </w:pPr>
      <w:r w:rsidRPr="00FA5322">
        <w:rPr>
          <w:sz w:val="22"/>
          <w:szCs w:val="22"/>
          <w:lang w:eastAsia="pl-PL"/>
        </w:rPr>
        <w:t>Gwarancja ulega przedłużeniu o czas, w którym na skutek uszkodzeń lub wad przedmiotu zamówienia Zamawiający nie mógł z niego korzystać. Transport wadliwego przedmiotu zamówienia do wymiany i po wymianie odbywa się na koszt oraz odpowiedzialność Wykonawcy. Wykonawca dokona wymiany przedmiotu zamówienia bez żadnej dopłaty, nawet gdyby ceny uległy zmianie.</w:t>
      </w:r>
    </w:p>
    <w:p w14:paraId="7B8027B8" w14:textId="77777777" w:rsidR="007F16AA" w:rsidRPr="007F16AA" w:rsidRDefault="007F16AA" w:rsidP="00CA3332">
      <w:pPr>
        <w:widowControl/>
        <w:numPr>
          <w:ilvl w:val="0"/>
          <w:numId w:val="32"/>
        </w:numPr>
        <w:tabs>
          <w:tab w:val="num" w:pos="540"/>
        </w:tabs>
        <w:suppressAutoHyphens w:val="0"/>
        <w:autoSpaceDE/>
        <w:spacing w:line="276" w:lineRule="auto"/>
        <w:jc w:val="both"/>
        <w:rPr>
          <w:sz w:val="22"/>
          <w:szCs w:val="22"/>
          <w:lang w:eastAsia="pl-PL"/>
        </w:rPr>
      </w:pPr>
      <w:r w:rsidRPr="007F16AA">
        <w:rPr>
          <w:sz w:val="22"/>
          <w:szCs w:val="22"/>
          <w:lang w:eastAsia="pl-PL"/>
        </w:rPr>
        <w:t>W okresie udzielonej gwarancji Zamawiający nie ponosi żadnych dodatkowych kosztów, wszystkie koszty związane z obsługą gwarancyjną ponosi Wykonawca w tym odbiór oraz dostarczenie przedmiotu gwarancji.</w:t>
      </w:r>
    </w:p>
    <w:p w14:paraId="53BCCD5C" w14:textId="14574AF6" w:rsidR="007F16AA" w:rsidRPr="002A6B23" w:rsidRDefault="007F16AA" w:rsidP="00CA3332">
      <w:pPr>
        <w:widowControl/>
        <w:numPr>
          <w:ilvl w:val="0"/>
          <w:numId w:val="32"/>
        </w:numPr>
        <w:tabs>
          <w:tab w:val="num" w:pos="540"/>
        </w:tabs>
        <w:suppressAutoHyphens w:val="0"/>
        <w:autoSpaceDE/>
        <w:spacing w:line="276" w:lineRule="auto"/>
        <w:jc w:val="both"/>
        <w:rPr>
          <w:sz w:val="22"/>
          <w:szCs w:val="22"/>
          <w:lang w:eastAsia="pl-PL"/>
        </w:rPr>
      </w:pPr>
      <w:r w:rsidRPr="007F16AA">
        <w:rPr>
          <w:sz w:val="22"/>
          <w:szCs w:val="22"/>
          <w:lang w:eastAsia="pl-PL"/>
        </w:rPr>
        <w:t>W okresie gwarancji asortyment podlegający naprawie będzie mógł być naprawiany przez Wykonawcę u Zamawiającego - bezpośredniego odbiorcy lub odbierany od Zamawiającego- bezpośredniego odbiorcy, oraz po naprawie dostarczany do Zamawiającego – bezpośredniego odbiorcy.</w:t>
      </w:r>
    </w:p>
    <w:p w14:paraId="4B43598C" w14:textId="77777777" w:rsidR="00FF36F9" w:rsidRPr="00FA5322" w:rsidRDefault="00FF36F9" w:rsidP="00CA3332">
      <w:pPr>
        <w:spacing w:line="276" w:lineRule="auto"/>
        <w:jc w:val="center"/>
        <w:rPr>
          <w:b/>
          <w:sz w:val="22"/>
          <w:szCs w:val="22"/>
        </w:rPr>
      </w:pPr>
      <w:r w:rsidRPr="00FA5322">
        <w:rPr>
          <w:b/>
          <w:sz w:val="22"/>
          <w:szCs w:val="22"/>
        </w:rPr>
        <w:t>§9</w:t>
      </w:r>
    </w:p>
    <w:p w14:paraId="71CF2F64" w14:textId="77777777" w:rsidR="00FF36F9" w:rsidRPr="00FA5322" w:rsidRDefault="00FF36F9" w:rsidP="00CA3332">
      <w:pPr>
        <w:spacing w:line="276" w:lineRule="auto"/>
        <w:jc w:val="center"/>
        <w:rPr>
          <w:b/>
          <w:sz w:val="22"/>
          <w:szCs w:val="22"/>
        </w:rPr>
      </w:pPr>
      <w:r w:rsidRPr="00FA5322">
        <w:rPr>
          <w:b/>
          <w:sz w:val="22"/>
          <w:szCs w:val="22"/>
        </w:rPr>
        <w:t>Zmiany umowy</w:t>
      </w:r>
    </w:p>
    <w:p w14:paraId="7E9F3FB8" w14:textId="77777777" w:rsidR="00B24219" w:rsidRPr="00FA5322" w:rsidRDefault="00B24219" w:rsidP="00CA3332">
      <w:pPr>
        <w:widowControl/>
        <w:numPr>
          <w:ilvl w:val="0"/>
          <w:numId w:val="33"/>
        </w:numPr>
        <w:suppressAutoHyphens w:val="0"/>
        <w:autoSpaceDE/>
        <w:autoSpaceDN w:val="0"/>
        <w:adjustRightInd w:val="0"/>
        <w:spacing w:line="276" w:lineRule="auto"/>
        <w:jc w:val="both"/>
        <w:rPr>
          <w:color w:val="000000"/>
          <w:sz w:val="22"/>
          <w:szCs w:val="22"/>
          <w:lang w:eastAsia="pl-PL"/>
        </w:rPr>
      </w:pPr>
      <w:r w:rsidRPr="00FA5322">
        <w:rPr>
          <w:color w:val="000000"/>
          <w:sz w:val="22"/>
          <w:szCs w:val="22"/>
          <w:lang w:eastAsia="pl-PL"/>
        </w:rPr>
        <w:t>Strony przewidują możliwość dokonania zmiany zawartej Umowy w przypadku, gdy konieczność wprowadzenia zmian wynika z okoliczności, których nie można było przewidzieć w chwili zawarcia Umowy, tj. spowodowanych:</w:t>
      </w:r>
    </w:p>
    <w:p w14:paraId="3E5C6A35" w14:textId="778781C9" w:rsidR="00B24219" w:rsidRPr="00FA5322" w:rsidRDefault="00B24219" w:rsidP="00CA3332">
      <w:pPr>
        <w:widowControl/>
        <w:numPr>
          <w:ilvl w:val="0"/>
          <w:numId w:val="34"/>
        </w:numPr>
        <w:suppressAutoHyphens w:val="0"/>
        <w:autoSpaceDE/>
        <w:autoSpaceDN w:val="0"/>
        <w:adjustRightInd w:val="0"/>
        <w:spacing w:line="276" w:lineRule="auto"/>
        <w:ind w:left="714" w:hanging="357"/>
        <w:jc w:val="both"/>
        <w:rPr>
          <w:color w:val="000000"/>
          <w:sz w:val="22"/>
          <w:szCs w:val="22"/>
          <w:lang w:eastAsia="pl-PL"/>
        </w:rPr>
      </w:pPr>
      <w:r w:rsidRPr="00FA5322">
        <w:rPr>
          <w:color w:val="000000"/>
          <w:sz w:val="22"/>
          <w:szCs w:val="22"/>
          <w:lang w:eastAsia="pl-PL"/>
        </w:rPr>
        <w:t xml:space="preserve">zmianą powszechnie obowiązujących przepisów </w:t>
      </w:r>
      <w:r w:rsidR="00D42786" w:rsidRPr="00FA5322">
        <w:rPr>
          <w:color w:val="000000"/>
          <w:sz w:val="22"/>
          <w:szCs w:val="22"/>
          <w:lang w:eastAsia="pl-PL"/>
        </w:rPr>
        <w:t>prawa -</w:t>
      </w:r>
      <w:r w:rsidRPr="00FA5322">
        <w:rPr>
          <w:color w:val="000000"/>
          <w:sz w:val="22"/>
          <w:szCs w:val="22"/>
          <w:lang w:eastAsia="pl-PL"/>
        </w:rPr>
        <w:t xml:space="preserve"> w takim zakresie, w jakim będzie to niezbędne w celu dostosowania postanowień Umowy do zaistniałego stanu prawnego lub faktycznego,</w:t>
      </w:r>
    </w:p>
    <w:p w14:paraId="7A635089" w14:textId="77777777" w:rsidR="00B24219" w:rsidRPr="00FA5322" w:rsidRDefault="00B24219" w:rsidP="00CA3332">
      <w:pPr>
        <w:widowControl/>
        <w:numPr>
          <w:ilvl w:val="0"/>
          <w:numId w:val="34"/>
        </w:numPr>
        <w:suppressAutoHyphens w:val="0"/>
        <w:autoSpaceDE/>
        <w:autoSpaceDN w:val="0"/>
        <w:adjustRightInd w:val="0"/>
        <w:spacing w:line="276" w:lineRule="auto"/>
        <w:ind w:left="714" w:hanging="357"/>
        <w:jc w:val="both"/>
        <w:rPr>
          <w:color w:val="000000"/>
          <w:sz w:val="22"/>
          <w:szCs w:val="22"/>
          <w:lang w:eastAsia="pl-PL"/>
        </w:rPr>
      </w:pPr>
      <w:r w:rsidRPr="00FA5322">
        <w:rPr>
          <w:color w:val="000000"/>
          <w:sz w:val="22"/>
          <w:szCs w:val="22"/>
          <w:lang w:eastAsia="pl-PL"/>
        </w:rPr>
        <w:t xml:space="preserve">siłą wyższą – rozumianą jako wystąpienie zdarzenia nadzwyczajnego, zewnętrznego, którego nie dało się uniknąć nawet przy zachowaniu najwyższej staranności, a które uniemożliwia Wykonawcy wykonanie jego zobowiązania w całości lub w części. W razie wystąpienia siły wyższej Strony zobowiązane są dołożyć wszelkich starań w celu </w:t>
      </w:r>
      <w:r w:rsidRPr="00FA5322">
        <w:rPr>
          <w:color w:val="000000"/>
          <w:sz w:val="22"/>
          <w:szCs w:val="22"/>
          <w:lang w:eastAsia="pl-PL"/>
        </w:rPr>
        <w:lastRenderedPageBreak/>
        <w:t>ograniczenia do minimum zwłoki w wykonywaniu swoich zobowiązań umownych, powstałego na skutek działania siły wyższej.</w:t>
      </w:r>
    </w:p>
    <w:p w14:paraId="0B45D3B1" w14:textId="77777777" w:rsidR="00B24219" w:rsidRPr="00FA5322" w:rsidRDefault="00B24219" w:rsidP="00CA3332">
      <w:pPr>
        <w:widowControl/>
        <w:numPr>
          <w:ilvl w:val="0"/>
          <w:numId w:val="33"/>
        </w:numPr>
        <w:suppressAutoHyphens w:val="0"/>
        <w:autoSpaceDE/>
        <w:autoSpaceDN w:val="0"/>
        <w:adjustRightInd w:val="0"/>
        <w:spacing w:line="276" w:lineRule="auto"/>
        <w:ind w:left="357" w:hanging="357"/>
        <w:jc w:val="both"/>
        <w:rPr>
          <w:color w:val="000000"/>
          <w:sz w:val="22"/>
          <w:szCs w:val="22"/>
          <w:lang w:eastAsia="pl-PL"/>
        </w:rPr>
      </w:pPr>
      <w:r w:rsidRPr="00FA5322">
        <w:rPr>
          <w:color w:val="000000"/>
          <w:sz w:val="22"/>
          <w:szCs w:val="22"/>
          <w:lang w:eastAsia="pl-PL"/>
        </w:rPr>
        <w:t>Ceny jednostkowe określone w ofercie Wykonawcy mogą zostać zmienione, na Wniosek Wykonawcy, w przypadkach określonych w art. 439 ust. 2 ustawy PZP (zmiana cen materiałów), jeżeli zmiany te będą miały wpływ na koszty wykonania zamówienia przez Wykonawcę.</w:t>
      </w:r>
    </w:p>
    <w:p w14:paraId="10D6E666" w14:textId="32185226" w:rsidR="00B24219" w:rsidRPr="00FA5322" w:rsidRDefault="00B24219" w:rsidP="00CA3332">
      <w:pPr>
        <w:widowControl/>
        <w:numPr>
          <w:ilvl w:val="0"/>
          <w:numId w:val="33"/>
        </w:numPr>
        <w:suppressAutoHyphens w:val="0"/>
        <w:autoSpaceDE/>
        <w:autoSpaceDN w:val="0"/>
        <w:adjustRightInd w:val="0"/>
        <w:spacing w:line="276" w:lineRule="auto"/>
        <w:ind w:left="357" w:hanging="357"/>
        <w:jc w:val="both"/>
        <w:rPr>
          <w:color w:val="000000"/>
          <w:sz w:val="22"/>
          <w:szCs w:val="22"/>
          <w:lang w:eastAsia="pl-PL"/>
        </w:rPr>
      </w:pPr>
      <w:r w:rsidRPr="00FA5322">
        <w:rPr>
          <w:color w:val="000000"/>
          <w:sz w:val="22"/>
          <w:szCs w:val="22"/>
          <w:lang w:eastAsia="pl-PL"/>
        </w:rPr>
        <w:t xml:space="preserve">Zmiana wynagrodzenia, o której mowa w ust. </w:t>
      </w:r>
      <w:r w:rsidR="00564CC7" w:rsidRPr="00FA5322">
        <w:rPr>
          <w:color w:val="000000"/>
          <w:sz w:val="22"/>
          <w:szCs w:val="22"/>
          <w:lang w:eastAsia="pl-PL"/>
        </w:rPr>
        <w:t>7</w:t>
      </w:r>
      <w:r w:rsidRPr="00FA5322">
        <w:rPr>
          <w:color w:val="000000"/>
          <w:sz w:val="22"/>
          <w:szCs w:val="22"/>
          <w:lang w:eastAsia="pl-PL"/>
        </w:rPr>
        <w:t xml:space="preserve"> może być dokonana jednokrotnie po upływie co najmniej </w:t>
      </w:r>
      <w:r w:rsidRPr="00FA5322">
        <w:rPr>
          <w:b/>
          <w:bCs/>
          <w:color w:val="000000"/>
          <w:sz w:val="22"/>
          <w:szCs w:val="22"/>
          <w:lang w:eastAsia="pl-PL"/>
        </w:rPr>
        <w:t>6</w:t>
      </w:r>
      <w:r w:rsidRPr="00FA5322">
        <w:rPr>
          <w:color w:val="000000"/>
          <w:sz w:val="22"/>
          <w:szCs w:val="22"/>
          <w:lang w:eastAsia="pl-PL"/>
        </w:rPr>
        <w:t xml:space="preserve"> miesięcy od daty rozpoczęcia świadczenia Usługi, wyłącznie po wcześniejszych negocjacjach z Zamawiającym. Zmiana wynagrodzenia wymaga pisemnego aneksu do umowy, z określeniem daty obowiązywania.</w:t>
      </w:r>
    </w:p>
    <w:p w14:paraId="1F519A45" w14:textId="33484B27" w:rsidR="00B24219" w:rsidRPr="00FA5322" w:rsidRDefault="00B24219" w:rsidP="00CA3332">
      <w:pPr>
        <w:widowControl/>
        <w:numPr>
          <w:ilvl w:val="0"/>
          <w:numId w:val="33"/>
        </w:numPr>
        <w:suppressAutoHyphens w:val="0"/>
        <w:autoSpaceDE/>
        <w:autoSpaceDN w:val="0"/>
        <w:adjustRightInd w:val="0"/>
        <w:spacing w:line="276" w:lineRule="auto"/>
        <w:ind w:left="357" w:hanging="357"/>
        <w:jc w:val="both"/>
        <w:rPr>
          <w:color w:val="000000"/>
          <w:sz w:val="22"/>
          <w:szCs w:val="22"/>
          <w:lang w:eastAsia="pl-PL"/>
        </w:rPr>
      </w:pPr>
      <w:r w:rsidRPr="00FA5322">
        <w:rPr>
          <w:color w:val="000000"/>
          <w:sz w:val="22"/>
          <w:szCs w:val="22"/>
          <w:lang w:eastAsia="pl-PL"/>
        </w:rPr>
        <w:t>Zmiana określona w ust. 2 prowadzi do zmiany wartości umownej wynikającej z iloczynu zmienionych cen jednostkowych oraz ilości określonych w ofercie Wykonawcy.</w:t>
      </w:r>
    </w:p>
    <w:p w14:paraId="1897F9EC" w14:textId="77777777" w:rsidR="00B24219" w:rsidRPr="00FA5322" w:rsidRDefault="00B24219" w:rsidP="00CA3332">
      <w:pPr>
        <w:widowControl/>
        <w:numPr>
          <w:ilvl w:val="0"/>
          <w:numId w:val="33"/>
        </w:numPr>
        <w:suppressAutoHyphens w:val="0"/>
        <w:autoSpaceDE/>
        <w:autoSpaceDN w:val="0"/>
        <w:adjustRightInd w:val="0"/>
        <w:spacing w:line="276" w:lineRule="auto"/>
        <w:ind w:left="357" w:hanging="357"/>
        <w:jc w:val="both"/>
        <w:rPr>
          <w:color w:val="000000"/>
          <w:sz w:val="22"/>
          <w:szCs w:val="22"/>
          <w:lang w:eastAsia="pl-PL"/>
        </w:rPr>
      </w:pPr>
      <w:r w:rsidRPr="00FA5322">
        <w:rPr>
          <w:color w:val="000000"/>
          <w:sz w:val="22"/>
          <w:szCs w:val="22"/>
          <w:lang w:eastAsia="pl-PL"/>
        </w:rPr>
        <w:t>Obowiązek udowodnienia wpływu zmian cen materiałów na wynagrodzenie leży po stronie Wykonawcy.</w:t>
      </w:r>
    </w:p>
    <w:p w14:paraId="195B96B2" w14:textId="77777777" w:rsidR="00B24219" w:rsidRPr="00FA5322" w:rsidRDefault="00B24219" w:rsidP="00CA3332">
      <w:pPr>
        <w:widowControl/>
        <w:numPr>
          <w:ilvl w:val="0"/>
          <w:numId w:val="33"/>
        </w:numPr>
        <w:suppressAutoHyphens w:val="0"/>
        <w:autoSpaceDE/>
        <w:autoSpaceDN w:val="0"/>
        <w:adjustRightInd w:val="0"/>
        <w:spacing w:line="276" w:lineRule="auto"/>
        <w:ind w:left="357" w:hanging="357"/>
        <w:jc w:val="both"/>
        <w:rPr>
          <w:color w:val="000000"/>
          <w:sz w:val="22"/>
          <w:szCs w:val="22"/>
          <w:lang w:eastAsia="pl-PL"/>
        </w:rPr>
      </w:pPr>
      <w:r w:rsidRPr="00FA5322">
        <w:rPr>
          <w:color w:val="000000"/>
          <w:sz w:val="22"/>
          <w:szCs w:val="22"/>
          <w:lang w:eastAsia="pl-PL"/>
        </w:rPr>
        <w:t xml:space="preserve">Wykonawca może wnioskować o zmianę wynagrodzenia z tytułu wzrostu cen materiałów wyłącznie, gdy ceny materiałów zużywanych do świadczenia usług objętych Umową wzrosły o co najmniej </w:t>
      </w:r>
      <w:r w:rsidRPr="00FA5322">
        <w:rPr>
          <w:b/>
          <w:bCs/>
          <w:color w:val="000000"/>
          <w:sz w:val="22"/>
          <w:szCs w:val="22"/>
          <w:lang w:eastAsia="pl-PL"/>
        </w:rPr>
        <w:t>3%</w:t>
      </w:r>
      <w:r w:rsidRPr="00FA5322">
        <w:rPr>
          <w:color w:val="000000"/>
          <w:sz w:val="22"/>
          <w:szCs w:val="22"/>
          <w:lang w:eastAsia="pl-PL"/>
        </w:rPr>
        <w:t xml:space="preserve"> w stosunku do dnia złożenia oferty. </w:t>
      </w:r>
    </w:p>
    <w:p w14:paraId="69B0FAD6" w14:textId="77777777" w:rsidR="00B24219" w:rsidRPr="00FA5322" w:rsidRDefault="00B24219" w:rsidP="00CA3332">
      <w:pPr>
        <w:widowControl/>
        <w:numPr>
          <w:ilvl w:val="0"/>
          <w:numId w:val="33"/>
        </w:numPr>
        <w:suppressAutoHyphens w:val="0"/>
        <w:autoSpaceDE/>
        <w:autoSpaceDN w:val="0"/>
        <w:adjustRightInd w:val="0"/>
        <w:spacing w:line="276" w:lineRule="auto"/>
        <w:ind w:left="357" w:hanging="357"/>
        <w:jc w:val="both"/>
        <w:rPr>
          <w:color w:val="000000"/>
          <w:sz w:val="22"/>
          <w:szCs w:val="22"/>
          <w:lang w:eastAsia="pl-PL"/>
        </w:rPr>
      </w:pPr>
      <w:r w:rsidRPr="00FA5322">
        <w:rPr>
          <w:color w:val="000000"/>
          <w:sz w:val="22"/>
          <w:szCs w:val="22"/>
          <w:lang w:eastAsia="pl-PL"/>
        </w:rPr>
        <w:t>Jeżeli w czasie obowiązywania Umowy zmienione zostaną przepisy prawa określające:</w:t>
      </w:r>
    </w:p>
    <w:p w14:paraId="4593CB38" w14:textId="77777777" w:rsidR="00B24219" w:rsidRPr="00FA5322" w:rsidRDefault="00B24219" w:rsidP="00CA3332">
      <w:pPr>
        <w:widowControl/>
        <w:numPr>
          <w:ilvl w:val="1"/>
          <w:numId w:val="36"/>
        </w:numPr>
        <w:suppressAutoHyphens w:val="0"/>
        <w:autoSpaceDE/>
        <w:autoSpaceDN w:val="0"/>
        <w:adjustRightInd w:val="0"/>
        <w:spacing w:line="276" w:lineRule="auto"/>
        <w:jc w:val="both"/>
        <w:rPr>
          <w:color w:val="000000"/>
          <w:sz w:val="22"/>
          <w:szCs w:val="22"/>
          <w:lang w:eastAsia="pl-PL"/>
        </w:rPr>
      </w:pPr>
      <w:r w:rsidRPr="00FA5322">
        <w:rPr>
          <w:color w:val="000000"/>
          <w:sz w:val="22"/>
          <w:szCs w:val="22"/>
          <w:lang w:eastAsia="pl-PL"/>
        </w:rPr>
        <w:t xml:space="preserve">wysokości stawki podatku od towarów i usług (VAT), </w:t>
      </w:r>
    </w:p>
    <w:p w14:paraId="51E7F743" w14:textId="641ED5E6" w:rsidR="00B24219" w:rsidRPr="00FA5322" w:rsidRDefault="00B24219" w:rsidP="00CA3332">
      <w:pPr>
        <w:widowControl/>
        <w:numPr>
          <w:ilvl w:val="1"/>
          <w:numId w:val="36"/>
        </w:numPr>
        <w:suppressAutoHyphens w:val="0"/>
        <w:autoSpaceDE/>
        <w:autoSpaceDN w:val="0"/>
        <w:adjustRightInd w:val="0"/>
        <w:spacing w:line="276" w:lineRule="auto"/>
        <w:jc w:val="both"/>
        <w:rPr>
          <w:color w:val="000000"/>
          <w:sz w:val="22"/>
          <w:szCs w:val="22"/>
          <w:lang w:eastAsia="pl-PL"/>
        </w:rPr>
      </w:pPr>
      <w:r w:rsidRPr="00FA5322">
        <w:rPr>
          <w:color w:val="000000"/>
          <w:sz w:val="22"/>
          <w:szCs w:val="22"/>
          <w:lang w:eastAsia="pl-PL"/>
        </w:rPr>
        <w:t xml:space="preserve">wysokości minimalnego wynagrodzenia za pracę albo wysokości minimalnej stawki godzinowej, ustalonych na podstawie przepisów ustawy z dnia 10 października 2002 r. o minimalnym wynagrodzeniu za pracę </w:t>
      </w:r>
    </w:p>
    <w:p w14:paraId="4B05AFF6" w14:textId="77777777" w:rsidR="00B24219" w:rsidRPr="00FA5322" w:rsidRDefault="00B24219" w:rsidP="00CA3332">
      <w:pPr>
        <w:widowControl/>
        <w:numPr>
          <w:ilvl w:val="1"/>
          <w:numId w:val="36"/>
        </w:numPr>
        <w:suppressAutoHyphens w:val="0"/>
        <w:autoSpaceDE/>
        <w:autoSpaceDN w:val="0"/>
        <w:adjustRightInd w:val="0"/>
        <w:spacing w:line="276" w:lineRule="auto"/>
        <w:jc w:val="both"/>
        <w:rPr>
          <w:color w:val="000000"/>
          <w:sz w:val="22"/>
          <w:szCs w:val="22"/>
          <w:lang w:eastAsia="pl-PL"/>
        </w:rPr>
      </w:pPr>
      <w:r w:rsidRPr="00FA5322">
        <w:rPr>
          <w:color w:val="000000"/>
          <w:sz w:val="22"/>
          <w:szCs w:val="22"/>
          <w:lang w:eastAsia="pl-PL"/>
        </w:rPr>
        <w:t>zasad podlegania ubezpieczeniom społecznym lub ubezpieczeniu zdrowotnemu lub wysokości stawki składki na ubezpieczenia społeczne lub zdrowotne,</w:t>
      </w:r>
    </w:p>
    <w:p w14:paraId="343C5C6A" w14:textId="2B69593A" w:rsidR="00B24219" w:rsidRPr="00FA5322" w:rsidRDefault="00B24219" w:rsidP="00CA3332">
      <w:pPr>
        <w:widowControl/>
        <w:numPr>
          <w:ilvl w:val="1"/>
          <w:numId w:val="36"/>
        </w:numPr>
        <w:suppressAutoHyphens w:val="0"/>
        <w:autoSpaceDE/>
        <w:autoSpaceDN w:val="0"/>
        <w:adjustRightInd w:val="0"/>
        <w:spacing w:line="276" w:lineRule="auto"/>
        <w:jc w:val="both"/>
        <w:rPr>
          <w:color w:val="000000"/>
          <w:sz w:val="22"/>
          <w:szCs w:val="22"/>
          <w:lang w:eastAsia="pl-PL"/>
        </w:rPr>
      </w:pPr>
      <w:r w:rsidRPr="00FA5322">
        <w:rPr>
          <w:color w:val="000000"/>
          <w:sz w:val="22"/>
          <w:szCs w:val="22"/>
          <w:lang w:eastAsia="pl-PL"/>
        </w:rPr>
        <w:t>zasad gromadzenia i wysokości wpłat do pracowniczych planów kapitałowych, o których mowa w ustawie z dnia 4 października 2018 r. o pracowniczych planach kapitałowych</w:t>
      </w:r>
    </w:p>
    <w:p w14:paraId="0AB22581" w14:textId="509E4EA8" w:rsidR="00B24219" w:rsidRPr="00FA5322" w:rsidRDefault="00B24219" w:rsidP="00CA3332">
      <w:pPr>
        <w:widowControl/>
        <w:suppressAutoHyphens w:val="0"/>
        <w:autoSpaceDN w:val="0"/>
        <w:adjustRightInd w:val="0"/>
        <w:spacing w:line="276" w:lineRule="auto"/>
        <w:ind w:left="360"/>
        <w:jc w:val="both"/>
        <w:rPr>
          <w:color w:val="000000"/>
          <w:sz w:val="22"/>
          <w:szCs w:val="22"/>
          <w:lang w:eastAsia="pl-PL"/>
        </w:rPr>
      </w:pPr>
      <w:r w:rsidRPr="00FA5322">
        <w:rPr>
          <w:color w:val="000000"/>
          <w:sz w:val="22"/>
          <w:szCs w:val="22"/>
          <w:lang w:eastAsia="pl-PL"/>
        </w:rPr>
        <w:t xml:space="preserve">– mające wpływ na koszty wykonania Umowy przez Wykonawcę - kwota całkowitego wynagrodzenia Wykonawcy, o której mowa w § </w:t>
      </w:r>
      <w:r w:rsidR="00F74785" w:rsidRPr="00FA5322">
        <w:rPr>
          <w:color w:val="000000"/>
          <w:sz w:val="22"/>
          <w:szCs w:val="22"/>
          <w:lang w:eastAsia="pl-PL"/>
        </w:rPr>
        <w:t>4</w:t>
      </w:r>
      <w:r w:rsidRPr="00FA5322">
        <w:rPr>
          <w:color w:val="000000"/>
          <w:sz w:val="22"/>
          <w:szCs w:val="22"/>
          <w:lang w:eastAsia="pl-PL"/>
        </w:rPr>
        <w:t xml:space="preserve"> ust. 1, ulegnie odpowiedniej zmianie na podstawie obustronnie podpisanego Aneksu </w:t>
      </w:r>
      <w:r w:rsidR="00F74785" w:rsidRPr="00FA5322">
        <w:rPr>
          <w:color w:val="000000"/>
          <w:sz w:val="22"/>
          <w:szCs w:val="22"/>
          <w:lang w:eastAsia="pl-PL"/>
        </w:rPr>
        <w:t>– jeżeli dotyczy</w:t>
      </w:r>
      <w:r w:rsidRPr="00FA5322">
        <w:rPr>
          <w:color w:val="000000"/>
          <w:sz w:val="22"/>
          <w:szCs w:val="22"/>
          <w:lang w:eastAsia="pl-PL"/>
        </w:rPr>
        <w:t xml:space="preserve">. </w:t>
      </w:r>
    </w:p>
    <w:p w14:paraId="6F5574EA" w14:textId="77777777" w:rsidR="00B24219" w:rsidRPr="00FA5322" w:rsidRDefault="00B24219" w:rsidP="00CA3332">
      <w:pPr>
        <w:widowControl/>
        <w:numPr>
          <w:ilvl w:val="0"/>
          <w:numId w:val="33"/>
        </w:numPr>
        <w:suppressAutoHyphens w:val="0"/>
        <w:autoSpaceDE/>
        <w:autoSpaceDN w:val="0"/>
        <w:adjustRightInd w:val="0"/>
        <w:spacing w:line="276" w:lineRule="auto"/>
        <w:jc w:val="both"/>
        <w:rPr>
          <w:color w:val="000000"/>
          <w:sz w:val="22"/>
          <w:szCs w:val="22"/>
          <w:lang w:eastAsia="pl-PL"/>
        </w:rPr>
      </w:pPr>
      <w:r w:rsidRPr="00FA5322">
        <w:rPr>
          <w:color w:val="000000"/>
          <w:sz w:val="22"/>
          <w:szCs w:val="22"/>
          <w:lang w:eastAsia="pl-PL"/>
        </w:rPr>
        <w:t>Zamawiający dopuszcza możliwość wskazanych poniżej zmian istotnych postanowień umownych:</w:t>
      </w:r>
    </w:p>
    <w:p w14:paraId="3C7337E8" w14:textId="6920E59D" w:rsidR="00B24219" w:rsidRPr="00FA5322" w:rsidRDefault="00B24219" w:rsidP="00CA3332">
      <w:pPr>
        <w:widowControl/>
        <w:numPr>
          <w:ilvl w:val="0"/>
          <w:numId w:val="35"/>
        </w:numPr>
        <w:suppressAutoHyphens w:val="0"/>
        <w:autoSpaceDE/>
        <w:autoSpaceDN w:val="0"/>
        <w:adjustRightInd w:val="0"/>
        <w:spacing w:line="276" w:lineRule="auto"/>
        <w:ind w:left="714" w:hanging="357"/>
        <w:jc w:val="both"/>
        <w:rPr>
          <w:rFonts w:eastAsia="Calibri"/>
          <w:sz w:val="22"/>
          <w:szCs w:val="22"/>
          <w:lang w:eastAsia="en-US"/>
        </w:rPr>
      </w:pPr>
      <w:r w:rsidRPr="00FA5322">
        <w:rPr>
          <w:rFonts w:eastAsia="Calibri"/>
          <w:sz w:val="22"/>
          <w:szCs w:val="22"/>
          <w:lang w:eastAsia="en-US"/>
        </w:rPr>
        <w:t>zwiększenie wynagrodzenia na podstawie ust. 2 oraz 4 powyżej,</w:t>
      </w:r>
    </w:p>
    <w:p w14:paraId="2B34A5B6" w14:textId="470C0168" w:rsidR="00B24219" w:rsidRPr="00FA5322" w:rsidRDefault="00B24219" w:rsidP="00CA3332">
      <w:pPr>
        <w:widowControl/>
        <w:numPr>
          <w:ilvl w:val="0"/>
          <w:numId w:val="35"/>
        </w:numPr>
        <w:suppressAutoHyphens w:val="0"/>
        <w:autoSpaceDE/>
        <w:autoSpaceDN w:val="0"/>
        <w:adjustRightInd w:val="0"/>
        <w:spacing w:line="276" w:lineRule="auto"/>
        <w:ind w:left="714" w:hanging="357"/>
        <w:jc w:val="both"/>
        <w:rPr>
          <w:rFonts w:eastAsia="Calibri"/>
          <w:sz w:val="22"/>
          <w:szCs w:val="22"/>
          <w:lang w:eastAsia="en-US"/>
        </w:rPr>
      </w:pPr>
      <w:r w:rsidRPr="00FA5322">
        <w:rPr>
          <w:rFonts w:eastAsia="Calibri"/>
          <w:sz w:val="22"/>
          <w:szCs w:val="22"/>
          <w:lang w:eastAsia="en-US"/>
        </w:rPr>
        <w:t xml:space="preserve">wydłużenie czasu trwania Umowy w przypadku </w:t>
      </w:r>
      <w:r w:rsidR="00282B39" w:rsidRPr="00FA5322">
        <w:rPr>
          <w:rFonts w:eastAsia="Calibri"/>
          <w:sz w:val="22"/>
          <w:szCs w:val="22"/>
          <w:lang w:eastAsia="en-US"/>
        </w:rPr>
        <w:t>niezakończenia</w:t>
      </w:r>
      <w:r w:rsidRPr="00FA5322">
        <w:rPr>
          <w:rFonts w:eastAsia="Calibri"/>
          <w:sz w:val="22"/>
          <w:szCs w:val="22"/>
          <w:lang w:eastAsia="en-US"/>
        </w:rPr>
        <w:t xml:space="preserve"> procedury wyłonienia kolejnego wykonawcy, nie dłużej jednak niż o </w:t>
      </w:r>
      <w:r w:rsidRPr="00FA5322">
        <w:rPr>
          <w:rFonts w:eastAsia="Calibri"/>
          <w:b/>
          <w:bCs/>
          <w:sz w:val="22"/>
          <w:szCs w:val="22"/>
          <w:lang w:eastAsia="en-US"/>
        </w:rPr>
        <w:t>2</w:t>
      </w:r>
      <w:r w:rsidRPr="00FA5322">
        <w:rPr>
          <w:rFonts w:eastAsia="Calibri"/>
          <w:sz w:val="22"/>
          <w:szCs w:val="22"/>
          <w:lang w:eastAsia="en-US"/>
        </w:rPr>
        <w:t xml:space="preserve"> miesiące, wraz ze zwiększeniem szacunkowej wartości umowy na podstawie wynagrodzenia Wykonawcy za ostatnie </w:t>
      </w:r>
      <w:r w:rsidRPr="00FA5322">
        <w:rPr>
          <w:rFonts w:eastAsia="Calibri"/>
          <w:b/>
          <w:bCs/>
          <w:sz w:val="22"/>
          <w:szCs w:val="22"/>
          <w:lang w:eastAsia="en-US"/>
        </w:rPr>
        <w:t>2</w:t>
      </w:r>
      <w:r w:rsidRPr="00FA5322">
        <w:rPr>
          <w:rFonts w:eastAsia="Calibri"/>
          <w:sz w:val="22"/>
          <w:szCs w:val="22"/>
          <w:lang w:eastAsia="en-US"/>
        </w:rPr>
        <w:t xml:space="preserve"> miesiące;</w:t>
      </w:r>
    </w:p>
    <w:p w14:paraId="644DD8E6" w14:textId="4794E8DF" w:rsidR="00AA4955" w:rsidRDefault="00B24219" w:rsidP="00CA3332">
      <w:pPr>
        <w:widowControl/>
        <w:suppressAutoHyphens w:val="0"/>
        <w:autoSpaceDE/>
        <w:spacing w:line="276" w:lineRule="auto"/>
        <w:ind w:left="357"/>
        <w:jc w:val="both"/>
        <w:rPr>
          <w:sz w:val="22"/>
          <w:szCs w:val="22"/>
          <w:lang w:eastAsia="pl-PL"/>
        </w:rPr>
      </w:pPr>
      <w:r w:rsidRPr="00FA5322">
        <w:rPr>
          <w:sz w:val="22"/>
          <w:szCs w:val="22"/>
          <w:lang w:eastAsia="pl-PL"/>
        </w:rPr>
        <w:t>Zmiana istotnych postanowień umowy wymaga zgody obu Stron wyrażonej na piśmie w formie aneksu do Umowy pod rygorem nieważności. Zmiany istotnych postanowień umowy nie mogą naruszać przepisów art. 454 ustawy PZP.</w:t>
      </w:r>
    </w:p>
    <w:p w14:paraId="5E961AE6" w14:textId="77777777" w:rsidR="008B3ADE" w:rsidRPr="00FA5322" w:rsidRDefault="008B3ADE" w:rsidP="008B3ADE">
      <w:pPr>
        <w:spacing w:line="276" w:lineRule="auto"/>
        <w:jc w:val="center"/>
        <w:rPr>
          <w:b/>
          <w:sz w:val="22"/>
          <w:szCs w:val="22"/>
        </w:rPr>
      </w:pPr>
      <w:r w:rsidRPr="00FA5322">
        <w:rPr>
          <w:b/>
          <w:sz w:val="22"/>
          <w:szCs w:val="22"/>
        </w:rPr>
        <w:t>§10</w:t>
      </w:r>
    </w:p>
    <w:p w14:paraId="3F92D9B9" w14:textId="77777777" w:rsidR="008B3ADE" w:rsidRPr="00FA5322" w:rsidRDefault="008B3ADE" w:rsidP="008B3ADE">
      <w:pPr>
        <w:widowControl/>
        <w:suppressAutoHyphens w:val="0"/>
        <w:autoSpaceDN w:val="0"/>
        <w:adjustRightInd w:val="0"/>
        <w:spacing w:line="276" w:lineRule="auto"/>
        <w:jc w:val="center"/>
        <w:rPr>
          <w:b/>
          <w:sz w:val="22"/>
          <w:szCs w:val="22"/>
        </w:rPr>
      </w:pPr>
      <w:r w:rsidRPr="00FA5322">
        <w:rPr>
          <w:b/>
          <w:sz w:val="22"/>
          <w:szCs w:val="22"/>
        </w:rPr>
        <w:t>Podwykonawcy</w:t>
      </w:r>
    </w:p>
    <w:p w14:paraId="7FB764D2" w14:textId="77777777" w:rsidR="008B3ADE" w:rsidRPr="00FA5322" w:rsidRDefault="008B3ADE" w:rsidP="008B3ADE">
      <w:pPr>
        <w:widowControl/>
        <w:tabs>
          <w:tab w:val="left" w:pos="284"/>
        </w:tabs>
        <w:suppressAutoHyphens w:val="0"/>
        <w:autoSpaceDN w:val="0"/>
        <w:adjustRightInd w:val="0"/>
        <w:spacing w:line="276" w:lineRule="auto"/>
        <w:jc w:val="both"/>
        <w:rPr>
          <w:sz w:val="22"/>
          <w:szCs w:val="22"/>
          <w:lang w:eastAsia="pl-PL"/>
        </w:rPr>
      </w:pPr>
      <w:r w:rsidRPr="00FA5322">
        <w:rPr>
          <w:sz w:val="22"/>
          <w:szCs w:val="22"/>
          <w:lang w:eastAsia="pl-PL"/>
        </w:rPr>
        <w:t>1.</w:t>
      </w:r>
      <w:r w:rsidRPr="00FA5322">
        <w:rPr>
          <w:sz w:val="22"/>
          <w:szCs w:val="22"/>
          <w:lang w:eastAsia="pl-PL"/>
        </w:rPr>
        <w:tab/>
        <w:t>Wykonawca może powierzyć realizację części zamówienia podwykonawcom.</w:t>
      </w:r>
    </w:p>
    <w:p w14:paraId="39A3CB98" w14:textId="77777777" w:rsidR="008B3ADE" w:rsidRPr="00FA5322" w:rsidRDefault="008B3ADE" w:rsidP="008B3ADE">
      <w:pPr>
        <w:widowControl/>
        <w:tabs>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2.</w:t>
      </w:r>
      <w:r w:rsidRPr="00FA5322">
        <w:rPr>
          <w:sz w:val="22"/>
          <w:szCs w:val="22"/>
          <w:lang w:eastAsia="pl-PL"/>
        </w:rPr>
        <w:tab/>
        <w:t>*) Wykonawca zgodnie ze złożoną ofertą oświadcza, że cały zakres rzeczowy wynikający z niniejszej umowy wykona siłami własnymi.</w:t>
      </w:r>
    </w:p>
    <w:p w14:paraId="5BC65112" w14:textId="77777777" w:rsidR="008B3ADE" w:rsidRPr="00FA5322" w:rsidRDefault="008B3ADE" w:rsidP="008B3ADE">
      <w:pPr>
        <w:widowControl/>
        <w:tabs>
          <w:tab w:val="left" w:pos="284"/>
        </w:tabs>
        <w:suppressAutoHyphens w:val="0"/>
        <w:autoSpaceDN w:val="0"/>
        <w:adjustRightInd w:val="0"/>
        <w:spacing w:line="276" w:lineRule="auto"/>
        <w:jc w:val="both"/>
        <w:rPr>
          <w:sz w:val="22"/>
          <w:szCs w:val="22"/>
          <w:lang w:eastAsia="pl-PL"/>
        </w:rPr>
      </w:pPr>
      <w:r w:rsidRPr="00FA5322">
        <w:rPr>
          <w:sz w:val="22"/>
          <w:szCs w:val="22"/>
          <w:lang w:eastAsia="pl-PL"/>
        </w:rPr>
        <w:t>2.</w:t>
      </w:r>
      <w:r w:rsidRPr="00FA5322">
        <w:rPr>
          <w:sz w:val="22"/>
          <w:szCs w:val="22"/>
          <w:lang w:eastAsia="pl-PL"/>
        </w:rPr>
        <w:tab/>
        <w:t>*) Wykonawca zgodnie ze złożoną ofertą oświadcza, że:</w:t>
      </w:r>
    </w:p>
    <w:p w14:paraId="62210AFC" w14:textId="77777777" w:rsidR="008B3ADE" w:rsidRPr="00FA5322" w:rsidRDefault="008B3ADE" w:rsidP="008B3ADE">
      <w:pPr>
        <w:widowControl/>
        <w:tabs>
          <w:tab w:val="left" w:pos="284"/>
        </w:tabs>
        <w:suppressAutoHyphens w:val="0"/>
        <w:autoSpaceDN w:val="0"/>
        <w:adjustRightInd w:val="0"/>
        <w:spacing w:line="276" w:lineRule="auto"/>
        <w:ind w:left="426"/>
        <w:jc w:val="both"/>
        <w:rPr>
          <w:sz w:val="22"/>
          <w:szCs w:val="22"/>
          <w:lang w:eastAsia="pl-PL"/>
        </w:rPr>
      </w:pPr>
      <w:r w:rsidRPr="00FA5322">
        <w:rPr>
          <w:sz w:val="22"/>
          <w:szCs w:val="22"/>
          <w:lang w:eastAsia="pl-PL"/>
        </w:rPr>
        <w:t>a)</w:t>
      </w:r>
      <w:r w:rsidRPr="00FA5322">
        <w:rPr>
          <w:sz w:val="22"/>
          <w:szCs w:val="22"/>
          <w:lang w:eastAsia="pl-PL"/>
        </w:rPr>
        <w:tab/>
        <w:t>następujący zakres rzeczowy dostaw wykona siłami własnymi:</w:t>
      </w:r>
    </w:p>
    <w:p w14:paraId="28AF5185" w14:textId="77777777" w:rsidR="008B3ADE" w:rsidRPr="00FA5322" w:rsidRDefault="008B3ADE" w:rsidP="008B3ADE">
      <w:pPr>
        <w:widowControl/>
        <w:tabs>
          <w:tab w:val="left" w:pos="284"/>
        </w:tabs>
        <w:suppressAutoHyphens w:val="0"/>
        <w:autoSpaceDN w:val="0"/>
        <w:adjustRightInd w:val="0"/>
        <w:spacing w:line="276" w:lineRule="auto"/>
        <w:ind w:left="426"/>
        <w:jc w:val="both"/>
        <w:rPr>
          <w:sz w:val="22"/>
          <w:szCs w:val="22"/>
          <w:lang w:eastAsia="pl-PL"/>
        </w:rPr>
      </w:pPr>
      <w:r w:rsidRPr="00FA5322">
        <w:rPr>
          <w:sz w:val="22"/>
          <w:szCs w:val="22"/>
          <w:lang w:eastAsia="pl-PL"/>
        </w:rPr>
        <w:t>…………….........................</w:t>
      </w:r>
    </w:p>
    <w:p w14:paraId="68D72B56" w14:textId="77777777" w:rsidR="008B3ADE" w:rsidRPr="00FA5322" w:rsidRDefault="008B3ADE" w:rsidP="008B3ADE">
      <w:pPr>
        <w:widowControl/>
        <w:tabs>
          <w:tab w:val="left" w:pos="284"/>
        </w:tabs>
        <w:suppressAutoHyphens w:val="0"/>
        <w:autoSpaceDN w:val="0"/>
        <w:adjustRightInd w:val="0"/>
        <w:spacing w:line="276" w:lineRule="auto"/>
        <w:ind w:left="426"/>
        <w:jc w:val="both"/>
        <w:rPr>
          <w:sz w:val="22"/>
          <w:szCs w:val="22"/>
          <w:lang w:eastAsia="pl-PL"/>
        </w:rPr>
      </w:pPr>
      <w:r w:rsidRPr="00FA5322">
        <w:rPr>
          <w:sz w:val="22"/>
          <w:szCs w:val="22"/>
          <w:lang w:eastAsia="pl-PL"/>
        </w:rPr>
        <w:t>b)</w:t>
      </w:r>
      <w:r w:rsidRPr="00FA5322">
        <w:rPr>
          <w:sz w:val="22"/>
          <w:szCs w:val="22"/>
          <w:lang w:eastAsia="pl-PL"/>
        </w:rPr>
        <w:tab/>
        <w:t>następujący zakres rzeczowy robót wykona przy pomocy podwykonawców:</w:t>
      </w:r>
    </w:p>
    <w:p w14:paraId="21A68226" w14:textId="77777777" w:rsidR="008B3ADE" w:rsidRPr="00FA5322" w:rsidRDefault="008B3ADE" w:rsidP="008B3ADE">
      <w:pPr>
        <w:widowControl/>
        <w:suppressAutoHyphens w:val="0"/>
        <w:autoSpaceDN w:val="0"/>
        <w:adjustRightInd w:val="0"/>
        <w:spacing w:line="276" w:lineRule="auto"/>
        <w:ind w:left="426"/>
        <w:jc w:val="both"/>
        <w:rPr>
          <w:sz w:val="22"/>
          <w:szCs w:val="22"/>
          <w:lang w:eastAsia="pl-PL"/>
        </w:rPr>
      </w:pPr>
      <w:r w:rsidRPr="00FA5322">
        <w:rPr>
          <w:sz w:val="22"/>
          <w:szCs w:val="22"/>
          <w:lang w:eastAsia="pl-PL"/>
        </w:rPr>
        <w:t>.......................................</w:t>
      </w:r>
    </w:p>
    <w:p w14:paraId="0BDBA19B" w14:textId="77777777" w:rsidR="008B3ADE" w:rsidRPr="00FA5322" w:rsidRDefault="008B3ADE" w:rsidP="008B3ADE">
      <w:pPr>
        <w:widowControl/>
        <w:tabs>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lastRenderedPageBreak/>
        <w:t>3.</w:t>
      </w:r>
      <w:r w:rsidRPr="00FA5322">
        <w:rPr>
          <w:sz w:val="22"/>
          <w:szCs w:val="22"/>
          <w:lang w:eastAsia="pl-PL"/>
        </w:rPr>
        <w:tab/>
        <w:t>Wykonawca zobowiązany jest do przedłożenia Zamawiającemu projektu umowy o podwykonawstwo nie później niż 7 dni przed jej zawarciem, której przedmiotem są dostawy, a także projektu jej zmiany. Umowa o podwykonawstwo nie może zawierać postanowień w zakresie kar umownych i warunków wypłaty wynagrodzenia mniej korzystnych dla podwykonawcy, niż postanowienia zawarte w umowie zawartej między Wykonawcą i Zamawiającym, z zastrzeżeniem, że termin zapłaty wynagrodzenia podwykonawcy nie może być dłuższy niż 30 dni.</w:t>
      </w:r>
    </w:p>
    <w:p w14:paraId="03D37AD3" w14:textId="77777777" w:rsidR="008B3ADE" w:rsidRPr="00FA5322" w:rsidRDefault="008B3ADE" w:rsidP="008B3ADE">
      <w:pPr>
        <w:widowControl/>
        <w:tabs>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4.</w:t>
      </w:r>
      <w:r w:rsidRPr="00FA5322">
        <w:rPr>
          <w:sz w:val="22"/>
          <w:szCs w:val="22"/>
          <w:lang w:eastAsia="pl-PL"/>
        </w:rPr>
        <w:tab/>
        <w:t>Przed rozpoczęciem realizacja zamówienia Wykonawca zobowiązany jest do przedłożenia umowy, o której mowa w ust. 3, zawierającej nazwę podwykonawcy, NIP, Regon, nr rachunku bankowego podwykonawcy, dane kontaktowe, przedstawicieli, zakres i wartość robót, oraz podpisane oświadczenie, o którym mowa w art. 125 ust. 1 ustawy.</w:t>
      </w:r>
    </w:p>
    <w:p w14:paraId="631B9704" w14:textId="77777777" w:rsidR="008B3ADE" w:rsidRPr="00FA5322" w:rsidRDefault="008B3ADE" w:rsidP="008B3ADE">
      <w:pPr>
        <w:widowControl/>
        <w:tabs>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5.</w:t>
      </w:r>
      <w:r w:rsidRPr="00FA5322">
        <w:rPr>
          <w:sz w:val="22"/>
          <w:szCs w:val="22"/>
          <w:lang w:eastAsia="pl-PL"/>
        </w:rPr>
        <w:tab/>
        <w:t>Zamawiający określa 7 dniowy termin (dni robocze) na zgłoszenie zastrzeżeń do projektu umowy o podwykonawstwo, której przedmiotem są dostawy, i do projektu jej zmiany lub sprzeciwu do umowy o podwykonawstwo, której przedmiotem są roboty budowlane, i do jej zmian.</w:t>
      </w:r>
    </w:p>
    <w:p w14:paraId="347D4E4B" w14:textId="77777777" w:rsidR="008B3ADE" w:rsidRPr="00FA5322" w:rsidRDefault="008B3ADE" w:rsidP="008B3ADE">
      <w:pPr>
        <w:widowControl/>
        <w:tabs>
          <w:tab w:val="left" w:pos="142"/>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6.</w:t>
      </w:r>
      <w:r w:rsidRPr="00FA5322">
        <w:rPr>
          <w:sz w:val="22"/>
          <w:szCs w:val="22"/>
          <w:lang w:eastAsia="pl-PL"/>
        </w:rPr>
        <w:tab/>
        <w:t>W przypadku wniesienia uwag przez Zamawiającego do treści umowy lub braku akceptacji wskazanego podwykonawcy - Wykonawca zobowiązany jest w terminie do 7 dni do wprowadzenia zmian w treści umowy i przekazania jej Zamawiającemu, lub zmiany podwykonawcy, pod rygorem rozwiązania umowy z winy Wykonawcy. Zapisy ust. 3 - 5 mają zastosowanie.</w:t>
      </w:r>
    </w:p>
    <w:p w14:paraId="463164EB" w14:textId="77777777" w:rsidR="008B3ADE" w:rsidRPr="00FA5322" w:rsidRDefault="008B3ADE" w:rsidP="008B3ADE">
      <w:pPr>
        <w:widowControl/>
        <w:tabs>
          <w:tab w:val="left" w:pos="142"/>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7.</w:t>
      </w:r>
      <w:r w:rsidRPr="00FA5322">
        <w:rPr>
          <w:sz w:val="22"/>
          <w:szCs w:val="22"/>
          <w:lang w:eastAsia="pl-PL"/>
        </w:rPr>
        <w:tab/>
        <w:t>Zasady określone w ust. 3 - 6 dotyczą również umów o dalsze podwykonawstwo z zastrzeżeniem, że dalsze podwykonawstwo wymaga również pisemnej zgody Wykonawcy.</w:t>
      </w:r>
    </w:p>
    <w:p w14:paraId="6FF964C2" w14:textId="77777777" w:rsidR="008B3ADE" w:rsidRPr="00FA5322" w:rsidRDefault="008B3ADE" w:rsidP="008B3ADE">
      <w:pPr>
        <w:widowControl/>
        <w:tabs>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8.</w:t>
      </w:r>
      <w:r w:rsidRPr="00FA5322">
        <w:rPr>
          <w:sz w:val="22"/>
          <w:szCs w:val="22"/>
          <w:lang w:eastAsia="pl-PL"/>
        </w:rPr>
        <w:tab/>
        <w:t>Przed rozpoczęciem realizacja zamówienia Wykonawca zobowiązany jest do przedłożenia Zamawiającemu poświadczonej za zgodność z oryginałem kopii zawartej umowy o podwykonawstwo, której przedmiotem są dostawy, i jej zmian, w terminie 7 dni od dnia zawarcia umowy lub dokonania jej zmiany.</w:t>
      </w:r>
    </w:p>
    <w:p w14:paraId="4D9B5B11" w14:textId="77777777" w:rsidR="008B3ADE" w:rsidRPr="00FA5322" w:rsidRDefault="008B3ADE" w:rsidP="008B3ADE">
      <w:pPr>
        <w:widowControl/>
        <w:tabs>
          <w:tab w:val="left" w:pos="284"/>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9.</w:t>
      </w:r>
      <w:r w:rsidRPr="00FA5322">
        <w:rPr>
          <w:sz w:val="22"/>
          <w:szCs w:val="22"/>
          <w:lang w:eastAsia="pl-PL"/>
        </w:rPr>
        <w:tab/>
        <w:t>Jeżeli umowa o podwykonawstwo / dalsze podwykonawstwo jest niezgodna z zapisami ustawy, SWZ lub niniejszą umową - Zamawiający w terminie 7 dni zgłasza w formie pisemnej sprzeciw do umowy. Brak sprzeciwu uważa się za akceptację umowy o podwykonawstwo / dalsze podwykonawstwo.</w:t>
      </w:r>
    </w:p>
    <w:p w14:paraId="5C0166ED" w14:textId="77777777" w:rsidR="008B3ADE" w:rsidRPr="00FA5322" w:rsidRDefault="008B3ADE" w:rsidP="008B3ADE">
      <w:pPr>
        <w:widowControl/>
        <w:tabs>
          <w:tab w:val="left" w:pos="426"/>
        </w:tabs>
        <w:suppressAutoHyphens w:val="0"/>
        <w:autoSpaceDN w:val="0"/>
        <w:adjustRightInd w:val="0"/>
        <w:spacing w:line="276" w:lineRule="auto"/>
        <w:ind w:left="284" w:hanging="284"/>
        <w:jc w:val="both"/>
        <w:rPr>
          <w:sz w:val="22"/>
          <w:szCs w:val="22"/>
          <w:lang w:eastAsia="pl-PL"/>
        </w:rPr>
      </w:pPr>
      <w:r w:rsidRPr="00FA5322">
        <w:rPr>
          <w:sz w:val="22"/>
          <w:szCs w:val="22"/>
          <w:lang w:eastAsia="pl-PL"/>
        </w:rPr>
        <w:t>10.</w:t>
      </w:r>
      <w:r w:rsidRPr="00FA5322">
        <w:rPr>
          <w:sz w:val="22"/>
          <w:szCs w:val="22"/>
          <w:lang w:eastAsia="pl-PL"/>
        </w:rPr>
        <w:tab/>
        <w:t>Jeżeli wobec podwykonawcy zachodzą podstawy wykluczenia, Zamawiający żąda zmiany podwykonawcy. Jeżeli podwykonawca ten był podmiotem udostępniającym zasoby na potwierdzenie spełnienia przez Wykonawców warunków udziału w postępowaniu - Wykonawca zobowiązany jest wykazać, że nowy podwykonawca spełnia te warunki w stopniu nie mniejszym, niż podwykonawca, na zasoby którego się powoływał.</w:t>
      </w:r>
    </w:p>
    <w:p w14:paraId="5D178246" w14:textId="3CD68470" w:rsidR="008B3ADE" w:rsidRPr="00FA5322" w:rsidRDefault="008B3ADE" w:rsidP="00CB6A9E">
      <w:pPr>
        <w:widowControl/>
        <w:suppressAutoHyphens w:val="0"/>
        <w:autoSpaceDE/>
        <w:spacing w:line="276" w:lineRule="auto"/>
        <w:ind w:left="357" w:hanging="357"/>
        <w:jc w:val="both"/>
        <w:rPr>
          <w:sz w:val="22"/>
          <w:szCs w:val="22"/>
          <w:lang w:eastAsia="pl-PL"/>
        </w:rPr>
      </w:pPr>
      <w:r w:rsidRPr="00FA5322">
        <w:rPr>
          <w:sz w:val="22"/>
          <w:szCs w:val="22"/>
          <w:lang w:eastAsia="pl-PL"/>
        </w:rPr>
        <w:t>11.</w:t>
      </w:r>
      <w:r w:rsidRPr="00FA5322">
        <w:rPr>
          <w:sz w:val="22"/>
          <w:szCs w:val="22"/>
          <w:lang w:eastAsia="pl-PL"/>
        </w:rPr>
        <w:tab/>
        <w:t>Wykonawca ponosi odpowiedzialność za działania i zaniechania podwykonawców i dalszych podwykonawców, z pomocą których realizuje przedmiot umowy, jak za działania i zaniechania własne.</w:t>
      </w:r>
    </w:p>
    <w:p w14:paraId="62917674" w14:textId="7A867EAC" w:rsidR="00AA4955" w:rsidRPr="00FA5322" w:rsidRDefault="00AA4955" w:rsidP="00CA3332">
      <w:pPr>
        <w:spacing w:line="276" w:lineRule="auto"/>
        <w:jc w:val="center"/>
        <w:rPr>
          <w:b/>
          <w:sz w:val="22"/>
          <w:szCs w:val="22"/>
        </w:rPr>
      </w:pPr>
      <w:r w:rsidRPr="00FA5322">
        <w:rPr>
          <w:b/>
          <w:sz w:val="22"/>
          <w:szCs w:val="22"/>
        </w:rPr>
        <w:t>§ 1</w:t>
      </w:r>
      <w:r w:rsidR="00CB6A9E">
        <w:rPr>
          <w:b/>
          <w:sz w:val="22"/>
          <w:szCs w:val="22"/>
        </w:rPr>
        <w:t>1</w:t>
      </w:r>
    </w:p>
    <w:p w14:paraId="017A36D5" w14:textId="77777777" w:rsidR="00AA4955" w:rsidRPr="00FA5322" w:rsidRDefault="00AA4955" w:rsidP="00CA3332">
      <w:pPr>
        <w:spacing w:line="276" w:lineRule="auto"/>
        <w:jc w:val="center"/>
        <w:rPr>
          <w:b/>
          <w:bCs/>
          <w:iCs/>
          <w:sz w:val="22"/>
          <w:szCs w:val="22"/>
        </w:rPr>
      </w:pPr>
      <w:r w:rsidRPr="00FA5322">
        <w:rPr>
          <w:b/>
          <w:bCs/>
          <w:iCs/>
          <w:sz w:val="22"/>
          <w:szCs w:val="22"/>
        </w:rPr>
        <w:t xml:space="preserve">Klauzula </w:t>
      </w:r>
      <w:proofErr w:type="spellStart"/>
      <w:r w:rsidRPr="00FA5322">
        <w:rPr>
          <w:b/>
          <w:bCs/>
          <w:iCs/>
          <w:sz w:val="22"/>
          <w:szCs w:val="22"/>
        </w:rPr>
        <w:t>salwatoryjna</w:t>
      </w:r>
      <w:proofErr w:type="spellEnd"/>
    </w:p>
    <w:p w14:paraId="4734CE2E" w14:textId="68219D39" w:rsidR="00AA4955" w:rsidRPr="00FA5322" w:rsidRDefault="00AA4955" w:rsidP="00CA3332">
      <w:pPr>
        <w:pStyle w:val="Bezodstpw1"/>
        <w:spacing w:line="276" w:lineRule="auto"/>
        <w:jc w:val="both"/>
        <w:rPr>
          <w:rFonts w:ascii="Arial" w:hAnsi="Arial" w:cs="Arial"/>
          <w:sz w:val="22"/>
          <w:szCs w:val="22"/>
        </w:rPr>
      </w:pPr>
      <w:r w:rsidRPr="00FA5322">
        <w:rPr>
          <w:rFonts w:ascii="Arial" w:hAnsi="Arial" w:cs="Arial"/>
          <w:sz w:val="22"/>
          <w:szCs w:val="22"/>
        </w:rPr>
        <w:t>Jeżeli którekolwiek z postanowień Umowy okaże się obecnie lub w przyszłości nieskuteczne lub nieważne, nie narusza to ważności pozostałych postanowień. Strony Umowy zastąpią postanowienie nieskuteczne lub nieważne, przewidując lub przyjmując takie uregulowanie, które najlepiej będzie odpowiadało celowi gospodarczemu, jakiemu służyć miało postanowienie nieskuteczne lub nieważne.</w:t>
      </w:r>
    </w:p>
    <w:p w14:paraId="76A1D6B1" w14:textId="3691381B" w:rsidR="009E0D19" w:rsidRPr="00FA5322" w:rsidRDefault="009E0D19" w:rsidP="00CA3332">
      <w:pPr>
        <w:widowControl/>
        <w:tabs>
          <w:tab w:val="left" w:pos="567"/>
        </w:tabs>
        <w:suppressAutoHyphens w:val="0"/>
        <w:autoSpaceDE/>
        <w:spacing w:line="276" w:lineRule="auto"/>
        <w:jc w:val="center"/>
        <w:outlineLvl w:val="4"/>
        <w:rPr>
          <w:rFonts w:eastAsia="Palatino Linotype"/>
          <w:b/>
          <w:bCs/>
          <w:sz w:val="22"/>
          <w:szCs w:val="22"/>
          <w:lang w:eastAsia="en-US"/>
        </w:rPr>
      </w:pPr>
      <w:r w:rsidRPr="00FA5322">
        <w:rPr>
          <w:rFonts w:eastAsia="Palatino Linotype"/>
          <w:b/>
          <w:bCs/>
          <w:sz w:val="22"/>
          <w:szCs w:val="22"/>
          <w:lang w:eastAsia="en-US"/>
        </w:rPr>
        <w:t>§ 1</w:t>
      </w:r>
      <w:r w:rsidR="00CB6A9E">
        <w:rPr>
          <w:rFonts w:eastAsia="Palatino Linotype"/>
          <w:b/>
          <w:bCs/>
          <w:sz w:val="22"/>
          <w:szCs w:val="22"/>
          <w:lang w:eastAsia="en-US"/>
        </w:rPr>
        <w:t>2</w:t>
      </w:r>
    </w:p>
    <w:p w14:paraId="39B62DBA" w14:textId="77777777" w:rsidR="009E0D19" w:rsidRPr="00FA5322" w:rsidRDefault="009E0D19" w:rsidP="00CA3332">
      <w:pPr>
        <w:widowControl/>
        <w:suppressAutoHyphens w:val="0"/>
        <w:autoSpaceDE/>
        <w:spacing w:line="276" w:lineRule="auto"/>
        <w:jc w:val="center"/>
        <w:outlineLvl w:val="4"/>
        <w:rPr>
          <w:rFonts w:eastAsia="Palatino Linotype"/>
          <w:b/>
          <w:bCs/>
          <w:sz w:val="22"/>
          <w:szCs w:val="22"/>
          <w:lang w:eastAsia="en-US"/>
        </w:rPr>
      </w:pPr>
      <w:r w:rsidRPr="00FA5322">
        <w:rPr>
          <w:rFonts w:eastAsia="Palatino Linotype"/>
          <w:b/>
          <w:bCs/>
          <w:sz w:val="22"/>
          <w:szCs w:val="22"/>
          <w:lang w:eastAsia="en-US"/>
        </w:rPr>
        <w:t>Siła wyższa</w:t>
      </w:r>
    </w:p>
    <w:p w14:paraId="1D0501ED" w14:textId="77777777" w:rsidR="009E0D19" w:rsidRPr="00FA5322" w:rsidRDefault="009E0D19" w:rsidP="00CA3332">
      <w:pPr>
        <w:widowControl/>
        <w:numPr>
          <w:ilvl w:val="0"/>
          <w:numId w:val="29"/>
        </w:numPr>
        <w:suppressAutoHyphens w:val="0"/>
        <w:autoSpaceDE/>
        <w:spacing w:line="276" w:lineRule="auto"/>
        <w:ind w:left="284" w:hanging="284"/>
        <w:contextualSpacing/>
        <w:jc w:val="both"/>
        <w:outlineLvl w:val="1"/>
        <w:rPr>
          <w:bCs/>
          <w:noProof/>
          <w:sz w:val="22"/>
          <w:szCs w:val="22"/>
          <w:lang w:eastAsia="x-none"/>
        </w:rPr>
      </w:pPr>
      <w:r w:rsidRPr="00FA5322">
        <w:rPr>
          <w:bCs/>
          <w:noProof/>
          <w:sz w:val="22"/>
          <w:szCs w:val="22"/>
          <w:lang w:eastAsia="x-none"/>
        </w:rPr>
        <w:t xml:space="preserve">Strony zgodnie postanawiają, że nie są odpowiedzialne za skutki wynikające z działania siły wyższej, rozumianej na potrzeby niniejszej Umowy jako zdarzenie zewnętrzne, niezależne </w:t>
      </w:r>
      <w:r w:rsidRPr="00FA5322">
        <w:rPr>
          <w:bCs/>
          <w:noProof/>
          <w:sz w:val="22"/>
          <w:szCs w:val="22"/>
          <w:lang w:eastAsia="x-none"/>
        </w:rPr>
        <w:lastRenderedPageBreak/>
        <w:t>od woli Stron, niemożliwe do przewidzenia i do zapobieżenia, w szczególności takie jak wojna, klęska żywiołowa, epidemia, pandemia, blokada komunikacyjna o charakterze ponadregionalnym, strajk, zamieszki społeczne, katastrofa ekologiczna, katastrofa budowlana.</w:t>
      </w:r>
    </w:p>
    <w:p w14:paraId="6427B444" w14:textId="77777777" w:rsidR="009E0D19" w:rsidRPr="00FA5322" w:rsidRDefault="009E0D19" w:rsidP="00CA3332">
      <w:pPr>
        <w:widowControl/>
        <w:numPr>
          <w:ilvl w:val="0"/>
          <w:numId w:val="22"/>
        </w:numPr>
        <w:tabs>
          <w:tab w:val="num" w:pos="360"/>
        </w:tabs>
        <w:suppressAutoHyphens w:val="0"/>
        <w:autoSpaceDE/>
        <w:spacing w:line="276" w:lineRule="auto"/>
        <w:ind w:left="284" w:hanging="284"/>
        <w:contextualSpacing/>
        <w:jc w:val="both"/>
        <w:outlineLvl w:val="1"/>
        <w:rPr>
          <w:bCs/>
          <w:noProof/>
          <w:sz w:val="22"/>
          <w:szCs w:val="22"/>
          <w:lang w:eastAsia="x-none"/>
        </w:rPr>
      </w:pPr>
      <w:r w:rsidRPr="00FA5322">
        <w:rPr>
          <w:bCs/>
          <w:noProof/>
          <w:sz w:val="22"/>
          <w:szCs w:val="22"/>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623B865E" w14:textId="77777777" w:rsidR="009E0D19" w:rsidRPr="00FA5322" w:rsidRDefault="009E0D19" w:rsidP="00CA3332">
      <w:pPr>
        <w:widowControl/>
        <w:numPr>
          <w:ilvl w:val="0"/>
          <w:numId w:val="22"/>
        </w:numPr>
        <w:tabs>
          <w:tab w:val="num" w:pos="360"/>
        </w:tabs>
        <w:suppressAutoHyphens w:val="0"/>
        <w:autoSpaceDE/>
        <w:spacing w:line="276" w:lineRule="auto"/>
        <w:ind w:left="284" w:hanging="284"/>
        <w:contextualSpacing/>
        <w:jc w:val="both"/>
        <w:outlineLvl w:val="1"/>
        <w:rPr>
          <w:bCs/>
          <w:noProof/>
          <w:sz w:val="22"/>
          <w:szCs w:val="22"/>
          <w:lang w:eastAsia="x-none"/>
        </w:rPr>
      </w:pPr>
      <w:r w:rsidRPr="00FA5322">
        <w:rPr>
          <w:bCs/>
          <w:noProof/>
          <w:sz w:val="22"/>
          <w:szCs w:val="22"/>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A91D941" w14:textId="6A15CD45" w:rsidR="00282B39" w:rsidRPr="00E64FAC" w:rsidRDefault="009E0D19" w:rsidP="00E64FAC">
      <w:pPr>
        <w:widowControl/>
        <w:numPr>
          <w:ilvl w:val="0"/>
          <w:numId w:val="22"/>
        </w:numPr>
        <w:tabs>
          <w:tab w:val="num" w:pos="360"/>
        </w:tabs>
        <w:suppressAutoHyphens w:val="0"/>
        <w:autoSpaceDE/>
        <w:spacing w:line="276" w:lineRule="auto"/>
        <w:ind w:left="284" w:hanging="284"/>
        <w:contextualSpacing/>
        <w:jc w:val="both"/>
        <w:outlineLvl w:val="1"/>
        <w:rPr>
          <w:bCs/>
          <w:noProof/>
          <w:sz w:val="22"/>
          <w:szCs w:val="22"/>
          <w:lang w:eastAsia="x-none"/>
        </w:rPr>
      </w:pPr>
      <w:r w:rsidRPr="00FA5322">
        <w:rPr>
          <w:bCs/>
          <w:noProof/>
          <w:sz w:val="22"/>
          <w:szCs w:val="22"/>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5EB0B553" w14:textId="4537226C" w:rsidR="00AA4955" w:rsidRPr="00FA5322" w:rsidRDefault="00AA4955" w:rsidP="00CA3332">
      <w:pPr>
        <w:spacing w:line="276" w:lineRule="auto"/>
        <w:jc w:val="center"/>
        <w:rPr>
          <w:b/>
          <w:sz w:val="22"/>
          <w:szCs w:val="22"/>
        </w:rPr>
      </w:pPr>
      <w:r w:rsidRPr="00FA5322">
        <w:rPr>
          <w:b/>
          <w:sz w:val="22"/>
          <w:szCs w:val="22"/>
        </w:rPr>
        <w:t>§1</w:t>
      </w:r>
      <w:r w:rsidR="00CB6A9E">
        <w:rPr>
          <w:b/>
          <w:sz w:val="22"/>
          <w:szCs w:val="22"/>
        </w:rPr>
        <w:t>3</w:t>
      </w:r>
    </w:p>
    <w:p w14:paraId="7CF9C469" w14:textId="77777777" w:rsidR="00AA4955" w:rsidRPr="00FA5322" w:rsidRDefault="00AA4955" w:rsidP="00CA3332">
      <w:pPr>
        <w:spacing w:line="276" w:lineRule="auto"/>
        <w:jc w:val="center"/>
        <w:rPr>
          <w:b/>
          <w:bCs/>
          <w:sz w:val="22"/>
          <w:szCs w:val="22"/>
        </w:rPr>
      </w:pPr>
      <w:r w:rsidRPr="00FA5322">
        <w:rPr>
          <w:b/>
          <w:bCs/>
          <w:sz w:val="22"/>
          <w:szCs w:val="22"/>
        </w:rPr>
        <w:t>Ochrona danych osobowych i informacji poufnych</w:t>
      </w:r>
    </w:p>
    <w:p w14:paraId="14F0DB38" w14:textId="18DC9FAC" w:rsidR="00AA4955" w:rsidRPr="00FA5322" w:rsidRDefault="00AA4955" w:rsidP="00CA3332">
      <w:pPr>
        <w:widowControl/>
        <w:numPr>
          <w:ilvl w:val="0"/>
          <w:numId w:val="38"/>
        </w:numPr>
        <w:suppressAutoHyphens w:val="0"/>
        <w:autoSpaceDE/>
        <w:spacing w:line="276" w:lineRule="auto"/>
        <w:ind w:left="360"/>
        <w:jc w:val="both"/>
        <w:rPr>
          <w:sz w:val="22"/>
          <w:szCs w:val="22"/>
        </w:rPr>
      </w:pPr>
      <w:r w:rsidRPr="00FA5322">
        <w:rPr>
          <w:sz w:val="22"/>
          <w:szCs w:val="22"/>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7716BC8C" w14:textId="77777777" w:rsidR="00AA4955" w:rsidRPr="00FA5322" w:rsidRDefault="00AA4955" w:rsidP="00CA3332">
      <w:pPr>
        <w:widowControl/>
        <w:numPr>
          <w:ilvl w:val="0"/>
          <w:numId w:val="38"/>
        </w:numPr>
        <w:suppressAutoHyphens w:val="0"/>
        <w:autoSpaceDE/>
        <w:spacing w:line="276" w:lineRule="auto"/>
        <w:ind w:left="360"/>
        <w:jc w:val="both"/>
        <w:rPr>
          <w:sz w:val="22"/>
          <w:szCs w:val="22"/>
        </w:rPr>
      </w:pPr>
      <w:r w:rsidRPr="00FA5322">
        <w:rPr>
          <w:sz w:val="22"/>
          <w:szCs w:val="22"/>
        </w:rPr>
        <w:t xml:space="preserve">Każda ze Stron oświadcza, że jest administratorem danych osobowych swoich pracowników i współpracowników i jest uprawniona do udostępniania danych osobowych tych osób w celu realizacji Umowy. </w:t>
      </w:r>
    </w:p>
    <w:p w14:paraId="3E4C3275" w14:textId="77777777" w:rsidR="00AA4955" w:rsidRPr="00FA5322" w:rsidRDefault="00AA4955" w:rsidP="00CA3332">
      <w:pPr>
        <w:widowControl/>
        <w:numPr>
          <w:ilvl w:val="0"/>
          <w:numId w:val="38"/>
        </w:numPr>
        <w:suppressAutoHyphens w:val="0"/>
        <w:autoSpaceDE/>
        <w:spacing w:line="276" w:lineRule="auto"/>
        <w:ind w:left="360"/>
        <w:jc w:val="both"/>
        <w:rPr>
          <w:sz w:val="22"/>
          <w:szCs w:val="22"/>
        </w:rPr>
      </w:pPr>
      <w:r w:rsidRPr="00FA5322">
        <w:rPr>
          <w:sz w:val="22"/>
          <w:szCs w:val="22"/>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0C38860D" w14:textId="7CD51DCE" w:rsidR="00AA4955" w:rsidRPr="00FA5322" w:rsidRDefault="00AA4955" w:rsidP="00CA3332">
      <w:pPr>
        <w:widowControl/>
        <w:numPr>
          <w:ilvl w:val="0"/>
          <w:numId w:val="38"/>
        </w:numPr>
        <w:suppressAutoHyphens w:val="0"/>
        <w:autoSpaceDE/>
        <w:spacing w:line="276" w:lineRule="auto"/>
        <w:ind w:left="360"/>
        <w:jc w:val="both"/>
        <w:rPr>
          <w:sz w:val="22"/>
          <w:szCs w:val="22"/>
        </w:rPr>
      </w:pPr>
      <w:r w:rsidRPr="00FA5322">
        <w:rPr>
          <w:sz w:val="22"/>
          <w:szCs w:val="22"/>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6F7B6880" w14:textId="77777777" w:rsidR="00AA4955" w:rsidRPr="00FA5322" w:rsidRDefault="00AA4955" w:rsidP="00CA3332">
      <w:pPr>
        <w:widowControl/>
        <w:numPr>
          <w:ilvl w:val="0"/>
          <w:numId w:val="38"/>
        </w:numPr>
        <w:suppressAutoHyphens w:val="0"/>
        <w:autoSpaceDE/>
        <w:spacing w:line="276" w:lineRule="auto"/>
        <w:ind w:left="360"/>
        <w:jc w:val="both"/>
        <w:rPr>
          <w:sz w:val="22"/>
          <w:szCs w:val="22"/>
        </w:rPr>
      </w:pPr>
      <w:r w:rsidRPr="00FA5322">
        <w:rPr>
          <w:sz w:val="22"/>
          <w:szCs w:val="22"/>
        </w:rPr>
        <w:t>Każda ze Stron zobowiązuje się do przetwarzania udostępnionych jej danych osobowych zgodnie z przepisami o ochronie danych osobowych.</w:t>
      </w:r>
    </w:p>
    <w:p w14:paraId="6C64F726" w14:textId="77777777" w:rsidR="00AA4955" w:rsidRPr="00FA5322" w:rsidRDefault="00AA4955" w:rsidP="00CA3332">
      <w:pPr>
        <w:widowControl/>
        <w:numPr>
          <w:ilvl w:val="0"/>
          <w:numId w:val="38"/>
        </w:numPr>
        <w:suppressAutoHyphens w:val="0"/>
        <w:autoSpaceDE/>
        <w:spacing w:line="276" w:lineRule="auto"/>
        <w:ind w:left="360"/>
        <w:jc w:val="both"/>
        <w:rPr>
          <w:sz w:val="22"/>
          <w:szCs w:val="22"/>
        </w:rPr>
      </w:pPr>
      <w:r w:rsidRPr="00FA5322">
        <w:rPr>
          <w:bCs/>
          <w:iCs/>
          <w:sz w:val="22"/>
          <w:szCs w:val="22"/>
        </w:rPr>
        <w:t>Strony zobowiązują się do:</w:t>
      </w:r>
    </w:p>
    <w:p w14:paraId="786A685C" w14:textId="77777777" w:rsidR="00AA4955" w:rsidRPr="00FA5322" w:rsidRDefault="00AA4955" w:rsidP="00CA3332">
      <w:pPr>
        <w:widowControl/>
        <w:numPr>
          <w:ilvl w:val="0"/>
          <w:numId w:val="39"/>
        </w:numPr>
        <w:suppressAutoHyphens w:val="0"/>
        <w:autoSpaceDE/>
        <w:spacing w:line="276" w:lineRule="auto"/>
        <w:ind w:left="714" w:hanging="357"/>
        <w:jc w:val="both"/>
        <w:rPr>
          <w:bCs/>
          <w:iCs/>
          <w:sz w:val="22"/>
          <w:szCs w:val="22"/>
        </w:rPr>
      </w:pPr>
      <w:r w:rsidRPr="00FA5322">
        <w:rPr>
          <w:bCs/>
          <w:iCs/>
          <w:sz w:val="22"/>
          <w:szCs w:val="22"/>
        </w:rPr>
        <w:t>wzajemnego stosowania zasad poufności wszelkich dokumentów i informacji uzyskanych od drugiej Strony w związku z wykonywaniem Usługi, zarówno w trakcie jej trwania jak i </w:t>
      </w:r>
      <w:r w:rsidRPr="00FA5322">
        <w:rPr>
          <w:sz w:val="22"/>
          <w:szCs w:val="22"/>
        </w:rPr>
        <w:t>bezterminowo po wygaśnięciu Umowy</w:t>
      </w:r>
      <w:r w:rsidRPr="00FA5322">
        <w:rPr>
          <w:bCs/>
          <w:iCs/>
          <w:sz w:val="22"/>
          <w:szCs w:val="22"/>
        </w:rPr>
        <w:t>;</w:t>
      </w:r>
    </w:p>
    <w:p w14:paraId="25327F7E" w14:textId="77777777" w:rsidR="00AA4955" w:rsidRPr="00FA5322" w:rsidRDefault="00AA4955" w:rsidP="00CA3332">
      <w:pPr>
        <w:widowControl/>
        <w:numPr>
          <w:ilvl w:val="0"/>
          <w:numId w:val="39"/>
        </w:numPr>
        <w:suppressAutoHyphens w:val="0"/>
        <w:autoSpaceDE/>
        <w:spacing w:line="276" w:lineRule="auto"/>
        <w:ind w:left="714" w:hanging="357"/>
        <w:jc w:val="both"/>
        <w:rPr>
          <w:bCs/>
          <w:iCs/>
          <w:sz w:val="22"/>
          <w:szCs w:val="22"/>
        </w:rPr>
      </w:pPr>
      <w:r w:rsidRPr="00FA5322">
        <w:rPr>
          <w:bCs/>
          <w:iCs/>
          <w:sz w:val="22"/>
          <w:szCs w:val="22"/>
        </w:rPr>
        <w:t>zabezpieczania przed kradzieżą, uszkodzeniem i zaginięciem wszelkich otrzymanych dokumentów (w tym na mobilnych nośnikach) związanych z Usługą;</w:t>
      </w:r>
    </w:p>
    <w:p w14:paraId="1D51D82C" w14:textId="77777777" w:rsidR="00AA4955" w:rsidRPr="00FA5322" w:rsidRDefault="00AA4955" w:rsidP="00CA3332">
      <w:pPr>
        <w:widowControl/>
        <w:numPr>
          <w:ilvl w:val="0"/>
          <w:numId w:val="39"/>
        </w:numPr>
        <w:suppressAutoHyphens w:val="0"/>
        <w:autoSpaceDE/>
        <w:spacing w:line="276" w:lineRule="auto"/>
        <w:ind w:left="714" w:hanging="357"/>
        <w:jc w:val="both"/>
        <w:rPr>
          <w:bCs/>
          <w:iCs/>
          <w:sz w:val="22"/>
          <w:szCs w:val="22"/>
        </w:rPr>
      </w:pPr>
      <w:r w:rsidRPr="00FA5322">
        <w:rPr>
          <w:bCs/>
          <w:iCs/>
          <w:sz w:val="22"/>
          <w:szCs w:val="22"/>
        </w:rPr>
        <w:t>niewykorzystywania zebranych Informacji poufnych dla celów innych niż wynikające z realizacji Umowy;</w:t>
      </w:r>
    </w:p>
    <w:p w14:paraId="37E0FA6F" w14:textId="7D3D294F" w:rsidR="001F7850" w:rsidRPr="008665E8" w:rsidRDefault="00AA4955" w:rsidP="00CA3332">
      <w:pPr>
        <w:widowControl/>
        <w:numPr>
          <w:ilvl w:val="0"/>
          <w:numId w:val="39"/>
        </w:numPr>
        <w:suppressAutoHyphens w:val="0"/>
        <w:autoSpaceDE/>
        <w:spacing w:line="276" w:lineRule="auto"/>
        <w:ind w:left="714" w:hanging="357"/>
        <w:jc w:val="both"/>
        <w:rPr>
          <w:bCs/>
          <w:iCs/>
          <w:sz w:val="22"/>
          <w:szCs w:val="22"/>
        </w:rPr>
      </w:pPr>
      <w:r w:rsidRPr="00FA5322">
        <w:rPr>
          <w:sz w:val="22"/>
          <w:szCs w:val="22"/>
        </w:rPr>
        <w:t xml:space="preserve">niezwłocznego przekazywania drugiej Stronie informacji o wszelkich przypadkach naruszenia tajemnicy Informacji poufnych lub o ich niewłaściwym użyciu. </w:t>
      </w:r>
    </w:p>
    <w:p w14:paraId="5F2F3EB9" w14:textId="42E3C952" w:rsidR="008665E8" w:rsidRPr="008665E8" w:rsidRDefault="008665E8" w:rsidP="008665E8">
      <w:pPr>
        <w:pStyle w:val="Akapitzlist"/>
        <w:numPr>
          <w:ilvl w:val="0"/>
          <w:numId w:val="38"/>
        </w:numPr>
        <w:spacing w:line="276" w:lineRule="auto"/>
        <w:ind w:left="426" w:hanging="284"/>
        <w:jc w:val="both"/>
        <w:rPr>
          <w:rFonts w:ascii="Arial" w:hAnsi="Arial" w:cs="Arial"/>
          <w:bCs/>
          <w:iCs/>
          <w:sz w:val="22"/>
          <w:szCs w:val="22"/>
        </w:rPr>
      </w:pPr>
      <w:r w:rsidRPr="008665E8">
        <w:rPr>
          <w:rFonts w:ascii="Arial" w:hAnsi="Arial" w:cs="Arial"/>
          <w:bCs/>
          <w:iCs/>
          <w:sz w:val="22"/>
          <w:szCs w:val="22"/>
        </w:rPr>
        <w:t xml:space="preserve">Zamawiający realizuje obowiązek informacyjny 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na stronie internetowej https://git.lukasiewicz.gov.pl/dane-osobowe/ i zobowiązuje drugą Stronę do przekazania </w:t>
      </w:r>
      <w:r w:rsidRPr="008665E8">
        <w:rPr>
          <w:rFonts w:ascii="Arial" w:hAnsi="Arial" w:cs="Arial"/>
          <w:bCs/>
          <w:iCs/>
          <w:sz w:val="22"/>
          <w:szCs w:val="22"/>
        </w:rPr>
        <w:lastRenderedPageBreak/>
        <w:t>zawartych tam informacji osobom fizycznym, które występują w jej imieniu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5AD9BEFC" w14:textId="2CEB71DF" w:rsidR="00FF36F9" w:rsidRPr="00FA5322" w:rsidRDefault="00FF36F9" w:rsidP="00CA3332">
      <w:pPr>
        <w:spacing w:line="276" w:lineRule="auto"/>
        <w:jc w:val="center"/>
        <w:rPr>
          <w:b/>
          <w:sz w:val="22"/>
          <w:szCs w:val="22"/>
        </w:rPr>
      </w:pPr>
      <w:r w:rsidRPr="00FA5322">
        <w:rPr>
          <w:b/>
          <w:sz w:val="22"/>
          <w:szCs w:val="22"/>
        </w:rPr>
        <w:t>§1</w:t>
      </w:r>
      <w:r w:rsidR="00CB6A9E">
        <w:rPr>
          <w:b/>
          <w:sz w:val="22"/>
          <w:szCs w:val="22"/>
        </w:rPr>
        <w:t>4</w:t>
      </w:r>
    </w:p>
    <w:p w14:paraId="6E80B85D" w14:textId="77777777" w:rsidR="00FF36F9" w:rsidRPr="00FA5322" w:rsidRDefault="00FF36F9" w:rsidP="00CA3332">
      <w:pPr>
        <w:spacing w:line="276" w:lineRule="auto"/>
        <w:jc w:val="center"/>
        <w:rPr>
          <w:b/>
          <w:sz w:val="22"/>
          <w:szCs w:val="22"/>
        </w:rPr>
      </w:pPr>
      <w:r w:rsidRPr="00FA5322">
        <w:rPr>
          <w:b/>
          <w:sz w:val="22"/>
          <w:szCs w:val="22"/>
        </w:rPr>
        <w:t>Postanowienia końcowe</w:t>
      </w:r>
    </w:p>
    <w:p w14:paraId="7A0947B4" w14:textId="13C1F152" w:rsidR="00B24B01" w:rsidRPr="00FA5322" w:rsidRDefault="00B24B01" w:rsidP="00CA3332">
      <w:pPr>
        <w:pStyle w:val="Akapitzlist"/>
        <w:numPr>
          <w:ilvl w:val="0"/>
          <w:numId w:val="37"/>
        </w:numPr>
        <w:spacing w:line="276" w:lineRule="auto"/>
        <w:jc w:val="both"/>
        <w:rPr>
          <w:rFonts w:ascii="Arial" w:hAnsi="Arial" w:cs="Arial"/>
          <w:spacing w:val="-6"/>
          <w:sz w:val="22"/>
          <w:szCs w:val="22"/>
          <w:lang w:eastAsia="pl-PL"/>
        </w:rPr>
      </w:pPr>
      <w:r w:rsidRPr="00FA5322">
        <w:rPr>
          <w:rFonts w:ascii="Arial" w:hAnsi="Arial" w:cs="Arial"/>
          <w:spacing w:val="-6"/>
          <w:sz w:val="22"/>
          <w:szCs w:val="22"/>
        </w:rPr>
        <w:t>W sprawach nie uregulowanych Umową, zastosowanie mają odpowiednio przepisy Ustawy z dnia 11 września 2019  r. Prawo Zamówień Publicznych, Ustawy z dnia 23 kwietnia 1964 r. - Kodeks cywilny, inne przepisy prawa powszechnie obowiązującego oraz dokumentacja postępowania wraz z ofertą Wykonawcy o udzielenie zamówienia publicznego, dotycząca Umowy.</w:t>
      </w:r>
    </w:p>
    <w:p w14:paraId="5110AE6A" w14:textId="77777777" w:rsidR="00B24B01" w:rsidRPr="00FA5322" w:rsidRDefault="00B24B01" w:rsidP="00CA3332">
      <w:pPr>
        <w:pStyle w:val="Akapitzlist"/>
        <w:numPr>
          <w:ilvl w:val="0"/>
          <w:numId w:val="37"/>
        </w:numPr>
        <w:spacing w:line="276" w:lineRule="auto"/>
        <w:jc w:val="both"/>
        <w:rPr>
          <w:rFonts w:ascii="Arial" w:hAnsi="Arial" w:cs="Arial"/>
          <w:sz w:val="22"/>
          <w:szCs w:val="22"/>
          <w:lang w:eastAsia="pl-PL"/>
        </w:rPr>
      </w:pPr>
      <w:r w:rsidRPr="00FA5322">
        <w:rPr>
          <w:rFonts w:ascii="Arial" w:hAnsi="Arial" w:cs="Arial"/>
          <w:sz w:val="22"/>
          <w:szCs w:val="22"/>
        </w:rPr>
        <w:t xml:space="preserve">Zmiana lub odstąpienie od Umowy wymagają formy pisemnej pod rygorem nieważności. </w:t>
      </w:r>
    </w:p>
    <w:p w14:paraId="07FFF340" w14:textId="77777777" w:rsidR="00B24B01" w:rsidRPr="00FA5322" w:rsidRDefault="00B24B01" w:rsidP="00CA3332">
      <w:pPr>
        <w:pStyle w:val="Akapitzlist"/>
        <w:numPr>
          <w:ilvl w:val="0"/>
          <w:numId w:val="37"/>
        </w:numPr>
        <w:spacing w:line="276" w:lineRule="auto"/>
        <w:jc w:val="both"/>
        <w:rPr>
          <w:rFonts w:ascii="Arial" w:hAnsi="Arial" w:cs="Arial"/>
          <w:sz w:val="22"/>
          <w:szCs w:val="22"/>
          <w:lang w:eastAsia="pl-PL"/>
        </w:rPr>
      </w:pPr>
      <w:r w:rsidRPr="00FA5322">
        <w:rPr>
          <w:rFonts w:ascii="Arial" w:hAnsi="Arial" w:cs="Arial"/>
          <w:sz w:val="22"/>
          <w:szCs w:val="22"/>
        </w:rPr>
        <w:t>Strony będą dążyły do polubownego rozwiązywania ewentualnych sporów mogących wyniknąć w związku z realizacją Umowy, jednak w przypadku braku porozumienia zaistniały spór będzie poddany rozstrzygnięciu przez sąd powszechny właściwy miejscowo dla siedziby Zamawiającego.</w:t>
      </w:r>
    </w:p>
    <w:p w14:paraId="01239075" w14:textId="77777777" w:rsidR="00B24B01" w:rsidRPr="00FA5322" w:rsidRDefault="00B24B01" w:rsidP="00CA3332">
      <w:pPr>
        <w:pStyle w:val="Akapitzlist"/>
        <w:numPr>
          <w:ilvl w:val="0"/>
          <w:numId w:val="37"/>
        </w:numPr>
        <w:spacing w:line="276" w:lineRule="auto"/>
        <w:jc w:val="both"/>
        <w:rPr>
          <w:rFonts w:ascii="Arial" w:hAnsi="Arial" w:cs="Arial"/>
          <w:sz w:val="22"/>
          <w:szCs w:val="22"/>
          <w:lang w:eastAsia="pl-PL"/>
        </w:rPr>
      </w:pPr>
      <w:r w:rsidRPr="00FA5322">
        <w:rPr>
          <w:rFonts w:ascii="Arial" w:hAnsi="Arial" w:cs="Arial"/>
          <w:sz w:val="22"/>
          <w:szCs w:val="22"/>
        </w:rPr>
        <w:t>Postanowienia wskazane w Umowie dotyczą Wykonawcy oraz odpowiednio Podwykonawców i jego pracowników.</w:t>
      </w:r>
    </w:p>
    <w:p w14:paraId="4C698071" w14:textId="1430F543" w:rsidR="00B24B01" w:rsidRPr="00FA5322" w:rsidRDefault="00B24B01" w:rsidP="00CA3332">
      <w:pPr>
        <w:pStyle w:val="Akapitzlist"/>
        <w:numPr>
          <w:ilvl w:val="0"/>
          <w:numId w:val="37"/>
        </w:numPr>
        <w:spacing w:line="276" w:lineRule="auto"/>
        <w:jc w:val="both"/>
        <w:rPr>
          <w:rFonts w:ascii="Arial" w:hAnsi="Arial" w:cs="Arial"/>
          <w:sz w:val="22"/>
          <w:szCs w:val="22"/>
          <w:lang w:eastAsia="pl-PL"/>
        </w:rPr>
      </w:pPr>
      <w:r w:rsidRPr="00FA5322">
        <w:rPr>
          <w:rFonts w:ascii="Arial" w:hAnsi="Arial" w:cs="Arial"/>
          <w:sz w:val="22"/>
          <w:szCs w:val="22"/>
        </w:rPr>
        <w:t>Umowę sporządzono i podpisano elektronicznie</w:t>
      </w:r>
      <w:r w:rsidR="00F50F89">
        <w:rPr>
          <w:rFonts w:ascii="Arial" w:hAnsi="Arial" w:cs="Arial"/>
          <w:sz w:val="22"/>
          <w:szCs w:val="22"/>
        </w:rPr>
        <w:t xml:space="preserve">. </w:t>
      </w:r>
      <w:r w:rsidR="00F50F89" w:rsidRPr="00FA5322">
        <w:rPr>
          <w:rFonts w:ascii="Arial" w:hAnsi="Arial" w:cs="Arial"/>
          <w:sz w:val="22"/>
          <w:szCs w:val="22"/>
        </w:rPr>
        <w:t>Każda Strona umowy otrzymała  egzemplarz Umowy.</w:t>
      </w:r>
      <w:r w:rsidR="00F50F89">
        <w:rPr>
          <w:rFonts w:ascii="Arial" w:hAnsi="Arial" w:cs="Arial"/>
          <w:sz w:val="22"/>
          <w:szCs w:val="22"/>
        </w:rPr>
        <w:t xml:space="preserve"> /</w:t>
      </w:r>
      <w:r w:rsidR="00CB6A9E">
        <w:rPr>
          <w:rFonts w:ascii="Arial" w:hAnsi="Arial" w:cs="Arial"/>
          <w:sz w:val="22"/>
          <w:szCs w:val="22"/>
        </w:rPr>
        <w:t xml:space="preserve"> </w:t>
      </w:r>
      <w:r w:rsidR="00F50F89">
        <w:rPr>
          <w:rFonts w:ascii="Arial" w:hAnsi="Arial" w:cs="Arial"/>
          <w:sz w:val="22"/>
          <w:szCs w:val="22"/>
        </w:rPr>
        <w:t>U</w:t>
      </w:r>
      <w:r w:rsidR="00CB6A9E">
        <w:rPr>
          <w:rFonts w:ascii="Arial" w:hAnsi="Arial" w:cs="Arial"/>
          <w:sz w:val="22"/>
          <w:szCs w:val="22"/>
        </w:rPr>
        <w:t>mowę sporządzono w 3 egzemplarz</w:t>
      </w:r>
      <w:r w:rsidR="00F50F89">
        <w:rPr>
          <w:rFonts w:ascii="Arial" w:hAnsi="Arial" w:cs="Arial"/>
          <w:sz w:val="22"/>
          <w:szCs w:val="22"/>
        </w:rPr>
        <w:t>ach – 2 egz dla Zamawiającego oraz 1 dla Wykonawcy.</w:t>
      </w:r>
      <w:r w:rsidRPr="00FA5322">
        <w:rPr>
          <w:rFonts w:ascii="Arial" w:hAnsi="Arial" w:cs="Arial"/>
          <w:sz w:val="22"/>
          <w:szCs w:val="22"/>
        </w:rPr>
        <w:t xml:space="preserve"> </w:t>
      </w:r>
      <w:bookmarkStart w:id="14" w:name="_Hlk161921568"/>
      <w:r w:rsidRPr="00FA5322">
        <w:rPr>
          <w:rFonts w:ascii="Arial" w:hAnsi="Arial" w:cs="Arial"/>
          <w:sz w:val="22"/>
          <w:szCs w:val="22"/>
        </w:rPr>
        <w:t>Każda Strona umowy otrzymała  egzemplarz Umowy.</w:t>
      </w:r>
      <w:bookmarkEnd w:id="14"/>
      <w:r w:rsidR="00F50F89">
        <w:rPr>
          <w:rFonts w:ascii="Arial" w:hAnsi="Arial" w:cs="Arial"/>
          <w:sz w:val="22"/>
          <w:szCs w:val="22"/>
        </w:rPr>
        <w:t>*</w:t>
      </w:r>
    </w:p>
    <w:p w14:paraId="067141C7" w14:textId="77777777" w:rsidR="00B24B01" w:rsidRPr="00FA5322" w:rsidRDefault="00B24B01" w:rsidP="00CA3332">
      <w:pPr>
        <w:pStyle w:val="Akapitzlist"/>
        <w:numPr>
          <w:ilvl w:val="0"/>
          <w:numId w:val="37"/>
        </w:numPr>
        <w:spacing w:line="276" w:lineRule="auto"/>
        <w:jc w:val="both"/>
        <w:rPr>
          <w:rFonts w:ascii="Arial" w:hAnsi="Arial" w:cs="Arial"/>
          <w:sz w:val="22"/>
          <w:szCs w:val="22"/>
          <w:lang w:eastAsia="pl-PL"/>
        </w:rPr>
      </w:pPr>
      <w:r w:rsidRPr="00FA5322">
        <w:rPr>
          <w:rFonts w:ascii="Arial" w:hAnsi="Arial" w:cs="Arial"/>
          <w:sz w:val="22"/>
          <w:szCs w:val="22"/>
        </w:rPr>
        <w:t>Integralną część Umowy stanowią następujące Załączniki:</w:t>
      </w:r>
    </w:p>
    <w:p w14:paraId="535AC9CF" w14:textId="790AC080" w:rsidR="00FF36F9" w:rsidRDefault="00F50F89" w:rsidP="00CA3332">
      <w:pPr>
        <w:widowControl/>
        <w:numPr>
          <w:ilvl w:val="0"/>
          <w:numId w:val="14"/>
        </w:numPr>
        <w:suppressAutoHyphens w:val="0"/>
        <w:autoSpaceDE/>
        <w:autoSpaceDN w:val="0"/>
        <w:spacing w:line="276" w:lineRule="auto"/>
        <w:rPr>
          <w:bCs/>
          <w:sz w:val="22"/>
          <w:szCs w:val="22"/>
        </w:rPr>
      </w:pPr>
      <w:r>
        <w:rPr>
          <w:sz w:val="22"/>
          <w:szCs w:val="22"/>
        </w:rPr>
        <w:t>Formularz ofertowy</w:t>
      </w:r>
      <w:r w:rsidR="00FF36F9" w:rsidRPr="00FA5322">
        <w:rPr>
          <w:bCs/>
          <w:sz w:val="22"/>
          <w:szCs w:val="22"/>
        </w:rPr>
        <w:t>;</w:t>
      </w:r>
    </w:p>
    <w:p w14:paraId="753C4860" w14:textId="5C070959" w:rsidR="00F50F89" w:rsidRPr="00FA5322" w:rsidRDefault="00F50F89" w:rsidP="00CA3332">
      <w:pPr>
        <w:widowControl/>
        <w:numPr>
          <w:ilvl w:val="0"/>
          <w:numId w:val="14"/>
        </w:numPr>
        <w:suppressAutoHyphens w:val="0"/>
        <w:autoSpaceDE/>
        <w:autoSpaceDN w:val="0"/>
        <w:spacing w:line="276" w:lineRule="auto"/>
        <w:rPr>
          <w:bCs/>
          <w:sz w:val="22"/>
          <w:szCs w:val="22"/>
        </w:rPr>
      </w:pPr>
      <w:r>
        <w:rPr>
          <w:bCs/>
          <w:sz w:val="22"/>
          <w:szCs w:val="22"/>
        </w:rPr>
        <w:t>Formularz asortymentowo-cenow</w:t>
      </w:r>
      <w:r w:rsidR="00FE109D">
        <w:rPr>
          <w:bCs/>
          <w:sz w:val="22"/>
          <w:szCs w:val="22"/>
        </w:rPr>
        <w:t>y;</w:t>
      </w:r>
    </w:p>
    <w:p w14:paraId="2F59A300" w14:textId="3ED0B260" w:rsidR="0017152A" w:rsidRPr="00FA5322" w:rsidRDefault="0017152A" w:rsidP="00CA3332">
      <w:pPr>
        <w:widowControl/>
        <w:numPr>
          <w:ilvl w:val="0"/>
          <w:numId w:val="14"/>
        </w:numPr>
        <w:suppressAutoHyphens w:val="0"/>
        <w:autoSpaceDE/>
        <w:autoSpaceDN w:val="0"/>
        <w:spacing w:line="276" w:lineRule="auto"/>
        <w:rPr>
          <w:bCs/>
          <w:sz w:val="22"/>
          <w:szCs w:val="22"/>
        </w:rPr>
      </w:pPr>
      <w:r w:rsidRPr="00FA5322">
        <w:rPr>
          <w:sz w:val="22"/>
          <w:szCs w:val="22"/>
        </w:rPr>
        <w:t>o</w:t>
      </w:r>
      <w:r w:rsidR="00FF36F9" w:rsidRPr="00FA5322">
        <w:rPr>
          <w:sz w:val="22"/>
          <w:szCs w:val="22"/>
        </w:rPr>
        <w:t>pis przedmiotu zamówienia</w:t>
      </w:r>
      <w:r w:rsidR="009C2743" w:rsidRPr="00FA5322">
        <w:rPr>
          <w:sz w:val="22"/>
          <w:szCs w:val="22"/>
        </w:rPr>
        <w:t>.</w:t>
      </w:r>
    </w:p>
    <w:p w14:paraId="7FB54089" w14:textId="77777777" w:rsidR="00FF36F9" w:rsidRDefault="00FF36F9" w:rsidP="00CA3332">
      <w:pPr>
        <w:widowControl/>
        <w:suppressAutoHyphens w:val="0"/>
        <w:autoSpaceDE/>
        <w:autoSpaceDN w:val="0"/>
        <w:spacing w:line="276" w:lineRule="auto"/>
        <w:ind w:left="1065"/>
        <w:rPr>
          <w:bCs/>
          <w:sz w:val="22"/>
          <w:szCs w:val="22"/>
        </w:rPr>
      </w:pPr>
    </w:p>
    <w:p w14:paraId="03AACA96" w14:textId="77777777" w:rsidR="00FE109D" w:rsidRPr="00FA5322" w:rsidRDefault="00FE109D" w:rsidP="00CA3332">
      <w:pPr>
        <w:widowControl/>
        <w:suppressAutoHyphens w:val="0"/>
        <w:autoSpaceDE/>
        <w:autoSpaceDN w:val="0"/>
        <w:spacing w:line="276" w:lineRule="auto"/>
        <w:ind w:left="1065"/>
        <w:rPr>
          <w:bCs/>
          <w:sz w:val="22"/>
          <w:szCs w:val="22"/>
        </w:rPr>
      </w:pPr>
    </w:p>
    <w:p w14:paraId="5DE4A789" w14:textId="73E37AEF" w:rsidR="007E0704" w:rsidRPr="00FA5322" w:rsidRDefault="00FF36F9" w:rsidP="00CA3332">
      <w:pPr>
        <w:spacing w:line="276" w:lineRule="auto"/>
        <w:jc w:val="center"/>
        <w:rPr>
          <w:b/>
          <w:sz w:val="22"/>
          <w:szCs w:val="22"/>
        </w:rPr>
      </w:pPr>
      <w:proofErr w:type="gramStart"/>
      <w:r w:rsidRPr="00FA5322">
        <w:rPr>
          <w:b/>
          <w:sz w:val="22"/>
          <w:szCs w:val="22"/>
        </w:rPr>
        <w:t xml:space="preserve">ZAMAWIAJĄCY  </w:t>
      </w:r>
      <w:r w:rsidRPr="00FA5322">
        <w:rPr>
          <w:b/>
          <w:sz w:val="22"/>
          <w:szCs w:val="22"/>
        </w:rPr>
        <w:tab/>
      </w:r>
      <w:proofErr w:type="gramEnd"/>
      <w:r w:rsidRPr="00FA5322">
        <w:rPr>
          <w:b/>
          <w:sz w:val="22"/>
          <w:szCs w:val="22"/>
        </w:rPr>
        <w:t xml:space="preserve"> </w:t>
      </w:r>
      <w:r w:rsidRPr="00FA5322">
        <w:rPr>
          <w:b/>
          <w:sz w:val="22"/>
          <w:szCs w:val="22"/>
        </w:rPr>
        <w:tab/>
      </w:r>
      <w:r w:rsidRPr="00FA5322">
        <w:rPr>
          <w:b/>
          <w:sz w:val="22"/>
          <w:szCs w:val="22"/>
        </w:rPr>
        <w:tab/>
      </w:r>
      <w:r w:rsidRPr="00FA5322">
        <w:rPr>
          <w:b/>
          <w:sz w:val="22"/>
          <w:szCs w:val="22"/>
        </w:rPr>
        <w:tab/>
      </w:r>
      <w:r w:rsidRPr="00FA5322">
        <w:rPr>
          <w:b/>
          <w:sz w:val="22"/>
          <w:szCs w:val="22"/>
        </w:rPr>
        <w:tab/>
      </w:r>
      <w:r w:rsidRPr="00FA5322">
        <w:rPr>
          <w:b/>
          <w:sz w:val="22"/>
          <w:szCs w:val="22"/>
        </w:rPr>
        <w:tab/>
      </w:r>
      <w:r w:rsidRPr="00FA5322">
        <w:rPr>
          <w:b/>
          <w:sz w:val="22"/>
          <w:szCs w:val="22"/>
        </w:rPr>
        <w:tab/>
        <w:t xml:space="preserve">                WYKONAWCA</w:t>
      </w:r>
    </w:p>
    <w:p w14:paraId="2EBDAC80" w14:textId="77777777" w:rsidR="00426D01" w:rsidRDefault="00426D01" w:rsidP="00CA3332">
      <w:pPr>
        <w:spacing w:line="276" w:lineRule="auto"/>
        <w:rPr>
          <w:sz w:val="22"/>
          <w:szCs w:val="22"/>
          <w:lang w:eastAsia="pl-PL"/>
        </w:rPr>
      </w:pPr>
    </w:p>
    <w:p w14:paraId="45BAF071" w14:textId="77777777" w:rsidR="00426D01" w:rsidRDefault="00426D01" w:rsidP="00CA3332">
      <w:pPr>
        <w:spacing w:line="276" w:lineRule="auto"/>
        <w:rPr>
          <w:sz w:val="22"/>
          <w:szCs w:val="22"/>
          <w:lang w:eastAsia="pl-PL"/>
        </w:rPr>
      </w:pPr>
    </w:p>
    <w:p w14:paraId="3364F77A" w14:textId="77777777" w:rsidR="00426D01" w:rsidRDefault="00426D01" w:rsidP="00CA3332">
      <w:pPr>
        <w:spacing w:line="276" w:lineRule="auto"/>
        <w:rPr>
          <w:sz w:val="22"/>
          <w:szCs w:val="22"/>
          <w:lang w:eastAsia="pl-PL"/>
        </w:rPr>
      </w:pPr>
    </w:p>
    <w:p w14:paraId="3EF30364" w14:textId="77777777" w:rsidR="00426D01" w:rsidRDefault="00426D01" w:rsidP="00CA3332">
      <w:pPr>
        <w:spacing w:line="276" w:lineRule="auto"/>
        <w:rPr>
          <w:sz w:val="22"/>
          <w:szCs w:val="22"/>
          <w:lang w:eastAsia="pl-PL"/>
        </w:rPr>
      </w:pPr>
    </w:p>
    <w:p w14:paraId="277FCD3D" w14:textId="77777777" w:rsidR="00426D01" w:rsidRDefault="00426D01" w:rsidP="00CA3332">
      <w:pPr>
        <w:spacing w:line="276" w:lineRule="auto"/>
        <w:rPr>
          <w:sz w:val="22"/>
          <w:szCs w:val="22"/>
          <w:lang w:eastAsia="pl-PL"/>
        </w:rPr>
      </w:pPr>
    </w:p>
    <w:p w14:paraId="01086AE2" w14:textId="77777777" w:rsidR="00426D01" w:rsidRDefault="00426D01" w:rsidP="00CA3332">
      <w:pPr>
        <w:spacing w:line="276" w:lineRule="auto"/>
        <w:rPr>
          <w:sz w:val="22"/>
          <w:szCs w:val="22"/>
          <w:lang w:eastAsia="pl-PL"/>
        </w:rPr>
      </w:pPr>
    </w:p>
    <w:p w14:paraId="7E7CBCF0" w14:textId="77777777" w:rsidR="00426D01" w:rsidRDefault="00426D01" w:rsidP="00CA3332">
      <w:pPr>
        <w:spacing w:line="276" w:lineRule="auto"/>
        <w:rPr>
          <w:sz w:val="22"/>
          <w:szCs w:val="22"/>
          <w:lang w:eastAsia="pl-PL"/>
        </w:rPr>
      </w:pPr>
    </w:p>
    <w:p w14:paraId="06063A7A" w14:textId="77777777" w:rsidR="00426D01" w:rsidRDefault="00426D01" w:rsidP="00CA3332">
      <w:pPr>
        <w:spacing w:line="276" w:lineRule="auto"/>
        <w:rPr>
          <w:sz w:val="22"/>
          <w:szCs w:val="22"/>
          <w:lang w:eastAsia="pl-PL"/>
        </w:rPr>
      </w:pPr>
    </w:p>
    <w:p w14:paraId="4620B488" w14:textId="37FE0E19" w:rsidR="00B64CC2" w:rsidRPr="00FA5322" w:rsidRDefault="006724D3" w:rsidP="00CA3332">
      <w:pPr>
        <w:spacing w:line="276" w:lineRule="auto"/>
        <w:rPr>
          <w:sz w:val="22"/>
          <w:szCs w:val="22"/>
          <w:lang w:eastAsia="pl-PL"/>
        </w:rPr>
      </w:pPr>
      <w:r w:rsidRPr="00FA5322">
        <w:rPr>
          <w:sz w:val="22"/>
          <w:szCs w:val="22"/>
          <w:lang w:eastAsia="pl-PL"/>
        </w:rPr>
        <w:t>*) jeżeli dotyczy</w:t>
      </w:r>
    </w:p>
    <w:sectPr w:rsidR="00B64CC2" w:rsidRPr="00FA5322" w:rsidSect="00B53F2B">
      <w:headerReference w:type="default" r:id="rId8"/>
      <w:footerReference w:type="even" r:id="rId9"/>
      <w:footerReference w:type="default" r:id="rId10"/>
      <w:pgSz w:w="11906" w:h="16838" w:code="9"/>
      <w:pgMar w:top="1259" w:right="1274" w:bottom="1276" w:left="1418" w:header="142"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4DF49" w14:textId="77777777" w:rsidR="00B53F2B" w:rsidRDefault="00B53F2B" w:rsidP="00FF36F9">
      <w:r>
        <w:separator/>
      </w:r>
    </w:p>
  </w:endnote>
  <w:endnote w:type="continuationSeparator" w:id="0">
    <w:p w14:paraId="505C3668" w14:textId="77777777" w:rsidR="00B53F2B" w:rsidRDefault="00B53F2B" w:rsidP="00FF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12A68" w14:textId="77777777" w:rsidR="00FF36F9" w:rsidRDefault="00FF36F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B34A243" w14:textId="77777777" w:rsidR="00FF36F9" w:rsidRDefault="00FF36F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4856593"/>
      <w:docPartObj>
        <w:docPartGallery w:val="Page Numbers (Bottom of Page)"/>
        <w:docPartUnique/>
      </w:docPartObj>
    </w:sdtPr>
    <w:sdtContent>
      <w:sdt>
        <w:sdtPr>
          <w:id w:val="-1769616900"/>
          <w:docPartObj>
            <w:docPartGallery w:val="Page Numbers (Top of Page)"/>
            <w:docPartUnique/>
          </w:docPartObj>
        </w:sdtPr>
        <w:sdtContent>
          <w:p w14:paraId="026FD859" w14:textId="6C8F4499" w:rsidR="0064164E" w:rsidRDefault="0064164E">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0EC39589" w14:textId="77777777" w:rsidR="00FF36F9" w:rsidRPr="00EB08AF" w:rsidRDefault="00FF36F9" w:rsidP="006415AD">
    <w:pPr>
      <w:pStyle w:val="Stopka"/>
      <w:ind w:right="360"/>
      <w:jc w:val="center"/>
      <w:rPr>
        <w:rFonts w:ascii="Verdana" w:hAnsi="Verdana"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AFD30" w14:textId="77777777" w:rsidR="00B53F2B" w:rsidRDefault="00B53F2B" w:rsidP="00FF36F9">
      <w:r>
        <w:separator/>
      </w:r>
    </w:p>
  </w:footnote>
  <w:footnote w:type="continuationSeparator" w:id="0">
    <w:p w14:paraId="2EC30CF0" w14:textId="77777777" w:rsidR="00B53F2B" w:rsidRDefault="00B53F2B" w:rsidP="00FF3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E3430" w14:textId="3E4E5BFB" w:rsidR="00FF36F9" w:rsidRDefault="00FF36F9" w:rsidP="007621D6">
    <w:pPr>
      <w:pStyle w:val="Nagwek"/>
      <w:ind w:firstLine="709"/>
    </w:pPr>
  </w:p>
  <w:p w14:paraId="1C13EA99" w14:textId="3E062DF8" w:rsidR="00FD3667" w:rsidRPr="00066F40" w:rsidRDefault="00FD3667" w:rsidP="00910F23">
    <w:pPr>
      <w:pStyle w:val="Nagwek"/>
      <w:ind w:firstLine="709"/>
      <w:rPr>
        <w:lang w:val="pl-PL"/>
      </w:rPr>
    </w:pPr>
    <w:r>
      <w:rPr>
        <w:lang w:val="pl-PL"/>
      </w:rPr>
      <w:t xml:space="preserve">Nr sprawy: </w:t>
    </w:r>
    <w:r w:rsidR="0026250D" w:rsidRPr="0026250D">
      <w:rPr>
        <w:lang w:val="pl-PL"/>
      </w:rPr>
      <w:t>DZ/0270/ZP-</w:t>
    </w:r>
    <w:r w:rsidR="00E15571">
      <w:rPr>
        <w:lang w:val="pl-PL"/>
      </w:rPr>
      <w:t>4</w:t>
    </w:r>
    <w:r w:rsidR="0026250D" w:rsidRPr="0026250D">
      <w:rPr>
        <w:lang w:val="pl-PL"/>
      </w:rPr>
      <w:t>/2024</w:t>
    </w:r>
    <w:r>
      <w:rPr>
        <w:lang w:val="pl-PL"/>
      </w:rPr>
      <w:tab/>
    </w:r>
    <w:r>
      <w:rPr>
        <w:lang w:val="pl-PL"/>
      </w:rPr>
      <w:tab/>
      <w:t xml:space="preserve">załącznik nr </w:t>
    </w:r>
    <w:r w:rsidR="001F7850">
      <w:rPr>
        <w:lang w:val="pl-PL"/>
      </w:rPr>
      <w:t>4</w:t>
    </w:r>
    <w:r>
      <w:rPr>
        <w:lang w:val="pl-PL"/>
      </w:rPr>
      <w:t xml:space="preserve"> do SWZ</w:t>
    </w:r>
  </w:p>
  <w:p w14:paraId="48872032" w14:textId="685B9299" w:rsidR="00066F40" w:rsidRPr="00066F40" w:rsidRDefault="00066F40" w:rsidP="00FD3667">
    <w:pPr>
      <w:pStyle w:val="Nagwek"/>
      <w:ind w:firstLine="709"/>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F684D664"/>
    <w:lvl w:ilvl="0">
      <w:start w:val="1"/>
      <w:numFmt w:val="decimal"/>
      <w:lvlText w:val="%1."/>
      <w:lvlJc w:val="left"/>
      <w:pPr>
        <w:tabs>
          <w:tab w:val="num" w:pos="322"/>
        </w:tabs>
        <w:ind w:left="322" w:hanging="180"/>
      </w:pPr>
      <w:rPr>
        <w:rFonts w:ascii="Verdana" w:eastAsia="Times New Roman" w:hAnsi="Verdana" w:cs="Times New Roman"/>
        <w:b w:val="0"/>
        <w:sz w:val="18"/>
        <w:szCs w:val="16"/>
      </w:rPr>
    </w:lvl>
    <w:lvl w:ilvl="1">
      <w:start w:val="1"/>
      <w:numFmt w:val="decimal"/>
      <w:lvlText w:val="%2.)"/>
      <w:lvlJc w:val="left"/>
      <w:pPr>
        <w:tabs>
          <w:tab w:val="num" w:pos="4897"/>
        </w:tabs>
        <w:ind w:left="4897" w:hanging="360"/>
      </w:pPr>
      <w:rPr>
        <w:rFonts w:hint="default"/>
        <w:b/>
      </w:rPr>
    </w:lvl>
    <w:lvl w:ilvl="2">
      <w:start w:val="1"/>
      <w:numFmt w:val="decimal"/>
      <w:lvlText w:val="%3"/>
      <w:lvlJc w:val="left"/>
      <w:pPr>
        <w:tabs>
          <w:tab w:val="num" w:pos="2527"/>
        </w:tabs>
        <w:ind w:left="2527" w:hanging="405"/>
      </w:pPr>
      <w:rPr>
        <w:rFonts w:cs="Arial" w:hint="default"/>
        <w:b/>
        <w:sz w:val="22"/>
      </w:rPr>
    </w:lvl>
    <w:lvl w:ilvl="3">
      <w:start w:val="1"/>
      <w:numFmt w:val="decimal"/>
      <w:lvlText w:val="%4)"/>
      <w:lvlJc w:val="left"/>
      <w:pPr>
        <w:tabs>
          <w:tab w:val="num" w:pos="3022"/>
        </w:tabs>
        <w:ind w:left="3022" w:hanging="360"/>
      </w:pPr>
      <w:rPr>
        <w:rFonts w:hint="default"/>
        <w:b w:val="0"/>
        <w:bCs/>
      </w:rPr>
    </w:lvl>
    <w:lvl w:ilvl="4">
      <w:start w:val="1"/>
      <w:numFmt w:val="lowerLetter"/>
      <w:lvlText w:val="%5."/>
      <w:lvlJc w:val="left"/>
      <w:pPr>
        <w:tabs>
          <w:tab w:val="num" w:pos="3742"/>
        </w:tabs>
        <w:ind w:left="3742" w:hanging="360"/>
      </w:pPr>
      <w:rPr>
        <w:b w:val="0"/>
        <w:bCs/>
      </w:r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1" w15:restartNumberingAfterBreak="0">
    <w:nsid w:val="02C55D6A"/>
    <w:multiLevelType w:val="hybridMultilevel"/>
    <w:tmpl w:val="0D7E16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092656"/>
    <w:multiLevelType w:val="multilevel"/>
    <w:tmpl w:val="F684D664"/>
    <w:lvl w:ilvl="0">
      <w:start w:val="1"/>
      <w:numFmt w:val="decimal"/>
      <w:lvlText w:val="%1."/>
      <w:lvlJc w:val="left"/>
      <w:pPr>
        <w:tabs>
          <w:tab w:val="num" w:pos="322"/>
        </w:tabs>
        <w:ind w:left="322" w:hanging="180"/>
      </w:pPr>
      <w:rPr>
        <w:rFonts w:ascii="Verdana" w:eastAsia="Times New Roman" w:hAnsi="Verdana" w:cs="Times New Roman"/>
        <w:b w:val="0"/>
        <w:sz w:val="18"/>
        <w:szCs w:val="16"/>
      </w:rPr>
    </w:lvl>
    <w:lvl w:ilvl="1">
      <w:start w:val="1"/>
      <w:numFmt w:val="decimal"/>
      <w:lvlText w:val="%2.)"/>
      <w:lvlJc w:val="left"/>
      <w:pPr>
        <w:tabs>
          <w:tab w:val="num" w:pos="4897"/>
        </w:tabs>
        <w:ind w:left="4897" w:hanging="360"/>
      </w:pPr>
      <w:rPr>
        <w:rFonts w:hint="default"/>
        <w:b/>
      </w:rPr>
    </w:lvl>
    <w:lvl w:ilvl="2">
      <w:start w:val="1"/>
      <w:numFmt w:val="decimal"/>
      <w:lvlText w:val="%3"/>
      <w:lvlJc w:val="left"/>
      <w:pPr>
        <w:tabs>
          <w:tab w:val="num" w:pos="2527"/>
        </w:tabs>
        <w:ind w:left="2527" w:hanging="405"/>
      </w:pPr>
      <w:rPr>
        <w:rFonts w:cs="Arial" w:hint="default"/>
        <w:b/>
        <w:sz w:val="22"/>
      </w:rPr>
    </w:lvl>
    <w:lvl w:ilvl="3">
      <w:start w:val="1"/>
      <w:numFmt w:val="decimal"/>
      <w:lvlText w:val="%4)"/>
      <w:lvlJc w:val="left"/>
      <w:pPr>
        <w:tabs>
          <w:tab w:val="num" w:pos="3022"/>
        </w:tabs>
        <w:ind w:left="3022" w:hanging="360"/>
      </w:pPr>
      <w:rPr>
        <w:rFonts w:hint="default"/>
        <w:b w:val="0"/>
        <w:bCs/>
      </w:rPr>
    </w:lvl>
    <w:lvl w:ilvl="4">
      <w:start w:val="1"/>
      <w:numFmt w:val="lowerLetter"/>
      <w:lvlText w:val="%5."/>
      <w:lvlJc w:val="left"/>
      <w:pPr>
        <w:tabs>
          <w:tab w:val="num" w:pos="3742"/>
        </w:tabs>
        <w:ind w:left="3742" w:hanging="360"/>
      </w:pPr>
      <w:rPr>
        <w:b w:val="0"/>
        <w:bCs/>
      </w:r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3" w15:restartNumberingAfterBreak="0">
    <w:nsid w:val="0977449D"/>
    <w:multiLevelType w:val="hybridMultilevel"/>
    <w:tmpl w:val="43B03DD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737E0"/>
    <w:multiLevelType w:val="hybridMultilevel"/>
    <w:tmpl w:val="A4689CAE"/>
    <w:lvl w:ilvl="0" w:tplc="2460BEE4">
      <w:start w:val="1"/>
      <w:numFmt w:val="decimal"/>
      <w:lvlText w:val="%1."/>
      <w:lvlJc w:val="left"/>
      <w:pPr>
        <w:ind w:left="360" w:hanging="360"/>
      </w:pPr>
      <w:rPr>
        <w:rFonts w:ascii="Arial" w:hAnsi="Arial" w:cs="Arial" w:hint="default"/>
        <w:b w:val="0"/>
        <w:i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AE61C2"/>
    <w:multiLevelType w:val="hybridMultilevel"/>
    <w:tmpl w:val="18DAC2AA"/>
    <w:lvl w:ilvl="0" w:tplc="6C0CA78C">
      <w:start w:val="1"/>
      <w:numFmt w:val="decimal"/>
      <w:lvlText w:val="%1."/>
      <w:lvlJc w:val="left"/>
      <w:pPr>
        <w:ind w:left="720" w:hanging="360"/>
      </w:pPr>
      <w:rPr>
        <w:strike w:val="0"/>
      </w:rPr>
    </w:lvl>
    <w:lvl w:ilvl="1" w:tplc="04150011">
      <w:start w:val="1"/>
      <w:numFmt w:val="decimal"/>
      <w:lvlText w:val="%2)"/>
      <w:lvlJc w:val="left"/>
      <w:pPr>
        <w:ind w:left="1440" w:hanging="360"/>
      </w:pPr>
    </w:lvl>
    <w:lvl w:ilvl="2" w:tplc="04150017">
      <w:start w:val="1"/>
      <w:numFmt w:val="lowerLetter"/>
      <w:lvlText w:val="%3)"/>
      <w:lvlJc w:val="left"/>
      <w:pPr>
        <w:ind w:left="2415" w:hanging="43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3A7173C"/>
    <w:multiLevelType w:val="multilevel"/>
    <w:tmpl w:val="51742BE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6B70CA9"/>
    <w:multiLevelType w:val="hybridMultilevel"/>
    <w:tmpl w:val="5D62D540"/>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7E14BCF"/>
    <w:multiLevelType w:val="hybridMultilevel"/>
    <w:tmpl w:val="24343F42"/>
    <w:lvl w:ilvl="0" w:tplc="36027616">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8A0E65"/>
    <w:multiLevelType w:val="hybridMultilevel"/>
    <w:tmpl w:val="76948F98"/>
    <w:lvl w:ilvl="0" w:tplc="28967F26">
      <w:start w:val="1"/>
      <w:numFmt w:val="decimal"/>
      <w:pStyle w:val="Nagwek3"/>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E8E5E90"/>
    <w:multiLevelType w:val="hybridMultilevel"/>
    <w:tmpl w:val="7C901D32"/>
    <w:lvl w:ilvl="0" w:tplc="60982DEA">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EAD132C"/>
    <w:multiLevelType w:val="hybridMultilevel"/>
    <w:tmpl w:val="EC4CD1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385BCF"/>
    <w:multiLevelType w:val="hybridMultilevel"/>
    <w:tmpl w:val="4FB898E6"/>
    <w:lvl w:ilvl="0" w:tplc="04150011">
      <w:start w:val="1"/>
      <w:numFmt w:val="decimal"/>
      <w:lvlText w:val="%1)"/>
      <w:lvlJc w:val="left"/>
      <w:pPr>
        <w:ind w:left="1429" w:hanging="360"/>
      </w:pPr>
    </w:lvl>
    <w:lvl w:ilvl="1" w:tplc="04150011">
      <w:start w:val="1"/>
      <w:numFmt w:val="decimal"/>
      <w:lvlText w:val="%2)"/>
      <w:lvlJc w:val="left"/>
      <w:pPr>
        <w:ind w:left="72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00C36A4"/>
    <w:multiLevelType w:val="hybridMultilevel"/>
    <w:tmpl w:val="C166F83E"/>
    <w:lvl w:ilvl="0" w:tplc="866A0228">
      <w:start w:val="1"/>
      <w:numFmt w:val="decimal"/>
      <w:lvlText w:val="%1)"/>
      <w:lvlJc w:val="left"/>
      <w:pPr>
        <w:ind w:left="180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D54A41"/>
    <w:multiLevelType w:val="hybridMultilevel"/>
    <w:tmpl w:val="6CDEE1B4"/>
    <w:lvl w:ilvl="0" w:tplc="42343766">
      <w:start w:val="1"/>
      <w:numFmt w:val="decimal"/>
      <w:pStyle w:val="Nagwek2"/>
      <w:lvlText w:val="%1."/>
      <w:lvlJc w:val="left"/>
      <w:pPr>
        <w:ind w:left="4472" w:hanging="360"/>
      </w:pPr>
      <w:rPr>
        <w:rFonts w:ascii="Arial" w:hAnsi="Arial" w:cs="Arial" w:hint="default"/>
        <w:b w:val="0"/>
        <w:i w:val="0"/>
        <w:color w:val="auto"/>
        <w:sz w:val="24"/>
        <w:szCs w:val="24"/>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3ADB2CDC"/>
    <w:multiLevelType w:val="hybridMultilevel"/>
    <w:tmpl w:val="1A14B34C"/>
    <w:lvl w:ilvl="0" w:tplc="59B28E6E">
      <w:start w:val="1"/>
      <w:numFmt w:val="decimal"/>
      <w:lvlText w:val="%1."/>
      <w:lvlJc w:val="left"/>
      <w:pPr>
        <w:tabs>
          <w:tab w:val="num" w:pos="1440"/>
        </w:tabs>
        <w:ind w:left="1440" w:hanging="360"/>
      </w:pPr>
      <w:rPr>
        <w:b w:val="0"/>
        <w:i w:val="0"/>
      </w:rPr>
    </w:lvl>
    <w:lvl w:ilvl="1" w:tplc="E0A24C92">
      <w:start w:val="1"/>
      <w:numFmt w:val="decimal"/>
      <w:lvlText w:val="%2)"/>
      <w:lvlJc w:val="left"/>
      <w:pPr>
        <w:tabs>
          <w:tab w:val="num" w:pos="1495"/>
        </w:tabs>
        <w:ind w:left="1495" w:hanging="360"/>
      </w:pPr>
      <w:rPr>
        <w:rFonts w:ascii="Arial" w:hAnsi="Arial" w:cs="Arial" w:hint="default"/>
        <w:b w:val="0"/>
        <w:i w:val="0"/>
        <w:color w:val="auto"/>
        <w:sz w:val="22"/>
        <w:szCs w:val="22"/>
      </w:r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7" w15:restartNumberingAfterBreak="0">
    <w:nsid w:val="3DE82D38"/>
    <w:multiLevelType w:val="multilevel"/>
    <w:tmpl w:val="50729ED2"/>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ECA7B6F"/>
    <w:multiLevelType w:val="multilevel"/>
    <w:tmpl w:val="82AED440"/>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EF866D9"/>
    <w:multiLevelType w:val="singleLevel"/>
    <w:tmpl w:val="0415000F"/>
    <w:lvl w:ilvl="0">
      <w:start w:val="1"/>
      <w:numFmt w:val="decimal"/>
      <w:lvlText w:val="%1."/>
      <w:lvlJc w:val="left"/>
      <w:pPr>
        <w:ind w:left="360" w:hanging="360"/>
      </w:pPr>
      <w:rPr>
        <w:rFonts w:cs="Times New Roman"/>
      </w:rPr>
    </w:lvl>
  </w:abstractNum>
  <w:abstractNum w:abstractNumId="20" w15:restartNumberingAfterBreak="0">
    <w:nsid w:val="42033E6A"/>
    <w:multiLevelType w:val="hybridMultilevel"/>
    <w:tmpl w:val="97286A36"/>
    <w:lvl w:ilvl="0" w:tplc="03E4AB56">
      <w:start w:val="1"/>
      <w:numFmt w:val="decimal"/>
      <w:lvlText w:val="%1)"/>
      <w:lvlJc w:val="left"/>
      <w:pPr>
        <w:ind w:left="1065" w:hanging="705"/>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38D31E9"/>
    <w:multiLevelType w:val="hybridMultilevel"/>
    <w:tmpl w:val="5D005224"/>
    <w:lvl w:ilvl="0" w:tplc="36027616">
      <w:start w:val="1"/>
      <w:numFmt w:val="decimal"/>
      <w:lvlText w:val="%1."/>
      <w:lvlJc w:val="left"/>
      <w:pPr>
        <w:ind w:left="720" w:hanging="360"/>
      </w:pPr>
      <w:rPr>
        <w:i w:val="0"/>
        <w:iCs/>
      </w:rPr>
    </w:lvl>
    <w:lvl w:ilvl="1" w:tplc="85EC3B72">
      <w:start w:val="1"/>
      <w:numFmt w:val="lowerLetter"/>
      <w:lvlText w:val="%2."/>
      <w:lvlJc w:val="left"/>
      <w:pPr>
        <w:ind w:left="1440" w:hanging="360"/>
      </w:pPr>
      <w:rPr>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C528CE"/>
    <w:multiLevelType w:val="multilevel"/>
    <w:tmpl w:val="247E6AD0"/>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B373DFE"/>
    <w:multiLevelType w:val="hybridMultilevel"/>
    <w:tmpl w:val="12500150"/>
    <w:lvl w:ilvl="0" w:tplc="63B2245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B05139"/>
    <w:multiLevelType w:val="multilevel"/>
    <w:tmpl w:val="7AF69C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183963"/>
    <w:multiLevelType w:val="multilevel"/>
    <w:tmpl w:val="51742BE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E1A0796"/>
    <w:multiLevelType w:val="multilevel"/>
    <w:tmpl w:val="62D2ADD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lowerLetter"/>
      <w:lvlText w:val="%3)"/>
      <w:lvlJc w:val="left"/>
      <w:pPr>
        <w:tabs>
          <w:tab w:val="num" w:pos="928"/>
        </w:tabs>
        <w:ind w:left="928" w:hanging="360"/>
      </w:pPr>
      <w:rPr>
        <w:rFonts w:cs="Times New Roman"/>
      </w:rPr>
    </w:lvl>
    <w:lvl w:ilvl="3">
      <w:start w:val="1"/>
      <w:numFmt w:val="lowerRoman"/>
      <w:lvlText w:val="(%4)"/>
      <w:lvlJc w:val="left"/>
      <w:pPr>
        <w:tabs>
          <w:tab w:val="num" w:pos="1701"/>
        </w:tabs>
        <w:ind w:left="1701" w:hanging="51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50EA7065"/>
    <w:multiLevelType w:val="hybridMultilevel"/>
    <w:tmpl w:val="426EC20E"/>
    <w:lvl w:ilvl="0" w:tplc="54F005F6">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8" w15:restartNumberingAfterBreak="0">
    <w:nsid w:val="51A14628"/>
    <w:multiLevelType w:val="hybridMultilevel"/>
    <w:tmpl w:val="D84EC9C8"/>
    <w:lvl w:ilvl="0" w:tplc="BEAC80D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54B02964"/>
    <w:multiLevelType w:val="hybridMultilevel"/>
    <w:tmpl w:val="B4466954"/>
    <w:lvl w:ilvl="0" w:tplc="939C711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5335025"/>
    <w:multiLevelType w:val="hybridMultilevel"/>
    <w:tmpl w:val="2C08759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5751AC"/>
    <w:multiLevelType w:val="hybridMultilevel"/>
    <w:tmpl w:val="1D9657AE"/>
    <w:lvl w:ilvl="0" w:tplc="3462F9EC">
      <w:start w:val="2"/>
      <w:numFmt w:val="decimal"/>
      <w:lvlText w:val="%1."/>
      <w:lvlJc w:val="left"/>
      <w:pPr>
        <w:ind w:left="360" w:hanging="360"/>
      </w:pPr>
      <w:rPr>
        <w:b w:val="0"/>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32" w15:restartNumberingAfterBreak="0">
    <w:nsid w:val="58BD0C2D"/>
    <w:multiLevelType w:val="hybridMultilevel"/>
    <w:tmpl w:val="41EC6A90"/>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2E028E"/>
    <w:multiLevelType w:val="hybridMultilevel"/>
    <w:tmpl w:val="530EBC82"/>
    <w:lvl w:ilvl="0" w:tplc="8716CF32">
      <w:start w:val="1"/>
      <w:numFmt w:val="decimal"/>
      <w:lvlText w:val="%1."/>
      <w:lvlJc w:val="left"/>
      <w:pPr>
        <w:ind w:left="720" w:hanging="360"/>
      </w:pPr>
      <w:rPr>
        <w:rFonts w:ascii="Aptos" w:eastAsia="Calibri" w:hAnsi="Apto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4146FB"/>
    <w:multiLevelType w:val="hybridMultilevel"/>
    <w:tmpl w:val="67022D78"/>
    <w:lvl w:ilvl="0" w:tplc="0415000F">
      <w:start w:val="1"/>
      <w:numFmt w:val="decimal"/>
      <w:lvlText w:val="%1."/>
      <w:lvlJc w:val="left"/>
      <w:pPr>
        <w:ind w:left="709" w:hanging="360"/>
      </w:pPr>
    </w:lvl>
    <w:lvl w:ilvl="1" w:tplc="9A7ADDBC">
      <w:start w:val="1"/>
      <w:numFmt w:val="decimal"/>
      <w:lvlText w:val="%2."/>
      <w:lvlJc w:val="left"/>
      <w:pPr>
        <w:ind w:left="1429" w:hanging="360"/>
      </w:pPr>
      <w:rPr>
        <w:rFonts w:asciiTheme="minorHAnsi" w:eastAsia="Times New Roman" w:hAnsiTheme="minorHAnsi" w:cstheme="minorHAnsi"/>
      </w:r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5" w15:restartNumberingAfterBreak="0">
    <w:nsid w:val="628677D7"/>
    <w:multiLevelType w:val="multilevel"/>
    <w:tmpl w:val="A3BAB2DA"/>
    <w:lvl w:ilvl="0">
      <w:start w:val="1"/>
      <w:numFmt w:val="decimal"/>
      <w:lvlText w:val="%1."/>
      <w:lvlJc w:val="left"/>
      <w:pPr>
        <w:tabs>
          <w:tab w:val="num" w:pos="397"/>
        </w:tabs>
        <w:ind w:left="397" w:hanging="397"/>
      </w:pPr>
      <w:rPr>
        <w:rFonts w:hint="default"/>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3557AE4"/>
    <w:multiLevelType w:val="hybridMultilevel"/>
    <w:tmpl w:val="F676B4A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67934258"/>
    <w:multiLevelType w:val="multilevel"/>
    <w:tmpl w:val="D598E81A"/>
    <w:lvl w:ilvl="0">
      <w:start w:val="1"/>
      <w:numFmt w:val="decimal"/>
      <w:lvlText w:val="%1."/>
      <w:lvlJc w:val="left"/>
      <w:pPr>
        <w:tabs>
          <w:tab w:val="num" w:pos="360"/>
        </w:tabs>
        <w:ind w:left="360" w:hanging="360"/>
      </w:pPr>
      <w:rPr>
        <w:b w:val="0"/>
        <w:color w:val="auto"/>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F47E8E"/>
    <w:multiLevelType w:val="hybridMultilevel"/>
    <w:tmpl w:val="BCD0F34A"/>
    <w:lvl w:ilvl="0" w:tplc="B5AE69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095C4B"/>
    <w:multiLevelType w:val="multilevel"/>
    <w:tmpl w:val="8AF443F4"/>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634DAD"/>
    <w:multiLevelType w:val="hybridMultilevel"/>
    <w:tmpl w:val="B784B566"/>
    <w:lvl w:ilvl="0" w:tplc="AB54245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CE00E13"/>
    <w:multiLevelType w:val="hybridMultilevel"/>
    <w:tmpl w:val="2BF23C44"/>
    <w:lvl w:ilvl="0" w:tplc="41221A9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BE61F8"/>
    <w:multiLevelType w:val="hybridMultilevel"/>
    <w:tmpl w:val="50261E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897548"/>
    <w:multiLevelType w:val="hybridMultilevel"/>
    <w:tmpl w:val="E5A6B480"/>
    <w:lvl w:ilvl="0" w:tplc="0A62C43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B53200"/>
    <w:multiLevelType w:val="hybridMultilevel"/>
    <w:tmpl w:val="624EADDE"/>
    <w:lvl w:ilvl="0" w:tplc="CA48CE50">
      <w:start w:val="1"/>
      <w:numFmt w:val="decimal"/>
      <w:lvlText w:val="%1)"/>
      <w:lvlJc w:val="left"/>
      <w:pPr>
        <w:ind w:left="720" w:hanging="360"/>
      </w:pPr>
      <w:rPr>
        <w:rFonts w:ascii="Arial" w:hAnsi="Arial" w:cs="Arial" w:hint="default"/>
        <w:sz w:val="22"/>
        <w:szCs w:val="22"/>
      </w:rPr>
    </w:lvl>
    <w:lvl w:ilvl="1" w:tplc="B5AE6930">
      <w:start w:val="1"/>
      <w:numFmt w:val="decimal"/>
      <w:lvlText w:val="%2)"/>
      <w:lvlJc w:val="left"/>
      <w:pPr>
        <w:ind w:left="1440" w:hanging="360"/>
      </w:pPr>
      <w:rPr>
        <w:rFonts w:hint="default"/>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2911A2"/>
    <w:multiLevelType w:val="hybridMultilevel"/>
    <w:tmpl w:val="487C1FBA"/>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364118">
    <w:abstractNumId w:val="0"/>
  </w:num>
  <w:num w:numId="2" w16cid:durableId="2809578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4039672">
    <w:abstractNumId w:val="37"/>
  </w:num>
  <w:num w:numId="4" w16cid:durableId="1422294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86313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8572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1563539">
    <w:abstractNumId w:val="19"/>
    <w:lvlOverride w:ilvl="0">
      <w:startOverride w:val="1"/>
    </w:lvlOverride>
  </w:num>
  <w:num w:numId="8" w16cid:durableId="8040107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33727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81960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36168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815065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94226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06202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4069768">
    <w:abstractNumId w:val="45"/>
  </w:num>
  <w:num w:numId="16" w16cid:durableId="1423450639">
    <w:abstractNumId w:val="40"/>
  </w:num>
  <w:num w:numId="17" w16cid:durableId="281572845">
    <w:abstractNumId w:val="16"/>
  </w:num>
  <w:num w:numId="18" w16cid:durableId="873157545">
    <w:abstractNumId w:val="33"/>
  </w:num>
  <w:num w:numId="19" w16cid:durableId="1325936252">
    <w:abstractNumId w:val="41"/>
  </w:num>
  <w:num w:numId="20" w16cid:durableId="1463303049">
    <w:abstractNumId w:val="8"/>
  </w:num>
  <w:num w:numId="21" w16cid:durableId="866211719">
    <w:abstractNumId w:val="21"/>
  </w:num>
  <w:num w:numId="22" w16cid:durableId="204755872">
    <w:abstractNumId w:val="15"/>
  </w:num>
  <w:num w:numId="23" w16cid:durableId="1605502595">
    <w:abstractNumId w:val="9"/>
  </w:num>
  <w:num w:numId="24" w16cid:durableId="90247680">
    <w:abstractNumId w:val="14"/>
  </w:num>
  <w:num w:numId="25" w16cid:durableId="710494828">
    <w:abstractNumId w:val="9"/>
    <w:lvlOverride w:ilvl="0">
      <w:startOverride w:val="1"/>
    </w:lvlOverride>
  </w:num>
  <w:num w:numId="26" w16cid:durableId="1185703647">
    <w:abstractNumId w:val="32"/>
  </w:num>
  <w:num w:numId="27" w16cid:durableId="313874304">
    <w:abstractNumId w:val="1"/>
  </w:num>
  <w:num w:numId="28" w16cid:durableId="2098162808">
    <w:abstractNumId w:val="2"/>
  </w:num>
  <w:num w:numId="29" w16cid:durableId="243420175">
    <w:abstractNumId w:val="15"/>
    <w:lvlOverride w:ilvl="0">
      <w:startOverride w:val="1"/>
    </w:lvlOverride>
  </w:num>
  <w:num w:numId="30" w16cid:durableId="1984115792">
    <w:abstractNumId w:val="23"/>
  </w:num>
  <w:num w:numId="31" w16cid:durableId="2044134013">
    <w:abstractNumId w:val="42"/>
  </w:num>
  <w:num w:numId="32" w16cid:durableId="2077582971">
    <w:abstractNumId w:val="35"/>
  </w:num>
  <w:num w:numId="33" w16cid:durableId="1299608586">
    <w:abstractNumId w:val="43"/>
  </w:num>
  <w:num w:numId="34" w16cid:durableId="1913276722">
    <w:abstractNumId w:val="38"/>
  </w:num>
  <w:num w:numId="35" w16cid:durableId="1519152649">
    <w:abstractNumId w:val="13"/>
  </w:num>
  <w:num w:numId="36" w16cid:durableId="1575969212">
    <w:abstractNumId w:val="7"/>
  </w:num>
  <w:num w:numId="37" w16cid:durableId="1511675194">
    <w:abstractNumId w:val="4"/>
  </w:num>
  <w:num w:numId="38" w16cid:durableId="2101901024">
    <w:abstractNumId w:val="5"/>
  </w:num>
  <w:num w:numId="39" w16cid:durableId="1276215180">
    <w:abstractNumId w:val="44"/>
  </w:num>
  <w:num w:numId="40" w16cid:durableId="1049452511">
    <w:abstractNumId w:val="36"/>
  </w:num>
  <w:num w:numId="41" w16cid:durableId="1686517968">
    <w:abstractNumId w:val="39"/>
  </w:num>
  <w:num w:numId="42" w16cid:durableId="1020283564">
    <w:abstractNumId w:val="11"/>
  </w:num>
  <w:num w:numId="43" w16cid:durableId="747310749">
    <w:abstractNumId w:val="30"/>
  </w:num>
  <w:num w:numId="44" w16cid:durableId="865220393">
    <w:abstractNumId w:val="34"/>
  </w:num>
  <w:num w:numId="45" w16cid:durableId="346102504">
    <w:abstractNumId w:val="12"/>
  </w:num>
  <w:num w:numId="46" w16cid:durableId="1756003748">
    <w:abstractNumId w:val="28"/>
  </w:num>
  <w:num w:numId="47" w16cid:durableId="722295267">
    <w:abstractNumId w:val="3"/>
  </w:num>
  <w:num w:numId="48" w16cid:durableId="1689404469">
    <w:abstractNumId w:val="17"/>
  </w:num>
  <w:num w:numId="49" w16cid:durableId="9378319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6F9"/>
    <w:rsid w:val="000157E6"/>
    <w:rsid w:val="00017270"/>
    <w:rsid w:val="0002461E"/>
    <w:rsid w:val="00055BD1"/>
    <w:rsid w:val="000658CB"/>
    <w:rsid w:val="00066F40"/>
    <w:rsid w:val="000715C1"/>
    <w:rsid w:val="0007573E"/>
    <w:rsid w:val="000766BE"/>
    <w:rsid w:val="000A47A6"/>
    <w:rsid w:val="000A4C50"/>
    <w:rsid w:val="000C2107"/>
    <w:rsid w:val="000C24DC"/>
    <w:rsid w:val="000C250C"/>
    <w:rsid w:val="000D0C67"/>
    <w:rsid w:val="000D2E18"/>
    <w:rsid w:val="000F1948"/>
    <w:rsid w:val="000F5A62"/>
    <w:rsid w:val="00106243"/>
    <w:rsid w:val="0011743C"/>
    <w:rsid w:val="00124C8F"/>
    <w:rsid w:val="00125A88"/>
    <w:rsid w:val="00126E0D"/>
    <w:rsid w:val="00136B53"/>
    <w:rsid w:val="00137492"/>
    <w:rsid w:val="00152FD9"/>
    <w:rsid w:val="00164AB5"/>
    <w:rsid w:val="0017152A"/>
    <w:rsid w:val="00173A41"/>
    <w:rsid w:val="00173EE9"/>
    <w:rsid w:val="00175125"/>
    <w:rsid w:val="0017548F"/>
    <w:rsid w:val="001812A6"/>
    <w:rsid w:val="00182158"/>
    <w:rsid w:val="0019067C"/>
    <w:rsid w:val="00190C05"/>
    <w:rsid w:val="00195D41"/>
    <w:rsid w:val="00197FCA"/>
    <w:rsid w:val="001A04B9"/>
    <w:rsid w:val="001A09EA"/>
    <w:rsid w:val="001A53BB"/>
    <w:rsid w:val="001B6667"/>
    <w:rsid w:val="001B71CE"/>
    <w:rsid w:val="001C270B"/>
    <w:rsid w:val="001C6E4B"/>
    <w:rsid w:val="001D424F"/>
    <w:rsid w:val="001E294F"/>
    <w:rsid w:val="001E2F2E"/>
    <w:rsid w:val="001E6450"/>
    <w:rsid w:val="001F49CF"/>
    <w:rsid w:val="001F5D40"/>
    <w:rsid w:val="001F5F6E"/>
    <w:rsid w:val="001F7850"/>
    <w:rsid w:val="0021115B"/>
    <w:rsid w:val="00226E24"/>
    <w:rsid w:val="00226F5F"/>
    <w:rsid w:val="00234121"/>
    <w:rsid w:val="00237DDA"/>
    <w:rsid w:val="00240B8C"/>
    <w:rsid w:val="00247F24"/>
    <w:rsid w:val="00250E4A"/>
    <w:rsid w:val="002523AB"/>
    <w:rsid w:val="00260EFA"/>
    <w:rsid w:val="002616BF"/>
    <w:rsid w:val="0026250D"/>
    <w:rsid w:val="00262DB5"/>
    <w:rsid w:val="00265466"/>
    <w:rsid w:val="00271C28"/>
    <w:rsid w:val="00276F08"/>
    <w:rsid w:val="00282B39"/>
    <w:rsid w:val="00292C70"/>
    <w:rsid w:val="00294E6A"/>
    <w:rsid w:val="002A55E8"/>
    <w:rsid w:val="002A58B5"/>
    <w:rsid w:val="002A611C"/>
    <w:rsid w:val="002A6B23"/>
    <w:rsid w:val="002B53A6"/>
    <w:rsid w:val="002D685F"/>
    <w:rsid w:val="002D6F76"/>
    <w:rsid w:val="002D7576"/>
    <w:rsid w:val="0030047E"/>
    <w:rsid w:val="00313140"/>
    <w:rsid w:val="00330F1A"/>
    <w:rsid w:val="00332573"/>
    <w:rsid w:val="00347EB9"/>
    <w:rsid w:val="00370399"/>
    <w:rsid w:val="0037059A"/>
    <w:rsid w:val="0037493B"/>
    <w:rsid w:val="00381BB3"/>
    <w:rsid w:val="00386CD1"/>
    <w:rsid w:val="0039346C"/>
    <w:rsid w:val="00397080"/>
    <w:rsid w:val="003A22AE"/>
    <w:rsid w:val="003A3880"/>
    <w:rsid w:val="003A7B8B"/>
    <w:rsid w:val="003B0087"/>
    <w:rsid w:val="003B34F5"/>
    <w:rsid w:val="003E4AF9"/>
    <w:rsid w:val="003E4F6F"/>
    <w:rsid w:val="003F0934"/>
    <w:rsid w:val="003F2EF6"/>
    <w:rsid w:val="003F4AF7"/>
    <w:rsid w:val="00426D01"/>
    <w:rsid w:val="00433061"/>
    <w:rsid w:val="004404AE"/>
    <w:rsid w:val="0044759C"/>
    <w:rsid w:val="004548B8"/>
    <w:rsid w:val="00465114"/>
    <w:rsid w:val="0046777F"/>
    <w:rsid w:val="00475B4B"/>
    <w:rsid w:val="004E20D3"/>
    <w:rsid w:val="005006ED"/>
    <w:rsid w:val="00513378"/>
    <w:rsid w:val="00514349"/>
    <w:rsid w:val="00520261"/>
    <w:rsid w:val="0053638A"/>
    <w:rsid w:val="00545343"/>
    <w:rsid w:val="00547BBA"/>
    <w:rsid w:val="00552B34"/>
    <w:rsid w:val="00564CC7"/>
    <w:rsid w:val="005663B2"/>
    <w:rsid w:val="0057719B"/>
    <w:rsid w:val="00577DB1"/>
    <w:rsid w:val="005936F1"/>
    <w:rsid w:val="005A045D"/>
    <w:rsid w:val="005A2D28"/>
    <w:rsid w:val="005A3160"/>
    <w:rsid w:val="005A740C"/>
    <w:rsid w:val="005C2518"/>
    <w:rsid w:val="005D3E10"/>
    <w:rsid w:val="005E579C"/>
    <w:rsid w:val="005E5B44"/>
    <w:rsid w:val="005E5BBD"/>
    <w:rsid w:val="005F5101"/>
    <w:rsid w:val="006009BB"/>
    <w:rsid w:val="00600F7A"/>
    <w:rsid w:val="00614752"/>
    <w:rsid w:val="006230B6"/>
    <w:rsid w:val="00633C9D"/>
    <w:rsid w:val="00634E61"/>
    <w:rsid w:val="006379DB"/>
    <w:rsid w:val="0064164E"/>
    <w:rsid w:val="00671CF4"/>
    <w:rsid w:val="006724D3"/>
    <w:rsid w:val="00672AC8"/>
    <w:rsid w:val="00673FD6"/>
    <w:rsid w:val="00676F31"/>
    <w:rsid w:val="0069320E"/>
    <w:rsid w:val="00697015"/>
    <w:rsid w:val="006A71E5"/>
    <w:rsid w:val="006B6C68"/>
    <w:rsid w:val="006C16AC"/>
    <w:rsid w:val="006D6F3A"/>
    <w:rsid w:val="006E2236"/>
    <w:rsid w:val="006E4980"/>
    <w:rsid w:val="006F0313"/>
    <w:rsid w:val="006F0988"/>
    <w:rsid w:val="006F5DEA"/>
    <w:rsid w:val="00704593"/>
    <w:rsid w:val="007049B8"/>
    <w:rsid w:val="007174DD"/>
    <w:rsid w:val="00724CF9"/>
    <w:rsid w:val="00751ACD"/>
    <w:rsid w:val="007538C3"/>
    <w:rsid w:val="00763A5B"/>
    <w:rsid w:val="00775604"/>
    <w:rsid w:val="007765E1"/>
    <w:rsid w:val="00776A1F"/>
    <w:rsid w:val="00776B02"/>
    <w:rsid w:val="00786304"/>
    <w:rsid w:val="007875E3"/>
    <w:rsid w:val="00787672"/>
    <w:rsid w:val="00791D11"/>
    <w:rsid w:val="00793647"/>
    <w:rsid w:val="007D35BA"/>
    <w:rsid w:val="007D36B7"/>
    <w:rsid w:val="007E0704"/>
    <w:rsid w:val="007E6F4C"/>
    <w:rsid w:val="007F16AA"/>
    <w:rsid w:val="007F1B7F"/>
    <w:rsid w:val="007F6767"/>
    <w:rsid w:val="007F74B7"/>
    <w:rsid w:val="00807518"/>
    <w:rsid w:val="008126D5"/>
    <w:rsid w:val="0081331A"/>
    <w:rsid w:val="00815907"/>
    <w:rsid w:val="00816FC0"/>
    <w:rsid w:val="0082025A"/>
    <w:rsid w:val="00823912"/>
    <w:rsid w:val="008260B6"/>
    <w:rsid w:val="0083521E"/>
    <w:rsid w:val="00837AD0"/>
    <w:rsid w:val="00837E66"/>
    <w:rsid w:val="00842B6B"/>
    <w:rsid w:val="008437E9"/>
    <w:rsid w:val="0084592B"/>
    <w:rsid w:val="0086296B"/>
    <w:rsid w:val="00864FDE"/>
    <w:rsid w:val="008665E8"/>
    <w:rsid w:val="00880496"/>
    <w:rsid w:val="00883389"/>
    <w:rsid w:val="008871D9"/>
    <w:rsid w:val="0088740E"/>
    <w:rsid w:val="00890A3F"/>
    <w:rsid w:val="008A262C"/>
    <w:rsid w:val="008A3E5E"/>
    <w:rsid w:val="008A4B76"/>
    <w:rsid w:val="008A5D42"/>
    <w:rsid w:val="008A6CC8"/>
    <w:rsid w:val="008B2841"/>
    <w:rsid w:val="008B3ADE"/>
    <w:rsid w:val="008B4CCC"/>
    <w:rsid w:val="008B6484"/>
    <w:rsid w:val="008D3268"/>
    <w:rsid w:val="008D6A5C"/>
    <w:rsid w:val="008E169A"/>
    <w:rsid w:val="008E2291"/>
    <w:rsid w:val="008E628B"/>
    <w:rsid w:val="008E7490"/>
    <w:rsid w:val="008F59E0"/>
    <w:rsid w:val="008F6BF1"/>
    <w:rsid w:val="009023E4"/>
    <w:rsid w:val="00903C5A"/>
    <w:rsid w:val="00910A09"/>
    <w:rsid w:val="00910F23"/>
    <w:rsid w:val="0091525B"/>
    <w:rsid w:val="009316AE"/>
    <w:rsid w:val="009324F2"/>
    <w:rsid w:val="00934E05"/>
    <w:rsid w:val="009376C3"/>
    <w:rsid w:val="00947AC0"/>
    <w:rsid w:val="00950220"/>
    <w:rsid w:val="00977141"/>
    <w:rsid w:val="00983042"/>
    <w:rsid w:val="00992618"/>
    <w:rsid w:val="00993BA6"/>
    <w:rsid w:val="009953C3"/>
    <w:rsid w:val="009A45C2"/>
    <w:rsid w:val="009B247B"/>
    <w:rsid w:val="009C2743"/>
    <w:rsid w:val="009C5382"/>
    <w:rsid w:val="009C7577"/>
    <w:rsid w:val="009C7D21"/>
    <w:rsid w:val="009D234A"/>
    <w:rsid w:val="009E0D19"/>
    <w:rsid w:val="009E4216"/>
    <w:rsid w:val="009E69BF"/>
    <w:rsid w:val="009E72CC"/>
    <w:rsid w:val="00A04944"/>
    <w:rsid w:val="00A114BE"/>
    <w:rsid w:val="00A11F23"/>
    <w:rsid w:val="00A12EA6"/>
    <w:rsid w:val="00A25611"/>
    <w:rsid w:val="00A27B71"/>
    <w:rsid w:val="00A32B55"/>
    <w:rsid w:val="00A40AA3"/>
    <w:rsid w:val="00A479C1"/>
    <w:rsid w:val="00A52E64"/>
    <w:rsid w:val="00A56E1D"/>
    <w:rsid w:val="00A61E6C"/>
    <w:rsid w:val="00A72DF6"/>
    <w:rsid w:val="00A8085B"/>
    <w:rsid w:val="00A81A64"/>
    <w:rsid w:val="00A8748C"/>
    <w:rsid w:val="00A94356"/>
    <w:rsid w:val="00AA4686"/>
    <w:rsid w:val="00AA4955"/>
    <w:rsid w:val="00AA4C86"/>
    <w:rsid w:val="00AC1219"/>
    <w:rsid w:val="00AC61E4"/>
    <w:rsid w:val="00B0343F"/>
    <w:rsid w:val="00B24219"/>
    <w:rsid w:val="00B24B01"/>
    <w:rsid w:val="00B3497A"/>
    <w:rsid w:val="00B4605C"/>
    <w:rsid w:val="00B53F2B"/>
    <w:rsid w:val="00B55F34"/>
    <w:rsid w:val="00B64CC2"/>
    <w:rsid w:val="00B75008"/>
    <w:rsid w:val="00B775E2"/>
    <w:rsid w:val="00B8071D"/>
    <w:rsid w:val="00B82F21"/>
    <w:rsid w:val="00B830C9"/>
    <w:rsid w:val="00B8427D"/>
    <w:rsid w:val="00B85C53"/>
    <w:rsid w:val="00B94F71"/>
    <w:rsid w:val="00B95092"/>
    <w:rsid w:val="00B9583F"/>
    <w:rsid w:val="00BC150D"/>
    <w:rsid w:val="00BC16E3"/>
    <w:rsid w:val="00BC3E07"/>
    <w:rsid w:val="00BC456E"/>
    <w:rsid w:val="00BC5590"/>
    <w:rsid w:val="00BC6217"/>
    <w:rsid w:val="00BD1E17"/>
    <w:rsid w:val="00BE36ED"/>
    <w:rsid w:val="00BE595A"/>
    <w:rsid w:val="00BE6819"/>
    <w:rsid w:val="00BE74B8"/>
    <w:rsid w:val="00BF20DE"/>
    <w:rsid w:val="00C24EA9"/>
    <w:rsid w:val="00C3351C"/>
    <w:rsid w:val="00C34C1C"/>
    <w:rsid w:val="00C44637"/>
    <w:rsid w:val="00C524F6"/>
    <w:rsid w:val="00C550F3"/>
    <w:rsid w:val="00C6732A"/>
    <w:rsid w:val="00C84593"/>
    <w:rsid w:val="00C84AAA"/>
    <w:rsid w:val="00C872A6"/>
    <w:rsid w:val="00C9492C"/>
    <w:rsid w:val="00C95C40"/>
    <w:rsid w:val="00CA2F13"/>
    <w:rsid w:val="00CA3332"/>
    <w:rsid w:val="00CB6A9E"/>
    <w:rsid w:val="00CC65EB"/>
    <w:rsid w:val="00CD03ED"/>
    <w:rsid w:val="00CD10A9"/>
    <w:rsid w:val="00CD3FE9"/>
    <w:rsid w:val="00CD6376"/>
    <w:rsid w:val="00CE3266"/>
    <w:rsid w:val="00CE4A75"/>
    <w:rsid w:val="00CE7A50"/>
    <w:rsid w:val="00CF38BA"/>
    <w:rsid w:val="00CF56E2"/>
    <w:rsid w:val="00D01BE0"/>
    <w:rsid w:val="00D01CB0"/>
    <w:rsid w:val="00D112C9"/>
    <w:rsid w:val="00D21DB0"/>
    <w:rsid w:val="00D232A6"/>
    <w:rsid w:val="00D27D9F"/>
    <w:rsid w:val="00D42786"/>
    <w:rsid w:val="00D500D5"/>
    <w:rsid w:val="00D5418B"/>
    <w:rsid w:val="00D56831"/>
    <w:rsid w:val="00D57F46"/>
    <w:rsid w:val="00D6224D"/>
    <w:rsid w:val="00D85824"/>
    <w:rsid w:val="00D941C0"/>
    <w:rsid w:val="00DB39DB"/>
    <w:rsid w:val="00DB6B47"/>
    <w:rsid w:val="00DC20F7"/>
    <w:rsid w:val="00DC705B"/>
    <w:rsid w:val="00DD5634"/>
    <w:rsid w:val="00DD6000"/>
    <w:rsid w:val="00DE3C75"/>
    <w:rsid w:val="00DF1645"/>
    <w:rsid w:val="00E15571"/>
    <w:rsid w:val="00E21A3E"/>
    <w:rsid w:val="00E274D1"/>
    <w:rsid w:val="00E37400"/>
    <w:rsid w:val="00E64325"/>
    <w:rsid w:val="00E64FAC"/>
    <w:rsid w:val="00E67A53"/>
    <w:rsid w:val="00E712B5"/>
    <w:rsid w:val="00E92F5E"/>
    <w:rsid w:val="00E94751"/>
    <w:rsid w:val="00EA5A1E"/>
    <w:rsid w:val="00EA6149"/>
    <w:rsid w:val="00ED5FD6"/>
    <w:rsid w:val="00ED6ED7"/>
    <w:rsid w:val="00EE519C"/>
    <w:rsid w:val="00EF52F3"/>
    <w:rsid w:val="00F146E7"/>
    <w:rsid w:val="00F301A8"/>
    <w:rsid w:val="00F368B1"/>
    <w:rsid w:val="00F50F89"/>
    <w:rsid w:val="00F54164"/>
    <w:rsid w:val="00F55C84"/>
    <w:rsid w:val="00F62BE1"/>
    <w:rsid w:val="00F6768F"/>
    <w:rsid w:val="00F74785"/>
    <w:rsid w:val="00F75929"/>
    <w:rsid w:val="00F9535C"/>
    <w:rsid w:val="00FA03EB"/>
    <w:rsid w:val="00FA5322"/>
    <w:rsid w:val="00FB490E"/>
    <w:rsid w:val="00FB58EF"/>
    <w:rsid w:val="00FD08E3"/>
    <w:rsid w:val="00FD3667"/>
    <w:rsid w:val="00FD652F"/>
    <w:rsid w:val="00FE109D"/>
    <w:rsid w:val="00FE141B"/>
    <w:rsid w:val="00FF14E3"/>
    <w:rsid w:val="00FF3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1CB72"/>
  <w15:chartTrackingRefBased/>
  <w15:docId w15:val="{1273ED8D-FEAC-462E-BAA6-CCB9A3F0B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6F9"/>
    <w:pPr>
      <w:widowControl w:val="0"/>
      <w:suppressAutoHyphens/>
      <w:autoSpaceDE w:val="0"/>
      <w:spacing w:after="0" w:line="240" w:lineRule="auto"/>
    </w:pPr>
    <w:rPr>
      <w:rFonts w:ascii="Arial" w:eastAsia="Times New Roman" w:hAnsi="Arial" w:cs="Arial"/>
      <w:kern w:val="0"/>
      <w:sz w:val="20"/>
      <w:szCs w:val="20"/>
      <w:lang w:eastAsia="ar-SA"/>
      <w14:ligatures w14:val="none"/>
    </w:rPr>
  </w:style>
  <w:style w:type="paragraph" w:styleId="Nagwek2">
    <w:name w:val="heading 2"/>
    <w:basedOn w:val="Normalny"/>
    <w:next w:val="Normalny"/>
    <w:link w:val="Nagwek2Znak1"/>
    <w:uiPriority w:val="9"/>
    <w:unhideWhenUsed/>
    <w:qFormat/>
    <w:rsid w:val="00D56831"/>
    <w:pPr>
      <w:keepNext/>
      <w:widowControl/>
      <w:numPr>
        <w:numId w:val="22"/>
      </w:numPr>
      <w:suppressAutoHyphens w:val="0"/>
      <w:autoSpaceDE/>
      <w:spacing w:before="120" w:after="60" w:line="336" w:lineRule="auto"/>
      <w:contextualSpacing/>
      <w:jc w:val="both"/>
      <w:outlineLvl w:val="1"/>
    </w:pPr>
    <w:rPr>
      <w:rFonts w:ascii="Bahnschrift" w:hAnsi="Bahnschrift" w:cs="Times New Roman"/>
      <w:bCs/>
      <w:noProof/>
      <w:szCs w:val="26"/>
      <w:lang w:eastAsia="x-none"/>
    </w:rPr>
  </w:style>
  <w:style w:type="paragraph" w:styleId="Nagwek3">
    <w:name w:val="heading 3"/>
    <w:basedOn w:val="Tekstpodstawowy"/>
    <w:next w:val="Tekstpodstawowy"/>
    <w:link w:val="Nagwek3Znak"/>
    <w:uiPriority w:val="9"/>
    <w:unhideWhenUsed/>
    <w:qFormat/>
    <w:rsid w:val="00D56831"/>
    <w:pPr>
      <w:widowControl/>
      <w:numPr>
        <w:numId w:val="23"/>
      </w:numPr>
      <w:suppressAutoHyphens w:val="0"/>
      <w:autoSpaceDE/>
      <w:spacing w:after="0" w:line="360" w:lineRule="auto"/>
      <w:contextualSpacing/>
      <w:jc w:val="both"/>
      <w:outlineLvl w:val="2"/>
    </w:pPr>
    <w:rPr>
      <w:rFonts w:ascii="Bahnschrift" w:hAnsi="Bahnschrift" w:cs="Times New Roman"/>
      <w:bCs/>
      <w:szCs w:val="26"/>
      <w:lang w:eastAsia="x-none"/>
    </w:rPr>
  </w:style>
  <w:style w:type="paragraph" w:styleId="Nagwek4">
    <w:name w:val="heading 4"/>
    <w:basedOn w:val="Normalny"/>
    <w:next w:val="Normalny"/>
    <w:link w:val="Nagwek4Znak"/>
    <w:uiPriority w:val="9"/>
    <w:semiHidden/>
    <w:unhideWhenUsed/>
    <w:qFormat/>
    <w:rsid w:val="00294E6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9E0D19"/>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FF36F9"/>
  </w:style>
  <w:style w:type="paragraph" w:styleId="Stopka">
    <w:name w:val="footer"/>
    <w:basedOn w:val="Normalny"/>
    <w:link w:val="StopkaZnak"/>
    <w:uiPriority w:val="99"/>
    <w:rsid w:val="00FF36F9"/>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FF36F9"/>
    <w:rPr>
      <w:rFonts w:ascii="Arial" w:eastAsia="Times New Roman" w:hAnsi="Arial" w:cs="Times New Roman"/>
      <w:kern w:val="0"/>
      <w:sz w:val="20"/>
      <w:szCs w:val="20"/>
      <w:lang w:val="x-none" w:eastAsia="ar-SA"/>
      <w14:ligatures w14:val="none"/>
    </w:rPr>
  </w:style>
  <w:style w:type="paragraph" w:styleId="Nagwek">
    <w:name w:val="header"/>
    <w:basedOn w:val="Normalny"/>
    <w:link w:val="NagwekZnak"/>
    <w:uiPriority w:val="99"/>
    <w:rsid w:val="00FF36F9"/>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FF36F9"/>
    <w:rPr>
      <w:rFonts w:ascii="Arial" w:eastAsia="Times New Roman" w:hAnsi="Arial" w:cs="Times New Roman"/>
      <w:kern w:val="0"/>
      <w:sz w:val="20"/>
      <w:szCs w:val="20"/>
      <w:lang w:val="x-none" w:eastAsia="ar-SA"/>
      <w14:ligatures w14:val="none"/>
    </w:rPr>
  </w:style>
  <w:style w:type="paragraph" w:customStyle="1" w:styleId="Default">
    <w:name w:val="Default"/>
    <w:qFormat/>
    <w:rsid w:val="00FF36F9"/>
    <w:pPr>
      <w:autoSpaceDE w:val="0"/>
      <w:autoSpaceDN w:val="0"/>
      <w:adjustRightInd w:val="0"/>
      <w:spacing w:after="0" w:line="240" w:lineRule="auto"/>
    </w:pPr>
    <w:rPr>
      <w:rFonts w:ascii="Verdana" w:eastAsia="Times New Roman" w:hAnsi="Verdana" w:cs="Verdana"/>
      <w:color w:val="000000"/>
      <w:kern w:val="0"/>
      <w:sz w:val="24"/>
      <w:szCs w:val="24"/>
      <w:lang w:eastAsia="pl-PL"/>
      <w14:ligatures w14:val="none"/>
    </w:rPr>
  </w:style>
  <w:style w:type="paragraph" w:styleId="Zwykytekst">
    <w:name w:val="Plain Text"/>
    <w:aliases w:val="Zwykły tekst Znak1,Zwykły tekst Znak Znak,Znak Znak Znak,Znak Znak,Znak"/>
    <w:basedOn w:val="Normalny"/>
    <w:link w:val="ZwykytekstZnak"/>
    <w:rsid w:val="00FF36F9"/>
    <w:pPr>
      <w:widowControl/>
      <w:suppressAutoHyphens w:val="0"/>
      <w:autoSpaceDE/>
    </w:pPr>
    <w:rPr>
      <w:rFonts w:ascii="Courier New" w:hAnsi="Courier New" w:cs="Courier New"/>
      <w:lang w:eastAsia="pl-PL"/>
    </w:rPr>
  </w:style>
  <w:style w:type="character" w:customStyle="1" w:styleId="ZwykytekstZnak">
    <w:name w:val="Zwykły tekst Znak"/>
    <w:aliases w:val="Zwykły tekst Znak1 Znak,Zwykły tekst Znak Znak Znak,Znak Znak Znak Znak,Znak Znak Znak1,Znak Znak1"/>
    <w:basedOn w:val="Domylnaczcionkaakapitu"/>
    <w:link w:val="Zwykytekst"/>
    <w:rsid w:val="00FF36F9"/>
    <w:rPr>
      <w:rFonts w:ascii="Courier New" w:eastAsia="Times New Roman" w:hAnsi="Courier New" w:cs="Courier New"/>
      <w:kern w:val="0"/>
      <w:sz w:val="20"/>
      <w:szCs w:val="20"/>
      <w:lang w:eastAsia="pl-PL"/>
      <w14:ligatures w14:val="none"/>
    </w:rPr>
  </w:style>
  <w:style w:type="paragraph" w:styleId="Akapitzlist">
    <w:name w:val="List Paragraph"/>
    <w:aliases w:val="Normal,Akapit z listą3,Akapit z listą31,Wypunktowanie,Normal2,L1,Numerowanie,sw tekst,wypunktowanie,List Paragraph,Akapit z listą5,CW_Lista,zwykły tekst,List Paragraph1,BulletC,normalny tekst,Obiekt,2 heading,A_wyliczenie,K-P_odwolanie"/>
    <w:basedOn w:val="Normalny"/>
    <w:link w:val="AkapitzlistZnak"/>
    <w:uiPriority w:val="34"/>
    <w:qFormat/>
    <w:rsid w:val="00FF36F9"/>
    <w:pPr>
      <w:widowControl/>
      <w:suppressAutoHyphens w:val="0"/>
      <w:autoSpaceDE/>
      <w:ind w:left="720"/>
    </w:pPr>
    <w:rPr>
      <w:rFonts w:ascii="Times New Roman" w:hAnsi="Times New Roman" w:cs="Times New Roman"/>
      <w:noProof/>
      <w:sz w:val="24"/>
      <w:szCs w:val="24"/>
      <w:lang w:val="cs-CZ" w:eastAsia="x-none"/>
    </w:rPr>
  </w:style>
  <w:style w:type="character" w:customStyle="1" w:styleId="AkapitzlistZnak">
    <w:name w:val="Akapit z listą Znak"/>
    <w:aliases w:val="Normal Znak,Akapit z listą3 Znak,Akapit z listą31 Znak,Wypunktowanie Znak,Normal2 Znak,L1 Znak,Numerowanie Znak,sw tekst Znak,wypunktowanie Znak,List Paragraph Znak,Akapit z listą5 Znak,CW_Lista Znak,zwykły tekst Znak,BulletC Znak"/>
    <w:link w:val="Akapitzlist"/>
    <w:uiPriority w:val="34"/>
    <w:qFormat/>
    <w:rsid w:val="00FF36F9"/>
    <w:rPr>
      <w:rFonts w:ascii="Times New Roman" w:eastAsia="Times New Roman" w:hAnsi="Times New Roman" w:cs="Times New Roman"/>
      <w:noProof/>
      <w:kern w:val="0"/>
      <w:sz w:val="24"/>
      <w:szCs w:val="24"/>
      <w:lang w:val="cs-CZ" w:eastAsia="x-none"/>
      <w14:ligatures w14:val="none"/>
    </w:rPr>
  </w:style>
  <w:style w:type="paragraph" w:customStyle="1" w:styleId="Akapitzlist2">
    <w:name w:val="Akapit z listą2"/>
    <w:basedOn w:val="Normalny"/>
    <w:rsid w:val="00FF36F9"/>
    <w:pPr>
      <w:widowControl/>
      <w:suppressAutoHyphens w:val="0"/>
      <w:autoSpaceDE/>
      <w:spacing w:after="200" w:line="276" w:lineRule="auto"/>
      <w:ind w:left="720"/>
    </w:pPr>
    <w:rPr>
      <w:rFonts w:ascii="Calibri" w:hAnsi="Calibri" w:cs="Calibri"/>
      <w:sz w:val="22"/>
      <w:szCs w:val="22"/>
      <w:lang w:eastAsia="en-US"/>
    </w:rPr>
  </w:style>
  <w:style w:type="paragraph" w:styleId="Tekstpodstawowywcity">
    <w:name w:val="Body Text Indent"/>
    <w:basedOn w:val="Normalny"/>
    <w:link w:val="TekstpodstawowywcityZnak"/>
    <w:rsid w:val="0082025A"/>
    <w:pPr>
      <w:widowControl/>
      <w:suppressAutoHyphens w:val="0"/>
      <w:overflowPunct w:val="0"/>
      <w:autoSpaceDN w:val="0"/>
      <w:adjustRightInd w:val="0"/>
      <w:spacing w:after="120"/>
      <w:ind w:left="283"/>
      <w:textAlignment w:val="baseline"/>
    </w:pPr>
    <w:rPr>
      <w:rFonts w:ascii="Times New Roman" w:hAnsi="Times New Roman" w:cs="Times New Roman"/>
      <w:sz w:val="24"/>
      <w:lang w:eastAsia="pl-PL"/>
    </w:rPr>
  </w:style>
  <w:style w:type="character" w:customStyle="1" w:styleId="TekstpodstawowywcityZnak">
    <w:name w:val="Tekst podstawowy wcięty Znak"/>
    <w:basedOn w:val="Domylnaczcionkaakapitu"/>
    <w:link w:val="Tekstpodstawowywcity"/>
    <w:rsid w:val="0082025A"/>
    <w:rPr>
      <w:rFonts w:ascii="Times New Roman" w:eastAsia="Times New Roman" w:hAnsi="Times New Roman" w:cs="Times New Roman"/>
      <w:kern w:val="0"/>
      <w:sz w:val="24"/>
      <w:szCs w:val="20"/>
      <w:lang w:eastAsia="pl-PL"/>
      <w14:ligatures w14:val="none"/>
    </w:rPr>
  </w:style>
  <w:style w:type="paragraph" w:styleId="Bezodstpw">
    <w:name w:val="No Spacing"/>
    <w:uiPriority w:val="1"/>
    <w:qFormat/>
    <w:rsid w:val="00552B34"/>
    <w:pPr>
      <w:spacing w:after="0" w:line="240" w:lineRule="auto"/>
    </w:pPr>
    <w:rPr>
      <w:kern w:val="0"/>
      <w14:ligatures w14:val="none"/>
    </w:rPr>
  </w:style>
  <w:style w:type="character" w:customStyle="1" w:styleId="Nagwek2Znak">
    <w:name w:val="Nagłówek 2 Znak"/>
    <w:basedOn w:val="Domylnaczcionkaakapitu"/>
    <w:uiPriority w:val="9"/>
    <w:semiHidden/>
    <w:rsid w:val="00D56831"/>
    <w:rPr>
      <w:rFonts w:asciiTheme="majorHAnsi" w:eastAsiaTheme="majorEastAsia" w:hAnsiTheme="majorHAnsi" w:cstheme="majorBidi"/>
      <w:color w:val="2F5496" w:themeColor="accent1" w:themeShade="BF"/>
      <w:kern w:val="0"/>
      <w:sz w:val="26"/>
      <w:szCs w:val="26"/>
      <w:lang w:eastAsia="ar-SA"/>
      <w14:ligatures w14:val="none"/>
    </w:rPr>
  </w:style>
  <w:style w:type="character" w:customStyle="1" w:styleId="Nagwek3Znak">
    <w:name w:val="Nagłówek 3 Znak"/>
    <w:basedOn w:val="Domylnaczcionkaakapitu"/>
    <w:link w:val="Nagwek3"/>
    <w:uiPriority w:val="9"/>
    <w:rsid w:val="00D56831"/>
    <w:rPr>
      <w:rFonts w:ascii="Bahnschrift" w:eastAsia="Times New Roman" w:hAnsi="Bahnschrift" w:cs="Times New Roman"/>
      <w:bCs/>
      <w:kern w:val="0"/>
      <w:sz w:val="20"/>
      <w:szCs w:val="26"/>
      <w:lang w:eastAsia="x-none"/>
      <w14:ligatures w14:val="none"/>
    </w:rPr>
  </w:style>
  <w:style w:type="character" w:customStyle="1" w:styleId="Nagwek2Znak1">
    <w:name w:val="Nagłówek 2 Znak1"/>
    <w:basedOn w:val="Domylnaczcionkaakapitu"/>
    <w:link w:val="Nagwek2"/>
    <w:uiPriority w:val="9"/>
    <w:rsid w:val="00D56831"/>
    <w:rPr>
      <w:rFonts w:ascii="Bahnschrift" w:eastAsia="Times New Roman" w:hAnsi="Bahnschrift" w:cs="Times New Roman"/>
      <w:bCs/>
      <w:noProof/>
      <w:kern w:val="0"/>
      <w:sz w:val="20"/>
      <w:szCs w:val="26"/>
      <w:lang w:eastAsia="x-none"/>
      <w14:ligatures w14:val="none"/>
    </w:rPr>
  </w:style>
  <w:style w:type="paragraph" w:styleId="Tekstpodstawowy">
    <w:name w:val="Body Text"/>
    <w:basedOn w:val="Normalny"/>
    <w:link w:val="TekstpodstawowyZnak"/>
    <w:uiPriority w:val="99"/>
    <w:semiHidden/>
    <w:unhideWhenUsed/>
    <w:rsid w:val="00D56831"/>
    <w:pPr>
      <w:spacing w:after="120"/>
    </w:pPr>
  </w:style>
  <w:style w:type="character" w:customStyle="1" w:styleId="TekstpodstawowyZnak">
    <w:name w:val="Tekst podstawowy Znak"/>
    <w:basedOn w:val="Domylnaczcionkaakapitu"/>
    <w:link w:val="Tekstpodstawowy"/>
    <w:uiPriority w:val="99"/>
    <w:semiHidden/>
    <w:rsid w:val="00D56831"/>
    <w:rPr>
      <w:rFonts w:ascii="Arial" w:eastAsia="Times New Roman" w:hAnsi="Arial" w:cs="Arial"/>
      <w:kern w:val="0"/>
      <w:sz w:val="20"/>
      <w:szCs w:val="20"/>
      <w:lang w:eastAsia="ar-SA"/>
      <w14:ligatures w14:val="none"/>
    </w:rPr>
  </w:style>
  <w:style w:type="character" w:customStyle="1" w:styleId="Nagwek4Znak">
    <w:name w:val="Nagłówek 4 Znak"/>
    <w:basedOn w:val="Domylnaczcionkaakapitu"/>
    <w:link w:val="Nagwek4"/>
    <w:uiPriority w:val="9"/>
    <w:semiHidden/>
    <w:rsid w:val="00294E6A"/>
    <w:rPr>
      <w:rFonts w:asciiTheme="majorHAnsi" w:eastAsiaTheme="majorEastAsia" w:hAnsiTheme="majorHAnsi" w:cstheme="majorBidi"/>
      <w:i/>
      <w:iCs/>
      <w:color w:val="2F5496" w:themeColor="accent1" w:themeShade="BF"/>
      <w:kern w:val="0"/>
      <w:sz w:val="20"/>
      <w:szCs w:val="20"/>
      <w:lang w:eastAsia="ar-SA"/>
      <w14:ligatures w14:val="none"/>
    </w:rPr>
  </w:style>
  <w:style w:type="character" w:customStyle="1" w:styleId="Nagwek5Znak">
    <w:name w:val="Nagłówek 5 Znak"/>
    <w:basedOn w:val="Domylnaczcionkaakapitu"/>
    <w:link w:val="Nagwek5"/>
    <w:uiPriority w:val="9"/>
    <w:semiHidden/>
    <w:rsid w:val="009E0D19"/>
    <w:rPr>
      <w:rFonts w:asciiTheme="majorHAnsi" w:eastAsiaTheme="majorEastAsia" w:hAnsiTheme="majorHAnsi" w:cstheme="majorBidi"/>
      <w:color w:val="2F5496" w:themeColor="accent1" w:themeShade="BF"/>
      <w:kern w:val="0"/>
      <w:sz w:val="20"/>
      <w:szCs w:val="20"/>
      <w:lang w:eastAsia="ar-SA"/>
      <w14:ligatures w14:val="none"/>
    </w:rPr>
  </w:style>
  <w:style w:type="paragraph" w:styleId="Poprawka">
    <w:name w:val="Revision"/>
    <w:hidden/>
    <w:uiPriority w:val="99"/>
    <w:semiHidden/>
    <w:rsid w:val="00BC6217"/>
    <w:pPr>
      <w:spacing w:after="0" w:line="240" w:lineRule="auto"/>
    </w:pPr>
    <w:rPr>
      <w:rFonts w:ascii="Arial" w:eastAsia="Times New Roman" w:hAnsi="Arial" w:cs="Arial"/>
      <w:kern w:val="0"/>
      <w:sz w:val="20"/>
      <w:szCs w:val="20"/>
      <w:lang w:eastAsia="ar-SA"/>
      <w14:ligatures w14:val="none"/>
    </w:rPr>
  </w:style>
  <w:style w:type="character" w:styleId="Odwoaniedokomentarza">
    <w:name w:val="annotation reference"/>
    <w:basedOn w:val="Domylnaczcionkaakapitu"/>
    <w:uiPriority w:val="99"/>
    <w:semiHidden/>
    <w:unhideWhenUsed/>
    <w:rsid w:val="00704593"/>
    <w:rPr>
      <w:sz w:val="16"/>
      <w:szCs w:val="16"/>
    </w:rPr>
  </w:style>
  <w:style w:type="paragraph" w:styleId="Tekstkomentarza">
    <w:name w:val="annotation text"/>
    <w:basedOn w:val="Normalny"/>
    <w:link w:val="TekstkomentarzaZnak"/>
    <w:uiPriority w:val="99"/>
    <w:unhideWhenUsed/>
    <w:rsid w:val="00704593"/>
  </w:style>
  <w:style w:type="character" w:customStyle="1" w:styleId="TekstkomentarzaZnak">
    <w:name w:val="Tekst komentarza Znak"/>
    <w:basedOn w:val="Domylnaczcionkaakapitu"/>
    <w:link w:val="Tekstkomentarza"/>
    <w:uiPriority w:val="99"/>
    <w:rsid w:val="00704593"/>
    <w:rPr>
      <w:rFonts w:ascii="Arial" w:eastAsia="Times New Roman" w:hAnsi="Arial" w:cs="Arial"/>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704593"/>
    <w:rPr>
      <w:b/>
      <w:bCs/>
    </w:rPr>
  </w:style>
  <w:style w:type="character" w:customStyle="1" w:styleId="TematkomentarzaZnak">
    <w:name w:val="Temat komentarza Znak"/>
    <w:basedOn w:val="TekstkomentarzaZnak"/>
    <w:link w:val="Tematkomentarza"/>
    <w:uiPriority w:val="99"/>
    <w:semiHidden/>
    <w:rsid w:val="00704593"/>
    <w:rPr>
      <w:rFonts w:ascii="Arial" w:eastAsia="Times New Roman" w:hAnsi="Arial" w:cs="Arial"/>
      <w:b/>
      <w:bCs/>
      <w:kern w:val="0"/>
      <w:sz w:val="20"/>
      <w:szCs w:val="20"/>
      <w:lang w:eastAsia="ar-SA"/>
      <w14:ligatures w14:val="none"/>
    </w:rPr>
  </w:style>
  <w:style w:type="character" w:styleId="Pogrubienie">
    <w:name w:val="Strong"/>
    <w:basedOn w:val="Domylnaczcionkaakapitu"/>
    <w:uiPriority w:val="22"/>
    <w:qFormat/>
    <w:rsid w:val="00BD1E17"/>
    <w:rPr>
      <w:b/>
      <w:bCs/>
    </w:rPr>
  </w:style>
  <w:style w:type="paragraph" w:customStyle="1" w:styleId="Bezodstpw1">
    <w:name w:val="Bez odstępów1"/>
    <w:rsid w:val="00AA4955"/>
    <w:pPr>
      <w:suppressAutoHyphens/>
      <w:spacing w:after="0" w:line="100" w:lineRule="atLeast"/>
    </w:pPr>
    <w:rPr>
      <w:rFonts w:ascii="Times New Roman" w:eastAsia="Calibri" w:hAnsi="Times New Roman" w:cs="Times New Roman"/>
      <w:kern w:val="0"/>
      <w:sz w:val="20"/>
      <w:szCs w:val="20"/>
      <w:lang w:eastAsia="pl-PL"/>
      <w14:ligatures w14:val="none"/>
    </w:rPr>
  </w:style>
  <w:style w:type="paragraph" w:styleId="Tekstprzypisukocowego">
    <w:name w:val="endnote text"/>
    <w:basedOn w:val="Normalny"/>
    <w:link w:val="TekstprzypisukocowegoZnak"/>
    <w:uiPriority w:val="99"/>
    <w:semiHidden/>
    <w:unhideWhenUsed/>
    <w:rsid w:val="00262DB5"/>
  </w:style>
  <w:style w:type="character" w:customStyle="1" w:styleId="TekstprzypisukocowegoZnak">
    <w:name w:val="Tekst przypisu końcowego Znak"/>
    <w:basedOn w:val="Domylnaczcionkaakapitu"/>
    <w:link w:val="Tekstprzypisukocowego"/>
    <w:uiPriority w:val="99"/>
    <w:semiHidden/>
    <w:rsid w:val="00262DB5"/>
    <w:rPr>
      <w:rFonts w:ascii="Arial" w:eastAsia="Times New Roman" w:hAnsi="Arial" w:cs="Arial"/>
      <w:kern w:val="0"/>
      <w:sz w:val="20"/>
      <w:szCs w:val="20"/>
      <w:lang w:eastAsia="ar-SA"/>
      <w14:ligatures w14:val="none"/>
    </w:rPr>
  </w:style>
  <w:style w:type="character" w:styleId="Odwoanieprzypisukocowego">
    <w:name w:val="endnote reference"/>
    <w:basedOn w:val="Domylnaczcionkaakapitu"/>
    <w:uiPriority w:val="99"/>
    <w:semiHidden/>
    <w:unhideWhenUsed/>
    <w:rsid w:val="00262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22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4DC72-C116-4445-B919-DBB0B83C1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4274</Words>
  <Characters>25647</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Smykala</dc:creator>
  <cp:keywords/>
  <dc:description/>
  <cp:lastModifiedBy>Magdalena Włódzik | Łukasiewicz – GIT</cp:lastModifiedBy>
  <cp:revision>10</cp:revision>
  <dcterms:created xsi:type="dcterms:W3CDTF">2024-03-13T20:00:00Z</dcterms:created>
  <dcterms:modified xsi:type="dcterms:W3CDTF">2024-03-26T11:58:00Z</dcterms:modified>
</cp:coreProperties>
</file>