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7F2E841" w:rsidR="00234AD4" w:rsidRPr="00CA4540" w:rsidRDefault="00AE24A0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4E03CC">
        <w:rPr>
          <w:rFonts w:ascii="Garamond" w:eastAsia="Times New Roman" w:hAnsi="Garamond" w:cs="Times New Roman"/>
          <w:lang w:eastAsia="pl-PL"/>
        </w:rPr>
        <w:t>FP.271.150.2021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B30149">
        <w:rPr>
          <w:rFonts w:ascii="Garamond" w:eastAsia="Times New Roman" w:hAnsi="Garamond" w:cs="Times New Roman"/>
          <w:lang w:eastAsia="pl-PL"/>
        </w:rPr>
        <w:t xml:space="preserve"> </w:t>
      </w:r>
      <w:r w:rsidR="0021639B" w:rsidRPr="00B30149">
        <w:rPr>
          <w:rFonts w:ascii="Garamond" w:eastAsia="Times New Roman" w:hAnsi="Garamond" w:cs="Times New Roman"/>
          <w:lang w:eastAsia="pl-PL"/>
        </w:rPr>
        <w:t xml:space="preserve">Kraków, </w:t>
      </w:r>
      <w:r w:rsidR="009C2987">
        <w:rPr>
          <w:rFonts w:ascii="Garamond" w:eastAsia="Times New Roman" w:hAnsi="Garamond" w:cs="Times New Roman"/>
          <w:lang w:eastAsia="pl-PL"/>
        </w:rPr>
        <w:t>8.</w:t>
      </w:r>
      <w:r w:rsidR="004E03CC">
        <w:rPr>
          <w:rFonts w:ascii="Garamond" w:eastAsia="Times New Roman" w:hAnsi="Garamond" w:cs="Times New Roman"/>
          <w:lang w:eastAsia="pl-PL"/>
        </w:rPr>
        <w:t xml:space="preserve">03.2022 </w:t>
      </w:r>
      <w:r w:rsidR="00234AD4" w:rsidRPr="00B30149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651217A2" w:rsidR="00BB67D9" w:rsidRDefault="00B22556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6E1B69">
        <w:rPr>
          <w:rFonts w:ascii="Garamond" w:eastAsia="Times New Roman" w:hAnsi="Garamond" w:cs="Times New Roman"/>
          <w:b/>
          <w:lang w:eastAsia="pl-PL"/>
        </w:rPr>
        <w:t>dostawę</w:t>
      </w:r>
      <w:r w:rsidR="006E1B69" w:rsidRPr="006E1B6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E03CC" w:rsidRPr="004E03CC">
        <w:rPr>
          <w:rFonts w:ascii="Garamond" w:eastAsia="Times New Roman" w:hAnsi="Garamond" w:cs="Times New Roman"/>
          <w:b/>
          <w:lang w:eastAsia="pl-PL"/>
        </w:rPr>
        <w:t>produktów leczniczych, materiałów promienio</w:t>
      </w:r>
      <w:r w:rsidR="004E03CC">
        <w:rPr>
          <w:rFonts w:ascii="Garamond" w:eastAsia="Times New Roman" w:hAnsi="Garamond" w:cs="Times New Roman"/>
          <w:b/>
          <w:lang w:eastAsia="pl-PL"/>
        </w:rPr>
        <w:t>twórczych, farmaceutyków wraz z </w:t>
      </w:r>
      <w:r w:rsidR="004E03CC" w:rsidRPr="004E03CC">
        <w:rPr>
          <w:rFonts w:ascii="Garamond" w:eastAsia="Times New Roman" w:hAnsi="Garamond" w:cs="Times New Roman"/>
          <w:b/>
          <w:lang w:eastAsia="pl-PL"/>
        </w:rPr>
        <w:t>transportem do Szpitala Uniwersyteckiego w Krakowie.</w:t>
      </w:r>
    </w:p>
    <w:p w14:paraId="58C170F0" w14:textId="77777777" w:rsidR="00AE24A0" w:rsidRDefault="00AE24A0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448"/>
      </w:tblGrid>
      <w:tr w:rsidR="00234AD4" w:rsidRPr="00CA4540" w14:paraId="0756B739" w14:textId="77777777" w:rsidTr="00AE17FB">
        <w:trPr>
          <w:trHeight w:val="3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AE24A0" w:rsidRPr="00CA4540" w14:paraId="5553E87B" w14:textId="77777777" w:rsidTr="00AE17FB">
        <w:trPr>
          <w:trHeight w:val="623"/>
        </w:trPr>
        <w:tc>
          <w:tcPr>
            <w:tcW w:w="748" w:type="dxa"/>
            <w:shd w:val="clear" w:color="auto" w:fill="auto"/>
            <w:vAlign w:val="center"/>
          </w:tcPr>
          <w:p w14:paraId="49B5F657" w14:textId="248F6D0C" w:rsidR="00AE24A0" w:rsidRPr="00CA4540" w:rsidRDefault="00DA5801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1757B68" w14:textId="64AD1C3B" w:rsidR="009C2987" w:rsidRPr="009C2987" w:rsidRDefault="009C2987" w:rsidP="009C298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C2987">
              <w:rPr>
                <w:rFonts w:ascii="Garamond" w:eastAsia="Times New Roman" w:hAnsi="Garamond" w:cs="Times New Roman"/>
                <w:lang w:eastAsia="pl-PL"/>
              </w:rPr>
              <w:t>Narodowe Centrum Badań Jądrowych Ośrodek Radi</w:t>
            </w:r>
            <w:r>
              <w:rPr>
                <w:rFonts w:ascii="Garamond" w:eastAsia="Times New Roman" w:hAnsi="Garamond" w:cs="Times New Roman"/>
                <w:lang w:eastAsia="pl-PL"/>
              </w:rPr>
              <w:t>oizotopów POLATOM</w:t>
            </w:r>
          </w:p>
          <w:p w14:paraId="64B84A49" w14:textId="4C4CB842" w:rsidR="009C2987" w:rsidRPr="00653B57" w:rsidRDefault="009C2987" w:rsidP="008C37C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C2987">
              <w:rPr>
                <w:rFonts w:ascii="Garamond" w:eastAsia="Times New Roman" w:hAnsi="Garamond" w:cs="Times New Roman"/>
                <w:lang w:eastAsia="pl-PL"/>
              </w:rPr>
              <w:t xml:space="preserve">ul. Andrzeja </w:t>
            </w:r>
            <w:proofErr w:type="spellStart"/>
            <w:r w:rsidRPr="009C2987">
              <w:rPr>
                <w:rFonts w:ascii="Garamond" w:eastAsia="Times New Roman" w:hAnsi="Garamond" w:cs="Times New Roman"/>
                <w:lang w:eastAsia="pl-PL"/>
              </w:rPr>
              <w:t>Sołtana</w:t>
            </w:r>
            <w:proofErr w:type="spellEnd"/>
            <w:r w:rsidRPr="009C2987">
              <w:rPr>
                <w:rFonts w:ascii="Garamond" w:eastAsia="Times New Roman" w:hAnsi="Garamond" w:cs="Times New Roman"/>
                <w:lang w:eastAsia="pl-PL"/>
              </w:rPr>
              <w:t xml:space="preserve"> 7, 05-400 Otwock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D06B4D4" w14:textId="524EB9A9" w:rsidR="00AE24A0" w:rsidRDefault="009C2987" w:rsidP="009C298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9C2987">
              <w:rPr>
                <w:rFonts w:ascii="Garamond" w:eastAsia="Times New Roman" w:hAnsi="Garamond" w:cs="Times New Roman"/>
                <w:lang w:eastAsia="pl-PL"/>
              </w:rPr>
              <w:t>309 139,20 zł</w:t>
            </w:r>
          </w:p>
        </w:tc>
      </w:tr>
      <w:tr w:rsidR="004E03CC" w:rsidRPr="00CA4540" w14:paraId="25464027" w14:textId="77777777" w:rsidTr="00AE17FB">
        <w:trPr>
          <w:trHeight w:val="623"/>
        </w:trPr>
        <w:tc>
          <w:tcPr>
            <w:tcW w:w="748" w:type="dxa"/>
            <w:shd w:val="clear" w:color="auto" w:fill="auto"/>
            <w:vAlign w:val="center"/>
          </w:tcPr>
          <w:p w14:paraId="48F458D6" w14:textId="0460E8C9" w:rsidR="004E03CC" w:rsidRDefault="004E03CC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0149A2C" w14:textId="77777777" w:rsidR="00C8446B" w:rsidRPr="00C8446B" w:rsidRDefault="00C8446B" w:rsidP="00C8446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8446B">
              <w:rPr>
                <w:rFonts w:ascii="Garamond" w:eastAsia="Times New Roman" w:hAnsi="Garamond" w:cs="Times New Roman"/>
                <w:lang w:eastAsia="pl-PL"/>
              </w:rPr>
              <w:t>Advanced Accelerator Applications Polska Sp. z o. o.</w:t>
            </w:r>
          </w:p>
          <w:p w14:paraId="6100EFB8" w14:textId="61667657" w:rsidR="00C8446B" w:rsidRPr="00653B57" w:rsidRDefault="00C8446B" w:rsidP="00C8446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8446B">
              <w:rPr>
                <w:rFonts w:ascii="Garamond" w:eastAsia="Times New Roman" w:hAnsi="Garamond" w:cs="Times New Roman"/>
                <w:lang w:eastAsia="pl-PL"/>
              </w:rPr>
              <w:t>al. Jerozolimskie 96, 00-807 Warszawa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08811B6" w14:textId="41CEBD4A" w:rsidR="00C8446B" w:rsidRPr="00C8446B" w:rsidRDefault="00C8446B" w:rsidP="00C8446B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C8446B">
              <w:rPr>
                <w:rFonts w:ascii="Garamond" w:eastAsia="Times New Roman" w:hAnsi="Garamond" w:cs="Times New Roman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C8446B">
              <w:rPr>
                <w:rFonts w:ascii="Garamond" w:eastAsia="Times New Roman" w:hAnsi="Garamond" w:cs="Times New Roman"/>
                <w:lang w:eastAsia="pl-PL"/>
              </w:rPr>
              <w:t>32 130,00 zł</w:t>
            </w:r>
          </w:p>
          <w:p w14:paraId="7BF947D9" w14:textId="61911C6E" w:rsidR="004E03CC" w:rsidRDefault="00C8446B" w:rsidP="00C8446B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C8446B">
              <w:rPr>
                <w:rFonts w:ascii="Garamond" w:eastAsia="Times New Roman" w:hAnsi="Garamond" w:cs="Times New Roman"/>
                <w:lang w:eastAsia="pl-PL"/>
              </w:rPr>
              <w:t>1 542 240,00 zł</w:t>
            </w:r>
          </w:p>
        </w:tc>
      </w:tr>
      <w:tr w:rsidR="004E03CC" w:rsidRPr="00CA4540" w14:paraId="63011199" w14:textId="77777777" w:rsidTr="00AE17FB">
        <w:trPr>
          <w:trHeight w:val="623"/>
        </w:trPr>
        <w:tc>
          <w:tcPr>
            <w:tcW w:w="748" w:type="dxa"/>
            <w:shd w:val="clear" w:color="auto" w:fill="auto"/>
            <w:vAlign w:val="center"/>
          </w:tcPr>
          <w:p w14:paraId="3CA93B06" w14:textId="67525627" w:rsidR="004E03CC" w:rsidRDefault="004E03CC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0A8BA86" w14:textId="77777777" w:rsidR="00150B21" w:rsidRPr="00150B21" w:rsidRDefault="00150B21" w:rsidP="00150B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150B21">
              <w:rPr>
                <w:rFonts w:ascii="Garamond" w:eastAsia="Times New Roman" w:hAnsi="Garamond" w:cs="Times New Roman"/>
                <w:lang w:eastAsia="pl-PL"/>
              </w:rPr>
              <w:t>Synektik</w:t>
            </w:r>
            <w:proofErr w:type="spellEnd"/>
            <w:r w:rsidRPr="00150B21">
              <w:rPr>
                <w:rFonts w:ascii="Garamond" w:eastAsia="Times New Roman" w:hAnsi="Garamond" w:cs="Times New Roman"/>
                <w:lang w:eastAsia="pl-PL"/>
              </w:rPr>
              <w:t xml:space="preserve"> Pharma Sp. z o.o.</w:t>
            </w:r>
          </w:p>
          <w:p w14:paraId="434A188A" w14:textId="314FF539" w:rsidR="00BD1056" w:rsidRPr="00653B57" w:rsidRDefault="00150B21" w:rsidP="00150B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50B21">
              <w:rPr>
                <w:rFonts w:ascii="Garamond" w:eastAsia="Times New Roman" w:hAnsi="Garamond" w:cs="Times New Roman"/>
                <w:lang w:eastAsia="pl-PL"/>
              </w:rPr>
              <w:t>ul. Józefa Piusa Dziekońskiego 3, 00-728 Warszawa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C9C4B4A" w14:textId="3A35A7DC" w:rsidR="004E03CC" w:rsidRDefault="00150B21" w:rsidP="009C298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150B21">
              <w:rPr>
                <w:rFonts w:ascii="Garamond" w:eastAsia="Times New Roman" w:hAnsi="Garamond" w:cs="Times New Roman"/>
                <w:lang w:eastAsia="pl-PL"/>
              </w:rPr>
              <w:t>1 205 280,00 zł</w:t>
            </w:r>
          </w:p>
        </w:tc>
      </w:tr>
      <w:tr w:rsidR="004E03CC" w:rsidRPr="00CA4540" w14:paraId="7C3E43E5" w14:textId="77777777" w:rsidTr="00AE17FB">
        <w:trPr>
          <w:trHeight w:val="623"/>
        </w:trPr>
        <w:tc>
          <w:tcPr>
            <w:tcW w:w="748" w:type="dxa"/>
            <w:shd w:val="clear" w:color="auto" w:fill="auto"/>
            <w:vAlign w:val="center"/>
          </w:tcPr>
          <w:p w14:paraId="318D818C" w14:textId="4DBFE7DC" w:rsidR="004E03CC" w:rsidRDefault="004E03CC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ECE85B7" w14:textId="77777777" w:rsidR="00BD1056" w:rsidRPr="00BD1056" w:rsidRDefault="00BD1056" w:rsidP="00BD105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D1056">
              <w:rPr>
                <w:rFonts w:ascii="Garamond" w:eastAsia="Times New Roman" w:hAnsi="Garamond" w:cs="Times New Roman"/>
                <w:lang w:eastAsia="pl-PL"/>
              </w:rPr>
              <w:t>Bayer Sp. z o.o.</w:t>
            </w:r>
          </w:p>
          <w:p w14:paraId="1CAFAEA1" w14:textId="5FFD2E8C" w:rsidR="00107ECC" w:rsidRPr="00653B57" w:rsidRDefault="00BD1056" w:rsidP="00BD105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D1056">
              <w:rPr>
                <w:rFonts w:ascii="Garamond" w:eastAsia="Times New Roman" w:hAnsi="Garamond" w:cs="Times New Roman"/>
                <w:lang w:eastAsia="pl-PL"/>
              </w:rPr>
              <w:t>al.. Jerozolimskie 158 , 02-326 Warszawa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ACB1701" w14:textId="344FB4E1" w:rsidR="004E03CC" w:rsidRDefault="00BD1056" w:rsidP="009C298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BD1056">
              <w:rPr>
                <w:rFonts w:ascii="Garamond" w:eastAsia="Times New Roman" w:hAnsi="Garamond" w:cs="Times New Roman"/>
                <w:lang w:eastAsia="pl-PL"/>
              </w:rPr>
              <w:t>3 359 233,80 zł</w:t>
            </w:r>
          </w:p>
        </w:tc>
      </w:tr>
      <w:tr w:rsidR="009C2987" w:rsidRPr="00CA4540" w14:paraId="14E7B5BB" w14:textId="77777777" w:rsidTr="00AE17FB">
        <w:trPr>
          <w:trHeight w:val="623"/>
        </w:trPr>
        <w:tc>
          <w:tcPr>
            <w:tcW w:w="748" w:type="dxa"/>
            <w:shd w:val="clear" w:color="auto" w:fill="auto"/>
            <w:vAlign w:val="center"/>
          </w:tcPr>
          <w:p w14:paraId="48717A27" w14:textId="071ABFB1" w:rsidR="009C2987" w:rsidRDefault="009C2987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5.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3859C45" w14:textId="328B05B9" w:rsidR="00EC497F" w:rsidRDefault="00EC497F" w:rsidP="00EC497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C497F">
              <w:rPr>
                <w:rFonts w:ascii="Garamond" w:eastAsia="Times New Roman" w:hAnsi="Garamond" w:cs="Times New Roman"/>
                <w:lang w:eastAsia="pl-PL"/>
              </w:rPr>
              <w:t>Voxel</w:t>
            </w:r>
            <w:proofErr w:type="spellEnd"/>
            <w:r w:rsidRPr="00EC497F">
              <w:rPr>
                <w:rFonts w:ascii="Garamond" w:eastAsia="Times New Roman" w:hAnsi="Garamond" w:cs="Times New Roman"/>
                <w:lang w:eastAsia="pl-PL"/>
              </w:rPr>
              <w:t xml:space="preserve"> Spółka Akcyjna</w:t>
            </w:r>
          </w:p>
          <w:p w14:paraId="44680B5A" w14:textId="1985C5B9" w:rsidR="00513F7E" w:rsidRPr="00653B57" w:rsidRDefault="00EC497F" w:rsidP="008C37C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C497F">
              <w:rPr>
                <w:rFonts w:ascii="Garamond" w:eastAsia="Times New Roman" w:hAnsi="Garamond" w:cs="Times New Roman"/>
                <w:lang w:eastAsia="pl-PL"/>
              </w:rPr>
              <w:t>ul. Wielicka 265, 30-663 Kraków</w:t>
            </w:r>
            <w:bookmarkStart w:id="0" w:name="_GoBack"/>
            <w:bookmarkEnd w:id="0"/>
          </w:p>
        </w:tc>
        <w:tc>
          <w:tcPr>
            <w:tcW w:w="2448" w:type="dxa"/>
            <w:shd w:val="clear" w:color="auto" w:fill="auto"/>
            <w:vAlign w:val="center"/>
          </w:tcPr>
          <w:p w14:paraId="668845B9" w14:textId="6715F02F" w:rsidR="009C2987" w:rsidRDefault="00513F7E" w:rsidP="009C298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3 - </w:t>
            </w:r>
            <w:r w:rsidRPr="00513F7E">
              <w:rPr>
                <w:rFonts w:ascii="Garamond" w:eastAsia="Times New Roman" w:hAnsi="Garamond" w:cs="Times New Roman"/>
                <w:lang w:eastAsia="pl-PL"/>
              </w:rPr>
              <w:t>1 163 808,00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7F7C" w14:textId="77777777" w:rsidR="00934880" w:rsidRDefault="00934880" w:rsidP="00E22E7B">
      <w:r>
        <w:separator/>
      </w:r>
    </w:p>
  </w:endnote>
  <w:endnote w:type="continuationSeparator" w:id="0">
    <w:p w14:paraId="3741156E" w14:textId="77777777" w:rsidR="00934880" w:rsidRDefault="0093488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ED73" w14:textId="77777777" w:rsidR="00934880" w:rsidRDefault="00934880" w:rsidP="00E22E7B">
      <w:r>
        <w:separator/>
      </w:r>
    </w:p>
  </w:footnote>
  <w:footnote w:type="continuationSeparator" w:id="0">
    <w:p w14:paraId="38F8BFD2" w14:textId="77777777" w:rsidR="00934880" w:rsidRDefault="0093488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E5022"/>
    <w:rsid w:val="000E521F"/>
    <w:rsid w:val="000E54D3"/>
    <w:rsid w:val="00107ECC"/>
    <w:rsid w:val="0011174B"/>
    <w:rsid w:val="00150B21"/>
    <w:rsid w:val="00171496"/>
    <w:rsid w:val="00182D25"/>
    <w:rsid w:val="00196246"/>
    <w:rsid w:val="001D62FC"/>
    <w:rsid w:val="001E1FD9"/>
    <w:rsid w:val="00200B31"/>
    <w:rsid w:val="0021639B"/>
    <w:rsid w:val="0023203F"/>
    <w:rsid w:val="0023432A"/>
    <w:rsid w:val="00234AD4"/>
    <w:rsid w:val="0024241E"/>
    <w:rsid w:val="00260DEB"/>
    <w:rsid w:val="00284FD2"/>
    <w:rsid w:val="0029730D"/>
    <w:rsid w:val="00321C75"/>
    <w:rsid w:val="00341ACC"/>
    <w:rsid w:val="003505C4"/>
    <w:rsid w:val="003654A2"/>
    <w:rsid w:val="00375459"/>
    <w:rsid w:val="003B6BF5"/>
    <w:rsid w:val="003E03F8"/>
    <w:rsid w:val="003F0D92"/>
    <w:rsid w:val="003F447D"/>
    <w:rsid w:val="003F68BD"/>
    <w:rsid w:val="00403FA2"/>
    <w:rsid w:val="00417B38"/>
    <w:rsid w:val="00495062"/>
    <w:rsid w:val="004A720E"/>
    <w:rsid w:val="004C311E"/>
    <w:rsid w:val="004E03CC"/>
    <w:rsid w:val="00513F7E"/>
    <w:rsid w:val="00524B31"/>
    <w:rsid w:val="005648AF"/>
    <w:rsid w:val="0058666B"/>
    <w:rsid w:val="005A0712"/>
    <w:rsid w:val="005C7BE2"/>
    <w:rsid w:val="005D4E98"/>
    <w:rsid w:val="00600795"/>
    <w:rsid w:val="0060651C"/>
    <w:rsid w:val="00621070"/>
    <w:rsid w:val="00631946"/>
    <w:rsid w:val="00653B57"/>
    <w:rsid w:val="00662229"/>
    <w:rsid w:val="006A0076"/>
    <w:rsid w:val="006D7543"/>
    <w:rsid w:val="006E1B69"/>
    <w:rsid w:val="007063B3"/>
    <w:rsid w:val="00727865"/>
    <w:rsid w:val="00731A0C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A134F"/>
    <w:rsid w:val="008B1914"/>
    <w:rsid w:val="008C08B6"/>
    <w:rsid w:val="008C37C7"/>
    <w:rsid w:val="008F4739"/>
    <w:rsid w:val="00934880"/>
    <w:rsid w:val="00957C5A"/>
    <w:rsid w:val="00957E08"/>
    <w:rsid w:val="00961222"/>
    <w:rsid w:val="00983A86"/>
    <w:rsid w:val="009937C2"/>
    <w:rsid w:val="009A5839"/>
    <w:rsid w:val="009B3680"/>
    <w:rsid w:val="009C015B"/>
    <w:rsid w:val="009C2987"/>
    <w:rsid w:val="009C39EE"/>
    <w:rsid w:val="009E0667"/>
    <w:rsid w:val="009E340E"/>
    <w:rsid w:val="009F26E2"/>
    <w:rsid w:val="009F6892"/>
    <w:rsid w:val="009F75A2"/>
    <w:rsid w:val="00A2549D"/>
    <w:rsid w:val="00A30432"/>
    <w:rsid w:val="00A66129"/>
    <w:rsid w:val="00A94613"/>
    <w:rsid w:val="00AA2535"/>
    <w:rsid w:val="00AE17FB"/>
    <w:rsid w:val="00AE24A0"/>
    <w:rsid w:val="00AE5030"/>
    <w:rsid w:val="00B136AB"/>
    <w:rsid w:val="00B169B2"/>
    <w:rsid w:val="00B2122A"/>
    <w:rsid w:val="00B22556"/>
    <w:rsid w:val="00B30149"/>
    <w:rsid w:val="00B4325A"/>
    <w:rsid w:val="00B760A1"/>
    <w:rsid w:val="00BB395D"/>
    <w:rsid w:val="00BB67D9"/>
    <w:rsid w:val="00BD1056"/>
    <w:rsid w:val="00C03926"/>
    <w:rsid w:val="00C463FD"/>
    <w:rsid w:val="00C816C0"/>
    <w:rsid w:val="00C8446B"/>
    <w:rsid w:val="00CA4540"/>
    <w:rsid w:val="00CD78A2"/>
    <w:rsid w:val="00D0040E"/>
    <w:rsid w:val="00D10BA9"/>
    <w:rsid w:val="00D150CA"/>
    <w:rsid w:val="00D42F43"/>
    <w:rsid w:val="00D876BE"/>
    <w:rsid w:val="00D9771B"/>
    <w:rsid w:val="00DA5801"/>
    <w:rsid w:val="00DC6D5D"/>
    <w:rsid w:val="00E07825"/>
    <w:rsid w:val="00E22E7B"/>
    <w:rsid w:val="00E31F2B"/>
    <w:rsid w:val="00E42DD1"/>
    <w:rsid w:val="00E631DB"/>
    <w:rsid w:val="00E67D75"/>
    <w:rsid w:val="00EB3C8B"/>
    <w:rsid w:val="00EC497F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14A9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162</cp:revision>
  <cp:lastPrinted>2019-09-19T12:38:00Z</cp:lastPrinted>
  <dcterms:created xsi:type="dcterms:W3CDTF">2019-11-18T06:42:00Z</dcterms:created>
  <dcterms:modified xsi:type="dcterms:W3CDTF">2022-03-08T11:26:00Z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