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cs="Calibri" w:cstheme="minorHAnsi"/>
        </w:rPr>
        <w:t xml:space="preserve">projekt- zał. nr1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UMOWA NR KP 1/</w:t>
      </w:r>
      <w:r>
        <w:rPr>
          <w:rFonts w:cs="Calibri" w:cstheme="minorHAnsi"/>
        </w:rPr>
        <w:t>11</w:t>
      </w:r>
      <w:r>
        <w:rPr>
          <w:rFonts w:cs="Calibri" w:cstheme="minorHAnsi"/>
        </w:rPr>
        <w:t>/202</w:t>
      </w:r>
      <w:r>
        <w:rPr>
          <w:rFonts w:cs="Calibri" w:cstheme="minorHAnsi"/>
        </w:rPr>
        <w:t>3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Zawarta w dniu ……………… 2022 r. w Kępnie pomiędzy:</w:t>
      </w:r>
    </w:p>
    <w:p>
      <w:pPr>
        <w:pStyle w:val="Normal"/>
        <w:widowControl w:val="false"/>
        <w:suppressAutoHyphens w:val="true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Projekt Kępno Sp. z o.o.</w:t>
      </w:r>
      <w:r>
        <w:rPr>
          <w:rFonts w:eastAsia="Times New Roman" w:cs="Calibri" w:cstheme="minorHAnsi"/>
          <w:lang w:eastAsia="pl-PL"/>
        </w:rPr>
        <w:t xml:space="preserve"> ul. Sportowa 9, 63-600 Kępno, wpisaną do rejestru przedsiębiorców Krajowego Rejestru Sądowego w Sądzie Rejonowym Poznań-Nowe Miasto i Wilda w Poznaniu, IX Wydział Gospodarczy Krajowego Rejestru Sądowego nr KRS 0000167008,  NIP 619-19-20-601, REGON 251591021, </w:t>
      </w:r>
      <w:r>
        <w:rPr>
          <w:rFonts w:eastAsia="Times New Roman" w:cs="Calibri" w:cstheme="minorHAnsi"/>
          <w:lang w:eastAsia="pl-PL"/>
        </w:rPr>
        <w:t>BDO 000125647</w:t>
      </w:r>
    </w:p>
    <w:p>
      <w:pPr>
        <w:pStyle w:val="Normal"/>
        <w:widowControl w:val="false"/>
        <w:suppressAutoHyphens w:val="true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zwaną dalej </w:t>
      </w:r>
      <w:r>
        <w:rPr>
          <w:rFonts w:eastAsia="Times New Roman" w:cs="Calibri" w:cstheme="minorHAnsi"/>
          <w:i/>
          <w:lang w:eastAsia="pl-PL"/>
        </w:rPr>
        <w:t>zamawiającym,</w:t>
      </w:r>
      <w:r>
        <w:rPr>
          <w:rFonts w:eastAsia="Times New Roman" w:cs="Calibri" w:cstheme="minorHAnsi"/>
          <w:lang w:eastAsia="pl-PL"/>
        </w:rPr>
        <w:t xml:space="preserve"> </w:t>
      </w:r>
      <w:bookmarkStart w:id="0" w:name="_Hlk47684984"/>
      <w:r>
        <w:rPr>
          <w:rFonts w:eastAsia="Times New Roman" w:cs="Calibri" w:cstheme="minorHAnsi"/>
          <w:lang w:eastAsia="pl-PL"/>
        </w:rPr>
        <w:t>reprezentowanym przez</w:t>
      </w:r>
      <w:bookmarkEnd w:id="0"/>
      <w:r>
        <w:rPr>
          <w:rFonts w:eastAsia="Times New Roman" w:cs="Calibri" w:cstheme="minorHAnsi"/>
          <w:lang w:eastAsia="pl-PL"/>
        </w:rPr>
        <w:t>:</w:t>
      </w:r>
    </w:p>
    <w:p>
      <w:pPr>
        <w:pStyle w:val="Normal"/>
        <w:spacing w:lineRule="auto" w:line="240" w:before="0" w:after="0"/>
        <w:ind w:right="-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 </w:t>
      </w:r>
      <w:r>
        <w:rPr>
          <w:rFonts w:eastAsia="Times New Roman" w:cs="Calibri" w:cstheme="minorHAnsi"/>
          <w:lang w:eastAsia="pl-PL"/>
        </w:rPr>
        <w:t>Karolina Pilarczyk-Dworaczyńska – Prezes Zarządu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Arial Unicode MS" w:cs="Calibri" w:cstheme="minorHAnsi"/>
          <w:kern w:val="2"/>
        </w:rPr>
      </w:pPr>
      <w:r>
        <w:rPr>
          <w:rFonts w:eastAsia="Arial Unicode MS" w:cs="Calibri" w:cstheme="minorHAnsi"/>
          <w:kern w:val="2"/>
        </w:rPr>
        <w:t>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Firmą …………………………………………………………………………………………...,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</w:t>
      </w:r>
      <w:r>
        <w:rPr>
          <w:rFonts w:cs="Calibri" w:cstheme="minorHAnsi"/>
        </w:rPr>
        <w:t xml:space="preserve">.. NIP ………………, REGON ………….. , </w:t>
      </w:r>
      <w:r>
        <w:rPr>
          <w:rFonts w:cs="Calibri" w:cstheme="minorHAnsi"/>
        </w:rPr>
        <w:t>BDO……...</w:t>
      </w:r>
      <w:r>
        <w:rPr>
          <w:rFonts w:cs="Calibri" w:cstheme="minorHAnsi"/>
        </w:rPr>
        <w:t>reprezentowaną przez: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zwaną dalej „Wykonawcą”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została zawarta umowa następującej treści: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§ 1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1. Zamawiający zleca a Dostawca przyjmuje do wykonania dostarczenie chemii basenowej ; zgodnie z ofertą cenową stanowiącą załącznik do umowy.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2. Miejsce dostawy: 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a) kryta pływalnia QARIUM Kępno ul. Sportowa 11, 63-600 Kępno, w dni robocze w  godzinach: 8.00 do 16.00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§ 2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Termin wykonania umowy</w:t>
      </w:r>
      <w:r>
        <w:rPr>
          <w:rFonts w:cs="Calibri" w:cstheme="minorHAnsi"/>
          <w:color w:val="FF0000"/>
        </w:rPr>
        <w:t xml:space="preserve">:  </w:t>
      </w:r>
      <w:r>
        <w:rPr>
          <w:rFonts w:cs="Calibri" w:cstheme="minorHAnsi"/>
        </w:rPr>
        <w:t>od  01.01.202</w:t>
      </w:r>
      <w:r>
        <w:rPr>
          <w:rFonts w:cs="Calibri" w:cstheme="minorHAnsi"/>
        </w:rPr>
        <w:t>4</w:t>
      </w:r>
      <w:r>
        <w:rPr>
          <w:rFonts w:cs="Calibri" w:cstheme="minorHAnsi"/>
        </w:rPr>
        <w:t xml:space="preserve"> r. do 31.12.202</w:t>
      </w:r>
      <w:r>
        <w:rPr>
          <w:rFonts w:cs="Calibri" w:cstheme="minorHAnsi"/>
        </w:rPr>
        <w:t>4</w:t>
      </w:r>
      <w:r>
        <w:rPr>
          <w:rFonts w:cs="Calibri" w:cstheme="minorHAnsi"/>
        </w:rPr>
        <w:t xml:space="preserve"> r.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§ 3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1. Przedstawicielem Zamawiającego w odniesieniu do dostaw objętych umową jest: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- …………………………………………………………………………………………………………………..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2. Przedstawicielem Wykonawcy jest: ……………………………………………………….. 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§ 4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 wykonanie przedmiotu umowy określonego w § 1, Wykonawca otrzyma wynagrodzenie w wysokości ………….. netto, …………. brutto zgodnie z ofertą cenową, która stanowi integralną część umowy.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Cena może ulec zmianie ze względu na zwiększenie lub zmniejszenie zamówienia lub zmiany stawki podatku od towarów i usług.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Zamawiający zastrzega , iż w przypadku zwiększenia lub zmniejszenia zamówienia w okresie do 31.12.202</w:t>
      </w:r>
      <w:r>
        <w:rPr>
          <w:rFonts w:cs="Calibri" w:cstheme="minorHAnsi"/>
        </w:rPr>
        <w:t>4</w:t>
      </w:r>
      <w:r>
        <w:rPr>
          <w:rFonts w:cs="Calibri" w:cstheme="minorHAnsi"/>
        </w:rPr>
        <w:t xml:space="preserve"> r. , Dostawca dostarczy zamówioną chemię za cenę netto zgodną z ofertą. 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§ 5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1. Zamawiający ureguluje należność za dostawę przedmiotu umowy w oparciu o fakturę VAT wystawioną przez Wykonawcę po zrealizowaniu dostawy, oraz niezgłoszenia zastrzeżeń jakościowych i ilościowych co do przedmiotu dostawy przez Zamawiającego.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2. Zapłata wynagrodzenia nastąpi na konto Wykonawcy: ……………………………………..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3. Faktura płatna w terminie do 31 dni od daty otrzymania faktury przez Zamawiającego po każdym zamówieniu.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§ 6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Dostawy powinny być realizowane w terminie do 1 tygodnia od dnia złożenia zamówienia wg zamówienia Zamawiającego. Częstotliwość składania zamówień wynosi ok. 1 miesiąca. Dostawca zobowiązuje się do terminowego i rzetelnego realizowania zamówienia oraz poniesienia kosztów dostawy. Towar powinien znajdować się w stanie nienaruszonym, wraz z wymaganą prawem dokumentacją. Dostawca zobowiązuje się do odbioru pustych opakowań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§ </w:t>
      </w:r>
      <w:r>
        <w:rPr>
          <w:rFonts w:cs="Calibri" w:cstheme="minorHAnsi"/>
        </w:rPr>
        <w:t>7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1. Wykonawca zapłaci Zamawiającemu kary umowne: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>1) za opóźnienie w wykonaniu przedmiotu umowy w wysokości 50,00 zł (pięćdziesiąt złotych) za każdy dzień opóźnienia dostawy;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    </w:t>
      </w:r>
      <w:r>
        <w:rPr>
          <w:rFonts w:cs="Calibri" w:cstheme="minorHAnsi"/>
        </w:rPr>
        <w:t>2) z tytułu odstąpienia od umowy z przyczyn leżących po stronie Wykonawcy w wysokości 2.000,00 zł (pięć tysięcy złotych)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2. Wykonawca wyraża zgodę na potrącenie kar umownych z należnego mu wynagrodzenia za wykonane zamówienie.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3. Zamawiający zastrzega sobie prawo dochodzenia odszkodowania do rzeczywistej wysokości szkody.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Arial Unicode MS" w:cs="Calibri" w:cstheme="minorHAnsi"/>
          <w:bCs/>
          <w:kern w:val="2"/>
        </w:rPr>
      </w:pPr>
      <w:r>
        <w:rPr>
          <w:rFonts w:eastAsia="Arial Unicode MS" w:cs="Calibri" w:cstheme="minorHAnsi"/>
          <w:bCs/>
          <w:kern w:val="2"/>
        </w:rPr>
        <w:t xml:space="preserve">4. W kwestiach nie unormowanych umową mają zastosowanie przepisy Kodeksu Cywilnego.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§</w:t>
      </w:r>
      <w:r>
        <w:rPr>
          <w:rFonts w:cs="Calibri" w:cstheme="minorHAnsi"/>
        </w:rPr>
        <w:t>8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Arial Unicode MS" w:cs="Calibri" w:cstheme="minorHAnsi"/>
          <w:bCs/>
          <w:kern w:val="2"/>
        </w:rPr>
      </w:pPr>
      <w:r>
        <w:rPr>
          <w:rFonts w:eastAsia="Arial Unicode MS" w:cs="Calibri" w:cstheme="minorHAnsi"/>
          <w:bCs/>
          <w:kern w:val="2"/>
        </w:rPr>
        <w:t>Zamawiającemu przysługuje prawo rozwiązania niniejszej umowy ze skutkiem natychmiastowym w przypadku: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eastAsia="Arial Unicode MS" w:cs="Calibri" w:cstheme="minorHAnsi"/>
          <w:bCs/>
          <w:kern w:val="2"/>
        </w:rPr>
      </w:pPr>
      <w:r>
        <w:rPr>
          <w:rFonts w:eastAsia="Arial Unicode MS" w:cs="Calibri" w:cstheme="minorHAnsi"/>
          <w:bCs/>
          <w:kern w:val="2"/>
        </w:rPr>
        <w:t>niewykonania przez Dostawę zleconej dostawy w określonym terminie,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eastAsia="Arial Unicode MS" w:cs="Calibri" w:cstheme="minorHAnsi"/>
          <w:bCs/>
          <w:kern w:val="2"/>
        </w:rPr>
      </w:pPr>
      <w:r>
        <w:rPr>
          <w:rFonts w:eastAsia="Arial Unicode MS" w:cs="Calibri" w:cstheme="minorHAnsi"/>
          <w:bCs/>
          <w:kern w:val="2"/>
        </w:rPr>
        <w:t>nieodbieranie zużytych pustych opakowań,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Arial Unicode MS" w:cs="Calibri" w:cstheme="minorHAnsi"/>
          <w:bCs/>
          <w:kern w:val="2"/>
        </w:rPr>
      </w:pPr>
      <w:r>
        <w:rPr>
          <w:rFonts w:eastAsia="Arial Unicode MS" w:cs="Calibri" w:cstheme="minorHAnsi"/>
          <w:bCs/>
          <w:kern w:val="2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Arial Unicode MS" w:cs="Calibri" w:cstheme="minorHAnsi"/>
          <w:bCs/>
          <w:kern w:val="2"/>
        </w:rPr>
      </w:pPr>
      <w:r>
        <w:rPr>
          <w:rFonts w:eastAsia="Arial Unicode MS" w:cs="Calibri" w:cstheme="minorHAnsi"/>
          <w:bCs/>
          <w:kern w:val="2"/>
        </w:rPr>
        <w:t>Rozwiązanie umowy w w/w trybie może nastąpić w formie pisemnej , przy czym oświadczenie Usługodawcy może być doręczone osobiście, listem poleconym, w formie przesyłki kurierskiej lub za pośrednictwem poczty elektronicznej.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§</w:t>
      </w:r>
      <w:r>
        <w:rPr>
          <w:rFonts w:cs="Calibri" w:cstheme="minorHAnsi"/>
        </w:rPr>
        <w:t>9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1.Strony ustalają, ze sprawy sporne rozstrzygał będzie Sąd właściwy dla siedziby Zamawiającego.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2. Umowę sporządzono w dwóch jednobrzmiących egzemplarzach dwa egzemplarze dla Zamawiającego i jeden dla Wykonawcy każdej ze stron.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          </w:t>
      </w:r>
      <w:r>
        <w:rPr>
          <w:rFonts w:cs="Calibri" w:cstheme="minorHAnsi"/>
        </w:rPr>
        <w:t>ZAMAWIAJĄCY :                                                                                      DOSTAWCA :</w:t>
      </w:r>
    </w:p>
    <w:sectPr>
      <w:type w:val="nextPage"/>
      <w:pgSz w:w="11906" w:h="16838"/>
      <w:pgMar w:left="851" w:right="1274" w:gutter="0" w:header="0" w:top="141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b6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870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V1msonormal" w:customStyle="1">
    <w:name w:val="v1msonormal"/>
    <w:basedOn w:val="Normal"/>
    <w:qFormat/>
    <w:rsid w:val="00e649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V1msolistparagraph" w:customStyle="1">
    <w:name w:val="v1msolistparagraph"/>
    <w:basedOn w:val="Normal"/>
    <w:qFormat/>
    <w:rsid w:val="00e649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LibreOffice/7.6.0.3$Windows_X86_64 LibreOffice_project/69edd8b8ebc41d00b4de3915dc82f8f0fc3b6265</Application>
  <AppVersion>15.0000</AppVersion>
  <Pages>2</Pages>
  <Words>521</Words>
  <Characters>3311</Characters>
  <CharactersWithSpaces>4062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2022-12-08T10:11:00Z</dcterms:created>
  <dc:creator>Małgorzata Kita</dc:creator>
  <dc:description/>
  <dc:language>pl-PL</dc:language>
  <cp:lastModifiedBy/>
  <dcterms:modified xsi:type="dcterms:W3CDTF">2023-11-20T12:54:41Z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