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76" w:rsidRDefault="00183116" w:rsidP="00092A76">
      <w:pPr>
        <w:spacing w:line="36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2</w:t>
      </w:r>
      <w:r w:rsidR="00092A76">
        <w:rPr>
          <w:rFonts w:ascii="Arial" w:hAnsi="Arial" w:cs="Arial"/>
          <w:sz w:val="22"/>
        </w:rPr>
        <w:t xml:space="preserve"> do SWZ</w:t>
      </w:r>
    </w:p>
    <w:p w:rsidR="004B130B" w:rsidRDefault="004B130B" w:rsidP="00C76AA7">
      <w:pPr>
        <w:spacing w:line="360" w:lineRule="auto"/>
        <w:jc w:val="center"/>
        <w:rPr>
          <w:rFonts w:ascii="Arial" w:hAnsi="Arial" w:cs="Arial"/>
          <w:sz w:val="22"/>
        </w:rPr>
      </w:pPr>
    </w:p>
    <w:p w:rsidR="007306F4" w:rsidRPr="00522CBD" w:rsidRDefault="00E95FCC" w:rsidP="00C76AA7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KOSZTORYS </w:t>
      </w:r>
      <w:r w:rsidR="000551FB">
        <w:rPr>
          <w:rFonts w:ascii="Arial" w:hAnsi="Arial" w:cs="Arial"/>
          <w:sz w:val="22"/>
        </w:rPr>
        <w:t>OFERTOWY</w:t>
      </w:r>
    </w:p>
    <w:p w:rsidR="005B2D09" w:rsidRDefault="00183116" w:rsidP="005B2D09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„R</w:t>
      </w:r>
      <w:r w:rsidR="005B2D09">
        <w:rPr>
          <w:rFonts w:ascii="Arial" w:hAnsi="Arial" w:cs="Arial"/>
          <w:sz w:val="22"/>
        </w:rPr>
        <w:t>emont ulic</w:t>
      </w:r>
      <w:r w:rsidR="008C0546">
        <w:rPr>
          <w:rFonts w:ascii="Arial" w:hAnsi="Arial" w:cs="Arial"/>
          <w:sz w:val="22"/>
        </w:rPr>
        <w:t>y</w:t>
      </w:r>
      <w:r w:rsidR="005B2D0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Wrocławskiej w Sulmierzycach</w:t>
      </w:r>
      <w:r w:rsidR="00D83027">
        <w:rPr>
          <w:rFonts w:ascii="Arial" w:hAnsi="Arial" w:cs="Arial"/>
          <w:sz w:val="22"/>
        </w:rPr>
        <w:t xml:space="preserve"> – przetarg II</w:t>
      </w:r>
      <w:r w:rsidR="005B2D09">
        <w:rPr>
          <w:rFonts w:ascii="Arial" w:hAnsi="Arial" w:cs="Arial"/>
          <w:sz w:val="22"/>
        </w:rPr>
        <w:t xml:space="preserve">” </w:t>
      </w:r>
    </w:p>
    <w:p w:rsidR="001D666F" w:rsidRDefault="001D666F" w:rsidP="007306F4">
      <w:pPr>
        <w:jc w:val="center"/>
      </w:pPr>
    </w:p>
    <w:tbl>
      <w:tblPr>
        <w:tblStyle w:val="Tabela-Siatka"/>
        <w:tblW w:w="0" w:type="auto"/>
        <w:tblInd w:w="-176" w:type="dxa"/>
        <w:tblLook w:val="04A0"/>
      </w:tblPr>
      <w:tblGrid>
        <w:gridCol w:w="568"/>
        <w:gridCol w:w="1256"/>
        <w:gridCol w:w="5054"/>
        <w:gridCol w:w="657"/>
        <w:gridCol w:w="917"/>
        <w:gridCol w:w="917"/>
        <w:gridCol w:w="1229"/>
      </w:tblGrid>
      <w:tr w:rsidR="000C525C" w:rsidRPr="009B3F86" w:rsidTr="00CF41A9">
        <w:tc>
          <w:tcPr>
            <w:tcW w:w="568" w:type="dxa"/>
          </w:tcPr>
          <w:p w:rsidR="007306F4" w:rsidRPr="009B3F86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256" w:type="dxa"/>
          </w:tcPr>
          <w:p w:rsidR="007306F4" w:rsidRPr="009B3F86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Podstawa wyceny</w:t>
            </w:r>
          </w:p>
        </w:tc>
        <w:tc>
          <w:tcPr>
            <w:tcW w:w="5054" w:type="dxa"/>
          </w:tcPr>
          <w:p w:rsidR="007306F4" w:rsidRPr="009B3F86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Opis</w:t>
            </w:r>
          </w:p>
        </w:tc>
        <w:tc>
          <w:tcPr>
            <w:tcW w:w="657" w:type="dxa"/>
          </w:tcPr>
          <w:p w:rsidR="007306F4" w:rsidRPr="009B3F86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Jedn. miary</w:t>
            </w:r>
          </w:p>
        </w:tc>
        <w:tc>
          <w:tcPr>
            <w:tcW w:w="917" w:type="dxa"/>
          </w:tcPr>
          <w:p w:rsidR="007306F4" w:rsidRPr="009B3F86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917" w:type="dxa"/>
          </w:tcPr>
          <w:p w:rsidR="007306F4" w:rsidRPr="009B3F86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7306F4" w:rsidRPr="009B3F86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229" w:type="dxa"/>
          </w:tcPr>
          <w:p w:rsidR="007306F4" w:rsidRPr="009B3F86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7306F4" w:rsidRPr="009B3F86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zł</w:t>
            </w:r>
          </w:p>
          <w:p w:rsidR="007306F4" w:rsidRPr="009B3F86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(5 x 6)</w:t>
            </w:r>
          </w:p>
        </w:tc>
      </w:tr>
      <w:tr w:rsidR="000C525C" w:rsidRPr="009B3F86" w:rsidTr="00CF41A9">
        <w:tc>
          <w:tcPr>
            <w:tcW w:w="568" w:type="dxa"/>
          </w:tcPr>
          <w:p w:rsidR="007306F4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6" w:type="dxa"/>
          </w:tcPr>
          <w:p w:rsidR="007306F4" w:rsidRPr="009B3F86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54" w:type="dxa"/>
          </w:tcPr>
          <w:p w:rsidR="007306F4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7" w:type="dxa"/>
          </w:tcPr>
          <w:p w:rsidR="007306F4" w:rsidRPr="009B3F86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17" w:type="dxa"/>
          </w:tcPr>
          <w:p w:rsidR="007306F4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17" w:type="dxa"/>
          </w:tcPr>
          <w:p w:rsidR="007306F4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29" w:type="dxa"/>
          </w:tcPr>
          <w:p w:rsidR="007306F4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C525C" w:rsidRPr="009B3F86" w:rsidTr="00CF41A9">
        <w:tc>
          <w:tcPr>
            <w:tcW w:w="568" w:type="dxa"/>
          </w:tcPr>
          <w:p w:rsidR="007306F4" w:rsidRPr="009B3F86" w:rsidRDefault="007306F4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6" w:type="dxa"/>
          </w:tcPr>
          <w:p w:rsidR="007306F4" w:rsidRPr="009B3F86" w:rsidRDefault="007306F4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</w:t>
            </w:r>
            <w:r w:rsidR="005B2D09">
              <w:rPr>
                <w:rFonts w:ascii="Arial" w:hAnsi="Arial" w:cs="Arial"/>
                <w:sz w:val="18"/>
                <w:szCs w:val="18"/>
              </w:rPr>
              <w:t>NR 1  0111-01</w:t>
            </w:r>
          </w:p>
        </w:tc>
        <w:tc>
          <w:tcPr>
            <w:tcW w:w="5054" w:type="dxa"/>
          </w:tcPr>
          <w:p w:rsidR="007306F4" w:rsidRDefault="005B2D09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Roboty pomiarowe w terenie równinnym </w:t>
            </w:r>
          </w:p>
          <w:p w:rsidR="007306F4" w:rsidRPr="009B3F86" w:rsidRDefault="007306F4" w:rsidP="00C24C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7306F4" w:rsidRPr="009B3F86" w:rsidRDefault="005B2D09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917" w:type="dxa"/>
          </w:tcPr>
          <w:p w:rsidR="007306F4" w:rsidRPr="009B3F86" w:rsidRDefault="00183116" w:rsidP="00D830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D83027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17" w:type="dxa"/>
          </w:tcPr>
          <w:p w:rsidR="007306F4" w:rsidRPr="009B3F86" w:rsidRDefault="007306F4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7306F4" w:rsidRPr="009B3F86" w:rsidRDefault="007306F4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25C" w:rsidRPr="009B3F86" w:rsidTr="00CF41A9">
        <w:tc>
          <w:tcPr>
            <w:tcW w:w="568" w:type="dxa"/>
          </w:tcPr>
          <w:p w:rsidR="007306F4" w:rsidRPr="009B3F86" w:rsidRDefault="007306F4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6" w:type="dxa"/>
          </w:tcPr>
          <w:p w:rsidR="007306F4" w:rsidRPr="009B3F86" w:rsidRDefault="007306F4" w:rsidP="00C24C4E">
            <w:pPr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 xml:space="preserve">KNR 2-31 </w:t>
            </w:r>
            <w:r w:rsidR="0006240B">
              <w:rPr>
                <w:rFonts w:ascii="Arial" w:hAnsi="Arial" w:cs="Arial"/>
                <w:sz w:val="18"/>
                <w:szCs w:val="18"/>
              </w:rPr>
              <w:t>08</w:t>
            </w:r>
            <w:r w:rsidR="00183116">
              <w:rPr>
                <w:rFonts w:ascii="Arial" w:hAnsi="Arial" w:cs="Arial"/>
                <w:sz w:val="18"/>
                <w:szCs w:val="18"/>
              </w:rPr>
              <w:t xml:space="preserve">02-07 0802-08 </w:t>
            </w:r>
          </w:p>
        </w:tc>
        <w:tc>
          <w:tcPr>
            <w:tcW w:w="5054" w:type="dxa"/>
          </w:tcPr>
          <w:p w:rsidR="007306F4" w:rsidRPr="009B3F86" w:rsidRDefault="00183116" w:rsidP="001831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Mechaniczne r</w:t>
            </w:r>
            <w:r w:rsidR="0006240B">
              <w:rPr>
                <w:rFonts w:ascii="Arial" w:hAnsi="Arial" w:cs="Arial"/>
                <w:sz w:val="18"/>
                <w:szCs w:val="18"/>
              </w:rPr>
              <w:t>ozebranie</w:t>
            </w: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3829B7">
              <w:rPr>
                <w:rFonts w:ascii="Arial" w:hAnsi="Arial" w:cs="Arial"/>
                <w:sz w:val="18"/>
                <w:szCs w:val="18"/>
              </w:rPr>
              <w:t>odbudowy z kruszywa na głębokość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do 30 cm na poszerzeniu </w:t>
            </w:r>
          </w:p>
        </w:tc>
        <w:tc>
          <w:tcPr>
            <w:tcW w:w="657" w:type="dxa"/>
          </w:tcPr>
          <w:p w:rsidR="007306F4" w:rsidRPr="009B3F86" w:rsidRDefault="00183116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17" w:type="dxa"/>
          </w:tcPr>
          <w:p w:rsidR="007306F4" w:rsidRPr="009B3F86" w:rsidRDefault="00D83027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243,000</w:t>
            </w:r>
          </w:p>
        </w:tc>
        <w:tc>
          <w:tcPr>
            <w:tcW w:w="917" w:type="dxa"/>
          </w:tcPr>
          <w:p w:rsidR="007306F4" w:rsidRPr="009B3F86" w:rsidRDefault="007306F4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7306F4" w:rsidRPr="009B3F86" w:rsidRDefault="007306F4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25C" w:rsidRPr="009B3F86" w:rsidTr="00CF41A9">
        <w:tc>
          <w:tcPr>
            <w:tcW w:w="568" w:type="dxa"/>
          </w:tcPr>
          <w:p w:rsidR="002848B3" w:rsidRDefault="002848B3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6" w:type="dxa"/>
          </w:tcPr>
          <w:p w:rsidR="002848B3" w:rsidRDefault="00183116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2-31 0103-02</w:t>
            </w:r>
          </w:p>
          <w:p w:rsidR="00EB0CB9" w:rsidRPr="009B3F86" w:rsidRDefault="00EB0CB9" w:rsidP="00C24C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4" w:type="dxa"/>
          </w:tcPr>
          <w:p w:rsidR="002848B3" w:rsidRDefault="00183116" w:rsidP="000624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Profilowanie ręczne i zagęszczanie mechaniczne pod warstwy konstrukcyjne w gruncie kat. III-IV </w:t>
            </w:r>
            <w:r w:rsidR="00062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</w:tcPr>
          <w:p w:rsidR="002848B3" w:rsidRDefault="006D5294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17" w:type="dxa"/>
          </w:tcPr>
          <w:p w:rsidR="002848B3" w:rsidRDefault="00D83027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243,000</w:t>
            </w:r>
          </w:p>
        </w:tc>
        <w:tc>
          <w:tcPr>
            <w:tcW w:w="917" w:type="dxa"/>
          </w:tcPr>
          <w:p w:rsidR="002848B3" w:rsidRDefault="002848B3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2848B3" w:rsidRDefault="002848B3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1A9" w:rsidRPr="009B3F86" w:rsidTr="00CF41A9">
        <w:tc>
          <w:tcPr>
            <w:tcW w:w="568" w:type="dxa"/>
          </w:tcPr>
          <w:p w:rsidR="00131CCD" w:rsidRDefault="00131CCD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56" w:type="dxa"/>
          </w:tcPr>
          <w:p w:rsidR="006D5294" w:rsidRDefault="00131CCD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KNR </w:t>
            </w:r>
            <w:r w:rsidR="00A92A66">
              <w:rPr>
                <w:rFonts w:ascii="Arial" w:hAnsi="Arial" w:cs="Arial"/>
                <w:sz w:val="18"/>
                <w:szCs w:val="18"/>
              </w:rPr>
              <w:t>2-31 0</w:t>
            </w:r>
            <w:r w:rsidR="006D5294">
              <w:rPr>
                <w:rFonts w:ascii="Arial" w:hAnsi="Arial" w:cs="Arial"/>
                <w:sz w:val="18"/>
                <w:szCs w:val="18"/>
              </w:rPr>
              <w:t>114-05 0114-06</w:t>
            </w:r>
          </w:p>
        </w:tc>
        <w:tc>
          <w:tcPr>
            <w:tcW w:w="5054" w:type="dxa"/>
          </w:tcPr>
          <w:p w:rsidR="00A92A66" w:rsidRDefault="006D5294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Wykonanie podbudowy z kruszywa łamanego – warstwa dolna gr. 15cm po zagęszczeniu; warstwa górna gr. 10cm po zagęszczeniu  </w:t>
            </w:r>
          </w:p>
        </w:tc>
        <w:tc>
          <w:tcPr>
            <w:tcW w:w="657" w:type="dxa"/>
          </w:tcPr>
          <w:p w:rsidR="00131CCD" w:rsidRDefault="00131CCD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17" w:type="dxa"/>
          </w:tcPr>
          <w:p w:rsidR="00131CCD" w:rsidRDefault="00D83027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243,000</w:t>
            </w:r>
          </w:p>
        </w:tc>
        <w:tc>
          <w:tcPr>
            <w:tcW w:w="917" w:type="dxa"/>
          </w:tcPr>
          <w:p w:rsidR="00131CCD" w:rsidRDefault="00131CCD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131CCD" w:rsidRDefault="00131CCD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1A9" w:rsidRPr="009B3F86" w:rsidTr="00CF41A9">
        <w:tc>
          <w:tcPr>
            <w:tcW w:w="568" w:type="dxa"/>
          </w:tcPr>
          <w:p w:rsidR="00131CCD" w:rsidRDefault="00131CCD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256" w:type="dxa"/>
          </w:tcPr>
          <w:p w:rsidR="00EB0CB9" w:rsidRDefault="006D5294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KNNR 6 1005-06</w:t>
            </w:r>
          </w:p>
        </w:tc>
        <w:tc>
          <w:tcPr>
            <w:tcW w:w="5054" w:type="dxa"/>
          </w:tcPr>
          <w:p w:rsidR="00131CCD" w:rsidRDefault="006D5294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Mechaniczne oczyszczenie istniejącej nawierzchni bitumicznej </w:t>
            </w:r>
          </w:p>
        </w:tc>
        <w:tc>
          <w:tcPr>
            <w:tcW w:w="657" w:type="dxa"/>
          </w:tcPr>
          <w:p w:rsidR="00131CCD" w:rsidRDefault="006D5294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17" w:type="dxa"/>
          </w:tcPr>
          <w:p w:rsidR="00131CCD" w:rsidRDefault="00D83027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  <w:r w:rsidR="008261D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8261DD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17" w:type="dxa"/>
          </w:tcPr>
          <w:p w:rsidR="00131CCD" w:rsidRDefault="00131CCD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131CCD" w:rsidRDefault="00131CCD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1A9" w:rsidRPr="009B3F86" w:rsidTr="00CF41A9">
        <w:tc>
          <w:tcPr>
            <w:tcW w:w="568" w:type="dxa"/>
          </w:tcPr>
          <w:p w:rsidR="00131CCD" w:rsidRDefault="00131CCD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1256" w:type="dxa"/>
          </w:tcPr>
          <w:p w:rsidR="00131CCD" w:rsidRDefault="008261DD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AT 03 0301-02</w:t>
            </w:r>
          </w:p>
        </w:tc>
        <w:tc>
          <w:tcPr>
            <w:tcW w:w="5054" w:type="dxa"/>
          </w:tcPr>
          <w:p w:rsidR="00131CCD" w:rsidRDefault="008261DD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Nawierzchnia z mieszanek mineralno – bitumicznych – warstwa wiążąca średnio 8 cm (poszerzenie i dojazd do parkingu cmentarza)</w:t>
            </w:r>
          </w:p>
        </w:tc>
        <w:tc>
          <w:tcPr>
            <w:tcW w:w="657" w:type="dxa"/>
          </w:tcPr>
          <w:p w:rsidR="00131CCD" w:rsidRDefault="008261DD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17" w:type="dxa"/>
          </w:tcPr>
          <w:p w:rsidR="00131CCD" w:rsidRDefault="00D83027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  <w:r w:rsidR="008261D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8261DD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17" w:type="dxa"/>
          </w:tcPr>
          <w:p w:rsidR="00131CCD" w:rsidRDefault="00131CCD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131CCD" w:rsidRDefault="00131CCD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E0" w:rsidRPr="009B3F86" w:rsidTr="00CF41A9">
        <w:tc>
          <w:tcPr>
            <w:tcW w:w="568" w:type="dxa"/>
          </w:tcPr>
          <w:p w:rsidR="00537DE0" w:rsidRDefault="00537DE0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256" w:type="dxa"/>
          </w:tcPr>
          <w:p w:rsidR="00537DE0" w:rsidRDefault="008261DD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KNR AT 03 0302-03 </w:t>
            </w:r>
          </w:p>
        </w:tc>
        <w:tc>
          <w:tcPr>
            <w:tcW w:w="5054" w:type="dxa"/>
          </w:tcPr>
          <w:p w:rsidR="00537DE0" w:rsidRDefault="00F6524D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Nawierzchnia z mieszanek </w:t>
            </w:r>
            <w:r w:rsidR="004F6D1B">
              <w:rPr>
                <w:rFonts w:ascii="Arial" w:hAnsi="Arial" w:cs="Arial"/>
                <w:sz w:val="18"/>
                <w:szCs w:val="18"/>
              </w:rPr>
              <w:t xml:space="preserve">mineralno – bitumicznych – warstwa ścieralna na całości 5 cm </w:t>
            </w:r>
          </w:p>
        </w:tc>
        <w:tc>
          <w:tcPr>
            <w:tcW w:w="657" w:type="dxa"/>
          </w:tcPr>
          <w:p w:rsidR="00537DE0" w:rsidRDefault="004F6D1B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17" w:type="dxa"/>
          </w:tcPr>
          <w:p w:rsidR="00537DE0" w:rsidRDefault="00D83027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987</w:t>
            </w:r>
            <w:r w:rsidR="004F6D1B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17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E0" w:rsidRPr="009B3F86" w:rsidTr="00CF41A9">
        <w:tc>
          <w:tcPr>
            <w:tcW w:w="568" w:type="dxa"/>
          </w:tcPr>
          <w:p w:rsidR="00537DE0" w:rsidRDefault="00744D33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256" w:type="dxa"/>
          </w:tcPr>
          <w:p w:rsidR="00537DE0" w:rsidRDefault="004F6D1B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6 1005-07</w:t>
            </w:r>
          </w:p>
        </w:tc>
        <w:tc>
          <w:tcPr>
            <w:tcW w:w="5054" w:type="dxa"/>
          </w:tcPr>
          <w:p w:rsidR="00537DE0" w:rsidRDefault="004F6D1B" w:rsidP="004F6D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Dwukrotne skropienie nawierzchni (1x przed warstwą wiążącą; 1x przed warstwą ścieralną) </w:t>
            </w:r>
          </w:p>
        </w:tc>
        <w:tc>
          <w:tcPr>
            <w:tcW w:w="657" w:type="dxa"/>
          </w:tcPr>
          <w:p w:rsidR="00537DE0" w:rsidRDefault="00C23F03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17" w:type="dxa"/>
          </w:tcPr>
          <w:p w:rsidR="00537DE0" w:rsidRDefault="00D83027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987</w:t>
            </w:r>
            <w:r w:rsidR="006D5489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17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E0" w:rsidRPr="009B3F86" w:rsidTr="00CF41A9">
        <w:tc>
          <w:tcPr>
            <w:tcW w:w="568" w:type="dxa"/>
          </w:tcPr>
          <w:p w:rsidR="00537DE0" w:rsidRDefault="00D83027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166E1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6" w:type="dxa"/>
          </w:tcPr>
          <w:p w:rsidR="00166E18" w:rsidRDefault="006D5489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AT 03 0101-01</w:t>
            </w:r>
          </w:p>
        </w:tc>
        <w:tc>
          <w:tcPr>
            <w:tcW w:w="5054" w:type="dxa"/>
          </w:tcPr>
          <w:p w:rsidR="00537DE0" w:rsidRDefault="006D5489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Cięcie nawierzchni bitumicznej piłą mechaniczną na głębokość 5cm </w:t>
            </w:r>
          </w:p>
        </w:tc>
        <w:tc>
          <w:tcPr>
            <w:tcW w:w="657" w:type="dxa"/>
          </w:tcPr>
          <w:p w:rsidR="00537DE0" w:rsidRDefault="006D5489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917" w:type="dxa"/>
          </w:tcPr>
          <w:p w:rsidR="00537DE0" w:rsidRDefault="006D5489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26,00</w:t>
            </w:r>
          </w:p>
        </w:tc>
        <w:tc>
          <w:tcPr>
            <w:tcW w:w="917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E0" w:rsidRPr="009B3F86" w:rsidTr="00CF41A9">
        <w:tc>
          <w:tcPr>
            <w:tcW w:w="568" w:type="dxa"/>
          </w:tcPr>
          <w:p w:rsidR="00537DE0" w:rsidRDefault="00D83027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8D53E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6" w:type="dxa"/>
          </w:tcPr>
          <w:p w:rsidR="00537DE0" w:rsidRDefault="006D5489" w:rsidP="006D5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KNNR 1 0-208-02 </w:t>
            </w:r>
          </w:p>
        </w:tc>
        <w:tc>
          <w:tcPr>
            <w:tcW w:w="5054" w:type="dxa"/>
          </w:tcPr>
          <w:p w:rsidR="00537DE0" w:rsidRDefault="006D5489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Odwiezienie gruzu z poszerzenia </w:t>
            </w:r>
          </w:p>
        </w:tc>
        <w:tc>
          <w:tcPr>
            <w:tcW w:w="657" w:type="dxa"/>
          </w:tcPr>
          <w:p w:rsidR="00537DE0" w:rsidRDefault="006D5489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917" w:type="dxa"/>
          </w:tcPr>
          <w:p w:rsidR="00537DE0" w:rsidRDefault="00D83027" w:rsidP="00D830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  <w:r w:rsidR="006D548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17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E0" w:rsidRPr="009B3F86" w:rsidTr="00CF41A9">
        <w:tc>
          <w:tcPr>
            <w:tcW w:w="568" w:type="dxa"/>
          </w:tcPr>
          <w:p w:rsidR="00537DE0" w:rsidRDefault="00D83027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8D53E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256" w:type="dxa"/>
          </w:tcPr>
          <w:p w:rsidR="00537DE0" w:rsidRDefault="004B130B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Kalkulacja własna </w:t>
            </w:r>
          </w:p>
        </w:tc>
        <w:tc>
          <w:tcPr>
            <w:tcW w:w="5054" w:type="dxa"/>
          </w:tcPr>
          <w:p w:rsidR="00537DE0" w:rsidRDefault="004B130B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Lokalna regulacja krawężników</w:t>
            </w:r>
          </w:p>
        </w:tc>
        <w:tc>
          <w:tcPr>
            <w:tcW w:w="657" w:type="dxa"/>
          </w:tcPr>
          <w:p w:rsidR="00537DE0" w:rsidRDefault="004B130B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917" w:type="dxa"/>
          </w:tcPr>
          <w:p w:rsidR="00537DE0" w:rsidRDefault="004B130B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26,0</w:t>
            </w:r>
            <w:r w:rsidR="00D8302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17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1A9" w:rsidRPr="00DE4307" w:rsidTr="00477C7E">
        <w:tc>
          <w:tcPr>
            <w:tcW w:w="9369" w:type="dxa"/>
            <w:gridSpan w:val="6"/>
          </w:tcPr>
          <w:p w:rsidR="00CF41A9" w:rsidRPr="00DE4307" w:rsidRDefault="00A22712" w:rsidP="0006240B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="0006240B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</w:tc>
        <w:tc>
          <w:tcPr>
            <w:tcW w:w="1229" w:type="dxa"/>
          </w:tcPr>
          <w:p w:rsidR="00CF41A9" w:rsidRPr="00DE4307" w:rsidRDefault="00CF41A9" w:rsidP="00DE4307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41A9" w:rsidRPr="00DE4307" w:rsidTr="00477C7E">
        <w:tc>
          <w:tcPr>
            <w:tcW w:w="9369" w:type="dxa"/>
            <w:gridSpan w:val="6"/>
          </w:tcPr>
          <w:p w:rsidR="00CF41A9" w:rsidRPr="00DE4307" w:rsidRDefault="00A22712" w:rsidP="0006240B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Podatek </w:t>
            </w:r>
            <w:r w:rsidR="00F661D5" w:rsidRPr="00DE4307">
              <w:rPr>
                <w:rFonts w:ascii="Arial" w:hAnsi="Arial" w:cs="Arial"/>
                <w:b/>
                <w:sz w:val="18"/>
                <w:szCs w:val="18"/>
              </w:rPr>
              <w:t>VAT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23%</w:t>
            </w:r>
          </w:p>
        </w:tc>
        <w:tc>
          <w:tcPr>
            <w:tcW w:w="1229" w:type="dxa"/>
          </w:tcPr>
          <w:p w:rsidR="00CF41A9" w:rsidRPr="00DE4307" w:rsidRDefault="00CF41A9" w:rsidP="00DE4307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61D5" w:rsidRPr="00DE4307" w:rsidTr="00477C7E">
        <w:tc>
          <w:tcPr>
            <w:tcW w:w="9369" w:type="dxa"/>
            <w:gridSpan w:val="6"/>
          </w:tcPr>
          <w:p w:rsidR="00F661D5" w:rsidRPr="00DE4307" w:rsidRDefault="0006240B" w:rsidP="0006240B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A22712">
              <w:rPr>
                <w:rFonts w:ascii="Arial" w:hAnsi="Arial" w:cs="Arial"/>
                <w:b/>
                <w:sz w:val="18"/>
                <w:szCs w:val="18"/>
              </w:rPr>
              <w:t xml:space="preserve">artość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29" w:type="dxa"/>
          </w:tcPr>
          <w:p w:rsidR="00F661D5" w:rsidRPr="00DE4307" w:rsidRDefault="00F661D5" w:rsidP="00DE4307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44EF4" w:rsidRDefault="00E44EF4"/>
    <w:p w:rsidR="00556035" w:rsidRPr="00A22712" w:rsidRDefault="00556035" w:rsidP="00556035">
      <w:pPr>
        <w:shd w:val="clear" w:color="auto" w:fill="FFFFFF"/>
        <w:spacing w:before="173"/>
        <w:rPr>
          <w:rFonts w:ascii="Arial" w:hAnsi="Arial" w:cs="Arial"/>
          <w:sz w:val="18"/>
          <w:szCs w:val="18"/>
        </w:rPr>
      </w:pPr>
      <w:r w:rsidRPr="00A22712">
        <w:rPr>
          <w:rFonts w:ascii="Arial" w:hAnsi="Arial" w:cs="Arial"/>
          <w:color w:val="000000"/>
          <w:spacing w:val="-1"/>
          <w:sz w:val="18"/>
          <w:szCs w:val="18"/>
        </w:rPr>
        <w:t>S</w:t>
      </w:r>
      <w:r w:rsidRPr="00A22712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łownie:   </w:t>
      </w:r>
      <w:r w:rsidR="00C76AA7">
        <w:rPr>
          <w:rFonts w:ascii="Arial" w:eastAsia="Times New Roman" w:hAnsi="Arial" w:cs="Arial"/>
          <w:color w:val="000000"/>
          <w:spacing w:val="-1"/>
          <w:sz w:val="18"/>
          <w:szCs w:val="18"/>
        </w:rPr>
        <w:t>……………………………………………………………..</w:t>
      </w:r>
      <w:r w:rsidR="00A22712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</w:p>
    <w:p w:rsidR="00556035" w:rsidRDefault="00556035" w:rsidP="00556035"/>
    <w:p w:rsidR="00556035" w:rsidRPr="00C76AA7" w:rsidRDefault="00C76AA7" w:rsidP="00C76A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…………………..</w:t>
      </w:r>
      <w:r w:rsidR="00A22712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………………………</w:t>
      </w:r>
      <w:r w:rsidR="00A22712">
        <w:rPr>
          <w:rFonts w:ascii="Arial" w:hAnsi="Arial" w:cs="Arial"/>
          <w:sz w:val="18"/>
          <w:szCs w:val="18"/>
        </w:rPr>
        <w:t xml:space="preserve"> r. </w:t>
      </w:r>
    </w:p>
    <w:p w:rsidR="00556035" w:rsidRDefault="00556035" w:rsidP="00556035">
      <w:pPr>
        <w:shd w:val="clear" w:color="auto" w:fill="FFFFFF"/>
        <w:spacing w:before="173"/>
      </w:pPr>
      <w:r>
        <w:t xml:space="preserve">                                                                                     …………………………………………….</w:t>
      </w:r>
    </w:p>
    <w:p w:rsidR="002F7412" w:rsidRPr="00C76AA7" w:rsidRDefault="00556035" w:rsidP="00C76AA7">
      <w:pPr>
        <w:shd w:val="clear" w:color="auto" w:fill="FFFFFF"/>
        <w:rPr>
          <w:sz w:val="16"/>
          <w:szCs w:val="16"/>
        </w:rPr>
      </w:pPr>
      <w:r w:rsidRPr="008E365B"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8E365B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                                                         </w:t>
      </w:r>
      <w:r w:rsidRPr="008E365B">
        <w:rPr>
          <w:sz w:val="16"/>
          <w:szCs w:val="16"/>
        </w:rPr>
        <w:t>(podpis)</w:t>
      </w:r>
    </w:p>
    <w:sectPr w:rsidR="002F7412" w:rsidRPr="00C76AA7" w:rsidSect="00C76AA7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3EE4"/>
    <w:multiLevelType w:val="hybridMultilevel"/>
    <w:tmpl w:val="FD88E144"/>
    <w:lvl w:ilvl="0" w:tplc="F168E2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306F4"/>
    <w:rsid w:val="000551FB"/>
    <w:rsid w:val="0006240B"/>
    <w:rsid w:val="00072A97"/>
    <w:rsid w:val="000733FD"/>
    <w:rsid w:val="00092A76"/>
    <w:rsid w:val="000C525C"/>
    <w:rsid w:val="000E13EF"/>
    <w:rsid w:val="00131CCD"/>
    <w:rsid w:val="001352F7"/>
    <w:rsid w:val="00166E18"/>
    <w:rsid w:val="00183116"/>
    <w:rsid w:val="001B5D7E"/>
    <w:rsid w:val="001D666F"/>
    <w:rsid w:val="002141C3"/>
    <w:rsid w:val="002848B3"/>
    <w:rsid w:val="002D08ED"/>
    <w:rsid w:val="002F7412"/>
    <w:rsid w:val="003829B7"/>
    <w:rsid w:val="00463F6C"/>
    <w:rsid w:val="0048212D"/>
    <w:rsid w:val="004B130B"/>
    <w:rsid w:val="004F6D1B"/>
    <w:rsid w:val="00522CBD"/>
    <w:rsid w:val="00523900"/>
    <w:rsid w:val="00537DE0"/>
    <w:rsid w:val="00556035"/>
    <w:rsid w:val="00563887"/>
    <w:rsid w:val="005B2D09"/>
    <w:rsid w:val="006A41E0"/>
    <w:rsid w:val="006D5294"/>
    <w:rsid w:val="006D5489"/>
    <w:rsid w:val="007306F4"/>
    <w:rsid w:val="00744D33"/>
    <w:rsid w:val="007A6694"/>
    <w:rsid w:val="008261DD"/>
    <w:rsid w:val="008A0B6D"/>
    <w:rsid w:val="008C0546"/>
    <w:rsid w:val="008C6BAE"/>
    <w:rsid w:val="008D37B7"/>
    <w:rsid w:val="008D53EB"/>
    <w:rsid w:val="008D7415"/>
    <w:rsid w:val="00901FD6"/>
    <w:rsid w:val="009179D2"/>
    <w:rsid w:val="00994A81"/>
    <w:rsid w:val="00A22712"/>
    <w:rsid w:val="00A64426"/>
    <w:rsid w:val="00A92A66"/>
    <w:rsid w:val="00B53DA8"/>
    <w:rsid w:val="00B606D0"/>
    <w:rsid w:val="00BD6A2D"/>
    <w:rsid w:val="00BE1C56"/>
    <w:rsid w:val="00C23F03"/>
    <w:rsid w:val="00C634DB"/>
    <w:rsid w:val="00C64620"/>
    <w:rsid w:val="00C76AA7"/>
    <w:rsid w:val="00CF41A9"/>
    <w:rsid w:val="00D16B9A"/>
    <w:rsid w:val="00D6644E"/>
    <w:rsid w:val="00D73D91"/>
    <w:rsid w:val="00D83027"/>
    <w:rsid w:val="00DA6C4B"/>
    <w:rsid w:val="00DC0676"/>
    <w:rsid w:val="00DE4307"/>
    <w:rsid w:val="00E44EF4"/>
    <w:rsid w:val="00E95FCC"/>
    <w:rsid w:val="00EB0CB9"/>
    <w:rsid w:val="00EC10D9"/>
    <w:rsid w:val="00F23553"/>
    <w:rsid w:val="00F6524D"/>
    <w:rsid w:val="00F661D5"/>
    <w:rsid w:val="00F90AF1"/>
    <w:rsid w:val="00FF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06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306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6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User</cp:lastModifiedBy>
  <cp:revision>7</cp:revision>
  <cp:lastPrinted>2019-07-24T07:41:00Z</cp:lastPrinted>
  <dcterms:created xsi:type="dcterms:W3CDTF">2022-06-02T12:17:00Z</dcterms:created>
  <dcterms:modified xsi:type="dcterms:W3CDTF">2022-08-26T17:27:00Z</dcterms:modified>
</cp:coreProperties>
</file>