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026FB3F9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 xml:space="preserve">Zaproszenie do złożenia oferty na wykonanie zamówienia </w:t>
      </w:r>
      <w:r w:rsidR="004E1C4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nr PZP.242</w:t>
      </w:r>
      <w:r w:rsidR="0099341C">
        <w:rPr>
          <w:rFonts w:ascii="Times New Roman" w:hAnsi="Times New Roman" w:cs="Times New Roman"/>
          <w:sz w:val="24"/>
          <w:szCs w:val="24"/>
        </w:rPr>
        <w:t>.57.</w:t>
      </w:r>
      <w:r w:rsidR="00955B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4E1C4C">
        <w:rPr>
          <w:rFonts w:ascii="Times New Roman" w:hAnsi="Times New Roman" w:cs="Times New Roman"/>
          <w:b/>
          <w:bCs/>
          <w:sz w:val="24"/>
          <w:szCs w:val="24"/>
        </w:rPr>
        <w:t>Modernizacja</w:t>
      </w:r>
      <w:r w:rsidR="00955B6C">
        <w:rPr>
          <w:rFonts w:ascii="Times New Roman" w:hAnsi="Times New Roman" w:cs="Times New Roman"/>
          <w:b/>
          <w:bCs/>
          <w:sz w:val="24"/>
          <w:szCs w:val="24"/>
        </w:rPr>
        <w:t xml:space="preserve"> lokalu mieszkalnego przy </w:t>
      </w:r>
      <w:r w:rsidR="004E1C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955B6C">
        <w:rPr>
          <w:rFonts w:ascii="Times New Roman" w:hAnsi="Times New Roman" w:cs="Times New Roman"/>
          <w:b/>
          <w:bCs/>
          <w:sz w:val="24"/>
          <w:szCs w:val="24"/>
        </w:rPr>
        <w:t>ul. Matejki 6a/5 w 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955B6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2B5B0FAE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</w:t>
      </w:r>
      <w:r w:rsidR="009D6C9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91FF5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56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</w:t>
      </w:r>
      <w:r w:rsidR="00591FF5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kalendarzowych od dnia zawarcia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5837D285" w:rsidR="009E406F" w:rsidRPr="00CF0670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99341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18 lipca</w:t>
      </w:r>
      <w:bookmarkStart w:id="1" w:name="_GoBack"/>
      <w:bookmarkEnd w:id="1"/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4BD8F901" w14:textId="77777777" w:rsidR="00CF0670" w:rsidRPr="00CF0670" w:rsidRDefault="00CF0670" w:rsidP="00CF0670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15CAA2D" w14:textId="0AAAB278" w:rsidR="00CF0670" w:rsidRPr="00CF0670" w:rsidRDefault="00CF0670" w:rsidP="00CF0670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CF0670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</w:t>
      </w:r>
      <w:r w:rsidR="00591FF5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ługi na następujących warunkach:</w:t>
      </w:r>
    </w:p>
    <w:p w14:paraId="2AF9412A" w14:textId="235B2158" w:rsidR="00CF0670" w:rsidRPr="00591FF5" w:rsidRDefault="00CF0670" w:rsidP="00591FF5">
      <w:pPr>
        <w:widowControl w:val="0"/>
        <w:spacing w:after="0" w:line="100" w:lineRule="atLeast"/>
        <w:ind w:left="66"/>
        <w:jc w:val="both"/>
        <w:rPr>
          <w:rFonts w:ascii="Times New Roman" w:hAnsi="Times New Roman" w:cs="Times New Roman"/>
          <w:color w:val="FF0000"/>
        </w:rPr>
      </w:pP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43143F5" w14:textId="2BB9F922" w:rsidR="001E45A7" w:rsidRPr="00FD5C91" w:rsidRDefault="009E406F" w:rsidP="00FD5C91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8266BF" w14:textId="5BED3161" w:rsidR="00591FF5" w:rsidRDefault="00CF0670" w:rsidP="00591FF5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F0670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  <w:r w:rsidR="00591FF5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.</w:t>
      </w:r>
    </w:p>
    <w:p w14:paraId="358C3699" w14:textId="77777777" w:rsidR="00591FF5" w:rsidRPr="00591FF5" w:rsidRDefault="00591FF5" w:rsidP="00591FF5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29595F3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0D2E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9E40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6838B248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9C640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48D7" w14:textId="60BB2C05" w:rsidR="003321E9" w:rsidRDefault="00F15127" w:rsidP="00FD5C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7949955" w14:textId="77777777" w:rsidR="00FD5C91" w:rsidRPr="00FD5C91" w:rsidRDefault="00FD5C91" w:rsidP="00FD5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0E8CD266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6C48CC20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591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0C0547B7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591FF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C640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79D02E42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955B6C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99341C">
      <w:rPr>
        <w:rFonts w:ascii="Times New Roman" w:hAnsi="Times New Roman"/>
        <w:sz w:val="24"/>
        <w:szCs w:val="24"/>
      </w:rPr>
      <w:t>.57.</w:t>
    </w:r>
    <w:r w:rsidR="00955B6C">
      <w:rPr>
        <w:rFonts w:ascii="Times New Roman" w:hAnsi="Times New Roman"/>
        <w:sz w:val="24"/>
        <w:szCs w:val="24"/>
      </w:rPr>
      <w:t>G</w:t>
    </w:r>
    <w:r w:rsidRPr="00EF0268">
      <w:rPr>
        <w:rFonts w:ascii="Times New Roman" w:hAnsi="Times New Roman"/>
        <w:sz w:val="24"/>
        <w:szCs w:val="24"/>
      </w:rPr>
      <w:t xml:space="preserve">.NB.2024 z dnia </w:t>
    </w:r>
    <w:r w:rsidR="0099341C">
      <w:rPr>
        <w:rFonts w:ascii="Times New Roman" w:hAnsi="Times New Roman"/>
        <w:sz w:val="24"/>
        <w:szCs w:val="24"/>
      </w:rPr>
      <w:t>5 czerwca</w:t>
    </w:r>
    <w:r w:rsidR="007B317F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50F34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E0B58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5" w15:restartNumberingAfterBreak="0">
    <w:nsid w:val="2D265984"/>
    <w:multiLevelType w:val="hybridMultilevel"/>
    <w:tmpl w:val="BEF0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4A3185A"/>
    <w:multiLevelType w:val="hybridMultilevel"/>
    <w:tmpl w:val="FBD83C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7"/>
  </w:num>
  <w:num w:numId="8">
    <w:abstractNumId w:val="28"/>
  </w:num>
  <w:num w:numId="9">
    <w:abstractNumId w:val="7"/>
  </w:num>
  <w:num w:numId="10">
    <w:abstractNumId w:val="24"/>
  </w:num>
  <w:num w:numId="11">
    <w:abstractNumId w:val="36"/>
  </w:num>
  <w:num w:numId="12">
    <w:abstractNumId w:val="29"/>
  </w:num>
  <w:num w:numId="13">
    <w:abstractNumId w:val="12"/>
  </w:num>
  <w:num w:numId="14">
    <w:abstractNumId w:val="23"/>
  </w:num>
  <w:num w:numId="15">
    <w:abstractNumId w:val="25"/>
  </w:num>
  <w:num w:numId="16">
    <w:abstractNumId w:val="21"/>
  </w:num>
  <w:num w:numId="17">
    <w:abstractNumId w:val="20"/>
  </w:num>
  <w:num w:numId="18">
    <w:abstractNumId w:val="2"/>
  </w:num>
  <w:num w:numId="19">
    <w:abstractNumId w:val="8"/>
  </w:num>
  <w:num w:numId="20">
    <w:abstractNumId w:val="6"/>
  </w:num>
  <w:num w:numId="21">
    <w:abstractNumId w:val="33"/>
  </w:num>
  <w:num w:numId="22">
    <w:abstractNumId w:val="34"/>
  </w:num>
  <w:num w:numId="23">
    <w:abstractNumId w:val="30"/>
  </w:num>
  <w:num w:numId="24">
    <w:abstractNumId w:val="14"/>
  </w:num>
  <w:num w:numId="25">
    <w:abstractNumId w:val="27"/>
  </w:num>
  <w:num w:numId="26">
    <w:abstractNumId w:val="31"/>
  </w:num>
  <w:num w:numId="27">
    <w:abstractNumId w:val="22"/>
  </w:num>
  <w:num w:numId="28">
    <w:abstractNumId w:val="3"/>
  </w:num>
  <w:num w:numId="29">
    <w:abstractNumId w:val="5"/>
  </w:num>
  <w:num w:numId="30">
    <w:abstractNumId w:val="26"/>
  </w:num>
  <w:num w:numId="31">
    <w:abstractNumId w:val="35"/>
  </w:num>
  <w:num w:numId="32">
    <w:abstractNumId w:val="18"/>
  </w:num>
  <w:num w:numId="33">
    <w:abstractNumId w:val="16"/>
  </w:num>
  <w:num w:numId="34">
    <w:abstractNumId w:val="19"/>
  </w:num>
  <w:num w:numId="35">
    <w:abstractNumId w:val="15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D2E4A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4E1C4C"/>
    <w:rsid w:val="004E6881"/>
    <w:rsid w:val="0050188C"/>
    <w:rsid w:val="00536C22"/>
    <w:rsid w:val="005754F2"/>
    <w:rsid w:val="00584D72"/>
    <w:rsid w:val="00587633"/>
    <w:rsid w:val="00591FF5"/>
    <w:rsid w:val="005A145C"/>
    <w:rsid w:val="005D0CCA"/>
    <w:rsid w:val="005E096B"/>
    <w:rsid w:val="00617730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86C7E"/>
    <w:rsid w:val="00793A0A"/>
    <w:rsid w:val="007B317F"/>
    <w:rsid w:val="007D0991"/>
    <w:rsid w:val="007D1086"/>
    <w:rsid w:val="007D27E9"/>
    <w:rsid w:val="007F132D"/>
    <w:rsid w:val="007F159F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55B6C"/>
    <w:rsid w:val="0099341C"/>
    <w:rsid w:val="00994B72"/>
    <w:rsid w:val="009A2188"/>
    <w:rsid w:val="009C6409"/>
    <w:rsid w:val="009C78FF"/>
    <w:rsid w:val="009D6C9D"/>
    <w:rsid w:val="009E406F"/>
    <w:rsid w:val="009F165B"/>
    <w:rsid w:val="00A20F90"/>
    <w:rsid w:val="00A50F7D"/>
    <w:rsid w:val="00A800B2"/>
    <w:rsid w:val="00A80879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B247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0670"/>
    <w:rsid w:val="00CF4A1A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A74D8"/>
    <w:rsid w:val="00FC1C47"/>
    <w:rsid w:val="00FD04BB"/>
    <w:rsid w:val="00FD5C91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6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670"/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F131-112E-4C53-88CD-1513BFA2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4CC64E0B</Template>
  <TotalTime>18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15</cp:revision>
  <cp:lastPrinted>2024-02-26T06:37:00Z</cp:lastPrinted>
  <dcterms:created xsi:type="dcterms:W3CDTF">2024-03-14T12:59:00Z</dcterms:created>
  <dcterms:modified xsi:type="dcterms:W3CDTF">2024-06-04T09:21:00Z</dcterms:modified>
</cp:coreProperties>
</file>