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673A5" w14:textId="3D7EA1FF" w:rsidR="001144CD" w:rsidRPr="00E63D7C" w:rsidRDefault="00000000" w:rsidP="00E63D7C">
      <w:pPr>
        <w:spacing w:before="120" w:line="276" w:lineRule="auto"/>
        <w:jc w:val="center"/>
        <w:rPr>
          <w:rFonts w:ascii="Arial" w:eastAsia="Arial" w:hAnsi="Arial" w:cs="Arial"/>
          <w:b/>
          <w:bCs/>
          <w:sz w:val="20"/>
          <w:szCs w:val="20"/>
        </w:rPr>
      </w:pPr>
      <w:r w:rsidRPr="00E63D7C">
        <w:rPr>
          <w:rFonts w:ascii="Arial" w:eastAsia="Arial" w:hAnsi="Arial" w:cs="Arial"/>
          <w:b/>
          <w:bCs/>
          <w:sz w:val="20"/>
          <w:szCs w:val="20"/>
        </w:rPr>
        <w:t>Umowa</w:t>
      </w:r>
      <w:r w:rsidR="007D5577" w:rsidRPr="00E63D7C">
        <w:rPr>
          <w:rFonts w:ascii="Arial" w:eastAsia="Arial" w:hAnsi="Arial" w:cs="Arial"/>
          <w:b/>
          <w:bCs/>
          <w:sz w:val="20"/>
          <w:szCs w:val="20"/>
        </w:rPr>
        <w:t xml:space="preserve"> nr</w:t>
      </w:r>
      <w:r w:rsidR="001144CD" w:rsidRPr="00E63D7C">
        <w:rPr>
          <w:rFonts w:ascii="Arial" w:eastAsia="Arial" w:hAnsi="Arial" w:cs="Arial"/>
          <w:b/>
          <w:bCs/>
          <w:sz w:val="20"/>
          <w:szCs w:val="20"/>
        </w:rPr>
        <w:t xml:space="preserve"> </w:t>
      </w:r>
      <w:r w:rsidR="007D5577" w:rsidRPr="00E63D7C">
        <w:rPr>
          <w:rFonts w:ascii="Arial" w:eastAsia="Arial" w:hAnsi="Arial" w:cs="Arial"/>
          <w:b/>
          <w:bCs/>
          <w:sz w:val="20"/>
          <w:szCs w:val="20"/>
        </w:rPr>
        <w:t xml:space="preserve"> __________ </w:t>
      </w:r>
      <w:r w:rsidR="00206D3E" w:rsidRPr="00E63D7C">
        <w:rPr>
          <w:rFonts w:ascii="Arial" w:eastAsia="Arial" w:hAnsi="Arial" w:cs="Arial"/>
          <w:b/>
          <w:bCs/>
          <w:sz w:val="20"/>
          <w:szCs w:val="20"/>
        </w:rPr>
        <w:t>2024/GOZ/U</w:t>
      </w:r>
    </w:p>
    <w:p w14:paraId="2454BA06" w14:textId="57EE3511" w:rsidR="00686D43" w:rsidRPr="00E63D7C" w:rsidRDefault="00000000" w:rsidP="00E63D7C">
      <w:pPr>
        <w:spacing w:before="120" w:line="276" w:lineRule="auto"/>
        <w:jc w:val="both"/>
        <w:rPr>
          <w:rFonts w:ascii="Arial" w:eastAsia="Arial" w:hAnsi="Arial" w:cs="Arial"/>
          <w:sz w:val="20"/>
          <w:szCs w:val="20"/>
        </w:rPr>
      </w:pPr>
      <w:r w:rsidRPr="00E63D7C">
        <w:rPr>
          <w:rFonts w:ascii="Arial" w:eastAsia="Arial" w:hAnsi="Arial" w:cs="Arial"/>
          <w:sz w:val="20"/>
          <w:szCs w:val="20"/>
        </w:rPr>
        <w:t xml:space="preserve">zawarta w dniu </w:t>
      </w:r>
      <w:r w:rsidR="007D5577" w:rsidRPr="00E63D7C">
        <w:rPr>
          <w:rFonts w:ascii="Arial" w:eastAsia="Arial" w:hAnsi="Arial" w:cs="Arial"/>
          <w:sz w:val="20"/>
          <w:szCs w:val="20"/>
        </w:rPr>
        <w:t xml:space="preserve">____________ </w:t>
      </w:r>
      <w:r w:rsidR="001144CD" w:rsidRPr="00E63D7C">
        <w:rPr>
          <w:rFonts w:ascii="Arial" w:eastAsia="Arial" w:hAnsi="Arial" w:cs="Arial"/>
          <w:sz w:val="20"/>
          <w:szCs w:val="20"/>
        </w:rPr>
        <w:t xml:space="preserve"> 2024 roku </w:t>
      </w:r>
      <w:r w:rsidRPr="00E63D7C">
        <w:rPr>
          <w:rFonts w:ascii="Arial" w:eastAsia="Arial" w:hAnsi="Arial" w:cs="Arial"/>
          <w:sz w:val="20"/>
          <w:szCs w:val="20"/>
        </w:rPr>
        <w:t xml:space="preserve">w </w:t>
      </w:r>
      <w:r w:rsidR="001144CD" w:rsidRPr="00E63D7C">
        <w:rPr>
          <w:rFonts w:ascii="Arial" w:eastAsia="Arial" w:hAnsi="Arial" w:cs="Arial"/>
          <w:sz w:val="20"/>
          <w:szCs w:val="20"/>
        </w:rPr>
        <w:t xml:space="preserve">Gdańsku </w:t>
      </w:r>
      <w:r w:rsidRPr="00E63D7C">
        <w:rPr>
          <w:rFonts w:ascii="Arial" w:eastAsia="Arial" w:hAnsi="Arial" w:cs="Arial"/>
          <w:sz w:val="20"/>
          <w:szCs w:val="20"/>
        </w:rPr>
        <w:t>pomiędzy:</w:t>
      </w:r>
    </w:p>
    <w:p w14:paraId="5FC275D7" w14:textId="7B92392E" w:rsidR="007D5577" w:rsidRPr="00E63D7C" w:rsidRDefault="00D512DD" w:rsidP="00E63D7C">
      <w:pPr>
        <w:pStyle w:val="Teksttreci0"/>
        <w:shd w:val="clear" w:color="auto" w:fill="auto"/>
        <w:spacing w:before="120" w:after="0" w:line="276" w:lineRule="auto"/>
        <w:jc w:val="both"/>
        <w:rPr>
          <w:rFonts w:ascii="Arial" w:eastAsia="Arial" w:hAnsi="Arial" w:cs="Arial"/>
          <w:sz w:val="20"/>
          <w:szCs w:val="20"/>
        </w:rPr>
      </w:pPr>
      <w:bookmarkStart w:id="0" w:name="_Hlk52945567"/>
      <w:r w:rsidRPr="00E63D7C">
        <w:rPr>
          <w:rFonts w:ascii="Arial" w:eastAsia="Arial" w:hAnsi="Arial" w:cs="Arial"/>
          <w:sz w:val="20"/>
          <w:szCs w:val="20"/>
        </w:rPr>
        <w:t>____________</w:t>
      </w:r>
      <w:r w:rsidR="00445062" w:rsidRPr="00E63D7C">
        <w:rPr>
          <w:rFonts w:ascii="Arial" w:hAnsi="Arial" w:cs="Arial"/>
          <w:sz w:val="20"/>
          <w:szCs w:val="20"/>
        </w:rPr>
        <w:t xml:space="preserve">z siedziba w </w:t>
      </w:r>
      <w:r w:rsidRPr="00E63D7C">
        <w:rPr>
          <w:rFonts w:ascii="Arial" w:eastAsia="Arial" w:hAnsi="Arial" w:cs="Arial"/>
          <w:sz w:val="20"/>
          <w:szCs w:val="20"/>
        </w:rPr>
        <w:t>____________</w:t>
      </w:r>
      <w:r w:rsidR="00445062" w:rsidRPr="00E63D7C">
        <w:rPr>
          <w:rFonts w:ascii="Arial" w:hAnsi="Arial" w:cs="Arial"/>
          <w:sz w:val="20"/>
          <w:szCs w:val="20"/>
        </w:rPr>
        <w:t xml:space="preserve">, </w:t>
      </w:r>
      <w:r w:rsidRPr="00E63D7C">
        <w:rPr>
          <w:rFonts w:ascii="Arial" w:eastAsia="Arial" w:hAnsi="Arial" w:cs="Arial"/>
          <w:sz w:val="20"/>
          <w:szCs w:val="20"/>
        </w:rPr>
        <w:t>____________</w:t>
      </w:r>
      <w:r w:rsidR="00445062" w:rsidRPr="00E63D7C">
        <w:rPr>
          <w:rFonts w:ascii="Arial" w:hAnsi="Arial" w:cs="Arial"/>
          <w:sz w:val="20"/>
          <w:szCs w:val="20"/>
        </w:rPr>
        <w:t xml:space="preserve">, ul. </w:t>
      </w:r>
      <w:r w:rsidRPr="00E63D7C">
        <w:rPr>
          <w:rFonts w:ascii="Arial" w:eastAsia="Arial" w:hAnsi="Arial" w:cs="Arial"/>
          <w:sz w:val="20"/>
          <w:szCs w:val="20"/>
        </w:rPr>
        <w:t>____________</w:t>
      </w:r>
      <w:r w:rsidR="00445062" w:rsidRPr="00E63D7C">
        <w:rPr>
          <w:rFonts w:ascii="Arial" w:hAnsi="Arial" w:cs="Arial"/>
          <w:sz w:val="20"/>
          <w:szCs w:val="20"/>
        </w:rPr>
        <w:t xml:space="preserve">, wpisaną do rejestru przedsiębiorców prowadzonego przez Sad Rejonowy w </w:t>
      </w:r>
      <w:r w:rsidRPr="00E63D7C">
        <w:rPr>
          <w:rFonts w:ascii="Arial" w:eastAsia="Arial" w:hAnsi="Arial" w:cs="Arial"/>
          <w:sz w:val="20"/>
          <w:szCs w:val="20"/>
        </w:rPr>
        <w:t>____________</w:t>
      </w:r>
      <w:r w:rsidR="00445062" w:rsidRPr="00E63D7C">
        <w:rPr>
          <w:rFonts w:ascii="Arial" w:hAnsi="Arial" w:cs="Arial"/>
          <w:sz w:val="20"/>
          <w:szCs w:val="20"/>
        </w:rPr>
        <w:t xml:space="preserve">Rejestru Sadowego KRS </w:t>
      </w:r>
      <w:r w:rsidRPr="00E63D7C">
        <w:rPr>
          <w:rFonts w:ascii="Arial" w:eastAsia="Arial" w:hAnsi="Arial" w:cs="Arial"/>
          <w:sz w:val="20"/>
          <w:szCs w:val="20"/>
        </w:rPr>
        <w:t>____________</w:t>
      </w:r>
      <w:r w:rsidR="00445062" w:rsidRPr="00E63D7C">
        <w:rPr>
          <w:rFonts w:ascii="Arial" w:hAnsi="Arial" w:cs="Arial"/>
          <w:sz w:val="20"/>
          <w:szCs w:val="20"/>
        </w:rPr>
        <w:t xml:space="preserve">, NIP </w:t>
      </w:r>
      <w:r w:rsidRPr="00E63D7C">
        <w:rPr>
          <w:rFonts w:ascii="Arial" w:eastAsia="Arial" w:hAnsi="Arial" w:cs="Arial"/>
          <w:sz w:val="20"/>
          <w:szCs w:val="20"/>
        </w:rPr>
        <w:t>____________</w:t>
      </w:r>
      <w:r w:rsidR="00445062" w:rsidRPr="00E63D7C">
        <w:rPr>
          <w:rFonts w:ascii="Arial" w:hAnsi="Arial" w:cs="Arial"/>
          <w:sz w:val="20"/>
          <w:szCs w:val="20"/>
        </w:rPr>
        <w:t xml:space="preserve">, REGON </w:t>
      </w:r>
      <w:r w:rsidRPr="00E63D7C">
        <w:rPr>
          <w:rFonts w:ascii="Arial" w:eastAsia="Arial" w:hAnsi="Arial" w:cs="Arial"/>
          <w:sz w:val="20"/>
          <w:szCs w:val="20"/>
        </w:rPr>
        <w:t>____________</w:t>
      </w:r>
      <w:r w:rsidR="00445062" w:rsidRPr="00E63D7C">
        <w:rPr>
          <w:rFonts w:ascii="Arial" w:hAnsi="Arial" w:cs="Arial"/>
          <w:sz w:val="20"/>
          <w:szCs w:val="20"/>
        </w:rPr>
        <w:t>,</w:t>
      </w:r>
      <w:bookmarkEnd w:id="0"/>
      <w:r w:rsidR="00445062" w:rsidRPr="00E63D7C">
        <w:rPr>
          <w:rFonts w:ascii="Arial" w:eastAsia="Arial" w:hAnsi="Arial" w:cs="Arial"/>
          <w:sz w:val="20"/>
          <w:szCs w:val="20"/>
        </w:rPr>
        <w:t>reprezentowaną przez</w:t>
      </w:r>
      <w:r w:rsidR="007D5577" w:rsidRPr="00E63D7C">
        <w:rPr>
          <w:rFonts w:ascii="Arial" w:eastAsia="Arial" w:hAnsi="Arial" w:cs="Arial"/>
          <w:sz w:val="20"/>
          <w:szCs w:val="20"/>
        </w:rPr>
        <w:t>:</w:t>
      </w:r>
    </w:p>
    <w:p w14:paraId="77E00EE9" w14:textId="12C1DF1F" w:rsidR="00686D43" w:rsidRPr="00E63D7C" w:rsidRDefault="007D5577" w:rsidP="00E63D7C">
      <w:pPr>
        <w:pStyle w:val="Teksttreci0"/>
        <w:numPr>
          <w:ilvl w:val="0"/>
          <w:numId w:val="33"/>
        </w:numPr>
        <w:shd w:val="clear" w:color="auto" w:fill="auto"/>
        <w:spacing w:before="120" w:after="0" w:line="276" w:lineRule="auto"/>
        <w:jc w:val="both"/>
        <w:rPr>
          <w:rFonts w:ascii="Arial" w:eastAsia="Arial" w:hAnsi="Arial" w:cs="Arial"/>
          <w:sz w:val="20"/>
          <w:szCs w:val="20"/>
          <w:highlight w:val="white"/>
        </w:rPr>
      </w:pPr>
      <w:r w:rsidRPr="00E63D7C">
        <w:rPr>
          <w:rFonts w:ascii="Arial" w:eastAsia="Arial" w:hAnsi="Arial" w:cs="Arial"/>
          <w:sz w:val="20"/>
          <w:szCs w:val="20"/>
        </w:rPr>
        <w:t>_____________________________</w:t>
      </w:r>
      <w:r w:rsidR="001144CD" w:rsidRPr="00E63D7C">
        <w:rPr>
          <w:rFonts w:ascii="Arial" w:eastAsia="Arial" w:hAnsi="Arial" w:cs="Arial"/>
          <w:sz w:val="20"/>
          <w:szCs w:val="20"/>
        </w:rPr>
        <w:t xml:space="preserve"> </w:t>
      </w:r>
      <w:r w:rsidR="00445062" w:rsidRPr="00E63D7C">
        <w:rPr>
          <w:rFonts w:ascii="Arial" w:eastAsia="Arial" w:hAnsi="Arial" w:cs="Arial"/>
          <w:sz w:val="20"/>
          <w:szCs w:val="20"/>
        </w:rPr>
        <w:t xml:space="preserve">Prezesa Zarządu </w:t>
      </w:r>
    </w:p>
    <w:p w14:paraId="73EB2349" w14:textId="41FF8960" w:rsidR="007D5577" w:rsidRPr="00E63D7C" w:rsidRDefault="007D5577" w:rsidP="00E63D7C">
      <w:pPr>
        <w:pStyle w:val="Teksttreci0"/>
        <w:shd w:val="clear" w:color="auto" w:fill="auto"/>
        <w:spacing w:before="120" w:after="0" w:line="276" w:lineRule="auto"/>
        <w:jc w:val="both"/>
        <w:rPr>
          <w:rFonts w:ascii="Arial" w:eastAsia="Arial" w:hAnsi="Arial" w:cs="Arial"/>
          <w:sz w:val="20"/>
          <w:szCs w:val="20"/>
          <w:highlight w:val="white"/>
        </w:rPr>
      </w:pPr>
      <w:r w:rsidRPr="00E63D7C">
        <w:rPr>
          <w:rFonts w:ascii="Arial" w:eastAsia="Arial" w:hAnsi="Arial" w:cs="Arial"/>
          <w:sz w:val="20"/>
          <w:szCs w:val="20"/>
        </w:rPr>
        <w:t xml:space="preserve">zwaną dalej „Usługodawcą”, </w:t>
      </w:r>
    </w:p>
    <w:p w14:paraId="69A90B69" w14:textId="77777777" w:rsidR="00686D43" w:rsidRPr="00E63D7C" w:rsidRDefault="00000000" w:rsidP="00E63D7C">
      <w:pPr>
        <w:spacing w:before="120" w:line="276" w:lineRule="auto"/>
        <w:jc w:val="both"/>
        <w:rPr>
          <w:rFonts w:ascii="Arial" w:eastAsia="Arial" w:hAnsi="Arial" w:cs="Arial"/>
          <w:sz w:val="20"/>
          <w:szCs w:val="20"/>
        </w:rPr>
      </w:pPr>
      <w:r w:rsidRPr="00E63D7C">
        <w:rPr>
          <w:rFonts w:ascii="Arial" w:eastAsia="Arial" w:hAnsi="Arial" w:cs="Arial"/>
          <w:sz w:val="20"/>
          <w:szCs w:val="20"/>
        </w:rPr>
        <w:t>a</w:t>
      </w:r>
    </w:p>
    <w:p w14:paraId="1527A446" w14:textId="77777777" w:rsidR="00686D43" w:rsidRPr="00E63D7C" w:rsidRDefault="00686D43" w:rsidP="00E63D7C">
      <w:pPr>
        <w:spacing w:before="120" w:line="276" w:lineRule="auto"/>
        <w:jc w:val="both"/>
        <w:rPr>
          <w:rFonts w:ascii="Arial" w:eastAsia="Arial" w:hAnsi="Arial" w:cs="Arial"/>
          <w:sz w:val="20"/>
          <w:szCs w:val="20"/>
        </w:rPr>
      </w:pPr>
    </w:p>
    <w:p w14:paraId="7019B718" w14:textId="2E779808" w:rsidR="007D5577" w:rsidRPr="00E63D7C" w:rsidRDefault="00A44576" w:rsidP="00E63D7C">
      <w:pPr>
        <w:spacing w:before="120" w:line="276" w:lineRule="auto"/>
        <w:jc w:val="both"/>
        <w:rPr>
          <w:rFonts w:ascii="Arial" w:eastAsia="Arial" w:hAnsi="Arial" w:cs="Arial"/>
          <w:sz w:val="20"/>
          <w:szCs w:val="20"/>
          <w:lang w:val="pl"/>
        </w:rPr>
      </w:pPr>
      <w:r w:rsidRPr="00E63D7C">
        <w:rPr>
          <w:rFonts w:ascii="Arial" w:eastAsia="Arial" w:hAnsi="Arial" w:cs="Arial"/>
          <w:b/>
          <w:bCs/>
          <w:sz w:val="20"/>
          <w:szCs w:val="20"/>
          <w:lang w:val="pl"/>
        </w:rPr>
        <w:t>Gmin</w:t>
      </w:r>
      <w:r w:rsidR="001144CD" w:rsidRPr="00E63D7C">
        <w:rPr>
          <w:rFonts w:ascii="Arial" w:eastAsia="Arial" w:hAnsi="Arial" w:cs="Arial"/>
          <w:b/>
          <w:bCs/>
          <w:sz w:val="20"/>
          <w:szCs w:val="20"/>
          <w:lang w:val="pl"/>
        </w:rPr>
        <w:t>ą</w:t>
      </w:r>
      <w:r w:rsidRPr="00E63D7C">
        <w:rPr>
          <w:rFonts w:ascii="Arial" w:eastAsia="Arial" w:hAnsi="Arial" w:cs="Arial"/>
          <w:b/>
          <w:bCs/>
          <w:sz w:val="20"/>
          <w:szCs w:val="20"/>
          <w:lang w:val="pl"/>
        </w:rPr>
        <w:t xml:space="preserve"> Miasta Gdańska </w:t>
      </w:r>
      <w:r w:rsidR="001144CD" w:rsidRPr="00E63D7C">
        <w:rPr>
          <w:rFonts w:ascii="Arial" w:eastAsia="Arial" w:hAnsi="Arial" w:cs="Arial"/>
          <w:b/>
          <w:bCs/>
          <w:sz w:val="20"/>
          <w:szCs w:val="20"/>
          <w:lang w:val="pl"/>
        </w:rPr>
        <w:t xml:space="preserve">(Nabywcą) </w:t>
      </w:r>
      <w:r w:rsidRPr="00E63D7C">
        <w:rPr>
          <w:rFonts w:ascii="Arial" w:eastAsia="Arial" w:hAnsi="Arial" w:cs="Arial"/>
          <w:sz w:val="20"/>
          <w:szCs w:val="20"/>
          <w:lang w:val="pl"/>
        </w:rPr>
        <w:t>z siedzibą pod adresem: 80-803 Gdańsk, ul. Nowe Ogrody 8/12</w:t>
      </w:r>
      <w:r w:rsidR="007D5577" w:rsidRPr="00E63D7C">
        <w:rPr>
          <w:rFonts w:ascii="Arial" w:eastAsia="Arial" w:hAnsi="Arial" w:cs="Arial"/>
          <w:sz w:val="20"/>
          <w:szCs w:val="20"/>
          <w:lang w:val="pl"/>
        </w:rPr>
        <w:t xml:space="preserve"> </w:t>
      </w:r>
      <w:r w:rsidRPr="00E63D7C">
        <w:rPr>
          <w:rFonts w:ascii="Arial" w:eastAsia="Arial" w:hAnsi="Arial" w:cs="Arial"/>
          <w:sz w:val="20"/>
          <w:szCs w:val="20"/>
          <w:lang w:val="pl"/>
        </w:rPr>
        <w:t>NIP:5830011969, REGON 191675570 w imieniu której i na jej rzecz działa:</w:t>
      </w:r>
      <w:r w:rsidR="001144CD" w:rsidRPr="00E63D7C">
        <w:rPr>
          <w:rFonts w:ascii="Arial" w:eastAsia="Arial" w:hAnsi="Arial" w:cs="Arial"/>
          <w:sz w:val="20"/>
          <w:szCs w:val="20"/>
          <w:lang w:val="pl"/>
        </w:rPr>
        <w:t xml:space="preserve"> </w:t>
      </w:r>
      <w:r w:rsidRPr="00E63D7C">
        <w:rPr>
          <w:rFonts w:ascii="Arial" w:eastAsia="Arial" w:hAnsi="Arial" w:cs="Arial"/>
          <w:sz w:val="20"/>
          <w:szCs w:val="20"/>
          <w:lang w:val="pl"/>
        </w:rPr>
        <w:t xml:space="preserve"> (Odbiorca/Płatnik) Gdański Ogród Zoologiczny z siedzibą: 83-328 Gdańsk, ul. Karwieńska 3</w:t>
      </w:r>
      <w:r w:rsidR="001144CD" w:rsidRPr="00E63D7C">
        <w:rPr>
          <w:rFonts w:ascii="Arial" w:eastAsia="Arial" w:hAnsi="Arial" w:cs="Arial"/>
          <w:sz w:val="20"/>
          <w:szCs w:val="20"/>
          <w:lang w:val="pl"/>
        </w:rPr>
        <w:t xml:space="preserve">, </w:t>
      </w:r>
      <w:r w:rsidRPr="00E63D7C">
        <w:rPr>
          <w:rFonts w:ascii="Arial" w:eastAsia="Arial" w:hAnsi="Arial" w:cs="Arial"/>
          <w:sz w:val="20"/>
          <w:szCs w:val="20"/>
          <w:lang w:val="pl"/>
        </w:rPr>
        <w:t>reprezentowan</w:t>
      </w:r>
      <w:r w:rsidR="001144CD" w:rsidRPr="00E63D7C">
        <w:rPr>
          <w:rFonts w:ascii="Arial" w:eastAsia="Arial" w:hAnsi="Arial" w:cs="Arial"/>
          <w:sz w:val="20"/>
          <w:szCs w:val="20"/>
          <w:lang w:val="pl"/>
        </w:rPr>
        <w:t>ą</w:t>
      </w:r>
      <w:r w:rsidRPr="00E63D7C">
        <w:rPr>
          <w:rFonts w:ascii="Arial" w:eastAsia="Arial" w:hAnsi="Arial" w:cs="Arial"/>
          <w:sz w:val="20"/>
          <w:szCs w:val="20"/>
          <w:lang w:val="pl"/>
        </w:rPr>
        <w:t xml:space="preserve"> </w:t>
      </w:r>
      <w:r w:rsidR="007D5577" w:rsidRPr="00E63D7C">
        <w:rPr>
          <w:rFonts w:ascii="Arial" w:eastAsia="Arial" w:hAnsi="Arial" w:cs="Arial"/>
          <w:sz w:val="20"/>
          <w:szCs w:val="20"/>
          <w:lang w:val="pl"/>
        </w:rPr>
        <w:t>przez:</w:t>
      </w:r>
    </w:p>
    <w:p w14:paraId="16D6022D" w14:textId="77777777" w:rsidR="007D5577" w:rsidRPr="00E63D7C" w:rsidRDefault="00A44576" w:rsidP="00E63D7C">
      <w:pPr>
        <w:pStyle w:val="Akapitzlist"/>
        <w:numPr>
          <w:ilvl w:val="0"/>
          <w:numId w:val="34"/>
        </w:numPr>
        <w:spacing w:before="120" w:line="276" w:lineRule="auto"/>
        <w:jc w:val="both"/>
        <w:rPr>
          <w:rFonts w:ascii="Arial" w:eastAsia="Arial" w:hAnsi="Arial" w:cs="Arial"/>
          <w:sz w:val="20"/>
          <w:szCs w:val="20"/>
          <w:lang w:val="pl"/>
        </w:rPr>
      </w:pPr>
      <w:r w:rsidRPr="00E63D7C">
        <w:rPr>
          <w:rFonts w:ascii="Arial" w:eastAsia="Arial" w:hAnsi="Arial" w:cs="Arial"/>
          <w:sz w:val="20"/>
          <w:szCs w:val="20"/>
          <w:lang w:val="pl"/>
        </w:rPr>
        <w:t>Emilię Salach</w:t>
      </w:r>
      <w:r w:rsidR="001144CD" w:rsidRPr="00E63D7C">
        <w:rPr>
          <w:rFonts w:ascii="Arial" w:eastAsia="Arial" w:hAnsi="Arial" w:cs="Arial"/>
          <w:sz w:val="20"/>
          <w:szCs w:val="20"/>
          <w:lang w:val="pl"/>
        </w:rPr>
        <w:t xml:space="preserve"> – Dyrektor Gdańskiego Ogrodu Zoologicznego, </w:t>
      </w:r>
    </w:p>
    <w:p w14:paraId="752F4336" w14:textId="07B250D1" w:rsidR="00686D43" w:rsidRPr="00E63D7C" w:rsidRDefault="00A44576" w:rsidP="00E63D7C">
      <w:pPr>
        <w:spacing w:before="120" w:line="276" w:lineRule="auto"/>
        <w:jc w:val="both"/>
        <w:rPr>
          <w:rFonts w:ascii="Arial" w:eastAsia="Arial" w:hAnsi="Arial" w:cs="Arial"/>
          <w:sz w:val="20"/>
          <w:szCs w:val="20"/>
          <w:lang w:val="pl"/>
        </w:rPr>
      </w:pPr>
      <w:r w:rsidRPr="00E63D7C">
        <w:rPr>
          <w:rFonts w:ascii="Arial" w:eastAsia="Arial" w:hAnsi="Arial" w:cs="Arial"/>
          <w:sz w:val="20"/>
          <w:szCs w:val="20"/>
        </w:rPr>
        <w:t>zwaną dalej: “Zamawiającym”.</w:t>
      </w:r>
    </w:p>
    <w:p w14:paraId="3132745E" w14:textId="77777777" w:rsidR="00686D43" w:rsidRPr="00E63D7C" w:rsidRDefault="00000000" w:rsidP="00E63D7C">
      <w:pPr>
        <w:spacing w:before="120" w:line="276" w:lineRule="auto"/>
        <w:jc w:val="both"/>
        <w:rPr>
          <w:rFonts w:ascii="Arial" w:eastAsia="Arial" w:hAnsi="Arial" w:cs="Arial"/>
          <w:sz w:val="20"/>
          <w:szCs w:val="20"/>
        </w:rPr>
      </w:pPr>
      <w:r w:rsidRPr="00E63D7C">
        <w:rPr>
          <w:rFonts w:ascii="Arial" w:eastAsia="Arial" w:hAnsi="Arial" w:cs="Arial"/>
          <w:sz w:val="20"/>
          <w:szCs w:val="20"/>
        </w:rPr>
        <w:t>zwanymi dalej łącznie „Stronami”, a każda z osobna „Stroną”.</w:t>
      </w:r>
    </w:p>
    <w:p w14:paraId="77A6F676" w14:textId="77777777" w:rsidR="00686D43" w:rsidRPr="00E63D7C" w:rsidRDefault="00686D43" w:rsidP="00E63D7C">
      <w:pPr>
        <w:spacing w:before="120" w:line="276" w:lineRule="auto"/>
        <w:jc w:val="both"/>
        <w:rPr>
          <w:rFonts w:ascii="Arial" w:eastAsia="Arial" w:hAnsi="Arial" w:cs="Arial"/>
          <w:sz w:val="20"/>
          <w:szCs w:val="20"/>
        </w:rPr>
      </w:pPr>
    </w:p>
    <w:p w14:paraId="2A474603" w14:textId="77777777" w:rsidR="00686D43" w:rsidRPr="00E63D7C" w:rsidRDefault="00000000" w:rsidP="00E63D7C">
      <w:pPr>
        <w:pBdr>
          <w:top w:val="nil"/>
          <w:left w:val="nil"/>
          <w:bottom w:val="nil"/>
          <w:right w:val="nil"/>
          <w:between w:val="nil"/>
        </w:pBdr>
        <w:spacing w:before="120" w:line="276" w:lineRule="auto"/>
        <w:jc w:val="center"/>
        <w:rPr>
          <w:rFonts w:ascii="Arial" w:eastAsia="Arial" w:hAnsi="Arial" w:cs="Arial"/>
          <w:b/>
          <w:color w:val="000000"/>
          <w:sz w:val="20"/>
          <w:szCs w:val="20"/>
        </w:rPr>
      </w:pPr>
      <w:r w:rsidRPr="00E63D7C">
        <w:rPr>
          <w:rFonts w:ascii="Arial" w:eastAsia="Arial" w:hAnsi="Arial" w:cs="Arial"/>
          <w:b/>
          <w:color w:val="000000"/>
          <w:sz w:val="20"/>
          <w:szCs w:val="20"/>
        </w:rPr>
        <w:t>§ 1. Informacje wstępne</w:t>
      </w:r>
    </w:p>
    <w:p w14:paraId="5A95AF42" w14:textId="66A9B1CE" w:rsidR="00187536" w:rsidRPr="00E63D7C" w:rsidRDefault="00187536" w:rsidP="007016CB">
      <w:pPr>
        <w:pStyle w:val="Teksttreci0"/>
        <w:numPr>
          <w:ilvl w:val="0"/>
          <w:numId w:val="38"/>
        </w:numPr>
        <w:shd w:val="clear" w:color="auto" w:fill="auto"/>
        <w:tabs>
          <w:tab w:val="left" w:pos="862"/>
        </w:tabs>
        <w:spacing w:before="120" w:after="0" w:line="276" w:lineRule="auto"/>
        <w:ind w:left="426" w:right="78" w:hanging="426"/>
        <w:jc w:val="both"/>
        <w:rPr>
          <w:rFonts w:ascii="Arial" w:hAnsi="Arial" w:cs="Arial"/>
          <w:sz w:val="20"/>
          <w:szCs w:val="20"/>
        </w:rPr>
      </w:pPr>
      <w:r w:rsidRPr="00E63D7C">
        <w:rPr>
          <w:rFonts w:ascii="Arial" w:hAnsi="Arial" w:cs="Arial"/>
          <w:sz w:val="20"/>
          <w:szCs w:val="20"/>
        </w:rPr>
        <w:t>Przedmiotem Umowy jest czasowe świadczenie usług przez Usługodawcę na rzecz Usługobiorcy, polegających na udzieleniu licencji oraz dostęp do funkcjonalności serwisu (</w:t>
      </w:r>
      <w:r w:rsidRPr="00E63D7C">
        <w:rPr>
          <w:rFonts w:ascii="Arial" w:hAnsi="Arial" w:cs="Arial"/>
          <w:sz w:val="20"/>
          <w:szCs w:val="20"/>
          <w:lang w:bidi="pl-PL"/>
        </w:rPr>
        <w:t>zwanego dalej Portalem)</w:t>
      </w:r>
      <w:r w:rsidRPr="00E63D7C">
        <w:rPr>
          <w:rFonts w:ascii="Arial" w:hAnsi="Arial" w:cs="Arial"/>
          <w:sz w:val="20"/>
          <w:szCs w:val="20"/>
        </w:rPr>
        <w:t xml:space="preserve"> wspomagającym pracę służb BHP w firmie Usługobiorcy</w:t>
      </w:r>
      <w:r w:rsidRPr="00E63D7C">
        <w:rPr>
          <w:rFonts w:ascii="Arial" w:hAnsi="Arial" w:cs="Arial"/>
          <w:sz w:val="20"/>
          <w:szCs w:val="20"/>
          <w:lang w:bidi="pl-PL"/>
        </w:rPr>
        <w:t xml:space="preserve">, znajdującego się pod </w:t>
      </w:r>
      <w:r w:rsidR="00D512DD" w:rsidRPr="00E63D7C">
        <w:rPr>
          <w:rFonts w:ascii="Arial" w:eastAsia="Arial" w:hAnsi="Arial" w:cs="Arial"/>
          <w:sz w:val="20"/>
          <w:szCs w:val="20"/>
        </w:rPr>
        <w:t>____________</w:t>
      </w:r>
      <w:r w:rsidRPr="00E63D7C">
        <w:rPr>
          <w:rFonts w:ascii="Arial" w:hAnsi="Arial" w:cs="Arial"/>
          <w:sz w:val="20"/>
          <w:szCs w:val="20"/>
          <w:lang w:bidi="pl-PL"/>
        </w:rPr>
        <w:t xml:space="preserve">. Podstawowa funkcjonalność oprogramowania stanowi załącznik nr 1 do Umowy. </w:t>
      </w:r>
    </w:p>
    <w:p w14:paraId="39070157" w14:textId="77777777" w:rsidR="00803765" w:rsidRPr="00E63D7C" w:rsidRDefault="00803765" w:rsidP="007016CB">
      <w:pPr>
        <w:pStyle w:val="Teksttreci0"/>
        <w:numPr>
          <w:ilvl w:val="0"/>
          <w:numId w:val="38"/>
        </w:numPr>
        <w:shd w:val="clear" w:color="auto" w:fill="auto"/>
        <w:tabs>
          <w:tab w:val="left" w:pos="862"/>
        </w:tabs>
        <w:spacing w:before="120" w:after="0" w:line="276" w:lineRule="auto"/>
        <w:ind w:left="426" w:hanging="426"/>
        <w:jc w:val="both"/>
        <w:rPr>
          <w:rFonts w:ascii="Arial" w:hAnsi="Arial" w:cs="Arial"/>
          <w:sz w:val="20"/>
          <w:szCs w:val="20"/>
        </w:rPr>
      </w:pPr>
      <w:r w:rsidRPr="00E63D7C">
        <w:rPr>
          <w:rFonts w:ascii="Arial" w:hAnsi="Arial" w:cs="Arial"/>
          <w:sz w:val="20"/>
          <w:szCs w:val="20"/>
        </w:rPr>
        <w:t>Dane dostępowe zostaną przekazane Usługobiorcy przez Usługodawcę niezwłocznie, nie później niż w terminie 3 dni od daty wpłynięcia Umowy w formie papierowej lub drogą elektroniczną na adres e-mail wskazany w Umowie przy wskazaniu jej Stron.</w:t>
      </w:r>
    </w:p>
    <w:p w14:paraId="28503162" w14:textId="77777777" w:rsidR="00803765" w:rsidRPr="00E63D7C" w:rsidRDefault="00803765" w:rsidP="007016CB">
      <w:pPr>
        <w:pStyle w:val="Teksttreci0"/>
        <w:numPr>
          <w:ilvl w:val="0"/>
          <w:numId w:val="38"/>
        </w:numPr>
        <w:shd w:val="clear" w:color="auto" w:fill="auto"/>
        <w:tabs>
          <w:tab w:val="left" w:pos="862"/>
        </w:tabs>
        <w:spacing w:before="120" w:after="0" w:line="276" w:lineRule="auto"/>
        <w:ind w:left="426" w:hanging="426"/>
        <w:jc w:val="both"/>
        <w:rPr>
          <w:rFonts w:ascii="Arial" w:hAnsi="Arial" w:cs="Arial"/>
          <w:sz w:val="20"/>
          <w:szCs w:val="20"/>
        </w:rPr>
      </w:pPr>
      <w:r w:rsidRPr="00E63D7C">
        <w:rPr>
          <w:rFonts w:ascii="Arial" w:hAnsi="Arial" w:cs="Arial"/>
          <w:sz w:val="20"/>
          <w:szCs w:val="20"/>
        </w:rPr>
        <w:t xml:space="preserve">Usługodawca zastrzega sobie możliwość zmiany funkcjonalności Portalu w czasie trwania Umowy, rozbudowując go o nowe funkcje i udogodnienia dla klientów, jak i zmiany w istniejącej  już funkcjonalności. Jeśli jednak, koniecznym byłoby dokonania istotnych zmian skutkujących zmniejszeniem funkcjonalności Portalu względem zapotrzebowania Usługobiorcy, Usługobiorca będzie uprawniony do złożenia w terminie 14 dni od powzięcia wiedzy o takiej zmianie, oświadczenia o rozwiązaniu Umowy w trybie natychmiastowym. </w:t>
      </w:r>
    </w:p>
    <w:p w14:paraId="6E4A7654" w14:textId="77777777" w:rsidR="00803765" w:rsidRPr="00E63D7C" w:rsidRDefault="00803765" w:rsidP="007016CB">
      <w:pPr>
        <w:pStyle w:val="Teksttreci0"/>
        <w:numPr>
          <w:ilvl w:val="0"/>
          <w:numId w:val="38"/>
        </w:numPr>
        <w:shd w:val="clear" w:color="auto" w:fill="auto"/>
        <w:tabs>
          <w:tab w:val="left" w:pos="862"/>
        </w:tabs>
        <w:spacing w:before="120" w:after="0" w:line="276" w:lineRule="auto"/>
        <w:ind w:left="426" w:hanging="426"/>
        <w:jc w:val="both"/>
        <w:rPr>
          <w:rFonts w:ascii="Arial" w:hAnsi="Arial" w:cs="Arial"/>
          <w:sz w:val="20"/>
          <w:szCs w:val="20"/>
        </w:rPr>
      </w:pPr>
      <w:r w:rsidRPr="00E63D7C">
        <w:rPr>
          <w:rFonts w:ascii="Arial" w:hAnsi="Arial" w:cs="Arial"/>
          <w:sz w:val="20"/>
          <w:szCs w:val="20"/>
        </w:rPr>
        <w:t xml:space="preserve">Przedmiot Umowy może być wykorzystywany wyłącznie przez Usługobiorcę i jedynie do celów związanych z wykonywaniem obowiązku lub usługi prowadzenia działalności wspierającej pod względem wymogów Bezpieczeństwa i Higieny Pracy. Udostępnianie firmom i osobom trzecim, bez pisemnej zgody Usługodawcy jest zabronione. Dotyczy to również przypadków odsprzedaży bądź użyczania innym firmom bądź osobom. </w:t>
      </w:r>
    </w:p>
    <w:p w14:paraId="78CAAC7E" w14:textId="77777777" w:rsidR="007D5577" w:rsidRPr="00E63D7C" w:rsidRDefault="00803765" w:rsidP="007016CB">
      <w:pPr>
        <w:pStyle w:val="Teksttreci0"/>
        <w:numPr>
          <w:ilvl w:val="0"/>
          <w:numId w:val="38"/>
        </w:numPr>
        <w:shd w:val="clear" w:color="auto" w:fill="auto"/>
        <w:tabs>
          <w:tab w:val="left" w:pos="862"/>
        </w:tabs>
        <w:spacing w:before="120" w:after="0" w:line="276" w:lineRule="auto"/>
        <w:ind w:left="426" w:hanging="426"/>
        <w:jc w:val="both"/>
        <w:rPr>
          <w:rFonts w:ascii="Arial" w:hAnsi="Arial" w:cs="Arial"/>
          <w:color w:val="00000A"/>
          <w:sz w:val="20"/>
          <w:szCs w:val="20"/>
        </w:rPr>
      </w:pPr>
      <w:r w:rsidRPr="00E63D7C">
        <w:rPr>
          <w:rFonts w:ascii="Arial" w:hAnsi="Arial" w:cs="Arial"/>
          <w:color w:val="00000A"/>
          <w:sz w:val="20"/>
          <w:szCs w:val="20"/>
        </w:rPr>
        <w:t xml:space="preserve">Podstawową formą komunikacji między Usługodawcą, a Usługobiorcą jest prowadzenie korespondencji drogą mailową na adresy wskazane przez Strony, dla Usługodawcy odpowiedni jest </w:t>
      </w:r>
      <w:r w:rsidRPr="00E63D7C">
        <w:rPr>
          <w:rFonts w:ascii="Arial" w:hAnsi="Arial" w:cs="Arial"/>
          <w:color w:val="000000" w:themeColor="text1"/>
          <w:sz w:val="20"/>
          <w:szCs w:val="20"/>
        </w:rPr>
        <w:t xml:space="preserve">kontakt wskazany na  jego </w:t>
      </w:r>
      <w:r w:rsidRPr="00E63D7C">
        <w:rPr>
          <w:rFonts w:ascii="Arial" w:hAnsi="Arial" w:cs="Arial"/>
          <w:color w:val="00000A"/>
          <w:sz w:val="20"/>
          <w:szCs w:val="20"/>
        </w:rPr>
        <w:t xml:space="preserve">stronie internetowej, dla Usługobiorcy adres wprowadzony do systemu jako adres użytkownika (mail do licencji). </w:t>
      </w:r>
    </w:p>
    <w:p w14:paraId="408AFAD7" w14:textId="243D031A" w:rsidR="007D5577" w:rsidRPr="00E63D7C" w:rsidRDefault="007D5577" w:rsidP="007016CB">
      <w:pPr>
        <w:pStyle w:val="Teksttreci0"/>
        <w:numPr>
          <w:ilvl w:val="0"/>
          <w:numId w:val="38"/>
        </w:numPr>
        <w:shd w:val="clear" w:color="auto" w:fill="auto"/>
        <w:tabs>
          <w:tab w:val="left" w:pos="862"/>
        </w:tabs>
        <w:spacing w:before="120" w:after="0" w:line="276" w:lineRule="auto"/>
        <w:ind w:left="426" w:hanging="426"/>
        <w:jc w:val="both"/>
        <w:rPr>
          <w:rFonts w:ascii="Arial" w:hAnsi="Arial" w:cs="Arial"/>
          <w:color w:val="00000A"/>
          <w:sz w:val="20"/>
          <w:szCs w:val="20"/>
        </w:rPr>
      </w:pPr>
      <w:r w:rsidRPr="00E63D7C">
        <w:rPr>
          <w:rFonts w:ascii="Arial" w:hAnsi="Arial" w:cs="Arial"/>
          <w:color w:val="00000A"/>
          <w:sz w:val="20"/>
          <w:szCs w:val="20"/>
        </w:rPr>
        <w:t>Usługodawca oświadcza, że:</w:t>
      </w:r>
    </w:p>
    <w:p w14:paraId="2EC5EF7C" w14:textId="77777777" w:rsidR="007D5577" w:rsidRPr="00E63D7C" w:rsidRDefault="007D5577" w:rsidP="007016CB">
      <w:pPr>
        <w:pStyle w:val="Teksttreci0"/>
        <w:numPr>
          <w:ilvl w:val="0"/>
          <w:numId w:val="39"/>
        </w:numPr>
        <w:tabs>
          <w:tab w:val="left" w:pos="862"/>
        </w:tabs>
        <w:spacing w:before="120" w:after="0" w:line="276" w:lineRule="auto"/>
        <w:ind w:left="851" w:hanging="426"/>
        <w:jc w:val="both"/>
        <w:rPr>
          <w:rFonts w:ascii="Arial" w:hAnsi="Arial" w:cs="Arial"/>
          <w:color w:val="00000A"/>
          <w:sz w:val="20"/>
          <w:szCs w:val="20"/>
        </w:rPr>
      </w:pPr>
      <w:r w:rsidRPr="00E63D7C">
        <w:rPr>
          <w:rFonts w:ascii="Arial" w:hAnsi="Arial" w:cs="Arial"/>
          <w:color w:val="00000A"/>
          <w:sz w:val="20"/>
          <w:szCs w:val="20"/>
        </w:rPr>
        <w:t xml:space="preserve">nie bierze udziału w żadnych toczących się postępowaniach sądowych lub administracyjnych, których wynik mógłby mieć negatywny wpływ na jego zdolność finansową niezbędną dla </w:t>
      </w:r>
      <w:r w:rsidRPr="00E63D7C">
        <w:rPr>
          <w:rFonts w:ascii="Arial" w:hAnsi="Arial" w:cs="Arial"/>
          <w:color w:val="00000A"/>
          <w:sz w:val="20"/>
          <w:szCs w:val="20"/>
        </w:rPr>
        <w:lastRenderedPageBreak/>
        <w:t>realizacji Przedmiotu Umowy jak również według jego najlepszej wiedzy nie zagraża mu żadne takie postępowanie w okresie obowiązywania Umowy,</w:t>
      </w:r>
    </w:p>
    <w:p w14:paraId="7A8138AB" w14:textId="2E0A695E" w:rsidR="007D5577" w:rsidRPr="00E63D7C" w:rsidRDefault="007D5577" w:rsidP="007016CB">
      <w:pPr>
        <w:pStyle w:val="Teksttreci0"/>
        <w:numPr>
          <w:ilvl w:val="0"/>
          <w:numId w:val="39"/>
        </w:numPr>
        <w:tabs>
          <w:tab w:val="left" w:pos="862"/>
        </w:tabs>
        <w:spacing w:before="120" w:after="0" w:line="276" w:lineRule="auto"/>
        <w:ind w:left="851" w:hanging="426"/>
        <w:jc w:val="both"/>
        <w:rPr>
          <w:rFonts w:ascii="Arial" w:hAnsi="Arial" w:cs="Arial"/>
          <w:color w:val="00000A"/>
          <w:sz w:val="20"/>
          <w:szCs w:val="20"/>
        </w:rPr>
      </w:pPr>
      <w:r w:rsidRPr="00E63D7C">
        <w:rPr>
          <w:rFonts w:ascii="Arial" w:hAnsi="Arial" w:cs="Arial"/>
          <w:color w:val="00000A"/>
          <w:sz w:val="20"/>
          <w:szCs w:val="20"/>
        </w:rPr>
        <w:t xml:space="preserve">w ramach prowadzonej działalności gospodarczej zawodowo trudni się świadczeniem usług objętych Przedmiotem Umowy, a zatem posiada odpowiednie zasoby techniczne, personalne, wiedzę, umiejętności oraz doświadczenie wymagane do należytej realizacji Przedmiotu Umowy, </w:t>
      </w:r>
    </w:p>
    <w:p w14:paraId="498599C0" w14:textId="77777777" w:rsidR="007D5577" w:rsidRPr="00E63D7C" w:rsidRDefault="007D5577" w:rsidP="007016CB">
      <w:pPr>
        <w:pStyle w:val="Teksttreci0"/>
        <w:numPr>
          <w:ilvl w:val="0"/>
          <w:numId w:val="39"/>
        </w:numPr>
        <w:tabs>
          <w:tab w:val="left" w:pos="862"/>
        </w:tabs>
        <w:spacing w:before="120" w:after="0" w:line="276" w:lineRule="auto"/>
        <w:ind w:left="851" w:hanging="426"/>
        <w:jc w:val="both"/>
        <w:rPr>
          <w:rFonts w:ascii="Arial" w:hAnsi="Arial" w:cs="Arial"/>
          <w:color w:val="00000A"/>
          <w:sz w:val="20"/>
          <w:szCs w:val="20"/>
        </w:rPr>
      </w:pPr>
      <w:r w:rsidRPr="00E63D7C">
        <w:rPr>
          <w:rFonts w:ascii="Arial" w:hAnsi="Arial" w:cs="Arial"/>
          <w:color w:val="00000A"/>
          <w:sz w:val="20"/>
          <w:szCs w:val="20"/>
        </w:rPr>
        <w:t>uzyskał wystarczające dane i informacje, jakie mogą mieć wpływ na wykonanie Przedmiotu Umowy, w tym miał możliwość zadawania pytań Zamawiającemu i otrzymał wszelkie konieczne wyjaśnienia, co do wszystkich kwestii ujętych w Umowie.</w:t>
      </w:r>
    </w:p>
    <w:p w14:paraId="2049087A" w14:textId="004154F0" w:rsidR="007D5577" w:rsidRPr="00E63D7C" w:rsidRDefault="007D5577" w:rsidP="007016CB">
      <w:pPr>
        <w:pStyle w:val="Teksttreci0"/>
        <w:numPr>
          <w:ilvl w:val="0"/>
          <w:numId w:val="38"/>
        </w:numPr>
        <w:tabs>
          <w:tab w:val="left" w:pos="862"/>
        </w:tabs>
        <w:spacing w:before="120" w:after="0" w:line="276" w:lineRule="auto"/>
        <w:ind w:left="426" w:hanging="426"/>
        <w:jc w:val="both"/>
        <w:rPr>
          <w:rFonts w:ascii="Arial" w:hAnsi="Arial" w:cs="Arial"/>
          <w:color w:val="00000A"/>
          <w:sz w:val="20"/>
          <w:szCs w:val="20"/>
        </w:rPr>
      </w:pPr>
      <w:r w:rsidRPr="00E63D7C">
        <w:rPr>
          <w:rFonts w:ascii="Arial" w:hAnsi="Arial" w:cs="Arial"/>
          <w:color w:val="00000A"/>
          <w:sz w:val="20"/>
          <w:szCs w:val="20"/>
        </w:rPr>
        <w:t>Gmina Miasta Gdańska oświadcza, że posiada status Dużego przedsiębiorcy w rozumieniu Ustawy o przeciwdziałaniu nadmiernym opóźnieniom w transakcjach handlowych w brzmieniu obowiązującym od dnia 1 stycznia 2020 r. oraz Załącznika I do Rozporządzenia Komisji (UE) nr 651/2014 z dnia 17 czerwca 2014 r. uznającego niektóre rodzaje pomocy za zgodne z rynkiem wewnętrznym w zastosowaniu art. 107 i art. 108 Traktatu (Dz. Urz. UE L 187 z 26.06.2014, str. 1, z późn. zm.).</w:t>
      </w:r>
    </w:p>
    <w:p w14:paraId="129E33F8" w14:textId="7BDB1F34" w:rsidR="007D5577" w:rsidRPr="00E63D7C" w:rsidRDefault="007D5577" w:rsidP="007016CB">
      <w:pPr>
        <w:pStyle w:val="Teksttreci0"/>
        <w:numPr>
          <w:ilvl w:val="0"/>
          <w:numId w:val="38"/>
        </w:numPr>
        <w:tabs>
          <w:tab w:val="left" w:pos="862"/>
        </w:tabs>
        <w:spacing w:before="120" w:after="0" w:line="276" w:lineRule="auto"/>
        <w:ind w:left="426" w:hanging="426"/>
        <w:jc w:val="both"/>
        <w:rPr>
          <w:rFonts w:ascii="Arial" w:hAnsi="Arial" w:cs="Arial"/>
          <w:color w:val="00000A"/>
          <w:sz w:val="20"/>
          <w:szCs w:val="20"/>
        </w:rPr>
      </w:pPr>
      <w:r w:rsidRPr="00E63D7C">
        <w:rPr>
          <w:rFonts w:ascii="Arial" w:hAnsi="Arial" w:cs="Arial"/>
          <w:color w:val="00000A"/>
          <w:sz w:val="20"/>
          <w:szCs w:val="20"/>
        </w:rPr>
        <w:t>Wykonawca oświadcza, że znany jest mu fakt, iż treść Umowy, a w szczególności dotyczące go dane identyfikujące, przedmiot umowy i wysokość wynagrodzenia, stanowią informację publiczną w rozumieniu art. 1 ust. 1 Ustawy z dnia 6 września 2001 roku o dostępie do informacji publicznej (t.j. Dz. U. z 2020 poz. 2176 z późn. zm.).</w:t>
      </w:r>
    </w:p>
    <w:p w14:paraId="18E5BE62" w14:textId="77777777" w:rsidR="00686D43" w:rsidRPr="00E63D7C" w:rsidRDefault="00686D43" w:rsidP="00E63D7C">
      <w:pPr>
        <w:spacing w:before="120" w:line="276" w:lineRule="auto"/>
        <w:jc w:val="both"/>
        <w:rPr>
          <w:rFonts w:ascii="Arial" w:eastAsia="Arial" w:hAnsi="Arial" w:cs="Arial"/>
          <w:b/>
          <w:color w:val="000000"/>
          <w:sz w:val="20"/>
          <w:szCs w:val="20"/>
        </w:rPr>
      </w:pPr>
    </w:p>
    <w:p w14:paraId="40C569D4" w14:textId="72CCA020" w:rsidR="00686D43" w:rsidRPr="00E63D7C" w:rsidRDefault="00000000" w:rsidP="00E63D7C">
      <w:pPr>
        <w:spacing w:before="120" w:line="276" w:lineRule="auto"/>
        <w:jc w:val="center"/>
        <w:rPr>
          <w:rFonts w:ascii="Arial" w:eastAsia="Arial" w:hAnsi="Arial" w:cs="Arial"/>
          <w:b/>
          <w:color w:val="000000"/>
          <w:sz w:val="20"/>
          <w:szCs w:val="20"/>
        </w:rPr>
      </w:pPr>
      <w:r w:rsidRPr="00E63D7C">
        <w:rPr>
          <w:rFonts w:ascii="Arial" w:eastAsia="Arial" w:hAnsi="Arial" w:cs="Arial"/>
          <w:b/>
          <w:color w:val="000000"/>
          <w:sz w:val="20"/>
          <w:szCs w:val="20"/>
        </w:rPr>
        <w:t xml:space="preserve">§ 2. </w:t>
      </w:r>
      <w:r w:rsidR="002E3E93" w:rsidRPr="00E63D7C">
        <w:rPr>
          <w:rFonts w:ascii="Arial" w:eastAsia="Arial" w:hAnsi="Arial" w:cs="Arial"/>
          <w:b/>
          <w:color w:val="000000"/>
          <w:sz w:val="20"/>
          <w:szCs w:val="20"/>
        </w:rPr>
        <w:t>Licencja</w:t>
      </w:r>
    </w:p>
    <w:p w14:paraId="346EF6A6" w14:textId="368A5FCE"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 xml:space="preserve">Wyłączne prawa autorskie do portalu należą do </w:t>
      </w:r>
      <w:r w:rsidR="00D512DD" w:rsidRPr="00E63D7C">
        <w:rPr>
          <w:rFonts w:ascii="Arial" w:eastAsia="Arial" w:hAnsi="Arial" w:cs="Arial"/>
          <w:sz w:val="20"/>
          <w:szCs w:val="20"/>
        </w:rPr>
        <w:t>____________</w:t>
      </w:r>
      <w:r w:rsidRPr="00E63D7C">
        <w:rPr>
          <w:rFonts w:ascii="Arial" w:hAnsi="Arial" w:cs="Arial"/>
          <w:sz w:val="20"/>
          <w:szCs w:val="20"/>
        </w:rPr>
        <w:t xml:space="preserve"> z siedzibą</w:t>
      </w:r>
      <w:r w:rsidR="00D512DD" w:rsidRPr="00E63D7C">
        <w:rPr>
          <w:rFonts w:ascii="Arial" w:eastAsia="Arial" w:hAnsi="Arial" w:cs="Arial"/>
          <w:sz w:val="20"/>
          <w:szCs w:val="20"/>
        </w:rPr>
        <w:t>____________</w:t>
      </w:r>
      <w:r w:rsidRPr="00E63D7C">
        <w:rPr>
          <w:rFonts w:ascii="Arial" w:hAnsi="Arial" w:cs="Arial"/>
          <w:sz w:val="20"/>
          <w:szCs w:val="20"/>
        </w:rPr>
        <w:t xml:space="preserve">, ul. </w:t>
      </w:r>
      <w:r w:rsidR="00D512DD" w:rsidRPr="00E63D7C">
        <w:rPr>
          <w:rFonts w:ascii="Arial" w:eastAsia="Arial" w:hAnsi="Arial" w:cs="Arial"/>
          <w:sz w:val="20"/>
          <w:szCs w:val="20"/>
        </w:rPr>
        <w:t>____________</w:t>
      </w:r>
      <w:r w:rsidRPr="00E63D7C">
        <w:rPr>
          <w:rFonts w:ascii="Arial" w:hAnsi="Arial" w:cs="Arial"/>
          <w:sz w:val="20"/>
          <w:szCs w:val="20"/>
        </w:rPr>
        <w:t xml:space="preserve">. Prawa autorskie związane z portalem </w:t>
      </w:r>
      <w:r w:rsidR="00D512DD" w:rsidRPr="00E63D7C">
        <w:rPr>
          <w:rFonts w:ascii="Arial" w:eastAsia="Arial" w:hAnsi="Arial" w:cs="Arial"/>
          <w:sz w:val="20"/>
          <w:szCs w:val="20"/>
        </w:rPr>
        <w:t>____________</w:t>
      </w:r>
      <w:r w:rsidRPr="00E63D7C">
        <w:rPr>
          <w:rFonts w:ascii="Arial" w:hAnsi="Arial" w:cs="Arial"/>
          <w:sz w:val="20"/>
          <w:szCs w:val="20"/>
        </w:rPr>
        <w:t xml:space="preserve">podlegają ochronie określonej w „Ustawie o prawie autorskim i prawach pokrewnych” z dnia 4 lutego </w:t>
      </w:r>
      <w:r w:rsidRPr="00E63D7C">
        <w:rPr>
          <w:rFonts w:ascii="Arial" w:hAnsi="Arial" w:cs="Arial"/>
          <w:color w:val="000000" w:themeColor="text1"/>
          <w:sz w:val="20"/>
          <w:szCs w:val="20"/>
        </w:rPr>
        <w:t xml:space="preserve">1994 r. (Dz. U z 2021r. poz. 1062 t.j.)  </w:t>
      </w:r>
    </w:p>
    <w:p w14:paraId="1FF90B68" w14:textId="50C488AD" w:rsidR="0078367F" w:rsidRPr="00E63D7C" w:rsidRDefault="0078367F" w:rsidP="00E63D7C">
      <w:pPr>
        <w:pStyle w:val="Teksttreci0"/>
        <w:numPr>
          <w:ilvl w:val="0"/>
          <w:numId w:val="10"/>
        </w:numPr>
        <w:shd w:val="clear" w:color="auto" w:fill="auto"/>
        <w:tabs>
          <w:tab w:val="left" w:pos="567"/>
        </w:tabs>
        <w:spacing w:before="120" w:after="0" w:line="276" w:lineRule="auto"/>
        <w:ind w:right="79"/>
        <w:jc w:val="both"/>
        <w:rPr>
          <w:rFonts w:ascii="Arial" w:hAnsi="Arial" w:cs="Arial"/>
          <w:sz w:val="20"/>
          <w:szCs w:val="20"/>
        </w:rPr>
      </w:pPr>
      <w:r w:rsidRPr="00E63D7C">
        <w:rPr>
          <w:rFonts w:ascii="Arial" w:hAnsi="Arial" w:cs="Arial"/>
          <w:sz w:val="20"/>
          <w:szCs w:val="20"/>
        </w:rPr>
        <w:t xml:space="preserve">Usługodawca oświadcza, że portal </w:t>
      </w:r>
      <w:r w:rsidR="00D512DD" w:rsidRPr="00E63D7C">
        <w:rPr>
          <w:rFonts w:ascii="Arial" w:eastAsia="Arial" w:hAnsi="Arial" w:cs="Arial"/>
          <w:sz w:val="20"/>
          <w:szCs w:val="20"/>
        </w:rPr>
        <w:t>____________</w:t>
      </w:r>
      <w:r w:rsidRPr="00E63D7C">
        <w:rPr>
          <w:rFonts w:ascii="Arial" w:hAnsi="Arial" w:cs="Arial"/>
          <w:sz w:val="20"/>
          <w:szCs w:val="20"/>
        </w:rPr>
        <w:t xml:space="preserve"> nie jest obciążony żadnymi prawami ani roszczeniami osób trzecich.</w:t>
      </w:r>
    </w:p>
    <w:p w14:paraId="30376B1A"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 xml:space="preserve">Portal, jako utwór w rozumieniu prawa autorskiego </w:t>
      </w:r>
      <w:r w:rsidRPr="00E63D7C">
        <w:rPr>
          <w:rFonts w:ascii="Arial" w:hAnsi="Arial" w:cs="Arial"/>
          <w:color w:val="000000" w:themeColor="text1"/>
          <w:sz w:val="20"/>
          <w:szCs w:val="20"/>
        </w:rPr>
        <w:t xml:space="preserve">określony w  przepisach Ustawy o prawie autorskim i prawach pokrewnych z dnia 4 lutego 1994 r. (Dz. U.  z 2021r. poz. 1062 t.j) jest </w:t>
      </w:r>
      <w:r w:rsidRPr="00E63D7C">
        <w:rPr>
          <w:rFonts w:ascii="Arial" w:hAnsi="Arial" w:cs="Arial"/>
          <w:sz w:val="20"/>
          <w:szCs w:val="20"/>
        </w:rPr>
        <w:t>wolny od wad prawnych oraz stanowi dzieło oryginalne, spełniające kryteria wskazane w treści art.1 Prawa autorskiego. Usługodawcy przysługują także autorskie prawa majątkowe w zakresie niezbędnym dla realizacji zobowiązań przyjętych w niniejszej Umowie.</w:t>
      </w:r>
    </w:p>
    <w:p w14:paraId="59148183"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Usługodawca nie gwarantuje, że działanie programu będzie pozbawione błędów lub innych zakłóceń. W takich sytuacjach, zobowiązuje się jednak do niezwłocznego wykonania wszelkich napraw i ulepszeń oraz zapewnia, że będzie dokładał wszelkich starań aby błędy czy inne zakłócenia Portalu nie występowały. W przypadku nagminnie pojawiających się błędów lub zakłóceń, uniemożliwiających lub istotnie zakłócających korzystanie z Portalu przez Usługobiorcę, Usługobiorca będzie uprawniony do złożenia oświadczenia o rozwiązaniu Umowy w trybie natychmiastowym.</w:t>
      </w:r>
    </w:p>
    <w:p w14:paraId="02B959DB"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Usługobiorca ma prawo zgłaszać Usługodawcy nowe rozwiązania i funkcjonalności Portalu, jednak po ich wykonaniu przez Usługodawcę, nie będzie rościć praw z tytułu praw autorskich, żądać zaprzestania naruszeń w każdym czasie ani wysuwać innych roszczeń. Przekazane informacje oraz sposoby realizacji są wyłączone z zachowania poufności.</w:t>
      </w:r>
    </w:p>
    <w:p w14:paraId="1BB8E32E"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Licencja nie jest ograniczona co do ilości stacji roboczych, komputerów lub innego sprzętu komputerowego łączącego się z portalem.</w:t>
      </w:r>
    </w:p>
    <w:p w14:paraId="1EF00D2B" w14:textId="728CC77E"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 xml:space="preserve">W ramach licencji można prowadzić obsługę funkcjonalności portalu w ramach 1 </w:t>
      </w:r>
      <w:r w:rsidR="00E63D7C" w:rsidRPr="00E63D7C">
        <w:rPr>
          <w:rFonts w:ascii="Arial" w:hAnsi="Arial" w:cs="Arial"/>
          <w:sz w:val="20"/>
          <w:szCs w:val="20"/>
        </w:rPr>
        <w:t>przedsiębiorstwa.</w:t>
      </w:r>
    </w:p>
    <w:p w14:paraId="7A35F09A"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lastRenderedPageBreak/>
        <w:t xml:space="preserve">Usługodawca wraz z zawarciem Umowy, udziela Usługobiorcy usługi niewyłącznej, nieograniczonej terytorialnie na terenie Rzeczypospolitej, na okres obowiązywania niniejszej  Umowy. Dostęp do portalu będzie możliwy bez ograniczeń tylko z adresów IP zlokalizowanych na terenie Rzeczypospolitej Polskiej. Na pisemny wniosek Usługobiorcy Usługodawca może odblokować dostęp do portalu z nieujętej powyżej lokalizacji adresu IP, jednak w przypadku adresów zlokalizowanych spoza obszarem Unii Europejskiej </w:t>
      </w:r>
      <w:r w:rsidRPr="00E63D7C">
        <w:rPr>
          <w:rFonts w:ascii="Arial" w:hAnsi="Arial" w:cs="Arial"/>
          <w:color w:val="333333"/>
          <w:sz w:val="20"/>
          <w:szCs w:val="20"/>
        </w:rPr>
        <w:t>Unii oraz Europejskiego Obszaru Gospodarczego</w:t>
      </w:r>
      <w:r w:rsidRPr="00E63D7C">
        <w:rPr>
          <w:rFonts w:ascii="Arial" w:hAnsi="Arial" w:cs="Arial"/>
          <w:sz w:val="20"/>
          <w:szCs w:val="20"/>
        </w:rPr>
        <w:t xml:space="preserve"> Usługodawca może odmówić dostępu ze względów bezpieczeństwa teleinformatycznego. W takim przypadku Usługobiorca będzie uprawniony do złożenia oświadczenia o rozwiązaniu Umowy w trybie natychmiastowym.</w:t>
      </w:r>
    </w:p>
    <w:p w14:paraId="025C36D1" w14:textId="77777777" w:rsidR="0078367F" w:rsidRPr="00E63D7C" w:rsidRDefault="0078367F" w:rsidP="00E63D7C">
      <w:pPr>
        <w:pStyle w:val="Teksttreci0"/>
        <w:numPr>
          <w:ilvl w:val="0"/>
          <w:numId w:val="10"/>
        </w:numPr>
        <w:shd w:val="clear" w:color="auto" w:fill="auto"/>
        <w:tabs>
          <w:tab w:val="left" w:pos="426"/>
        </w:tabs>
        <w:spacing w:before="120" w:after="0" w:line="276" w:lineRule="auto"/>
        <w:ind w:right="79"/>
        <w:jc w:val="both"/>
        <w:rPr>
          <w:rFonts w:ascii="Arial" w:hAnsi="Arial" w:cs="Arial"/>
          <w:sz w:val="20"/>
          <w:szCs w:val="20"/>
        </w:rPr>
      </w:pPr>
      <w:r w:rsidRPr="00E63D7C">
        <w:rPr>
          <w:rFonts w:ascii="Arial" w:hAnsi="Arial" w:cs="Arial"/>
          <w:sz w:val="20"/>
          <w:szCs w:val="20"/>
        </w:rPr>
        <w:t>Usługodawca udziela licencji na następujących polach eksploatacji, które obejmują: korzystania, wyświetlania, dostępu, odtwarzania na urządzeniach wprowadzanie do pamięci urządzeń z zainstalowaną przeglądarką internetową umożliwiającą korzystanie z sieci internetowej.</w:t>
      </w:r>
    </w:p>
    <w:p w14:paraId="26AF8E93" w14:textId="77777777" w:rsidR="0078367F" w:rsidRPr="00E63D7C" w:rsidRDefault="0078367F" w:rsidP="00E63D7C">
      <w:pPr>
        <w:pStyle w:val="Teksttreci0"/>
        <w:numPr>
          <w:ilvl w:val="0"/>
          <w:numId w:val="10"/>
        </w:numPr>
        <w:shd w:val="clear" w:color="auto" w:fill="auto"/>
        <w:tabs>
          <w:tab w:val="left" w:pos="862"/>
        </w:tabs>
        <w:spacing w:before="120" w:after="0" w:line="276" w:lineRule="auto"/>
        <w:ind w:right="79"/>
        <w:jc w:val="both"/>
        <w:rPr>
          <w:rFonts w:ascii="Arial" w:hAnsi="Arial" w:cs="Arial"/>
          <w:sz w:val="20"/>
          <w:szCs w:val="20"/>
        </w:rPr>
      </w:pPr>
      <w:r w:rsidRPr="00E63D7C">
        <w:rPr>
          <w:rFonts w:ascii="Arial" w:hAnsi="Arial" w:cs="Arial"/>
          <w:sz w:val="20"/>
          <w:szCs w:val="20"/>
        </w:rPr>
        <w:t xml:space="preserve">Usługobiorca zobowiązuje się do niedokonywania jakichkolwiek czynności rozporządzających prawami wynikającymi z niniejszej Umowy na rzecz osób trzecich z wyłączeniem działań wynikających z punktu 1.4   </w:t>
      </w:r>
    </w:p>
    <w:p w14:paraId="2F56E2F1" w14:textId="390A3701" w:rsidR="00686D43" w:rsidRPr="00E63D7C" w:rsidRDefault="002E3E93" w:rsidP="00E63D7C">
      <w:pPr>
        <w:spacing w:before="120" w:line="276" w:lineRule="auto"/>
        <w:ind w:left="360"/>
        <w:jc w:val="center"/>
        <w:rPr>
          <w:rFonts w:ascii="Arial" w:eastAsia="Arial" w:hAnsi="Arial" w:cs="Arial"/>
          <w:b/>
          <w:color w:val="000000"/>
          <w:sz w:val="20"/>
          <w:szCs w:val="20"/>
        </w:rPr>
      </w:pPr>
      <w:r w:rsidRPr="00E63D7C">
        <w:rPr>
          <w:rFonts w:ascii="Arial" w:eastAsia="Arial" w:hAnsi="Arial" w:cs="Arial"/>
          <w:b/>
          <w:color w:val="000000"/>
          <w:sz w:val="20"/>
          <w:szCs w:val="20"/>
        </w:rPr>
        <w:t>§ 3. Płatności</w:t>
      </w:r>
    </w:p>
    <w:p w14:paraId="3ED066A4" w14:textId="60919046" w:rsidR="00B318A3" w:rsidRDefault="00E63D7C"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 xml:space="preserve">Zamawiający zobowiązuje się do dokonania zapłaty za Przedmiot Umowy </w:t>
      </w:r>
      <w:r w:rsidR="00C3565B" w:rsidRPr="00E63D7C">
        <w:rPr>
          <w:rFonts w:ascii="Arial" w:eastAsia="Arial" w:hAnsi="Arial" w:cs="Arial"/>
          <w:sz w:val="20"/>
          <w:szCs w:val="20"/>
        </w:rPr>
        <w:t>____________</w:t>
      </w:r>
      <w:r w:rsidRPr="00B318A3">
        <w:rPr>
          <w:rFonts w:ascii="Arial" w:eastAsia="Arial" w:hAnsi="Arial" w:cs="Arial"/>
          <w:color w:val="000000"/>
          <w:sz w:val="20"/>
          <w:szCs w:val="20"/>
        </w:rPr>
        <w:t xml:space="preserve">netto  przy czym do powyższej kwoty zostanie doliczony podatek VAT wedle obowiązującej stawki – łącznie </w:t>
      </w:r>
      <w:r w:rsidR="00C3565B" w:rsidRPr="00E63D7C">
        <w:rPr>
          <w:rFonts w:ascii="Arial" w:eastAsia="Arial" w:hAnsi="Arial" w:cs="Arial"/>
          <w:sz w:val="20"/>
          <w:szCs w:val="20"/>
        </w:rPr>
        <w:t>____________</w:t>
      </w:r>
      <w:r w:rsidRPr="00B318A3">
        <w:rPr>
          <w:rFonts w:ascii="Arial" w:eastAsia="Arial" w:hAnsi="Arial" w:cs="Arial"/>
          <w:color w:val="000000"/>
          <w:sz w:val="20"/>
          <w:szCs w:val="20"/>
        </w:rPr>
        <w:t>brutto (słownie</w:t>
      </w:r>
      <w:r w:rsidR="00C3565B">
        <w:rPr>
          <w:rFonts w:ascii="Arial" w:eastAsia="Arial" w:hAnsi="Arial" w:cs="Arial"/>
          <w:color w:val="000000"/>
          <w:sz w:val="20"/>
          <w:szCs w:val="20"/>
        </w:rPr>
        <w:t>:</w:t>
      </w:r>
      <w:r w:rsidR="00C3565B" w:rsidRPr="00E63D7C">
        <w:rPr>
          <w:rFonts w:ascii="Arial" w:eastAsia="Arial" w:hAnsi="Arial" w:cs="Arial"/>
          <w:sz w:val="20"/>
          <w:szCs w:val="20"/>
        </w:rPr>
        <w:t>____________</w:t>
      </w:r>
      <w:r w:rsidRPr="00B318A3">
        <w:rPr>
          <w:rFonts w:ascii="Arial" w:eastAsia="Arial" w:hAnsi="Arial" w:cs="Arial"/>
          <w:color w:val="000000"/>
          <w:sz w:val="20"/>
          <w:szCs w:val="20"/>
        </w:rPr>
        <w:t xml:space="preserve">brutto), dalej „Wynagrodzenie”. Wynagrodzenie należne Wykonawcy ma charakter ryczałtowy, a zatem obejmuje wszelkie koszty związane z </w:t>
      </w:r>
      <w:r w:rsidR="00B318A3" w:rsidRPr="00B318A3">
        <w:rPr>
          <w:rFonts w:ascii="Arial" w:eastAsia="Arial" w:hAnsi="Arial" w:cs="Arial"/>
          <w:color w:val="000000"/>
          <w:sz w:val="20"/>
          <w:szCs w:val="20"/>
        </w:rPr>
        <w:t xml:space="preserve">wykonaniem Przedmiotu Umowy. </w:t>
      </w:r>
    </w:p>
    <w:p w14:paraId="3D50F2C5" w14:textId="77777777" w:rsidR="00B318A3" w:rsidRDefault="00B318A3" w:rsidP="00E63D7C">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Pr>
          <w:rFonts w:ascii="Arial" w:eastAsia="Arial" w:hAnsi="Arial" w:cs="Arial"/>
          <w:color w:val="000000"/>
          <w:sz w:val="20"/>
          <w:szCs w:val="20"/>
        </w:rPr>
        <w:t>Wynagrodzenie płatne jest z góry.</w:t>
      </w:r>
    </w:p>
    <w:p w14:paraId="3C06C7ED" w14:textId="394E86E5" w:rsidR="00E63D7C" w:rsidRPr="00B318A3" w:rsidRDefault="00E63D7C" w:rsidP="00E63D7C">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Faktur</w:t>
      </w:r>
      <w:r w:rsidR="00B318A3">
        <w:rPr>
          <w:rFonts w:ascii="Arial" w:eastAsia="Arial" w:hAnsi="Arial" w:cs="Arial"/>
          <w:color w:val="000000"/>
          <w:sz w:val="20"/>
          <w:szCs w:val="20"/>
        </w:rPr>
        <w:t>ę</w:t>
      </w:r>
      <w:r w:rsidRPr="00B318A3">
        <w:rPr>
          <w:rFonts w:ascii="Arial" w:eastAsia="Arial" w:hAnsi="Arial" w:cs="Arial"/>
          <w:color w:val="000000"/>
          <w:sz w:val="20"/>
          <w:szCs w:val="20"/>
        </w:rPr>
        <w:t xml:space="preserve"> VAT należy wystawiać na następujące dane: </w:t>
      </w:r>
    </w:p>
    <w:p w14:paraId="6B309621" w14:textId="57D7CF47" w:rsidR="00E63D7C" w:rsidRPr="00E63D7C" w:rsidRDefault="00E63D7C" w:rsidP="00E63D7C">
      <w:pPr>
        <w:pBdr>
          <w:top w:val="nil"/>
          <w:left w:val="nil"/>
          <w:bottom w:val="nil"/>
          <w:right w:val="nil"/>
          <w:between w:val="nil"/>
        </w:pBdr>
        <w:spacing w:before="120" w:line="276" w:lineRule="auto"/>
        <w:ind w:left="360"/>
        <w:jc w:val="both"/>
        <w:rPr>
          <w:rFonts w:ascii="Arial" w:eastAsia="Arial" w:hAnsi="Arial" w:cs="Arial"/>
          <w:color w:val="000000"/>
          <w:sz w:val="20"/>
          <w:szCs w:val="20"/>
        </w:rPr>
      </w:pPr>
      <w:r w:rsidRPr="00E63D7C">
        <w:rPr>
          <w:rFonts w:ascii="Arial" w:eastAsia="Arial" w:hAnsi="Arial" w:cs="Arial"/>
          <w:color w:val="000000"/>
          <w:sz w:val="20"/>
          <w:szCs w:val="20"/>
        </w:rPr>
        <w:t>Nabywca Gmina Miasta Gdańska, ul. Nowe Ogrody 8/12 80-803 Gdańsk NIP: 583-00-11-969 Odbiorca</w:t>
      </w:r>
      <w:r>
        <w:rPr>
          <w:rFonts w:ascii="Arial" w:eastAsia="Arial" w:hAnsi="Arial" w:cs="Arial"/>
          <w:color w:val="000000"/>
          <w:sz w:val="20"/>
          <w:szCs w:val="20"/>
        </w:rPr>
        <w:t>/Płątnik</w:t>
      </w:r>
      <w:r w:rsidRPr="00E63D7C">
        <w:rPr>
          <w:rFonts w:ascii="Arial" w:eastAsia="Arial" w:hAnsi="Arial" w:cs="Arial"/>
          <w:color w:val="000000"/>
          <w:sz w:val="20"/>
          <w:szCs w:val="20"/>
        </w:rPr>
        <w:t xml:space="preserve">: Gdański Ogród Zoologiczny, ul. Karwieńska 3, 80-328 Gdańsk, </w:t>
      </w:r>
    </w:p>
    <w:p w14:paraId="41FC5152" w14:textId="79F03E52" w:rsidR="00E63D7C" w:rsidRPr="00E63D7C" w:rsidRDefault="00E63D7C" w:rsidP="00E63D7C">
      <w:pPr>
        <w:pBdr>
          <w:top w:val="nil"/>
          <w:left w:val="nil"/>
          <w:bottom w:val="nil"/>
          <w:right w:val="nil"/>
          <w:between w:val="nil"/>
        </w:pBdr>
        <w:spacing w:before="120" w:line="276" w:lineRule="auto"/>
        <w:ind w:left="360"/>
        <w:jc w:val="both"/>
        <w:rPr>
          <w:rFonts w:ascii="Arial" w:eastAsia="Arial" w:hAnsi="Arial" w:cs="Arial"/>
          <w:color w:val="000000"/>
          <w:sz w:val="20"/>
          <w:szCs w:val="20"/>
        </w:rPr>
      </w:pPr>
      <w:r w:rsidRPr="00E63D7C">
        <w:rPr>
          <w:rFonts w:ascii="Arial" w:eastAsia="Arial" w:hAnsi="Arial" w:cs="Arial"/>
          <w:color w:val="000000"/>
          <w:sz w:val="20"/>
          <w:szCs w:val="20"/>
        </w:rPr>
        <w:t>W przypadku wprowadzenia obowiązku korzystania z Krajowego Systemu e-Faktur (KSeF) faktury wraz z datą wprowadzenia powyższego obowiązku należy wystawiać na następujący sposób: (Nabywca) Gmina Miasta Gdańska, z siedzibą w Gdańsku przy ul. Nowe Ogrody 8/12, 80-803 Gdańsk, NIP 583-00-11-969, REGON 000598463, w imieniu której i na jej rzecz działa: (Odbiorca</w:t>
      </w:r>
      <w:r>
        <w:rPr>
          <w:rFonts w:ascii="Arial" w:eastAsia="Arial" w:hAnsi="Arial" w:cs="Arial"/>
          <w:color w:val="000000"/>
          <w:sz w:val="20"/>
          <w:szCs w:val="20"/>
        </w:rPr>
        <w:t>/Płatnik</w:t>
      </w:r>
      <w:r w:rsidRPr="00E63D7C">
        <w:rPr>
          <w:rFonts w:ascii="Arial" w:eastAsia="Arial" w:hAnsi="Arial" w:cs="Arial"/>
          <w:color w:val="000000"/>
          <w:sz w:val="20"/>
          <w:szCs w:val="20"/>
        </w:rPr>
        <w:t>) Gdański Ogród Zoologiczny z siedzibą w Gdańsku, przy ul. Karwieńskiej 3, 80-328 Gdańsk,</w:t>
      </w:r>
    </w:p>
    <w:p w14:paraId="176D39D4" w14:textId="472C6403" w:rsidR="00B318A3" w:rsidRDefault="00E63D7C"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 xml:space="preserve">Wynagrodzenie Wykonawcy będzie płatne przez Zamawiającego na podstawie faktury </w:t>
      </w:r>
      <w:r w:rsidR="00B318A3">
        <w:rPr>
          <w:rFonts w:ascii="Arial" w:eastAsia="Arial" w:hAnsi="Arial" w:cs="Arial"/>
          <w:color w:val="000000"/>
          <w:sz w:val="20"/>
          <w:szCs w:val="20"/>
        </w:rPr>
        <w:t xml:space="preserve">Usługodawcy </w:t>
      </w:r>
      <w:r w:rsidRPr="00B318A3">
        <w:rPr>
          <w:rFonts w:ascii="Arial" w:eastAsia="Arial" w:hAnsi="Arial" w:cs="Arial"/>
          <w:color w:val="000000"/>
          <w:sz w:val="20"/>
          <w:szCs w:val="20"/>
        </w:rPr>
        <w:t xml:space="preserve">w terminie do 21 dni licząc od daty jej doręczenia. </w:t>
      </w:r>
    </w:p>
    <w:p w14:paraId="4956B4E8" w14:textId="77777777" w:rsidR="00B318A3" w:rsidRDefault="00E63D7C"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 xml:space="preserve">Faktura winna być doręczona na adres </w:t>
      </w:r>
      <w:r w:rsidR="00B318A3">
        <w:rPr>
          <w:rFonts w:ascii="Arial" w:eastAsia="Arial" w:hAnsi="Arial" w:cs="Arial"/>
          <w:color w:val="000000"/>
          <w:sz w:val="20"/>
          <w:szCs w:val="20"/>
        </w:rPr>
        <w:t xml:space="preserve">Gdańskiego Ogrodu Zoologicznego </w:t>
      </w:r>
      <w:r w:rsidRPr="00B318A3">
        <w:rPr>
          <w:rFonts w:ascii="Arial" w:eastAsia="Arial" w:hAnsi="Arial" w:cs="Arial"/>
          <w:color w:val="000000"/>
          <w:sz w:val="20"/>
          <w:szCs w:val="20"/>
        </w:rPr>
        <w:t>wskazanego w komparycji, natomiast w przypadku  formy elektronicznej na adres: faktury@</w:t>
      </w:r>
      <w:r w:rsidR="00B318A3">
        <w:rPr>
          <w:rFonts w:ascii="Arial" w:eastAsia="Arial" w:hAnsi="Arial" w:cs="Arial"/>
          <w:color w:val="000000"/>
          <w:sz w:val="20"/>
          <w:szCs w:val="20"/>
        </w:rPr>
        <w:t>zoo.gda.pl</w:t>
      </w:r>
      <w:r w:rsidRPr="00B318A3">
        <w:rPr>
          <w:rFonts w:ascii="Arial" w:eastAsia="Arial" w:hAnsi="Arial" w:cs="Arial"/>
          <w:color w:val="000000"/>
          <w:sz w:val="20"/>
          <w:szCs w:val="20"/>
        </w:rPr>
        <w:t xml:space="preserve"> lub za pośrednictwem: Platformy Elektronicznego Fakturowania  podając  numer  PEPPOL (NIP) 5842383932. Dane identyfikacyjne skrzynki: Typ numeru PEPPOL, Numer PEPPOL 5842383932, Skrócona nazwa skrzynki: Gdański Ogród Zoologiczny.</w:t>
      </w:r>
    </w:p>
    <w:p w14:paraId="19CF8618" w14:textId="561E0B4E" w:rsidR="00B318A3" w:rsidRPr="0027651F" w:rsidRDefault="00E63D7C"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highlight w:val="yellow"/>
        </w:rPr>
      </w:pPr>
      <w:r w:rsidRPr="00B318A3">
        <w:rPr>
          <w:rFonts w:ascii="Arial" w:eastAsia="Arial" w:hAnsi="Arial" w:cs="Arial"/>
          <w:color w:val="000000"/>
          <w:sz w:val="20"/>
          <w:szCs w:val="20"/>
        </w:rPr>
        <w:t xml:space="preserve">Wynagrodzenie będzie przekazywane przelewem na numer rachunku rozliczeniowego </w:t>
      </w:r>
      <w:r w:rsidR="00B318A3">
        <w:rPr>
          <w:rFonts w:ascii="Arial" w:eastAsia="Arial" w:hAnsi="Arial" w:cs="Arial"/>
          <w:color w:val="000000"/>
          <w:sz w:val="20"/>
          <w:szCs w:val="20"/>
        </w:rPr>
        <w:t xml:space="preserve">Usługodawcy </w:t>
      </w:r>
      <w:r w:rsidRPr="00B318A3">
        <w:rPr>
          <w:rFonts w:ascii="Arial" w:eastAsia="Arial" w:hAnsi="Arial" w:cs="Arial"/>
          <w:color w:val="000000"/>
          <w:sz w:val="20"/>
          <w:szCs w:val="20"/>
        </w:rPr>
        <w:t>z otwartym rachunkiem VAT do przelewów MPP tj.:</w:t>
      </w:r>
      <w:r w:rsidR="0027651F" w:rsidRPr="0027651F">
        <w:rPr>
          <w:rFonts w:ascii="Verdana" w:hAnsi="Verdana"/>
          <w:color w:val="5F5F5F"/>
          <w:sz w:val="18"/>
          <w:szCs w:val="18"/>
          <w:shd w:val="clear" w:color="auto" w:fill="FFFFFF"/>
        </w:rPr>
        <w:t xml:space="preserve"> </w:t>
      </w:r>
      <w:r w:rsidR="00C3565B" w:rsidRPr="00E63D7C">
        <w:rPr>
          <w:rFonts w:ascii="Arial" w:eastAsia="Arial" w:hAnsi="Arial" w:cs="Arial"/>
          <w:sz w:val="20"/>
          <w:szCs w:val="20"/>
        </w:rPr>
        <w:t>____________</w:t>
      </w:r>
      <w:r w:rsidR="0027651F" w:rsidRPr="0027651F">
        <w:rPr>
          <w:rFonts w:ascii="Arial" w:eastAsia="Arial" w:hAnsi="Arial" w:cs="Arial"/>
          <w:color w:val="000000"/>
          <w:sz w:val="20"/>
          <w:szCs w:val="20"/>
          <w:highlight w:val="yellow"/>
        </w:rPr>
        <w:t>.</w:t>
      </w:r>
    </w:p>
    <w:p w14:paraId="1FA151E1" w14:textId="52921217" w:rsidR="00E63D7C" w:rsidRPr="00B318A3" w:rsidRDefault="00E63D7C"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Faktury otrzymane od</w:t>
      </w:r>
      <w:r w:rsidR="00B318A3">
        <w:rPr>
          <w:rFonts w:ascii="Arial" w:eastAsia="Arial" w:hAnsi="Arial" w:cs="Arial"/>
          <w:color w:val="000000"/>
          <w:sz w:val="20"/>
          <w:szCs w:val="20"/>
        </w:rPr>
        <w:t xml:space="preserve"> Usługodawcy</w:t>
      </w:r>
      <w:r w:rsidRPr="00B318A3">
        <w:rPr>
          <w:rFonts w:ascii="Arial" w:eastAsia="Arial" w:hAnsi="Arial" w:cs="Arial"/>
          <w:color w:val="000000"/>
          <w:sz w:val="20"/>
          <w:szCs w:val="20"/>
        </w:rPr>
        <w:t xml:space="preserve">, Zamawiający będzie regulował w mechanizmie podzielonej płatności, o którym mowa w art. 108a ustawy z dnia 11 marca 2004 r. o podatku od towarów i usług (t. j. Dz.U.2018.2174 z późn. zm.). Wykonawca oświadcza, że wskazany przez niego rachunek rozliczeniowy umożliwia dokonywanie płatności w mechanizmie podzielonej płatności. Zamawiający, przed dokonaniem zapłaty tj. na dzień zlecenia przelewu, dokona weryfikacji obecności na Białej Liście, rachunku rozliczeniowego, o którym mowa w art. 49 ust. 1 pkt 1 ustawy z dnia 29 sierpnia 1997 r. Prawo bankowe wskazanego przez </w:t>
      </w:r>
      <w:r w:rsidR="00B318A3">
        <w:rPr>
          <w:rFonts w:ascii="Arial" w:eastAsia="Arial" w:hAnsi="Arial" w:cs="Arial"/>
          <w:color w:val="000000"/>
          <w:sz w:val="20"/>
          <w:szCs w:val="20"/>
        </w:rPr>
        <w:t xml:space="preserve">Usługodawcę. </w:t>
      </w:r>
      <w:r w:rsidRPr="00B318A3">
        <w:rPr>
          <w:rFonts w:ascii="Arial" w:eastAsia="Arial" w:hAnsi="Arial" w:cs="Arial"/>
          <w:color w:val="000000"/>
          <w:sz w:val="20"/>
          <w:szCs w:val="20"/>
        </w:rPr>
        <w:t xml:space="preserve">W przypadku braku na Białej Liście na dzień zlecenia przelewu rachunku rozliczeniowego wskazanego przez Wykonawcę, Zamawiający wstrzyma płatność, do momentu uzyskania od </w:t>
      </w:r>
      <w:r w:rsidR="00B318A3">
        <w:rPr>
          <w:rFonts w:ascii="Arial" w:eastAsia="Arial" w:hAnsi="Arial" w:cs="Arial"/>
          <w:color w:val="000000"/>
          <w:sz w:val="20"/>
          <w:szCs w:val="20"/>
        </w:rPr>
        <w:t xml:space="preserve">Usługodawcy </w:t>
      </w:r>
      <w:r w:rsidRPr="00B318A3">
        <w:rPr>
          <w:rFonts w:ascii="Arial" w:eastAsia="Arial" w:hAnsi="Arial" w:cs="Arial"/>
          <w:color w:val="000000"/>
          <w:sz w:val="20"/>
          <w:szCs w:val="20"/>
        </w:rPr>
        <w:t xml:space="preserve">pisemnej </w:t>
      </w:r>
      <w:r w:rsidRPr="00B318A3">
        <w:rPr>
          <w:rFonts w:ascii="Arial" w:eastAsia="Arial" w:hAnsi="Arial" w:cs="Arial"/>
          <w:color w:val="000000"/>
          <w:sz w:val="20"/>
          <w:szCs w:val="20"/>
        </w:rPr>
        <w:lastRenderedPageBreak/>
        <w:t xml:space="preserve">informacji potwierdzającej obecność na Białej Liście rachunku rozliczeniowego, na który ma zostać dokonana płatność oraz ponownej weryfikacji rachunku rozliczeniowego z Białą Listą. Po pozytywnej weryfikacji rachunku rozliczeniowego z Białą Lista dokonanej przez Zamawiającego, Zamawiający dokona na rzecz </w:t>
      </w:r>
      <w:r w:rsidR="00B318A3">
        <w:rPr>
          <w:rFonts w:ascii="Arial" w:eastAsia="Arial" w:hAnsi="Arial" w:cs="Arial"/>
          <w:color w:val="000000"/>
          <w:sz w:val="20"/>
          <w:szCs w:val="20"/>
        </w:rPr>
        <w:t xml:space="preserve">Usługodawcy </w:t>
      </w:r>
      <w:r w:rsidRPr="00B318A3">
        <w:rPr>
          <w:rFonts w:ascii="Arial" w:eastAsia="Arial" w:hAnsi="Arial" w:cs="Arial"/>
          <w:color w:val="000000"/>
          <w:sz w:val="20"/>
          <w:szCs w:val="20"/>
        </w:rPr>
        <w:t xml:space="preserve">y zapłaty za fakturę, w ciągu 3 dni roboczych od dnia otrzymania pisemnej informacji </w:t>
      </w:r>
      <w:r w:rsidR="00B318A3" w:rsidRPr="00B318A3">
        <w:rPr>
          <w:rFonts w:ascii="Arial" w:eastAsia="Arial" w:hAnsi="Arial" w:cs="Arial"/>
          <w:color w:val="000000"/>
          <w:sz w:val="20"/>
          <w:szCs w:val="20"/>
        </w:rPr>
        <w:t>od</w:t>
      </w:r>
      <w:r w:rsidR="00B318A3">
        <w:rPr>
          <w:rFonts w:ascii="Arial" w:eastAsia="Arial" w:hAnsi="Arial" w:cs="Arial"/>
          <w:color w:val="000000"/>
          <w:sz w:val="20"/>
          <w:szCs w:val="20"/>
        </w:rPr>
        <w:t xml:space="preserve"> Usługodawcy </w:t>
      </w:r>
      <w:r w:rsidRPr="00B318A3">
        <w:rPr>
          <w:rFonts w:ascii="Arial" w:eastAsia="Arial" w:hAnsi="Arial" w:cs="Arial"/>
          <w:color w:val="000000"/>
          <w:sz w:val="20"/>
          <w:szCs w:val="20"/>
        </w:rPr>
        <w:t>. Opóźnienie w dokonaniu płatności w terminie określonym w umowie, nie stanowi dla</w:t>
      </w:r>
      <w:r w:rsidR="00B318A3">
        <w:rPr>
          <w:rFonts w:ascii="Arial" w:eastAsia="Arial" w:hAnsi="Arial" w:cs="Arial"/>
          <w:color w:val="000000"/>
          <w:sz w:val="20"/>
          <w:szCs w:val="20"/>
        </w:rPr>
        <w:t xml:space="preserve"> Usługodawcy</w:t>
      </w:r>
      <w:r w:rsidRPr="00B318A3">
        <w:rPr>
          <w:rFonts w:ascii="Arial" w:eastAsia="Arial" w:hAnsi="Arial" w:cs="Arial"/>
          <w:color w:val="000000"/>
          <w:sz w:val="20"/>
          <w:szCs w:val="20"/>
        </w:rPr>
        <w:t xml:space="preserve"> podstawy do żądania od Zamawiającego jakichkolwiek roszczeń, w tym w szczególności odsetek z tytułu dokonania nieterminowej płatności wynagrodzenia. </w:t>
      </w:r>
    </w:p>
    <w:p w14:paraId="547329D3" w14:textId="3A8FF87B" w:rsidR="00E63D7C" w:rsidRPr="00B318A3" w:rsidRDefault="00B318A3" w:rsidP="00B318A3">
      <w:pPr>
        <w:pStyle w:val="Akapitzlist"/>
        <w:numPr>
          <w:ilvl w:val="0"/>
          <w:numId w:val="40"/>
        </w:numPr>
        <w:pBdr>
          <w:top w:val="nil"/>
          <w:left w:val="nil"/>
          <w:bottom w:val="nil"/>
          <w:right w:val="nil"/>
          <w:between w:val="nil"/>
        </w:pBdr>
        <w:spacing w:before="120" w:line="276" w:lineRule="auto"/>
        <w:jc w:val="both"/>
        <w:rPr>
          <w:rFonts w:ascii="Arial" w:eastAsia="Arial" w:hAnsi="Arial" w:cs="Arial"/>
          <w:color w:val="000000"/>
          <w:sz w:val="20"/>
          <w:szCs w:val="20"/>
        </w:rPr>
      </w:pPr>
      <w:r w:rsidRPr="00B318A3">
        <w:rPr>
          <w:rFonts w:ascii="Arial" w:eastAsia="Arial" w:hAnsi="Arial" w:cs="Arial"/>
          <w:color w:val="000000"/>
          <w:sz w:val="20"/>
          <w:szCs w:val="20"/>
        </w:rPr>
        <w:t xml:space="preserve">Usługodawca </w:t>
      </w:r>
      <w:r w:rsidR="00E63D7C" w:rsidRPr="00B318A3">
        <w:rPr>
          <w:rFonts w:ascii="Arial" w:eastAsia="Arial" w:hAnsi="Arial" w:cs="Arial"/>
          <w:color w:val="000000"/>
          <w:sz w:val="20"/>
          <w:szCs w:val="20"/>
        </w:rPr>
        <w:t xml:space="preserve">zobowiązuje się, że w przypadku wykreślenia go z rejestru podatników VAT czynnych, niezwłocznie zawiadomi o tym fakcie Zamawiającego i z tytułu świadczonych usług będzie wystawiał rachunki. W przypadku naruszenia powyższego, </w:t>
      </w:r>
      <w:r>
        <w:rPr>
          <w:rFonts w:ascii="Arial" w:eastAsia="Arial" w:hAnsi="Arial" w:cs="Arial"/>
          <w:color w:val="000000"/>
          <w:sz w:val="20"/>
          <w:szCs w:val="20"/>
        </w:rPr>
        <w:t xml:space="preserve">Usługodawca </w:t>
      </w:r>
      <w:r w:rsidR="00E63D7C" w:rsidRPr="00B318A3">
        <w:rPr>
          <w:rFonts w:ascii="Arial" w:eastAsia="Arial" w:hAnsi="Arial" w:cs="Arial"/>
          <w:color w:val="000000"/>
          <w:sz w:val="20"/>
          <w:szCs w:val="20"/>
        </w:rPr>
        <w:t>wyraża zgodę, na potrącenie przez Zamawiającego, z należnego mu wynagrodzenia, kwoty stanowiącej równowartość podatku VAT, w stosunku do której Zamawiający utracił prawo do odliczenia, powiększonej o odsetki zapłacone do Urzędu Skarbowego.</w:t>
      </w:r>
    </w:p>
    <w:p w14:paraId="6BFC77E5" w14:textId="59A49204" w:rsidR="00E773A3" w:rsidRPr="00E63D7C" w:rsidRDefault="00E773A3" w:rsidP="00B318A3">
      <w:pPr>
        <w:pBdr>
          <w:top w:val="nil"/>
          <w:left w:val="nil"/>
          <w:bottom w:val="nil"/>
          <w:right w:val="nil"/>
          <w:between w:val="nil"/>
        </w:pBdr>
        <w:spacing w:before="120" w:line="276" w:lineRule="auto"/>
        <w:jc w:val="center"/>
        <w:rPr>
          <w:rFonts w:ascii="Arial" w:eastAsia="Arial" w:hAnsi="Arial" w:cs="Arial"/>
          <w:sz w:val="20"/>
          <w:szCs w:val="20"/>
        </w:rPr>
      </w:pPr>
      <w:r w:rsidRPr="00E63D7C">
        <w:rPr>
          <w:rFonts w:ascii="Arial" w:eastAsia="Arial" w:hAnsi="Arial" w:cs="Arial"/>
          <w:b/>
          <w:sz w:val="20"/>
          <w:szCs w:val="20"/>
        </w:rPr>
        <w:t xml:space="preserve">§ </w:t>
      </w:r>
      <w:r w:rsidR="00B318A3">
        <w:rPr>
          <w:rFonts w:ascii="Arial" w:eastAsia="Arial" w:hAnsi="Arial" w:cs="Arial"/>
          <w:b/>
          <w:sz w:val="20"/>
          <w:szCs w:val="20"/>
        </w:rPr>
        <w:t>4</w:t>
      </w:r>
      <w:r w:rsidRPr="00E63D7C">
        <w:rPr>
          <w:rFonts w:ascii="Arial" w:eastAsia="Arial" w:hAnsi="Arial" w:cs="Arial"/>
          <w:b/>
          <w:sz w:val="20"/>
          <w:szCs w:val="20"/>
        </w:rPr>
        <w:t xml:space="preserve"> Regulamin serwisu </w:t>
      </w:r>
    </w:p>
    <w:p w14:paraId="29CD323F" w14:textId="3F52494E" w:rsidR="00E773A3" w:rsidRPr="00E63D7C" w:rsidRDefault="00B318A3" w:rsidP="00B318A3">
      <w:pPr>
        <w:pStyle w:val="Teksttreci0"/>
        <w:numPr>
          <w:ilvl w:val="0"/>
          <w:numId w:val="41"/>
        </w:numPr>
        <w:shd w:val="clear" w:color="auto" w:fill="auto"/>
        <w:tabs>
          <w:tab w:val="left" w:pos="762"/>
        </w:tabs>
        <w:spacing w:before="120" w:after="0" w:line="276" w:lineRule="auto"/>
        <w:jc w:val="both"/>
        <w:rPr>
          <w:rFonts w:ascii="Arial" w:hAnsi="Arial" w:cs="Arial"/>
          <w:sz w:val="20"/>
          <w:szCs w:val="20"/>
        </w:rPr>
      </w:pPr>
      <w:r>
        <w:rPr>
          <w:rFonts w:ascii="Arial" w:hAnsi="Arial" w:cs="Arial"/>
          <w:sz w:val="20"/>
          <w:szCs w:val="20"/>
          <w:lang w:bidi="pl-PL"/>
        </w:rPr>
        <w:t xml:space="preserve">Zamawiający </w:t>
      </w:r>
      <w:r w:rsidR="00E773A3" w:rsidRPr="00E63D7C">
        <w:rPr>
          <w:rFonts w:ascii="Arial" w:hAnsi="Arial" w:cs="Arial"/>
          <w:sz w:val="20"/>
          <w:szCs w:val="20"/>
          <w:lang w:bidi="pl-PL"/>
        </w:rPr>
        <w:t xml:space="preserve">oświadcza, że zapoznał się </w:t>
      </w:r>
      <w:r w:rsidR="00E773A3" w:rsidRPr="00E63D7C">
        <w:rPr>
          <w:rFonts w:ascii="Arial" w:hAnsi="Arial" w:cs="Arial"/>
          <w:sz w:val="20"/>
          <w:szCs w:val="20"/>
        </w:rPr>
        <w:t>i akceptuje</w:t>
      </w:r>
      <w:r w:rsidR="00E773A3" w:rsidRPr="00E63D7C">
        <w:rPr>
          <w:rFonts w:ascii="Arial" w:hAnsi="Arial" w:cs="Arial"/>
          <w:sz w:val="20"/>
          <w:szCs w:val="20"/>
          <w:lang w:bidi="pl-PL"/>
        </w:rPr>
        <w:t xml:space="preserve"> treść</w:t>
      </w:r>
      <w:r w:rsidR="00E773A3" w:rsidRPr="00E63D7C">
        <w:rPr>
          <w:rFonts w:ascii="Arial" w:hAnsi="Arial" w:cs="Arial"/>
          <w:sz w:val="20"/>
          <w:szCs w:val="20"/>
        </w:rPr>
        <w:t xml:space="preserve"> „Regulaminu” Portalu , </w:t>
      </w:r>
      <w:r w:rsidR="00E773A3" w:rsidRPr="00E63D7C">
        <w:rPr>
          <w:rFonts w:ascii="Arial" w:hAnsi="Arial" w:cs="Arial"/>
          <w:sz w:val="20"/>
          <w:szCs w:val="20"/>
          <w:lang w:bidi="pl-PL"/>
        </w:rPr>
        <w:t xml:space="preserve">dostępnego </w:t>
      </w:r>
      <w:r w:rsidR="00E773A3" w:rsidRPr="00E63D7C">
        <w:rPr>
          <w:rFonts w:ascii="Arial" w:hAnsi="Arial" w:cs="Arial"/>
          <w:sz w:val="20"/>
          <w:szCs w:val="20"/>
        </w:rPr>
        <w:t xml:space="preserve">na stronie  </w:t>
      </w:r>
      <w:r w:rsidR="00C3565B" w:rsidRPr="00E63D7C">
        <w:rPr>
          <w:rFonts w:ascii="Arial" w:eastAsia="Arial" w:hAnsi="Arial" w:cs="Arial"/>
          <w:sz w:val="20"/>
          <w:szCs w:val="20"/>
        </w:rPr>
        <w:t>____________</w:t>
      </w:r>
    </w:p>
    <w:p w14:paraId="09200094" w14:textId="03258526" w:rsidR="00686D43" w:rsidRPr="00E63D7C" w:rsidRDefault="00E773A3" w:rsidP="00B318A3">
      <w:pPr>
        <w:pStyle w:val="Teksttreci0"/>
        <w:numPr>
          <w:ilvl w:val="0"/>
          <w:numId w:val="41"/>
        </w:numPr>
        <w:shd w:val="clear" w:color="auto" w:fill="auto"/>
        <w:tabs>
          <w:tab w:val="left" w:pos="762"/>
        </w:tabs>
        <w:spacing w:before="120" w:after="0" w:line="276" w:lineRule="auto"/>
        <w:jc w:val="both"/>
        <w:rPr>
          <w:rFonts w:ascii="Arial" w:hAnsi="Arial" w:cs="Arial"/>
          <w:sz w:val="20"/>
          <w:szCs w:val="20"/>
        </w:rPr>
      </w:pPr>
      <w:r w:rsidRPr="00E63D7C">
        <w:rPr>
          <w:rFonts w:ascii="Arial" w:hAnsi="Arial" w:cs="Arial"/>
          <w:sz w:val="20"/>
          <w:szCs w:val="20"/>
        </w:rPr>
        <w:t>W sytuacji gdy postanowienia Umowy i Regulaminu Portalu odmiennie kształtują tożsame kwestie -  wiążąca dla Stron jest treść  Umowy</w:t>
      </w:r>
    </w:p>
    <w:p w14:paraId="164E70C9" w14:textId="7E6C3E9A" w:rsidR="00B318A3" w:rsidRPr="00E63D7C" w:rsidRDefault="00B318A3" w:rsidP="00B318A3">
      <w:pPr>
        <w:spacing w:before="120" w:line="276" w:lineRule="auto"/>
        <w:jc w:val="center"/>
        <w:rPr>
          <w:rFonts w:ascii="Arial" w:eastAsia="Arial" w:hAnsi="Arial" w:cs="Arial"/>
          <w:b/>
          <w:bCs/>
          <w:sz w:val="20"/>
          <w:szCs w:val="20"/>
        </w:rPr>
      </w:pPr>
      <w:r w:rsidRPr="00E63D7C">
        <w:rPr>
          <w:rFonts w:ascii="Arial" w:eastAsia="Arial" w:hAnsi="Arial" w:cs="Arial"/>
          <w:b/>
          <w:bCs/>
          <w:sz w:val="20"/>
          <w:szCs w:val="20"/>
        </w:rPr>
        <w:t xml:space="preserve">§ </w:t>
      </w:r>
      <w:r>
        <w:rPr>
          <w:rFonts w:ascii="Arial" w:eastAsia="Arial" w:hAnsi="Arial" w:cs="Arial"/>
          <w:b/>
          <w:bCs/>
          <w:sz w:val="20"/>
          <w:szCs w:val="20"/>
        </w:rPr>
        <w:t xml:space="preserve"> 5</w:t>
      </w:r>
      <w:r w:rsidRPr="00E63D7C">
        <w:rPr>
          <w:rFonts w:ascii="Arial" w:eastAsia="Arial" w:hAnsi="Arial" w:cs="Arial"/>
          <w:b/>
          <w:bCs/>
          <w:sz w:val="20"/>
          <w:szCs w:val="20"/>
        </w:rPr>
        <w:t xml:space="preserve"> Obowiązki informacyjne</w:t>
      </w:r>
    </w:p>
    <w:p w14:paraId="2DEA33D9" w14:textId="77777777"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Realizując obowiązek wynikający z Rozporządzenia Parlamentu Europejskiego i Rady (EU) 2016/679 z dnia 27 kwietnia 2016 roku w sprawie ochrony osób fizycznych i w związku z przetwarzaniem danych osobowych i w sprawie swobodnego przepływu takich danych oraz uchylenia dyrektywy 95/46/WE (Dz. Urz. UE L 119 z 2016., str. 1-88) zwanego dalej RODO, klauzula informacyjna dla Wykonawcy stanowi odpowiednio Załącznik nr 3 do Umowy. (Informacja na temat przetwarzania danych osobowych przez Zamawiającego  do niniejszej Umowy). Wykonawca zobowiązuje się do przedstawienia Załącznika w imieniu Zamawiającego wszystkim osobom fizycznym oraz osobom fizycznym prowadzącym działalność gospodarczą, których dane zostaną wskazane w związku z realizacja niniejszej Umowy, oraz do poinformowania wszystkich osób fizycznych oraz osób fizycznych prowadzących działalność gospodarczą o fakcie przekazania danych osobowych Zamawiającemu przetwarzaniu danych osobowych przez Zamawiającego.</w:t>
      </w:r>
    </w:p>
    <w:p w14:paraId="283AF2ED" w14:textId="77777777"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Każda ze Stron zobowiązuje się do zabezpieczenia danych osobowych poprzez podjęcie odpowiednich środków technicznych i organizacyjnych wymaganych przepisami RODO   jak też ponosi wszelką odpowiedzialność za szkody wyrządzone w związku z przetwarzaniem danych osobowych oraz za przekazanie nieprawdziwych lub błędnych danych osobowych</w:t>
      </w:r>
    </w:p>
    <w:p w14:paraId="16DF08E9" w14:textId="3F7D6BFA"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 xml:space="preserve">Administratorem Danych Osobowych jest Gmina Miasta Gdańska Gdański Ogród Zoologiczny. Kontakt z Inspektorem Ochrony Danych – </w:t>
      </w:r>
      <w:hyperlink r:id="rId9" w:history="1">
        <w:r w:rsidRPr="005036B6">
          <w:rPr>
            <w:rStyle w:val="Hipercze"/>
            <w:rFonts w:ascii="Arial" w:eastAsia="Arial" w:hAnsi="Arial" w:cs="Arial"/>
            <w:sz w:val="20"/>
            <w:szCs w:val="20"/>
          </w:rPr>
          <w:t>iod@zoo.gda.pl</w:t>
        </w:r>
      </w:hyperlink>
    </w:p>
    <w:p w14:paraId="7218FE8B" w14:textId="30E786CF"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 xml:space="preserve">Dane osobowe przetwarzane będą w celu realizacji postanowień niniejszej Umowy – na podstawie Art. 6 ust. 1 lit. B ogólnego rozporządzenia o ochronie danych osobowych (RODO) z dnia 27 kwietnia 2016 roku. </w:t>
      </w:r>
    </w:p>
    <w:p w14:paraId="385A9A04" w14:textId="77777777"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Odbiorcami danych osobowych będą wyłącznie podmioty uprawnione do uzyskania danych osobowych na podstawie przepisów prawa oraz upoważnione odrębną umową powierzenia podmioty uczestniczące w procesach realizacji zapisów niniejszej Umowy.</w:t>
      </w:r>
    </w:p>
    <w:p w14:paraId="3FBF81E8" w14:textId="77777777" w:rsid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 xml:space="preserve">Dane osobowe przechowywane będą do momentu ustania ważności zapisów niniejszej Umowy oraz przez okres niezbędny dla rozliczenia oraz ewentualnej weryfikacji przez uprawnionego do tego organy administracji publicznej kontroli udzielonego </w:t>
      </w:r>
    </w:p>
    <w:p w14:paraId="62DA2544" w14:textId="7A6CECA5" w:rsidR="00B318A3" w:rsidRPr="00B318A3" w:rsidRDefault="00B318A3" w:rsidP="00B318A3">
      <w:pPr>
        <w:pStyle w:val="Akapitzlist"/>
        <w:numPr>
          <w:ilvl w:val="0"/>
          <w:numId w:val="42"/>
        </w:numPr>
        <w:spacing w:before="120" w:line="276" w:lineRule="auto"/>
        <w:jc w:val="both"/>
        <w:rPr>
          <w:rFonts w:ascii="Arial" w:eastAsia="Arial" w:hAnsi="Arial" w:cs="Arial"/>
          <w:sz w:val="20"/>
          <w:szCs w:val="20"/>
        </w:rPr>
      </w:pPr>
      <w:r w:rsidRPr="00B318A3">
        <w:rPr>
          <w:rFonts w:ascii="Arial" w:eastAsia="Arial" w:hAnsi="Arial" w:cs="Arial"/>
          <w:sz w:val="20"/>
          <w:szCs w:val="20"/>
        </w:rPr>
        <w:t>Wykonawca posiada prawo dostępu do treści swoich danych, prawo do ich sprostowania, usunięcia lub ograniczenia przetwarzania oraz prawo do przenoszenia danych,</w:t>
      </w:r>
    </w:p>
    <w:p w14:paraId="1F24360F" w14:textId="77777777" w:rsidR="00B318A3" w:rsidRDefault="00B318A3" w:rsidP="00B318A3">
      <w:pPr>
        <w:pBdr>
          <w:top w:val="nil"/>
          <w:left w:val="nil"/>
          <w:bottom w:val="nil"/>
          <w:right w:val="nil"/>
          <w:between w:val="nil"/>
        </w:pBdr>
        <w:spacing w:before="120" w:line="276" w:lineRule="auto"/>
        <w:jc w:val="center"/>
        <w:rPr>
          <w:rFonts w:ascii="Arial" w:eastAsia="Arial" w:hAnsi="Arial" w:cs="Arial"/>
          <w:b/>
          <w:color w:val="000000"/>
          <w:sz w:val="20"/>
          <w:szCs w:val="20"/>
        </w:rPr>
      </w:pPr>
    </w:p>
    <w:p w14:paraId="21C25B2B" w14:textId="0C1F9DC2" w:rsidR="00B318A3" w:rsidRPr="00C849F6" w:rsidRDefault="00C849F6" w:rsidP="00C849F6">
      <w:pPr>
        <w:pBdr>
          <w:top w:val="nil"/>
          <w:left w:val="nil"/>
          <w:bottom w:val="nil"/>
          <w:right w:val="nil"/>
          <w:between w:val="nil"/>
        </w:pBdr>
        <w:spacing w:before="120" w:line="276" w:lineRule="auto"/>
        <w:jc w:val="center"/>
        <w:rPr>
          <w:rFonts w:ascii="Arial" w:eastAsia="Arial" w:hAnsi="Arial" w:cs="Arial"/>
          <w:b/>
          <w:bCs/>
          <w:color w:val="000000"/>
          <w:sz w:val="20"/>
          <w:szCs w:val="20"/>
        </w:rPr>
      </w:pPr>
      <w:r w:rsidRPr="00C849F6">
        <w:rPr>
          <w:rFonts w:ascii="Arial" w:eastAsia="Arial" w:hAnsi="Arial" w:cs="Arial"/>
          <w:b/>
          <w:bCs/>
          <w:color w:val="000000"/>
          <w:sz w:val="20"/>
          <w:szCs w:val="20"/>
        </w:rPr>
        <w:lastRenderedPageBreak/>
        <w:t xml:space="preserve">§  </w:t>
      </w:r>
      <w:r>
        <w:rPr>
          <w:rFonts w:ascii="Arial" w:eastAsia="Arial" w:hAnsi="Arial" w:cs="Arial"/>
          <w:b/>
          <w:bCs/>
          <w:color w:val="000000"/>
          <w:sz w:val="20"/>
          <w:szCs w:val="20"/>
        </w:rPr>
        <w:t>6</w:t>
      </w:r>
      <w:r w:rsidRPr="00C849F6">
        <w:rPr>
          <w:rFonts w:ascii="Arial" w:eastAsia="Arial" w:hAnsi="Arial" w:cs="Arial"/>
          <w:b/>
          <w:bCs/>
          <w:color w:val="000000"/>
          <w:sz w:val="20"/>
          <w:szCs w:val="20"/>
        </w:rPr>
        <w:t xml:space="preserve"> Czas trwania</w:t>
      </w:r>
    </w:p>
    <w:p w14:paraId="4DF608B6" w14:textId="784A8FDD" w:rsidR="00E63D7C" w:rsidRPr="007016CB" w:rsidRDefault="00E63D7C" w:rsidP="00E63D7C">
      <w:pPr>
        <w:numPr>
          <w:ilvl w:val="0"/>
          <w:numId w:val="7"/>
        </w:numPr>
        <w:pBdr>
          <w:top w:val="nil"/>
          <w:left w:val="nil"/>
          <w:bottom w:val="nil"/>
          <w:right w:val="nil"/>
          <w:between w:val="nil"/>
        </w:pBdr>
        <w:spacing w:before="120" w:line="276" w:lineRule="auto"/>
        <w:jc w:val="both"/>
        <w:rPr>
          <w:rFonts w:ascii="Arial" w:eastAsia="Arial" w:hAnsi="Arial" w:cs="Arial"/>
          <w:color w:val="000000"/>
          <w:sz w:val="20"/>
          <w:szCs w:val="20"/>
          <w:highlight w:val="yellow"/>
        </w:rPr>
      </w:pPr>
      <w:r w:rsidRPr="00E63D7C">
        <w:rPr>
          <w:rFonts w:ascii="Arial" w:eastAsia="Arial" w:hAnsi="Arial" w:cs="Arial"/>
          <w:color w:val="000000"/>
          <w:sz w:val="20"/>
          <w:szCs w:val="20"/>
        </w:rPr>
        <w:t xml:space="preserve">Termin rozpoczęcia świadczenia usługi: od dnia </w:t>
      </w:r>
      <w:r w:rsidRPr="007016CB">
        <w:rPr>
          <w:rFonts w:ascii="Arial" w:eastAsia="Arial" w:hAnsi="Arial" w:cs="Arial"/>
          <w:color w:val="000000"/>
          <w:sz w:val="20"/>
          <w:szCs w:val="20"/>
          <w:highlight w:val="yellow"/>
        </w:rPr>
        <w:t>0</w:t>
      </w:r>
      <w:r w:rsidR="00C3565B">
        <w:rPr>
          <w:rFonts w:ascii="Arial" w:eastAsia="Arial" w:hAnsi="Arial" w:cs="Arial"/>
          <w:color w:val="000000"/>
          <w:sz w:val="20"/>
          <w:szCs w:val="20"/>
          <w:highlight w:val="yellow"/>
        </w:rPr>
        <w:t>2</w:t>
      </w:r>
      <w:r w:rsidRPr="007016CB">
        <w:rPr>
          <w:rFonts w:ascii="Arial" w:eastAsia="Arial" w:hAnsi="Arial" w:cs="Arial"/>
          <w:color w:val="000000"/>
          <w:sz w:val="20"/>
          <w:szCs w:val="20"/>
          <w:highlight w:val="yellow"/>
        </w:rPr>
        <w:t>.01.2025.</w:t>
      </w:r>
    </w:p>
    <w:p w14:paraId="72B9063B" w14:textId="00B9EE06" w:rsidR="00E63D7C" w:rsidRDefault="00E63D7C" w:rsidP="00E63D7C">
      <w:pPr>
        <w:numPr>
          <w:ilvl w:val="0"/>
          <w:numId w:val="7"/>
        </w:numPr>
        <w:pBdr>
          <w:top w:val="nil"/>
          <w:left w:val="nil"/>
          <w:bottom w:val="nil"/>
          <w:right w:val="nil"/>
          <w:between w:val="nil"/>
        </w:pBdr>
        <w:spacing w:before="120" w:line="276" w:lineRule="auto"/>
        <w:jc w:val="both"/>
        <w:rPr>
          <w:rFonts w:ascii="Arial" w:eastAsia="Arial" w:hAnsi="Arial" w:cs="Arial"/>
          <w:color w:val="000000"/>
          <w:sz w:val="20"/>
          <w:szCs w:val="20"/>
        </w:rPr>
      </w:pPr>
      <w:r w:rsidRPr="00E63D7C">
        <w:rPr>
          <w:rFonts w:ascii="Arial" w:eastAsia="Arial" w:hAnsi="Arial" w:cs="Arial"/>
          <w:color w:val="000000"/>
          <w:sz w:val="20"/>
          <w:szCs w:val="20"/>
        </w:rPr>
        <w:t xml:space="preserve">Czas trwania umowy: Umowa zostaje zawarta na </w:t>
      </w:r>
      <w:r w:rsidR="00C3565B" w:rsidRPr="00E63D7C">
        <w:rPr>
          <w:rFonts w:ascii="Arial" w:eastAsia="Arial" w:hAnsi="Arial" w:cs="Arial"/>
          <w:sz w:val="20"/>
          <w:szCs w:val="20"/>
        </w:rPr>
        <w:t>____________</w:t>
      </w:r>
      <w:r w:rsidR="00C849F6" w:rsidRPr="007016CB">
        <w:rPr>
          <w:rFonts w:ascii="Arial" w:eastAsia="Arial" w:hAnsi="Arial" w:cs="Arial"/>
          <w:color w:val="000000"/>
          <w:sz w:val="20"/>
          <w:szCs w:val="20"/>
          <w:highlight w:val="yellow"/>
        </w:rPr>
        <w:t>.</w:t>
      </w:r>
      <w:r w:rsidR="00C849F6">
        <w:rPr>
          <w:rFonts w:ascii="Arial" w:eastAsia="Arial" w:hAnsi="Arial" w:cs="Arial"/>
          <w:color w:val="000000"/>
          <w:sz w:val="20"/>
          <w:szCs w:val="20"/>
        </w:rPr>
        <w:t xml:space="preserve"> </w:t>
      </w:r>
    </w:p>
    <w:p w14:paraId="3475EECC" w14:textId="3E761277" w:rsidR="00C849F6" w:rsidRPr="00E63D7C" w:rsidRDefault="00C849F6" w:rsidP="00E63D7C">
      <w:pPr>
        <w:numPr>
          <w:ilvl w:val="0"/>
          <w:numId w:val="7"/>
        </w:numPr>
        <w:pBdr>
          <w:top w:val="nil"/>
          <w:left w:val="nil"/>
          <w:bottom w:val="nil"/>
          <w:right w:val="nil"/>
          <w:between w:val="nil"/>
        </w:pBdr>
        <w:spacing w:before="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Każda ze Stron uprawniona jest do rozwiązania Umowy </w:t>
      </w:r>
      <w:r w:rsidRPr="00C849F6">
        <w:rPr>
          <w:rFonts w:ascii="Arial" w:eastAsia="Arial" w:hAnsi="Arial" w:cs="Arial"/>
          <w:color w:val="000000"/>
          <w:sz w:val="20"/>
          <w:szCs w:val="20"/>
        </w:rPr>
        <w:t>Każdej ze Stron niniejszej umowy przysługuje prawo wypowiedzenia umowy lub jej części bez podania przyczyn z zachowaniem miesięcznego okresu wypowiedzenia ze skutkiem na koniec miesiąca. W przypadku złożenia wypowiedzenia i nadpłaty, Zamawiający otrzyma zwrot opłaty w wysokości 1/12 rocznej wartości abonamentu (lub proporcjonalnie do wykorzystanego pakietu) za każdy pełny miesiąc skrócenia umowy lub jej części wyliczonej z opłat abonamentowych</w:t>
      </w:r>
      <w:r>
        <w:rPr>
          <w:rFonts w:ascii="Arial" w:eastAsia="Arial" w:hAnsi="Arial" w:cs="Arial"/>
          <w:color w:val="000000"/>
          <w:sz w:val="20"/>
          <w:szCs w:val="20"/>
        </w:rPr>
        <w:t xml:space="preserve">. </w:t>
      </w:r>
      <w:r w:rsidRPr="00C849F6">
        <w:rPr>
          <w:rFonts w:ascii="Arial" w:eastAsia="Arial" w:hAnsi="Arial" w:cs="Arial"/>
          <w:color w:val="000000"/>
          <w:sz w:val="20"/>
          <w:szCs w:val="20"/>
        </w:rPr>
        <w:t>Wypowiedzenie umowy wymaga formy elektronicznej lub pisemnej pod rygorem nieważności.</w:t>
      </w:r>
    </w:p>
    <w:p w14:paraId="0A6104A8" w14:textId="77777777" w:rsidR="00686D43" w:rsidRPr="00E63D7C" w:rsidRDefault="00686D43" w:rsidP="00E63D7C">
      <w:pPr>
        <w:pBdr>
          <w:top w:val="nil"/>
          <w:left w:val="nil"/>
          <w:bottom w:val="nil"/>
          <w:right w:val="nil"/>
          <w:between w:val="nil"/>
        </w:pBdr>
        <w:spacing w:before="120" w:line="276" w:lineRule="auto"/>
        <w:jc w:val="both"/>
        <w:rPr>
          <w:rFonts w:ascii="Arial" w:eastAsia="Arial" w:hAnsi="Arial" w:cs="Arial"/>
          <w:color w:val="000000"/>
          <w:sz w:val="20"/>
          <w:szCs w:val="20"/>
        </w:rPr>
      </w:pPr>
    </w:p>
    <w:p w14:paraId="46FC5328" w14:textId="2D3EA533" w:rsidR="00686D43" w:rsidRPr="00E63D7C" w:rsidRDefault="00000000" w:rsidP="00B318A3">
      <w:pPr>
        <w:pBdr>
          <w:top w:val="nil"/>
          <w:left w:val="nil"/>
          <w:bottom w:val="nil"/>
          <w:right w:val="nil"/>
          <w:between w:val="nil"/>
        </w:pBdr>
        <w:spacing w:before="120" w:line="276" w:lineRule="auto"/>
        <w:jc w:val="center"/>
        <w:rPr>
          <w:rFonts w:ascii="Arial" w:eastAsia="Arial" w:hAnsi="Arial" w:cs="Arial"/>
          <w:color w:val="000000"/>
          <w:sz w:val="20"/>
          <w:szCs w:val="20"/>
        </w:rPr>
      </w:pPr>
      <w:r w:rsidRPr="00E63D7C">
        <w:rPr>
          <w:rFonts w:ascii="Arial" w:eastAsia="Arial" w:hAnsi="Arial" w:cs="Arial"/>
          <w:b/>
          <w:color w:val="000000"/>
          <w:sz w:val="20"/>
          <w:szCs w:val="20"/>
        </w:rPr>
        <w:t xml:space="preserve">§ </w:t>
      </w:r>
      <w:r w:rsidR="00C849F6">
        <w:rPr>
          <w:rFonts w:ascii="Arial" w:eastAsia="Arial" w:hAnsi="Arial" w:cs="Arial"/>
          <w:b/>
          <w:color w:val="000000"/>
          <w:sz w:val="20"/>
          <w:szCs w:val="20"/>
        </w:rPr>
        <w:t>7</w:t>
      </w:r>
      <w:r w:rsidRPr="00E63D7C">
        <w:rPr>
          <w:rFonts w:ascii="Arial" w:eastAsia="Arial" w:hAnsi="Arial" w:cs="Arial"/>
          <w:b/>
          <w:color w:val="000000"/>
          <w:sz w:val="20"/>
          <w:szCs w:val="20"/>
        </w:rPr>
        <w:t>. Osoby odpowiedzialne za wdrożenie i realizację Umowy</w:t>
      </w:r>
    </w:p>
    <w:p w14:paraId="590F133A" w14:textId="67B22C3C" w:rsidR="00686D43" w:rsidRPr="00E63D7C" w:rsidRDefault="00000000" w:rsidP="00C849F6">
      <w:pPr>
        <w:numPr>
          <w:ilvl w:val="0"/>
          <w:numId w:val="43"/>
        </w:numPr>
        <w:pBdr>
          <w:top w:val="nil"/>
          <w:left w:val="nil"/>
          <w:bottom w:val="nil"/>
          <w:right w:val="nil"/>
          <w:between w:val="nil"/>
        </w:pBdr>
        <w:spacing w:before="120" w:line="276" w:lineRule="auto"/>
        <w:jc w:val="both"/>
        <w:rPr>
          <w:rFonts w:ascii="Arial" w:eastAsia="Arial" w:hAnsi="Arial" w:cs="Arial"/>
          <w:color w:val="000000"/>
          <w:sz w:val="20"/>
          <w:szCs w:val="20"/>
        </w:rPr>
      </w:pPr>
      <w:r w:rsidRPr="00E63D7C">
        <w:rPr>
          <w:rFonts w:ascii="Arial" w:eastAsia="Arial" w:hAnsi="Arial" w:cs="Arial"/>
          <w:color w:val="000000"/>
          <w:sz w:val="20"/>
          <w:szCs w:val="20"/>
          <w:highlight w:val="white"/>
        </w:rPr>
        <w:t xml:space="preserve">Wsparcie techniczne świadczy </w:t>
      </w:r>
      <w:r w:rsidR="003039F7" w:rsidRPr="00E63D7C">
        <w:rPr>
          <w:rFonts w:ascii="Arial" w:eastAsia="Arial" w:hAnsi="Arial" w:cs="Arial"/>
          <w:color w:val="000000"/>
          <w:sz w:val="20"/>
          <w:szCs w:val="20"/>
          <w:highlight w:val="white"/>
        </w:rPr>
        <w:t>…………………..</w:t>
      </w:r>
      <w:r w:rsidRPr="00E63D7C">
        <w:rPr>
          <w:rFonts w:ascii="Arial" w:eastAsia="Arial" w:hAnsi="Arial" w:cs="Arial"/>
          <w:color w:val="000000"/>
          <w:sz w:val="20"/>
          <w:szCs w:val="20"/>
          <w:highlight w:val="white"/>
        </w:rPr>
        <w:t xml:space="preserve">:  tel. </w:t>
      </w:r>
      <w:r w:rsidR="003039F7" w:rsidRPr="00E63D7C">
        <w:rPr>
          <w:rFonts w:ascii="Arial" w:eastAsia="Arial" w:hAnsi="Arial" w:cs="Arial"/>
          <w:color w:val="000000"/>
          <w:sz w:val="20"/>
          <w:szCs w:val="20"/>
          <w:highlight w:val="white"/>
        </w:rPr>
        <w:t>…………………</w:t>
      </w:r>
      <w:r w:rsidRPr="00E63D7C">
        <w:rPr>
          <w:rFonts w:ascii="Arial" w:eastAsia="Arial" w:hAnsi="Arial" w:cs="Arial"/>
          <w:color w:val="000000"/>
          <w:sz w:val="20"/>
          <w:szCs w:val="20"/>
          <w:highlight w:val="white"/>
        </w:rPr>
        <w:t xml:space="preserve"> e-mail: </w:t>
      </w:r>
      <w:r w:rsidR="003039F7" w:rsidRPr="00E63D7C">
        <w:rPr>
          <w:rFonts w:ascii="Arial" w:hAnsi="Arial" w:cs="Arial"/>
          <w:sz w:val="20"/>
          <w:szCs w:val="20"/>
        </w:rPr>
        <w:t>…………………</w:t>
      </w:r>
    </w:p>
    <w:p w14:paraId="32616EEA" w14:textId="2BDC28E7" w:rsidR="00686D43" w:rsidRPr="00E63D7C" w:rsidRDefault="00000000" w:rsidP="00C849F6">
      <w:pPr>
        <w:numPr>
          <w:ilvl w:val="0"/>
          <w:numId w:val="43"/>
        </w:numPr>
        <w:pBdr>
          <w:top w:val="nil"/>
          <w:left w:val="nil"/>
          <w:bottom w:val="nil"/>
          <w:right w:val="nil"/>
          <w:between w:val="nil"/>
        </w:pBdr>
        <w:spacing w:before="120" w:line="276" w:lineRule="auto"/>
        <w:jc w:val="both"/>
        <w:rPr>
          <w:rFonts w:ascii="Arial" w:eastAsia="Arial" w:hAnsi="Arial" w:cs="Arial"/>
          <w:color w:val="000000"/>
          <w:sz w:val="20"/>
          <w:szCs w:val="20"/>
        </w:rPr>
      </w:pPr>
      <w:r w:rsidRPr="00E63D7C">
        <w:rPr>
          <w:rFonts w:ascii="Arial" w:eastAsia="Arial" w:hAnsi="Arial" w:cs="Arial"/>
          <w:color w:val="000000"/>
          <w:sz w:val="20"/>
          <w:szCs w:val="20"/>
          <w:highlight w:val="white"/>
        </w:rPr>
        <w:t xml:space="preserve">Opiekun Zamawiającego ds. handlowych w zakresie niniejszej Umowy: </w:t>
      </w:r>
      <w:r w:rsidR="003039F7" w:rsidRPr="00E63D7C">
        <w:rPr>
          <w:rFonts w:ascii="Arial" w:eastAsia="Arial" w:hAnsi="Arial" w:cs="Arial"/>
          <w:color w:val="000000"/>
          <w:sz w:val="20"/>
          <w:szCs w:val="20"/>
          <w:highlight w:val="white"/>
        </w:rPr>
        <w:t>…………………….</w:t>
      </w:r>
      <w:r w:rsidRPr="00E63D7C">
        <w:rPr>
          <w:rFonts w:ascii="Arial" w:eastAsia="Arial" w:hAnsi="Arial" w:cs="Arial"/>
          <w:color w:val="000000"/>
          <w:sz w:val="20"/>
          <w:szCs w:val="20"/>
          <w:highlight w:val="white"/>
        </w:rPr>
        <w:t xml:space="preserve">, tel. </w:t>
      </w:r>
      <w:r w:rsidR="003039F7" w:rsidRPr="00E63D7C">
        <w:rPr>
          <w:rFonts w:ascii="Arial" w:eastAsia="Arial" w:hAnsi="Arial" w:cs="Arial"/>
          <w:color w:val="000000"/>
          <w:sz w:val="20"/>
          <w:szCs w:val="20"/>
          <w:highlight w:val="white"/>
        </w:rPr>
        <w:t>………………………………..</w:t>
      </w:r>
      <w:r w:rsidRPr="00E63D7C">
        <w:rPr>
          <w:rFonts w:ascii="Arial" w:eastAsia="Arial" w:hAnsi="Arial" w:cs="Arial"/>
          <w:color w:val="000000"/>
          <w:sz w:val="20"/>
          <w:szCs w:val="20"/>
          <w:highlight w:val="white"/>
        </w:rPr>
        <w:t xml:space="preserve"> e</w:t>
      </w:r>
      <w:r w:rsidRPr="00E63D7C">
        <w:rPr>
          <w:rFonts w:ascii="Arial" w:eastAsia="Arial" w:hAnsi="Arial" w:cs="Arial"/>
          <w:color w:val="000000"/>
          <w:sz w:val="20"/>
          <w:szCs w:val="20"/>
        </w:rPr>
        <w:t xml:space="preserve">-mail: </w:t>
      </w:r>
      <w:r w:rsidR="003039F7" w:rsidRPr="00E63D7C">
        <w:rPr>
          <w:rFonts w:ascii="Arial" w:eastAsia="Arial" w:hAnsi="Arial" w:cs="Arial"/>
          <w:color w:val="000000"/>
          <w:sz w:val="20"/>
          <w:szCs w:val="20"/>
        </w:rPr>
        <w:t>………………………………….</w:t>
      </w:r>
    </w:p>
    <w:p w14:paraId="5EE8CE7D" w14:textId="63E42250" w:rsidR="00686D43" w:rsidRPr="00E63D7C" w:rsidRDefault="00000000" w:rsidP="00C849F6">
      <w:pPr>
        <w:numPr>
          <w:ilvl w:val="0"/>
          <w:numId w:val="43"/>
        </w:numPr>
        <w:pBdr>
          <w:top w:val="nil"/>
          <w:left w:val="nil"/>
          <w:bottom w:val="nil"/>
          <w:right w:val="nil"/>
          <w:between w:val="nil"/>
        </w:pBdr>
        <w:spacing w:before="120" w:line="276" w:lineRule="auto"/>
        <w:jc w:val="both"/>
        <w:rPr>
          <w:rFonts w:ascii="Arial" w:eastAsia="Arial" w:hAnsi="Arial" w:cs="Arial"/>
          <w:color w:val="000000"/>
          <w:sz w:val="20"/>
          <w:szCs w:val="20"/>
        </w:rPr>
      </w:pPr>
      <w:r w:rsidRPr="00E63D7C">
        <w:rPr>
          <w:rFonts w:ascii="Arial" w:eastAsia="Arial" w:hAnsi="Arial" w:cs="Arial"/>
          <w:color w:val="000000"/>
          <w:sz w:val="20"/>
          <w:szCs w:val="20"/>
        </w:rPr>
        <w:t xml:space="preserve">Osoba do kontaktu w zakresie wdrożenia </w:t>
      </w:r>
      <w:r w:rsidR="003039F7" w:rsidRPr="00E63D7C">
        <w:rPr>
          <w:rFonts w:ascii="Arial" w:eastAsia="Arial" w:hAnsi="Arial" w:cs="Arial"/>
          <w:color w:val="000000"/>
          <w:sz w:val="20"/>
          <w:szCs w:val="20"/>
        </w:rPr>
        <w:t>………………..</w:t>
      </w:r>
      <w:r w:rsidRPr="00E63D7C">
        <w:rPr>
          <w:rFonts w:ascii="Arial" w:eastAsia="Arial" w:hAnsi="Arial" w:cs="Arial"/>
          <w:color w:val="000000"/>
          <w:sz w:val="20"/>
          <w:szCs w:val="20"/>
        </w:rPr>
        <w:t xml:space="preserve"> u Zamawiającego:</w:t>
      </w:r>
    </w:p>
    <w:p w14:paraId="77356628" w14:textId="5B72ED96" w:rsidR="00686D43" w:rsidRPr="00E63D7C" w:rsidRDefault="003039F7" w:rsidP="00C849F6">
      <w:pPr>
        <w:pBdr>
          <w:top w:val="nil"/>
          <w:left w:val="nil"/>
          <w:bottom w:val="nil"/>
          <w:right w:val="nil"/>
          <w:between w:val="nil"/>
        </w:pBdr>
        <w:spacing w:before="120" w:line="276" w:lineRule="auto"/>
        <w:ind w:left="360"/>
        <w:jc w:val="both"/>
        <w:rPr>
          <w:rFonts w:ascii="Arial" w:eastAsia="Arial" w:hAnsi="Arial" w:cs="Arial"/>
          <w:color w:val="000000"/>
          <w:sz w:val="20"/>
          <w:szCs w:val="20"/>
        </w:rPr>
      </w:pPr>
      <w:r w:rsidRPr="00E63D7C">
        <w:rPr>
          <w:rFonts w:ascii="Arial" w:eastAsia="Arial" w:hAnsi="Arial" w:cs="Arial"/>
          <w:color w:val="000000"/>
          <w:sz w:val="20"/>
          <w:szCs w:val="20"/>
        </w:rPr>
        <w:t>Tomasz Pozorski</w:t>
      </w:r>
      <w:r w:rsidR="00C849F6">
        <w:rPr>
          <w:rFonts w:ascii="Arial" w:eastAsia="Arial" w:hAnsi="Arial" w:cs="Arial"/>
          <w:color w:val="000000"/>
          <w:sz w:val="20"/>
          <w:szCs w:val="20"/>
        </w:rPr>
        <w:t xml:space="preserve">, </w:t>
      </w:r>
      <w:r w:rsidRPr="00E63D7C">
        <w:rPr>
          <w:rFonts w:ascii="Arial" w:eastAsia="Arial" w:hAnsi="Arial" w:cs="Arial"/>
          <w:color w:val="000000"/>
          <w:sz w:val="20"/>
          <w:szCs w:val="20"/>
        </w:rPr>
        <w:t>tel</w:t>
      </w:r>
      <w:r w:rsidR="0039436C">
        <w:rPr>
          <w:rFonts w:ascii="Arial" w:eastAsia="Arial" w:hAnsi="Arial" w:cs="Arial"/>
          <w:color w:val="000000"/>
          <w:sz w:val="20"/>
          <w:szCs w:val="20"/>
        </w:rPr>
        <w:t>. 58 522 00 41-42,</w:t>
      </w:r>
      <w:r w:rsidR="00C849F6">
        <w:rPr>
          <w:rFonts w:ascii="Arial" w:eastAsia="Arial" w:hAnsi="Arial" w:cs="Arial"/>
          <w:color w:val="000000"/>
          <w:sz w:val="20"/>
          <w:szCs w:val="20"/>
        </w:rPr>
        <w:t xml:space="preserve"> </w:t>
      </w:r>
      <w:r w:rsidRPr="00E63D7C">
        <w:rPr>
          <w:rFonts w:ascii="Arial" w:eastAsia="Arial" w:hAnsi="Arial" w:cs="Arial"/>
          <w:color w:val="000000"/>
          <w:sz w:val="20"/>
          <w:szCs w:val="20"/>
        </w:rPr>
        <w:t>e-mail: tpozorski</w:t>
      </w:r>
      <w:r w:rsidRPr="00E63D7C">
        <w:rPr>
          <w:rFonts w:ascii="Arial" w:eastAsia="Arial" w:hAnsi="Arial" w:cs="Arial"/>
          <w:color w:val="000000"/>
          <w:sz w:val="20"/>
          <w:szCs w:val="20"/>
          <w:highlight w:val="white"/>
        </w:rPr>
        <w:t>@zoo.gda.pl</w:t>
      </w:r>
    </w:p>
    <w:p w14:paraId="569D1174" w14:textId="77777777" w:rsidR="00686D43" w:rsidRDefault="00000000" w:rsidP="00C849F6">
      <w:pPr>
        <w:numPr>
          <w:ilvl w:val="0"/>
          <w:numId w:val="43"/>
        </w:numPr>
        <w:pBdr>
          <w:top w:val="nil"/>
          <w:left w:val="nil"/>
          <w:bottom w:val="nil"/>
          <w:right w:val="nil"/>
          <w:between w:val="nil"/>
        </w:pBdr>
        <w:spacing w:before="120" w:line="276" w:lineRule="auto"/>
        <w:jc w:val="both"/>
        <w:rPr>
          <w:rFonts w:ascii="Arial" w:eastAsia="Arial" w:hAnsi="Arial" w:cs="Arial"/>
          <w:color w:val="000000"/>
          <w:sz w:val="20"/>
          <w:szCs w:val="20"/>
        </w:rPr>
      </w:pPr>
      <w:r w:rsidRPr="00E63D7C">
        <w:rPr>
          <w:rFonts w:ascii="Arial" w:eastAsia="Arial" w:hAnsi="Arial" w:cs="Arial"/>
          <w:color w:val="000000"/>
          <w:sz w:val="20"/>
          <w:szCs w:val="20"/>
          <w:highlight w:val="white"/>
        </w:rPr>
        <w:t>O zmianie osób i danych wskazanych w niniejszym paragrafie strony będą informowały za pomocą wiadomości e-mail. Zmiana osób i danych wskazanych w niniejszej umowie nie stanowi zmiany umowy.</w:t>
      </w:r>
    </w:p>
    <w:p w14:paraId="3AF06283" w14:textId="5E7BCF5F" w:rsidR="00C849F6" w:rsidRPr="00C849F6" w:rsidRDefault="00C849F6" w:rsidP="00C849F6">
      <w:pPr>
        <w:pBdr>
          <w:top w:val="nil"/>
          <w:left w:val="nil"/>
          <w:bottom w:val="nil"/>
          <w:right w:val="nil"/>
          <w:between w:val="nil"/>
        </w:pBdr>
        <w:spacing w:before="120" w:line="276" w:lineRule="auto"/>
        <w:jc w:val="center"/>
        <w:rPr>
          <w:rFonts w:ascii="Arial" w:eastAsia="Arial" w:hAnsi="Arial" w:cs="Arial"/>
          <w:b/>
          <w:bCs/>
          <w:color w:val="000000"/>
          <w:sz w:val="20"/>
          <w:szCs w:val="20"/>
        </w:rPr>
      </w:pPr>
      <w:r w:rsidRPr="00C849F6">
        <w:rPr>
          <w:rFonts w:ascii="Arial" w:eastAsia="Arial" w:hAnsi="Arial" w:cs="Arial"/>
          <w:b/>
          <w:bCs/>
          <w:color w:val="000000"/>
          <w:sz w:val="20"/>
          <w:szCs w:val="20"/>
        </w:rPr>
        <w:t>§ 8. Postanowienia końcowe.</w:t>
      </w:r>
    </w:p>
    <w:p w14:paraId="69C4B613" w14:textId="7C258E87" w:rsidR="00C849F6" w:rsidRPr="00C849F6" w:rsidRDefault="00C849F6" w:rsidP="00C849F6">
      <w:pPr>
        <w:pStyle w:val="Akapitzlist"/>
        <w:numPr>
          <w:ilvl w:val="0"/>
          <w:numId w:val="44"/>
        </w:numPr>
        <w:pBdr>
          <w:top w:val="nil"/>
          <w:left w:val="nil"/>
          <w:bottom w:val="nil"/>
          <w:right w:val="nil"/>
          <w:between w:val="nil"/>
        </w:pBdr>
        <w:spacing w:before="120" w:line="276" w:lineRule="auto"/>
        <w:jc w:val="both"/>
        <w:rPr>
          <w:rFonts w:ascii="Arial" w:eastAsia="Arial" w:hAnsi="Arial" w:cs="Arial"/>
          <w:color w:val="000000"/>
          <w:sz w:val="20"/>
          <w:szCs w:val="20"/>
        </w:rPr>
      </w:pPr>
      <w:r w:rsidRPr="00C849F6">
        <w:rPr>
          <w:rFonts w:ascii="Arial" w:eastAsia="Arial" w:hAnsi="Arial" w:cs="Arial"/>
          <w:color w:val="000000"/>
          <w:sz w:val="20"/>
          <w:szCs w:val="20"/>
        </w:rPr>
        <w:t>Wszelkie zmiany i uzupełnienia postanowień niniejszej Umowy wymagają formy pisemnej pod rygorem nieważności.</w:t>
      </w:r>
    </w:p>
    <w:p w14:paraId="3A89D6A9" w14:textId="34595789" w:rsidR="00C849F6" w:rsidRPr="00C849F6" w:rsidRDefault="00C849F6" w:rsidP="00C849F6">
      <w:pPr>
        <w:pStyle w:val="Akapitzlist"/>
        <w:numPr>
          <w:ilvl w:val="0"/>
          <w:numId w:val="44"/>
        </w:numPr>
        <w:pBdr>
          <w:top w:val="nil"/>
          <w:left w:val="nil"/>
          <w:bottom w:val="nil"/>
          <w:right w:val="nil"/>
          <w:between w:val="nil"/>
        </w:pBdr>
        <w:spacing w:before="120" w:line="276" w:lineRule="auto"/>
        <w:jc w:val="both"/>
        <w:rPr>
          <w:rFonts w:ascii="Arial" w:eastAsia="Arial" w:hAnsi="Arial" w:cs="Arial"/>
          <w:color w:val="000000"/>
          <w:sz w:val="20"/>
          <w:szCs w:val="20"/>
        </w:rPr>
      </w:pPr>
      <w:r w:rsidRPr="00C849F6">
        <w:rPr>
          <w:rFonts w:ascii="Arial" w:eastAsia="Arial" w:hAnsi="Arial" w:cs="Arial"/>
          <w:color w:val="000000"/>
          <w:sz w:val="20"/>
          <w:szCs w:val="20"/>
        </w:rPr>
        <w:t>W sprawach nieuregulowanych postanowieniami niniejszej Umowy zastosowanie mają przepisy ustawy Kodeks cywilny oraz inne powszechnie obowiązujące przepisy prawa właściwe dla Umowy.</w:t>
      </w:r>
    </w:p>
    <w:p w14:paraId="54FCF07A" w14:textId="77433A6D" w:rsidR="00C849F6" w:rsidRPr="00C849F6" w:rsidRDefault="00C849F6" w:rsidP="00C849F6">
      <w:pPr>
        <w:pStyle w:val="Akapitzlist"/>
        <w:numPr>
          <w:ilvl w:val="0"/>
          <w:numId w:val="44"/>
        </w:numPr>
        <w:pBdr>
          <w:top w:val="nil"/>
          <w:left w:val="nil"/>
          <w:bottom w:val="nil"/>
          <w:right w:val="nil"/>
          <w:between w:val="nil"/>
        </w:pBdr>
        <w:spacing w:before="120" w:line="276" w:lineRule="auto"/>
        <w:jc w:val="both"/>
        <w:rPr>
          <w:rFonts w:ascii="Arial" w:eastAsia="Arial" w:hAnsi="Arial" w:cs="Arial"/>
          <w:color w:val="000000"/>
          <w:sz w:val="20"/>
          <w:szCs w:val="20"/>
        </w:rPr>
      </w:pPr>
      <w:r w:rsidRPr="00C849F6">
        <w:rPr>
          <w:rFonts w:ascii="Arial" w:eastAsia="Arial" w:hAnsi="Arial" w:cs="Arial"/>
          <w:color w:val="000000"/>
          <w:sz w:val="20"/>
          <w:szCs w:val="20"/>
        </w:rPr>
        <w:t>Sądem właściwym do rozstrzygnięcia sporów na gruncie zawartej Umowy będzie sąd właściwy ze względu na siedzibę Zamawiającego. Prawem właściwym dla rozstrzygania wszelkich sporów powstałych na gruncie niniejszej Umowy jest prawo polskie.</w:t>
      </w:r>
    </w:p>
    <w:p w14:paraId="6C94558D" w14:textId="5D4F8E8B" w:rsidR="00C849F6" w:rsidRDefault="00C849F6" w:rsidP="00C849F6">
      <w:pPr>
        <w:pStyle w:val="Akapitzlist"/>
        <w:numPr>
          <w:ilvl w:val="0"/>
          <w:numId w:val="44"/>
        </w:numPr>
        <w:pBdr>
          <w:top w:val="nil"/>
          <w:left w:val="nil"/>
          <w:bottom w:val="nil"/>
          <w:right w:val="nil"/>
          <w:between w:val="nil"/>
        </w:pBdr>
        <w:spacing w:before="120" w:line="276" w:lineRule="auto"/>
        <w:jc w:val="both"/>
        <w:rPr>
          <w:rFonts w:ascii="Arial" w:eastAsia="Arial" w:hAnsi="Arial" w:cs="Arial"/>
          <w:color w:val="000000"/>
          <w:sz w:val="20"/>
          <w:szCs w:val="20"/>
        </w:rPr>
      </w:pPr>
      <w:r w:rsidRPr="00C849F6">
        <w:rPr>
          <w:rFonts w:ascii="Arial" w:eastAsia="Arial" w:hAnsi="Arial" w:cs="Arial"/>
          <w:color w:val="000000"/>
          <w:sz w:val="20"/>
          <w:szCs w:val="20"/>
        </w:rPr>
        <w:t>Umowę sporządzono w dwóch jednobrzmiących egzemplarzach, po jednym dla każdej ze stron.</w:t>
      </w:r>
    </w:p>
    <w:p w14:paraId="2675CCA3" w14:textId="66291950" w:rsidR="00C849F6" w:rsidRPr="00C849F6" w:rsidRDefault="00C849F6" w:rsidP="00C849F6">
      <w:pPr>
        <w:pStyle w:val="Akapitzlist"/>
        <w:numPr>
          <w:ilvl w:val="0"/>
          <w:numId w:val="44"/>
        </w:numPr>
        <w:pBdr>
          <w:top w:val="nil"/>
          <w:left w:val="nil"/>
          <w:bottom w:val="nil"/>
          <w:right w:val="nil"/>
          <w:between w:val="nil"/>
        </w:pBdr>
        <w:spacing w:before="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Załączniki stanowią integralną część Umowy. </w:t>
      </w:r>
    </w:p>
    <w:p w14:paraId="58BDAECF" w14:textId="77777777" w:rsidR="00C849F6" w:rsidRDefault="00C849F6" w:rsidP="00C849F6">
      <w:pPr>
        <w:pBdr>
          <w:top w:val="nil"/>
          <w:left w:val="nil"/>
          <w:bottom w:val="nil"/>
          <w:right w:val="nil"/>
          <w:between w:val="nil"/>
        </w:pBdr>
        <w:spacing w:before="120" w:line="276" w:lineRule="auto"/>
        <w:ind w:left="360"/>
        <w:jc w:val="both"/>
        <w:rPr>
          <w:rFonts w:ascii="Arial" w:eastAsia="Arial" w:hAnsi="Arial" w:cs="Arial"/>
          <w:color w:val="000000"/>
          <w:sz w:val="20"/>
          <w:szCs w:val="20"/>
        </w:rPr>
      </w:pPr>
    </w:p>
    <w:p w14:paraId="6B86DC46" w14:textId="5E54CD32" w:rsidR="00BC24D1" w:rsidRPr="00C849F6" w:rsidRDefault="006405C8" w:rsidP="00C849F6">
      <w:pPr>
        <w:pStyle w:val="Akapitzlist"/>
        <w:numPr>
          <w:ilvl w:val="0"/>
          <w:numId w:val="43"/>
        </w:numPr>
        <w:spacing w:before="120" w:line="276" w:lineRule="auto"/>
        <w:jc w:val="center"/>
        <w:rPr>
          <w:rFonts w:ascii="Arial" w:eastAsia="Arial" w:hAnsi="Arial" w:cs="Arial"/>
          <w:b/>
          <w:sz w:val="20"/>
          <w:szCs w:val="20"/>
        </w:rPr>
      </w:pPr>
      <w:r w:rsidRPr="00C849F6">
        <w:rPr>
          <w:rFonts w:ascii="Arial" w:eastAsia="Arial" w:hAnsi="Arial" w:cs="Arial"/>
          <w:b/>
          <w:sz w:val="20"/>
          <w:szCs w:val="20"/>
        </w:rPr>
        <w:t>Usługobiorca</w:t>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r>
      <w:r w:rsidRPr="00C849F6">
        <w:rPr>
          <w:rFonts w:ascii="Arial" w:eastAsia="Arial" w:hAnsi="Arial" w:cs="Arial"/>
          <w:b/>
          <w:sz w:val="20"/>
          <w:szCs w:val="20"/>
        </w:rPr>
        <w:tab/>
        <w:t>Usługodawca</w:t>
      </w:r>
    </w:p>
    <w:p w14:paraId="17425218" w14:textId="77777777" w:rsidR="00E773A3" w:rsidRDefault="00E773A3" w:rsidP="00E63D7C">
      <w:pPr>
        <w:spacing w:before="120" w:line="276" w:lineRule="auto"/>
        <w:jc w:val="both"/>
        <w:rPr>
          <w:rFonts w:ascii="Arial" w:eastAsia="Arial" w:hAnsi="Arial" w:cs="Arial"/>
          <w:sz w:val="20"/>
          <w:szCs w:val="20"/>
        </w:rPr>
      </w:pPr>
    </w:p>
    <w:p w14:paraId="5C9D67E3" w14:textId="77777777" w:rsidR="006405C8" w:rsidRDefault="006405C8" w:rsidP="006405C8">
      <w:pPr>
        <w:spacing w:after="240"/>
        <w:jc w:val="both"/>
        <w:rPr>
          <w:rFonts w:ascii="Arial" w:eastAsia="Arial" w:hAnsi="Arial" w:cs="Arial"/>
          <w:sz w:val="20"/>
          <w:szCs w:val="20"/>
        </w:rPr>
      </w:pPr>
    </w:p>
    <w:p w14:paraId="52924675" w14:textId="77777777" w:rsidR="00C849F6" w:rsidRDefault="00C849F6" w:rsidP="006405C8">
      <w:pPr>
        <w:spacing w:after="240"/>
        <w:jc w:val="both"/>
        <w:rPr>
          <w:rFonts w:ascii="Arial" w:eastAsia="Arial" w:hAnsi="Arial" w:cs="Arial"/>
          <w:sz w:val="20"/>
          <w:szCs w:val="20"/>
        </w:rPr>
      </w:pPr>
    </w:p>
    <w:p w14:paraId="0447D0DE" w14:textId="77777777" w:rsidR="00C849F6" w:rsidRDefault="00C849F6" w:rsidP="006405C8">
      <w:pPr>
        <w:spacing w:after="240"/>
        <w:jc w:val="both"/>
        <w:rPr>
          <w:rFonts w:ascii="Arial" w:eastAsia="Arial" w:hAnsi="Arial" w:cs="Arial"/>
          <w:sz w:val="20"/>
          <w:szCs w:val="20"/>
        </w:rPr>
      </w:pPr>
    </w:p>
    <w:p w14:paraId="6080EE89" w14:textId="77777777" w:rsidR="00C849F6" w:rsidRDefault="00C849F6" w:rsidP="006405C8">
      <w:pPr>
        <w:spacing w:after="240"/>
        <w:jc w:val="both"/>
        <w:rPr>
          <w:rFonts w:ascii="Arial" w:eastAsia="Arial" w:hAnsi="Arial" w:cs="Arial"/>
          <w:sz w:val="20"/>
          <w:szCs w:val="20"/>
        </w:rPr>
      </w:pPr>
    </w:p>
    <w:p w14:paraId="721407E9" w14:textId="77777777" w:rsidR="00C849F6" w:rsidRDefault="00C849F6" w:rsidP="006405C8">
      <w:pPr>
        <w:spacing w:after="240"/>
        <w:jc w:val="both"/>
        <w:rPr>
          <w:rFonts w:ascii="Arial" w:eastAsia="Arial" w:hAnsi="Arial" w:cs="Arial"/>
          <w:sz w:val="20"/>
          <w:szCs w:val="20"/>
        </w:rPr>
      </w:pPr>
    </w:p>
    <w:p w14:paraId="29337A3D" w14:textId="77777777" w:rsidR="00C849F6" w:rsidRDefault="00C849F6" w:rsidP="006405C8">
      <w:pPr>
        <w:spacing w:after="240"/>
        <w:jc w:val="both"/>
        <w:rPr>
          <w:rFonts w:ascii="Arial" w:eastAsia="Arial" w:hAnsi="Arial" w:cs="Arial"/>
          <w:sz w:val="20"/>
          <w:szCs w:val="20"/>
        </w:rPr>
      </w:pPr>
    </w:p>
    <w:p w14:paraId="15FE8464" w14:textId="77777777" w:rsidR="00C849F6" w:rsidRDefault="00C849F6" w:rsidP="006405C8">
      <w:pPr>
        <w:spacing w:after="240"/>
        <w:jc w:val="both"/>
        <w:rPr>
          <w:rFonts w:ascii="Arial" w:eastAsia="Arial" w:hAnsi="Arial" w:cs="Arial"/>
          <w:sz w:val="20"/>
          <w:szCs w:val="20"/>
        </w:rPr>
      </w:pPr>
    </w:p>
    <w:p w14:paraId="76268E05" w14:textId="77777777" w:rsidR="00C849F6" w:rsidRDefault="00C849F6" w:rsidP="006405C8">
      <w:pPr>
        <w:spacing w:after="240"/>
        <w:jc w:val="both"/>
        <w:rPr>
          <w:rFonts w:ascii="Arial" w:eastAsia="Arial" w:hAnsi="Arial" w:cs="Arial"/>
          <w:sz w:val="20"/>
          <w:szCs w:val="20"/>
        </w:rPr>
      </w:pPr>
    </w:p>
    <w:p w14:paraId="228E9ED8" w14:textId="77777777" w:rsidR="00C849F6" w:rsidRPr="00E773A3" w:rsidRDefault="00C849F6" w:rsidP="006405C8">
      <w:pPr>
        <w:spacing w:after="240"/>
        <w:jc w:val="both"/>
        <w:rPr>
          <w:rFonts w:ascii="Arial" w:eastAsia="Arial" w:hAnsi="Arial" w:cs="Arial"/>
          <w:sz w:val="20"/>
          <w:szCs w:val="20"/>
        </w:rPr>
      </w:pPr>
    </w:p>
    <w:tbl>
      <w:tblPr>
        <w:tblStyle w:val="a7"/>
        <w:tblW w:w="135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72"/>
        <w:gridCol w:w="4510"/>
      </w:tblGrid>
      <w:tr w:rsidR="00686D43" w:rsidRPr="00E773A3" w14:paraId="4458F8D6" w14:textId="77777777" w:rsidTr="00E773A3">
        <w:tc>
          <w:tcPr>
            <w:tcW w:w="9072" w:type="dxa"/>
          </w:tcPr>
          <w:p w14:paraId="5152FA9C" w14:textId="065A35B3" w:rsidR="00E773A3" w:rsidRPr="00BC24D1" w:rsidRDefault="00E773A3" w:rsidP="006405C8">
            <w:pPr>
              <w:spacing w:line="240" w:lineRule="exact"/>
              <w:jc w:val="both"/>
              <w:rPr>
                <w:rFonts w:ascii="Arial" w:hAnsi="Arial" w:cs="Arial"/>
                <w:b/>
                <w:bCs/>
                <w:sz w:val="22"/>
                <w:szCs w:val="22"/>
              </w:rPr>
            </w:pPr>
            <w:r w:rsidRPr="00BC24D1">
              <w:rPr>
                <w:rFonts w:ascii="Arial" w:hAnsi="Arial" w:cs="Arial"/>
                <w:b/>
                <w:bCs/>
                <w:sz w:val="22"/>
                <w:szCs w:val="22"/>
              </w:rPr>
              <w:t>Załącznik nr 1 Podstawowe funkcjonalność serwisu</w:t>
            </w:r>
          </w:p>
          <w:p w14:paraId="25F430E6" w14:textId="77777777" w:rsidR="00BC24D1" w:rsidRDefault="00BC24D1" w:rsidP="006405C8">
            <w:pPr>
              <w:spacing w:line="240" w:lineRule="exact"/>
              <w:jc w:val="both"/>
              <w:rPr>
                <w:rFonts w:ascii="Arial" w:hAnsi="Arial" w:cs="Arial"/>
                <w:b/>
                <w:bCs/>
                <w:sz w:val="20"/>
                <w:szCs w:val="20"/>
              </w:rPr>
            </w:pPr>
          </w:p>
          <w:p w14:paraId="651775E3" w14:textId="77777777" w:rsidR="00BC24D1" w:rsidRPr="00E773A3" w:rsidRDefault="00BC24D1" w:rsidP="006405C8">
            <w:pPr>
              <w:spacing w:line="240" w:lineRule="exact"/>
              <w:jc w:val="both"/>
              <w:rPr>
                <w:rFonts w:ascii="Arial" w:hAnsi="Arial" w:cs="Arial"/>
                <w:b/>
                <w:bCs/>
                <w:sz w:val="20"/>
                <w:szCs w:val="20"/>
              </w:rPr>
            </w:pPr>
          </w:p>
          <w:p w14:paraId="50127C00"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Pracownicy</w:t>
            </w:r>
          </w:p>
          <w:p w14:paraId="702BF379"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monitorowanie badań lekarskich, szkoleń BHP</w:t>
            </w:r>
          </w:p>
          <w:p w14:paraId="6128633D"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prowadzenie rejestru zatrudnionych pracowników  </w:t>
            </w:r>
          </w:p>
          <w:p w14:paraId="657405C8"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generowanie skierowań do lekarza medycyny pracy z uwzględnieniem indywidualnych zagrożeń.</w:t>
            </w:r>
          </w:p>
          <w:p w14:paraId="2F0EB5B4"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zmiana stanowiska z tworzeniem kart instruktażu stanowiskowego</w:t>
            </w:r>
          </w:p>
          <w:p w14:paraId="625D9161"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kwalifikacje i uprawnienia pracownika</w:t>
            </w:r>
          </w:p>
          <w:p w14:paraId="3A9F3205"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informacje na temat zagrożeń w szczególności: procesów pracy, instrukcji stanowiskowych, maszyn, badań środowiska pracy, stosowane preparaty chemiczne, narażenia na czynniki biologiczne</w:t>
            </w:r>
          </w:p>
          <w:p w14:paraId="084EC65B"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przeprowadzenie oceny stanowiska wyposażonego w monitor ekranowy</w:t>
            </w:r>
          </w:p>
          <w:p w14:paraId="511C510C"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generowanie indywidualnego programu instruktażu stanowiskowego</w:t>
            </w:r>
          </w:p>
          <w:p w14:paraId="465E17D8"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generowanie karty przydziału odzieży </w:t>
            </w:r>
          </w:p>
          <w:p w14:paraId="22C5952F"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oświadczenie o zapoznaniu się z (np. regulaminem pracy, orz, instrukcjami, dokumentacją)</w:t>
            </w:r>
          </w:p>
          <w:p w14:paraId="10F8EC24" w14:textId="77777777" w:rsidR="00BC24D1" w:rsidRPr="00BC24D1" w:rsidRDefault="00BC24D1" w:rsidP="006405C8">
            <w:pPr>
              <w:numPr>
                <w:ilvl w:val="0"/>
                <w:numId w:val="16"/>
              </w:numPr>
              <w:spacing w:before="100" w:beforeAutospacing="1" w:after="100" w:afterAutospacing="1"/>
              <w:jc w:val="both"/>
              <w:rPr>
                <w:rFonts w:ascii="Arial" w:hAnsi="Arial" w:cs="Arial"/>
                <w:sz w:val="22"/>
                <w:szCs w:val="22"/>
              </w:rPr>
            </w:pPr>
            <w:r w:rsidRPr="00BC24D1">
              <w:rPr>
                <w:rFonts w:ascii="Arial" w:hAnsi="Arial" w:cs="Arial"/>
                <w:sz w:val="22"/>
                <w:szCs w:val="22"/>
              </w:rPr>
              <w:t>podstawowe informacje z art. 29 Kodeksu Pracy</w:t>
            </w:r>
          </w:p>
          <w:p w14:paraId="3887E02B" w14:textId="77777777" w:rsidR="00BC24D1" w:rsidRPr="00BC24D1" w:rsidRDefault="00BC24D1" w:rsidP="006405C8">
            <w:pPr>
              <w:numPr>
                <w:ilvl w:val="0"/>
                <w:numId w:val="16"/>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własne pola dodatkowe pracowników w postaci dat, liczb, numerów, ciągów znaków z raportami wypełnienia do przechowywania takich informacji jak numery szafek, informacje dotyczące odzieży roboczej, dodatkowych szkoleń (pierwszej pomocy).</w:t>
            </w:r>
          </w:p>
          <w:p w14:paraId="4FAFA936" w14:textId="77777777" w:rsidR="00BC24D1" w:rsidRPr="00BC24D1" w:rsidRDefault="00BC24D1" w:rsidP="006405C8">
            <w:pPr>
              <w:numPr>
                <w:ilvl w:val="0"/>
                <w:numId w:val="16"/>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historia operacji zmian na pracowniku</w:t>
            </w:r>
          </w:p>
          <w:p w14:paraId="20FB636C" w14:textId="77777777" w:rsidR="00BC24D1" w:rsidRPr="00BC24D1" w:rsidRDefault="00BC24D1" w:rsidP="006405C8">
            <w:pPr>
              <w:numPr>
                <w:ilvl w:val="0"/>
                <w:numId w:val="16"/>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obsługa identyfikatorów wewnętrznych w firmach pracownika do podstawowych zestawień, raportów i wydruków</w:t>
            </w:r>
          </w:p>
          <w:p w14:paraId="6721E1CD"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Uprawnienia pracowników:</w:t>
            </w:r>
          </w:p>
          <w:p w14:paraId="19E05ED3"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monitorowanie terminów uprawnień</w:t>
            </w:r>
          </w:p>
          <w:p w14:paraId="4FA286F7"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do kierowania pojazdami wraz z terminami ważności</w:t>
            </w:r>
          </w:p>
          <w:p w14:paraId="2920820E"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kierowców zawodowych na: przewóz osób, szkolenia kwalifikacyjne, karta kierowcy, ADR</w:t>
            </w:r>
          </w:p>
          <w:p w14:paraId="5F2A2222"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energetyczne z podziałem na grupy, czynność oraz rodzaj</w:t>
            </w:r>
          </w:p>
          <w:p w14:paraId="6E6C6464"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UDT wraz z kategoriami uprawnień</w:t>
            </w:r>
          </w:p>
          <w:p w14:paraId="4F543BB3"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do używania maszyn budowlanych wraz z kategoriami</w:t>
            </w:r>
          </w:p>
          <w:p w14:paraId="6D83271A" w14:textId="77777777" w:rsidR="00BC24D1" w:rsidRPr="00BC24D1" w:rsidRDefault="00BC24D1" w:rsidP="006405C8">
            <w:pPr>
              <w:numPr>
                <w:ilvl w:val="0"/>
                <w:numId w:val="17"/>
              </w:numPr>
              <w:spacing w:before="100" w:beforeAutospacing="1" w:after="100" w:afterAutospacing="1"/>
              <w:jc w:val="both"/>
              <w:rPr>
                <w:rFonts w:ascii="Arial" w:hAnsi="Arial" w:cs="Arial"/>
                <w:sz w:val="22"/>
                <w:szCs w:val="22"/>
              </w:rPr>
            </w:pPr>
            <w:r w:rsidRPr="00BC24D1">
              <w:rPr>
                <w:rFonts w:ascii="Arial" w:hAnsi="Arial" w:cs="Arial"/>
                <w:sz w:val="22"/>
                <w:szCs w:val="22"/>
              </w:rPr>
              <w:t>spawacza z pełną informacją o posiadanych kwalifikacjach</w:t>
            </w:r>
          </w:p>
          <w:p w14:paraId="5B8011EC"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Stanowiska referencyjne </w:t>
            </w:r>
          </w:p>
          <w:p w14:paraId="5B3C5FC7"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sz w:val="22"/>
                <w:szCs w:val="22"/>
              </w:rPr>
              <w:t xml:space="preserve">Innowacyjne podejście agregowania pracowników w grupy stanowisk pracowników, które posiadają jednakowe zagrożenia w środowisku pracy takie jak: procesy pracy, maszyny, substancje chemiczne, środki ochrony indywidualnej, kwalifikacje zawodowe i odzież robocza, instrukcje stanowiskowe, badania szkodliwych czynników środowiska pracy. Dzięki </w:t>
            </w:r>
            <w:r w:rsidRPr="00BC24D1">
              <w:rPr>
                <w:rFonts w:ascii="Arial" w:hAnsi="Arial" w:cs="Arial"/>
                <w:b/>
                <w:sz w:val="22"/>
                <w:szCs w:val="22"/>
              </w:rPr>
              <w:t>stanowiskom referencyjnym</w:t>
            </w:r>
            <w:r w:rsidRPr="00BC24D1">
              <w:rPr>
                <w:rFonts w:ascii="Arial" w:hAnsi="Arial" w:cs="Arial"/>
                <w:sz w:val="22"/>
                <w:szCs w:val="22"/>
              </w:rPr>
              <w:t xml:space="preserve"> możliwe jest szybkie i kompleksowe zarządzenie dokumentacją BHP, tworzenie skierowań lekarskich, ocen ryzyka zawodowego, przypisywanie zagrożeń i automatyczna aktualizacja wszystkich dokumentów.</w:t>
            </w:r>
          </w:p>
          <w:p w14:paraId="3633355A"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lastRenderedPageBreak/>
              <w:t>Szkolenia</w:t>
            </w:r>
          </w:p>
          <w:p w14:paraId="6592924A"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monitorowanie i planowanie terminów szkoleń</w:t>
            </w:r>
          </w:p>
          <w:p w14:paraId="4302FD7F"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tworzenie raportów zaległych szkoleń w obrębie konkretnej firmy jak i we wszystkich firmach w obrębie systemu.</w:t>
            </w:r>
          </w:p>
          <w:p w14:paraId="64C3B818"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generowanie karty szkolenia wstępnego</w:t>
            </w:r>
          </w:p>
          <w:p w14:paraId="437A4B15"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zaświadczenia dla szkoleń okresowych</w:t>
            </w:r>
          </w:p>
          <w:p w14:paraId="459F40B7"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generowanie dokumentacji szkoleniowej: dzienniki szkoleń, listy obecności, protokoły egzaminacyjne itp.</w:t>
            </w:r>
          </w:p>
          <w:p w14:paraId="09828F64"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tworzenie własnych szkoleń</w:t>
            </w:r>
          </w:p>
          <w:p w14:paraId="70C399CF"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dostosowywanie własnych programów szkoleń</w:t>
            </w:r>
          </w:p>
          <w:p w14:paraId="1AF09A08"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rejestr wydanych zaświadczeń</w:t>
            </w:r>
          </w:p>
          <w:p w14:paraId="1B51D3E4"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prolongaty terminów szkoleń pracowników z powodu nieobecności</w:t>
            </w:r>
          </w:p>
          <w:p w14:paraId="2D3A8109" w14:textId="77777777" w:rsidR="00BC24D1" w:rsidRPr="00BC24D1" w:rsidRDefault="00BC24D1" w:rsidP="006405C8">
            <w:pPr>
              <w:numPr>
                <w:ilvl w:val="0"/>
                <w:numId w:val="18"/>
              </w:numPr>
              <w:spacing w:before="100" w:beforeAutospacing="1" w:after="100" w:afterAutospacing="1"/>
              <w:jc w:val="both"/>
              <w:rPr>
                <w:rFonts w:ascii="Arial" w:hAnsi="Arial" w:cs="Arial"/>
                <w:sz w:val="22"/>
                <w:szCs w:val="22"/>
              </w:rPr>
            </w:pPr>
            <w:r w:rsidRPr="00BC24D1">
              <w:rPr>
                <w:rFonts w:ascii="Arial" w:hAnsi="Arial" w:cs="Arial"/>
                <w:sz w:val="22"/>
                <w:szCs w:val="22"/>
              </w:rPr>
              <w:t>kontrola terminów ważności szkoleń BHP dla firm zewnętrznych</w:t>
            </w:r>
          </w:p>
          <w:p w14:paraId="3874FA61" w14:textId="77777777" w:rsidR="00BC24D1" w:rsidRPr="00BC24D1" w:rsidRDefault="00BC24D1" w:rsidP="006405C8">
            <w:pPr>
              <w:spacing w:before="100" w:beforeAutospacing="1" w:after="100" w:afterAutospacing="1"/>
              <w:jc w:val="both"/>
              <w:rPr>
                <w:rFonts w:ascii="Arial" w:hAnsi="Arial" w:cs="Arial"/>
                <w:b/>
                <w:bCs/>
                <w:sz w:val="22"/>
                <w:szCs w:val="22"/>
              </w:rPr>
            </w:pPr>
          </w:p>
          <w:p w14:paraId="7AB63958"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Dokumentacja</w:t>
            </w:r>
          </w:p>
          <w:p w14:paraId="3BC2EA91"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ewidencja dokumentacji w firmie z terminami ich ważności, możliwość składowania dokumentów w wersji elektronicznej w 17 działach</w:t>
            </w:r>
          </w:p>
          <w:p w14:paraId="3FAD916C"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dziesiątki wzorów pism dla pracodawców, pracowników, służb BHP, kadrowych, księgowych przypisywane do dokumentów w konkretnych firmach</w:t>
            </w:r>
          </w:p>
          <w:p w14:paraId="00B0A06C"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generowanie oceny ryzyka zawodowego w trybie LIFE. </w:t>
            </w:r>
          </w:p>
          <w:p w14:paraId="13070DF4"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setki wzorów instrukcji stanowiskowych</w:t>
            </w:r>
          </w:p>
          <w:p w14:paraId="10AEFE65"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 xml:space="preserve">automatyczne tworzenie instrukcji składowania i magazynowania substancji niebezpiecznych oraz udzielania pierwszej pomocy przy substancjach chemicznych </w:t>
            </w:r>
          </w:p>
          <w:p w14:paraId="246222E0" w14:textId="77777777" w:rsidR="00BC24D1" w:rsidRPr="00BC24D1" w:rsidRDefault="00BC24D1" w:rsidP="006405C8">
            <w:pPr>
              <w:numPr>
                <w:ilvl w:val="0"/>
                <w:numId w:val="19"/>
              </w:numPr>
              <w:spacing w:before="100" w:beforeAutospacing="1" w:after="100" w:afterAutospacing="1"/>
              <w:jc w:val="both"/>
              <w:rPr>
                <w:rFonts w:ascii="Arial" w:hAnsi="Arial" w:cs="Arial"/>
                <w:sz w:val="22"/>
                <w:szCs w:val="22"/>
              </w:rPr>
            </w:pPr>
            <w:r w:rsidRPr="00BC24D1">
              <w:rPr>
                <w:rFonts w:ascii="Arial" w:hAnsi="Arial" w:cs="Arial"/>
                <w:sz w:val="22"/>
                <w:szCs w:val="22"/>
              </w:rPr>
              <w:t>dostosowanie instrukcji stanowiskowych do warunków w firmie, do konkretnej maszyny lub stanowiska, na podstawie setki wzorców.</w:t>
            </w:r>
          </w:p>
          <w:p w14:paraId="63E0B3B7"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Kontrole zewnętrze i wewnętrzne</w:t>
            </w:r>
          </w:p>
          <w:p w14:paraId="3E5B6EDA"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ewidencja kontroli PIP oraz PIS wraz z terminami ich realizacji</w:t>
            </w:r>
          </w:p>
          <w:p w14:paraId="54B86AA0"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przydzielanie zadań związanych z kontrolami </w:t>
            </w:r>
          </w:p>
          <w:p w14:paraId="41DF5644"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automatyczne odpowiedzi do PIP na nakazy i wystąpienia</w:t>
            </w:r>
          </w:p>
          <w:p w14:paraId="2FFD35E3"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setki wzorców dla pozycji kontroli wewnętrznych z podstawami prawnymi, uzasadnieniami opartych na własnej bazie wiedzy</w:t>
            </w:r>
          </w:p>
          <w:p w14:paraId="20090E5F"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baza wiedzy uzupełniana na bieżąco na podstawie kontroli przeprowadzonych przez PIP i PIS</w:t>
            </w:r>
          </w:p>
          <w:p w14:paraId="1679223D" w14:textId="77777777" w:rsidR="00BC24D1" w:rsidRPr="00BC24D1" w:rsidRDefault="00BC24D1" w:rsidP="006405C8">
            <w:pPr>
              <w:numPr>
                <w:ilvl w:val="0"/>
                <w:numId w:val="20"/>
              </w:numPr>
              <w:spacing w:before="100" w:beforeAutospacing="1" w:after="100" w:afterAutospacing="1"/>
              <w:jc w:val="both"/>
              <w:rPr>
                <w:rFonts w:ascii="Arial" w:hAnsi="Arial" w:cs="Arial"/>
                <w:sz w:val="22"/>
                <w:szCs w:val="22"/>
              </w:rPr>
            </w:pPr>
            <w:r w:rsidRPr="00BC24D1">
              <w:rPr>
                <w:rFonts w:ascii="Arial" w:hAnsi="Arial" w:cs="Arial"/>
                <w:sz w:val="22"/>
                <w:szCs w:val="22"/>
              </w:rPr>
              <w:t>analizy BHP</w:t>
            </w:r>
          </w:p>
          <w:p w14:paraId="40233BD4"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Wypadki</w:t>
            </w:r>
          </w:p>
          <w:p w14:paraId="22BAFA4D"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przeprowadzanie postępowań wypadkowych w pracy/zrównane z pracą, wypadki w drodze, dla osób nie będące pracownikami</w:t>
            </w:r>
          </w:p>
          <w:p w14:paraId="7A211DFB"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zeznania świadków online</w:t>
            </w:r>
          </w:p>
          <w:p w14:paraId="6388275C"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zaznania poszkodowanych online</w:t>
            </w:r>
          </w:p>
          <w:p w14:paraId="795AD3F4"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załączanie dowolnej dokumentacji do postepowań wypadkowych, dokumentacji fotograficznej itp. (również online)</w:t>
            </w:r>
          </w:p>
          <w:p w14:paraId="2C82282F"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rejestr wypadków przy pracy </w:t>
            </w:r>
          </w:p>
          <w:p w14:paraId="184C6653"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wykaz zranień ostrymi narzędziami przy udzielaniu świadczeń zdrowotnych</w:t>
            </w:r>
          </w:p>
          <w:p w14:paraId="45FE2A0F" w14:textId="77777777" w:rsidR="00BC24D1" w:rsidRPr="00BC24D1" w:rsidRDefault="00BC24D1" w:rsidP="006405C8">
            <w:pPr>
              <w:numPr>
                <w:ilvl w:val="0"/>
                <w:numId w:val="21"/>
              </w:numPr>
              <w:spacing w:before="100" w:beforeAutospacing="1" w:after="100" w:afterAutospacing="1"/>
              <w:jc w:val="both"/>
              <w:rPr>
                <w:rFonts w:ascii="Arial" w:hAnsi="Arial" w:cs="Arial"/>
                <w:sz w:val="22"/>
                <w:szCs w:val="22"/>
              </w:rPr>
            </w:pPr>
            <w:r w:rsidRPr="00BC24D1">
              <w:rPr>
                <w:rFonts w:ascii="Arial" w:hAnsi="Arial" w:cs="Arial"/>
                <w:sz w:val="22"/>
                <w:szCs w:val="22"/>
              </w:rPr>
              <w:t>zgłaszanie wypadków przez osoby posiadające dostęp do systemu</w:t>
            </w:r>
          </w:p>
          <w:p w14:paraId="42A06C39"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lastRenderedPageBreak/>
              <w:t>Badania środowiska pracy</w:t>
            </w:r>
          </w:p>
          <w:p w14:paraId="1F649A54"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pomiary czynników szkodliwych na stanowisku pracy</w:t>
            </w:r>
          </w:p>
          <w:p w14:paraId="71815743"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wygenerujemy kartę badania pomiarów środowiska pracy</w:t>
            </w:r>
          </w:p>
          <w:p w14:paraId="09FDA1E0"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wygenerujemy rejestr pomiarów czynników szkodliwych na podstawie wpisów i historii zatrudnienia</w:t>
            </w:r>
          </w:p>
          <w:p w14:paraId="6237BDA7"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monitorujemy terminy następnych pomiarów</w:t>
            </w:r>
          </w:p>
          <w:p w14:paraId="0F73A11D"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raport czynników chemicznych na podstawie zawartości</w:t>
            </w:r>
          </w:p>
          <w:p w14:paraId="61F88929"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raport do badań, zestawienia sumarycznych narażeń na substancje niebezpieczne. </w:t>
            </w:r>
          </w:p>
          <w:p w14:paraId="16B2C982" w14:textId="77777777" w:rsidR="00BC24D1" w:rsidRPr="00BC24D1" w:rsidRDefault="00BC24D1" w:rsidP="006405C8">
            <w:pPr>
              <w:jc w:val="both"/>
              <w:rPr>
                <w:rFonts w:ascii="Arial" w:hAnsi="Arial" w:cs="Arial"/>
                <w:b/>
                <w:sz w:val="22"/>
                <w:szCs w:val="22"/>
              </w:rPr>
            </w:pPr>
            <w:r w:rsidRPr="00BC24D1">
              <w:rPr>
                <w:rFonts w:ascii="Arial" w:hAnsi="Arial" w:cs="Arial"/>
                <w:b/>
                <w:sz w:val="22"/>
                <w:szCs w:val="22"/>
              </w:rPr>
              <w:t>Obiekty/budynki</w:t>
            </w:r>
          </w:p>
          <w:p w14:paraId="63E92B02" w14:textId="77777777" w:rsidR="00BC24D1" w:rsidRPr="00BC24D1" w:rsidRDefault="00BC24D1" w:rsidP="006405C8">
            <w:pPr>
              <w:numPr>
                <w:ilvl w:val="0"/>
                <w:numId w:val="22"/>
              </w:numPr>
              <w:spacing w:before="100" w:beforeAutospacing="1" w:after="100" w:afterAutospacing="1"/>
              <w:jc w:val="both"/>
              <w:rPr>
                <w:rFonts w:ascii="Arial" w:hAnsi="Arial" w:cs="Arial"/>
                <w:sz w:val="22"/>
                <w:szCs w:val="22"/>
              </w:rPr>
            </w:pPr>
            <w:r w:rsidRPr="00BC24D1">
              <w:rPr>
                <w:rFonts w:ascii="Arial" w:hAnsi="Arial" w:cs="Arial"/>
                <w:sz w:val="22"/>
                <w:szCs w:val="22"/>
              </w:rPr>
              <w:t>monitorowanie terminów przeglądów gaśnic, hydrantów, prób ciśnieniowych węży, instrukcji IPB (Instrukcja Bezpieczeństwa Pożarowego), badań elektrycznych (rezystancji izolacji, skuteczności ochrony przeciwporażeniowej, uziemień), przewodów dymowych, spalinowych i wentylacyjnych, instalacji gazowej oraz kontrolę roczną i pięcioletnią, gaśnic i hydrantów.</w:t>
            </w:r>
          </w:p>
          <w:p w14:paraId="0323E111" w14:textId="77777777" w:rsidR="00BC24D1" w:rsidRPr="00BC24D1" w:rsidRDefault="00BC24D1" w:rsidP="006405C8">
            <w:pPr>
              <w:spacing w:before="100" w:beforeAutospacing="1" w:after="100" w:afterAutospacing="1"/>
              <w:jc w:val="both"/>
              <w:rPr>
                <w:rFonts w:ascii="Arial" w:hAnsi="Arial" w:cs="Arial"/>
                <w:b/>
                <w:bCs/>
                <w:sz w:val="22"/>
                <w:szCs w:val="22"/>
              </w:rPr>
            </w:pPr>
            <w:r w:rsidRPr="00BC24D1">
              <w:rPr>
                <w:rFonts w:ascii="Arial" w:hAnsi="Arial" w:cs="Arial"/>
                <w:b/>
                <w:bCs/>
                <w:sz w:val="22"/>
                <w:szCs w:val="22"/>
              </w:rPr>
              <w:t>Maszyny i urządzenia</w:t>
            </w:r>
          </w:p>
          <w:p w14:paraId="127E0DE3" w14:textId="77777777" w:rsidR="00BC24D1" w:rsidRPr="00BC24D1" w:rsidRDefault="00BC24D1" w:rsidP="006405C8">
            <w:pPr>
              <w:numPr>
                <w:ilvl w:val="0"/>
                <w:numId w:val="23"/>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wykaz maszyn i urządzeń</w:t>
            </w:r>
          </w:p>
          <w:p w14:paraId="08E7869A" w14:textId="77777777" w:rsidR="00BC24D1" w:rsidRPr="00BC24D1" w:rsidRDefault="00BC24D1" w:rsidP="006405C8">
            <w:pPr>
              <w:numPr>
                <w:ilvl w:val="0"/>
                <w:numId w:val="23"/>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oznaczanie ochrony i zagrożeń</w:t>
            </w:r>
          </w:p>
          <w:p w14:paraId="352370DA" w14:textId="77777777" w:rsidR="00BC24D1" w:rsidRPr="00BC24D1" w:rsidRDefault="00BC24D1" w:rsidP="006405C8">
            <w:pPr>
              <w:numPr>
                <w:ilvl w:val="0"/>
                <w:numId w:val="23"/>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automatyczne uwzględnianie maszyn w dokumentacji ORZ oraz programach instruktaży stanowiskowych</w:t>
            </w:r>
          </w:p>
          <w:p w14:paraId="2BAD29CC" w14:textId="77777777" w:rsidR="00BC24D1" w:rsidRPr="00BC24D1" w:rsidRDefault="00BC24D1" w:rsidP="006405C8">
            <w:pPr>
              <w:numPr>
                <w:ilvl w:val="0"/>
                <w:numId w:val="23"/>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raporty dopuszczeni maszyn</w:t>
            </w:r>
          </w:p>
          <w:p w14:paraId="2D293F57"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Wykazy rejestry</w:t>
            </w:r>
          </w:p>
          <w:p w14:paraId="226FCA58"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wypadków przy pracy/zrównanych</w:t>
            </w:r>
          </w:p>
          <w:p w14:paraId="35B24E5D"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sytuacji potencjalnie wypadkowych</w:t>
            </w:r>
          </w:p>
          <w:p w14:paraId="147508B3"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wykaz badań środowiska pracy</w:t>
            </w:r>
          </w:p>
          <w:p w14:paraId="68DB765E"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pracowników narażonych na ... rakotwórcze lub mutagenne</w:t>
            </w:r>
          </w:p>
          <w:p w14:paraId="4658EEF5"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prac o działaniu rakotwórczym lub mutagennym</w:t>
            </w:r>
          </w:p>
          <w:p w14:paraId="5CD3FBAD"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pracowników narażonych na działanie szkodliwych czynników biologicznych</w:t>
            </w:r>
          </w:p>
          <w:p w14:paraId="4B6B1169"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prac narażających pracowników na działanie szkodliwych czynników biologicznych</w:t>
            </w:r>
          </w:p>
          <w:p w14:paraId="6587C2C2"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czynników szkodliwych dla zdrowia występujących na stanowisku pracy</w:t>
            </w:r>
          </w:p>
          <w:p w14:paraId="24476F9C"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zachorowań na choroby zawodowe i podejrzeń o takie choroby</w:t>
            </w:r>
          </w:p>
          <w:p w14:paraId="6391730F"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wydanych zaświadczeń</w:t>
            </w:r>
          </w:p>
          <w:p w14:paraId="5DF7F9EA"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wykaz prekursorów 2 i 3 grupy</w:t>
            </w:r>
          </w:p>
          <w:p w14:paraId="0D3B5C54"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rejestr prac do których wymagane są co najmniej 2 osoby wraz z predefiniowanymi listą prac do zaimportowania</w:t>
            </w:r>
          </w:p>
          <w:p w14:paraId="3951BF95" w14:textId="77777777" w:rsidR="00BC24D1" w:rsidRPr="00BC24D1" w:rsidRDefault="00BC24D1" w:rsidP="006405C8">
            <w:pPr>
              <w:numPr>
                <w:ilvl w:val="0"/>
                <w:numId w:val="24"/>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raport do pól dodatkowych</w:t>
            </w:r>
          </w:p>
          <w:p w14:paraId="102F9265"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 xml:space="preserve">Własne słowniki </w:t>
            </w:r>
          </w:p>
          <w:p w14:paraId="0C0FE950"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procesów pracy</w:t>
            </w:r>
          </w:p>
          <w:p w14:paraId="59765384"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wzorców zagrożeń do ORZ</w:t>
            </w:r>
          </w:p>
          <w:p w14:paraId="2B6EC44C"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typy maszyn z powiązanymi zagrożeniami i instrukcjami stanowiskowymi</w:t>
            </w:r>
          </w:p>
          <w:p w14:paraId="536D6D2D"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typy szkoleń</w:t>
            </w:r>
          </w:p>
          <w:p w14:paraId="280241D3"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typy dokumentów</w:t>
            </w:r>
          </w:p>
          <w:p w14:paraId="79A3F365"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środki ochrony indywidualnej</w:t>
            </w:r>
          </w:p>
          <w:p w14:paraId="21BD6F4A"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kwalifikacji pracowniczych</w:t>
            </w:r>
          </w:p>
          <w:p w14:paraId="7B633EA0"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akty prawne</w:t>
            </w:r>
          </w:p>
          <w:p w14:paraId="29666AAD"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lastRenderedPageBreak/>
              <w:t>instytucje (PIS, PIP)</w:t>
            </w:r>
          </w:p>
          <w:p w14:paraId="59172DB6"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pytania – dopuszczenia maszyn</w:t>
            </w:r>
          </w:p>
          <w:p w14:paraId="6941882A" w14:textId="77777777" w:rsidR="00BC24D1" w:rsidRPr="00BC24D1" w:rsidRDefault="00BC24D1" w:rsidP="006405C8">
            <w:pPr>
              <w:spacing w:before="100" w:beforeAutospacing="1" w:after="100" w:afterAutospacing="1"/>
              <w:jc w:val="both"/>
              <w:rPr>
                <w:rFonts w:ascii="Arial" w:hAnsi="Arial" w:cs="Arial"/>
                <w:sz w:val="22"/>
                <w:szCs w:val="22"/>
              </w:rPr>
            </w:pPr>
            <w:r w:rsidRPr="00BC24D1">
              <w:rPr>
                <w:rFonts w:ascii="Arial" w:hAnsi="Arial" w:cs="Arial"/>
                <w:b/>
                <w:bCs/>
                <w:sz w:val="22"/>
                <w:szCs w:val="22"/>
              </w:rPr>
              <w:t>Inne</w:t>
            </w:r>
          </w:p>
          <w:p w14:paraId="1211A66D"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obsługa kar porządkowych</w:t>
            </w:r>
          </w:p>
          <w:p w14:paraId="4A2A5E0B" w14:textId="77777777" w:rsidR="00BC24D1" w:rsidRPr="00BC24D1" w:rsidRDefault="00BC24D1" w:rsidP="006405C8">
            <w:pPr>
              <w:numPr>
                <w:ilvl w:val="0"/>
                <w:numId w:val="25"/>
              </w:numPr>
              <w:shd w:val="clear" w:color="auto" w:fill="FFFFFF"/>
              <w:spacing w:before="100" w:beforeAutospacing="1" w:after="100" w:afterAutospacing="1"/>
              <w:jc w:val="both"/>
              <w:rPr>
                <w:rFonts w:ascii="Arial" w:hAnsi="Arial" w:cs="Arial"/>
                <w:color w:val="333333"/>
                <w:sz w:val="22"/>
                <w:szCs w:val="22"/>
              </w:rPr>
            </w:pPr>
            <w:r w:rsidRPr="00BC24D1">
              <w:rPr>
                <w:rFonts w:ascii="Arial" w:hAnsi="Arial" w:cs="Arial"/>
                <w:color w:val="333333"/>
                <w:sz w:val="22"/>
                <w:szCs w:val="22"/>
              </w:rPr>
              <w:t>zastawienia do doboru środków ochrony indywidualnej (oczy, oddech, rękawice) wg kart charakterystyki substancji</w:t>
            </w:r>
          </w:p>
          <w:p w14:paraId="19282757" w14:textId="77777777" w:rsidR="00E773A3" w:rsidRPr="00E773A3" w:rsidRDefault="00E773A3" w:rsidP="006405C8">
            <w:pPr>
              <w:spacing w:after="240"/>
              <w:jc w:val="both"/>
              <w:rPr>
                <w:rFonts w:ascii="Arial" w:eastAsia="Arial" w:hAnsi="Arial" w:cs="Arial"/>
                <w:b/>
                <w:sz w:val="20"/>
                <w:szCs w:val="20"/>
              </w:rPr>
            </w:pPr>
          </w:p>
        </w:tc>
        <w:tc>
          <w:tcPr>
            <w:tcW w:w="4510" w:type="dxa"/>
          </w:tcPr>
          <w:p w14:paraId="3479EBD4" w14:textId="3210BCFA" w:rsidR="00686D43" w:rsidRPr="00E773A3" w:rsidRDefault="00686D43" w:rsidP="006405C8">
            <w:pPr>
              <w:spacing w:after="240"/>
              <w:jc w:val="both"/>
              <w:rPr>
                <w:rFonts w:ascii="Arial" w:eastAsia="Arial" w:hAnsi="Arial" w:cs="Arial"/>
                <w:b/>
                <w:sz w:val="20"/>
                <w:szCs w:val="20"/>
              </w:rPr>
            </w:pPr>
          </w:p>
        </w:tc>
      </w:tr>
    </w:tbl>
    <w:p w14:paraId="244EF4E6" w14:textId="77777777" w:rsidR="00686D43" w:rsidRPr="00E773A3" w:rsidRDefault="00686D43" w:rsidP="006405C8">
      <w:pPr>
        <w:pBdr>
          <w:top w:val="nil"/>
          <w:left w:val="nil"/>
          <w:bottom w:val="nil"/>
          <w:right w:val="nil"/>
          <w:between w:val="nil"/>
        </w:pBdr>
        <w:jc w:val="both"/>
        <w:rPr>
          <w:rFonts w:ascii="Arial" w:eastAsia="Arial" w:hAnsi="Arial" w:cs="Arial"/>
          <w:color w:val="000000"/>
          <w:sz w:val="20"/>
          <w:szCs w:val="20"/>
        </w:rPr>
      </w:pPr>
    </w:p>
    <w:p w14:paraId="0415D627" w14:textId="77777777" w:rsidR="00686D43" w:rsidRDefault="00686D43" w:rsidP="006405C8">
      <w:pPr>
        <w:spacing w:line="276" w:lineRule="auto"/>
        <w:jc w:val="both"/>
        <w:rPr>
          <w:rFonts w:ascii="Arial" w:eastAsia="Arial" w:hAnsi="Arial" w:cs="Arial"/>
          <w:sz w:val="20"/>
          <w:szCs w:val="20"/>
        </w:rPr>
      </w:pPr>
    </w:p>
    <w:p w14:paraId="0FB5872C" w14:textId="77777777" w:rsidR="00BC24D1" w:rsidRDefault="00BC24D1" w:rsidP="006405C8">
      <w:pPr>
        <w:spacing w:line="276" w:lineRule="auto"/>
        <w:jc w:val="both"/>
        <w:rPr>
          <w:rFonts w:ascii="Arial" w:eastAsia="Arial" w:hAnsi="Arial" w:cs="Arial"/>
          <w:sz w:val="20"/>
          <w:szCs w:val="20"/>
        </w:rPr>
      </w:pPr>
    </w:p>
    <w:p w14:paraId="622416A6" w14:textId="77777777" w:rsidR="00BC24D1" w:rsidRDefault="00BC24D1" w:rsidP="006405C8">
      <w:pPr>
        <w:spacing w:line="276" w:lineRule="auto"/>
        <w:jc w:val="both"/>
        <w:rPr>
          <w:rFonts w:ascii="Arial" w:eastAsia="Arial" w:hAnsi="Arial" w:cs="Arial"/>
          <w:sz w:val="20"/>
          <w:szCs w:val="20"/>
        </w:rPr>
      </w:pPr>
    </w:p>
    <w:p w14:paraId="30773846" w14:textId="77777777" w:rsidR="00BC24D1" w:rsidRDefault="00BC24D1" w:rsidP="006405C8">
      <w:pPr>
        <w:spacing w:line="276" w:lineRule="auto"/>
        <w:jc w:val="both"/>
        <w:rPr>
          <w:rFonts w:ascii="Arial" w:eastAsia="Arial" w:hAnsi="Arial" w:cs="Arial"/>
          <w:sz w:val="20"/>
          <w:szCs w:val="20"/>
        </w:rPr>
      </w:pPr>
    </w:p>
    <w:p w14:paraId="439F998A" w14:textId="77777777" w:rsidR="00BC24D1" w:rsidRDefault="00BC24D1" w:rsidP="006405C8">
      <w:pPr>
        <w:spacing w:line="276" w:lineRule="auto"/>
        <w:jc w:val="both"/>
        <w:rPr>
          <w:rFonts w:ascii="Arial" w:eastAsia="Arial" w:hAnsi="Arial" w:cs="Arial"/>
          <w:sz w:val="20"/>
          <w:szCs w:val="20"/>
        </w:rPr>
      </w:pPr>
    </w:p>
    <w:p w14:paraId="049CE366" w14:textId="77777777" w:rsidR="00BC24D1" w:rsidRDefault="00BC24D1" w:rsidP="006405C8">
      <w:pPr>
        <w:spacing w:line="276" w:lineRule="auto"/>
        <w:jc w:val="both"/>
        <w:rPr>
          <w:rFonts w:ascii="Arial" w:eastAsia="Arial" w:hAnsi="Arial" w:cs="Arial"/>
          <w:sz w:val="20"/>
          <w:szCs w:val="20"/>
        </w:rPr>
      </w:pPr>
    </w:p>
    <w:p w14:paraId="6BE3554A" w14:textId="77777777" w:rsidR="00BC24D1" w:rsidRDefault="00BC24D1" w:rsidP="006405C8">
      <w:pPr>
        <w:spacing w:line="276" w:lineRule="auto"/>
        <w:jc w:val="both"/>
        <w:rPr>
          <w:rFonts w:ascii="Arial" w:eastAsia="Arial" w:hAnsi="Arial" w:cs="Arial"/>
          <w:sz w:val="20"/>
          <w:szCs w:val="20"/>
        </w:rPr>
      </w:pPr>
    </w:p>
    <w:p w14:paraId="7C8D54E8" w14:textId="77777777" w:rsidR="00BC24D1" w:rsidRDefault="00BC24D1" w:rsidP="006405C8">
      <w:pPr>
        <w:spacing w:line="276" w:lineRule="auto"/>
        <w:jc w:val="both"/>
        <w:rPr>
          <w:rFonts w:ascii="Arial" w:eastAsia="Arial" w:hAnsi="Arial" w:cs="Arial"/>
          <w:sz w:val="20"/>
          <w:szCs w:val="20"/>
        </w:rPr>
      </w:pPr>
    </w:p>
    <w:p w14:paraId="5E3F4961" w14:textId="77777777" w:rsidR="00BC24D1" w:rsidRDefault="00BC24D1" w:rsidP="006405C8">
      <w:pPr>
        <w:spacing w:line="276" w:lineRule="auto"/>
        <w:jc w:val="both"/>
        <w:rPr>
          <w:rFonts w:ascii="Arial" w:eastAsia="Arial" w:hAnsi="Arial" w:cs="Arial"/>
          <w:sz w:val="20"/>
          <w:szCs w:val="20"/>
        </w:rPr>
      </w:pPr>
    </w:p>
    <w:p w14:paraId="366F203D" w14:textId="77777777" w:rsidR="00BC24D1" w:rsidRDefault="00BC24D1" w:rsidP="006405C8">
      <w:pPr>
        <w:spacing w:line="276" w:lineRule="auto"/>
        <w:jc w:val="both"/>
        <w:rPr>
          <w:rFonts w:ascii="Arial" w:eastAsia="Arial" w:hAnsi="Arial" w:cs="Arial"/>
          <w:sz w:val="20"/>
          <w:szCs w:val="20"/>
        </w:rPr>
      </w:pPr>
    </w:p>
    <w:p w14:paraId="5A933AB8" w14:textId="77777777" w:rsidR="00BC24D1" w:rsidRDefault="00BC24D1" w:rsidP="006405C8">
      <w:pPr>
        <w:spacing w:line="276" w:lineRule="auto"/>
        <w:jc w:val="both"/>
        <w:rPr>
          <w:rFonts w:ascii="Arial" w:eastAsia="Arial" w:hAnsi="Arial" w:cs="Arial"/>
          <w:sz w:val="20"/>
          <w:szCs w:val="20"/>
        </w:rPr>
      </w:pPr>
    </w:p>
    <w:p w14:paraId="0EDB6AA7" w14:textId="77777777" w:rsidR="00BC24D1" w:rsidRDefault="00BC24D1" w:rsidP="006405C8">
      <w:pPr>
        <w:spacing w:line="276" w:lineRule="auto"/>
        <w:jc w:val="both"/>
        <w:rPr>
          <w:rFonts w:ascii="Arial" w:eastAsia="Arial" w:hAnsi="Arial" w:cs="Arial"/>
          <w:sz w:val="20"/>
          <w:szCs w:val="20"/>
        </w:rPr>
      </w:pPr>
    </w:p>
    <w:p w14:paraId="51D9675C" w14:textId="77777777" w:rsidR="00BC24D1" w:rsidRDefault="00BC24D1" w:rsidP="006405C8">
      <w:pPr>
        <w:spacing w:line="276" w:lineRule="auto"/>
        <w:jc w:val="both"/>
        <w:rPr>
          <w:rFonts w:ascii="Arial" w:eastAsia="Arial" w:hAnsi="Arial" w:cs="Arial"/>
          <w:sz w:val="20"/>
          <w:szCs w:val="20"/>
        </w:rPr>
      </w:pPr>
    </w:p>
    <w:p w14:paraId="056B1540" w14:textId="77777777" w:rsidR="00BC24D1" w:rsidRDefault="00BC24D1" w:rsidP="006405C8">
      <w:pPr>
        <w:spacing w:line="276" w:lineRule="auto"/>
        <w:jc w:val="both"/>
        <w:rPr>
          <w:rFonts w:ascii="Arial" w:eastAsia="Arial" w:hAnsi="Arial" w:cs="Arial"/>
          <w:sz w:val="20"/>
          <w:szCs w:val="20"/>
        </w:rPr>
      </w:pPr>
    </w:p>
    <w:p w14:paraId="39F205D7" w14:textId="77777777" w:rsidR="00BC24D1" w:rsidRDefault="00BC24D1" w:rsidP="006405C8">
      <w:pPr>
        <w:spacing w:line="276" w:lineRule="auto"/>
        <w:jc w:val="both"/>
        <w:rPr>
          <w:rFonts w:ascii="Arial" w:eastAsia="Arial" w:hAnsi="Arial" w:cs="Arial"/>
          <w:sz w:val="20"/>
          <w:szCs w:val="20"/>
        </w:rPr>
      </w:pPr>
    </w:p>
    <w:p w14:paraId="1265B43F" w14:textId="77777777" w:rsidR="00BC24D1" w:rsidRDefault="00BC24D1" w:rsidP="006405C8">
      <w:pPr>
        <w:spacing w:line="276" w:lineRule="auto"/>
        <w:jc w:val="both"/>
        <w:rPr>
          <w:rFonts w:ascii="Arial" w:eastAsia="Arial" w:hAnsi="Arial" w:cs="Arial"/>
          <w:sz w:val="20"/>
          <w:szCs w:val="20"/>
        </w:rPr>
      </w:pPr>
    </w:p>
    <w:p w14:paraId="0E677308" w14:textId="77777777" w:rsidR="00BC24D1" w:rsidRDefault="00BC24D1" w:rsidP="006405C8">
      <w:pPr>
        <w:spacing w:line="276" w:lineRule="auto"/>
        <w:jc w:val="both"/>
        <w:rPr>
          <w:rFonts w:ascii="Arial" w:eastAsia="Arial" w:hAnsi="Arial" w:cs="Arial"/>
          <w:sz w:val="20"/>
          <w:szCs w:val="20"/>
        </w:rPr>
      </w:pPr>
    </w:p>
    <w:p w14:paraId="7B105E69" w14:textId="77777777" w:rsidR="00BC24D1" w:rsidRDefault="00BC24D1" w:rsidP="006405C8">
      <w:pPr>
        <w:spacing w:line="276" w:lineRule="auto"/>
        <w:jc w:val="both"/>
        <w:rPr>
          <w:rFonts w:ascii="Arial" w:eastAsia="Arial" w:hAnsi="Arial" w:cs="Arial"/>
          <w:sz w:val="20"/>
          <w:szCs w:val="20"/>
        </w:rPr>
      </w:pPr>
    </w:p>
    <w:p w14:paraId="0C65281B" w14:textId="77777777" w:rsidR="00BC24D1" w:rsidRDefault="00BC24D1" w:rsidP="006405C8">
      <w:pPr>
        <w:spacing w:line="276" w:lineRule="auto"/>
        <w:jc w:val="both"/>
        <w:rPr>
          <w:rFonts w:ascii="Arial" w:eastAsia="Arial" w:hAnsi="Arial" w:cs="Arial"/>
          <w:sz w:val="20"/>
          <w:szCs w:val="20"/>
        </w:rPr>
      </w:pPr>
    </w:p>
    <w:p w14:paraId="2D0E7D9E" w14:textId="77777777" w:rsidR="00BC24D1" w:rsidRDefault="00BC24D1" w:rsidP="006405C8">
      <w:pPr>
        <w:spacing w:line="276" w:lineRule="auto"/>
        <w:jc w:val="both"/>
        <w:rPr>
          <w:rFonts w:ascii="Arial" w:eastAsia="Arial" w:hAnsi="Arial" w:cs="Arial"/>
          <w:sz w:val="20"/>
          <w:szCs w:val="20"/>
        </w:rPr>
      </w:pPr>
    </w:p>
    <w:p w14:paraId="36EEDE47" w14:textId="77777777" w:rsidR="00BC24D1" w:rsidRDefault="00BC24D1" w:rsidP="006405C8">
      <w:pPr>
        <w:spacing w:line="276" w:lineRule="auto"/>
        <w:jc w:val="both"/>
        <w:rPr>
          <w:rFonts w:ascii="Arial" w:eastAsia="Arial" w:hAnsi="Arial" w:cs="Arial"/>
          <w:sz w:val="20"/>
          <w:szCs w:val="20"/>
        </w:rPr>
      </w:pPr>
    </w:p>
    <w:p w14:paraId="089A5E79" w14:textId="77777777" w:rsidR="00BC24D1" w:rsidRDefault="00BC24D1" w:rsidP="006405C8">
      <w:pPr>
        <w:spacing w:line="276" w:lineRule="auto"/>
        <w:jc w:val="both"/>
        <w:rPr>
          <w:rFonts w:ascii="Arial" w:eastAsia="Arial" w:hAnsi="Arial" w:cs="Arial"/>
          <w:sz w:val="20"/>
          <w:szCs w:val="20"/>
        </w:rPr>
      </w:pPr>
    </w:p>
    <w:p w14:paraId="636EC428" w14:textId="77777777" w:rsidR="00BC24D1" w:rsidRDefault="00BC24D1" w:rsidP="006405C8">
      <w:pPr>
        <w:spacing w:line="276" w:lineRule="auto"/>
        <w:jc w:val="both"/>
        <w:rPr>
          <w:rFonts w:ascii="Arial" w:eastAsia="Arial" w:hAnsi="Arial" w:cs="Arial"/>
          <w:sz w:val="20"/>
          <w:szCs w:val="20"/>
        </w:rPr>
      </w:pPr>
    </w:p>
    <w:p w14:paraId="572D0AF1" w14:textId="77777777" w:rsidR="00BC24D1" w:rsidRDefault="00BC24D1" w:rsidP="006405C8">
      <w:pPr>
        <w:spacing w:line="276" w:lineRule="auto"/>
        <w:jc w:val="both"/>
        <w:rPr>
          <w:rFonts w:ascii="Arial" w:eastAsia="Arial" w:hAnsi="Arial" w:cs="Arial"/>
          <w:sz w:val="20"/>
          <w:szCs w:val="20"/>
        </w:rPr>
      </w:pPr>
    </w:p>
    <w:p w14:paraId="6BF1E49B" w14:textId="77777777" w:rsidR="00BC24D1" w:rsidRDefault="00BC24D1" w:rsidP="006405C8">
      <w:pPr>
        <w:spacing w:line="276" w:lineRule="auto"/>
        <w:jc w:val="both"/>
        <w:rPr>
          <w:rFonts w:ascii="Arial" w:eastAsia="Arial" w:hAnsi="Arial" w:cs="Arial"/>
          <w:sz w:val="20"/>
          <w:szCs w:val="20"/>
        </w:rPr>
      </w:pPr>
    </w:p>
    <w:p w14:paraId="48AFDA26" w14:textId="77777777" w:rsidR="00BC24D1" w:rsidRDefault="00BC24D1" w:rsidP="006405C8">
      <w:pPr>
        <w:spacing w:line="276" w:lineRule="auto"/>
        <w:jc w:val="both"/>
        <w:rPr>
          <w:rFonts w:ascii="Arial" w:eastAsia="Arial" w:hAnsi="Arial" w:cs="Arial"/>
          <w:sz w:val="20"/>
          <w:szCs w:val="20"/>
        </w:rPr>
      </w:pPr>
    </w:p>
    <w:p w14:paraId="3E4E8BB1" w14:textId="77777777" w:rsidR="00BC24D1" w:rsidRDefault="00BC24D1" w:rsidP="006405C8">
      <w:pPr>
        <w:spacing w:line="276" w:lineRule="auto"/>
        <w:jc w:val="both"/>
        <w:rPr>
          <w:rFonts w:ascii="Arial" w:eastAsia="Arial" w:hAnsi="Arial" w:cs="Arial"/>
          <w:sz w:val="20"/>
          <w:szCs w:val="20"/>
        </w:rPr>
      </w:pPr>
    </w:p>
    <w:p w14:paraId="6B7A75D0" w14:textId="77777777" w:rsidR="00BC24D1" w:rsidRDefault="00BC24D1" w:rsidP="006405C8">
      <w:pPr>
        <w:spacing w:line="276" w:lineRule="auto"/>
        <w:jc w:val="both"/>
        <w:rPr>
          <w:rFonts w:ascii="Arial" w:eastAsia="Arial" w:hAnsi="Arial" w:cs="Arial"/>
          <w:sz w:val="20"/>
          <w:szCs w:val="20"/>
        </w:rPr>
      </w:pPr>
    </w:p>
    <w:p w14:paraId="1B16BB4E" w14:textId="77777777" w:rsidR="00BC24D1" w:rsidRDefault="00BC24D1" w:rsidP="006405C8">
      <w:pPr>
        <w:spacing w:line="276" w:lineRule="auto"/>
        <w:jc w:val="both"/>
        <w:rPr>
          <w:rFonts w:ascii="Arial" w:eastAsia="Arial" w:hAnsi="Arial" w:cs="Arial"/>
          <w:sz w:val="20"/>
          <w:szCs w:val="20"/>
        </w:rPr>
      </w:pPr>
    </w:p>
    <w:p w14:paraId="26CF42A3" w14:textId="77777777" w:rsidR="00BC24D1" w:rsidRDefault="00BC24D1" w:rsidP="006405C8">
      <w:pPr>
        <w:spacing w:line="276" w:lineRule="auto"/>
        <w:jc w:val="both"/>
        <w:rPr>
          <w:rFonts w:ascii="Arial" w:eastAsia="Arial" w:hAnsi="Arial" w:cs="Arial"/>
          <w:sz w:val="20"/>
          <w:szCs w:val="20"/>
        </w:rPr>
      </w:pPr>
    </w:p>
    <w:p w14:paraId="383A030C" w14:textId="77777777" w:rsidR="00BC24D1" w:rsidRDefault="00BC24D1" w:rsidP="006405C8">
      <w:pPr>
        <w:spacing w:line="276" w:lineRule="auto"/>
        <w:jc w:val="both"/>
        <w:rPr>
          <w:rFonts w:ascii="Arial" w:eastAsia="Arial" w:hAnsi="Arial" w:cs="Arial"/>
          <w:sz w:val="20"/>
          <w:szCs w:val="20"/>
        </w:rPr>
      </w:pPr>
    </w:p>
    <w:p w14:paraId="50D435F6" w14:textId="77777777" w:rsidR="00BC24D1" w:rsidRDefault="00BC24D1" w:rsidP="006405C8">
      <w:pPr>
        <w:spacing w:line="276" w:lineRule="auto"/>
        <w:jc w:val="both"/>
        <w:rPr>
          <w:rFonts w:ascii="Arial" w:eastAsia="Arial" w:hAnsi="Arial" w:cs="Arial"/>
          <w:sz w:val="20"/>
          <w:szCs w:val="20"/>
        </w:rPr>
      </w:pPr>
    </w:p>
    <w:p w14:paraId="0971A1EA" w14:textId="77777777" w:rsidR="00BC24D1" w:rsidRDefault="00BC24D1" w:rsidP="006405C8">
      <w:pPr>
        <w:spacing w:line="276" w:lineRule="auto"/>
        <w:jc w:val="both"/>
        <w:rPr>
          <w:rFonts w:ascii="Arial" w:eastAsia="Arial" w:hAnsi="Arial" w:cs="Arial"/>
          <w:sz w:val="20"/>
          <w:szCs w:val="20"/>
        </w:rPr>
      </w:pPr>
    </w:p>
    <w:p w14:paraId="7E6F91AF" w14:textId="77777777" w:rsidR="00BC24D1" w:rsidRDefault="00BC24D1" w:rsidP="006405C8">
      <w:pPr>
        <w:spacing w:line="276" w:lineRule="auto"/>
        <w:jc w:val="both"/>
        <w:rPr>
          <w:rFonts w:ascii="Arial" w:eastAsia="Arial" w:hAnsi="Arial" w:cs="Arial"/>
          <w:sz w:val="20"/>
          <w:szCs w:val="20"/>
        </w:rPr>
      </w:pPr>
    </w:p>
    <w:p w14:paraId="1B2A8D33" w14:textId="77777777" w:rsidR="00BC24D1" w:rsidRDefault="00BC24D1" w:rsidP="006405C8">
      <w:pPr>
        <w:spacing w:line="276" w:lineRule="auto"/>
        <w:jc w:val="both"/>
        <w:rPr>
          <w:rFonts w:ascii="Arial" w:eastAsia="Arial" w:hAnsi="Arial" w:cs="Arial"/>
          <w:sz w:val="20"/>
          <w:szCs w:val="20"/>
        </w:rPr>
      </w:pPr>
    </w:p>
    <w:p w14:paraId="6C32D4CB" w14:textId="77777777" w:rsidR="00BC24D1" w:rsidRDefault="00BC24D1" w:rsidP="006405C8">
      <w:pPr>
        <w:spacing w:line="276" w:lineRule="auto"/>
        <w:jc w:val="both"/>
        <w:rPr>
          <w:rFonts w:ascii="Arial" w:eastAsia="Arial" w:hAnsi="Arial" w:cs="Arial"/>
          <w:sz w:val="20"/>
          <w:szCs w:val="20"/>
        </w:rPr>
      </w:pPr>
    </w:p>
    <w:p w14:paraId="11CFB468" w14:textId="77777777" w:rsidR="00BC24D1" w:rsidRDefault="00BC24D1" w:rsidP="006405C8">
      <w:pPr>
        <w:spacing w:line="276" w:lineRule="auto"/>
        <w:jc w:val="both"/>
        <w:rPr>
          <w:rFonts w:ascii="Arial" w:eastAsia="Arial" w:hAnsi="Arial" w:cs="Arial"/>
          <w:sz w:val="20"/>
          <w:szCs w:val="20"/>
        </w:rPr>
      </w:pPr>
    </w:p>
    <w:p w14:paraId="45C71EAF" w14:textId="77777777" w:rsidR="00BC24D1" w:rsidRDefault="00BC24D1" w:rsidP="006405C8">
      <w:pPr>
        <w:spacing w:line="276" w:lineRule="auto"/>
        <w:jc w:val="both"/>
        <w:rPr>
          <w:rFonts w:ascii="Arial" w:eastAsia="Arial" w:hAnsi="Arial" w:cs="Arial"/>
          <w:sz w:val="20"/>
          <w:szCs w:val="20"/>
        </w:rPr>
      </w:pPr>
    </w:p>
    <w:p w14:paraId="736354BE" w14:textId="77777777" w:rsidR="00BC24D1" w:rsidRDefault="00BC24D1" w:rsidP="006405C8">
      <w:pPr>
        <w:spacing w:line="276" w:lineRule="auto"/>
        <w:jc w:val="both"/>
        <w:rPr>
          <w:rFonts w:ascii="Arial" w:eastAsia="Arial" w:hAnsi="Arial" w:cs="Arial"/>
          <w:sz w:val="20"/>
          <w:szCs w:val="20"/>
        </w:rPr>
      </w:pPr>
    </w:p>
    <w:p w14:paraId="3B3481B6" w14:textId="77777777" w:rsidR="00BC24D1" w:rsidRDefault="00BC24D1" w:rsidP="006405C8">
      <w:pPr>
        <w:spacing w:line="276" w:lineRule="auto"/>
        <w:jc w:val="both"/>
        <w:rPr>
          <w:rFonts w:ascii="Arial" w:eastAsia="Arial" w:hAnsi="Arial" w:cs="Arial"/>
          <w:sz w:val="20"/>
          <w:szCs w:val="20"/>
        </w:rPr>
      </w:pPr>
    </w:p>
    <w:p w14:paraId="6B36FBC9" w14:textId="77777777" w:rsidR="00BC24D1" w:rsidRDefault="00BC24D1" w:rsidP="006405C8">
      <w:pPr>
        <w:spacing w:line="276" w:lineRule="auto"/>
        <w:jc w:val="both"/>
        <w:rPr>
          <w:rFonts w:ascii="Arial" w:eastAsia="Arial" w:hAnsi="Arial" w:cs="Arial"/>
          <w:sz w:val="20"/>
          <w:szCs w:val="20"/>
        </w:rPr>
      </w:pPr>
    </w:p>
    <w:p w14:paraId="02DBAF94" w14:textId="77777777" w:rsidR="00BC24D1" w:rsidRPr="00644828" w:rsidRDefault="00BC24D1" w:rsidP="006405C8">
      <w:pPr>
        <w:shd w:val="clear" w:color="auto" w:fill="FFFFFF"/>
        <w:spacing w:before="150" w:after="150"/>
        <w:jc w:val="both"/>
        <w:outlineLvl w:val="3"/>
        <w:rPr>
          <w:rFonts w:asciiTheme="minorHAnsi" w:hAnsiTheme="minorHAnsi" w:cs="Helvetica"/>
          <w:color w:val="333333"/>
          <w:sz w:val="27"/>
          <w:szCs w:val="27"/>
        </w:rPr>
      </w:pPr>
      <w:r w:rsidRPr="00644828">
        <w:rPr>
          <w:rFonts w:asciiTheme="minorHAnsi" w:hAnsiTheme="minorHAnsi" w:cs="Helvetica"/>
          <w:color w:val="333333"/>
          <w:sz w:val="27"/>
          <w:szCs w:val="27"/>
        </w:rPr>
        <w:lastRenderedPageBreak/>
        <w:t xml:space="preserve">Załącznik nr </w:t>
      </w:r>
      <w:r>
        <w:rPr>
          <w:rFonts w:asciiTheme="minorHAnsi" w:hAnsiTheme="minorHAnsi" w:cs="Helvetica"/>
          <w:color w:val="333333"/>
          <w:sz w:val="27"/>
          <w:szCs w:val="27"/>
        </w:rPr>
        <w:t xml:space="preserve">2 </w:t>
      </w:r>
    </w:p>
    <w:p w14:paraId="40EB6BA0" w14:textId="77777777" w:rsidR="00BC24D1" w:rsidRDefault="00BC24D1" w:rsidP="006405C8">
      <w:pPr>
        <w:shd w:val="clear" w:color="auto" w:fill="FFFFFF"/>
        <w:spacing w:before="150" w:after="150"/>
        <w:jc w:val="both"/>
        <w:outlineLvl w:val="1"/>
        <w:rPr>
          <w:rFonts w:asciiTheme="minorHAnsi" w:hAnsiTheme="minorHAnsi" w:cs="Helvetica"/>
          <w:b/>
          <w:bCs/>
          <w:color w:val="333333"/>
          <w:sz w:val="32"/>
          <w:szCs w:val="32"/>
        </w:rPr>
      </w:pPr>
      <w:r w:rsidRPr="00644828">
        <w:rPr>
          <w:rFonts w:asciiTheme="minorHAnsi" w:hAnsiTheme="minorHAnsi" w:cs="Helvetica"/>
          <w:b/>
          <w:bCs/>
          <w:color w:val="333333"/>
          <w:sz w:val="32"/>
          <w:szCs w:val="32"/>
        </w:rPr>
        <w:t>UMOWA PRZETWARZANIA DANYCH OSOBOWYCH</w:t>
      </w:r>
    </w:p>
    <w:p w14:paraId="75AD8112" w14:textId="77777777" w:rsidR="00BC24D1" w:rsidRDefault="00BC24D1" w:rsidP="006405C8">
      <w:pPr>
        <w:jc w:val="both"/>
        <w:rPr>
          <w:rFonts w:asciiTheme="minorHAnsi" w:hAnsiTheme="minorHAnsi"/>
          <w:sz w:val="19"/>
          <w:szCs w:val="19"/>
        </w:rPr>
      </w:pPr>
    </w:p>
    <w:p w14:paraId="5BD88D4F" w14:textId="77777777" w:rsidR="006405C8" w:rsidRPr="006405C8" w:rsidRDefault="006405C8" w:rsidP="006405C8">
      <w:pPr>
        <w:jc w:val="both"/>
        <w:rPr>
          <w:rFonts w:ascii="Arial" w:hAnsi="Arial" w:cs="Arial"/>
          <w:sz w:val="20"/>
          <w:szCs w:val="20"/>
        </w:rPr>
      </w:pPr>
    </w:p>
    <w:p w14:paraId="06C8D97C"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§1</w:t>
      </w:r>
    </w:p>
    <w:p w14:paraId="624C30ED"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Usługobiorca oświadcza, że jest Podmiotem Przetwarzającym, który na zlecenie i w imieniu Administratora Danych Osobowych przetwarza dane osobowe zgromadzone w Zbiorach oraz że wszystkie Dane Osobowe zebrane zostały zgodnie z odpowiednimi przepisami prawa, w szczególności zaś każdy podmiot Danych Osobowych wyraził zgodę na Przetwarzanie jego Danych Osobowych, gdy jest to wymagane prawem.</w:t>
      </w:r>
    </w:p>
    <w:p w14:paraId="1FFDEDD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Usługobiorca oświadcza, że jest administratorem danych osobowych w rozumieniu RODO w stosunku do danych powierzonych Operatorowi Serwisu bhp2.pl</w:t>
      </w:r>
    </w:p>
    <w:p w14:paraId="6B9ACAC4"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§2</w:t>
      </w:r>
    </w:p>
    <w:p w14:paraId="2C61A3B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Na podstawie art. 28 ust. 3 RODO Usługobiorca niniejszym powierza Usługodawcy (zwany dalej Operatorem Serwisu), a Usługodawca podejmuje się Przetwarzania danych osobowych zgodnie z postanowieniami Regulaminu.  Strony oświadczają, że Przetwarzający jest „innym podmiotem przetwarzającym” w rozumieniu art. 28 pkt 2 RODO.</w:t>
      </w:r>
    </w:p>
    <w:p w14:paraId="38D337BE"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Usługobiorca upoważnia i zobowiązuje Przetwarzającego do przetwarzania danych osobowych i innych danych osobowych umieszczonych przez Usługobiorcę wyłącznie w zakresie następujących czynności - przetwarzania baz danych w tym kopiowania, przechowywania, usuwania danych w tym na żądanie Usługobiorcy oraz faktu utrzymania, prowadzenia Portalu, a także obowiązków wynikających z podpisanej umowy.</w:t>
      </w:r>
    </w:p>
    <w:p w14:paraId="1A0E42B3"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3.</w:t>
      </w:r>
      <w:r w:rsidRPr="006405C8">
        <w:rPr>
          <w:rFonts w:ascii="Arial" w:hAnsi="Arial" w:cs="Arial"/>
          <w:sz w:val="20"/>
          <w:szCs w:val="20"/>
        </w:rPr>
        <w:tab/>
        <w:t>Usługobiorca może dodatkowo upoważnić i zobowiązać Usługodawcę do Przetwarzania Danych Osobowych w zakresie innych czynności, niż te, które zostały wskazane w pkt 2 §2, przekazując Usługodawcy dodatkowe zlecenie w tym względzie drogą pisemną lub elektroniczną.</w:t>
      </w:r>
    </w:p>
    <w:p w14:paraId="30219C3A"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4.</w:t>
      </w:r>
      <w:r w:rsidRPr="006405C8">
        <w:rPr>
          <w:rFonts w:ascii="Arial" w:hAnsi="Arial" w:cs="Arial"/>
          <w:sz w:val="20"/>
          <w:szCs w:val="20"/>
        </w:rPr>
        <w:tab/>
        <w:t>Przetwarzanie Danych Osobowych odbywać będzie się wyłącznie w celu wykonania Umowy zawartej przez Usługobiorcę z Usługodawcą.</w:t>
      </w:r>
    </w:p>
    <w:p w14:paraId="147336B0"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5.</w:t>
      </w:r>
      <w:r w:rsidRPr="006405C8">
        <w:rPr>
          <w:rFonts w:ascii="Arial" w:hAnsi="Arial" w:cs="Arial"/>
          <w:sz w:val="20"/>
          <w:szCs w:val="20"/>
        </w:rPr>
        <w:tab/>
        <w:t>Przetwarzający przyjmuje upoważnienie oraz zobowiązania wskazane w pkt. 2 i 3 oraz zobowiązuje się nie Przetwarzać Danych Osobowych w inny sposób i dla innych celów niż określone w pkt 2 i 3.</w:t>
      </w:r>
    </w:p>
    <w:p w14:paraId="2305BAB5"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6.</w:t>
      </w:r>
      <w:r w:rsidRPr="006405C8">
        <w:rPr>
          <w:rFonts w:ascii="Arial" w:hAnsi="Arial" w:cs="Arial"/>
          <w:sz w:val="20"/>
          <w:szCs w:val="20"/>
        </w:rPr>
        <w:tab/>
        <w:t>Regulamin zostaje przyjęty w celu zapewnienia bezpieczeństwa Danych Osobowych przetwarzanych w ramach strony bhp2.pl.</w:t>
      </w:r>
    </w:p>
    <w:p w14:paraId="2DD87125"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§3</w:t>
      </w:r>
    </w:p>
    <w:p w14:paraId="6379658A"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 xml:space="preserve">Dane Osobowe zostaną przekazane Przetwarzającemu samodzielnie przez Usługobiorcę: </w:t>
      </w:r>
    </w:p>
    <w:p w14:paraId="43395BD0" w14:textId="77777777" w:rsidR="006405C8" w:rsidRPr="006405C8" w:rsidRDefault="006405C8" w:rsidP="007016CB">
      <w:pPr>
        <w:ind w:left="709" w:hanging="284"/>
        <w:jc w:val="both"/>
        <w:rPr>
          <w:rFonts w:ascii="Arial" w:hAnsi="Arial" w:cs="Arial"/>
          <w:sz w:val="20"/>
          <w:szCs w:val="20"/>
        </w:rPr>
      </w:pPr>
      <w:r w:rsidRPr="006405C8">
        <w:rPr>
          <w:rFonts w:ascii="Arial" w:hAnsi="Arial" w:cs="Arial"/>
          <w:sz w:val="20"/>
          <w:szCs w:val="20"/>
        </w:rPr>
        <w:t xml:space="preserve">a) automatycznie - przez sieć Internet z wykorzystaniem połączenia szyfrowanego, </w:t>
      </w:r>
    </w:p>
    <w:p w14:paraId="0A841DFF" w14:textId="77777777" w:rsidR="006405C8" w:rsidRPr="006405C8" w:rsidRDefault="006405C8" w:rsidP="007016CB">
      <w:pPr>
        <w:ind w:left="709" w:hanging="284"/>
        <w:jc w:val="both"/>
        <w:rPr>
          <w:rFonts w:ascii="Arial" w:hAnsi="Arial" w:cs="Arial"/>
          <w:sz w:val="20"/>
          <w:szCs w:val="20"/>
        </w:rPr>
      </w:pPr>
      <w:r w:rsidRPr="006405C8">
        <w:rPr>
          <w:rFonts w:ascii="Arial" w:hAnsi="Arial" w:cs="Arial"/>
          <w:sz w:val="20"/>
          <w:szCs w:val="20"/>
        </w:rPr>
        <w:t>b) w wyjątkowych przypadkach, gdy przekaz automatyczny jest niemożliwy, manualnie w postaci spakowanych plików z hasłem.</w:t>
      </w:r>
    </w:p>
    <w:p w14:paraId="097F748A"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Usługodawca oświadcza, że powierzone mu do przetwarzania Dane Osobowe przetwarzane będą wyłącznie na terytorium Unii Europejskiej lub Europejskiego Obszaru Gospodarczego.</w:t>
      </w:r>
    </w:p>
    <w:p w14:paraId="79A68EBF"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§4</w:t>
      </w:r>
    </w:p>
    <w:p w14:paraId="73B40A38" w14:textId="5CF906B2" w:rsidR="007016CB" w:rsidRPr="007016CB" w:rsidRDefault="006405C8" w:rsidP="007016CB">
      <w:pPr>
        <w:pStyle w:val="Akapitzlist"/>
        <w:numPr>
          <w:ilvl w:val="1"/>
          <w:numId w:val="7"/>
        </w:numPr>
        <w:ind w:left="426"/>
        <w:jc w:val="both"/>
        <w:rPr>
          <w:rFonts w:ascii="Arial" w:hAnsi="Arial" w:cs="Arial"/>
          <w:sz w:val="20"/>
          <w:szCs w:val="20"/>
        </w:rPr>
      </w:pPr>
      <w:r w:rsidRPr="007016CB">
        <w:rPr>
          <w:rFonts w:ascii="Arial" w:hAnsi="Arial" w:cs="Arial"/>
          <w:sz w:val="20"/>
          <w:szCs w:val="20"/>
        </w:rPr>
        <w:t>Operator Serwisu bhp2.pl może przetwarzać dane osobowe przekazane przez Usługobiorcę wyłącznie w celu i zakresie niezbędnym do wykonania umowy na Usługę.</w:t>
      </w:r>
    </w:p>
    <w:p w14:paraId="206643D5" w14:textId="77777777" w:rsidR="007016CB" w:rsidRDefault="006405C8" w:rsidP="007016CB">
      <w:pPr>
        <w:pStyle w:val="Akapitzlist"/>
        <w:numPr>
          <w:ilvl w:val="1"/>
          <w:numId w:val="7"/>
        </w:numPr>
        <w:ind w:left="426"/>
        <w:jc w:val="both"/>
        <w:rPr>
          <w:rFonts w:ascii="Arial" w:hAnsi="Arial" w:cs="Arial"/>
          <w:sz w:val="20"/>
          <w:szCs w:val="20"/>
        </w:rPr>
      </w:pPr>
      <w:r w:rsidRPr="007016CB">
        <w:rPr>
          <w:rFonts w:ascii="Arial" w:hAnsi="Arial" w:cs="Arial"/>
          <w:sz w:val="20"/>
          <w:szCs w:val="20"/>
        </w:rPr>
        <w:t>W celu wykonania obowiązków wynikających z niniejszej Umowy Operator Serwisu bhp2.pl może przetwarzać następujące dane:</w:t>
      </w:r>
      <w:r w:rsidR="007016CB">
        <w:rPr>
          <w:rFonts w:ascii="Arial" w:hAnsi="Arial" w:cs="Arial"/>
          <w:sz w:val="20"/>
          <w:szCs w:val="20"/>
        </w:rPr>
        <w:t xml:space="preserve"> </w:t>
      </w:r>
      <w:r w:rsidRPr="007016CB">
        <w:rPr>
          <w:rFonts w:ascii="Arial" w:hAnsi="Arial" w:cs="Arial"/>
          <w:sz w:val="20"/>
          <w:szCs w:val="20"/>
        </w:rPr>
        <w:t>Osobowe Usługobiorcy: ID użytkownika, Login, imię i nazwisko, nazwa firmy, NIP, ulica, numer lokalu, kod pocztowy, miasto, państwo, numer telefonu, adres e-mail</w:t>
      </w:r>
    </w:p>
    <w:p w14:paraId="70E0F002" w14:textId="6407F59C" w:rsidR="007016CB" w:rsidRPr="007016CB" w:rsidRDefault="006405C8" w:rsidP="007016CB">
      <w:pPr>
        <w:pStyle w:val="Akapitzlist"/>
        <w:numPr>
          <w:ilvl w:val="1"/>
          <w:numId w:val="7"/>
        </w:numPr>
        <w:ind w:left="426"/>
        <w:jc w:val="both"/>
        <w:rPr>
          <w:rFonts w:ascii="Arial" w:hAnsi="Arial" w:cs="Arial"/>
          <w:sz w:val="20"/>
          <w:szCs w:val="20"/>
        </w:rPr>
      </w:pPr>
      <w:r w:rsidRPr="007016CB">
        <w:rPr>
          <w:rFonts w:ascii="Arial" w:hAnsi="Arial" w:cs="Arial"/>
          <w:sz w:val="20"/>
          <w:szCs w:val="20"/>
        </w:rPr>
        <w:t>Informację dotyczące konta Usługobiorcy: IP, zabezpieczone hasło (zaszyfrowane), data ostatniej zmiany hasła, data utworzenia konta, data ostatniej wizyty, data wygaśnięcia konta, rozmiar konta, zajęte miejsce, Sid, liczba plików, logi wykonane przez użytkowników systemu (identyfikator użytkownika (liczba), data, typ operacji itp.)</w:t>
      </w:r>
    </w:p>
    <w:p w14:paraId="32F2BFD8" w14:textId="77777777" w:rsidR="007016CB" w:rsidRDefault="006405C8" w:rsidP="007016CB">
      <w:pPr>
        <w:pStyle w:val="Akapitzlist"/>
        <w:numPr>
          <w:ilvl w:val="0"/>
          <w:numId w:val="7"/>
        </w:numPr>
        <w:jc w:val="both"/>
        <w:rPr>
          <w:rFonts w:ascii="Arial" w:hAnsi="Arial" w:cs="Arial"/>
          <w:sz w:val="20"/>
          <w:szCs w:val="20"/>
        </w:rPr>
      </w:pPr>
      <w:r w:rsidRPr="007016CB">
        <w:rPr>
          <w:rFonts w:ascii="Arial" w:hAnsi="Arial" w:cs="Arial"/>
          <w:sz w:val="20"/>
          <w:szCs w:val="20"/>
        </w:rPr>
        <w:t>Dane sesji serwera oraz dane wyjątków serwera</w:t>
      </w:r>
    </w:p>
    <w:p w14:paraId="3B946753" w14:textId="5A7E1B86" w:rsidR="006405C8" w:rsidRPr="007016CB" w:rsidRDefault="006405C8" w:rsidP="007016CB">
      <w:pPr>
        <w:pStyle w:val="Akapitzlist"/>
        <w:numPr>
          <w:ilvl w:val="0"/>
          <w:numId w:val="7"/>
        </w:numPr>
        <w:jc w:val="both"/>
        <w:rPr>
          <w:rFonts w:ascii="Arial" w:hAnsi="Arial" w:cs="Arial"/>
          <w:sz w:val="20"/>
          <w:szCs w:val="20"/>
        </w:rPr>
      </w:pPr>
      <w:r w:rsidRPr="007016CB">
        <w:rPr>
          <w:rFonts w:ascii="Arial" w:hAnsi="Arial" w:cs="Arial"/>
          <w:sz w:val="20"/>
          <w:szCs w:val="20"/>
        </w:rPr>
        <w:t>Zmiana zakresu oraz celu przetwarzania danych osobowych może zostać dokonana jedynie w drodze zmiany niniejszej Umowy.</w:t>
      </w:r>
    </w:p>
    <w:p w14:paraId="474CAFD2"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§5</w:t>
      </w:r>
    </w:p>
    <w:p w14:paraId="6401EEDE"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Operator Serwisu bhp2.pl jest zobowiązany do przestrzegania przepisów ustawy z o ochronie danych osobowych oraz przepisów wykonawczych.</w:t>
      </w:r>
    </w:p>
    <w:p w14:paraId="3935A3D9"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lastRenderedPageBreak/>
        <w:t>2.</w:t>
      </w:r>
      <w:r w:rsidRPr="006405C8">
        <w:rPr>
          <w:rFonts w:ascii="Arial" w:hAnsi="Arial" w:cs="Arial"/>
          <w:sz w:val="20"/>
          <w:szCs w:val="20"/>
        </w:rPr>
        <w:tab/>
        <w:t>Operator Serwisu bhp2.pl oświadcza, że przed rozpoczęciem przetwarzania danych podejmie środki techniczne i organizacyjne mające na celu zabezpieczenie powierzonych danych osobowych.</w:t>
      </w:r>
    </w:p>
    <w:p w14:paraId="59DB9692"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§6</w:t>
      </w:r>
    </w:p>
    <w:p w14:paraId="582C379A"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Dostęp do powierzonych danych osobowych mogą posiadać tylko osoby, którym Operator Serwisu bhp2.pl nadał upoważnienia. Na żądanie Usługobiorcy, Operator Serwisu bhp2.pl niezwłocznie udostępni aktualną listę osób upoważnionych do przetwarzania powierzonych danych.</w:t>
      </w:r>
    </w:p>
    <w:p w14:paraId="335E039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Operator Serwisu bhp2.pl oświadcza, że każda osoba (np. pracownik etatowy, osoba świadcząca czynności na podstawie umów cywilnoprawnych, inne osoby pracujące na rzecz Operatora Serwisu bhp2.pl), która zostanie upoważniona do przetwarzania powierzonych przez Usługobiorcę danych osobowych - w celu i zakresie niezbędnym do wykonania umowy na Usługę, zostanie zobowiązana do zachowania tych danych osobowych w tajemnicy. Tajemnica ta obejmuje również wszelkie informacje dotyczące sposobów zabezpieczenia powierzonych do przetwarzania danych osobowych. Zobowiązanie dotrzymania tajemnicy obowiązuje przez okres 1 roku od dnia wypowiedzenia umowy na Usługę.</w:t>
      </w:r>
    </w:p>
    <w:p w14:paraId="38BD4A65"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3.</w:t>
      </w:r>
      <w:r w:rsidRPr="006405C8">
        <w:rPr>
          <w:rFonts w:ascii="Arial" w:hAnsi="Arial" w:cs="Arial"/>
          <w:sz w:val="20"/>
          <w:szCs w:val="20"/>
        </w:rPr>
        <w:tab/>
        <w:t>Operator Serwisu bhp2.pl oświadcza, iż stosuje środki techniczne i organizacyjne, które zapewniają bezpieczeństwo danych, odpowiednie do zagrożeń oraz kategorii powierzonych danych osobowych, w szczególności zabezpiecza dane przed ich ujawnieniem osobom nieupoważnionym lub dostępem do nich osób nieupoważnionych, zabraniem przez osobę nieuprawnioną, przetwarzaniem z naruszeniem obowiązujących przepisów prawa w zakresie przetwarzania danych osobowych, zmianą, utratą, uszkodzeniem.</w:t>
      </w:r>
    </w:p>
    <w:p w14:paraId="50DBCC8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4.</w:t>
      </w:r>
      <w:r w:rsidRPr="006405C8">
        <w:rPr>
          <w:rFonts w:ascii="Arial" w:hAnsi="Arial" w:cs="Arial"/>
          <w:sz w:val="20"/>
          <w:szCs w:val="20"/>
        </w:rPr>
        <w:tab/>
        <w:t>W odniesieniu do danych osobowych przetwarzanych w związku z niniejszą Umową, Operator serwisu bhp2.pl zobowiązany jest niezwłocznie, poinformować Administratora (o ile nie doprowadzi to do naruszenia przepisów obowiązującego prawa) o jakimkolwiek postępowaniu, w szczególności administracyjnym lub sądowym, dotyczącym przetwarzania powierzonych danych osobowych, o jakiejkolwiek decyzji administracyjnej lub orzeczeniu dotyczącym przetwarzania powierzonych danych, o kontrolach i inspekcjach dotyczących przetwarzania powierzonych danych osobowych, w szczególności prowadzonych przez Urząd Ochrony Danych Osobowych, a także o wszelkich skargach osób, których dane dotyczą, związanych z przetwarzaniem powierzonych danych osobowych ich dotyczących.</w:t>
      </w:r>
    </w:p>
    <w:p w14:paraId="1B42F81E" w14:textId="77777777" w:rsidR="006405C8" w:rsidRPr="006405C8" w:rsidRDefault="006405C8" w:rsidP="007016CB">
      <w:pPr>
        <w:ind w:left="426" w:hanging="426"/>
        <w:jc w:val="both"/>
        <w:rPr>
          <w:rFonts w:ascii="Arial" w:hAnsi="Arial" w:cs="Arial"/>
          <w:sz w:val="20"/>
          <w:szCs w:val="20"/>
        </w:rPr>
      </w:pPr>
    </w:p>
    <w:p w14:paraId="733567E5"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 7 Kontrole</w:t>
      </w:r>
    </w:p>
    <w:p w14:paraId="3893CB2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 xml:space="preserve">Administrator ma prawo do przeprowadzania kontroli w celu zbadania czy przetwarzanie przez Operator Serwisu bhp2.pl powierzonych danych osobowych jest zgodne z postanowieniami niniejszej Umowy oraz obowiązującymi przepisami prawa. </w:t>
      </w:r>
    </w:p>
    <w:p w14:paraId="18E61F5E"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 xml:space="preserve">Kontrole mogą być przeprowadzane w miejscu przetwarzania danych osobowych, w dni robocze w godzinach od 10.00 do 12.00. Administrator poinformuje Operator Serwisu bhp2.pl z wyprzedzeniem, co najmniej 10 (słownie: dziesięciu) dni roboczych przed planowaną datą kontroli lub formie ankiety. </w:t>
      </w:r>
    </w:p>
    <w:p w14:paraId="4F4E1E75"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3.</w:t>
      </w:r>
      <w:r w:rsidRPr="006405C8">
        <w:rPr>
          <w:rFonts w:ascii="Arial" w:hAnsi="Arial" w:cs="Arial"/>
          <w:sz w:val="20"/>
          <w:szCs w:val="20"/>
        </w:rPr>
        <w:tab/>
        <w:t>W trakcie kontroli upoważnieni przedstawiciele Administratora mają prawo wstępu do pomieszczeń oraz otrzymywania do wglądu do dokumentacji dotyczącej przetwarzania danych osobowych, do której sporządzenia zobowiązany jest Operator Serwisu bhp2.pl.</w:t>
      </w:r>
    </w:p>
    <w:p w14:paraId="02F34905"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4.</w:t>
      </w:r>
      <w:r w:rsidRPr="006405C8">
        <w:rPr>
          <w:rFonts w:ascii="Arial" w:hAnsi="Arial" w:cs="Arial"/>
          <w:sz w:val="20"/>
          <w:szCs w:val="20"/>
        </w:rPr>
        <w:tab/>
        <w:t xml:space="preserve">Na każdy wniosek, Przetwarzający zobowiązany jest do udzielenia informacji oraz wyjaśnień na temat przetwarzania powierzonych danych. </w:t>
      </w:r>
    </w:p>
    <w:p w14:paraId="4A45087A"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5.</w:t>
      </w:r>
      <w:r w:rsidRPr="006405C8">
        <w:rPr>
          <w:rFonts w:ascii="Arial" w:hAnsi="Arial" w:cs="Arial"/>
          <w:sz w:val="20"/>
          <w:szCs w:val="20"/>
        </w:rPr>
        <w:tab/>
        <w:t>Po przeprowadzonej kontroli przedstawiciel Administratora sporządza protokół pokontrolny, który podpisują przedstawiciele obu Stron. Przetwarzający zobowiązany jest w terminie uzgodnionym z Powierzającym dostosować się do zaleceń pokontrolnych zawartych w protokole.</w:t>
      </w:r>
    </w:p>
    <w:p w14:paraId="55630AFC"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6.</w:t>
      </w:r>
      <w:r w:rsidRPr="006405C8">
        <w:rPr>
          <w:rFonts w:ascii="Arial" w:hAnsi="Arial" w:cs="Arial"/>
          <w:sz w:val="20"/>
          <w:szCs w:val="20"/>
        </w:rPr>
        <w:tab/>
        <w:t xml:space="preserve">W trakcie wykonywania kontroli Operator Serwisu bhp2.pl uprawniony jest do zgłoszenia sprzeciwu, co do sposobu przeprowadzenia kontroli, jeśli czynności dokonywane przez Przedstawicieli Administratora naruszają zobowiązania Operator Serwisu bhp.2.pl wynikające z innych umów zawartych przez Operator Serwisu bhp.2.pl z podmiotami trzecimi lub naruszają przepisy obowiązującego prawa. </w:t>
      </w:r>
    </w:p>
    <w:p w14:paraId="53A94E25" w14:textId="77777777" w:rsidR="006405C8" w:rsidRPr="006405C8" w:rsidRDefault="006405C8" w:rsidP="007016CB">
      <w:pPr>
        <w:ind w:left="426" w:hanging="426"/>
        <w:jc w:val="both"/>
        <w:rPr>
          <w:rFonts w:ascii="Arial" w:hAnsi="Arial" w:cs="Arial"/>
          <w:sz w:val="20"/>
          <w:szCs w:val="20"/>
        </w:rPr>
      </w:pPr>
    </w:p>
    <w:p w14:paraId="2127D129" w14:textId="0E44F3E9"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 8 Pod</w:t>
      </w:r>
      <w:r w:rsidR="007016CB">
        <w:rPr>
          <w:rFonts w:ascii="Arial" w:hAnsi="Arial" w:cs="Arial"/>
          <w:sz w:val="20"/>
          <w:szCs w:val="20"/>
        </w:rPr>
        <w:t xml:space="preserve"> </w:t>
      </w:r>
      <w:r w:rsidRPr="006405C8">
        <w:rPr>
          <w:rFonts w:ascii="Arial" w:hAnsi="Arial" w:cs="Arial"/>
          <w:sz w:val="20"/>
          <w:szCs w:val="20"/>
        </w:rPr>
        <w:t>powierzenie przetwarzania danych</w:t>
      </w:r>
    </w:p>
    <w:p w14:paraId="1E53887B" w14:textId="064DE799"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Operator Serwisu bhp.2.pl przy przetwarzaniu danych w imieniu Administratora może skorzystać z usług innego podmiotu przetwarzającego w drodze zawarcia z tym podmiotem pisemnej umowy pod warunkiem, że Administrator udzielił uprzedniej pisemnej zgody na dokonanie takiego powierzenia. Za Pod</w:t>
      </w:r>
      <w:r w:rsidR="007016CB">
        <w:rPr>
          <w:rFonts w:ascii="Arial" w:hAnsi="Arial" w:cs="Arial"/>
          <w:sz w:val="20"/>
          <w:szCs w:val="20"/>
        </w:rPr>
        <w:t xml:space="preserve"> </w:t>
      </w:r>
      <w:r w:rsidRPr="006405C8">
        <w:rPr>
          <w:rFonts w:ascii="Arial" w:hAnsi="Arial" w:cs="Arial"/>
          <w:sz w:val="20"/>
          <w:szCs w:val="20"/>
        </w:rPr>
        <w:t xml:space="preserve">przetwarzającego w rozumieniu niniejszej umowy nie uważa się osób fizycznych, którymi posługuje się Przetwarzający (niezależnie od formy ich zatrudnienia) i za których działania lub zaniechania ponosi odpowiedzialność. </w:t>
      </w:r>
    </w:p>
    <w:p w14:paraId="05A79F38" w14:textId="0F59FB9C"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lastRenderedPageBreak/>
        <w:t>2.</w:t>
      </w:r>
      <w:r w:rsidRPr="006405C8">
        <w:rPr>
          <w:rFonts w:ascii="Arial" w:hAnsi="Arial" w:cs="Arial"/>
          <w:sz w:val="20"/>
          <w:szCs w:val="20"/>
        </w:rPr>
        <w:tab/>
        <w:t>Operator Serwisu bhp2.pl bez zbędnej zwłoki zawiadomi w formie pisemnej Administratora o wszelkich zamierzonych zmianach dotyczących dodania lub zastąpienia Pod</w:t>
      </w:r>
      <w:r w:rsidR="007016CB">
        <w:rPr>
          <w:rFonts w:ascii="Arial" w:hAnsi="Arial" w:cs="Arial"/>
          <w:sz w:val="20"/>
          <w:szCs w:val="20"/>
        </w:rPr>
        <w:t xml:space="preserve"> </w:t>
      </w:r>
      <w:r w:rsidRPr="006405C8">
        <w:rPr>
          <w:rFonts w:ascii="Arial" w:hAnsi="Arial" w:cs="Arial"/>
          <w:sz w:val="20"/>
          <w:szCs w:val="20"/>
        </w:rPr>
        <w:t>przetwarzającego. Administratora musi wyrazić zgodę na piśmie wobec takich zmian. Zawiadomienie, o którym mowa w zdaniu poprzedzającym przesyłane jest na adres licencji w formie zaktualizowanego wykazu Podmiotów Pod</w:t>
      </w:r>
      <w:r w:rsidR="007016CB">
        <w:rPr>
          <w:rFonts w:ascii="Arial" w:hAnsi="Arial" w:cs="Arial"/>
          <w:sz w:val="20"/>
          <w:szCs w:val="20"/>
        </w:rPr>
        <w:t xml:space="preserve"> </w:t>
      </w:r>
      <w:r w:rsidRPr="006405C8">
        <w:rPr>
          <w:rFonts w:ascii="Arial" w:hAnsi="Arial" w:cs="Arial"/>
          <w:sz w:val="20"/>
          <w:szCs w:val="20"/>
        </w:rPr>
        <w:t>przetwarzających.</w:t>
      </w:r>
    </w:p>
    <w:p w14:paraId="0A93D43B" w14:textId="0A16440D"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3.</w:t>
      </w:r>
      <w:r w:rsidRPr="006405C8">
        <w:rPr>
          <w:rFonts w:ascii="Arial" w:hAnsi="Arial" w:cs="Arial"/>
          <w:sz w:val="20"/>
          <w:szCs w:val="20"/>
        </w:rPr>
        <w:tab/>
        <w:t>Operator Serwisu bhp2.pl zapewnia, że na wskazany Podmiot pod</w:t>
      </w:r>
      <w:r w:rsidR="007016CB">
        <w:rPr>
          <w:rFonts w:ascii="Arial" w:hAnsi="Arial" w:cs="Arial"/>
          <w:sz w:val="20"/>
          <w:szCs w:val="20"/>
        </w:rPr>
        <w:t xml:space="preserve"> </w:t>
      </w:r>
      <w:r w:rsidRPr="006405C8">
        <w:rPr>
          <w:rFonts w:ascii="Arial" w:hAnsi="Arial" w:cs="Arial"/>
          <w:sz w:val="20"/>
          <w:szCs w:val="20"/>
        </w:rPr>
        <w:t>przetwarzający zostaną nałożone obowiązki odpowiadające obowiązkom określonym w niniejszej Umowie, wymaganiom „Rozporządzenia” oraz innym obowiązującym przepisom prawa.</w:t>
      </w:r>
    </w:p>
    <w:p w14:paraId="64418757" w14:textId="33894A66"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4.</w:t>
      </w:r>
      <w:r w:rsidRPr="006405C8">
        <w:rPr>
          <w:rFonts w:ascii="Arial" w:hAnsi="Arial" w:cs="Arial"/>
          <w:sz w:val="20"/>
          <w:szCs w:val="20"/>
        </w:rPr>
        <w:tab/>
        <w:t>Operator Serwisu bhp2.pl zobowiązany jest do nadzorowania Pod</w:t>
      </w:r>
      <w:r w:rsidR="007016CB">
        <w:rPr>
          <w:rFonts w:ascii="Arial" w:hAnsi="Arial" w:cs="Arial"/>
          <w:sz w:val="20"/>
          <w:szCs w:val="20"/>
        </w:rPr>
        <w:t xml:space="preserve"> </w:t>
      </w:r>
      <w:r w:rsidRPr="006405C8">
        <w:rPr>
          <w:rFonts w:ascii="Arial" w:hAnsi="Arial" w:cs="Arial"/>
          <w:sz w:val="20"/>
          <w:szCs w:val="20"/>
        </w:rPr>
        <w:t>przetwarzającego w całym procesie przetwarzania danych. Przetwarzający zapewni również w umowie możliwość realizacji przez Administratora bezpośredniej kontroli względem Pod</w:t>
      </w:r>
      <w:r w:rsidR="007016CB">
        <w:rPr>
          <w:rFonts w:ascii="Arial" w:hAnsi="Arial" w:cs="Arial"/>
          <w:sz w:val="20"/>
          <w:szCs w:val="20"/>
        </w:rPr>
        <w:t xml:space="preserve"> </w:t>
      </w:r>
      <w:r w:rsidRPr="006405C8">
        <w:rPr>
          <w:rFonts w:ascii="Arial" w:hAnsi="Arial" w:cs="Arial"/>
          <w:sz w:val="20"/>
          <w:szCs w:val="20"/>
        </w:rPr>
        <w:t xml:space="preserve">przetwarzającego. </w:t>
      </w:r>
    </w:p>
    <w:p w14:paraId="40F1FF61" w14:textId="34F7FDC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5.</w:t>
      </w:r>
      <w:r w:rsidRPr="006405C8">
        <w:rPr>
          <w:rFonts w:ascii="Arial" w:hAnsi="Arial" w:cs="Arial"/>
          <w:sz w:val="20"/>
          <w:szCs w:val="20"/>
        </w:rPr>
        <w:tab/>
        <w:t>Operator Serwisu bhp2.pl jest w pełni odpowiedzialny wobec Administratora za spełnienie obowiązków wynikających z umowy powierzenia zawartej pomiędzy Operator Serwisu bhp.2.pl a Pod</w:t>
      </w:r>
      <w:r w:rsidR="007016CB">
        <w:rPr>
          <w:rFonts w:ascii="Arial" w:hAnsi="Arial" w:cs="Arial"/>
          <w:sz w:val="20"/>
          <w:szCs w:val="20"/>
        </w:rPr>
        <w:t xml:space="preserve"> </w:t>
      </w:r>
      <w:r w:rsidRPr="006405C8">
        <w:rPr>
          <w:rFonts w:ascii="Arial" w:hAnsi="Arial" w:cs="Arial"/>
          <w:sz w:val="20"/>
          <w:szCs w:val="20"/>
        </w:rPr>
        <w:t xml:space="preserve">przetwarzającym. </w:t>
      </w:r>
    </w:p>
    <w:p w14:paraId="1EDEFFDC" w14:textId="77777777" w:rsidR="006405C8" w:rsidRPr="006405C8" w:rsidRDefault="006405C8" w:rsidP="007016CB">
      <w:pPr>
        <w:ind w:left="426" w:hanging="426"/>
        <w:jc w:val="both"/>
        <w:rPr>
          <w:rFonts w:ascii="Arial" w:hAnsi="Arial" w:cs="Arial"/>
          <w:sz w:val="20"/>
          <w:szCs w:val="20"/>
        </w:rPr>
      </w:pPr>
    </w:p>
    <w:p w14:paraId="6C0A69AB"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§9</w:t>
      </w:r>
    </w:p>
    <w:p w14:paraId="6684C1A6"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Operator Serwisu bhp2.pl odpowiada za szkody jakie powstały wobec Usługobiorcy lub osób trzecich w wyniku niezgodnego z Umową przetwarzania danych osobowych. Odpowiedzialność, o której mowa w niniejszym ustępie wynika z przepisów ustawy o ochronie danych osobowych oraz przepisów ogólnych wskazanych w kodeksie cywilnym.</w:t>
      </w:r>
    </w:p>
    <w:p w14:paraId="0E05F950"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Operator Serwisu bhp2.pl po zakończeniu przetwarzania danych zobowiązany jest do niezwłocznego usunięcia powierzonych mu danych z uwzględnieniem §10.</w:t>
      </w:r>
    </w:p>
    <w:p w14:paraId="53486811" w14:textId="77777777" w:rsidR="006405C8" w:rsidRPr="006405C8" w:rsidRDefault="006405C8" w:rsidP="007016CB">
      <w:pPr>
        <w:ind w:left="426" w:hanging="426"/>
        <w:jc w:val="both"/>
        <w:rPr>
          <w:rFonts w:ascii="Arial" w:hAnsi="Arial" w:cs="Arial"/>
          <w:sz w:val="20"/>
          <w:szCs w:val="20"/>
        </w:rPr>
      </w:pPr>
    </w:p>
    <w:p w14:paraId="1BCD33C9" w14:textId="3778FB21"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§10 Czas trwania umowy</w:t>
      </w:r>
    </w:p>
    <w:p w14:paraId="2A48772B"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Strony oświadczają, że zawierają niniejszą Umowę na czas określony – na czas trwania stosunku zobowiązaniowego między Operatorem Serwisu bhp2.pl, a Usługobiorcą świadczonej Usługi oraz 30 dni po tym okresie wynikającym z automatycznego zarządzania kopiami zapasowymi.</w:t>
      </w:r>
    </w:p>
    <w:p w14:paraId="39107B99"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Niniejsza Umowa może być wypowiedziana przez każdą ze Stron z zachowaniem, jednomiesięcznego okresu wypowiedzenia ze skutkiem na koniec miesiąca kalendarzowego, jednakże wypowiedzenie umowy o powierzenie przetwarzania danych osobowych skutkuje wypowiedzeniem umowy głównej zawartej między Usługobiorcą, a Operatorem Serwisu bhp2.pl.</w:t>
      </w:r>
    </w:p>
    <w:p w14:paraId="4862614B" w14:textId="77777777" w:rsidR="006405C8" w:rsidRPr="006405C8" w:rsidRDefault="006405C8" w:rsidP="007016CB">
      <w:pPr>
        <w:ind w:left="426" w:hanging="426"/>
        <w:jc w:val="both"/>
        <w:rPr>
          <w:rFonts w:ascii="Arial" w:hAnsi="Arial" w:cs="Arial"/>
          <w:sz w:val="20"/>
          <w:szCs w:val="20"/>
        </w:rPr>
      </w:pPr>
    </w:p>
    <w:p w14:paraId="013B4361"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 11 Zgłoszenie naruszenia</w:t>
      </w:r>
    </w:p>
    <w:p w14:paraId="59949E81" w14:textId="77777777" w:rsidR="006405C8" w:rsidRPr="006405C8" w:rsidRDefault="006405C8" w:rsidP="007016CB">
      <w:pPr>
        <w:ind w:left="426" w:hanging="426"/>
        <w:jc w:val="both"/>
        <w:rPr>
          <w:rFonts w:ascii="Arial" w:hAnsi="Arial" w:cs="Arial"/>
          <w:sz w:val="20"/>
          <w:szCs w:val="20"/>
        </w:rPr>
      </w:pPr>
    </w:p>
    <w:p w14:paraId="35919288"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1.</w:t>
      </w:r>
      <w:r w:rsidRPr="006405C8">
        <w:rPr>
          <w:rFonts w:ascii="Arial" w:hAnsi="Arial" w:cs="Arial"/>
          <w:sz w:val="20"/>
          <w:szCs w:val="20"/>
        </w:rPr>
        <w:tab/>
        <w:t>Operator Serwisu bhp2.pl zobowiązuje się do informowania Administratora bez zbędnej zwłoki, od chwili stwierdzenia naruszenia, o wszystkich przypadkach naruszenia ochrony danych osobowych powierzonych mu przez Administratora, na adres e-mail Administratora Danych  w rozumieniu §1 pkt.2</w:t>
      </w:r>
    </w:p>
    <w:p w14:paraId="2CAF3E47"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2.</w:t>
      </w:r>
      <w:r w:rsidRPr="006405C8">
        <w:rPr>
          <w:rFonts w:ascii="Arial" w:hAnsi="Arial" w:cs="Arial"/>
          <w:sz w:val="20"/>
          <w:szCs w:val="20"/>
        </w:rPr>
        <w:tab/>
        <w:t xml:space="preserve">Operator Serwisu bhp2.pl bez zbędnej zwłoki podejmuje wszelkie rozsądne działania mające na celu ograniczenie i naprawienie negatywnych skutków naruszenia. </w:t>
      </w:r>
    </w:p>
    <w:p w14:paraId="59F4FF96" w14:textId="77777777" w:rsidR="006405C8" w:rsidRPr="006405C8" w:rsidRDefault="006405C8" w:rsidP="007016CB">
      <w:pPr>
        <w:ind w:left="426" w:hanging="426"/>
        <w:jc w:val="both"/>
        <w:rPr>
          <w:rFonts w:ascii="Arial" w:hAnsi="Arial" w:cs="Arial"/>
          <w:sz w:val="20"/>
          <w:szCs w:val="20"/>
        </w:rPr>
      </w:pPr>
    </w:p>
    <w:p w14:paraId="26FDF682"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§12</w:t>
      </w:r>
    </w:p>
    <w:p w14:paraId="77E6AAF8"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3.</w:t>
      </w:r>
      <w:r w:rsidRPr="006405C8">
        <w:rPr>
          <w:rFonts w:ascii="Arial" w:hAnsi="Arial" w:cs="Arial"/>
          <w:sz w:val="20"/>
          <w:szCs w:val="20"/>
        </w:rPr>
        <w:tab/>
        <w:t>Strony oświadczają, że zawierają niniejszą Umowę na czas określony na czas trwania stosunku zobowiązaniowego między Operatorem Serwisu bhp2.pl, a Usługobiorcą, świadczonej Usługi oraz 30 dni po tym okresie wynikającym z automatycznego zarządzania kopiami zapasowymi.</w:t>
      </w:r>
    </w:p>
    <w:p w14:paraId="6739F2D0"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4.</w:t>
      </w:r>
      <w:r w:rsidRPr="006405C8">
        <w:rPr>
          <w:rFonts w:ascii="Arial" w:hAnsi="Arial" w:cs="Arial"/>
          <w:sz w:val="20"/>
          <w:szCs w:val="20"/>
        </w:rPr>
        <w:tab/>
        <w:t>Niniejsza Umowa może być wypowiedziana przez każdą ze Stron z zachowaniem, jednomiesięcznego okresu wypowiedzenia ze skutkiem na koniec miesiąca kalendarzowego, jednakże wypowiedzenie umowy o powierzenie przetwarzania danych osobowych skutkuje wypowiedzeniem umowy głównej zawartej między Usługobiorcą, a Operatorem Serwisu bhp2.pl.</w:t>
      </w:r>
    </w:p>
    <w:p w14:paraId="686AECC6" w14:textId="77777777" w:rsidR="006405C8" w:rsidRPr="006405C8" w:rsidRDefault="006405C8" w:rsidP="007016CB">
      <w:pPr>
        <w:ind w:left="426" w:hanging="426"/>
        <w:jc w:val="both"/>
        <w:rPr>
          <w:rFonts w:ascii="Arial" w:hAnsi="Arial" w:cs="Arial"/>
          <w:sz w:val="20"/>
          <w:szCs w:val="20"/>
        </w:rPr>
      </w:pPr>
    </w:p>
    <w:p w14:paraId="690A4E81"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§13</w:t>
      </w:r>
    </w:p>
    <w:p w14:paraId="4B729E41"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Zmiana niniejszej Umowy może nastąpić tylko w formie pisemnego aneksu.</w:t>
      </w:r>
    </w:p>
    <w:p w14:paraId="072DF2F7" w14:textId="77777777" w:rsidR="006405C8" w:rsidRPr="006405C8" w:rsidRDefault="006405C8" w:rsidP="007016CB">
      <w:pPr>
        <w:ind w:left="426" w:hanging="426"/>
        <w:jc w:val="both"/>
        <w:rPr>
          <w:rFonts w:ascii="Arial" w:hAnsi="Arial" w:cs="Arial"/>
          <w:sz w:val="20"/>
          <w:szCs w:val="20"/>
        </w:rPr>
      </w:pPr>
    </w:p>
    <w:p w14:paraId="08CEAEEC" w14:textId="77777777" w:rsidR="006405C8" w:rsidRPr="006405C8" w:rsidRDefault="006405C8" w:rsidP="007016CB">
      <w:pPr>
        <w:ind w:left="426" w:hanging="426"/>
        <w:jc w:val="center"/>
        <w:rPr>
          <w:rFonts w:ascii="Arial" w:hAnsi="Arial" w:cs="Arial"/>
          <w:sz w:val="20"/>
          <w:szCs w:val="20"/>
        </w:rPr>
      </w:pPr>
      <w:r w:rsidRPr="006405C8">
        <w:rPr>
          <w:rFonts w:ascii="Arial" w:hAnsi="Arial" w:cs="Arial"/>
          <w:sz w:val="20"/>
          <w:szCs w:val="20"/>
        </w:rPr>
        <w:t>§14</w:t>
      </w:r>
    </w:p>
    <w:p w14:paraId="7C194841" w14:textId="77777777" w:rsidR="006405C8" w:rsidRPr="006405C8" w:rsidRDefault="006405C8" w:rsidP="007016CB">
      <w:pPr>
        <w:ind w:left="426" w:hanging="426"/>
        <w:jc w:val="both"/>
        <w:rPr>
          <w:rFonts w:ascii="Arial" w:hAnsi="Arial" w:cs="Arial"/>
          <w:sz w:val="20"/>
          <w:szCs w:val="20"/>
        </w:rPr>
      </w:pPr>
      <w:r w:rsidRPr="006405C8">
        <w:rPr>
          <w:rFonts w:ascii="Arial" w:hAnsi="Arial" w:cs="Arial"/>
          <w:sz w:val="20"/>
          <w:szCs w:val="20"/>
        </w:rPr>
        <w:t>W sprawach nieuregulowanych niniejszą umową mają zastosowania obowiązujące przepisy o ochronie danych osobowych oraz kodeksu cywilnego</w:t>
      </w:r>
    </w:p>
    <w:p w14:paraId="70F5F27A" w14:textId="77777777" w:rsidR="006405C8" w:rsidRPr="006405C8" w:rsidRDefault="006405C8" w:rsidP="007016CB">
      <w:pPr>
        <w:ind w:left="426" w:hanging="426"/>
        <w:jc w:val="both"/>
        <w:rPr>
          <w:rFonts w:ascii="Arial" w:hAnsi="Arial" w:cs="Arial"/>
          <w:sz w:val="20"/>
          <w:szCs w:val="20"/>
        </w:rPr>
      </w:pPr>
    </w:p>
    <w:p w14:paraId="51A09C94" w14:textId="206F301E" w:rsidR="006405C8" w:rsidRPr="006405C8" w:rsidRDefault="006405C8" w:rsidP="006405C8">
      <w:pPr>
        <w:jc w:val="both"/>
        <w:rPr>
          <w:rFonts w:ascii="Arial" w:hAnsi="Arial" w:cs="Arial"/>
          <w:sz w:val="20"/>
          <w:szCs w:val="20"/>
        </w:rPr>
      </w:pPr>
      <w:r w:rsidRPr="006405C8">
        <w:rPr>
          <w:rFonts w:ascii="Arial" w:hAnsi="Arial" w:cs="Arial"/>
          <w:sz w:val="20"/>
          <w:szCs w:val="20"/>
        </w:rPr>
        <w:t>Usługobiorca</w:t>
      </w:r>
      <w:r w:rsidRPr="006405C8">
        <w:rPr>
          <w:rFonts w:ascii="Arial" w:hAnsi="Arial" w:cs="Arial"/>
          <w:sz w:val="20"/>
          <w:szCs w:val="20"/>
        </w:rPr>
        <w:tab/>
      </w:r>
      <w:r w:rsidRPr="006405C8">
        <w:rPr>
          <w:rFonts w:ascii="Arial" w:hAnsi="Arial" w:cs="Arial"/>
          <w:sz w:val="20"/>
          <w:szCs w:val="20"/>
        </w:rPr>
        <w:tab/>
      </w:r>
      <w:r w:rsidRPr="006405C8">
        <w:rPr>
          <w:rFonts w:ascii="Arial" w:hAnsi="Arial" w:cs="Arial"/>
          <w:sz w:val="20"/>
          <w:szCs w:val="20"/>
        </w:rPr>
        <w:tab/>
      </w:r>
      <w:r w:rsidRPr="006405C8">
        <w:rPr>
          <w:rFonts w:ascii="Arial" w:hAnsi="Arial" w:cs="Arial"/>
          <w:sz w:val="20"/>
          <w:szCs w:val="20"/>
        </w:rPr>
        <w:tab/>
      </w:r>
      <w:r w:rsidRPr="006405C8">
        <w:rPr>
          <w:rFonts w:ascii="Arial" w:hAnsi="Arial" w:cs="Arial"/>
          <w:sz w:val="20"/>
          <w:szCs w:val="20"/>
        </w:rPr>
        <w:tab/>
      </w:r>
      <w:r>
        <w:rPr>
          <w:rFonts w:ascii="Arial" w:hAnsi="Arial" w:cs="Arial"/>
          <w:sz w:val="20"/>
          <w:szCs w:val="20"/>
        </w:rPr>
        <w:t xml:space="preserve">     </w:t>
      </w:r>
      <w:r w:rsidRPr="006405C8">
        <w:rPr>
          <w:rFonts w:ascii="Arial" w:hAnsi="Arial" w:cs="Arial"/>
          <w:sz w:val="20"/>
          <w:szCs w:val="20"/>
        </w:rPr>
        <w:tab/>
        <w:t xml:space="preserve">Usługodawca  Operator serwisu    </w:t>
      </w:r>
    </w:p>
    <w:p w14:paraId="714C0B2F" w14:textId="3746F176" w:rsidR="006405C8" w:rsidRDefault="006405C8" w:rsidP="006405C8">
      <w:pPr>
        <w:jc w:val="both"/>
        <w:rPr>
          <w:rFonts w:asciiTheme="minorHAnsi" w:hAnsiTheme="minorHAnsi"/>
          <w:sz w:val="19"/>
          <w:szCs w:val="19"/>
        </w:rPr>
      </w:pPr>
      <w:r w:rsidRPr="006405C8">
        <w:rPr>
          <w:rFonts w:ascii="Arial" w:hAnsi="Arial" w:cs="Arial"/>
          <w:sz w:val="20"/>
          <w:szCs w:val="20"/>
        </w:rPr>
        <w:t xml:space="preserve">           </w:t>
      </w:r>
    </w:p>
    <w:p w14:paraId="35C17AFA" w14:textId="77777777" w:rsidR="006405C8" w:rsidRDefault="006405C8" w:rsidP="006405C8">
      <w:pPr>
        <w:jc w:val="both"/>
        <w:rPr>
          <w:rFonts w:asciiTheme="minorHAnsi" w:hAnsiTheme="minorHAnsi"/>
          <w:sz w:val="19"/>
          <w:szCs w:val="19"/>
        </w:rPr>
      </w:pPr>
    </w:p>
    <w:p w14:paraId="00758123" w14:textId="77777777" w:rsidR="00BC24D1" w:rsidRPr="006405C8" w:rsidRDefault="00BC24D1" w:rsidP="006405C8">
      <w:pPr>
        <w:ind w:left="270"/>
        <w:jc w:val="both"/>
        <w:rPr>
          <w:rFonts w:ascii="Arial" w:hAnsi="Arial" w:cs="Arial"/>
          <w:b/>
          <w:bCs/>
          <w:sz w:val="20"/>
          <w:szCs w:val="20"/>
        </w:rPr>
      </w:pPr>
      <w:r w:rsidRPr="006405C8">
        <w:rPr>
          <w:rFonts w:ascii="Arial" w:hAnsi="Arial" w:cs="Arial"/>
          <w:b/>
          <w:bCs/>
          <w:sz w:val="20"/>
          <w:szCs w:val="20"/>
        </w:rPr>
        <w:lastRenderedPageBreak/>
        <w:t>Załącznik nr 3</w:t>
      </w:r>
    </w:p>
    <w:p w14:paraId="36E7CDC5" w14:textId="77777777" w:rsidR="00BC24D1" w:rsidRPr="006405C8" w:rsidRDefault="00BC24D1" w:rsidP="006405C8">
      <w:pPr>
        <w:ind w:left="270"/>
        <w:jc w:val="both"/>
        <w:rPr>
          <w:rFonts w:ascii="Arial" w:hAnsi="Arial" w:cs="Arial"/>
          <w:sz w:val="20"/>
          <w:szCs w:val="20"/>
        </w:rPr>
      </w:pPr>
    </w:p>
    <w:p w14:paraId="75CDBEEE" w14:textId="77777777" w:rsidR="00BC24D1" w:rsidRPr="006405C8" w:rsidRDefault="00BC24D1" w:rsidP="006405C8">
      <w:pPr>
        <w:ind w:left="270"/>
        <w:jc w:val="both"/>
        <w:rPr>
          <w:rFonts w:ascii="Arial" w:hAnsi="Arial" w:cs="Arial"/>
          <w:sz w:val="20"/>
          <w:szCs w:val="20"/>
        </w:rPr>
      </w:pPr>
      <w:r w:rsidRPr="006405C8">
        <w:rPr>
          <w:rFonts w:ascii="Arial" w:hAnsi="Arial" w:cs="Arial"/>
          <w:sz w:val="20"/>
          <w:szCs w:val="20"/>
        </w:rPr>
        <w:t>Zasady przetwarzania danych osobowych</w:t>
      </w:r>
    </w:p>
    <w:p w14:paraId="712296E3"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Każda ze Stron, jako administrator danych osobowych uzyskanych od drugiej Strony w związku z realizacją niniejszej Umowy, zobowiązana jest do przestrzegania właściwych przepisów o ochronie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danych/RODO), w tym do zrealizowania obowiązków informacyjnych określonych w jego art. 13 i 14 (dalej również jako przekazanie klauzuli informacyjnej).</w:t>
      </w:r>
    </w:p>
    <w:p w14:paraId="570367FE"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W związku z realizacją niniejszej Umowy będzie dochodziło do przekazywania sobie przez Strony danych osobowych (między administratorami danych):</w:t>
      </w:r>
    </w:p>
    <w:p w14:paraId="38B959E9" w14:textId="77777777" w:rsidR="00BC24D1" w:rsidRPr="006405C8" w:rsidRDefault="00BC24D1" w:rsidP="006405C8">
      <w:pPr>
        <w:pStyle w:val="Akapitzlist"/>
        <w:numPr>
          <w:ilvl w:val="1"/>
          <w:numId w:val="27"/>
        </w:numPr>
        <w:jc w:val="both"/>
        <w:rPr>
          <w:rFonts w:ascii="Arial" w:hAnsi="Arial" w:cs="Arial"/>
          <w:sz w:val="20"/>
          <w:szCs w:val="20"/>
        </w:rPr>
      </w:pPr>
      <w:r w:rsidRPr="006405C8">
        <w:rPr>
          <w:rFonts w:ascii="Arial" w:hAnsi="Arial" w:cs="Arial"/>
          <w:sz w:val="20"/>
          <w:szCs w:val="20"/>
        </w:rPr>
        <w:t>osób reprezentujących drugą Stronę przy podpisaniu niniejszej Umowy;</w:t>
      </w:r>
    </w:p>
    <w:p w14:paraId="39BB02EE" w14:textId="77777777" w:rsidR="00BC24D1" w:rsidRPr="006405C8" w:rsidRDefault="00BC24D1" w:rsidP="006405C8">
      <w:pPr>
        <w:pStyle w:val="Akapitzlist"/>
        <w:numPr>
          <w:ilvl w:val="1"/>
          <w:numId w:val="27"/>
        </w:numPr>
        <w:jc w:val="both"/>
        <w:rPr>
          <w:rFonts w:ascii="Arial" w:hAnsi="Arial" w:cs="Arial"/>
          <w:sz w:val="20"/>
          <w:szCs w:val="20"/>
        </w:rPr>
      </w:pPr>
      <w:r w:rsidRPr="006405C8">
        <w:rPr>
          <w:rFonts w:ascii="Arial" w:hAnsi="Arial" w:cs="Arial"/>
          <w:sz w:val="20"/>
          <w:szCs w:val="20"/>
        </w:rPr>
        <w:t>osób uprawnionych przez Strony do koordynowania i nadzoru prac objętych niniejszej Umowy;</w:t>
      </w:r>
    </w:p>
    <w:p w14:paraId="566C42A5"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Osoby wskazane w ust. 2 pod lit. a) przy podpisaniu niniejszej Umowy zapoznają się z klauzulą informacyjną zamieszczoną w Załączniku a.</w:t>
      </w:r>
    </w:p>
    <w:p w14:paraId="12459A26"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Strony oświadczają, że osoby wymienione w pkt 2 pod lit. b) w zakresie swoich obowiązków zostaną zaznajomione z niniejszą Umową, w tym zapoznają się z klauzulą informacyjną zamieszczoną w Załączniku A i B</w:t>
      </w:r>
    </w:p>
    <w:p w14:paraId="13374DFE"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 xml:space="preserve">Niezależnie od postanowień powyżej, każda ze Stron, jeśli będzie to konieczne, przekaże właściwe klauzule informacyjne w przyjęty przez siebie sposób (odpowiednio do formy pierwszego kontaktu z daną osobą, w tym poprzez informacje w stopce maila, ze wskazaniem również na właściwą politykę prywatności). </w:t>
      </w:r>
    </w:p>
    <w:p w14:paraId="4BB7C6DD" w14:textId="77777777" w:rsidR="00BC24D1" w:rsidRPr="006405C8" w:rsidRDefault="00BC24D1" w:rsidP="006405C8">
      <w:pPr>
        <w:pStyle w:val="Akapitzlist"/>
        <w:numPr>
          <w:ilvl w:val="1"/>
          <w:numId w:val="26"/>
        </w:numPr>
        <w:ind w:left="720" w:hanging="360"/>
        <w:jc w:val="both"/>
        <w:rPr>
          <w:rFonts w:ascii="Arial" w:hAnsi="Arial" w:cs="Arial"/>
          <w:sz w:val="20"/>
          <w:szCs w:val="20"/>
        </w:rPr>
      </w:pPr>
      <w:r w:rsidRPr="006405C8">
        <w:rPr>
          <w:rFonts w:ascii="Arial" w:hAnsi="Arial" w:cs="Arial"/>
          <w:sz w:val="20"/>
          <w:szCs w:val="20"/>
        </w:rPr>
        <w:t xml:space="preserve">Realizacja niniejszej Umowy nie wymaga powierzenia danych osobowych do przetwarzania. </w:t>
      </w:r>
    </w:p>
    <w:p w14:paraId="6454F1F6" w14:textId="77777777" w:rsidR="00BC24D1" w:rsidRPr="006405C8" w:rsidRDefault="00BC24D1" w:rsidP="006405C8">
      <w:pPr>
        <w:jc w:val="both"/>
        <w:rPr>
          <w:rFonts w:ascii="Arial" w:hAnsi="Arial" w:cs="Arial"/>
          <w:sz w:val="20"/>
          <w:szCs w:val="20"/>
        </w:rPr>
      </w:pPr>
    </w:p>
    <w:p w14:paraId="29D356DD" w14:textId="77777777" w:rsidR="00BC24D1" w:rsidRPr="006405C8" w:rsidRDefault="00BC24D1" w:rsidP="006405C8">
      <w:pPr>
        <w:ind w:left="270" w:firstLine="270"/>
        <w:jc w:val="both"/>
        <w:rPr>
          <w:rFonts w:ascii="Arial" w:hAnsi="Arial" w:cs="Arial"/>
          <w:sz w:val="20"/>
          <w:szCs w:val="20"/>
        </w:rPr>
      </w:pPr>
      <w:r w:rsidRPr="006405C8">
        <w:rPr>
          <w:rFonts w:ascii="Arial" w:hAnsi="Arial" w:cs="Arial"/>
          <w:sz w:val="20"/>
          <w:szCs w:val="20"/>
        </w:rPr>
        <w:t>Załącznik A</w:t>
      </w:r>
    </w:p>
    <w:p w14:paraId="2BB836BA" w14:textId="77777777" w:rsidR="00BC24D1" w:rsidRPr="006405C8" w:rsidRDefault="00BC24D1" w:rsidP="006405C8">
      <w:pPr>
        <w:ind w:left="270" w:firstLine="270"/>
        <w:jc w:val="both"/>
        <w:rPr>
          <w:rFonts w:ascii="Arial" w:hAnsi="Arial" w:cs="Arial"/>
          <w:sz w:val="20"/>
          <w:szCs w:val="20"/>
        </w:rPr>
      </w:pPr>
      <w:r w:rsidRPr="006405C8">
        <w:rPr>
          <w:rFonts w:ascii="Arial" w:hAnsi="Arial" w:cs="Arial"/>
          <w:sz w:val="20"/>
          <w:szCs w:val="20"/>
        </w:rPr>
        <w:t xml:space="preserve">Klauzula informacyjna dla osób: </w:t>
      </w:r>
    </w:p>
    <w:p w14:paraId="55183A43" w14:textId="77777777" w:rsidR="00BC24D1" w:rsidRPr="006405C8" w:rsidRDefault="00BC24D1" w:rsidP="006405C8">
      <w:pPr>
        <w:pStyle w:val="Akapitzlist"/>
        <w:numPr>
          <w:ilvl w:val="0"/>
          <w:numId w:val="28"/>
        </w:numPr>
        <w:jc w:val="both"/>
        <w:rPr>
          <w:rFonts w:ascii="Arial" w:hAnsi="Arial" w:cs="Arial"/>
          <w:sz w:val="20"/>
          <w:szCs w:val="20"/>
        </w:rPr>
      </w:pPr>
      <w:r w:rsidRPr="006405C8">
        <w:rPr>
          <w:rFonts w:ascii="Arial" w:hAnsi="Arial" w:cs="Arial"/>
          <w:sz w:val="20"/>
          <w:szCs w:val="20"/>
        </w:rPr>
        <w:t xml:space="preserve">reprezentujących Stronę,  </w:t>
      </w:r>
    </w:p>
    <w:p w14:paraId="1D7FFB20" w14:textId="77777777" w:rsidR="00BC24D1" w:rsidRPr="006405C8" w:rsidRDefault="00BC24D1" w:rsidP="006405C8">
      <w:pPr>
        <w:pStyle w:val="Akapitzlist"/>
        <w:numPr>
          <w:ilvl w:val="0"/>
          <w:numId w:val="28"/>
        </w:numPr>
        <w:jc w:val="both"/>
        <w:rPr>
          <w:rFonts w:ascii="Arial" w:hAnsi="Arial" w:cs="Arial"/>
          <w:sz w:val="20"/>
          <w:szCs w:val="20"/>
        </w:rPr>
      </w:pPr>
      <w:r w:rsidRPr="006405C8">
        <w:rPr>
          <w:rFonts w:ascii="Arial" w:hAnsi="Arial" w:cs="Arial"/>
          <w:sz w:val="20"/>
          <w:szCs w:val="20"/>
        </w:rPr>
        <w:t>upoważnionych do nadzoru i koordynowania prac objętych Umową:</w:t>
      </w:r>
    </w:p>
    <w:p w14:paraId="51D1CBD9" w14:textId="77777777" w:rsidR="00BC24D1" w:rsidRPr="006405C8" w:rsidRDefault="00BC24D1" w:rsidP="006405C8">
      <w:pPr>
        <w:ind w:left="270" w:firstLine="270"/>
        <w:jc w:val="both"/>
        <w:rPr>
          <w:rFonts w:ascii="Arial" w:hAnsi="Arial" w:cs="Arial"/>
          <w:sz w:val="20"/>
          <w:szCs w:val="20"/>
        </w:rPr>
      </w:pPr>
    </w:p>
    <w:p w14:paraId="788619C6" w14:textId="77777777" w:rsidR="00BC24D1" w:rsidRPr="006405C8" w:rsidRDefault="00BC24D1" w:rsidP="006405C8">
      <w:pPr>
        <w:ind w:left="540"/>
        <w:jc w:val="both"/>
        <w:rPr>
          <w:rFonts w:ascii="Arial" w:hAnsi="Arial" w:cs="Arial"/>
          <w:sz w:val="20"/>
          <w:szCs w:val="20"/>
        </w:rPr>
      </w:pPr>
      <w:r w:rsidRPr="006405C8">
        <w:rPr>
          <w:rFonts w:ascii="Arial" w:hAnsi="Arial" w:cs="Arial"/>
          <w:sz w:val="20"/>
          <w:szCs w:val="20"/>
        </w:rPr>
        <w:t>Zważywszy na to, że każda ze Stron uzyskuje dane osobowe reprezentantów drugiej Strony oraz innych osób zaangażowanych w realizację Umowy, w zakresie oraz w sposób uzależniony charakteru współpracy i podejmowanych czynności w ramach wykonywania zadań, zgodnie z art. 13 ust. 1 i 2 oraz 14 ust. 1 i ust. 2 ogólnego rozporządzenia o ochronie danych (RODO), zamieszczamy niżej szczegółowe informacje dotyczące przetwarzania danych osobowych:</w:t>
      </w:r>
    </w:p>
    <w:p w14:paraId="4B97A7E1" w14:textId="77777777" w:rsidR="00BC24D1" w:rsidRPr="006405C8" w:rsidRDefault="00BC24D1" w:rsidP="006405C8">
      <w:pPr>
        <w:ind w:left="270" w:firstLine="270"/>
        <w:jc w:val="both"/>
        <w:rPr>
          <w:rFonts w:ascii="Arial" w:hAnsi="Arial" w:cs="Arial"/>
          <w:sz w:val="20"/>
          <w:szCs w:val="20"/>
        </w:rPr>
      </w:pPr>
    </w:p>
    <w:p w14:paraId="141052C2" w14:textId="77777777" w:rsidR="00BC24D1" w:rsidRPr="006405C8" w:rsidRDefault="00BC24D1" w:rsidP="007016CB">
      <w:pPr>
        <w:pStyle w:val="Akapitzlist"/>
        <w:numPr>
          <w:ilvl w:val="0"/>
          <w:numId w:val="29"/>
        </w:numPr>
        <w:ind w:left="851" w:hanging="311"/>
        <w:jc w:val="both"/>
        <w:rPr>
          <w:rFonts w:ascii="Arial" w:hAnsi="Arial" w:cs="Arial"/>
          <w:sz w:val="20"/>
          <w:szCs w:val="20"/>
        </w:rPr>
      </w:pPr>
      <w:r w:rsidRPr="006405C8">
        <w:rPr>
          <w:rFonts w:ascii="Arial" w:hAnsi="Arial" w:cs="Arial"/>
          <w:sz w:val="20"/>
          <w:szCs w:val="20"/>
        </w:rPr>
        <w:t>Administrator danych osobowych.</w:t>
      </w:r>
    </w:p>
    <w:p w14:paraId="5143A528" w14:textId="77777777" w:rsidR="00BC24D1" w:rsidRPr="006405C8" w:rsidRDefault="00BC24D1" w:rsidP="007016CB">
      <w:pPr>
        <w:ind w:left="851"/>
        <w:jc w:val="both"/>
        <w:rPr>
          <w:rFonts w:ascii="Arial" w:hAnsi="Arial" w:cs="Arial"/>
          <w:sz w:val="20"/>
          <w:szCs w:val="20"/>
        </w:rPr>
      </w:pPr>
      <w:r w:rsidRPr="006405C8">
        <w:rPr>
          <w:rFonts w:ascii="Arial" w:hAnsi="Arial" w:cs="Arial"/>
          <w:sz w:val="20"/>
          <w:szCs w:val="20"/>
        </w:rPr>
        <w:t>Każda ze Stron przetwarza dane osobowe we własnym celu, decydując również o sposobach przetwarzania. Tym samym każda ze Stron występuje jako niezależny administrator danych osobowych.</w:t>
      </w:r>
    </w:p>
    <w:p w14:paraId="2B23D0B7" w14:textId="77777777" w:rsidR="00BC24D1" w:rsidRPr="006405C8" w:rsidRDefault="00BC24D1" w:rsidP="007016CB">
      <w:pPr>
        <w:ind w:left="851" w:hanging="311"/>
        <w:jc w:val="both"/>
        <w:rPr>
          <w:rFonts w:ascii="Arial" w:hAnsi="Arial" w:cs="Arial"/>
          <w:sz w:val="20"/>
          <w:szCs w:val="20"/>
        </w:rPr>
      </w:pPr>
    </w:p>
    <w:p w14:paraId="180AC683" w14:textId="77777777" w:rsidR="00BC24D1" w:rsidRPr="006405C8" w:rsidRDefault="00BC24D1" w:rsidP="007016CB">
      <w:pPr>
        <w:ind w:left="851"/>
        <w:jc w:val="both"/>
        <w:rPr>
          <w:rFonts w:ascii="Arial" w:hAnsi="Arial" w:cs="Arial"/>
          <w:sz w:val="20"/>
          <w:szCs w:val="20"/>
        </w:rPr>
      </w:pPr>
      <w:r w:rsidRPr="006405C8">
        <w:rPr>
          <w:rFonts w:ascii="Arial" w:hAnsi="Arial" w:cs="Arial"/>
          <w:sz w:val="20"/>
          <w:szCs w:val="20"/>
        </w:rPr>
        <w:t xml:space="preserve">Z administratorem </w:t>
      </w:r>
      <w:r w:rsidRPr="006405C8">
        <w:rPr>
          <w:rFonts w:ascii="Arial" w:hAnsi="Arial" w:cs="Arial"/>
          <w:b/>
          <w:bCs/>
          <w:sz w:val="20"/>
          <w:szCs w:val="20"/>
        </w:rPr>
        <w:t>…………..</w:t>
      </w:r>
      <w:r w:rsidRPr="006405C8">
        <w:rPr>
          <w:rFonts w:ascii="Arial" w:hAnsi="Arial" w:cs="Arial"/>
          <w:sz w:val="20"/>
          <w:szCs w:val="20"/>
        </w:rPr>
        <w:t xml:space="preserve"> – można kontaktować się listownie na podany w komparycji adres. </w:t>
      </w:r>
    </w:p>
    <w:p w14:paraId="706E54BF" w14:textId="77777777" w:rsidR="00BC24D1" w:rsidRPr="006405C8" w:rsidRDefault="00BC24D1" w:rsidP="007016CB">
      <w:pPr>
        <w:ind w:left="851"/>
        <w:jc w:val="both"/>
        <w:rPr>
          <w:rFonts w:ascii="Arial" w:hAnsi="Arial" w:cs="Arial"/>
          <w:sz w:val="20"/>
          <w:szCs w:val="20"/>
        </w:rPr>
      </w:pPr>
      <w:r w:rsidRPr="006405C8">
        <w:rPr>
          <w:rFonts w:ascii="Arial" w:hAnsi="Arial" w:cs="Arial"/>
          <w:sz w:val="20"/>
          <w:szCs w:val="20"/>
        </w:rPr>
        <w:t xml:space="preserve">Z administratorem danych osobowych - KSW Sp. z o.o.  z siedziba w Opolu, 45-059, ul. Ozimska 53 lok. 4, wpisaną do rejestru przedsiębiorców prowadzonego przez Sad Rejonowy w Opolu VIII Wydział Gospodarczy Krajowego Rejestru Sadowego KRS 0000520282, NIP 7542978361, REGON 160260895, można kontaktować się listownie na podany w komparycji adres.  </w:t>
      </w:r>
    </w:p>
    <w:p w14:paraId="53B61653" w14:textId="77777777" w:rsidR="00BC24D1" w:rsidRPr="006405C8" w:rsidRDefault="00BC24D1" w:rsidP="007016CB">
      <w:pPr>
        <w:ind w:left="851" w:hanging="311"/>
        <w:jc w:val="both"/>
        <w:rPr>
          <w:rFonts w:ascii="Arial" w:hAnsi="Arial" w:cs="Arial"/>
          <w:sz w:val="20"/>
          <w:szCs w:val="20"/>
        </w:rPr>
      </w:pPr>
    </w:p>
    <w:p w14:paraId="0B836092" w14:textId="77777777" w:rsidR="00BC24D1" w:rsidRPr="006405C8" w:rsidRDefault="00BC24D1" w:rsidP="007016CB">
      <w:pPr>
        <w:pStyle w:val="Akapitzlist"/>
        <w:numPr>
          <w:ilvl w:val="0"/>
          <w:numId w:val="29"/>
        </w:numPr>
        <w:ind w:left="851" w:hanging="311"/>
        <w:jc w:val="both"/>
        <w:rPr>
          <w:rFonts w:ascii="Arial" w:hAnsi="Arial" w:cs="Arial"/>
          <w:sz w:val="20"/>
          <w:szCs w:val="20"/>
        </w:rPr>
      </w:pPr>
      <w:r w:rsidRPr="006405C8">
        <w:rPr>
          <w:rFonts w:ascii="Arial" w:hAnsi="Arial" w:cs="Arial"/>
          <w:sz w:val="20"/>
          <w:szCs w:val="20"/>
        </w:rPr>
        <w:t>Cele przetwarzania danych osobowych oraz podstawa prawna przetwarzania.</w:t>
      </w:r>
    </w:p>
    <w:p w14:paraId="4A1C8287" w14:textId="77777777" w:rsidR="00BC24D1" w:rsidRPr="006405C8" w:rsidRDefault="00BC24D1" w:rsidP="007016CB">
      <w:pPr>
        <w:ind w:left="851"/>
        <w:jc w:val="both"/>
        <w:rPr>
          <w:rFonts w:ascii="Arial" w:hAnsi="Arial" w:cs="Arial"/>
          <w:sz w:val="20"/>
          <w:szCs w:val="20"/>
        </w:rPr>
      </w:pPr>
      <w:r w:rsidRPr="006405C8">
        <w:rPr>
          <w:rFonts w:ascii="Arial" w:hAnsi="Arial" w:cs="Arial"/>
          <w:sz w:val="20"/>
          <w:szCs w:val="20"/>
        </w:rPr>
        <w:t xml:space="preserve">Dane osobowe przetwarzane będą przez daną Stronę w celu prawidłowej realizacji niniejszej Umowy, w tym udokumentowania jej zawarcia oraz rozliczenia. Jest to niezbędne do zrealizowania prawnie usprawiedliwionego interesu administratora, co stanowi podstawę prawną przetwarzania (art. 6 ust. 1 lit. f RODO). </w:t>
      </w:r>
    </w:p>
    <w:p w14:paraId="42C84571" w14:textId="77777777" w:rsidR="00BC24D1" w:rsidRPr="006405C8" w:rsidRDefault="00BC24D1" w:rsidP="007016CB">
      <w:pPr>
        <w:pStyle w:val="Akapitzlist"/>
        <w:numPr>
          <w:ilvl w:val="0"/>
          <w:numId w:val="29"/>
        </w:numPr>
        <w:ind w:left="851" w:hanging="311"/>
        <w:jc w:val="both"/>
        <w:rPr>
          <w:rFonts w:ascii="Arial" w:hAnsi="Arial" w:cs="Arial"/>
          <w:sz w:val="20"/>
          <w:szCs w:val="20"/>
        </w:rPr>
      </w:pPr>
      <w:r w:rsidRPr="006405C8">
        <w:rPr>
          <w:rFonts w:ascii="Arial" w:hAnsi="Arial" w:cs="Arial"/>
          <w:sz w:val="20"/>
          <w:szCs w:val="20"/>
        </w:rPr>
        <w:t>Przyczyny ujawnienia danych oraz konsekwencje.</w:t>
      </w:r>
    </w:p>
    <w:p w14:paraId="181CD612" w14:textId="77777777" w:rsidR="00BC24D1" w:rsidRPr="006405C8" w:rsidRDefault="00BC24D1" w:rsidP="007016CB">
      <w:pPr>
        <w:ind w:left="851"/>
        <w:jc w:val="both"/>
        <w:rPr>
          <w:rFonts w:ascii="Arial" w:hAnsi="Arial" w:cs="Arial"/>
          <w:sz w:val="20"/>
          <w:szCs w:val="20"/>
        </w:rPr>
      </w:pPr>
      <w:r w:rsidRPr="006405C8">
        <w:rPr>
          <w:rFonts w:ascii="Arial" w:hAnsi="Arial" w:cs="Arial"/>
          <w:sz w:val="20"/>
          <w:szCs w:val="20"/>
        </w:rPr>
        <w:t>Ujawnienie danych osobowych w celu wskazanym w pkt 2 jest dobrowolne, z tym że podanie danych osobowych stanowi warunek umożliwiający dopuszczenie Ciebie do realizacji zadań określonych niniejszej Umowy (jeżeli dane są przekazywane bezpośrednio przez Ciebie).</w:t>
      </w:r>
    </w:p>
    <w:p w14:paraId="254D3819"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lastRenderedPageBreak/>
        <w:t>Rodzaj danych osobowych</w:t>
      </w:r>
    </w:p>
    <w:p w14:paraId="1E6DDC78"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 xml:space="preserve">Będziemy przetwarzać następujące dane osobowe: imię i nazwisko, nazwa zatrudniającego podmiotu, nr tel. kontaktowego, konto e-mail. </w:t>
      </w:r>
    </w:p>
    <w:p w14:paraId="77AFA2B6"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t>Okres przechowywania Twoich danych osobowych.</w:t>
      </w:r>
    </w:p>
    <w:p w14:paraId="28020605"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Twoje dane osobowe będziemy przetwarzać przez okres konieczny do realizacji i rozliczenia niniejszej Umowy. Twoje dane będziemy następnie przechowywać przez czas konieczny do udokumentowania czynności z Twoim udziałem, a także przez czas wynikający z: okresu przedawnienia, zobowiązania do zachowania poufności (jeśli podpisano osobne oświadczenie) oraz z przepisów podatkowych.</w:t>
      </w:r>
    </w:p>
    <w:p w14:paraId="70ADC8DA"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t>Odbiorcy Twoich danych osobowych.</w:t>
      </w:r>
    </w:p>
    <w:p w14:paraId="55FF47A2"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Twoje dane osobowe mogą być ujawniane podmiotom uprawnionym z mocy przepisów prawa (np. organom władzy publicznej oraz ochrony prawnej: urzędom, sądom, Prokuraturze lub Policji) oraz podmiotom i ich pracownikom świadczącym na naszą rzecz usługi wymagające dostępu do Twoich danych – w tym: prawne, finansowe, księgowe i informatyczne.</w:t>
      </w:r>
    </w:p>
    <w:p w14:paraId="3D6BF62E"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t>Twoje prawa związane z przetwarzaniem danych osobowych</w:t>
      </w:r>
    </w:p>
    <w:p w14:paraId="71D024DD"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Masz następujące prawa związane z przetwarzaniem danych osobowych:</w:t>
      </w:r>
    </w:p>
    <w:p w14:paraId="5923308A" w14:textId="77777777" w:rsidR="00BC24D1" w:rsidRPr="006405C8" w:rsidRDefault="00BC24D1" w:rsidP="007016CB">
      <w:pPr>
        <w:ind w:left="1276" w:hanging="311"/>
        <w:jc w:val="both"/>
        <w:rPr>
          <w:rFonts w:ascii="Arial" w:hAnsi="Arial" w:cs="Arial"/>
          <w:sz w:val="20"/>
          <w:szCs w:val="20"/>
        </w:rPr>
      </w:pPr>
      <w:r w:rsidRPr="006405C8">
        <w:rPr>
          <w:rFonts w:ascii="Arial" w:hAnsi="Arial" w:cs="Arial"/>
          <w:sz w:val="20"/>
          <w:szCs w:val="20"/>
        </w:rPr>
        <w:t>a.</w:t>
      </w:r>
      <w:r w:rsidRPr="006405C8">
        <w:rPr>
          <w:rFonts w:ascii="Arial" w:hAnsi="Arial" w:cs="Arial"/>
          <w:sz w:val="20"/>
          <w:szCs w:val="20"/>
        </w:rPr>
        <w:tab/>
        <w:t>prawo do wniesienia sprzeciwu wobec przetwarzania danych ze względu na Twoją szczególną sytuację – gdyż przetwarzamy Twoje dane na podstawie naszego prawnie uzasadnionego interesu określonego w pkt 2,</w:t>
      </w:r>
    </w:p>
    <w:p w14:paraId="3609FA85" w14:textId="77777777" w:rsidR="00BC24D1" w:rsidRPr="006405C8" w:rsidRDefault="00BC24D1" w:rsidP="007016CB">
      <w:pPr>
        <w:ind w:left="1276" w:hanging="311"/>
        <w:jc w:val="both"/>
        <w:rPr>
          <w:rFonts w:ascii="Arial" w:hAnsi="Arial" w:cs="Arial"/>
          <w:sz w:val="20"/>
          <w:szCs w:val="20"/>
        </w:rPr>
      </w:pPr>
      <w:r w:rsidRPr="006405C8">
        <w:rPr>
          <w:rFonts w:ascii="Arial" w:hAnsi="Arial" w:cs="Arial"/>
          <w:sz w:val="20"/>
          <w:szCs w:val="20"/>
        </w:rPr>
        <w:t>b.</w:t>
      </w:r>
      <w:r w:rsidRPr="006405C8">
        <w:rPr>
          <w:rFonts w:ascii="Arial" w:hAnsi="Arial" w:cs="Arial"/>
          <w:sz w:val="20"/>
          <w:szCs w:val="20"/>
        </w:rPr>
        <w:tab/>
        <w:t>prawo dostępu do Twoich danych osobowych,</w:t>
      </w:r>
    </w:p>
    <w:p w14:paraId="37DC98BC" w14:textId="77777777" w:rsidR="00BC24D1" w:rsidRPr="006405C8" w:rsidRDefault="00BC24D1" w:rsidP="007016CB">
      <w:pPr>
        <w:ind w:left="1276" w:hanging="311"/>
        <w:jc w:val="both"/>
        <w:rPr>
          <w:rFonts w:ascii="Arial" w:hAnsi="Arial" w:cs="Arial"/>
          <w:sz w:val="20"/>
          <w:szCs w:val="20"/>
        </w:rPr>
      </w:pPr>
      <w:r w:rsidRPr="006405C8">
        <w:rPr>
          <w:rFonts w:ascii="Arial" w:hAnsi="Arial" w:cs="Arial"/>
          <w:sz w:val="20"/>
          <w:szCs w:val="20"/>
        </w:rPr>
        <w:t>c.</w:t>
      </w:r>
      <w:r w:rsidRPr="006405C8">
        <w:rPr>
          <w:rFonts w:ascii="Arial" w:hAnsi="Arial" w:cs="Arial"/>
          <w:sz w:val="20"/>
          <w:szCs w:val="20"/>
        </w:rPr>
        <w:tab/>
        <w:t>prawo żądania sprostowania Twoich danych osobowych,</w:t>
      </w:r>
    </w:p>
    <w:p w14:paraId="2C77425C" w14:textId="3AA2F44C" w:rsidR="00BC24D1" w:rsidRPr="006405C8" w:rsidRDefault="00BC24D1" w:rsidP="007016CB">
      <w:pPr>
        <w:ind w:left="1276" w:hanging="311"/>
        <w:jc w:val="both"/>
        <w:rPr>
          <w:rFonts w:ascii="Arial" w:hAnsi="Arial" w:cs="Arial"/>
          <w:sz w:val="20"/>
          <w:szCs w:val="20"/>
        </w:rPr>
      </w:pPr>
      <w:r w:rsidRPr="006405C8">
        <w:rPr>
          <w:rFonts w:ascii="Arial" w:hAnsi="Arial" w:cs="Arial"/>
          <w:sz w:val="20"/>
          <w:szCs w:val="20"/>
        </w:rPr>
        <w:t>d.</w:t>
      </w:r>
      <w:r w:rsidRPr="006405C8">
        <w:rPr>
          <w:rFonts w:ascii="Arial" w:hAnsi="Arial" w:cs="Arial"/>
          <w:sz w:val="20"/>
          <w:szCs w:val="20"/>
        </w:rPr>
        <w:tab/>
        <w:t>prawo żądania usunięcia Twoich danych osobowych, gdy dane nie są już niezbędne do celów, dla których były zebrane lub w inny sposób przetwarzane alby gdy skutecznie wniosłeś sprzeciw wobec przetwarzania,</w:t>
      </w:r>
    </w:p>
    <w:p w14:paraId="76398A87" w14:textId="77777777" w:rsidR="00BC24D1" w:rsidRPr="006405C8" w:rsidRDefault="00BC24D1" w:rsidP="007016CB">
      <w:pPr>
        <w:ind w:left="1276" w:hanging="311"/>
        <w:jc w:val="both"/>
        <w:rPr>
          <w:rFonts w:ascii="Arial" w:hAnsi="Arial" w:cs="Arial"/>
          <w:sz w:val="20"/>
          <w:szCs w:val="20"/>
        </w:rPr>
      </w:pPr>
      <w:r w:rsidRPr="006405C8">
        <w:rPr>
          <w:rFonts w:ascii="Arial" w:hAnsi="Arial" w:cs="Arial"/>
          <w:sz w:val="20"/>
          <w:szCs w:val="20"/>
        </w:rPr>
        <w:t>e.</w:t>
      </w:r>
      <w:r w:rsidRPr="006405C8">
        <w:rPr>
          <w:rFonts w:ascii="Arial" w:hAnsi="Arial" w:cs="Arial"/>
          <w:sz w:val="20"/>
          <w:szCs w:val="20"/>
        </w:rPr>
        <w:tab/>
        <w:t xml:space="preserve">prawo żądania ograniczenia przetwarzania Twoich danych osobowych (wówczas dane będą jedynie przechowywane) – gdy: </w:t>
      </w:r>
    </w:p>
    <w:p w14:paraId="18844559" w14:textId="77777777" w:rsidR="00BC24D1" w:rsidRPr="006405C8" w:rsidRDefault="00BC24D1" w:rsidP="007016CB">
      <w:pPr>
        <w:ind w:left="1560" w:hanging="312"/>
        <w:jc w:val="both"/>
        <w:rPr>
          <w:rFonts w:ascii="Arial" w:hAnsi="Arial" w:cs="Arial"/>
          <w:sz w:val="20"/>
          <w:szCs w:val="20"/>
        </w:rPr>
      </w:pPr>
      <w:r w:rsidRPr="006405C8">
        <w:rPr>
          <w:rFonts w:ascii="Arial" w:hAnsi="Arial" w:cs="Arial"/>
          <w:sz w:val="20"/>
          <w:szCs w:val="20"/>
        </w:rPr>
        <w:t>i)</w:t>
      </w:r>
      <w:r w:rsidRPr="006405C8">
        <w:rPr>
          <w:rFonts w:ascii="Arial" w:hAnsi="Arial" w:cs="Arial"/>
          <w:sz w:val="20"/>
          <w:szCs w:val="20"/>
        </w:rPr>
        <w:tab/>
        <w:t xml:space="preserve">kwestionujesz prawidłowość danych, </w:t>
      </w:r>
    </w:p>
    <w:p w14:paraId="31DC5338" w14:textId="14CCF732" w:rsidR="00BC24D1" w:rsidRPr="006405C8" w:rsidRDefault="00BC24D1" w:rsidP="007016CB">
      <w:pPr>
        <w:ind w:left="1560" w:hanging="312"/>
        <w:jc w:val="both"/>
        <w:rPr>
          <w:rFonts w:ascii="Arial" w:hAnsi="Arial" w:cs="Arial"/>
          <w:sz w:val="20"/>
          <w:szCs w:val="20"/>
        </w:rPr>
      </w:pPr>
      <w:r w:rsidRPr="006405C8">
        <w:rPr>
          <w:rFonts w:ascii="Arial" w:hAnsi="Arial" w:cs="Arial"/>
          <w:sz w:val="20"/>
          <w:szCs w:val="20"/>
        </w:rPr>
        <w:t>ii)</w:t>
      </w:r>
      <w:r w:rsidRPr="006405C8">
        <w:rPr>
          <w:rFonts w:ascii="Arial" w:hAnsi="Arial" w:cs="Arial"/>
          <w:sz w:val="20"/>
          <w:szCs w:val="20"/>
        </w:rPr>
        <w:tab/>
        <w:t>uważasz, że przetwarzanie jest niezgodne z prawem i sprzeciwiasz się ich usunięciu (żądając w zamian ograniczenia ich przetwarzania);</w:t>
      </w:r>
    </w:p>
    <w:p w14:paraId="6C715525" w14:textId="77777777" w:rsidR="00BC24D1" w:rsidRPr="006405C8" w:rsidRDefault="00BC24D1" w:rsidP="007016CB">
      <w:pPr>
        <w:ind w:left="1560" w:hanging="312"/>
        <w:jc w:val="both"/>
        <w:rPr>
          <w:rFonts w:ascii="Arial" w:hAnsi="Arial" w:cs="Arial"/>
          <w:sz w:val="20"/>
          <w:szCs w:val="20"/>
        </w:rPr>
      </w:pPr>
      <w:r w:rsidRPr="006405C8">
        <w:rPr>
          <w:rFonts w:ascii="Arial" w:hAnsi="Arial" w:cs="Arial"/>
          <w:sz w:val="20"/>
          <w:szCs w:val="20"/>
        </w:rPr>
        <w:t>iii)</w:t>
      </w:r>
      <w:r w:rsidRPr="006405C8">
        <w:rPr>
          <w:rFonts w:ascii="Arial" w:hAnsi="Arial" w:cs="Arial"/>
          <w:sz w:val="20"/>
          <w:szCs w:val="20"/>
        </w:rPr>
        <w:tab/>
        <w:t xml:space="preserve">dane nie są potrzebne do celów przetwarzania, ale są one potrzebne Tobie do ustalenia, dochodzenia lub obrony roszczeń; </w:t>
      </w:r>
    </w:p>
    <w:p w14:paraId="52DC696C" w14:textId="77777777" w:rsidR="00BC24D1" w:rsidRPr="006405C8" w:rsidRDefault="00BC24D1" w:rsidP="007016CB">
      <w:pPr>
        <w:ind w:left="1560" w:hanging="312"/>
        <w:jc w:val="both"/>
        <w:rPr>
          <w:rFonts w:ascii="Arial" w:hAnsi="Arial" w:cs="Arial"/>
          <w:sz w:val="20"/>
          <w:szCs w:val="20"/>
        </w:rPr>
      </w:pPr>
      <w:r w:rsidRPr="006405C8">
        <w:rPr>
          <w:rFonts w:ascii="Arial" w:hAnsi="Arial" w:cs="Arial"/>
          <w:sz w:val="20"/>
          <w:szCs w:val="20"/>
        </w:rPr>
        <w:t>iv)</w:t>
      </w:r>
      <w:r w:rsidRPr="006405C8">
        <w:rPr>
          <w:rFonts w:ascii="Arial" w:hAnsi="Arial" w:cs="Arial"/>
          <w:sz w:val="20"/>
          <w:szCs w:val="20"/>
        </w:rPr>
        <w:tab/>
        <w:t>gdy wniosłeś sprzeciw wobec przetwarzania do czasu jego rozpoznania.</w:t>
      </w:r>
    </w:p>
    <w:p w14:paraId="6CC52D2C"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Aby skorzystać z powyższych praw, skontaktuj się z nami (dane kontaktowe w punkcie 1 powyżej).</w:t>
      </w:r>
    </w:p>
    <w:p w14:paraId="6362E220"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Będziemy wnikliwie weryfikować prośby, żądania lub sprzeciwy zgodnie z obowiązującymi przepisami o ochronie danych osobowych. Informujemy jednocześnie, że prawa te nie mają charakteru bezwzględnego, gdyż przepisy pozwalają na ich nieuwzględnienie w określonych sytuacjach.</w:t>
      </w:r>
    </w:p>
    <w:p w14:paraId="6389CA40"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Przysługuje Ci także prawo wniesienia skargi do organu nadzorczego zajmującego się ochroną danych osobowych, tj. Prezesa Urzędu Ochrony Danych Osobowych.</w:t>
      </w:r>
    </w:p>
    <w:p w14:paraId="3820F748"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t>Zautomatyzowane podejmowanie decyzji.</w:t>
      </w:r>
    </w:p>
    <w:p w14:paraId="63BB4C90"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Wskutek przetwarzania nie będą podejmowane decyzje w sposób zautomatyzowany (bez udziału człowieka), w tym również dane nie będą wykorzystywane do analiz z ich wykorzystaniem, to jest nie dojdzie do profilowania.</w:t>
      </w:r>
    </w:p>
    <w:p w14:paraId="23750E20" w14:textId="77777777" w:rsidR="00BC24D1" w:rsidRPr="006405C8" w:rsidRDefault="00BC24D1" w:rsidP="007016CB">
      <w:pPr>
        <w:pStyle w:val="Akapitzlist"/>
        <w:numPr>
          <w:ilvl w:val="0"/>
          <w:numId w:val="29"/>
        </w:numPr>
        <w:ind w:left="993" w:hanging="453"/>
        <w:jc w:val="both"/>
        <w:rPr>
          <w:rFonts w:ascii="Arial" w:hAnsi="Arial" w:cs="Arial"/>
          <w:sz w:val="20"/>
          <w:szCs w:val="20"/>
        </w:rPr>
      </w:pPr>
      <w:r w:rsidRPr="006405C8">
        <w:rPr>
          <w:rFonts w:ascii="Arial" w:hAnsi="Arial" w:cs="Arial"/>
          <w:sz w:val="20"/>
          <w:szCs w:val="20"/>
        </w:rPr>
        <w:t>Przekazywanie danych poza EOG.</w:t>
      </w:r>
    </w:p>
    <w:p w14:paraId="5CABA4FC" w14:textId="77777777" w:rsidR="00BC24D1" w:rsidRPr="006405C8" w:rsidRDefault="00BC24D1" w:rsidP="007016CB">
      <w:pPr>
        <w:ind w:left="993"/>
        <w:jc w:val="both"/>
        <w:rPr>
          <w:rFonts w:ascii="Arial" w:hAnsi="Arial" w:cs="Arial"/>
          <w:sz w:val="20"/>
          <w:szCs w:val="20"/>
        </w:rPr>
      </w:pPr>
      <w:r w:rsidRPr="006405C8">
        <w:rPr>
          <w:rFonts w:ascii="Arial" w:hAnsi="Arial" w:cs="Arial"/>
          <w:sz w:val="20"/>
          <w:szCs w:val="20"/>
        </w:rPr>
        <w:t xml:space="preserve"> W związku z korzystaniem przez nas bądź przez naszych kontrahentów – np. dostawców usług prawnych, podatkowych czy audytowych – z nowoczesnych technologii, takich jak np. usługi chmurowe, Twoje dane osobowe mogą być przekazywane do państw spoza Europejskiego Obszaru Gospodarczego, gdy państwa te na podstawie decyzji Komisji Europejskiej zostały uznane za zapewniające adekwatny stopień ochrony danych osobowych do stopnia ochrony obowiązującego na Europejskim Obszarze Gospodarczym lub pod warunkiem zastosowania odpowiednich zabezpieczeń, które mogą polegać na skorzystaniu z wiążących reguł korporacyjnych, standardowych klauzul ochrony danych przyjętych przez Komisję Europejską, standardowych klauzul ochrony danych przyjętych przez Prezesa Urzędu Ochrony Danych Osobowych lub klauzul umownych dopuszczonych przez Prezesa Urzędu Ochrony Danych Osobowych. Przysługuje Ci prawo do uzyskania kopii wskazanych zabezpieczeń dotyczących przekazywania danych osobowych – aby je uzyskać, skontaktuj się z nami lub z naszym inspektorem ochrony danych.</w:t>
      </w:r>
    </w:p>
    <w:p w14:paraId="3FE53CB3" w14:textId="77777777" w:rsidR="00BC24D1" w:rsidRPr="006405C8" w:rsidRDefault="00BC24D1" w:rsidP="006405C8">
      <w:pPr>
        <w:ind w:left="540"/>
        <w:jc w:val="both"/>
        <w:rPr>
          <w:rFonts w:ascii="Arial" w:hAnsi="Arial" w:cs="Arial"/>
          <w:sz w:val="20"/>
          <w:szCs w:val="20"/>
        </w:rPr>
      </w:pPr>
    </w:p>
    <w:p w14:paraId="5856811B" w14:textId="77777777" w:rsidR="00BC24D1" w:rsidRPr="006405C8" w:rsidRDefault="00BC24D1" w:rsidP="006405C8">
      <w:pPr>
        <w:ind w:left="540"/>
        <w:jc w:val="both"/>
        <w:rPr>
          <w:rFonts w:ascii="Arial" w:hAnsi="Arial" w:cs="Arial"/>
          <w:sz w:val="20"/>
          <w:szCs w:val="20"/>
        </w:rPr>
      </w:pPr>
    </w:p>
    <w:p w14:paraId="33203960" w14:textId="77777777" w:rsidR="00BC24D1" w:rsidRDefault="00BC24D1" w:rsidP="006405C8">
      <w:pPr>
        <w:ind w:left="540"/>
        <w:jc w:val="both"/>
        <w:rPr>
          <w:rFonts w:asciiTheme="minorHAnsi" w:hAnsiTheme="minorHAnsi"/>
        </w:rPr>
      </w:pPr>
      <w:r>
        <w:rPr>
          <w:rFonts w:asciiTheme="minorHAnsi" w:hAnsiTheme="minorHAnsi"/>
        </w:rPr>
        <w:t>Załącznik nr B</w:t>
      </w:r>
    </w:p>
    <w:p w14:paraId="7645F635" w14:textId="77777777" w:rsidR="00BC24D1" w:rsidRDefault="00BC24D1" w:rsidP="006405C8">
      <w:pPr>
        <w:ind w:left="540"/>
        <w:jc w:val="both"/>
        <w:rPr>
          <w:rFonts w:asciiTheme="minorHAnsi" w:hAnsiTheme="minorHAnsi"/>
        </w:rPr>
      </w:pPr>
    </w:p>
    <w:p w14:paraId="75034364" w14:textId="77777777" w:rsidR="00BC24D1" w:rsidRPr="006405C8" w:rsidRDefault="00BC24D1" w:rsidP="006405C8">
      <w:pPr>
        <w:jc w:val="both"/>
        <w:rPr>
          <w:rFonts w:ascii="Arial" w:hAnsi="Arial" w:cs="Arial"/>
          <w:sz w:val="20"/>
          <w:szCs w:val="20"/>
        </w:rPr>
      </w:pPr>
      <w:r w:rsidRPr="006405C8">
        <w:rPr>
          <w:rFonts w:ascii="Arial" w:hAnsi="Arial" w:cs="Arial"/>
          <w:sz w:val="20"/>
          <w:szCs w:val="20"/>
        </w:rPr>
        <w:t>Klauzula informacyjna dla osób: reprezentujących oraz osób wskazanych przez KSW Sp. z o.o.  do kontaktów w celu dokonywania bieżących uzgodnień w związku z realizacją Umowy</w:t>
      </w:r>
    </w:p>
    <w:p w14:paraId="193D4226" w14:textId="77777777" w:rsidR="00BC24D1" w:rsidRPr="006405C8" w:rsidRDefault="00BC24D1" w:rsidP="006405C8">
      <w:pPr>
        <w:jc w:val="both"/>
        <w:rPr>
          <w:rFonts w:ascii="Arial" w:hAnsi="Arial" w:cs="Arial"/>
          <w:sz w:val="20"/>
          <w:szCs w:val="20"/>
        </w:rPr>
      </w:pPr>
    </w:p>
    <w:p w14:paraId="5E1F7828" w14:textId="77777777" w:rsidR="00BC24D1" w:rsidRPr="006405C8" w:rsidRDefault="00BC24D1" w:rsidP="006405C8">
      <w:pPr>
        <w:pStyle w:val="Akapitzlist"/>
        <w:numPr>
          <w:ilvl w:val="0"/>
          <w:numId w:val="30"/>
        </w:numPr>
        <w:spacing w:after="160" w:line="254" w:lineRule="auto"/>
        <w:ind w:left="993" w:hanging="426"/>
        <w:jc w:val="both"/>
        <w:rPr>
          <w:rFonts w:ascii="Arial" w:hAnsi="Arial" w:cs="Arial"/>
          <w:sz w:val="20"/>
          <w:szCs w:val="20"/>
        </w:rPr>
      </w:pPr>
      <w:r w:rsidRPr="006405C8">
        <w:rPr>
          <w:rFonts w:ascii="Arial" w:hAnsi="Arial" w:cs="Arial"/>
          <w:sz w:val="20"/>
          <w:szCs w:val="20"/>
        </w:rPr>
        <w:t>Administratorem danych osobowych ………, …….. Administrator wyznaczył Inspektora Ochrony Danych, z którym można się skontaktować za pośrednictwem poczty elektronicznej na adres: ……</w:t>
      </w:r>
      <w:hyperlink r:id="rId10" w:history="1"/>
      <w:r w:rsidRPr="006405C8">
        <w:rPr>
          <w:rFonts w:ascii="Arial" w:hAnsi="Arial" w:cs="Arial"/>
          <w:sz w:val="20"/>
          <w:szCs w:val="20"/>
        </w:rPr>
        <w:t xml:space="preserve"> </w:t>
      </w:r>
    </w:p>
    <w:p w14:paraId="785173E4" w14:textId="77777777" w:rsidR="00BC24D1" w:rsidRPr="006405C8" w:rsidRDefault="00BC24D1" w:rsidP="006405C8">
      <w:pPr>
        <w:pStyle w:val="Akapitzlist"/>
        <w:numPr>
          <w:ilvl w:val="0"/>
          <w:numId w:val="30"/>
        </w:numPr>
        <w:spacing w:line="254" w:lineRule="auto"/>
        <w:ind w:left="993" w:hanging="426"/>
        <w:jc w:val="both"/>
        <w:rPr>
          <w:rFonts w:ascii="Arial" w:hAnsi="Arial" w:cs="Arial"/>
          <w:sz w:val="20"/>
          <w:szCs w:val="20"/>
        </w:rPr>
      </w:pPr>
      <w:r w:rsidRPr="006405C8">
        <w:rPr>
          <w:rFonts w:ascii="Arial" w:hAnsi="Arial" w:cs="Arial"/>
          <w:sz w:val="20"/>
          <w:szCs w:val="20"/>
        </w:rPr>
        <w:t>Dane osobowe, przetwarzane są w celu prawidłowej realizacji Umowy, w tym udokumentowania jej zawarcia w zakresie zapewnienia wiarygodnej identyfikacji kontrahenta i osób go reprezentujących oraz jej wykonania i rozliczenia w zakresie dokonywania bieżących uzgodnień pomiędzy Stronami umowy. Jest to niezbędne do zrealizowania prawnie usprawiedliwionego interesu administratora, co stanowi podstawę prawną przetwarzania (art. 6 ust. 1 lit. f) RODO) oraz w związku z zawarciem umowy (art. 6 ust. 1 lit. b RODO).</w:t>
      </w:r>
    </w:p>
    <w:p w14:paraId="67D7D81A" w14:textId="77777777" w:rsidR="00BC24D1" w:rsidRPr="006405C8" w:rsidRDefault="00BC24D1" w:rsidP="006405C8">
      <w:pPr>
        <w:pStyle w:val="Akapitzlist"/>
        <w:numPr>
          <w:ilvl w:val="0"/>
          <w:numId w:val="30"/>
        </w:numPr>
        <w:spacing w:line="254" w:lineRule="auto"/>
        <w:ind w:left="993" w:hanging="426"/>
        <w:jc w:val="both"/>
        <w:rPr>
          <w:rFonts w:ascii="Arial" w:hAnsi="Arial" w:cs="Arial"/>
          <w:sz w:val="20"/>
          <w:szCs w:val="20"/>
        </w:rPr>
      </w:pPr>
      <w:r w:rsidRPr="006405C8">
        <w:rPr>
          <w:rFonts w:ascii="Arial" w:hAnsi="Arial" w:cs="Arial"/>
          <w:sz w:val="20"/>
          <w:szCs w:val="20"/>
        </w:rPr>
        <w:t>Podanie danych osobowych w celu wskazanym w pkt 2 jest dobrowolne, z tym, że podanie danych osobowych stanowi warunek umożliwiający podpisanie i realizację niniejszej Umowy lub dopuszczenie osoby do realizacji zadań określonych w Umowie.</w:t>
      </w:r>
    </w:p>
    <w:p w14:paraId="5E8A5B66" w14:textId="77777777" w:rsidR="00BC24D1" w:rsidRPr="006405C8" w:rsidRDefault="00BC24D1" w:rsidP="006405C8">
      <w:pPr>
        <w:pStyle w:val="Akapitzlist"/>
        <w:numPr>
          <w:ilvl w:val="0"/>
          <w:numId w:val="30"/>
        </w:numPr>
        <w:spacing w:line="254" w:lineRule="auto"/>
        <w:ind w:left="993" w:hanging="426"/>
        <w:jc w:val="both"/>
        <w:rPr>
          <w:rFonts w:ascii="Arial" w:hAnsi="Arial" w:cs="Arial"/>
          <w:sz w:val="20"/>
          <w:szCs w:val="20"/>
        </w:rPr>
      </w:pPr>
      <w:r w:rsidRPr="006405C8">
        <w:rPr>
          <w:rFonts w:ascii="Arial" w:hAnsi="Arial" w:cs="Arial"/>
          <w:sz w:val="20"/>
          <w:szCs w:val="20"/>
        </w:rPr>
        <w:t>Będziemy przetwarzać następujące dane osobowe: imię i nazwisko, nazwa reprezentowanego lub zatrudniającego podmiotu, stanowisko, nr tel. kontaktowego, adres e-mail.</w:t>
      </w:r>
    </w:p>
    <w:p w14:paraId="7CE13EDA" w14:textId="77777777" w:rsidR="00BC24D1" w:rsidRPr="006405C8" w:rsidRDefault="00BC24D1" w:rsidP="006405C8">
      <w:pPr>
        <w:pStyle w:val="Akapitzlist"/>
        <w:numPr>
          <w:ilvl w:val="0"/>
          <w:numId w:val="30"/>
        </w:numPr>
        <w:spacing w:line="254" w:lineRule="auto"/>
        <w:ind w:left="993" w:hanging="426"/>
        <w:jc w:val="both"/>
        <w:rPr>
          <w:rFonts w:ascii="Arial" w:hAnsi="Arial" w:cs="Arial"/>
          <w:sz w:val="20"/>
          <w:szCs w:val="20"/>
        </w:rPr>
      </w:pPr>
      <w:r w:rsidRPr="006405C8">
        <w:rPr>
          <w:rFonts w:ascii="Arial" w:hAnsi="Arial" w:cs="Arial"/>
          <w:sz w:val="20"/>
          <w:szCs w:val="20"/>
        </w:rPr>
        <w:t>Dane osobowe, osób reprezentujących kontrahenta jak i osób wskazanych przez kontrahenta do realizacji umowy, udostępnione zostały przez KSW Sp. z o.o.</w:t>
      </w:r>
    </w:p>
    <w:p w14:paraId="6835397D" w14:textId="77777777" w:rsidR="00BC24D1" w:rsidRPr="006405C8" w:rsidRDefault="00BC24D1" w:rsidP="006405C8">
      <w:pPr>
        <w:pStyle w:val="Akapitzlist"/>
        <w:numPr>
          <w:ilvl w:val="0"/>
          <w:numId w:val="30"/>
        </w:numPr>
        <w:spacing w:line="252" w:lineRule="auto"/>
        <w:ind w:left="993" w:hanging="426"/>
        <w:jc w:val="both"/>
        <w:rPr>
          <w:rFonts w:ascii="Arial" w:hAnsi="Arial" w:cs="Arial"/>
          <w:sz w:val="20"/>
          <w:szCs w:val="20"/>
        </w:rPr>
      </w:pPr>
      <w:r w:rsidRPr="006405C8">
        <w:rPr>
          <w:rFonts w:ascii="Arial" w:hAnsi="Arial" w:cs="Arial"/>
          <w:sz w:val="20"/>
          <w:szCs w:val="20"/>
        </w:rPr>
        <w:t>W związku z przetwarzaniem danych osobowych, osoba, której dane dotyczą ma prawo:</w:t>
      </w:r>
    </w:p>
    <w:p w14:paraId="5CEB59D5" w14:textId="77777777" w:rsidR="00BC24D1" w:rsidRPr="006405C8" w:rsidRDefault="00BC24D1" w:rsidP="006405C8">
      <w:pPr>
        <w:pStyle w:val="Akapitzlist"/>
        <w:numPr>
          <w:ilvl w:val="0"/>
          <w:numId w:val="31"/>
        </w:numPr>
        <w:spacing w:line="252" w:lineRule="auto"/>
        <w:ind w:left="993" w:hanging="426"/>
        <w:jc w:val="both"/>
        <w:rPr>
          <w:rFonts w:ascii="Arial" w:hAnsi="Arial" w:cs="Arial"/>
          <w:sz w:val="20"/>
          <w:szCs w:val="20"/>
        </w:rPr>
      </w:pPr>
      <w:r w:rsidRPr="006405C8">
        <w:rPr>
          <w:rFonts w:ascii="Arial" w:hAnsi="Arial" w:cs="Arial"/>
          <w:sz w:val="20"/>
          <w:szCs w:val="20"/>
        </w:rPr>
        <w:t>dostępu do swoich danych osobowych i uzyskania ich kopii, sprostowania danych osobowych, gdy są nieaktualne, niekompletne lub nieprawidłowe, usunięcia danych osobowych w sytuacjach określonych w art. 17 RODO, ograniczenia przetwarzania w sytuacjach określonych w art. 18 RODO oraz do wniesienia sprzeciwu wobec przetwarzania opartego na prawnie uzasadnionym interesie administratora,</w:t>
      </w:r>
    </w:p>
    <w:p w14:paraId="4BE23006" w14:textId="77777777" w:rsidR="00BC24D1" w:rsidRPr="006405C8" w:rsidRDefault="00BC24D1" w:rsidP="006405C8">
      <w:pPr>
        <w:pStyle w:val="Akapitzlist"/>
        <w:numPr>
          <w:ilvl w:val="0"/>
          <w:numId w:val="31"/>
        </w:numPr>
        <w:spacing w:line="252" w:lineRule="auto"/>
        <w:ind w:left="993" w:hanging="426"/>
        <w:jc w:val="both"/>
        <w:rPr>
          <w:rFonts w:ascii="Arial" w:hAnsi="Arial" w:cs="Arial"/>
          <w:sz w:val="20"/>
          <w:szCs w:val="20"/>
        </w:rPr>
      </w:pPr>
      <w:r w:rsidRPr="006405C8">
        <w:rPr>
          <w:rFonts w:ascii="Arial" w:hAnsi="Arial" w:cs="Arial"/>
          <w:sz w:val="20"/>
          <w:szCs w:val="20"/>
        </w:rPr>
        <w:t>do wniesienia skargi do Prezesa Urzędu Ochrony Danych Osobowych (na adres Urzędu Ochrony Danych Osobowych, ul. Stawki 2, 00-193 Warszawa).</w:t>
      </w:r>
    </w:p>
    <w:p w14:paraId="3F592262" w14:textId="77777777" w:rsidR="00BC24D1" w:rsidRPr="006405C8" w:rsidRDefault="00BC24D1" w:rsidP="006405C8">
      <w:pPr>
        <w:pStyle w:val="Akapitzlist"/>
        <w:numPr>
          <w:ilvl w:val="0"/>
          <w:numId w:val="30"/>
        </w:numPr>
        <w:spacing w:after="160" w:line="254" w:lineRule="auto"/>
        <w:ind w:left="993" w:hanging="426"/>
        <w:jc w:val="both"/>
        <w:rPr>
          <w:rFonts w:ascii="Arial" w:hAnsi="Arial" w:cs="Arial"/>
          <w:sz w:val="20"/>
          <w:szCs w:val="20"/>
        </w:rPr>
      </w:pPr>
      <w:r w:rsidRPr="006405C8">
        <w:rPr>
          <w:rFonts w:ascii="Arial" w:hAnsi="Arial" w:cs="Arial"/>
          <w:sz w:val="20"/>
          <w:szCs w:val="20"/>
        </w:rPr>
        <w:t>Dane osobowe mogą być udostępnione następującym odbiorcom tj.:</w:t>
      </w:r>
    </w:p>
    <w:p w14:paraId="5988D906" w14:textId="77777777" w:rsidR="00BC24D1" w:rsidRPr="006405C8" w:rsidRDefault="00BC24D1" w:rsidP="006405C8">
      <w:pPr>
        <w:pStyle w:val="Akapitzlist"/>
        <w:numPr>
          <w:ilvl w:val="0"/>
          <w:numId w:val="32"/>
        </w:numPr>
        <w:spacing w:line="252" w:lineRule="auto"/>
        <w:ind w:left="993" w:hanging="426"/>
        <w:jc w:val="both"/>
        <w:rPr>
          <w:rFonts w:ascii="Arial" w:hAnsi="Arial" w:cs="Arial"/>
          <w:sz w:val="20"/>
          <w:szCs w:val="20"/>
        </w:rPr>
      </w:pPr>
      <w:r w:rsidRPr="006405C8">
        <w:rPr>
          <w:rFonts w:ascii="Arial" w:hAnsi="Arial" w:cs="Arial"/>
          <w:sz w:val="20"/>
          <w:szCs w:val="20"/>
        </w:rPr>
        <w:t>podmiotom, którym powierzamy przetwarzanie Twoich danych osobowych w związku z wykonywaniem na naszą rzecz usług (podmiot przetwarzający), np. audytorzy, dostawcy usług IT,</w:t>
      </w:r>
    </w:p>
    <w:p w14:paraId="71FAA9B2" w14:textId="77777777" w:rsidR="00BC24D1" w:rsidRPr="006405C8" w:rsidRDefault="00BC24D1" w:rsidP="006405C8">
      <w:pPr>
        <w:pStyle w:val="Akapitzlist"/>
        <w:numPr>
          <w:ilvl w:val="0"/>
          <w:numId w:val="32"/>
        </w:numPr>
        <w:spacing w:line="252" w:lineRule="auto"/>
        <w:ind w:left="993" w:hanging="426"/>
        <w:jc w:val="both"/>
        <w:rPr>
          <w:rFonts w:ascii="Arial" w:hAnsi="Arial" w:cs="Arial"/>
          <w:sz w:val="20"/>
          <w:szCs w:val="20"/>
        </w:rPr>
      </w:pPr>
      <w:r w:rsidRPr="006405C8">
        <w:rPr>
          <w:rFonts w:ascii="Arial" w:hAnsi="Arial" w:cs="Arial"/>
          <w:sz w:val="20"/>
          <w:szCs w:val="20"/>
        </w:rPr>
        <w:t>innym odbiorcom danych – np. firmy telekomunikacyjne, instytucje bankowe,</w:t>
      </w:r>
    </w:p>
    <w:p w14:paraId="384D0ECC" w14:textId="77777777" w:rsidR="00BC24D1" w:rsidRPr="006405C8" w:rsidRDefault="00BC24D1" w:rsidP="006405C8">
      <w:pPr>
        <w:pStyle w:val="Akapitzlist"/>
        <w:numPr>
          <w:ilvl w:val="0"/>
          <w:numId w:val="32"/>
        </w:numPr>
        <w:spacing w:line="252" w:lineRule="auto"/>
        <w:ind w:left="993" w:hanging="426"/>
        <w:jc w:val="both"/>
        <w:rPr>
          <w:rFonts w:ascii="Arial" w:hAnsi="Arial" w:cs="Arial"/>
          <w:sz w:val="20"/>
          <w:szCs w:val="20"/>
        </w:rPr>
      </w:pPr>
      <w:r w:rsidRPr="006405C8">
        <w:rPr>
          <w:rFonts w:ascii="Arial" w:hAnsi="Arial" w:cs="Arial"/>
          <w:sz w:val="20"/>
          <w:szCs w:val="20"/>
        </w:rPr>
        <w:t>organom publicznym, w tym urzędy skarbowe, Policja, organy ścigania, w związku z prowadzonymi przez nie postępowaniami.</w:t>
      </w:r>
    </w:p>
    <w:p w14:paraId="7F3D68C5" w14:textId="77777777" w:rsidR="00BC24D1" w:rsidRPr="006405C8" w:rsidRDefault="00BC24D1" w:rsidP="006405C8">
      <w:pPr>
        <w:pStyle w:val="Akapitzlist"/>
        <w:numPr>
          <w:ilvl w:val="0"/>
          <w:numId w:val="30"/>
        </w:numPr>
        <w:spacing w:line="252" w:lineRule="auto"/>
        <w:ind w:left="993" w:hanging="426"/>
        <w:jc w:val="both"/>
        <w:rPr>
          <w:rFonts w:ascii="Arial" w:hAnsi="Arial" w:cs="Arial"/>
          <w:sz w:val="20"/>
          <w:szCs w:val="20"/>
        </w:rPr>
      </w:pPr>
      <w:r w:rsidRPr="006405C8">
        <w:rPr>
          <w:rFonts w:ascii="Arial" w:hAnsi="Arial" w:cs="Arial"/>
          <w:sz w:val="20"/>
          <w:szCs w:val="20"/>
        </w:rPr>
        <w:t xml:space="preserve">Dane osobowe będą przetwarzane przez okres konieczny do realizacji i rozliczenia Umowy. Po zakończeniu obowiązywania umowy, dane osobowe będziemy następnie przechowywać przez czas konieczny do udokumentowania czynności z Twoim udziałem, a także przez czas wynikający z okresu przedawnienia roszczeń lub zobowiązania do zachowania poufności (jeśli podpisano osobne oświadczenie) oraz z przepisów podatkowych. </w:t>
      </w:r>
    </w:p>
    <w:p w14:paraId="71E94466" w14:textId="77777777" w:rsidR="00BC24D1" w:rsidRPr="006405C8" w:rsidRDefault="00BC24D1" w:rsidP="006405C8">
      <w:pPr>
        <w:pStyle w:val="Akapitzlist"/>
        <w:numPr>
          <w:ilvl w:val="0"/>
          <w:numId w:val="30"/>
        </w:numPr>
        <w:spacing w:line="252" w:lineRule="auto"/>
        <w:ind w:left="993" w:hanging="426"/>
        <w:jc w:val="both"/>
        <w:rPr>
          <w:rFonts w:ascii="Arial" w:hAnsi="Arial" w:cs="Arial"/>
          <w:sz w:val="20"/>
          <w:szCs w:val="20"/>
        </w:rPr>
      </w:pPr>
      <w:r w:rsidRPr="006405C8">
        <w:rPr>
          <w:rFonts w:ascii="Arial" w:hAnsi="Arial" w:cs="Arial"/>
          <w:sz w:val="20"/>
          <w:szCs w:val="20"/>
        </w:rPr>
        <w:t xml:space="preserve">Administrator danych osobowych informuje, że, dane osobowe nie będą przekazywane do państwa trzeciego, mającego swoją siedzibę poza Europejskim Obszarem Gospodarczym (EOG) lub organizacji międzynarodowej. </w:t>
      </w:r>
    </w:p>
    <w:p w14:paraId="1CF2008E" w14:textId="77777777" w:rsidR="00BC24D1" w:rsidRPr="006405C8" w:rsidRDefault="00BC24D1" w:rsidP="006405C8">
      <w:pPr>
        <w:pStyle w:val="Akapitzlist"/>
        <w:numPr>
          <w:ilvl w:val="0"/>
          <w:numId w:val="30"/>
        </w:numPr>
        <w:spacing w:line="252" w:lineRule="auto"/>
        <w:ind w:left="993" w:hanging="426"/>
        <w:jc w:val="both"/>
        <w:rPr>
          <w:rFonts w:ascii="Arial" w:hAnsi="Arial" w:cs="Arial"/>
          <w:sz w:val="20"/>
          <w:szCs w:val="20"/>
        </w:rPr>
      </w:pPr>
      <w:r w:rsidRPr="006405C8">
        <w:rPr>
          <w:rFonts w:ascii="Arial" w:hAnsi="Arial" w:cs="Arial"/>
          <w:sz w:val="20"/>
          <w:szCs w:val="20"/>
        </w:rPr>
        <w:t>Dane osobowe nie będą podlegały decyzjom w sposób zautomatyzowany (bez udziału człowieka), w tym również nie będą wykorzystywane do analiz z ich wykorzystaniem (profilowane).</w:t>
      </w:r>
    </w:p>
    <w:p w14:paraId="69DA7E88" w14:textId="77777777" w:rsidR="00BC24D1" w:rsidRPr="006405C8" w:rsidRDefault="00BC24D1" w:rsidP="006405C8">
      <w:pPr>
        <w:spacing w:line="276" w:lineRule="auto"/>
        <w:jc w:val="both"/>
        <w:rPr>
          <w:rFonts w:ascii="Arial" w:eastAsia="Arial" w:hAnsi="Arial" w:cs="Arial"/>
          <w:sz w:val="20"/>
          <w:szCs w:val="20"/>
        </w:rPr>
      </w:pPr>
    </w:p>
    <w:sectPr w:rsidR="00BC24D1" w:rsidRPr="006405C8">
      <w:footerReference w:type="even"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C470A" w14:textId="77777777" w:rsidR="007930B2" w:rsidRDefault="007930B2">
      <w:r>
        <w:separator/>
      </w:r>
    </w:p>
  </w:endnote>
  <w:endnote w:type="continuationSeparator" w:id="0">
    <w:p w14:paraId="2823BAF5" w14:textId="77777777" w:rsidR="007930B2" w:rsidRDefault="00793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embedRegular r:id="rId1" w:fontKey="{161ABDBA-4177-4D80-9FAA-CFE5298C1C07}"/>
  </w:font>
  <w:font w:name="Calibri">
    <w:panose1 w:val="020F0502020204030204"/>
    <w:charset w:val="EE"/>
    <w:family w:val="swiss"/>
    <w:pitch w:val="variable"/>
    <w:sig w:usb0="E4002EFF" w:usb1="C000247B" w:usb2="00000009" w:usb3="00000000" w:csb0="000001FF" w:csb1="00000000"/>
    <w:embedRegular r:id="rId2" w:fontKey="{3809DED4-F8DC-4EC0-BBE9-A210B4530E90}"/>
  </w:font>
  <w:font w:name="Verdana">
    <w:panose1 w:val="020B0604030504040204"/>
    <w:charset w:val="EE"/>
    <w:family w:val="swiss"/>
    <w:pitch w:val="variable"/>
    <w:sig w:usb0="A00006FF" w:usb1="4000205B" w:usb2="00000010" w:usb3="00000000" w:csb0="0000019F" w:csb1="00000000"/>
    <w:embedRegular r:id="rId3" w:fontKey="{F74776A8-E016-4141-BB5F-3FDBF49CE4C3}"/>
  </w:font>
  <w:font w:name="Cambria">
    <w:panose1 w:val="02040503050406030204"/>
    <w:charset w:val="EE"/>
    <w:family w:val="roman"/>
    <w:pitch w:val="variable"/>
    <w:sig w:usb0="E00006FF" w:usb1="420024FF" w:usb2="02000000" w:usb3="00000000" w:csb0="0000019F" w:csb1="00000000"/>
    <w:embedRegular r:id="rId4" w:fontKey="{FE4C7D61-B354-4009-9C46-83D48D3DB692}"/>
    <w:embedBold r:id="rId5" w:fontKey="{46A5D99A-C45C-46BA-A482-2C00E35B7174}"/>
  </w:font>
  <w:font w:name="Helvetica">
    <w:panose1 w:val="020B0604020202020204"/>
    <w:charset w:val="EE"/>
    <w:family w:val="swiss"/>
    <w:pitch w:val="variable"/>
    <w:sig w:usb0="E0002EFF" w:usb1="C000785B" w:usb2="00000009" w:usb3="00000000" w:csb0="000001FF" w:csb1="00000000"/>
    <w:embedRegular r:id="rId6" w:fontKey="{1C1A8C44-22A9-44C4-AA74-40E499B4075B}"/>
    <w:embedBold r:id="rId7" w:fontKey="{939FA0C8-35DA-4777-AF72-117DD21A8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FE440" w14:textId="77777777" w:rsidR="00686D4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046442" w14:textId="77777777" w:rsidR="00686D43" w:rsidRDefault="00686D43">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74A1B" w14:textId="77777777" w:rsidR="007930B2" w:rsidRDefault="007930B2">
      <w:r>
        <w:separator/>
      </w:r>
    </w:p>
  </w:footnote>
  <w:footnote w:type="continuationSeparator" w:id="0">
    <w:p w14:paraId="150C83B4" w14:textId="77777777" w:rsidR="007930B2" w:rsidRDefault="00793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579A"/>
    <w:multiLevelType w:val="multilevel"/>
    <w:tmpl w:val="F060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EA19C8"/>
    <w:multiLevelType w:val="multilevel"/>
    <w:tmpl w:val="69B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B04A9"/>
    <w:multiLevelType w:val="multilevel"/>
    <w:tmpl w:val="0AF2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D284E"/>
    <w:multiLevelType w:val="hybridMultilevel"/>
    <w:tmpl w:val="CBD66DE2"/>
    <w:lvl w:ilvl="0" w:tplc="EF40F8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B33CCC"/>
    <w:multiLevelType w:val="multilevel"/>
    <w:tmpl w:val="62B2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0673F"/>
    <w:multiLevelType w:val="multilevel"/>
    <w:tmpl w:val="3E68AE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E0585F"/>
    <w:multiLevelType w:val="multilevel"/>
    <w:tmpl w:val="FF0C29A6"/>
    <w:lvl w:ilvl="0">
      <w:start w:val="1"/>
      <w:numFmt w:val="decimal"/>
      <w:lvlText w:val="%1"/>
      <w:lvlJc w:val="left"/>
      <w:pPr>
        <w:ind w:left="0" w:firstLine="0"/>
      </w:pPr>
      <w:rPr>
        <w:rFonts w:eastAsia="Arial" w:cs="Arial"/>
        <w:b/>
        <w:bCs/>
        <w:i w:val="0"/>
        <w:iCs w:val="0"/>
        <w:caps w:val="0"/>
        <w:smallCaps w:val="0"/>
        <w:strike w:val="0"/>
        <w:dstrike w:val="0"/>
        <w:color w:val="000000"/>
        <w:spacing w:val="0"/>
        <w:w w:val="100"/>
        <w:sz w:val="28"/>
        <w:szCs w:val="28"/>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7" w15:restartNumberingAfterBreak="0">
    <w:nsid w:val="1C1F7A8D"/>
    <w:multiLevelType w:val="multilevel"/>
    <w:tmpl w:val="CD8ABC5C"/>
    <w:lvl w:ilvl="0">
      <w:start w:val="1"/>
      <w:numFmt w:val="decimal"/>
      <w:lvlText w:val="%1."/>
      <w:lvlJc w:val="left"/>
      <w:pPr>
        <w:ind w:left="0" w:firstLine="0"/>
      </w:pPr>
      <w:rPr>
        <w:b/>
        <w:bCs/>
        <w:i w:val="0"/>
        <w:iCs w:val="0"/>
        <w:caps w:val="0"/>
        <w:smallCaps w:val="0"/>
        <w:strike w:val="0"/>
        <w:dstrike w:val="0"/>
        <w:color w:val="000000"/>
        <w:spacing w:val="0"/>
        <w:w w:val="100"/>
        <w:sz w:val="20"/>
        <w:szCs w:val="20"/>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8" w15:restartNumberingAfterBreak="0">
    <w:nsid w:val="1C2E4DC5"/>
    <w:multiLevelType w:val="multilevel"/>
    <w:tmpl w:val="6F76894E"/>
    <w:lvl w:ilvl="0">
      <w:start w:val="1"/>
      <w:numFmt w:val="decimal"/>
      <w:lvlText w:val="%1."/>
      <w:lvlJc w:val="left"/>
      <w:pPr>
        <w:ind w:left="360" w:hanging="360"/>
      </w:pPr>
    </w:lvl>
    <w:lvl w:ilvl="1">
      <w:start w:val="1"/>
      <w:numFmt w:val="decimal"/>
      <w:lvlText w:val="2.%2"/>
      <w:lvlJc w:val="left"/>
      <w:pPr>
        <w:ind w:left="1080" w:hanging="360"/>
      </w:pPr>
      <w:rPr>
        <w:rFonts w:hint="default"/>
        <w:b/>
        <w:b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686385"/>
    <w:multiLevelType w:val="multilevel"/>
    <w:tmpl w:val="6FB4D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422C27"/>
    <w:multiLevelType w:val="hybridMultilevel"/>
    <w:tmpl w:val="6728BE9C"/>
    <w:lvl w:ilvl="0" w:tplc="8A2078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DA28EE"/>
    <w:multiLevelType w:val="hybridMultilevel"/>
    <w:tmpl w:val="14FA286E"/>
    <w:lvl w:ilvl="0" w:tplc="635C2F12">
      <w:start w:val="1"/>
      <w:numFmt w:val="decimal"/>
      <w:lvlText w:val="%1."/>
      <w:lvlJc w:val="left"/>
      <w:pPr>
        <w:ind w:left="0" w:firstLine="0"/>
      </w:pPr>
      <w:rPr>
        <w:rFonts w:ascii="Calibri" w:hAnsi="Calibri" w:cs="Calibri"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50B3E0D"/>
    <w:multiLevelType w:val="multilevel"/>
    <w:tmpl w:val="23967E3C"/>
    <w:lvl w:ilvl="0">
      <w:start w:val="1"/>
      <w:numFmt w:val="decimal"/>
      <w:lvlText w:val="%1."/>
      <w:lvlJc w:val="left"/>
      <w:pPr>
        <w:ind w:left="360" w:hanging="360"/>
      </w:pPr>
      <w:rPr>
        <w:rFonts w:hint="default"/>
      </w:rPr>
    </w:lvl>
    <w:lvl w:ilvl="1">
      <w:start w:val="1"/>
      <w:numFmt w:val="decimal"/>
      <w:lvlText w:val="2.%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7163FC5"/>
    <w:multiLevelType w:val="hybridMultilevel"/>
    <w:tmpl w:val="16CCCF6E"/>
    <w:lvl w:ilvl="0" w:tplc="B2003BA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4" w15:restartNumberingAfterBreak="0">
    <w:nsid w:val="2AEF403A"/>
    <w:multiLevelType w:val="multilevel"/>
    <w:tmpl w:val="875C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6F51F1"/>
    <w:multiLevelType w:val="multilevel"/>
    <w:tmpl w:val="95EA99C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C8238B9"/>
    <w:multiLevelType w:val="multilevel"/>
    <w:tmpl w:val="B5C00B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D1E05CC"/>
    <w:multiLevelType w:val="hybridMultilevel"/>
    <w:tmpl w:val="2278C19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8" w15:restartNumberingAfterBreak="0">
    <w:nsid w:val="35A370B7"/>
    <w:multiLevelType w:val="multilevel"/>
    <w:tmpl w:val="B31E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E25F1"/>
    <w:multiLevelType w:val="hybridMultilevel"/>
    <w:tmpl w:val="DB62C656"/>
    <w:lvl w:ilvl="0" w:tplc="A948D89E">
      <w:start w:val="1"/>
      <w:numFmt w:val="decimal"/>
      <w:lvlText w:val="(%1)"/>
      <w:lvlJc w:val="left"/>
      <w:pPr>
        <w:ind w:left="720" w:hanging="360"/>
      </w:pPr>
      <w:rPr>
        <w:rFonts w:eastAsia="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5B4CA3"/>
    <w:multiLevelType w:val="multilevel"/>
    <w:tmpl w:val="88F20B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7CE14E9"/>
    <w:multiLevelType w:val="multilevel"/>
    <w:tmpl w:val="A0684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980FD8"/>
    <w:multiLevelType w:val="multilevel"/>
    <w:tmpl w:val="A7F4ED6E"/>
    <w:lvl w:ilvl="0">
      <w:start w:val="1"/>
      <w:numFmt w:val="decimal"/>
      <w:lvlText w:val="%1."/>
      <w:lvlJc w:val="left"/>
      <w:pPr>
        <w:ind w:left="0" w:firstLine="0"/>
      </w:pPr>
      <w:rPr>
        <w:rFonts w:ascii="Arial" w:eastAsia="Times New Roman" w:hAnsi="Arial" w:cs="Arial"/>
        <w:b/>
        <w:bCs/>
        <w:i w:val="0"/>
        <w:iCs w:val="0"/>
        <w:caps w:val="0"/>
        <w:smallCaps w:val="0"/>
        <w:strike w:val="0"/>
        <w:dstrike w:val="0"/>
        <w:color w:val="000000"/>
        <w:spacing w:val="0"/>
        <w:w w:val="100"/>
        <w:sz w:val="20"/>
        <w:szCs w:val="20"/>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23" w15:restartNumberingAfterBreak="0">
    <w:nsid w:val="3B7F438D"/>
    <w:multiLevelType w:val="multilevel"/>
    <w:tmpl w:val="C66000EE"/>
    <w:lvl w:ilvl="0">
      <w:start w:val="1"/>
      <w:numFmt w:val="decimal"/>
      <w:lvlText w:val="%1."/>
      <w:lvlJc w:val="left"/>
      <w:pPr>
        <w:ind w:left="0" w:firstLine="0"/>
      </w:pPr>
      <w:rPr>
        <w:b w:val="0"/>
        <w:bCs w:val="0"/>
        <w:i w:val="0"/>
        <w:iCs w:val="0"/>
        <w:caps w:val="0"/>
        <w:smallCaps w:val="0"/>
        <w:strike w:val="0"/>
        <w:dstrike w:val="0"/>
        <w:color w:val="000000"/>
        <w:spacing w:val="0"/>
        <w:w w:val="100"/>
        <w:sz w:val="20"/>
        <w:szCs w:val="20"/>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24" w15:restartNumberingAfterBreak="0">
    <w:nsid w:val="3CBA5939"/>
    <w:multiLevelType w:val="hybridMultilevel"/>
    <w:tmpl w:val="5EDA3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E2E362B"/>
    <w:multiLevelType w:val="multilevel"/>
    <w:tmpl w:val="BDB2E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1477396"/>
    <w:multiLevelType w:val="multilevel"/>
    <w:tmpl w:val="3A90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7A4D8C"/>
    <w:multiLevelType w:val="hybridMultilevel"/>
    <w:tmpl w:val="727C68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C756B6E"/>
    <w:multiLevelType w:val="hybridMultilevel"/>
    <w:tmpl w:val="AF26B136"/>
    <w:lvl w:ilvl="0" w:tplc="04090017">
      <w:start w:val="1"/>
      <w:numFmt w:val="lowerLetter"/>
      <w:lvlText w:val="%1)"/>
      <w:lvlJc w:val="left"/>
      <w:pPr>
        <w:ind w:left="720" w:hanging="360"/>
      </w:pPr>
    </w:lvl>
    <w:lvl w:ilvl="1" w:tplc="19A2C114">
      <w:start w:val="1"/>
      <w:numFmt w:val="decimal"/>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52519"/>
    <w:multiLevelType w:val="multilevel"/>
    <w:tmpl w:val="BA4C85F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0" w15:restartNumberingAfterBreak="0">
    <w:nsid w:val="550B5BF9"/>
    <w:multiLevelType w:val="multilevel"/>
    <w:tmpl w:val="A1585268"/>
    <w:lvl w:ilvl="0">
      <w:start w:val="1"/>
      <w:numFmt w:val="lowerLetter"/>
      <w:lvlText w:val="%1."/>
      <w:lvlJc w:val="left"/>
      <w:pPr>
        <w:ind w:left="0" w:firstLine="0"/>
      </w:pPr>
      <w:rPr>
        <w:b w:val="0"/>
        <w:bCs w:val="0"/>
        <w:i w:val="0"/>
        <w:iCs w:val="0"/>
        <w:caps w:val="0"/>
        <w:smallCaps w:val="0"/>
        <w:strike w:val="0"/>
        <w:dstrike w:val="0"/>
        <w:color w:val="000000"/>
        <w:spacing w:val="0"/>
        <w:w w:val="100"/>
        <w:sz w:val="20"/>
        <w:szCs w:val="20"/>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31" w15:restartNumberingAfterBreak="0">
    <w:nsid w:val="557A6C3C"/>
    <w:multiLevelType w:val="multilevel"/>
    <w:tmpl w:val="325E9D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4295197"/>
    <w:multiLevelType w:val="multilevel"/>
    <w:tmpl w:val="FF0C29A6"/>
    <w:lvl w:ilvl="0">
      <w:start w:val="1"/>
      <w:numFmt w:val="decimal"/>
      <w:lvlText w:val="%1"/>
      <w:lvlJc w:val="left"/>
      <w:pPr>
        <w:ind w:left="720" w:firstLine="0"/>
      </w:pPr>
      <w:rPr>
        <w:rFonts w:eastAsia="Arial" w:cs="Arial"/>
        <w:b/>
        <w:bCs/>
        <w:i w:val="0"/>
        <w:iCs w:val="0"/>
        <w:caps w:val="0"/>
        <w:smallCaps w:val="0"/>
        <w:strike w:val="0"/>
        <w:dstrike w:val="0"/>
        <w:color w:val="000000"/>
        <w:spacing w:val="0"/>
        <w:w w:val="100"/>
        <w:sz w:val="28"/>
        <w:szCs w:val="28"/>
        <w:u w:val="none"/>
        <w:lang w:val="en-US" w:eastAsia="en-US" w:bidi="en-US"/>
      </w:rPr>
    </w:lvl>
    <w:lvl w:ilvl="1">
      <w:start w:val="1"/>
      <w:numFmt w:val="decimal"/>
      <w:lvlText w:val="%1.%2"/>
      <w:lvlJc w:val="left"/>
      <w:pPr>
        <w:ind w:left="284"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33" w15:restartNumberingAfterBreak="0">
    <w:nsid w:val="650F4070"/>
    <w:multiLevelType w:val="multilevel"/>
    <w:tmpl w:val="A0D2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06679"/>
    <w:multiLevelType w:val="hybridMultilevel"/>
    <w:tmpl w:val="DC16E07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6EF740D8"/>
    <w:multiLevelType w:val="multilevel"/>
    <w:tmpl w:val="3B42E216"/>
    <w:lvl w:ilvl="0">
      <w:start w:val="1"/>
      <w:numFmt w:val="decimal"/>
      <w:lvlText w:val="%1."/>
      <w:lvlJc w:val="left"/>
      <w:pPr>
        <w:ind w:left="0" w:firstLine="0"/>
      </w:pPr>
      <w:rPr>
        <w:b/>
        <w:bCs/>
        <w:i w:val="0"/>
        <w:iCs w:val="0"/>
        <w:caps w:val="0"/>
        <w:smallCaps w:val="0"/>
        <w:strike w:val="0"/>
        <w:dstrike w:val="0"/>
        <w:color w:val="000000"/>
        <w:spacing w:val="0"/>
        <w:w w:val="100"/>
        <w:sz w:val="20"/>
        <w:szCs w:val="20"/>
        <w:u w:val="none"/>
        <w:lang w:val="en-US" w:eastAsia="en-US" w:bidi="en-US"/>
      </w:rPr>
    </w:lvl>
    <w:lvl w:ilvl="1">
      <w:start w:val="1"/>
      <w:numFmt w:val="decimal"/>
      <w:lvlText w:val="%1.%2"/>
      <w:lvlJc w:val="left"/>
      <w:pPr>
        <w:ind w:left="-436" w:firstLine="0"/>
      </w:pPr>
      <w:rPr>
        <w:rFonts w:eastAsia="Times New Roman" w:cs="Times New Roman"/>
        <w:b/>
        <w:bCs w:val="0"/>
        <w:i w:val="0"/>
        <w:iCs w:val="0"/>
        <w:caps w:val="0"/>
        <w:smallCaps w:val="0"/>
        <w:strike w:val="0"/>
        <w:dstrike w:val="0"/>
        <w:color w:val="000000"/>
        <w:spacing w:val="0"/>
        <w:w w:val="100"/>
        <w:sz w:val="24"/>
        <w:szCs w:val="24"/>
        <w:u w:val="none"/>
        <w:lang w:val="pl-PL" w:eastAsia="en-US" w:bidi="en-US"/>
      </w:rPr>
    </w:lvl>
    <w:lvl w:ilvl="2">
      <w:start w:val="1"/>
      <w:numFmt w:val="none"/>
      <w:suff w:val="nothing"/>
      <w:lvlText w:val=""/>
      <w:lvlJc w:val="left"/>
      <w:pPr>
        <w:ind w:left="720" w:firstLine="0"/>
      </w:pPr>
    </w:lvl>
    <w:lvl w:ilvl="3">
      <w:start w:val="1"/>
      <w:numFmt w:val="none"/>
      <w:suff w:val="nothing"/>
      <w:lvlText w:val=""/>
      <w:lvlJc w:val="left"/>
      <w:pPr>
        <w:ind w:left="1080" w:firstLine="0"/>
      </w:pPr>
    </w:lvl>
    <w:lvl w:ilvl="4">
      <w:start w:val="1"/>
      <w:numFmt w:val="none"/>
      <w:suff w:val="nothing"/>
      <w:lvlText w:val=""/>
      <w:lvlJc w:val="left"/>
      <w:pPr>
        <w:ind w:left="1440" w:firstLine="0"/>
      </w:pPr>
    </w:lvl>
    <w:lvl w:ilvl="5">
      <w:start w:val="1"/>
      <w:numFmt w:val="none"/>
      <w:suff w:val="nothing"/>
      <w:lvlText w:val=""/>
      <w:lvlJc w:val="left"/>
      <w:pPr>
        <w:ind w:left="1800" w:firstLine="0"/>
      </w:pPr>
    </w:lvl>
    <w:lvl w:ilvl="6">
      <w:start w:val="1"/>
      <w:numFmt w:val="none"/>
      <w:suff w:val="nothing"/>
      <w:lvlText w:val=""/>
      <w:lvlJc w:val="left"/>
      <w:pPr>
        <w:ind w:left="2160" w:firstLine="0"/>
      </w:pPr>
    </w:lvl>
    <w:lvl w:ilvl="7">
      <w:start w:val="1"/>
      <w:numFmt w:val="none"/>
      <w:suff w:val="nothing"/>
      <w:lvlText w:val=""/>
      <w:lvlJc w:val="left"/>
      <w:pPr>
        <w:ind w:left="2520" w:firstLine="0"/>
      </w:pPr>
    </w:lvl>
    <w:lvl w:ilvl="8">
      <w:start w:val="1"/>
      <w:numFmt w:val="none"/>
      <w:suff w:val="nothing"/>
      <w:lvlText w:val=""/>
      <w:lvlJc w:val="left"/>
      <w:pPr>
        <w:ind w:left="2880" w:firstLine="0"/>
      </w:pPr>
    </w:lvl>
  </w:abstractNum>
  <w:abstractNum w:abstractNumId="36" w15:restartNumberingAfterBreak="0">
    <w:nsid w:val="70274650"/>
    <w:multiLevelType w:val="multilevel"/>
    <w:tmpl w:val="56A09C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775F4835"/>
    <w:multiLevelType w:val="hybridMultilevel"/>
    <w:tmpl w:val="C10A21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7BE74F7"/>
    <w:multiLevelType w:val="hybridMultilevel"/>
    <w:tmpl w:val="EC82BD52"/>
    <w:lvl w:ilvl="0" w:tplc="04090017">
      <w:start w:val="1"/>
      <w:numFmt w:val="lowerLetter"/>
      <w:lvlText w:val="%1)"/>
      <w:lvlJc w:val="left"/>
      <w:pPr>
        <w:ind w:left="720" w:hanging="360"/>
      </w:pPr>
    </w:lvl>
    <w:lvl w:ilvl="1" w:tplc="798A3F7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3061E"/>
    <w:multiLevelType w:val="multilevel"/>
    <w:tmpl w:val="D9A4F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9545DA6"/>
    <w:multiLevelType w:val="hybridMultilevel"/>
    <w:tmpl w:val="EFF4E40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99A50D7"/>
    <w:multiLevelType w:val="multilevel"/>
    <w:tmpl w:val="2DA0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90B3F"/>
    <w:multiLevelType w:val="multilevel"/>
    <w:tmpl w:val="3138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C27CEE"/>
    <w:multiLevelType w:val="hybridMultilevel"/>
    <w:tmpl w:val="13305B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610159924">
    <w:abstractNumId w:val="31"/>
  </w:num>
  <w:num w:numId="2" w16cid:durableId="89395821">
    <w:abstractNumId w:val="5"/>
  </w:num>
  <w:num w:numId="3" w16cid:durableId="2124492350">
    <w:abstractNumId w:val="25"/>
  </w:num>
  <w:num w:numId="4" w16cid:durableId="1872104168">
    <w:abstractNumId w:val="39"/>
  </w:num>
  <w:num w:numId="5" w16cid:durableId="1723745737">
    <w:abstractNumId w:val="20"/>
  </w:num>
  <w:num w:numId="6" w16cid:durableId="1451170566">
    <w:abstractNumId w:val="16"/>
  </w:num>
  <w:num w:numId="7" w16cid:durableId="437455419">
    <w:abstractNumId w:val="29"/>
  </w:num>
  <w:num w:numId="8" w16cid:durableId="426773048">
    <w:abstractNumId w:val="15"/>
  </w:num>
  <w:num w:numId="9" w16cid:durableId="1745685550">
    <w:abstractNumId w:val="9"/>
  </w:num>
  <w:num w:numId="10" w16cid:durableId="2016807465">
    <w:abstractNumId w:val="8"/>
  </w:num>
  <w:num w:numId="11" w16cid:durableId="1902249948">
    <w:abstractNumId w:val="36"/>
  </w:num>
  <w:num w:numId="12" w16cid:durableId="255869738">
    <w:abstractNumId w:val="21"/>
  </w:num>
  <w:num w:numId="13" w16cid:durableId="496656248">
    <w:abstractNumId w:val="10"/>
  </w:num>
  <w:num w:numId="14" w16cid:durableId="1968855932">
    <w:abstractNumId w:val="6"/>
  </w:num>
  <w:num w:numId="15" w16cid:durableId="1335913518">
    <w:abstractNumId w:val="32"/>
  </w:num>
  <w:num w:numId="16" w16cid:durableId="2122408271">
    <w:abstractNumId w:val="41"/>
  </w:num>
  <w:num w:numId="17" w16cid:durableId="415832783">
    <w:abstractNumId w:val="18"/>
  </w:num>
  <w:num w:numId="18" w16cid:durableId="1150898635">
    <w:abstractNumId w:val="4"/>
  </w:num>
  <w:num w:numId="19" w16cid:durableId="1185439081">
    <w:abstractNumId w:val="2"/>
  </w:num>
  <w:num w:numId="20" w16cid:durableId="811563441">
    <w:abstractNumId w:val="33"/>
  </w:num>
  <w:num w:numId="21" w16cid:durableId="1290823999">
    <w:abstractNumId w:val="26"/>
  </w:num>
  <w:num w:numId="22" w16cid:durableId="146820033">
    <w:abstractNumId w:val="42"/>
  </w:num>
  <w:num w:numId="23" w16cid:durableId="1939749626">
    <w:abstractNumId w:val="14"/>
  </w:num>
  <w:num w:numId="24" w16cid:durableId="1418405771">
    <w:abstractNumId w:val="1"/>
  </w:num>
  <w:num w:numId="25" w16cid:durableId="1082217904">
    <w:abstractNumId w:val="0"/>
  </w:num>
  <w:num w:numId="26" w16cid:durableId="1584728553">
    <w:abstractNumId w:val="28"/>
  </w:num>
  <w:num w:numId="27" w16cid:durableId="867522572">
    <w:abstractNumId w:val="38"/>
  </w:num>
  <w:num w:numId="28" w16cid:durableId="873494588">
    <w:abstractNumId w:val="34"/>
  </w:num>
  <w:num w:numId="29" w16cid:durableId="782650980">
    <w:abstractNumId w:val="13"/>
  </w:num>
  <w:num w:numId="30" w16cid:durableId="163513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5240851">
    <w:abstractNumId w:val="43"/>
  </w:num>
  <w:num w:numId="32" w16cid:durableId="1903174603">
    <w:abstractNumId w:val="17"/>
  </w:num>
  <w:num w:numId="33" w16cid:durableId="1979335496">
    <w:abstractNumId w:val="19"/>
  </w:num>
  <w:num w:numId="34" w16cid:durableId="220337322">
    <w:abstractNumId w:val="3"/>
  </w:num>
  <w:num w:numId="35" w16cid:durableId="58750157">
    <w:abstractNumId w:val="22"/>
  </w:num>
  <w:num w:numId="36" w16cid:durableId="1619944545">
    <w:abstractNumId w:val="35"/>
  </w:num>
  <w:num w:numId="37" w16cid:durableId="997730852">
    <w:abstractNumId w:val="7"/>
  </w:num>
  <w:num w:numId="38" w16cid:durableId="723993235">
    <w:abstractNumId w:val="23"/>
  </w:num>
  <w:num w:numId="39" w16cid:durableId="483548526">
    <w:abstractNumId w:val="30"/>
  </w:num>
  <w:num w:numId="40" w16cid:durableId="735979429">
    <w:abstractNumId w:val="12"/>
  </w:num>
  <w:num w:numId="41" w16cid:durableId="1627348510">
    <w:abstractNumId w:val="37"/>
  </w:num>
  <w:num w:numId="42" w16cid:durableId="1845364587">
    <w:abstractNumId w:val="27"/>
  </w:num>
  <w:num w:numId="43" w16cid:durableId="734475141">
    <w:abstractNumId w:val="24"/>
  </w:num>
  <w:num w:numId="44" w16cid:durableId="2491051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D43"/>
    <w:rsid w:val="000413D6"/>
    <w:rsid w:val="000C52F9"/>
    <w:rsid w:val="000E25B8"/>
    <w:rsid w:val="001144CD"/>
    <w:rsid w:val="00125B5F"/>
    <w:rsid w:val="00143302"/>
    <w:rsid w:val="00152FCF"/>
    <w:rsid w:val="00164615"/>
    <w:rsid w:val="00187536"/>
    <w:rsid w:val="001C0FA2"/>
    <w:rsid w:val="001E310E"/>
    <w:rsid w:val="00206D3E"/>
    <w:rsid w:val="0027485C"/>
    <w:rsid w:val="0027651F"/>
    <w:rsid w:val="00282EC3"/>
    <w:rsid w:val="002E3E93"/>
    <w:rsid w:val="003039F7"/>
    <w:rsid w:val="0035656B"/>
    <w:rsid w:val="0039436C"/>
    <w:rsid w:val="00406FAE"/>
    <w:rsid w:val="0042039E"/>
    <w:rsid w:val="00445062"/>
    <w:rsid w:val="00475F16"/>
    <w:rsid w:val="0053345A"/>
    <w:rsid w:val="00533B79"/>
    <w:rsid w:val="00587AAF"/>
    <w:rsid w:val="005B7342"/>
    <w:rsid w:val="00615664"/>
    <w:rsid w:val="006405C8"/>
    <w:rsid w:val="00686D43"/>
    <w:rsid w:val="007016CB"/>
    <w:rsid w:val="00774916"/>
    <w:rsid w:val="0078367F"/>
    <w:rsid w:val="007930B2"/>
    <w:rsid w:val="007D5577"/>
    <w:rsid w:val="007E0952"/>
    <w:rsid w:val="00803765"/>
    <w:rsid w:val="00901173"/>
    <w:rsid w:val="00921B0E"/>
    <w:rsid w:val="0093488F"/>
    <w:rsid w:val="00951FA8"/>
    <w:rsid w:val="009A1DC3"/>
    <w:rsid w:val="00A44027"/>
    <w:rsid w:val="00A44576"/>
    <w:rsid w:val="00A617D4"/>
    <w:rsid w:val="00AD3786"/>
    <w:rsid w:val="00B05EC9"/>
    <w:rsid w:val="00B11B53"/>
    <w:rsid w:val="00B318A3"/>
    <w:rsid w:val="00B61076"/>
    <w:rsid w:val="00BC24D1"/>
    <w:rsid w:val="00BE4812"/>
    <w:rsid w:val="00C1659C"/>
    <w:rsid w:val="00C3565B"/>
    <w:rsid w:val="00C70BFB"/>
    <w:rsid w:val="00C849F6"/>
    <w:rsid w:val="00CA17F1"/>
    <w:rsid w:val="00D512DD"/>
    <w:rsid w:val="00D54C38"/>
    <w:rsid w:val="00D80163"/>
    <w:rsid w:val="00D96982"/>
    <w:rsid w:val="00DF193D"/>
    <w:rsid w:val="00E63D7C"/>
    <w:rsid w:val="00E67FDF"/>
    <w:rsid w:val="00E773A3"/>
    <w:rsid w:val="00EF0D5E"/>
    <w:rsid w:val="00F200CB"/>
    <w:rsid w:val="00F64DA9"/>
    <w:rsid w:val="00FE33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3CAF"/>
  <w15:docId w15:val="{E5B0DA44-A77A-4C2C-8371-CDFF63FF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before="240"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after="80"/>
      <w:outlineLvl w:val="5"/>
    </w:pPr>
    <w:rPr>
      <w:i/>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character" w:styleId="Hipercze">
    <w:name w:val="Hyperlink"/>
    <w:rPr>
      <w:color w:val="0563C1"/>
      <w:u w:val="single"/>
    </w:r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paragraph" w:styleId="Nagwek">
    <w:name w:val="header"/>
    <w:basedOn w:val="Normalny"/>
    <w:link w:val="NagwekZnak"/>
    <w:uiPriority w:val="99"/>
    <w:unhideWhenUsed/>
    <w:rsid w:val="0035656B"/>
    <w:pPr>
      <w:tabs>
        <w:tab w:val="center" w:pos="4536"/>
        <w:tab w:val="right" w:pos="9072"/>
      </w:tabs>
    </w:pPr>
  </w:style>
  <w:style w:type="character" w:customStyle="1" w:styleId="NagwekZnak">
    <w:name w:val="Nagłówek Znak"/>
    <w:basedOn w:val="Domylnaczcionkaakapitu"/>
    <w:link w:val="Nagwek"/>
    <w:uiPriority w:val="99"/>
    <w:rsid w:val="0035656B"/>
  </w:style>
  <w:style w:type="paragraph" w:styleId="Stopka">
    <w:name w:val="footer"/>
    <w:basedOn w:val="Normalny"/>
    <w:link w:val="StopkaZnak"/>
    <w:uiPriority w:val="99"/>
    <w:unhideWhenUsed/>
    <w:rsid w:val="0035656B"/>
    <w:pPr>
      <w:tabs>
        <w:tab w:val="center" w:pos="4536"/>
        <w:tab w:val="right" w:pos="9072"/>
      </w:tabs>
    </w:pPr>
  </w:style>
  <w:style w:type="character" w:customStyle="1" w:styleId="StopkaZnak">
    <w:name w:val="Stopka Znak"/>
    <w:basedOn w:val="Domylnaczcionkaakapitu"/>
    <w:link w:val="Stopka"/>
    <w:uiPriority w:val="99"/>
    <w:rsid w:val="0035656B"/>
  </w:style>
  <w:style w:type="paragraph" w:styleId="Akapitzlist">
    <w:name w:val="List Paragraph"/>
    <w:basedOn w:val="Normalny"/>
    <w:uiPriority w:val="34"/>
    <w:qFormat/>
    <w:rsid w:val="001144CD"/>
    <w:pPr>
      <w:ind w:left="720"/>
      <w:contextualSpacing/>
    </w:pPr>
  </w:style>
  <w:style w:type="character" w:customStyle="1" w:styleId="Teksttreci">
    <w:name w:val="Tekst treści_"/>
    <w:basedOn w:val="Domylnaczcionkaakapitu"/>
    <w:link w:val="Teksttreci0"/>
    <w:qFormat/>
    <w:rsid w:val="00445062"/>
    <w:rPr>
      <w:shd w:val="clear" w:color="auto" w:fill="FFFFFF"/>
    </w:rPr>
  </w:style>
  <w:style w:type="paragraph" w:customStyle="1" w:styleId="Teksttreci0">
    <w:name w:val="Tekst treści"/>
    <w:basedOn w:val="Normalny"/>
    <w:link w:val="Teksttreci"/>
    <w:qFormat/>
    <w:rsid w:val="00445062"/>
    <w:pPr>
      <w:shd w:val="clear" w:color="auto" w:fill="FFFFFF"/>
      <w:spacing w:after="100" w:line="360" w:lineRule="auto"/>
    </w:pPr>
  </w:style>
  <w:style w:type="character" w:styleId="Nierozpoznanawzmianka">
    <w:name w:val="Unresolved Mention"/>
    <w:basedOn w:val="Domylnaczcionkaakapitu"/>
    <w:uiPriority w:val="99"/>
    <w:semiHidden/>
    <w:unhideWhenUsed/>
    <w:rsid w:val="00E773A3"/>
    <w:rPr>
      <w:color w:val="605E5C"/>
      <w:shd w:val="clear" w:color="auto" w:fill="E1DFDD"/>
    </w:rPr>
  </w:style>
  <w:style w:type="character" w:customStyle="1" w:styleId="Teksttreci3">
    <w:name w:val="Tekst treści (3)_"/>
    <w:basedOn w:val="Domylnaczcionkaakapitu"/>
    <w:link w:val="Teksttreci30"/>
    <w:qFormat/>
    <w:rsid w:val="00BC24D1"/>
    <w:rPr>
      <w:rFonts w:ascii="Arial" w:eastAsia="Arial" w:hAnsi="Arial" w:cs="Arial"/>
      <w:sz w:val="20"/>
      <w:szCs w:val="20"/>
      <w:shd w:val="clear" w:color="auto" w:fill="FFFFFF"/>
    </w:rPr>
  </w:style>
  <w:style w:type="paragraph" w:customStyle="1" w:styleId="Teksttreci30">
    <w:name w:val="Tekst treści (3)"/>
    <w:basedOn w:val="Normalny"/>
    <w:link w:val="Teksttreci3"/>
    <w:qFormat/>
    <w:rsid w:val="00BC24D1"/>
    <w:pPr>
      <w:shd w:val="clear" w:color="auto" w:fill="FFFFFF"/>
      <w:ind w:left="1500"/>
    </w:pPr>
    <w:rPr>
      <w:rFonts w:ascii="Arial" w:eastAsia="Arial" w:hAnsi="Arial" w:cs="Arial"/>
      <w:sz w:val="20"/>
      <w:szCs w:val="20"/>
    </w:rPr>
  </w:style>
  <w:style w:type="character" w:styleId="Odwoaniedokomentarza">
    <w:name w:val="annotation reference"/>
    <w:basedOn w:val="Domylnaczcionkaakapitu"/>
    <w:uiPriority w:val="99"/>
    <w:semiHidden/>
    <w:unhideWhenUsed/>
    <w:rsid w:val="00406FAE"/>
    <w:rPr>
      <w:sz w:val="16"/>
      <w:szCs w:val="16"/>
    </w:rPr>
  </w:style>
  <w:style w:type="paragraph" w:styleId="Tekstkomentarza">
    <w:name w:val="annotation text"/>
    <w:basedOn w:val="Normalny"/>
    <w:link w:val="TekstkomentarzaZnak"/>
    <w:uiPriority w:val="99"/>
    <w:semiHidden/>
    <w:unhideWhenUsed/>
    <w:rsid w:val="00406FAE"/>
    <w:rPr>
      <w:sz w:val="20"/>
      <w:szCs w:val="20"/>
    </w:rPr>
  </w:style>
  <w:style w:type="character" w:customStyle="1" w:styleId="TekstkomentarzaZnak">
    <w:name w:val="Tekst komentarza Znak"/>
    <w:basedOn w:val="Domylnaczcionkaakapitu"/>
    <w:link w:val="Tekstkomentarza"/>
    <w:uiPriority w:val="99"/>
    <w:semiHidden/>
    <w:rsid w:val="00406FAE"/>
    <w:rPr>
      <w:sz w:val="20"/>
      <w:szCs w:val="20"/>
    </w:rPr>
  </w:style>
  <w:style w:type="paragraph" w:styleId="Tematkomentarza">
    <w:name w:val="annotation subject"/>
    <w:basedOn w:val="Tekstkomentarza"/>
    <w:next w:val="Tekstkomentarza"/>
    <w:link w:val="TematkomentarzaZnak"/>
    <w:uiPriority w:val="99"/>
    <w:semiHidden/>
    <w:unhideWhenUsed/>
    <w:rsid w:val="00406FAE"/>
    <w:rPr>
      <w:b/>
      <w:bCs/>
    </w:rPr>
  </w:style>
  <w:style w:type="character" w:customStyle="1" w:styleId="TematkomentarzaZnak">
    <w:name w:val="Temat komentarza Znak"/>
    <w:basedOn w:val="TekstkomentarzaZnak"/>
    <w:link w:val="Tematkomentarza"/>
    <w:uiPriority w:val="99"/>
    <w:semiHidden/>
    <w:rsid w:val="00406F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odo@gge.com.pl" TargetMode="External"/><Relationship Id="rId4" Type="http://schemas.openxmlformats.org/officeDocument/2006/relationships/styles" Target="styles.xml"/><Relationship Id="rId9" Type="http://schemas.openxmlformats.org/officeDocument/2006/relationships/hyperlink" Target="mailto:iod@zoo.gda.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ljHmDropBG7gDjvIjBhCICQ0A==">CgMxLjA4AHIhMW1kV18xanJudm1tRDFQNnppR1BKVEMtOVBqRkw0TWlz</go:docsCustomData>
</go:gDocsCustomXmlDataStorage>
</file>

<file path=customXml/itemProps1.xml><?xml version="1.0" encoding="utf-8"?>
<ds:datastoreItem xmlns:ds="http://schemas.openxmlformats.org/officeDocument/2006/customXml" ds:itemID="{69DDD65D-0E86-4C98-91AD-3EFBE7B741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6410</Words>
  <Characters>38466</Characters>
  <Application>Microsoft Office Word</Application>
  <DocSecurity>0</DocSecurity>
  <Lines>320</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 Adwokacka</dc:creator>
  <cp:lastModifiedBy>tpozorski@zoo.gda.pl</cp:lastModifiedBy>
  <cp:revision>4</cp:revision>
  <cp:lastPrinted>2024-11-26T06:45:00Z</cp:lastPrinted>
  <dcterms:created xsi:type="dcterms:W3CDTF">2024-12-17T10:24:00Z</dcterms:created>
  <dcterms:modified xsi:type="dcterms:W3CDTF">2024-12-17T10:30:00Z</dcterms:modified>
</cp:coreProperties>
</file>