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5544AC7D" w:rsidR="00441CE3" w:rsidRPr="009E48A8" w:rsidRDefault="00234F0B" w:rsidP="009E48A8">
      <w:pPr>
        <w:pStyle w:val="tekstdokumentu"/>
      </w:pPr>
      <w:r w:rsidRPr="00EF19BC">
        <w:t>Załącznik</w:t>
      </w:r>
      <w:r w:rsidR="00DB403F">
        <w:t xml:space="preserve"> nr </w:t>
      </w:r>
      <w:r w:rsidR="00737E14">
        <w:t>4</w:t>
      </w:r>
      <w:r w:rsidR="00B65807" w:rsidRPr="00EF19BC">
        <w:t xml:space="preserve"> do </w:t>
      </w:r>
      <w:r w:rsidR="008F1871">
        <w:t>SWZ</w:t>
      </w:r>
    </w:p>
    <w:p w14:paraId="298909C7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4C0FF147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1A3797D7" w14:textId="77777777" w:rsidR="00532DF6" w:rsidRPr="00CF405A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5185999B" w14:textId="77777777" w:rsidR="00737E14" w:rsidRPr="00F626C3" w:rsidRDefault="00737E14" w:rsidP="00737E14">
      <w:pPr>
        <w:spacing w:before="240" w:line="240" w:lineRule="auto"/>
        <w:jc w:val="center"/>
        <w:rPr>
          <w:b/>
          <w:i/>
          <w:szCs w:val="20"/>
        </w:rPr>
      </w:pPr>
      <w:r w:rsidRPr="00F626C3">
        <w:rPr>
          <w:b/>
          <w:i/>
          <w:szCs w:val="20"/>
        </w:rPr>
        <w:t>„Zakup infrastruktury wystawienniczej dla Pomorskiego Ośrodka Doradztwa Rolniczego</w:t>
      </w:r>
    </w:p>
    <w:p w14:paraId="0D62A4A8" w14:textId="77777777" w:rsidR="00737E14" w:rsidRPr="00F626C3" w:rsidRDefault="00737E14" w:rsidP="00737E14">
      <w:pPr>
        <w:spacing w:before="240" w:line="240" w:lineRule="auto"/>
        <w:jc w:val="center"/>
        <w:rPr>
          <w:b/>
          <w:i/>
          <w:szCs w:val="20"/>
        </w:rPr>
      </w:pPr>
      <w:r w:rsidRPr="00F626C3">
        <w:rPr>
          <w:b/>
          <w:i/>
          <w:szCs w:val="20"/>
        </w:rPr>
        <w:t>w Lubaniu” obejmujący zakup:</w:t>
      </w:r>
    </w:p>
    <w:p w14:paraId="1C53703D" w14:textId="77777777" w:rsidR="00737E14" w:rsidRPr="00493C15" w:rsidRDefault="00737E14" w:rsidP="00737E14">
      <w:pPr>
        <w:spacing w:before="240" w:line="240" w:lineRule="auto"/>
        <w:jc w:val="center"/>
        <w:rPr>
          <w:b/>
          <w:i/>
          <w:szCs w:val="20"/>
        </w:rPr>
      </w:pPr>
      <w:r w:rsidRPr="00F626C3">
        <w:rPr>
          <w:b/>
          <w:i/>
          <w:szCs w:val="20"/>
        </w:rPr>
        <w:t>–sceny z zadaszeniem</w:t>
      </w:r>
      <w:r>
        <w:rPr>
          <w:b/>
          <w:i/>
          <w:szCs w:val="20"/>
        </w:rPr>
        <w:t>,</w:t>
      </w:r>
    </w:p>
    <w:p w14:paraId="48059845" w14:textId="77777777" w:rsidR="00737E14" w:rsidRPr="00F626C3" w:rsidRDefault="00737E14" w:rsidP="00737E14">
      <w:pPr>
        <w:spacing w:before="240" w:line="240" w:lineRule="auto"/>
        <w:jc w:val="center"/>
        <w:rPr>
          <w:b/>
          <w:i/>
          <w:szCs w:val="20"/>
        </w:rPr>
      </w:pPr>
      <w:r w:rsidRPr="00F626C3">
        <w:rPr>
          <w:b/>
          <w:i/>
          <w:szCs w:val="20"/>
        </w:rPr>
        <w:t>–sceny mobilnej</w:t>
      </w:r>
      <w:r>
        <w:rPr>
          <w:b/>
          <w:i/>
          <w:szCs w:val="20"/>
        </w:rPr>
        <w:t>.</w:t>
      </w:r>
    </w:p>
    <w:p w14:paraId="71A76F12" w14:textId="77777777" w:rsidR="00D03E88" w:rsidRPr="00737E14" w:rsidRDefault="00D03E88" w:rsidP="00302C32">
      <w:pPr>
        <w:spacing w:before="240"/>
        <w:rPr>
          <w:rFonts w:cs="Arial"/>
          <w:iCs/>
          <w:sz w:val="18"/>
          <w:szCs w:val="18"/>
        </w:rPr>
      </w:pPr>
    </w:p>
    <w:p w14:paraId="3F5CF1D0" w14:textId="77777777" w:rsidR="009321C1" w:rsidRPr="00737E14" w:rsidRDefault="00D03E88" w:rsidP="00D03E88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737E14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02C32" w14:paraId="48352029" w14:textId="77777777" w:rsidTr="00302C32">
        <w:tc>
          <w:tcPr>
            <w:tcW w:w="9770" w:type="dxa"/>
          </w:tcPr>
          <w:p w14:paraId="2CB62E02" w14:textId="703FD37D" w:rsidR="00302C32" w:rsidRPr="00737E14" w:rsidRDefault="00737E14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>Część 1 - zakup sceny z zadaszeniem</w:t>
            </w:r>
          </w:p>
          <w:p w14:paraId="5BA15E44" w14:textId="77777777" w:rsidR="00737E14" w:rsidRPr="00302C32" w:rsidRDefault="00737E14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</w:p>
          <w:p w14:paraId="4F81F8DD" w14:textId="79DC00B4" w:rsidR="00302C32" w:rsidRDefault="00302C32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…………………………… PLN BRUTTO</w:t>
            </w:r>
            <w:r w:rsidR="00737E14"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w tym: podatek VAT w wysokości …….…. %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ab/>
            </w:r>
          </w:p>
        </w:tc>
      </w:tr>
      <w:tr w:rsidR="00302C32" w14:paraId="0B225A9B" w14:textId="77777777" w:rsidTr="00302C32">
        <w:tc>
          <w:tcPr>
            <w:tcW w:w="9770" w:type="dxa"/>
          </w:tcPr>
          <w:p w14:paraId="391F919F" w14:textId="77777777" w:rsidR="00302C32" w:rsidRPr="00D03E88" w:rsidRDefault="00D03E88" w:rsidP="009E48A8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3FFA979E" w14:textId="46435B1C" w:rsidR="00D03E88" w:rsidRDefault="00D03E88" w:rsidP="009E48A8">
      <w:pPr>
        <w:widowControl w:val="0"/>
        <w:spacing w:after="120" w:line="240" w:lineRule="auto"/>
        <w:rPr>
          <w:rFonts w:ascii="Calibri" w:hAnsi="Calibri" w:cs="Calibri"/>
          <w:b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37E14" w14:paraId="2D8F8035" w14:textId="77777777" w:rsidTr="00055895">
        <w:tc>
          <w:tcPr>
            <w:tcW w:w="9770" w:type="dxa"/>
          </w:tcPr>
          <w:p w14:paraId="401E2A86" w14:textId="150EE67A" w:rsidR="00737E14" w:rsidRPr="00737E14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2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- zakup sceny mobilnej</w:t>
            </w:r>
          </w:p>
          <w:p w14:paraId="60522C79" w14:textId="77777777" w:rsidR="00737E14" w:rsidRPr="00302C32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</w:p>
          <w:p w14:paraId="4B80F6F9" w14:textId="77777777" w:rsidR="00737E14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w tym: podatek VAT w wysokości …….…. %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ab/>
            </w:r>
          </w:p>
        </w:tc>
      </w:tr>
      <w:tr w:rsidR="00737E14" w14:paraId="3A26005B" w14:textId="77777777" w:rsidTr="00055895">
        <w:tc>
          <w:tcPr>
            <w:tcW w:w="9770" w:type="dxa"/>
          </w:tcPr>
          <w:p w14:paraId="75362B3F" w14:textId="77777777" w:rsidR="00737E14" w:rsidRPr="00D03E88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19A12337" w14:textId="77777777" w:rsidR="00D03E88" w:rsidRDefault="00D03E88" w:rsidP="003F74F3">
      <w:pPr>
        <w:tabs>
          <w:tab w:val="left" w:leader="dot" w:pos="5757"/>
          <w:tab w:val="right" w:leader="dot" w:pos="9633"/>
        </w:tabs>
        <w:rPr>
          <w:szCs w:val="20"/>
        </w:rPr>
      </w:pPr>
    </w:p>
    <w:p w14:paraId="55D0A442" w14:textId="77777777" w:rsidR="001D5409" w:rsidRPr="002B2DCA" w:rsidRDefault="00064B74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</w:t>
      </w:r>
      <w:r w:rsidR="00A811D3" w:rsidRPr="002B2DCA">
        <w:rPr>
          <w:rFonts w:cs="Arial"/>
          <w:color w:val="auto"/>
          <w:sz w:val="16"/>
          <w:szCs w:val="16"/>
        </w:rPr>
        <w:t xml:space="preserve">Wykonawca zobowiązany jest do </w:t>
      </w:r>
      <w:r w:rsidR="000C56D4">
        <w:rPr>
          <w:rFonts w:cs="Arial"/>
          <w:color w:val="auto"/>
          <w:sz w:val="16"/>
          <w:szCs w:val="16"/>
        </w:rPr>
        <w:t>samodzielnego wskazania oferowanego terminu płatności faktur, który stanowi kryterium oceny określone szczegółowo w SWZ.</w:t>
      </w:r>
    </w:p>
    <w:p w14:paraId="403A696B" w14:textId="77777777" w:rsidR="009E48A8" w:rsidRPr="009E48A8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 w:val="16"/>
          <w:szCs w:val="16"/>
        </w:rPr>
      </w:pPr>
    </w:p>
    <w:p w14:paraId="1BEB07DD" w14:textId="13B9C77D" w:rsidR="00F51262" w:rsidRPr="00737E14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737E14">
        <w:rPr>
          <w:rFonts w:ascii="Arial" w:hAnsi="Arial" w:cs="Arial"/>
          <w:sz w:val="20"/>
          <w:szCs w:val="18"/>
          <w:u w:val="single"/>
        </w:rPr>
        <w:t>Składając ofertę oświadczamy, że</w:t>
      </w:r>
      <w:r w:rsidR="000C1F3A" w:rsidRPr="00737E14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965328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lastRenderedPageBreak/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384EFD1C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950F396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5AFB68CE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79F08F22" w14:textId="6D542C3B" w:rsidR="001D5409" w:rsidRPr="00737E14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737E14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E14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737E14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737E14">
        <w:rPr>
          <w:rFonts w:ascii="Arial" w:hAnsi="Arial" w:cs="Arial"/>
          <w:sz w:val="20"/>
          <w:szCs w:val="20"/>
          <w:lang w:eastAsia="pl-PL"/>
        </w:rPr>
        <w:t>):</w:t>
      </w:r>
    </w:p>
    <w:p w14:paraId="1CB00590" w14:textId="77777777" w:rsidR="001D5409" w:rsidRPr="000A3798" w:rsidRDefault="001D5409" w:rsidP="001D5409">
      <w:pPr>
        <w:tabs>
          <w:tab w:val="left" w:pos="426"/>
        </w:tabs>
        <w:spacing w:line="276" w:lineRule="auto"/>
        <w:rPr>
          <w:rFonts w:ascii="Calibri" w:hAnsi="Calibri" w:cs="Calibri"/>
          <w:szCs w:val="20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56BB7706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E5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7D17D6AA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70D21458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466354C7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6BB823D7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1243EF3C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533D9BA6" w14:textId="77777777" w:rsidR="000C1F3A" w:rsidRPr="00195AAF" w:rsidRDefault="000C1F3A" w:rsidP="001D5409">
      <w:pPr>
        <w:rPr>
          <w:rFonts w:cs="Arial"/>
          <w:b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A714" w14:textId="77777777" w:rsidR="00674EB8" w:rsidRDefault="00674EB8">
      <w:r>
        <w:separator/>
      </w:r>
    </w:p>
  </w:endnote>
  <w:endnote w:type="continuationSeparator" w:id="0">
    <w:p w14:paraId="05A6D285" w14:textId="77777777" w:rsidR="00674EB8" w:rsidRDefault="0067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83AB" w14:textId="77777777" w:rsidR="00674EB8" w:rsidRDefault="00674EB8">
      <w:r>
        <w:separator/>
      </w:r>
    </w:p>
  </w:footnote>
  <w:footnote w:type="continuationSeparator" w:id="0">
    <w:p w14:paraId="7B1C0F12" w14:textId="77777777" w:rsidR="00674EB8" w:rsidRDefault="00674EB8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07F5BA09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78EEA20A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19"/>
  </w:num>
  <w:num w:numId="5">
    <w:abstractNumId w:val="25"/>
  </w:num>
  <w:num w:numId="6">
    <w:abstractNumId w:val="37"/>
  </w:num>
  <w:num w:numId="7">
    <w:abstractNumId w:val="22"/>
  </w:num>
  <w:num w:numId="8">
    <w:abstractNumId w:val="8"/>
  </w:num>
  <w:num w:numId="9">
    <w:abstractNumId w:val="32"/>
  </w:num>
  <w:num w:numId="10">
    <w:abstractNumId w:val="3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7"/>
  </w:num>
  <w:num w:numId="17">
    <w:abstractNumId w:val="11"/>
  </w:num>
  <w:num w:numId="18">
    <w:abstractNumId w:val="26"/>
  </w:num>
  <w:num w:numId="19">
    <w:abstractNumId w:val="6"/>
  </w:num>
  <w:num w:numId="20">
    <w:abstractNumId w:val="30"/>
  </w:num>
  <w:num w:numId="21">
    <w:abstractNumId w:val="13"/>
  </w:num>
  <w:num w:numId="22">
    <w:abstractNumId w:val="38"/>
  </w:num>
  <w:num w:numId="23">
    <w:abstractNumId w:val="20"/>
  </w:num>
  <w:num w:numId="24">
    <w:abstractNumId w:val="29"/>
  </w:num>
  <w:num w:numId="25">
    <w:abstractNumId w:val="36"/>
  </w:num>
  <w:num w:numId="26">
    <w:abstractNumId w:val="15"/>
  </w:num>
  <w:num w:numId="27">
    <w:abstractNumId w:val="18"/>
  </w:num>
  <w:num w:numId="28">
    <w:abstractNumId w:val="17"/>
  </w:num>
  <w:num w:numId="29">
    <w:abstractNumId w:val="5"/>
  </w:num>
  <w:num w:numId="30">
    <w:abstractNumId w:val="24"/>
  </w:num>
  <w:num w:numId="31">
    <w:abstractNumId w:val="10"/>
  </w:num>
  <w:num w:numId="32">
    <w:abstractNumId w:val="12"/>
  </w:num>
  <w:num w:numId="3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D4C7-EE1F-4CEE-B436-4B2F8115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16</cp:revision>
  <cp:lastPrinted>2020-08-06T13:15:00Z</cp:lastPrinted>
  <dcterms:created xsi:type="dcterms:W3CDTF">2021-05-11T08:38:00Z</dcterms:created>
  <dcterms:modified xsi:type="dcterms:W3CDTF">2022-03-30T12:30:00Z</dcterms:modified>
</cp:coreProperties>
</file>