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0AAFB56"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1D3E21" w:rsidRPr="001D3E21">
        <w:rPr>
          <w:rFonts w:ascii="Open Sans" w:eastAsia="Times New Roman" w:hAnsi="Open Sans" w:cs="Open Sans"/>
          <w:i/>
          <w:iCs/>
          <w:color w:val="000000" w:themeColor="text1"/>
          <w:sz w:val="20"/>
          <w:szCs w:val="20"/>
          <w:lang w:eastAsia="pl-PL"/>
        </w:rPr>
        <w:t>Dostawa wraz z montażem taśm transportujących do przenośników instalacji do rozdziału strumienia odpadów do Regionalnego Zakładu Odzysku Odpadów w Sianowie</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23CEF53"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929E7">
        <w:rPr>
          <w:rFonts w:ascii="Open Sans" w:eastAsia="Times New Roman" w:hAnsi="Open Sans" w:cs="Open Sans"/>
          <w:bCs/>
          <w:i/>
          <w:iCs/>
          <w:color w:val="000000"/>
          <w:sz w:val="18"/>
          <w:szCs w:val="18"/>
          <w:lang w:eastAsia="pl-PL"/>
        </w:rPr>
        <w:t>2</w:t>
      </w:r>
      <w:r w:rsidR="00A9264B">
        <w:rPr>
          <w:rFonts w:ascii="Open Sans" w:eastAsia="Times New Roman" w:hAnsi="Open Sans" w:cs="Open Sans"/>
          <w:bCs/>
          <w:i/>
          <w:iCs/>
          <w:color w:val="000000"/>
          <w:sz w:val="18"/>
          <w:szCs w:val="18"/>
          <w:lang w:eastAsia="pl-PL"/>
        </w:rPr>
        <w:t>3.11.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4E57638"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DD6E05" w:rsidRPr="00DD6E05">
        <w:rPr>
          <w:rFonts w:ascii="Open Sans" w:eastAsia="Times New Roman" w:hAnsi="Open Sans" w:cs="Open Sans"/>
          <w:i/>
          <w:iCs/>
          <w:color w:val="000000" w:themeColor="text1"/>
          <w:sz w:val="16"/>
          <w:szCs w:val="16"/>
          <w:lang w:eastAsia="pl-PL"/>
        </w:rPr>
        <w:t xml:space="preserve">2023/BZP </w:t>
      </w:r>
      <w:r w:rsidR="005D1A22">
        <w:rPr>
          <w:rFonts w:ascii="Open Sans" w:eastAsia="Times New Roman" w:hAnsi="Open Sans" w:cs="Open Sans"/>
          <w:i/>
          <w:iCs/>
          <w:color w:val="000000" w:themeColor="text1"/>
          <w:sz w:val="16"/>
          <w:szCs w:val="16"/>
          <w:lang w:eastAsia="pl-PL"/>
        </w:rPr>
        <w:t>……………</w:t>
      </w:r>
    </w:p>
    <w:p w14:paraId="03B96535" w14:textId="7789325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D1A22">
        <w:rPr>
          <w:rFonts w:ascii="Open Sans" w:eastAsia="Times New Roman" w:hAnsi="Open Sans" w:cs="Open Sans"/>
          <w:i/>
          <w:iCs/>
          <w:color w:val="000000" w:themeColor="text1"/>
          <w:sz w:val="16"/>
          <w:szCs w:val="16"/>
          <w:lang w:eastAsia="pl-PL"/>
        </w:rPr>
        <w:t>62</w:t>
      </w:r>
      <w:r w:rsidRPr="004928A0">
        <w:rPr>
          <w:rFonts w:ascii="Open Sans" w:eastAsia="Times New Roman" w:hAnsi="Open Sans" w:cs="Open Sans"/>
          <w:i/>
          <w:iCs/>
          <w:color w:val="000000" w:themeColor="text1"/>
          <w:sz w:val="16"/>
          <w:szCs w:val="16"/>
          <w:lang w:eastAsia="pl-PL"/>
        </w:rPr>
        <w:t>/AP/2023</w:t>
      </w:r>
    </w:p>
    <w:bookmarkEnd w:id="12"/>
    <w:p w14:paraId="0167B88B" w14:textId="19238B21"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AB1C30" w:rsidRPr="00AB1C30">
        <w:rPr>
          <w:rFonts w:ascii="Open Sans" w:eastAsia="Times New Roman" w:hAnsi="Open Sans" w:cs="Open Sans"/>
          <w:i/>
          <w:iCs/>
          <w:color w:val="000000" w:themeColor="text1"/>
          <w:sz w:val="16"/>
          <w:szCs w:val="16"/>
          <w:lang w:eastAsia="pl-PL"/>
        </w:rPr>
        <w:t>ocds-148610-b14ca046-8a36-11ee-b55a-a22b2d7f700e</w:t>
      </w:r>
      <w:r w:rsidR="005D1A22">
        <w:rPr>
          <w:rFonts w:ascii="Open Sans" w:eastAsia="Times New Roman" w:hAnsi="Open Sans" w:cs="Open Sans"/>
          <w:i/>
          <w:iCs/>
          <w:color w:val="000000" w:themeColor="text1"/>
          <w:sz w:val="16"/>
          <w:szCs w:val="16"/>
          <w:lang w:eastAsia="pl-PL"/>
        </w:rPr>
        <w:t>.</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796AB4"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796AB4">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368B2F9"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212FB6CD"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C35D69" w:rsidRPr="00124484">
        <w:rPr>
          <w:rFonts w:ascii="Open Sans" w:eastAsia="Times New Roman" w:hAnsi="Open Sans" w:cs="Open Sans"/>
          <w:i/>
          <w:iCs/>
          <w:color w:val="000000" w:themeColor="text1"/>
          <w:sz w:val="21"/>
          <w:szCs w:val="21"/>
          <w:u w:val="single"/>
          <w:lang w:eastAsia="pl-PL"/>
        </w:rPr>
        <w:t>„</w:t>
      </w:r>
      <w:r w:rsidR="00CC4091" w:rsidRPr="00CC4091">
        <w:rPr>
          <w:rFonts w:ascii="Open Sans" w:eastAsia="Times New Roman" w:hAnsi="Open Sans" w:cs="Open Sans"/>
          <w:i/>
          <w:iCs/>
          <w:color w:val="000000" w:themeColor="text1"/>
          <w:sz w:val="21"/>
          <w:szCs w:val="21"/>
          <w:u w:val="single"/>
          <w:lang w:eastAsia="pl-PL"/>
        </w:rPr>
        <w:t>Dostawa wraz z montażem taśm transportujących do przenośników instalacji do rozdziału strumienia odpadów do Regionalnego Zakładu Odzysku Odpadów w Sianowie</w:t>
      </w:r>
      <w:r w:rsidR="00FD6FAB" w:rsidRPr="00124484">
        <w:rPr>
          <w:rFonts w:ascii="Open Sans" w:eastAsia="Times New Roman" w:hAnsi="Open Sans" w:cs="Open Sans"/>
          <w:i/>
          <w:iCs/>
          <w:color w:val="000000" w:themeColor="text1"/>
          <w:sz w:val="21"/>
          <w:szCs w:val="21"/>
          <w:u w:val="single"/>
          <w:lang w:eastAsia="pl-PL"/>
        </w:rPr>
        <w:t>.</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97F5A23"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CC4091">
        <w:rPr>
          <w:rFonts w:ascii="Open Sans" w:eastAsia="Times New Roman" w:hAnsi="Open Sans" w:cs="Open Sans"/>
          <w:i/>
          <w:iCs/>
          <w:color w:val="000000" w:themeColor="text1"/>
          <w:sz w:val="21"/>
          <w:szCs w:val="21"/>
          <w:lang w:eastAsia="pl-PL"/>
        </w:rPr>
        <w:t>39563520-7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3E8E20"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0319C0" w:rsidRPr="00C870B8">
        <w:rPr>
          <w:rFonts w:ascii="Open Sans" w:eastAsia="Times New Roman" w:hAnsi="Open Sans" w:cs="Open Sans"/>
          <w:i/>
          <w:iCs/>
          <w:color w:val="000000" w:themeColor="text1"/>
          <w:sz w:val="21"/>
          <w:szCs w:val="21"/>
          <w:lang w:eastAsia="pl-PL"/>
        </w:rPr>
        <w:t>Regionalny Zakład Odzysku Odpadów w Sianowie</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07FAE05"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 xml:space="preserve">do </w:t>
      </w:r>
      <w:r w:rsidR="00F816D0">
        <w:rPr>
          <w:i/>
          <w:iCs/>
        </w:rPr>
        <w:t>2</w:t>
      </w:r>
      <w:r w:rsidR="00CC6CD6" w:rsidRPr="00CC6CD6">
        <w:rPr>
          <w:i/>
          <w:iCs/>
        </w:rPr>
        <w:t xml:space="preserve">0 dni od dnia podpisania umowy, ale nie później </w:t>
      </w:r>
      <w:r w:rsidR="000F0A43">
        <w:rPr>
          <w:i/>
          <w:iCs/>
        </w:rPr>
        <w:br/>
      </w:r>
      <w:r w:rsidR="00CC6CD6" w:rsidRPr="00CC6CD6">
        <w:rPr>
          <w:i/>
          <w:iCs/>
        </w:rPr>
        <w:t>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73F1C7E7" w14:textId="4AC8408C" w:rsidR="009A36B6" w:rsidRPr="00E8578D" w:rsidRDefault="00E8578D"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845592">
        <w:rPr>
          <w:rFonts w:ascii="Open Sans" w:eastAsia="Times New Roman" w:hAnsi="Open Sans" w:cs="Open Sans"/>
          <w:i/>
          <w:iCs/>
          <w:color w:val="000000" w:themeColor="text1"/>
          <w:sz w:val="20"/>
          <w:szCs w:val="20"/>
          <w:u w:val="single"/>
          <w:lang w:eastAsia="pl-PL"/>
        </w:rPr>
        <w:t>8.B.</w:t>
      </w:r>
      <w:r w:rsidR="009A36B6" w:rsidRPr="00845592">
        <w:rPr>
          <w:rFonts w:ascii="Open Sans" w:eastAsia="Times New Roman" w:hAnsi="Open Sans" w:cs="Open Sans"/>
          <w:i/>
          <w:iCs/>
          <w:color w:val="000000" w:themeColor="text1"/>
          <w:sz w:val="20"/>
          <w:szCs w:val="20"/>
          <w:u w:val="single"/>
          <w:lang w:eastAsia="pl-PL"/>
        </w:rPr>
        <w:t xml:space="preserve"> Dokumenty przedmiotowe</w:t>
      </w:r>
      <w:r w:rsidR="009A36B6" w:rsidRPr="00E8578D">
        <w:rPr>
          <w:rFonts w:ascii="Open Sans" w:eastAsia="Times New Roman" w:hAnsi="Open Sans" w:cs="Open Sans"/>
          <w:i/>
          <w:iCs/>
          <w:color w:val="000000" w:themeColor="text1"/>
          <w:sz w:val="20"/>
          <w:szCs w:val="20"/>
          <w:lang w:eastAsia="pl-PL"/>
        </w:rPr>
        <w:t xml:space="preserve"> jakie Wykonawcy zobowiązani są dołączyć w celu potwierdzenia zgodności oferowanych dostaw z wymaganiami związanymi z realizacją zamówienia :</w:t>
      </w:r>
    </w:p>
    <w:p w14:paraId="1D8EEDEB" w14:textId="77777777"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0F20DD83"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7320E1" w:rsidRPr="00E8578D">
        <w:rPr>
          <w:rFonts w:ascii="Open Sans" w:eastAsia="Times New Roman" w:hAnsi="Open Sans" w:cs="Open Sans"/>
          <w:i/>
          <w:iCs/>
          <w:color w:val="000000" w:themeColor="text1"/>
          <w:sz w:val="20"/>
          <w:szCs w:val="20"/>
          <w:lang w:eastAsia="pl-PL"/>
        </w:rPr>
        <w:t xml:space="preserve">Dostawa wraz z montażem taśm transportujących do przenośników instalacji do rozdziału strumienia odpadów do RZOO  w Sianowie. ” </w:t>
      </w:r>
      <w:r w:rsidRPr="00E8578D">
        <w:rPr>
          <w:rFonts w:ascii="Open Sans" w:eastAsia="Times New Roman" w:hAnsi="Open Sans" w:cs="Open Sans"/>
          <w:i/>
          <w:iCs/>
          <w:color w:val="000000" w:themeColor="text1"/>
          <w:sz w:val="20"/>
          <w:szCs w:val="20"/>
          <w:lang w:eastAsia="pl-PL"/>
        </w:rPr>
        <w:t xml:space="preserve">  ). </w:t>
      </w:r>
    </w:p>
    <w:p w14:paraId="27E3D217" w14:textId="0FC98018"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E8578D" w:rsidRPr="00E8578D">
        <w:rPr>
          <w:rFonts w:ascii="Open Sans" w:eastAsia="Times New Roman" w:hAnsi="Open Sans" w:cs="Open Sans"/>
          <w:i/>
          <w:iCs/>
          <w:color w:val="000000" w:themeColor="text1"/>
          <w:sz w:val="20"/>
          <w:szCs w:val="20"/>
          <w:lang w:eastAsia="pl-PL"/>
        </w:rPr>
        <w:br/>
      </w:r>
      <w:r w:rsidRPr="00E8578D">
        <w:rPr>
          <w:rFonts w:ascii="Open Sans" w:eastAsia="Times New Roman" w:hAnsi="Open Sans" w:cs="Open Sans"/>
          <w:i/>
          <w:iCs/>
          <w:color w:val="000000" w:themeColor="text1"/>
          <w:sz w:val="20"/>
          <w:szCs w:val="20"/>
          <w:lang w:eastAsia="pl-PL"/>
        </w:rPr>
        <w:t>o oferowanym produkcie”.</w:t>
      </w:r>
    </w:p>
    <w:p w14:paraId="69FF7812" w14:textId="77777777" w:rsidR="009A36B6" w:rsidRPr="00E8578D"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77777777"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90600F">
        <w:rPr>
          <w:rFonts w:ascii="Open Sans" w:eastAsia="Times New Roman" w:hAnsi="Open Sans" w:cs="Open Sans"/>
          <w:i/>
          <w:iCs/>
          <w:color w:val="000000" w:themeColor="text1"/>
          <w:sz w:val="20"/>
          <w:szCs w:val="20"/>
          <w:lang w:eastAsia="pl-PL"/>
        </w:rPr>
        <w:br/>
        <w:t>do formularza ofertowego „Informacja o oferowanym produkcie”.</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9B4B72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0404F0">
        <w:rPr>
          <w:rFonts w:ascii="Open Sans" w:eastAsia="Times New Roman" w:hAnsi="Open Sans" w:cs="Open Sans"/>
          <w:i/>
          <w:iCs/>
          <w:color w:val="000000"/>
          <w:sz w:val="20"/>
          <w:szCs w:val="20"/>
          <w:lang w:eastAsia="pl-PL"/>
        </w:rPr>
        <w:t>30.12.</w:t>
      </w:r>
      <w:r w:rsidR="00D32826">
        <w:rPr>
          <w:rFonts w:ascii="Open Sans" w:eastAsia="Times New Roman" w:hAnsi="Open Sans" w:cs="Open Sans"/>
          <w:i/>
          <w:iCs/>
          <w:color w:val="000000"/>
          <w:sz w:val="20"/>
          <w:szCs w:val="20"/>
          <w:lang w:eastAsia="pl-PL"/>
        </w:rPr>
        <w:t xml:space="preserve">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AAC711C"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8847E6">
        <w:rPr>
          <w:rFonts w:ascii="Open Sans" w:eastAsia="Times New Roman" w:hAnsi="Open Sans" w:cs="Open Sans"/>
          <w:i/>
          <w:iCs/>
          <w:color w:val="0D0D0D" w:themeColor="text1" w:themeTint="F2"/>
          <w:sz w:val="20"/>
          <w:szCs w:val="20"/>
          <w:lang w:eastAsia="pl-PL"/>
        </w:rPr>
        <w:t>01.12.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930A3B">
        <w:rPr>
          <w:rFonts w:ascii="Open Sans" w:eastAsia="Times New Roman" w:hAnsi="Open Sans" w:cs="Open Sans"/>
          <w:i/>
          <w:iCs/>
          <w:color w:val="0D0D0D" w:themeColor="text1" w:themeTint="F2"/>
          <w:sz w:val="20"/>
          <w:szCs w:val="20"/>
          <w:lang w:eastAsia="pl-PL"/>
        </w:rPr>
        <w:t>09</w:t>
      </w:r>
      <w:r w:rsidR="00BD4BD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5C0D70A9"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8847E6">
        <w:rPr>
          <w:rFonts w:ascii="Open Sans" w:eastAsia="Times New Roman" w:hAnsi="Open Sans" w:cs="Open Sans"/>
          <w:i/>
          <w:iCs/>
          <w:color w:val="0D0D0D" w:themeColor="text1" w:themeTint="F2"/>
          <w:sz w:val="20"/>
          <w:szCs w:val="20"/>
          <w:lang w:eastAsia="pl-PL"/>
        </w:rPr>
        <w:t>01.12.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930A3B">
        <w:rPr>
          <w:rFonts w:ascii="Open Sans" w:eastAsia="Times New Roman" w:hAnsi="Open Sans" w:cs="Open Sans"/>
          <w:i/>
          <w:iCs/>
          <w:color w:val="0D0D0D" w:themeColor="text1" w:themeTint="F2"/>
          <w:sz w:val="20"/>
          <w:szCs w:val="20"/>
          <w:lang w:eastAsia="pl-PL"/>
        </w:rPr>
        <w:t>09</w:t>
      </w:r>
      <w:r w:rsidR="00BD4BD8">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lastRenderedPageBreak/>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270E5E9A"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B73032">
        <w:rPr>
          <w:rFonts w:ascii="Open Sans" w:eastAsia="Times New Roman" w:hAnsi="Open Sans" w:cs="Open Sans"/>
          <w:i/>
          <w:iCs/>
          <w:color w:val="000000"/>
          <w:sz w:val="20"/>
          <w:szCs w:val="20"/>
          <w:lang w:eastAsia="pl-PL"/>
        </w:rPr>
        <w:t>5</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Pr="00674E11"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6BAEE9A9" w:rsidR="001321A5" w:rsidRDefault="00D363C5" w:rsidP="0087063A">
      <w:pPr>
        <w:spacing w:after="0" w:line="276" w:lineRule="auto"/>
        <w:ind w:left="360"/>
        <w:jc w:val="both"/>
        <w:rPr>
          <w:rFonts w:ascii="Open Sans" w:eastAsia="Times New Roman" w:hAnsi="Open Sans" w:cs="Open Sans"/>
          <w:i/>
          <w:iCs/>
          <w:spacing w:val="1"/>
          <w:sz w:val="20"/>
          <w:szCs w:val="20"/>
          <w:lang w:eastAsia="pl-PL"/>
        </w:rPr>
      </w:pPr>
      <w:r>
        <w:rPr>
          <w:rFonts w:ascii="Open Sans" w:eastAsia="Times New Roman" w:hAnsi="Open Sans" w:cs="Open Sans"/>
          <w:i/>
          <w:iCs/>
          <w:spacing w:val="1"/>
          <w:sz w:val="20"/>
          <w:szCs w:val="20"/>
          <w:lang w:eastAsia="pl-PL"/>
        </w:rPr>
        <w:t>Z</w:t>
      </w:r>
      <w:r w:rsidRPr="00D363C5">
        <w:rPr>
          <w:rFonts w:ascii="Open Sans" w:eastAsia="Times New Roman" w:hAnsi="Open Sans" w:cs="Open Sans"/>
          <w:i/>
          <w:iCs/>
          <w:spacing w:val="1"/>
          <w:sz w:val="20"/>
          <w:szCs w:val="20"/>
          <w:lang w:eastAsia="pl-PL"/>
        </w:rPr>
        <w:t xml:space="preserve">amawiający zaleca odbycie wizji lokalnej przez </w:t>
      </w:r>
      <w:r>
        <w:rPr>
          <w:rFonts w:ascii="Open Sans" w:eastAsia="Times New Roman" w:hAnsi="Open Sans" w:cs="Open Sans"/>
          <w:i/>
          <w:iCs/>
          <w:spacing w:val="1"/>
          <w:sz w:val="20"/>
          <w:szCs w:val="20"/>
          <w:lang w:eastAsia="pl-PL"/>
        </w:rPr>
        <w:t xml:space="preserve">Wykonawców </w:t>
      </w:r>
      <w:r w:rsidRPr="00D363C5">
        <w:rPr>
          <w:rFonts w:ascii="Open Sans" w:eastAsia="Times New Roman" w:hAnsi="Open Sans" w:cs="Open Sans"/>
          <w:i/>
          <w:iCs/>
          <w:spacing w:val="1"/>
          <w:sz w:val="20"/>
          <w:szCs w:val="20"/>
          <w:lang w:eastAsia="pl-PL"/>
        </w:rPr>
        <w:t xml:space="preserve"> oraz dokonanie szczegółowego pomiaru taśm transportujących oraz zgarniaczy</w:t>
      </w:r>
      <w:r>
        <w:rPr>
          <w:rFonts w:ascii="Open Sans" w:eastAsia="Times New Roman" w:hAnsi="Open Sans" w:cs="Open Sans"/>
          <w:i/>
          <w:iCs/>
          <w:spacing w:val="1"/>
          <w:sz w:val="20"/>
          <w:szCs w:val="20"/>
          <w:lang w:eastAsia="pl-PL"/>
        </w:rPr>
        <w:t>.</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734" w14:textId="77777777" w:rsidR="00BF06B4" w:rsidRDefault="00BF06B4" w:rsidP="00ED6C3D">
      <w:pPr>
        <w:spacing w:after="0" w:line="240" w:lineRule="auto"/>
      </w:pPr>
      <w:r>
        <w:separator/>
      </w:r>
    </w:p>
  </w:endnote>
  <w:endnote w:type="continuationSeparator" w:id="0">
    <w:p w14:paraId="5BDBD9CF" w14:textId="77777777" w:rsidR="00BF06B4" w:rsidRDefault="00BF06B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1725" w14:textId="77777777" w:rsidR="00BF06B4" w:rsidRDefault="00BF06B4" w:rsidP="00ED6C3D">
      <w:pPr>
        <w:spacing w:after="0" w:line="240" w:lineRule="auto"/>
      </w:pPr>
      <w:r>
        <w:separator/>
      </w:r>
    </w:p>
  </w:footnote>
  <w:footnote w:type="continuationSeparator" w:id="0">
    <w:p w14:paraId="3CDA56B6" w14:textId="77777777" w:rsidR="00BF06B4" w:rsidRDefault="00BF06B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3FBC"/>
    <w:rsid w:val="000349F3"/>
    <w:rsid w:val="000371D2"/>
    <w:rsid w:val="000404F0"/>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3E21"/>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6E2D"/>
    <w:rsid w:val="00407088"/>
    <w:rsid w:val="00415B0C"/>
    <w:rsid w:val="00415C2B"/>
    <w:rsid w:val="00417E52"/>
    <w:rsid w:val="00420C95"/>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1A22"/>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47E6"/>
    <w:rsid w:val="0088677E"/>
    <w:rsid w:val="00886BD5"/>
    <w:rsid w:val="00893C57"/>
    <w:rsid w:val="00893DE8"/>
    <w:rsid w:val="008955CB"/>
    <w:rsid w:val="00895BDB"/>
    <w:rsid w:val="008A0BE7"/>
    <w:rsid w:val="008A0C7E"/>
    <w:rsid w:val="008A2CB7"/>
    <w:rsid w:val="008A3B2B"/>
    <w:rsid w:val="008A411B"/>
    <w:rsid w:val="008A5ACC"/>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9264B"/>
    <w:rsid w:val="00AA09FD"/>
    <w:rsid w:val="00AA550F"/>
    <w:rsid w:val="00AA6C7C"/>
    <w:rsid w:val="00AA725F"/>
    <w:rsid w:val="00AA79A8"/>
    <w:rsid w:val="00AA7DB7"/>
    <w:rsid w:val="00AB0485"/>
    <w:rsid w:val="00AB1C30"/>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06B4"/>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681F"/>
    <w:rsid w:val="00C9741B"/>
    <w:rsid w:val="00CA0079"/>
    <w:rsid w:val="00CA1008"/>
    <w:rsid w:val="00CA64B5"/>
    <w:rsid w:val="00CB24CD"/>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63C5"/>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16D0"/>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5931</Words>
  <Characters>35588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36</cp:revision>
  <cp:lastPrinted>2023-04-13T07:56:00Z</cp:lastPrinted>
  <dcterms:created xsi:type="dcterms:W3CDTF">2023-10-19T06:46:00Z</dcterms:created>
  <dcterms:modified xsi:type="dcterms:W3CDTF">2023-11-23T19:52:00Z</dcterms:modified>
</cp:coreProperties>
</file>