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1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0AC298F0" w:rsidR="00D25CC1" w:rsidRPr="001A0A68" w:rsidRDefault="001A0A68" w:rsidP="001A0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A68">
              <w:rPr>
                <w:rFonts w:ascii="Arial" w:hAnsi="Arial" w:cs="Arial"/>
                <w:b/>
                <w:sz w:val="20"/>
                <w:szCs w:val="20"/>
              </w:rPr>
              <w:t>Adaptacja budynku przy ul. Królikarnia 13 w Gdańsku wraz z zagospodarowaniem terenu przeznaczonego do prowadzenia placówki wsparcia dziennego</w:t>
            </w:r>
            <w:r w:rsidRPr="001A0A68">
              <w:rPr>
                <w:rFonts w:ascii="Arial" w:hAnsi="Arial" w:cs="Arial"/>
                <w:b/>
                <w:sz w:val="20"/>
                <w:szCs w:val="20"/>
              </w:rPr>
              <w:br/>
              <w:t>w ramach projektu „Rewitalizacja Dolnego Miasta</w:t>
            </w:r>
            <w:r w:rsidRPr="001A0A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A0A68">
              <w:rPr>
                <w:rFonts w:ascii="Arial" w:hAnsi="Arial" w:cs="Arial"/>
                <w:b/>
                <w:sz w:val="20"/>
                <w:szCs w:val="20"/>
              </w:rPr>
              <w:lastRenderedPageBreak/>
              <w:t>i Placu Wałowego wraz ze Starym Przedmieściem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A68">
              <w:rPr>
                <w:rFonts w:ascii="Arial" w:hAnsi="Arial" w:cs="Arial"/>
                <w:b/>
                <w:sz w:val="20"/>
                <w:szCs w:val="20"/>
              </w:rPr>
              <w:t>w Gdańsku”</w:t>
            </w:r>
            <w:r w:rsidRPr="001A0A68" w:rsidDel="00BF4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1C1E9C38" w14:textId="5B02D23F" w:rsidR="00D25CC1" w:rsidRPr="000343B2" w:rsidRDefault="000343B2" w:rsidP="000343B2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1/BZP-U.500.4/2020/MD</w:t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C4F3" w14:textId="77777777" w:rsidR="004B2866" w:rsidRDefault="004B2866" w:rsidP="00D25CC1">
      <w:pPr>
        <w:spacing w:after="0" w:line="240" w:lineRule="auto"/>
      </w:pPr>
      <w:r>
        <w:separator/>
      </w:r>
    </w:p>
  </w:endnote>
  <w:endnote w:type="continuationSeparator" w:id="0">
    <w:p w14:paraId="7157FE5A" w14:textId="77777777" w:rsidR="004B2866" w:rsidRDefault="004B2866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5657" w14:textId="77777777" w:rsidR="004B2866" w:rsidRDefault="004B2866" w:rsidP="00D25CC1">
      <w:pPr>
        <w:spacing w:after="0" w:line="240" w:lineRule="auto"/>
      </w:pPr>
      <w:r>
        <w:separator/>
      </w:r>
    </w:p>
  </w:footnote>
  <w:footnote w:type="continuationSeparator" w:id="0">
    <w:p w14:paraId="71C9712F" w14:textId="77777777" w:rsidR="004B2866" w:rsidRDefault="004B2866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059C5F01" w14:textId="77777777" w:rsidR="000343B2" w:rsidRPr="00F152E7" w:rsidRDefault="000343B2" w:rsidP="000343B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1/BZP-U.500.4/2020/MD</w:t>
    </w: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43B2"/>
    <w:rsid w:val="000362B1"/>
    <w:rsid w:val="000A77F9"/>
    <w:rsid w:val="000E452D"/>
    <w:rsid w:val="001A0A68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4514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44</cp:revision>
  <dcterms:created xsi:type="dcterms:W3CDTF">2018-05-30T08:24:00Z</dcterms:created>
  <dcterms:modified xsi:type="dcterms:W3CDTF">2020-05-18T05:22:00Z</dcterms:modified>
</cp:coreProperties>
</file>