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168C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7 DO SWZ </w:t>
      </w:r>
    </w:p>
    <w:p w14:paraId="05ACE70C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28618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SKIEROWANYCH DO REALIZACJI ZAMÓWIENIA</w:t>
      </w:r>
    </w:p>
    <w:p w14:paraId="0932F57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02FF2276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0D9A8A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9274FA9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4427B3B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4226BC4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631234ED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C85645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32A9FD08" w14:textId="77777777" w:rsidR="002A5A23" w:rsidRPr="002A5A23" w:rsidRDefault="002A5A23" w:rsidP="002A5A2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2A5A23">
        <w:rPr>
          <w:rFonts w:ascii="Arial" w:eastAsia="Times New Roman" w:hAnsi="Arial" w:cs="Arial"/>
          <w:b/>
          <w:szCs w:val="20"/>
        </w:rPr>
        <w:t>Budowa przepustu oraz rozbiórka istniejącego mostu w miejscowości  Gierałcice nad rzeką Długosz w ramach zadania budżetowego</w:t>
      </w:r>
    </w:p>
    <w:p w14:paraId="66735E20" w14:textId="3E5CF2D3" w:rsidR="00332D41" w:rsidRDefault="002A5A23" w:rsidP="002A5A2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2A5A23">
        <w:rPr>
          <w:rFonts w:ascii="Arial" w:eastAsia="Times New Roman" w:hAnsi="Arial" w:cs="Arial"/>
          <w:b/>
          <w:szCs w:val="20"/>
        </w:rPr>
        <w:t>„Budowa, odbudowa i modernizacja mostów i przepustów”</w:t>
      </w:r>
    </w:p>
    <w:p w14:paraId="3606611B" w14:textId="77777777" w:rsidR="002A5A23" w:rsidRPr="00332D41" w:rsidRDefault="002A5A23" w:rsidP="002A5A2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u w:color="000000"/>
          <w:lang w:eastAsia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72EED25B" w14:textId="18C6CCE6" w:rsidR="00332D41" w:rsidRPr="00332D41" w:rsidRDefault="00332D41" w:rsidP="0004624D">
      <w:pPr>
        <w:widowControl w:val="0"/>
        <w:suppressAutoHyphens/>
        <w:spacing w:after="136"/>
        <w:ind w:lef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332D41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, które Wykonawca skieruje  do realizacji zamówienia</w:t>
      </w: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wraz z informacją na temat ich kwalifikacji zawodowych, uprawnień, doświadczenia i wykształcenia niezbędnych do wykonania zamówienia publicznego, a także zakresu wykonywanych przez nie czynności. </w:t>
      </w:r>
    </w:p>
    <w:tbl>
      <w:tblPr>
        <w:tblW w:w="9341" w:type="dxa"/>
        <w:tblInd w:w="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0" w:type="dxa"/>
        </w:tblCellMar>
        <w:tblLook w:val="04A0" w:firstRow="1" w:lastRow="0" w:firstColumn="1" w:lastColumn="0" w:noHBand="0" w:noVBand="1"/>
      </w:tblPr>
      <w:tblGrid>
        <w:gridCol w:w="1586"/>
        <w:gridCol w:w="2227"/>
        <w:gridCol w:w="2976"/>
        <w:gridCol w:w="2552"/>
      </w:tblGrid>
      <w:tr w:rsidR="00332D41" w:rsidRPr="00332D41" w14:paraId="65002B5D" w14:textId="77777777" w:rsidTr="00897E82">
        <w:trPr>
          <w:cantSplit/>
          <w:trHeight w:val="860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F08DA0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Imię</w:t>
            </w:r>
          </w:p>
          <w:p w14:paraId="21A03667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Nazwisko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  <w:right w:w="10" w:type="dxa"/>
            </w:tcMar>
            <w:vAlign w:val="center"/>
          </w:tcPr>
          <w:p w14:paraId="1A53BF53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Funkcja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19DF8595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Posiadane uprawnienia</w:t>
            </w:r>
          </w:p>
          <w:p w14:paraId="2F1461F9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Budowlane / wykształcenie</w:t>
            </w:r>
          </w:p>
          <w:p w14:paraId="3BFF53D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i/>
                <w:color w:val="00000A"/>
                <w:sz w:val="14"/>
                <w:szCs w:val="14"/>
              </w:rPr>
              <w:t>(Należy podać w szczególności: numer, rok wydania oraz nazwę organu wydającego)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D3F41E8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Tahoma" w:eastAsia="SimSun" w:hAnsi="Tahoma" w:cs="Tahoma"/>
                <w:b/>
                <w:bCs/>
                <w:color w:val="00000A"/>
                <w:sz w:val="16"/>
                <w:szCs w:val="16"/>
              </w:rPr>
              <w:t xml:space="preserve">Informacja o podstawie dysponowania wymienioną osobą przez Wykonawcę </w:t>
            </w:r>
          </w:p>
          <w:p w14:paraId="0ED037FA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bCs/>
                <w:i/>
                <w:iCs/>
                <w:color w:val="000000"/>
                <w:sz w:val="14"/>
                <w:szCs w:val="14"/>
              </w:rPr>
            </w:pPr>
          </w:p>
        </w:tc>
      </w:tr>
      <w:tr w:rsidR="006238B0" w:rsidRPr="00332D41" w14:paraId="62EC6F91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28FFC04" w14:textId="77777777" w:rsidR="006238B0" w:rsidRPr="00332D41" w:rsidRDefault="006238B0" w:rsidP="006238B0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  <w:bookmarkStart w:id="0" w:name="_Hlk125114866"/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38C3E18C" w14:textId="7ADF2796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Kierownik </w:t>
            </w:r>
            <w:r w:rsidR="00B227E8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budowy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92C1A00" w14:textId="482D9F26" w:rsidR="006238B0" w:rsidRPr="00B227E8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uprawnienia budowlane 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br/>
              <w:t xml:space="preserve"> do kierowania robotami budowlanymi  w specjalności </w:t>
            </w:r>
            <w:r w:rsidR="002A5A23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INŻYNIERYJNEJ DROGOWEJ </w:t>
            </w:r>
            <w:r w:rsidR="00B227E8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 </w:t>
            </w:r>
            <w:r w:rsidR="00B227E8" w:rsidRPr="00B227E8"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  <w:t>bez ograniczeń</w:t>
            </w:r>
          </w:p>
          <w:p w14:paraId="5C825D51" w14:textId="77777777" w:rsidR="006238B0" w:rsidRDefault="00B227E8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Nr wydania</w:t>
            </w:r>
            <w:r w:rsidR="006238B0"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  <w:p w14:paraId="1CD22838" w14:textId="77777777" w:rsidR="00B227E8" w:rsidRDefault="00B227E8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Rok wydania……………………….</w:t>
            </w:r>
          </w:p>
          <w:p w14:paraId="4DB08543" w14:textId="7248907F" w:rsidR="00B227E8" w:rsidRPr="00332D41" w:rsidRDefault="00B227E8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Nazwę organu wydającego …………….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1CFD15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2925E2ED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D7F5ED6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07F5272C" w14:textId="0A660F30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bookmarkEnd w:id="0"/>
    </w:tbl>
    <w:p w14:paraId="537BA560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9842C71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 - niepotrzebne skreślić</w:t>
      </w:r>
    </w:p>
    <w:p w14:paraId="6EA9B959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**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Uwaga:</w:t>
      </w:r>
    </w:p>
    <w:p w14:paraId="0038846C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przypadku, gdy, Wykonawca przy realizacji zadania korzystał będzie z kadry innych podmiotów, winien  do oferty  dołączyć pisemne zobowiązanie tego podmiotu do oddania mu do dyspozycji niezbędnych zasobów;</w:t>
      </w:r>
    </w:p>
    <w:p w14:paraId="133CC4B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2)W przypadku, gdy Wykonawca przy realizacji zadania korzystał będzie z własnej kadry, winien podać w tabeli podstawę do dysponowania tymi osobami (np. umowa o pracę, umowa zlecenie, umowa o dzieło, itp.) </w:t>
      </w:r>
    </w:p>
    <w:p w14:paraId="1D53F4D5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8E44862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sectPr w:rsidR="00332D41" w:rsidRPr="00332D41">
          <w:headerReference w:type="default" r:id="rId6"/>
          <w:pgSz w:w="11906" w:h="16838"/>
          <w:pgMar w:top="766" w:right="1134" w:bottom="850" w:left="1134" w:header="709" w:footer="0" w:gutter="0"/>
          <w:cols w:space="708"/>
          <w:formProt w:val="0"/>
          <w:docGrid w:linePitch="312" w:charSpace="-6145"/>
        </w:sectPr>
      </w:pPr>
    </w:p>
    <w:p w14:paraId="28B99BB7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977339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4AB4ABC" w14:textId="77777777" w:rsidR="00A167DC" w:rsidRDefault="00A167DC"/>
    <w:sectPr w:rsidR="00A167DC">
      <w:type w:val="continuous"/>
      <w:pgSz w:w="11906" w:h="16838"/>
      <w:pgMar w:top="766" w:right="1134" w:bottom="850" w:left="1134" w:header="709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CC751" w14:textId="77777777" w:rsidR="00CE77C6" w:rsidRDefault="00CE77C6" w:rsidP="00332D41">
      <w:pPr>
        <w:spacing w:after="0" w:line="240" w:lineRule="auto"/>
      </w:pPr>
      <w:r>
        <w:separator/>
      </w:r>
    </w:p>
  </w:endnote>
  <w:endnote w:type="continuationSeparator" w:id="0">
    <w:p w14:paraId="4C8DE1BA" w14:textId="77777777" w:rsidR="00CE77C6" w:rsidRDefault="00CE77C6" w:rsidP="0033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80135" w14:textId="77777777" w:rsidR="00CE77C6" w:rsidRDefault="00CE77C6" w:rsidP="00332D41">
      <w:pPr>
        <w:spacing w:after="0" w:line="240" w:lineRule="auto"/>
      </w:pPr>
      <w:r>
        <w:separator/>
      </w:r>
    </w:p>
  </w:footnote>
  <w:footnote w:type="continuationSeparator" w:id="0">
    <w:p w14:paraId="3673F053" w14:textId="77777777" w:rsidR="00CE77C6" w:rsidRDefault="00CE77C6" w:rsidP="00332D41">
      <w:pPr>
        <w:spacing w:after="0" w:line="240" w:lineRule="auto"/>
      </w:pPr>
      <w:r>
        <w:continuationSeparator/>
      </w:r>
    </w:p>
  </w:footnote>
  <w:footnote w:id="1">
    <w:p w14:paraId="142C574F" w14:textId="77777777" w:rsidR="00332D41" w:rsidRDefault="00332D41" w:rsidP="00332D41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E2015" w14:textId="77777777" w:rsidR="00332D41" w:rsidRDefault="00332D4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E5"/>
    <w:rsid w:val="0004624D"/>
    <w:rsid w:val="000907E7"/>
    <w:rsid w:val="001F35DF"/>
    <w:rsid w:val="002A5A23"/>
    <w:rsid w:val="00310CF5"/>
    <w:rsid w:val="00332D41"/>
    <w:rsid w:val="005E02E5"/>
    <w:rsid w:val="005E1EF3"/>
    <w:rsid w:val="006238B0"/>
    <w:rsid w:val="00787A96"/>
    <w:rsid w:val="00887D14"/>
    <w:rsid w:val="00A167DC"/>
    <w:rsid w:val="00B227E8"/>
    <w:rsid w:val="00CE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12D3"/>
  <w15:chartTrackingRefBased/>
  <w15:docId w15:val="{14D98E96-0230-4273-A198-63F4A395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2D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2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6</cp:revision>
  <dcterms:created xsi:type="dcterms:W3CDTF">2023-01-23T07:53:00Z</dcterms:created>
  <dcterms:modified xsi:type="dcterms:W3CDTF">2023-04-28T08:44:00Z</dcterms:modified>
</cp:coreProperties>
</file>