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1F39C" w14:textId="77777777" w:rsidR="00521A91" w:rsidRPr="00BC5392" w:rsidRDefault="00521A91">
      <w:pPr>
        <w:rPr>
          <w:rFonts w:ascii="Times New Roman" w:hAnsi="Times New Roman" w:cs="Times New Roman"/>
          <w:sz w:val="24"/>
          <w:szCs w:val="24"/>
        </w:rPr>
      </w:pPr>
    </w:p>
    <w:p w14:paraId="623B5EAB" w14:textId="77777777" w:rsidR="00521A91" w:rsidRPr="00BC5392" w:rsidRDefault="00521A9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29" w:type="dxa"/>
        <w:tblInd w:w="27" w:type="dxa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0"/>
        <w:gridCol w:w="5677"/>
        <w:gridCol w:w="5902"/>
      </w:tblGrid>
      <w:tr w:rsidR="00521A91" w:rsidRPr="00BC5392" w14:paraId="47019C92" w14:textId="77777777" w:rsidTr="005B3D64">
        <w:trPr>
          <w:cantSplit/>
        </w:trPr>
        <w:tc>
          <w:tcPr>
            <w:tcW w:w="144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EAADB"/>
            <w:vAlign w:val="center"/>
          </w:tcPr>
          <w:p w14:paraId="1AABAC67" w14:textId="67BCD616" w:rsidR="00521A91" w:rsidRPr="00BC5392" w:rsidRDefault="00521A91" w:rsidP="00FD6702">
            <w:pPr>
              <w:pStyle w:val="Nagwek1"/>
              <w:rPr>
                <w:rFonts w:cs="Times New Roman"/>
                <w:szCs w:val="24"/>
              </w:rPr>
            </w:pPr>
            <w:bookmarkStart w:id="0" w:name="_Hlk159918194"/>
            <w:r w:rsidRPr="00BC5392">
              <w:rPr>
                <w:rFonts w:cs="Times New Roman"/>
                <w:szCs w:val="24"/>
              </w:rPr>
              <w:t xml:space="preserve">Część nr </w:t>
            </w:r>
            <w:r w:rsidR="00B9741E" w:rsidRPr="00BC5392">
              <w:rPr>
                <w:rFonts w:cs="Times New Roman"/>
                <w:szCs w:val="24"/>
              </w:rPr>
              <w:t>1</w:t>
            </w:r>
            <w:r w:rsidRPr="00BC5392">
              <w:rPr>
                <w:rFonts w:cs="Times New Roman"/>
                <w:szCs w:val="24"/>
              </w:rPr>
              <w:t xml:space="preserve"> – </w:t>
            </w:r>
            <w:r w:rsidR="005A4DEF" w:rsidRPr="00BC5392">
              <w:rPr>
                <w:rFonts w:cs="Times New Roman"/>
                <w:szCs w:val="24"/>
              </w:rPr>
              <w:t>Licencje na oprogramowanie</w:t>
            </w:r>
            <w:r w:rsidR="008458B7">
              <w:rPr>
                <w:rFonts w:cs="Times New Roman"/>
                <w:szCs w:val="24"/>
              </w:rPr>
              <w:t xml:space="preserve"> 3D</w:t>
            </w:r>
          </w:p>
        </w:tc>
      </w:tr>
      <w:tr w:rsidR="00521A91" w:rsidRPr="00BC5392" w14:paraId="7BD1C1B5" w14:textId="77777777" w:rsidTr="005B3D64">
        <w:trPr>
          <w:cantSplit/>
        </w:trPr>
        <w:tc>
          <w:tcPr>
            <w:tcW w:w="85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23E06CE0" w14:textId="77777777" w:rsidR="00521A91" w:rsidRPr="00BC5392" w:rsidRDefault="00521A91" w:rsidP="005B3D64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14:paraId="73BD8D10" w14:textId="77777777" w:rsidR="00521A91" w:rsidRPr="00BC5392" w:rsidRDefault="00521A91" w:rsidP="005B3D64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49D987C9" w14:textId="77777777" w:rsidR="00521A91" w:rsidRPr="00BC5392" w:rsidRDefault="00521A91" w:rsidP="005B3D64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 xml:space="preserve">Parametry techniczne sprzętu i inne oferowane przez  Wykonawcę (opis oferowanego przedmiotu) </w:t>
            </w:r>
          </w:p>
          <w:p w14:paraId="393B164B" w14:textId="77777777" w:rsidR="00521A91" w:rsidRPr="00BC5392" w:rsidRDefault="00521A91" w:rsidP="005B3D64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C5392"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14:paraId="2AD300C8" w14:textId="77777777" w:rsidR="00521A91" w:rsidRPr="00BC5392" w:rsidRDefault="00521A91" w:rsidP="005B3D64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 w:rsidRPr="00BC5392">
              <w:rPr>
                <w:rFonts w:ascii="Times New Roman" w:hAnsi="Times New Roman" w:cs="Times New Roman"/>
                <w:color w:val="FF0000"/>
                <w:lang w:eastAsia="pl-PL"/>
              </w:rPr>
              <w:t xml:space="preserve">(należy opisać dokładnie i jednoznacznie oferowany parametr/warunek) </w:t>
            </w:r>
          </w:p>
        </w:tc>
      </w:tr>
      <w:tr w:rsidR="00521A91" w:rsidRPr="00BC5392" w14:paraId="3DA62267" w14:textId="77777777" w:rsidTr="005B3D64">
        <w:trPr>
          <w:cantSplit/>
        </w:trPr>
        <w:tc>
          <w:tcPr>
            <w:tcW w:w="85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390140C7" w14:textId="77777777" w:rsidR="00521A91" w:rsidRPr="00BC5392" w:rsidRDefault="00521A91" w:rsidP="005B3D64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001EEE3C" w14:textId="77777777" w:rsidR="00521A91" w:rsidRPr="00BC5392" w:rsidRDefault="00521A91" w:rsidP="005B3D64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21A91" w:rsidRPr="00BC5392" w14:paraId="2B9439F5" w14:textId="77777777" w:rsidTr="005B3D64">
        <w:trPr>
          <w:cantSplit/>
        </w:trPr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0CECE"/>
            <w:vAlign w:val="center"/>
            <w:hideMark/>
          </w:tcPr>
          <w:p w14:paraId="2982A283" w14:textId="77777777" w:rsidR="00521A91" w:rsidRPr="00BC5392" w:rsidRDefault="00521A91" w:rsidP="005B3D64">
            <w:pPr>
              <w:pStyle w:val="Nagwektabeli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1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/>
            <w:vAlign w:val="center"/>
            <w:hideMark/>
          </w:tcPr>
          <w:p w14:paraId="13A13C55" w14:textId="28D7E66E" w:rsidR="00521A91" w:rsidRPr="00BC5392" w:rsidRDefault="005A4DEF" w:rsidP="005B3D64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2418F">
              <w:rPr>
                <w:rFonts w:ascii="Times New Roman" w:hAnsi="Times New Roman" w:cs="Times New Roman"/>
                <w:color w:val="FF0000"/>
              </w:rPr>
              <w:t>Rh</w:t>
            </w:r>
            <w:r w:rsidR="0012418F" w:rsidRPr="0012418F">
              <w:rPr>
                <w:rFonts w:ascii="Times New Roman" w:hAnsi="Times New Roman" w:cs="Times New Roman"/>
                <w:color w:val="FF0000"/>
              </w:rPr>
              <w:t>i</w:t>
            </w:r>
            <w:r w:rsidRPr="0012418F">
              <w:rPr>
                <w:rFonts w:ascii="Times New Roman" w:hAnsi="Times New Roman" w:cs="Times New Roman"/>
                <w:color w:val="FF0000"/>
              </w:rPr>
              <w:t>noceros</w:t>
            </w:r>
            <w:proofErr w:type="spellEnd"/>
            <w:r w:rsidRPr="0012418F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BC5392">
              <w:rPr>
                <w:rFonts w:ascii="Times New Roman" w:hAnsi="Times New Roman" w:cs="Times New Roman"/>
              </w:rPr>
              <w:t>8 EDU LAB KIT</w:t>
            </w:r>
          </w:p>
        </w:tc>
      </w:tr>
      <w:tr w:rsidR="00521A91" w:rsidRPr="00BC5392" w14:paraId="456A260E" w14:textId="77777777" w:rsidTr="005B3D64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708044DE" w14:textId="6A7C2F6B" w:rsidR="00521A91" w:rsidRPr="00BC5392" w:rsidRDefault="005A4DEF" w:rsidP="005B3D64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Rodzaj licencji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03DEE2D3" w14:textId="5930FEBC" w:rsidR="00521A91" w:rsidRPr="00BC5392" w:rsidRDefault="005A4DEF" w:rsidP="005B3D6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>Edukacyjna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18B07AF7" w14:textId="77777777" w:rsidR="00521A91" w:rsidRPr="00BC5392" w:rsidRDefault="00521A91" w:rsidP="005B3D64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21A91" w:rsidRPr="00BC5392" w14:paraId="269E0B08" w14:textId="77777777" w:rsidTr="005B3D64">
        <w:tc>
          <w:tcPr>
            <w:tcW w:w="285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1442B623" w14:textId="0CD38898" w:rsidR="00521A91" w:rsidRPr="00BC5392" w:rsidRDefault="005A4DEF" w:rsidP="005B3D64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Typ licencji</w:t>
            </w:r>
          </w:p>
        </w:tc>
        <w:tc>
          <w:tcPr>
            <w:tcW w:w="56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5E522864" w14:textId="36539F3A" w:rsidR="00521A91" w:rsidRPr="00BC5392" w:rsidRDefault="005A4DEF" w:rsidP="005B3D64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Sieciowa</w:t>
            </w:r>
          </w:p>
        </w:tc>
        <w:tc>
          <w:tcPr>
            <w:tcW w:w="5902" w:type="dxa"/>
            <w:tcBorders>
              <w:top w:val="nil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10E46FB4" w14:textId="77777777" w:rsidR="00521A91" w:rsidRPr="00BC5392" w:rsidRDefault="00521A91" w:rsidP="005B3D64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21A91" w:rsidRPr="00BC5392" w14:paraId="0B8BBEEC" w14:textId="77777777" w:rsidTr="005B3D64">
        <w:tc>
          <w:tcPr>
            <w:tcW w:w="285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0FF1CE97" w14:textId="1F8D677B" w:rsidR="00521A91" w:rsidRPr="00BC5392" w:rsidRDefault="005A4DEF" w:rsidP="005B3D64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 xml:space="preserve">Forma licencjonowania 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A8F3BF0" w14:textId="4086D0B8" w:rsidR="00521A91" w:rsidRPr="00BC5392" w:rsidRDefault="005A4DEF" w:rsidP="005B3D64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Online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73FB5228" w14:textId="77777777" w:rsidR="00521A91" w:rsidRPr="00BC5392" w:rsidRDefault="00521A91" w:rsidP="005B3D64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21A91" w:rsidRPr="00BC5392" w14:paraId="7C689ED7" w14:textId="77777777" w:rsidTr="005B3D64">
        <w:tc>
          <w:tcPr>
            <w:tcW w:w="285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0B2816EA" w14:textId="28608F6D" w:rsidR="00521A91" w:rsidRPr="00BC5392" w:rsidRDefault="005A4DEF" w:rsidP="005B3D64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Okres obowiązywania licencji</w:t>
            </w:r>
          </w:p>
        </w:tc>
        <w:tc>
          <w:tcPr>
            <w:tcW w:w="56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1C03C4CF" w14:textId="1D162F2D" w:rsidR="00521A91" w:rsidRPr="00BC5392" w:rsidRDefault="005A4DEF" w:rsidP="005B3D64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Dożywotnio</w:t>
            </w:r>
          </w:p>
        </w:tc>
        <w:tc>
          <w:tcPr>
            <w:tcW w:w="5902" w:type="dxa"/>
            <w:tcBorders>
              <w:top w:val="nil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57A1FCB5" w14:textId="77777777" w:rsidR="00521A91" w:rsidRPr="00BC5392" w:rsidRDefault="00521A91" w:rsidP="005B3D64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C4643" w:rsidRPr="00BC5392" w14:paraId="6EBD4901" w14:textId="77777777" w:rsidTr="005B3D64">
        <w:tc>
          <w:tcPr>
            <w:tcW w:w="285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CFB5123" w14:textId="4744AE11" w:rsidR="009C4643" w:rsidRPr="0012418F" w:rsidRDefault="009C4643" w:rsidP="005B3D64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FF0000"/>
              </w:rPr>
            </w:pPr>
            <w:r w:rsidRPr="0012418F">
              <w:rPr>
                <w:rFonts w:ascii="Times New Roman" w:hAnsi="Times New Roman" w:cs="Times New Roman"/>
                <w:b w:val="0"/>
                <w:bCs w:val="0"/>
                <w:color w:val="FF0000"/>
              </w:rPr>
              <w:t>Aktualizacja</w:t>
            </w:r>
          </w:p>
        </w:tc>
        <w:tc>
          <w:tcPr>
            <w:tcW w:w="56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0064AAB9" w14:textId="08F5C676" w:rsidR="009C4643" w:rsidRPr="0012418F" w:rsidRDefault="009C4643" w:rsidP="005B3D64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FF0000"/>
              </w:rPr>
            </w:pPr>
            <w:r w:rsidRPr="0012418F">
              <w:rPr>
                <w:rFonts w:ascii="Times New Roman" w:hAnsi="Times New Roman" w:cs="Times New Roman"/>
                <w:b w:val="0"/>
                <w:bCs w:val="0"/>
                <w:color w:val="FF0000"/>
              </w:rPr>
              <w:t>Aktualizacja z poprzednich wersji do wersji 8</w:t>
            </w:r>
          </w:p>
        </w:tc>
        <w:tc>
          <w:tcPr>
            <w:tcW w:w="5902" w:type="dxa"/>
            <w:tcBorders>
              <w:top w:val="nil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30F62A30" w14:textId="77777777" w:rsidR="009C4643" w:rsidRPr="00BC5392" w:rsidRDefault="009C4643" w:rsidP="005B3D64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08E2" w:rsidRPr="00BC5392" w14:paraId="4B4B7274" w14:textId="77777777" w:rsidTr="005B3D64">
        <w:tc>
          <w:tcPr>
            <w:tcW w:w="285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15681F01" w14:textId="2567798A" w:rsidR="008B08E2" w:rsidRPr="00BC5392" w:rsidRDefault="002F6D1A" w:rsidP="005B3D64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Ilość licencji</w:t>
            </w:r>
          </w:p>
        </w:tc>
        <w:tc>
          <w:tcPr>
            <w:tcW w:w="56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567A2AB3" w14:textId="4766A4EB" w:rsidR="008B08E2" w:rsidRPr="00BC5392" w:rsidRDefault="002F6D1A" w:rsidP="005B3D64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Licencja na 30 stanowisk</w:t>
            </w:r>
          </w:p>
        </w:tc>
        <w:tc>
          <w:tcPr>
            <w:tcW w:w="5902" w:type="dxa"/>
            <w:tcBorders>
              <w:top w:val="nil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27C4FDDB" w14:textId="77777777" w:rsidR="008B08E2" w:rsidRPr="00BC5392" w:rsidRDefault="008B08E2" w:rsidP="005B3D64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6D1A" w:rsidRPr="00BC5392" w14:paraId="6FD16CF0" w14:textId="77777777" w:rsidTr="002F6D1A">
        <w:tc>
          <w:tcPr>
            <w:tcW w:w="285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BFBFBF" w:themeFill="background1" w:themeFillShade="BF"/>
            <w:vAlign w:val="center"/>
          </w:tcPr>
          <w:p w14:paraId="20C5C747" w14:textId="6DF70445" w:rsidR="002F6D1A" w:rsidRPr="00BC5392" w:rsidRDefault="002F6D1A" w:rsidP="002F6D1A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Użytkownik</w:t>
            </w:r>
          </w:p>
        </w:tc>
        <w:tc>
          <w:tcPr>
            <w:tcW w:w="1157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FBFBF" w:themeFill="background1" w:themeFillShade="BF"/>
            <w:vAlign w:val="center"/>
          </w:tcPr>
          <w:p w14:paraId="25E8D21D" w14:textId="17770BF5" w:rsidR="002F6D1A" w:rsidRPr="00BC5392" w:rsidRDefault="002F6D1A" w:rsidP="002F6D1A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Wydział Form Przemysłowych, ul. Smoleńsk 9, 31-108 Kraków</w:t>
            </w:r>
          </w:p>
        </w:tc>
      </w:tr>
      <w:bookmarkEnd w:id="0"/>
    </w:tbl>
    <w:p w14:paraId="4688F2B2" w14:textId="0ED3771A" w:rsidR="002F6D1A" w:rsidRPr="00BC5392" w:rsidRDefault="002F6D1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29" w:type="dxa"/>
        <w:tblInd w:w="27" w:type="dxa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0"/>
        <w:gridCol w:w="5677"/>
        <w:gridCol w:w="5902"/>
      </w:tblGrid>
      <w:tr w:rsidR="002F6D1A" w:rsidRPr="00BC5392" w14:paraId="7D21177C" w14:textId="77777777" w:rsidTr="00061B77">
        <w:trPr>
          <w:cantSplit/>
        </w:trPr>
        <w:tc>
          <w:tcPr>
            <w:tcW w:w="144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EAADB"/>
            <w:vAlign w:val="center"/>
          </w:tcPr>
          <w:p w14:paraId="38C1C7F7" w14:textId="3AE8CC2B" w:rsidR="002F6D1A" w:rsidRPr="00BC5392" w:rsidRDefault="002F6D1A" w:rsidP="002F6D1A">
            <w:pPr>
              <w:pStyle w:val="Nagwek1"/>
              <w:rPr>
                <w:rFonts w:cs="Times New Roman"/>
                <w:szCs w:val="24"/>
              </w:rPr>
            </w:pPr>
            <w:r w:rsidRPr="00BC5392">
              <w:rPr>
                <w:rFonts w:cs="Times New Roman"/>
                <w:szCs w:val="24"/>
              </w:rPr>
              <w:lastRenderedPageBreak/>
              <w:t>Część nr 2 – Płyta główna + Procesor</w:t>
            </w:r>
          </w:p>
        </w:tc>
      </w:tr>
      <w:tr w:rsidR="002F6D1A" w:rsidRPr="00BC5392" w14:paraId="2139E41F" w14:textId="77777777" w:rsidTr="00061B77">
        <w:trPr>
          <w:cantSplit/>
        </w:trPr>
        <w:tc>
          <w:tcPr>
            <w:tcW w:w="85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798ED832" w14:textId="77777777" w:rsidR="002F6D1A" w:rsidRPr="00BC5392" w:rsidRDefault="002F6D1A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14:paraId="7808E295" w14:textId="77777777" w:rsidR="002F6D1A" w:rsidRPr="00BC5392" w:rsidRDefault="002F6D1A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07E9680A" w14:textId="77777777" w:rsidR="002F6D1A" w:rsidRPr="00BC5392" w:rsidRDefault="002F6D1A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 xml:space="preserve">Parametry techniczne sprzętu i inne oferowane przez  Wykonawcę (opis oferowanego przedmiotu) </w:t>
            </w:r>
          </w:p>
          <w:p w14:paraId="20490F7E" w14:textId="77777777" w:rsidR="002F6D1A" w:rsidRPr="00BC5392" w:rsidRDefault="002F6D1A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C5392"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14:paraId="2DE40FAB" w14:textId="77777777" w:rsidR="002F6D1A" w:rsidRPr="00BC5392" w:rsidRDefault="002F6D1A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 w:rsidRPr="00BC5392">
              <w:rPr>
                <w:rFonts w:ascii="Times New Roman" w:hAnsi="Times New Roman" w:cs="Times New Roman"/>
                <w:color w:val="FF0000"/>
                <w:lang w:eastAsia="pl-PL"/>
              </w:rPr>
              <w:t xml:space="preserve">(należy opisać dokładnie i jednoznacznie oferowany parametr/warunek) </w:t>
            </w:r>
          </w:p>
        </w:tc>
      </w:tr>
      <w:tr w:rsidR="002F6D1A" w:rsidRPr="00BC5392" w14:paraId="0F04147B" w14:textId="77777777" w:rsidTr="00061B77">
        <w:trPr>
          <w:cantSplit/>
        </w:trPr>
        <w:tc>
          <w:tcPr>
            <w:tcW w:w="85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44F13A4D" w14:textId="77777777" w:rsidR="002F6D1A" w:rsidRPr="00BC5392" w:rsidRDefault="002F6D1A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755668EC" w14:textId="77777777" w:rsidR="002F6D1A" w:rsidRPr="00BC5392" w:rsidRDefault="002F6D1A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F6D1A" w:rsidRPr="00BC5392" w14:paraId="65325A9E" w14:textId="77777777" w:rsidTr="00EA0458">
        <w:trPr>
          <w:cantSplit/>
        </w:trPr>
        <w:tc>
          <w:tcPr>
            <w:tcW w:w="144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02BB4428" w14:textId="7BB0AF1D" w:rsidR="002F6D1A" w:rsidRPr="00BC5392" w:rsidRDefault="00EA0458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b/>
                <w:bCs/>
              </w:rPr>
              <w:t>Zestaw</w:t>
            </w:r>
            <w:r w:rsidR="002F6D1A" w:rsidRPr="00BC5392">
              <w:rPr>
                <w:rFonts w:ascii="Times New Roman" w:hAnsi="Times New Roman" w:cs="Times New Roman"/>
                <w:b/>
                <w:bCs/>
              </w:rPr>
              <w:t xml:space="preserve"> 1</w:t>
            </w:r>
          </w:p>
        </w:tc>
      </w:tr>
      <w:tr w:rsidR="002F6D1A" w:rsidRPr="00BC5392" w14:paraId="3FCD4DD3" w14:textId="77777777" w:rsidTr="00061B77">
        <w:trPr>
          <w:cantSplit/>
        </w:trPr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0CECE"/>
            <w:vAlign w:val="center"/>
            <w:hideMark/>
          </w:tcPr>
          <w:p w14:paraId="2A927825" w14:textId="77777777" w:rsidR="002F6D1A" w:rsidRPr="00BC5392" w:rsidRDefault="002F6D1A" w:rsidP="00061B77">
            <w:pPr>
              <w:pStyle w:val="Nagwektabeli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1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/>
            <w:vAlign w:val="center"/>
            <w:hideMark/>
          </w:tcPr>
          <w:p w14:paraId="5017E587" w14:textId="7173FA29" w:rsidR="002F6D1A" w:rsidRPr="00BC5392" w:rsidRDefault="002F6D1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Płyta główna</w:t>
            </w:r>
          </w:p>
        </w:tc>
      </w:tr>
      <w:tr w:rsidR="002F6D1A" w:rsidRPr="00BC5392" w14:paraId="69E17751" w14:textId="77777777" w:rsidTr="00061B77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422F7311" w14:textId="5C29D507" w:rsidR="002F6D1A" w:rsidRPr="00BC5392" w:rsidRDefault="002F6D1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Obsługiwane procesory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366A8B83" w14:textId="77777777" w:rsidR="002F6D1A" w:rsidRPr="00BC5392" w:rsidRDefault="002F6D1A" w:rsidP="00061B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</w:p>
          <w:p w14:paraId="24FF561F" w14:textId="77777777" w:rsidR="002F6D1A" w:rsidRPr="00BC5392" w:rsidRDefault="002F6D1A" w:rsidP="00EA045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 xml:space="preserve">Intel </w:t>
            </w:r>
            <w:proofErr w:type="spellStart"/>
            <w:r w:rsidRPr="00BC5392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Pr="00BC5392">
              <w:rPr>
                <w:rFonts w:ascii="Times New Roman" w:hAnsi="Times New Roman"/>
                <w:sz w:val="24"/>
                <w:szCs w:val="24"/>
              </w:rPr>
              <w:t xml:space="preserve"> i9</w:t>
            </w:r>
          </w:p>
          <w:p w14:paraId="7297B54E" w14:textId="77777777" w:rsidR="002F6D1A" w:rsidRPr="00BC5392" w:rsidRDefault="002F6D1A" w:rsidP="00EA045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 xml:space="preserve">Intel </w:t>
            </w:r>
            <w:proofErr w:type="spellStart"/>
            <w:r w:rsidRPr="00BC5392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Pr="00BC5392">
              <w:rPr>
                <w:rFonts w:ascii="Times New Roman" w:hAnsi="Times New Roman"/>
                <w:sz w:val="24"/>
                <w:szCs w:val="24"/>
              </w:rPr>
              <w:t xml:space="preserve"> i7</w:t>
            </w:r>
          </w:p>
          <w:p w14:paraId="41136D91" w14:textId="77777777" w:rsidR="002F6D1A" w:rsidRPr="00BC5392" w:rsidRDefault="002F6D1A" w:rsidP="00EA045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 xml:space="preserve">Intel </w:t>
            </w:r>
            <w:proofErr w:type="spellStart"/>
            <w:r w:rsidRPr="00BC5392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Pr="00BC5392">
              <w:rPr>
                <w:rFonts w:ascii="Times New Roman" w:hAnsi="Times New Roman"/>
                <w:sz w:val="24"/>
                <w:szCs w:val="24"/>
              </w:rPr>
              <w:t xml:space="preserve"> i5</w:t>
            </w:r>
          </w:p>
          <w:p w14:paraId="215F33D0" w14:textId="77777777" w:rsidR="002F6D1A" w:rsidRPr="00BC5392" w:rsidRDefault="002F6D1A" w:rsidP="00EA045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 xml:space="preserve">Intel </w:t>
            </w:r>
            <w:proofErr w:type="spellStart"/>
            <w:r w:rsidRPr="00BC5392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Pr="00BC5392">
              <w:rPr>
                <w:rFonts w:ascii="Times New Roman" w:hAnsi="Times New Roman"/>
                <w:sz w:val="24"/>
                <w:szCs w:val="24"/>
              </w:rPr>
              <w:t xml:space="preserve"> i3</w:t>
            </w:r>
          </w:p>
          <w:p w14:paraId="5C5367C3" w14:textId="77777777" w:rsidR="002F6D1A" w:rsidRPr="00BC5392" w:rsidRDefault="002F6D1A" w:rsidP="00EA045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Intel Celeron</w:t>
            </w:r>
          </w:p>
          <w:p w14:paraId="315E1DBB" w14:textId="14870BF9" w:rsidR="002F6D1A" w:rsidRPr="00BC5392" w:rsidRDefault="002F6D1A" w:rsidP="00EA045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Intel Pentium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02A75E83" w14:textId="77777777" w:rsidR="002F6D1A" w:rsidRPr="00BC5392" w:rsidRDefault="002F6D1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6D1A" w:rsidRPr="00BC5392" w14:paraId="0FDEFDDD" w14:textId="77777777" w:rsidTr="00061B77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7236DCB0" w14:textId="61B4A0E0" w:rsidR="002F6D1A" w:rsidRPr="00BC5392" w:rsidRDefault="002F6D1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Gniazdo procesora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DBD41E0" w14:textId="09B601A9" w:rsidR="002F6D1A" w:rsidRPr="00BC5392" w:rsidRDefault="002F6D1A" w:rsidP="00061B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392">
              <w:rPr>
                <w:rFonts w:ascii="Times New Roman" w:hAnsi="Times New Roman" w:cs="Times New Roman"/>
                <w:sz w:val="24"/>
                <w:szCs w:val="24"/>
              </w:rPr>
              <w:t>Socket</w:t>
            </w:r>
            <w:proofErr w:type="spellEnd"/>
            <w:r w:rsidRPr="00BC5392">
              <w:rPr>
                <w:rFonts w:ascii="Times New Roman" w:hAnsi="Times New Roman" w:cs="Times New Roman"/>
                <w:sz w:val="24"/>
                <w:szCs w:val="24"/>
              </w:rPr>
              <w:t xml:space="preserve"> 1700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2095049F" w14:textId="77777777" w:rsidR="002F6D1A" w:rsidRPr="00BC5392" w:rsidRDefault="002F6D1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6D1A" w:rsidRPr="00BC5392" w14:paraId="1D6A20AB" w14:textId="77777777" w:rsidTr="00061B77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72926869" w14:textId="2F391032" w:rsidR="002F6D1A" w:rsidRPr="00BC5392" w:rsidRDefault="002F6D1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 xml:space="preserve">Chipset 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75BC7E33" w14:textId="6982B8CD" w:rsidR="002F6D1A" w:rsidRPr="00BC5392" w:rsidRDefault="002F6D1A" w:rsidP="00061B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>Intel B760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5B4266AF" w14:textId="77777777" w:rsidR="002F6D1A" w:rsidRPr="00BC5392" w:rsidRDefault="002F6D1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6D1A" w:rsidRPr="00BC5392" w14:paraId="731A0D4E" w14:textId="77777777" w:rsidTr="00061B77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F80DD85" w14:textId="6B4C1F37" w:rsidR="002F6D1A" w:rsidRPr="00BC5392" w:rsidRDefault="002F6D1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Architektura procesora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DA4AF42" w14:textId="77777777" w:rsidR="002F6D1A" w:rsidRPr="00BC5392" w:rsidRDefault="002F6D1A" w:rsidP="00061B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</w:p>
          <w:p w14:paraId="0209B8FE" w14:textId="77777777" w:rsidR="002F6D1A" w:rsidRPr="00BC5392" w:rsidRDefault="002F6D1A" w:rsidP="00EA0458">
            <w:pPr>
              <w:pStyle w:val="Akapitzlist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5392">
              <w:rPr>
                <w:rFonts w:ascii="Times New Roman" w:hAnsi="Times New Roman"/>
                <w:sz w:val="24"/>
                <w:szCs w:val="24"/>
              </w:rPr>
              <w:t>Alder</w:t>
            </w:r>
            <w:proofErr w:type="spellEnd"/>
            <w:r w:rsidRPr="00BC5392">
              <w:rPr>
                <w:rFonts w:ascii="Times New Roman" w:hAnsi="Times New Roman"/>
                <w:sz w:val="24"/>
                <w:szCs w:val="24"/>
              </w:rPr>
              <w:t xml:space="preserve"> Lake-S</w:t>
            </w:r>
          </w:p>
          <w:p w14:paraId="1DBF08EA" w14:textId="7B186FD2" w:rsidR="002F6D1A" w:rsidRPr="00BC5392" w:rsidRDefault="002F6D1A" w:rsidP="00EA0458">
            <w:pPr>
              <w:pStyle w:val="Akapitzlist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5392">
              <w:rPr>
                <w:rFonts w:ascii="Times New Roman" w:hAnsi="Times New Roman"/>
                <w:sz w:val="24"/>
                <w:szCs w:val="24"/>
              </w:rPr>
              <w:t>Raptor</w:t>
            </w:r>
            <w:proofErr w:type="spellEnd"/>
            <w:r w:rsidRPr="00BC5392">
              <w:rPr>
                <w:rFonts w:ascii="Times New Roman" w:hAnsi="Times New Roman"/>
                <w:sz w:val="24"/>
                <w:szCs w:val="24"/>
              </w:rPr>
              <w:t xml:space="preserve"> Lake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44C5CB6E" w14:textId="77777777" w:rsidR="002F6D1A" w:rsidRPr="00BC5392" w:rsidRDefault="002F6D1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6D1A" w:rsidRPr="00BC5392" w14:paraId="161FE183" w14:textId="77777777" w:rsidTr="00061B77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1C0A47F5" w14:textId="3699C988" w:rsidR="002F6D1A" w:rsidRPr="00BC5392" w:rsidRDefault="002F6D1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Typ obsługiwanej pamięci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164E4743" w14:textId="77777777" w:rsidR="002F6D1A" w:rsidRPr="00BC5392" w:rsidRDefault="002F6D1A" w:rsidP="00061B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</w:p>
          <w:p w14:paraId="296EE6B3" w14:textId="77777777" w:rsidR="002F6D1A" w:rsidRPr="00BC5392" w:rsidRDefault="002F6D1A" w:rsidP="00EA045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DDR4-3200 MHz</w:t>
            </w:r>
          </w:p>
          <w:p w14:paraId="1E9523B7" w14:textId="77777777" w:rsidR="002F6D1A" w:rsidRPr="00BC5392" w:rsidRDefault="002F6D1A" w:rsidP="00EA045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DDR4-3000 MHz</w:t>
            </w:r>
          </w:p>
          <w:p w14:paraId="5A87F048" w14:textId="77777777" w:rsidR="002F6D1A" w:rsidRPr="00BC5392" w:rsidRDefault="002F6D1A" w:rsidP="00EA045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DDR4-2933 MHz</w:t>
            </w:r>
          </w:p>
          <w:p w14:paraId="2C19DAF7" w14:textId="77777777" w:rsidR="002F6D1A" w:rsidRPr="00BC5392" w:rsidRDefault="002F6D1A" w:rsidP="00EA045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lastRenderedPageBreak/>
              <w:t>DDR4-2800 MHz</w:t>
            </w:r>
          </w:p>
          <w:p w14:paraId="76F20347" w14:textId="77777777" w:rsidR="002F6D1A" w:rsidRPr="00BC5392" w:rsidRDefault="002F6D1A" w:rsidP="00EA045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DDR4-2666 MHz</w:t>
            </w:r>
          </w:p>
          <w:p w14:paraId="3D74BAEC" w14:textId="77777777" w:rsidR="002F6D1A" w:rsidRPr="00BC5392" w:rsidRDefault="002F6D1A" w:rsidP="00EA045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DDR4-2400 MHz</w:t>
            </w:r>
          </w:p>
          <w:p w14:paraId="51774F7B" w14:textId="41F791DE" w:rsidR="002F6D1A" w:rsidRPr="00BC5392" w:rsidRDefault="002F6D1A" w:rsidP="00EA045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DDR4-2133 MHz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6930F47A" w14:textId="77777777" w:rsidR="002F6D1A" w:rsidRPr="00BC5392" w:rsidRDefault="002F6D1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6D1A" w:rsidRPr="00BC5392" w14:paraId="4B8F8B07" w14:textId="77777777" w:rsidTr="00061B77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0DFA16EE" w14:textId="16CC7D22" w:rsidR="002F6D1A" w:rsidRPr="00BC5392" w:rsidRDefault="002F6D1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Typ obsługiwanej pamięci OC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3232541" w14:textId="77777777" w:rsidR="002F6D1A" w:rsidRPr="00BC5392" w:rsidRDefault="002F6D1A" w:rsidP="00061B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</w:p>
          <w:p w14:paraId="072DF10D" w14:textId="77777777" w:rsidR="002F6D1A" w:rsidRPr="00BC5392" w:rsidRDefault="002F6D1A" w:rsidP="00EA0458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DDR4-5333 MHz</w:t>
            </w:r>
          </w:p>
          <w:p w14:paraId="088522F1" w14:textId="77777777" w:rsidR="002F6D1A" w:rsidRPr="00BC5392" w:rsidRDefault="002F6D1A" w:rsidP="00EA0458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DDR4-5066 MHz</w:t>
            </w:r>
          </w:p>
          <w:p w14:paraId="769A3943" w14:textId="77777777" w:rsidR="002F6D1A" w:rsidRPr="00BC5392" w:rsidRDefault="002F6D1A" w:rsidP="00EA0458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DDR4-5000 MHz</w:t>
            </w:r>
          </w:p>
          <w:p w14:paraId="1593A4A5" w14:textId="77777777" w:rsidR="002F6D1A" w:rsidRPr="00BC5392" w:rsidRDefault="002F6D1A" w:rsidP="00EA0458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DDR4-4800 MHz</w:t>
            </w:r>
          </w:p>
          <w:p w14:paraId="5C201798" w14:textId="77777777" w:rsidR="002F6D1A" w:rsidRPr="00BC5392" w:rsidRDefault="002F6D1A" w:rsidP="00EA0458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DDR4-4600 MHz</w:t>
            </w:r>
          </w:p>
          <w:p w14:paraId="56361143" w14:textId="77777777" w:rsidR="002F6D1A" w:rsidRPr="00BC5392" w:rsidRDefault="002F6D1A" w:rsidP="00EA0458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DDR4-4400 MHz</w:t>
            </w:r>
          </w:p>
          <w:p w14:paraId="73411885" w14:textId="77777777" w:rsidR="002F6D1A" w:rsidRPr="00BC5392" w:rsidRDefault="002F6D1A" w:rsidP="00EA0458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DDR4-4266 MHz</w:t>
            </w:r>
          </w:p>
          <w:p w14:paraId="235696B6" w14:textId="77777777" w:rsidR="002F6D1A" w:rsidRPr="00BC5392" w:rsidRDefault="002F6D1A" w:rsidP="00EA0458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DDR4-4000 MHz</w:t>
            </w:r>
          </w:p>
          <w:p w14:paraId="4BE08947" w14:textId="77777777" w:rsidR="002F6D1A" w:rsidRPr="00BC5392" w:rsidRDefault="002F6D1A" w:rsidP="00EA0458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DDR4-3733 MHz</w:t>
            </w:r>
          </w:p>
          <w:p w14:paraId="7FFF355E" w14:textId="77777777" w:rsidR="002F6D1A" w:rsidRPr="00BC5392" w:rsidRDefault="002F6D1A" w:rsidP="00EA0458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DDR4-3600 MHz</w:t>
            </w:r>
          </w:p>
          <w:p w14:paraId="7CAF4969" w14:textId="77777777" w:rsidR="002F6D1A" w:rsidRPr="00BC5392" w:rsidRDefault="002F6D1A" w:rsidP="00EA0458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DDR4-3466 MHz</w:t>
            </w:r>
          </w:p>
          <w:p w14:paraId="6BA0417F" w14:textId="77777777" w:rsidR="002F6D1A" w:rsidRPr="00BC5392" w:rsidRDefault="002F6D1A" w:rsidP="00EA0458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DDR4-3400 MHz</w:t>
            </w:r>
          </w:p>
          <w:p w14:paraId="4E4E562B" w14:textId="622677F4" w:rsidR="002F6D1A" w:rsidRPr="00BC5392" w:rsidRDefault="002F6D1A" w:rsidP="00EA0458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DDR4-3333 MHz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2E4C98D2" w14:textId="77777777" w:rsidR="002F6D1A" w:rsidRPr="00BC5392" w:rsidRDefault="002F6D1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6D1A" w:rsidRPr="00BC5392" w14:paraId="525A420B" w14:textId="77777777" w:rsidTr="00061B77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D417311" w14:textId="0414D499" w:rsidR="002F6D1A" w:rsidRPr="00BC5392" w:rsidRDefault="002F6D1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Ilość banków pamięci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2E83FEE" w14:textId="1FAFF312" w:rsidR="002F6D1A" w:rsidRPr="00BC5392" w:rsidRDefault="002F6D1A" w:rsidP="00061B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>Min. 4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02E97C82" w14:textId="77777777" w:rsidR="002F6D1A" w:rsidRPr="00BC5392" w:rsidRDefault="002F6D1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6D1A" w:rsidRPr="00BC5392" w14:paraId="3D58BEA6" w14:textId="77777777" w:rsidTr="00061B77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0225D5FE" w14:textId="4937EBC8" w:rsidR="002F6D1A" w:rsidRPr="00BC5392" w:rsidRDefault="002F6D1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Wewnętrzne złącza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0BBCD2AF" w14:textId="77777777" w:rsidR="002F6D1A" w:rsidRPr="00BC5392" w:rsidRDefault="002F6D1A" w:rsidP="00061B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</w:p>
          <w:p w14:paraId="59259170" w14:textId="77777777" w:rsidR="002F6D1A" w:rsidRPr="00BC5392" w:rsidRDefault="002F6D1A" w:rsidP="00EA045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 xml:space="preserve">SATA III (6 </w:t>
            </w:r>
            <w:proofErr w:type="spellStart"/>
            <w:r w:rsidRPr="00BC5392">
              <w:rPr>
                <w:rFonts w:ascii="Times New Roman" w:hAnsi="Times New Roman"/>
                <w:sz w:val="24"/>
                <w:szCs w:val="24"/>
              </w:rPr>
              <w:t>Gb</w:t>
            </w:r>
            <w:proofErr w:type="spellEnd"/>
            <w:r w:rsidRPr="00BC5392">
              <w:rPr>
                <w:rFonts w:ascii="Times New Roman" w:hAnsi="Times New Roman"/>
                <w:sz w:val="24"/>
                <w:szCs w:val="24"/>
              </w:rPr>
              <w:t>/s) - 4 szt.</w:t>
            </w:r>
          </w:p>
          <w:p w14:paraId="1149615D" w14:textId="77777777" w:rsidR="002F6D1A" w:rsidRPr="00BC5392" w:rsidRDefault="002F6D1A" w:rsidP="00EA045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 xml:space="preserve">M.2 PCIe </w:t>
            </w:r>
            <w:proofErr w:type="spellStart"/>
            <w:r w:rsidRPr="00BC5392">
              <w:rPr>
                <w:rFonts w:ascii="Times New Roman" w:hAnsi="Times New Roman"/>
                <w:sz w:val="24"/>
                <w:szCs w:val="24"/>
              </w:rPr>
              <w:t>NVMe</w:t>
            </w:r>
            <w:proofErr w:type="spellEnd"/>
            <w:r w:rsidRPr="00BC5392">
              <w:rPr>
                <w:rFonts w:ascii="Times New Roman" w:hAnsi="Times New Roman"/>
                <w:sz w:val="24"/>
                <w:szCs w:val="24"/>
              </w:rPr>
              <w:t xml:space="preserve"> 4.0 x4 - 2 szt.</w:t>
            </w:r>
          </w:p>
          <w:p w14:paraId="4728E0EF" w14:textId="77777777" w:rsidR="002F6D1A" w:rsidRPr="00BC5392" w:rsidRDefault="002F6D1A" w:rsidP="00EA045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PCIe 4.0 x16 - 1 szt.</w:t>
            </w:r>
          </w:p>
          <w:p w14:paraId="064A1ADA" w14:textId="77777777" w:rsidR="002F6D1A" w:rsidRPr="00BC5392" w:rsidRDefault="002F6D1A" w:rsidP="00EA045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PCIe 4.0 x16 (tryb x4) - 1 szt.</w:t>
            </w:r>
          </w:p>
          <w:p w14:paraId="63F4D17E" w14:textId="77777777" w:rsidR="002F6D1A" w:rsidRPr="00BC5392" w:rsidRDefault="002F6D1A" w:rsidP="00EA045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PCIe 4.0 x16 (tryb x1) - 1 szt.</w:t>
            </w:r>
          </w:p>
          <w:p w14:paraId="4215C6BC" w14:textId="77777777" w:rsidR="002F6D1A" w:rsidRPr="00BC5392" w:rsidRDefault="002F6D1A" w:rsidP="00EA045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USB 3.2 Gen. 1 Typu-C - 1 szt.</w:t>
            </w:r>
          </w:p>
          <w:p w14:paraId="5875ECB8" w14:textId="77777777" w:rsidR="002F6D1A" w:rsidRPr="00BC5392" w:rsidRDefault="002F6D1A" w:rsidP="00EA045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lastRenderedPageBreak/>
              <w:t>USB 3.2 Gen. 1 - 2 szt.</w:t>
            </w:r>
          </w:p>
          <w:p w14:paraId="3F072131" w14:textId="77777777" w:rsidR="002F6D1A" w:rsidRPr="00BC5392" w:rsidRDefault="002F6D1A" w:rsidP="00EA045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USB 2.0 - 3 szt.</w:t>
            </w:r>
          </w:p>
          <w:p w14:paraId="0F91202F" w14:textId="77777777" w:rsidR="002F6D1A" w:rsidRPr="00BC5392" w:rsidRDefault="002F6D1A" w:rsidP="00EA045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Złącze ARGB 3 pin - 3 szt.</w:t>
            </w:r>
          </w:p>
          <w:p w14:paraId="4D8C5436" w14:textId="77777777" w:rsidR="002F6D1A" w:rsidRPr="00BC5392" w:rsidRDefault="002F6D1A" w:rsidP="00EA045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Złącze RGB 4 pin - 1 szt.</w:t>
            </w:r>
          </w:p>
          <w:p w14:paraId="1B876ABE" w14:textId="77777777" w:rsidR="002F6D1A" w:rsidRPr="00BC5392" w:rsidRDefault="002F6D1A" w:rsidP="00EA045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Złącze COM - 1 szt.</w:t>
            </w:r>
          </w:p>
          <w:p w14:paraId="3516CDAC" w14:textId="77777777" w:rsidR="002F6D1A" w:rsidRPr="00BC5392" w:rsidRDefault="002F6D1A" w:rsidP="00EA045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Złącze LPT - 1 szt.</w:t>
            </w:r>
          </w:p>
          <w:p w14:paraId="46DD005F" w14:textId="77777777" w:rsidR="002F6D1A" w:rsidRPr="00BC5392" w:rsidRDefault="002F6D1A" w:rsidP="00EA045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Front Panel Audio</w:t>
            </w:r>
          </w:p>
          <w:p w14:paraId="276421E4" w14:textId="77777777" w:rsidR="002F6D1A" w:rsidRPr="00BC5392" w:rsidRDefault="002F6D1A" w:rsidP="00EA045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Złącze wyjścia S/PDIF - 1 szt.</w:t>
            </w:r>
          </w:p>
          <w:p w14:paraId="4774F873" w14:textId="77777777" w:rsidR="002F6D1A" w:rsidRPr="00BC5392" w:rsidRDefault="002F6D1A" w:rsidP="00EA045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Złącze wentylatora CPU 4 pin - 2 szt.</w:t>
            </w:r>
          </w:p>
          <w:p w14:paraId="6D6C3EB3" w14:textId="77777777" w:rsidR="002F6D1A" w:rsidRPr="00BC5392" w:rsidRDefault="002F6D1A" w:rsidP="00EA045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Złącze wentylatora SYS/CHA - 2 szt.</w:t>
            </w:r>
          </w:p>
          <w:p w14:paraId="6CAE3A95" w14:textId="77777777" w:rsidR="002F6D1A" w:rsidRPr="00BC5392" w:rsidRDefault="002F6D1A" w:rsidP="00EA045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Złącze zasilania 8 pin - 1 szt.</w:t>
            </w:r>
          </w:p>
          <w:p w14:paraId="730A5326" w14:textId="77777777" w:rsidR="002F6D1A" w:rsidRPr="00BC5392" w:rsidRDefault="002F6D1A" w:rsidP="00EA045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Złącze zasilania 24 pin - 1 szt.</w:t>
            </w:r>
          </w:p>
          <w:p w14:paraId="008F1C83" w14:textId="59EA4239" w:rsidR="002F6D1A" w:rsidRPr="00BC5392" w:rsidRDefault="002F6D1A" w:rsidP="00EA045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Złącze modułu TPM - 1 szt.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0D4579A7" w14:textId="77777777" w:rsidR="002F6D1A" w:rsidRPr="00BC5392" w:rsidRDefault="002F6D1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6D1A" w:rsidRPr="00BC5392" w14:paraId="2009702E" w14:textId="77777777" w:rsidTr="00061B77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87B8F30" w14:textId="3BD763F7" w:rsidR="002F6D1A" w:rsidRPr="00BC5392" w:rsidRDefault="002F6D1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Zewnętrzne złącza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7AA24B1D" w14:textId="77777777" w:rsidR="002F6D1A" w:rsidRPr="00BC5392" w:rsidRDefault="002F6D1A" w:rsidP="00061B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</w:p>
          <w:p w14:paraId="2193880E" w14:textId="77777777" w:rsidR="002F6D1A" w:rsidRPr="00BC5392" w:rsidRDefault="002F6D1A" w:rsidP="00EA0458">
            <w:pPr>
              <w:pStyle w:val="Akapitzlist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HDMI - 2 szt.</w:t>
            </w:r>
          </w:p>
          <w:p w14:paraId="33D73636" w14:textId="77777777" w:rsidR="002F6D1A" w:rsidRPr="00BC5392" w:rsidRDefault="002F6D1A" w:rsidP="00EA0458">
            <w:pPr>
              <w:pStyle w:val="Akapitzlist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5392">
              <w:rPr>
                <w:rFonts w:ascii="Times New Roman" w:hAnsi="Times New Roman"/>
                <w:sz w:val="24"/>
                <w:szCs w:val="24"/>
              </w:rPr>
              <w:t>DisplayPort</w:t>
            </w:r>
            <w:proofErr w:type="spellEnd"/>
            <w:r w:rsidRPr="00BC5392">
              <w:rPr>
                <w:rFonts w:ascii="Times New Roman" w:hAnsi="Times New Roman"/>
                <w:sz w:val="24"/>
                <w:szCs w:val="24"/>
              </w:rPr>
              <w:t xml:space="preserve"> - 1 szt.</w:t>
            </w:r>
          </w:p>
          <w:p w14:paraId="62478723" w14:textId="77777777" w:rsidR="002F6D1A" w:rsidRPr="00BC5392" w:rsidRDefault="002F6D1A" w:rsidP="00EA0458">
            <w:pPr>
              <w:pStyle w:val="Akapitzlist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 xml:space="preserve">RJ45 (LAN) 2.5 </w:t>
            </w:r>
            <w:proofErr w:type="spellStart"/>
            <w:r w:rsidRPr="00BC5392">
              <w:rPr>
                <w:rFonts w:ascii="Times New Roman" w:hAnsi="Times New Roman"/>
                <w:sz w:val="24"/>
                <w:szCs w:val="24"/>
              </w:rPr>
              <w:t>Gbps</w:t>
            </w:r>
            <w:proofErr w:type="spellEnd"/>
            <w:r w:rsidRPr="00BC5392">
              <w:rPr>
                <w:rFonts w:ascii="Times New Roman" w:hAnsi="Times New Roman"/>
                <w:sz w:val="24"/>
                <w:szCs w:val="24"/>
              </w:rPr>
              <w:t xml:space="preserve"> - 1 szt.</w:t>
            </w:r>
          </w:p>
          <w:p w14:paraId="6D183B87" w14:textId="77777777" w:rsidR="002F6D1A" w:rsidRPr="00BC5392" w:rsidRDefault="002F6D1A" w:rsidP="00EA0458">
            <w:pPr>
              <w:pStyle w:val="Akapitzlist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USB 3.2 Gen. 1 - 2 szt.</w:t>
            </w:r>
          </w:p>
          <w:p w14:paraId="55B0A6DF" w14:textId="77777777" w:rsidR="002F6D1A" w:rsidRPr="00BC5392" w:rsidRDefault="002F6D1A" w:rsidP="00EA0458">
            <w:pPr>
              <w:pStyle w:val="Akapitzlist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USB 2.0 - 4 szt.</w:t>
            </w:r>
          </w:p>
          <w:p w14:paraId="74FEAA86" w14:textId="77777777" w:rsidR="002F6D1A" w:rsidRPr="00BC5392" w:rsidRDefault="002F6D1A" w:rsidP="00EA0458">
            <w:pPr>
              <w:pStyle w:val="Akapitzlist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PS/2 klawiatura/mysz - 1 szt.</w:t>
            </w:r>
          </w:p>
          <w:p w14:paraId="68E0DDFF" w14:textId="77777777" w:rsidR="002F6D1A" w:rsidRPr="00BC5392" w:rsidRDefault="002F6D1A" w:rsidP="00EA0458">
            <w:pPr>
              <w:pStyle w:val="Akapitzlist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 xml:space="preserve">Audio </w:t>
            </w:r>
            <w:proofErr w:type="spellStart"/>
            <w:r w:rsidRPr="00BC5392">
              <w:rPr>
                <w:rFonts w:ascii="Times New Roman" w:hAnsi="Times New Roman"/>
                <w:sz w:val="24"/>
                <w:szCs w:val="24"/>
              </w:rPr>
              <w:t>jack</w:t>
            </w:r>
            <w:proofErr w:type="spellEnd"/>
            <w:r w:rsidRPr="00BC5392">
              <w:rPr>
                <w:rFonts w:ascii="Times New Roman" w:hAnsi="Times New Roman"/>
                <w:sz w:val="24"/>
                <w:szCs w:val="24"/>
              </w:rPr>
              <w:t xml:space="preserve"> - 3 szt.</w:t>
            </w:r>
          </w:p>
          <w:p w14:paraId="47311115" w14:textId="09B1F7DB" w:rsidR="002F6D1A" w:rsidRPr="00BC5392" w:rsidRDefault="002F6D1A" w:rsidP="00EA0458">
            <w:pPr>
              <w:pStyle w:val="Akapitzlist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Złącze anteny Wi-Fi - 2 szt.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40693B01" w14:textId="77777777" w:rsidR="002F6D1A" w:rsidRPr="00BC5392" w:rsidRDefault="002F6D1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6D1A" w:rsidRPr="00BC5392" w14:paraId="21D320AD" w14:textId="77777777" w:rsidTr="00061B77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A70F3F3" w14:textId="7DB77E5A" w:rsidR="002F6D1A" w:rsidRPr="00BC5392" w:rsidRDefault="00D50CCF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Łączność bezprzewodowa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00298A36" w14:textId="77777777" w:rsidR="002F6D1A" w:rsidRPr="00BC5392" w:rsidRDefault="00D50CCF" w:rsidP="00061B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</w:p>
          <w:p w14:paraId="30C8384D" w14:textId="77777777" w:rsidR="00D50CCF" w:rsidRPr="00BC5392" w:rsidRDefault="00D50CCF" w:rsidP="00EA0458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Wi-Fi</w:t>
            </w:r>
          </w:p>
          <w:p w14:paraId="6A4B7DED" w14:textId="426D3988" w:rsidR="00D50CCF" w:rsidRPr="00BC5392" w:rsidRDefault="00D50CCF" w:rsidP="00EA0458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Bluetooth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6D2AE654" w14:textId="77777777" w:rsidR="002F6D1A" w:rsidRPr="00BC5392" w:rsidRDefault="002F6D1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6D1A" w:rsidRPr="00BC5392" w14:paraId="238BA2B4" w14:textId="77777777" w:rsidTr="00061B77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1DF2A6DB" w14:textId="21A03878" w:rsidR="002F6D1A" w:rsidRPr="00BC5392" w:rsidRDefault="00D50CCF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Format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00F7E9D1" w14:textId="06F400E0" w:rsidR="002F6D1A" w:rsidRPr="00BC5392" w:rsidRDefault="00D50CCF" w:rsidP="00061B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392">
              <w:rPr>
                <w:rFonts w:ascii="Times New Roman" w:hAnsi="Times New Roman" w:cs="Times New Roman"/>
                <w:sz w:val="24"/>
                <w:szCs w:val="24"/>
              </w:rPr>
              <w:t>mATX</w:t>
            </w:r>
            <w:proofErr w:type="spellEnd"/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41D1AAA0" w14:textId="77777777" w:rsidR="002F6D1A" w:rsidRPr="00BC5392" w:rsidRDefault="002F6D1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6D1A" w:rsidRPr="00BC5392" w14:paraId="49FA603A" w14:textId="77777777" w:rsidTr="00061B77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106B121B" w14:textId="1DC79D04" w:rsidR="002F6D1A" w:rsidRPr="00BC5392" w:rsidRDefault="00D50CCF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lastRenderedPageBreak/>
              <w:t>Dołączone akcesoria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542782AF" w14:textId="77777777" w:rsidR="002F6D1A" w:rsidRPr="00BC5392" w:rsidRDefault="00D50CCF" w:rsidP="00061B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</w:p>
          <w:p w14:paraId="3CDDC742" w14:textId="77777777" w:rsidR="00D50CCF" w:rsidRPr="00BC5392" w:rsidRDefault="00D50CCF" w:rsidP="00EA0458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Elementy montażowe</w:t>
            </w:r>
          </w:p>
          <w:p w14:paraId="76A25439" w14:textId="6DC0B5C3" w:rsidR="00D50CCF" w:rsidRPr="00BC5392" w:rsidRDefault="00D50CCF" w:rsidP="00EA0458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Antena Wi-Fi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4C85F44F" w14:textId="77777777" w:rsidR="002F6D1A" w:rsidRPr="00BC5392" w:rsidRDefault="002F6D1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6D1A" w:rsidRPr="00BC5392" w14:paraId="13A87E3E" w14:textId="77777777" w:rsidTr="00061B77">
        <w:tc>
          <w:tcPr>
            <w:tcW w:w="2850" w:type="dxa"/>
            <w:tcBorders>
              <w:top w:val="nil"/>
              <w:left w:val="single" w:sz="2" w:space="0" w:color="000001"/>
              <w:bottom w:val="single" w:sz="4" w:space="0" w:color="000000"/>
              <w:right w:val="nil"/>
            </w:tcBorders>
            <w:vAlign w:val="center"/>
          </w:tcPr>
          <w:p w14:paraId="754E09BF" w14:textId="77777777" w:rsidR="002F6D1A" w:rsidRPr="00BC5392" w:rsidRDefault="002F6D1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Ilość sztuk</w:t>
            </w:r>
          </w:p>
        </w:tc>
        <w:tc>
          <w:tcPr>
            <w:tcW w:w="5677" w:type="dxa"/>
            <w:tcBorders>
              <w:top w:val="nil"/>
              <w:left w:val="single" w:sz="2" w:space="0" w:color="000001"/>
              <w:bottom w:val="single" w:sz="4" w:space="0" w:color="000000"/>
              <w:right w:val="nil"/>
            </w:tcBorders>
            <w:vAlign w:val="center"/>
          </w:tcPr>
          <w:p w14:paraId="4DD8E1E4" w14:textId="77777777" w:rsidR="002F6D1A" w:rsidRPr="00BC5392" w:rsidRDefault="002F6D1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1</w:t>
            </w:r>
          </w:p>
        </w:tc>
        <w:tc>
          <w:tcPr>
            <w:tcW w:w="5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1"/>
            </w:tcBorders>
            <w:vAlign w:val="center"/>
          </w:tcPr>
          <w:p w14:paraId="145ECB43" w14:textId="77777777" w:rsidR="002F6D1A" w:rsidRPr="00BC5392" w:rsidRDefault="002F6D1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F6D1A" w:rsidRPr="00BC5392" w14:paraId="68F0BF16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A4857" w14:textId="77777777" w:rsidR="002F6D1A" w:rsidRPr="00BC5392" w:rsidRDefault="002F6D1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Model wzorcowy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A5F5B8" w14:textId="2F7C7FAA" w:rsidR="002F6D1A" w:rsidRPr="00BC5392" w:rsidRDefault="00400DF9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>ASUS PRIME B760M-A WIFI DDR4,</w:t>
            </w:r>
            <w:r w:rsidR="002F6D1A" w:rsidRPr="00BC5392">
              <w:rPr>
                <w:rFonts w:ascii="Times New Roman" w:hAnsi="Times New Roman" w:cs="Times New Roman"/>
                <w:bCs/>
              </w:rPr>
              <w:t xml:space="preserve"> lub równoważny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04B98" w14:textId="77777777" w:rsidR="002F6D1A" w:rsidRPr="00BC5392" w:rsidRDefault="002F6D1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A0458" w:rsidRPr="00BC5392" w14:paraId="6E745599" w14:textId="77777777" w:rsidTr="00EA0458">
        <w:tc>
          <w:tcPr>
            <w:tcW w:w="1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AE874" w14:textId="77777777" w:rsidR="00EA0458" w:rsidRPr="00BC5392" w:rsidRDefault="00EA0458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00DF9" w:rsidRPr="00BC5392" w14:paraId="3023ACCD" w14:textId="77777777" w:rsidTr="00EA0458">
        <w:tc>
          <w:tcPr>
            <w:tcW w:w="1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F53EE" w14:textId="754E2A60" w:rsidR="00400DF9" w:rsidRPr="00BC5392" w:rsidRDefault="00EA0458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Zestaw</w:t>
            </w:r>
            <w:r w:rsidR="00400DF9" w:rsidRPr="00BC5392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</w:tr>
      <w:tr w:rsidR="00400DF9" w:rsidRPr="00BC5392" w14:paraId="27738030" w14:textId="77777777" w:rsidTr="00400DF9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0FF6F2" w14:textId="3590B655" w:rsidR="00400DF9" w:rsidRPr="00BC5392" w:rsidRDefault="00400DF9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1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1D55DA" w14:textId="6F2C8A46" w:rsidR="00400DF9" w:rsidRPr="00BC5392" w:rsidRDefault="00400DF9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bCs/>
              </w:rPr>
              <w:t>Procesor</w:t>
            </w:r>
          </w:p>
        </w:tc>
      </w:tr>
      <w:tr w:rsidR="00EA0458" w:rsidRPr="00BC5392" w14:paraId="6D6E235D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E7A9E" w14:textId="351250D8" w:rsidR="00EA0458" w:rsidRPr="00BC5392" w:rsidRDefault="00EA0458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Procesor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2BECA" w14:textId="0679A611" w:rsidR="00EA0458" w:rsidRPr="00BC5392" w:rsidRDefault="00EA0458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>Procesor osiągający min. 34</w:t>
            </w:r>
            <w:r w:rsidR="00006FC7">
              <w:rPr>
                <w:rFonts w:ascii="Times New Roman" w:hAnsi="Times New Roman" w:cs="Times New Roman"/>
                <w:bCs/>
              </w:rPr>
              <w:t>6</w:t>
            </w:r>
            <w:r w:rsidR="00790F12">
              <w:rPr>
                <w:rFonts w:ascii="Times New Roman" w:hAnsi="Times New Roman" w:cs="Times New Roman"/>
                <w:bCs/>
              </w:rPr>
              <w:t>70</w:t>
            </w:r>
            <w:r w:rsidRPr="00BC5392">
              <w:rPr>
                <w:rFonts w:ascii="Times New Roman" w:hAnsi="Times New Roman" w:cs="Times New Roman"/>
                <w:bCs/>
              </w:rPr>
              <w:t xml:space="preserve"> punktów wg testu </w:t>
            </w:r>
            <w:hyperlink r:id="rId8" w:history="1">
              <w:r w:rsidRPr="00BC5392">
                <w:rPr>
                  <w:rStyle w:val="Hipercze"/>
                  <w:rFonts w:ascii="Times New Roman" w:hAnsi="Times New Roman" w:cs="Times New Roman"/>
                  <w:bCs/>
                </w:rPr>
                <w:t>https://www.cpubenchmark.net/high_end_cpus.html</w:t>
              </w:r>
            </w:hyperlink>
            <w:r w:rsidRPr="00BC5392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Pr="00BC5392">
              <w:rPr>
                <w:rFonts w:ascii="Times New Roman" w:hAnsi="Times New Roman" w:cs="Times New Roman"/>
                <w:bCs/>
              </w:rPr>
              <w:t xml:space="preserve">na dzień </w:t>
            </w:r>
            <w:r w:rsidR="001D3124">
              <w:rPr>
                <w:rFonts w:ascii="Times New Roman" w:hAnsi="Times New Roman" w:cs="Times New Roman"/>
                <w:bCs/>
              </w:rPr>
              <w:t>2</w:t>
            </w:r>
            <w:r w:rsidR="00790F12">
              <w:rPr>
                <w:rFonts w:ascii="Times New Roman" w:hAnsi="Times New Roman" w:cs="Times New Roman"/>
                <w:bCs/>
              </w:rPr>
              <w:t>6</w:t>
            </w:r>
            <w:r w:rsidRPr="00BC5392">
              <w:rPr>
                <w:rFonts w:ascii="Times New Roman" w:hAnsi="Times New Roman" w:cs="Times New Roman"/>
                <w:bCs/>
              </w:rPr>
              <w:t>.02.2024r.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E187B" w14:textId="77777777" w:rsidR="00EA0458" w:rsidRPr="00BC5392" w:rsidRDefault="00EA0458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00DF9" w:rsidRPr="00BC5392" w14:paraId="7CC31174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DD6D3" w14:textId="5719D15B" w:rsidR="00400DF9" w:rsidRPr="00BC5392" w:rsidRDefault="00400DF9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Gniazdo procesora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73DAE" w14:textId="6317E250" w:rsidR="00400DF9" w:rsidRPr="00BC5392" w:rsidRDefault="00400DF9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BC5392">
              <w:rPr>
                <w:rFonts w:ascii="Times New Roman" w:hAnsi="Times New Roman" w:cs="Times New Roman"/>
                <w:bCs/>
              </w:rPr>
              <w:t>Socket</w:t>
            </w:r>
            <w:proofErr w:type="spellEnd"/>
            <w:r w:rsidRPr="00BC5392">
              <w:rPr>
                <w:rFonts w:ascii="Times New Roman" w:hAnsi="Times New Roman" w:cs="Times New Roman"/>
                <w:bCs/>
              </w:rPr>
              <w:t xml:space="preserve"> 1700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64508" w14:textId="77777777" w:rsidR="00400DF9" w:rsidRPr="00BC5392" w:rsidRDefault="00400DF9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00DF9" w:rsidRPr="00BC5392" w14:paraId="5312C794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3DCC2" w14:textId="661BF3F4" w:rsidR="00400DF9" w:rsidRPr="00BC5392" w:rsidRDefault="00400DF9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Architektura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9278B" w14:textId="77777777" w:rsidR="00400DF9" w:rsidRPr="00BC5392" w:rsidRDefault="00400DF9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>Min.</w:t>
            </w:r>
          </w:p>
          <w:p w14:paraId="3FF8D83E" w14:textId="08C40872" w:rsidR="00400DF9" w:rsidRPr="00BC5392" w:rsidRDefault="00400DF9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BC5392">
              <w:rPr>
                <w:rFonts w:ascii="Times New Roman" w:hAnsi="Times New Roman" w:cs="Times New Roman"/>
                <w:bCs/>
              </w:rPr>
              <w:t>Alder</w:t>
            </w:r>
            <w:proofErr w:type="spellEnd"/>
            <w:r w:rsidRPr="00BC5392">
              <w:rPr>
                <w:rFonts w:ascii="Times New Roman" w:hAnsi="Times New Roman" w:cs="Times New Roman"/>
                <w:bCs/>
              </w:rPr>
              <w:t xml:space="preserve"> Lake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C8D3A" w14:textId="77777777" w:rsidR="00400DF9" w:rsidRPr="00BC5392" w:rsidRDefault="00400DF9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00DF9" w:rsidRPr="00BC5392" w14:paraId="186F3FC1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23801" w14:textId="4089B295" w:rsidR="00400DF9" w:rsidRPr="00BC5392" w:rsidRDefault="00EA0458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Taktowanie rdzenia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B3E21" w14:textId="26F0C175" w:rsidR="00EA0458" w:rsidRPr="00BC5392" w:rsidRDefault="00EA0458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>Min. 3.6 GHz (5.0 GHz w trybie turbo)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B4192" w14:textId="77777777" w:rsidR="00400DF9" w:rsidRPr="00BC5392" w:rsidRDefault="00400DF9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00DF9" w:rsidRPr="00BC5392" w14:paraId="50E67845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A8F86" w14:textId="564DC4EB" w:rsidR="00400DF9" w:rsidRPr="00BC5392" w:rsidRDefault="00EA0458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Liczba rdzeni fizycznych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0AE31" w14:textId="7D630BA6" w:rsidR="00400DF9" w:rsidRPr="00BC5392" w:rsidRDefault="00EA0458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>Min. 12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77594" w14:textId="77777777" w:rsidR="00400DF9" w:rsidRPr="00BC5392" w:rsidRDefault="00400DF9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00DF9" w:rsidRPr="00BC5392" w14:paraId="5627F5E2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8CBCD" w14:textId="1A51B09C" w:rsidR="00400DF9" w:rsidRPr="00BC5392" w:rsidRDefault="00EA0458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Liczba wątków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F46E6" w14:textId="2E818DE4" w:rsidR="00400DF9" w:rsidRPr="00BC5392" w:rsidRDefault="00EA0458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>Min. 20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FADB7" w14:textId="77777777" w:rsidR="00400DF9" w:rsidRPr="00BC5392" w:rsidRDefault="00400DF9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00DF9" w:rsidRPr="00BC5392" w14:paraId="730882A7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EA398" w14:textId="3B70E5EC" w:rsidR="00400DF9" w:rsidRPr="00BC5392" w:rsidRDefault="00EA0458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Pamięć podręczna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6A4A8" w14:textId="6CE9303A" w:rsidR="00400DF9" w:rsidRPr="00BC5392" w:rsidRDefault="00EA0458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>Min. 25 MB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7A1D6" w14:textId="77777777" w:rsidR="00400DF9" w:rsidRPr="00BC5392" w:rsidRDefault="00400DF9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A0458" w:rsidRPr="00BC5392" w14:paraId="7F25D6E8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04180" w14:textId="475E47F2" w:rsidR="00EA0458" w:rsidRPr="00BC5392" w:rsidRDefault="00EA0458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Zintegrowany układ graniczny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D9515" w14:textId="159B8150" w:rsidR="00EA0458" w:rsidRPr="00BC5392" w:rsidRDefault="00EA0458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D0857" w14:textId="77777777" w:rsidR="00EA0458" w:rsidRPr="00BC5392" w:rsidRDefault="00EA0458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A0458" w:rsidRPr="00BC5392" w14:paraId="182F484F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16643" w14:textId="07CB9DD1" w:rsidR="00EA0458" w:rsidRPr="00BC5392" w:rsidRDefault="00EA0458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Rodzaj obsługiwanej pamięci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D122C" w14:textId="5EC4CD4D" w:rsidR="00EA0458" w:rsidRPr="00BC5392" w:rsidRDefault="00EA0458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>Min. DDR4-3200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F0929" w14:textId="77777777" w:rsidR="00EA0458" w:rsidRPr="00BC5392" w:rsidRDefault="00EA0458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A0458" w:rsidRPr="00BC5392" w14:paraId="4876D415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E90B0" w14:textId="362D7E11" w:rsidR="00EA0458" w:rsidRPr="00BC5392" w:rsidRDefault="00EA0458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Pobór mocy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1AB57" w14:textId="2FA60459" w:rsidR="00EA0458" w:rsidRPr="00BC5392" w:rsidRDefault="00EA0458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>Min. 125 W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72F1A" w14:textId="77777777" w:rsidR="00EA0458" w:rsidRPr="00BC5392" w:rsidRDefault="00EA0458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A0458" w:rsidRPr="00BC5392" w14:paraId="5591EA5D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58C26" w14:textId="0D2E41C5" w:rsidR="00EA0458" w:rsidRPr="00BC5392" w:rsidRDefault="00EA0458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Zainstalowane technologie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08941" w14:textId="77777777" w:rsidR="00EA0458" w:rsidRPr="00BC5392" w:rsidRDefault="00EA0458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>Min.</w:t>
            </w:r>
          </w:p>
          <w:p w14:paraId="0DDD7D8A" w14:textId="77777777" w:rsidR="00EA0458" w:rsidRPr="00BC5392" w:rsidRDefault="00EA0458" w:rsidP="00EA0458">
            <w:pPr>
              <w:pStyle w:val="Zawartotabeli"/>
              <w:numPr>
                <w:ilvl w:val="0"/>
                <w:numId w:val="9"/>
              </w:numPr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lastRenderedPageBreak/>
              <w:t xml:space="preserve">Intel </w:t>
            </w:r>
            <w:proofErr w:type="spellStart"/>
            <w:r w:rsidRPr="00BC5392">
              <w:rPr>
                <w:rFonts w:ascii="Times New Roman" w:hAnsi="Times New Roman" w:cs="Times New Roman"/>
                <w:bCs/>
              </w:rPr>
              <w:t>Hyper-Threading</w:t>
            </w:r>
            <w:proofErr w:type="spellEnd"/>
          </w:p>
          <w:p w14:paraId="0525C358" w14:textId="77777777" w:rsidR="00EA0458" w:rsidRPr="00BC5392" w:rsidRDefault="00EA0458" w:rsidP="00EA0458">
            <w:pPr>
              <w:pStyle w:val="Zawartotabeli"/>
              <w:numPr>
                <w:ilvl w:val="0"/>
                <w:numId w:val="9"/>
              </w:numPr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 xml:space="preserve">Intel Turbo </w:t>
            </w:r>
            <w:proofErr w:type="spellStart"/>
            <w:r w:rsidRPr="00BC5392">
              <w:rPr>
                <w:rFonts w:ascii="Times New Roman" w:hAnsi="Times New Roman" w:cs="Times New Roman"/>
                <w:bCs/>
              </w:rPr>
              <w:t>Boost</w:t>
            </w:r>
            <w:proofErr w:type="spellEnd"/>
            <w:r w:rsidRPr="00BC5392">
              <w:rPr>
                <w:rFonts w:ascii="Times New Roman" w:hAnsi="Times New Roman" w:cs="Times New Roman"/>
                <w:bCs/>
              </w:rPr>
              <w:t xml:space="preserve"> 2.0</w:t>
            </w:r>
          </w:p>
          <w:p w14:paraId="75FE8457" w14:textId="489F6AA9" w:rsidR="00EA0458" w:rsidRPr="00BC5392" w:rsidRDefault="00EA0458" w:rsidP="00EA0458">
            <w:pPr>
              <w:pStyle w:val="Zawartotabeli"/>
              <w:numPr>
                <w:ilvl w:val="0"/>
                <w:numId w:val="9"/>
              </w:numPr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 xml:space="preserve">Intel Turbo </w:t>
            </w:r>
            <w:proofErr w:type="spellStart"/>
            <w:r w:rsidRPr="00BC5392">
              <w:rPr>
                <w:rFonts w:ascii="Times New Roman" w:hAnsi="Times New Roman" w:cs="Times New Roman"/>
                <w:bCs/>
              </w:rPr>
              <w:t>Boost</w:t>
            </w:r>
            <w:proofErr w:type="spellEnd"/>
            <w:r w:rsidRPr="00BC5392">
              <w:rPr>
                <w:rFonts w:ascii="Times New Roman" w:hAnsi="Times New Roman" w:cs="Times New Roman"/>
                <w:bCs/>
              </w:rPr>
              <w:t xml:space="preserve"> Max 3.0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7E53B" w14:textId="77777777" w:rsidR="00EA0458" w:rsidRPr="00BC5392" w:rsidRDefault="00EA0458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A0458" w:rsidRPr="00BC5392" w14:paraId="675E0A95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30FB2" w14:textId="3B0E079E" w:rsidR="00EA0458" w:rsidRPr="00BC5392" w:rsidRDefault="00EA0458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Gwarancja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E11B4" w14:textId="2D6BCA5F" w:rsidR="00EA0458" w:rsidRPr="00BC5392" w:rsidRDefault="00EA0458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>Min. 36 miesięcy</w:t>
            </w:r>
            <w:r w:rsidR="00A52021">
              <w:rPr>
                <w:rFonts w:ascii="Times New Roman" w:hAnsi="Times New Roman" w:cs="Times New Roman"/>
                <w:bCs/>
              </w:rPr>
              <w:t xml:space="preserve">. max </w:t>
            </w:r>
            <w:r w:rsidR="00700AB3">
              <w:rPr>
                <w:rFonts w:ascii="Times New Roman" w:hAnsi="Times New Roman" w:cs="Times New Roman"/>
                <w:bCs/>
              </w:rPr>
              <w:t>48</w:t>
            </w:r>
            <w:r w:rsidR="00A52021">
              <w:rPr>
                <w:rFonts w:ascii="Times New Roman" w:hAnsi="Times New Roman" w:cs="Times New Roman"/>
                <w:bCs/>
              </w:rPr>
              <w:t xml:space="preserve"> miesięcy</w:t>
            </w:r>
            <w:r w:rsidR="00386AAF">
              <w:rPr>
                <w:rFonts w:ascii="Times New Roman" w:hAnsi="Times New Roman" w:cs="Times New Roman"/>
                <w:bCs/>
              </w:rPr>
              <w:t xml:space="preserve"> – Gwarancja obejmuje </w:t>
            </w:r>
            <w:r w:rsidR="00006FC7">
              <w:rPr>
                <w:rFonts w:ascii="Times New Roman" w:hAnsi="Times New Roman" w:cs="Times New Roman"/>
                <w:bCs/>
              </w:rPr>
              <w:t>całą część, nie pojedynczy zestaw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A11E9" w14:textId="77777777" w:rsidR="00EA0458" w:rsidRPr="00BC5392" w:rsidRDefault="00EA0458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A0458" w:rsidRPr="00BC5392" w14:paraId="316B0E03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FA82F" w14:textId="0BBFDED7" w:rsidR="00EA0458" w:rsidRPr="00BC5392" w:rsidRDefault="00EA0458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FF000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  <w:color w:val="FF0000"/>
              </w:rPr>
              <w:t>KOMPATYBILNOŚĆ</w:t>
            </w:r>
          </w:p>
        </w:tc>
        <w:tc>
          <w:tcPr>
            <w:tcW w:w="1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F6178" w14:textId="6B3864F0" w:rsidR="00EA0458" w:rsidRPr="00BC5392" w:rsidRDefault="00EA0458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BC5392">
              <w:rPr>
                <w:rFonts w:ascii="Times New Roman" w:hAnsi="Times New Roman" w:cs="Times New Roman"/>
                <w:bCs/>
                <w:color w:val="FF0000"/>
              </w:rPr>
              <w:t xml:space="preserve">PŁYTA GŁÓWNA Z </w:t>
            </w:r>
            <w:r w:rsidR="003B4D5E" w:rsidRPr="00BC5392">
              <w:rPr>
                <w:rFonts w:ascii="Times New Roman" w:hAnsi="Times New Roman" w:cs="Times New Roman"/>
                <w:bCs/>
                <w:color w:val="FF0000"/>
              </w:rPr>
              <w:t>ZESTAWU</w:t>
            </w:r>
            <w:r w:rsidRPr="00BC5392">
              <w:rPr>
                <w:rFonts w:ascii="Times New Roman" w:hAnsi="Times New Roman" w:cs="Times New Roman"/>
                <w:bCs/>
                <w:color w:val="FF0000"/>
              </w:rPr>
              <w:t xml:space="preserve"> 1 I PROCESOR Z </w:t>
            </w:r>
            <w:r w:rsidR="003B4D5E" w:rsidRPr="00BC5392">
              <w:rPr>
                <w:rFonts w:ascii="Times New Roman" w:hAnsi="Times New Roman" w:cs="Times New Roman"/>
                <w:bCs/>
                <w:color w:val="FF0000"/>
              </w:rPr>
              <w:t>ZESTAWU</w:t>
            </w:r>
            <w:r w:rsidRPr="00BC5392">
              <w:rPr>
                <w:rFonts w:ascii="Times New Roman" w:hAnsi="Times New Roman" w:cs="Times New Roman"/>
                <w:bCs/>
                <w:color w:val="FF0000"/>
              </w:rPr>
              <w:t xml:space="preserve"> 2 MUSZĄ BYĆ ZE SOBĄ KOMPATYBILNE</w:t>
            </w:r>
          </w:p>
        </w:tc>
      </w:tr>
      <w:tr w:rsidR="00EA0458" w:rsidRPr="00BC5392" w14:paraId="25AD89D2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92D8D" w14:textId="0EBB66D7" w:rsidR="00EA0458" w:rsidRPr="00BC5392" w:rsidRDefault="00EA0458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Ilość sztuk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52275" w14:textId="466507AB" w:rsidR="00EA0458" w:rsidRPr="00BC5392" w:rsidRDefault="00EA0458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C539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7D118" w14:textId="77777777" w:rsidR="00EA0458" w:rsidRPr="00BC5392" w:rsidRDefault="00EA0458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A0458" w:rsidRPr="00BC5392" w14:paraId="7D102E1F" w14:textId="77777777" w:rsidTr="00EA0458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58A7D5" w14:textId="6D2DD3CE" w:rsidR="00EA0458" w:rsidRPr="00BC5392" w:rsidRDefault="00EA0458" w:rsidP="00EA045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Użytkownik</w:t>
            </w:r>
          </w:p>
        </w:tc>
        <w:tc>
          <w:tcPr>
            <w:tcW w:w="1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14911F" w14:textId="3B25D8AC" w:rsidR="00EA0458" w:rsidRPr="00BC5392" w:rsidRDefault="00EA0458" w:rsidP="00EA045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b/>
              </w:rPr>
              <w:t>Wydział Intermediów, ul. Berka Joselewicza 23, 31-031 Kraków</w:t>
            </w:r>
          </w:p>
        </w:tc>
      </w:tr>
      <w:tr w:rsidR="00EA0458" w:rsidRPr="00BC5392" w14:paraId="3004001A" w14:textId="77777777" w:rsidTr="00EA0458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37A88" w14:textId="46A5291C" w:rsidR="00EA0458" w:rsidRPr="00BC5392" w:rsidRDefault="00EA0458" w:rsidP="00EA0458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Model wzorcowy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C9B30" w14:textId="15567DE4" w:rsidR="00EA0458" w:rsidRPr="00BC5392" w:rsidRDefault="00EA0458" w:rsidP="00EA045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 xml:space="preserve">Intel </w:t>
            </w:r>
            <w:proofErr w:type="spellStart"/>
            <w:r w:rsidRPr="00BC5392">
              <w:rPr>
                <w:rFonts w:ascii="Times New Roman" w:hAnsi="Times New Roman" w:cs="Times New Roman"/>
              </w:rPr>
              <w:t>Core</w:t>
            </w:r>
            <w:proofErr w:type="spellEnd"/>
            <w:r w:rsidRPr="00BC5392">
              <w:rPr>
                <w:rFonts w:ascii="Times New Roman" w:hAnsi="Times New Roman" w:cs="Times New Roman"/>
              </w:rPr>
              <w:t xml:space="preserve"> i7-12700K</w:t>
            </w:r>
            <w:r w:rsidR="003B4D5E" w:rsidRPr="00BC5392">
              <w:rPr>
                <w:rFonts w:ascii="Times New Roman" w:hAnsi="Times New Roman" w:cs="Times New Roman"/>
              </w:rPr>
              <w:t>, lub równoważny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06589" w14:textId="003D748B" w:rsidR="00EA0458" w:rsidRPr="00BC5392" w:rsidRDefault="00EA0458" w:rsidP="00EA0458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618CCB27" w14:textId="77777777" w:rsidR="002F6D1A" w:rsidRPr="00BC5392" w:rsidRDefault="002F6D1A">
      <w:pPr>
        <w:rPr>
          <w:rFonts w:ascii="Times New Roman" w:hAnsi="Times New Roman" w:cs="Times New Roman"/>
          <w:sz w:val="24"/>
          <w:szCs w:val="24"/>
        </w:rPr>
      </w:pPr>
    </w:p>
    <w:p w14:paraId="09EF1946" w14:textId="072820CB" w:rsidR="00980B64" w:rsidRPr="00BC5392" w:rsidRDefault="00980B64">
      <w:pPr>
        <w:rPr>
          <w:rFonts w:ascii="Times New Roman" w:hAnsi="Times New Roman" w:cs="Times New Roman"/>
          <w:sz w:val="24"/>
          <w:szCs w:val="24"/>
        </w:rPr>
      </w:pPr>
    </w:p>
    <w:p w14:paraId="297EB5AC" w14:textId="7D0C3FDD" w:rsidR="00632B76" w:rsidRPr="00BC5392" w:rsidRDefault="00632B7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29" w:type="dxa"/>
        <w:tblInd w:w="27" w:type="dxa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0"/>
        <w:gridCol w:w="5677"/>
        <w:gridCol w:w="5902"/>
      </w:tblGrid>
      <w:tr w:rsidR="008B14FA" w:rsidRPr="00BC5392" w14:paraId="1546108C" w14:textId="77777777" w:rsidTr="00061B77">
        <w:trPr>
          <w:cantSplit/>
        </w:trPr>
        <w:tc>
          <w:tcPr>
            <w:tcW w:w="144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EAADB"/>
            <w:vAlign w:val="center"/>
          </w:tcPr>
          <w:p w14:paraId="3EB733AC" w14:textId="5D7787BE" w:rsidR="008B14FA" w:rsidRPr="00BC5392" w:rsidRDefault="008B14FA" w:rsidP="00061B77">
            <w:pPr>
              <w:pStyle w:val="Nagwek1"/>
              <w:rPr>
                <w:rFonts w:cs="Times New Roman"/>
                <w:szCs w:val="24"/>
              </w:rPr>
            </w:pPr>
            <w:r w:rsidRPr="00BC5392">
              <w:rPr>
                <w:rFonts w:cs="Times New Roman"/>
                <w:szCs w:val="24"/>
              </w:rPr>
              <w:t>Część nr 3 – Słuchawki + wzmacniacz słuchawkowy</w:t>
            </w:r>
          </w:p>
        </w:tc>
      </w:tr>
      <w:tr w:rsidR="008B14FA" w:rsidRPr="00BC5392" w14:paraId="291E0045" w14:textId="77777777" w:rsidTr="00061B77">
        <w:trPr>
          <w:cantSplit/>
        </w:trPr>
        <w:tc>
          <w:tcPr>
            <w:tcW w:w="85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3BF59424" w14:textId="77777777" w:rsidR="008B14FA" w:rsidRPr="00BC5392" w:rsidRDefault="008B14FA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14:paraId="5740F547" w14:textId="77777777" w:rsidR="008B14FA" w:rsidRPr="00BC5392" w:rsidRDefault="008B14FA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720E9A94" w14:textId="77777777" w:rsidR="008B14FA" w:rsidRPr="00BC5392" w:rsidRDefault="008B14FA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 xml:space="preserve">Parametry techniczne sprzętu i inne oferowane przez  Wykonawcę (opis oferowanego przedmiotu) </w:t>
            </w:r>
          </w:p>
          <w:p w14:paraId="354D0E49" w14:textId="77777777" w:rsidR="008B14FA" w:rsidRPr="00BC5392" w:rsidRDefault="008B14FA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C5392"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14:paraId="6829DD5C" w14:textId="77777777" w:rsidR="008B14FA" w:rsidRPr="00BC5392" w:rsidRDefault="008B14FA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 w:rsidRPr="00BC5392">
              <w:rPr>
                <w:rFonts w:ascii="Times New Roman" w:hAnsi="Times New Roman" w:cs="Times New Roman"/>
                <w:color w:val="FF0000"/>
                <w:lang w:eastAsia="pl-PL"/>
              </w:rPr>
              <w:t xml:space="preserve">(należy opisać dokładnie i jednoznacznie oferowany parametr/warunek) </w:t>
            </w:r>
          </w:p>
        </w:tc>
      </w:tr>
      <w:tr w:rsidR="008B14FA" w:rsidRPr="00BC5392" w14:paraId="5427D70C" w14:textId="77777777" w:rsidTr="00061B77">
        <w:trPr>
          <w:cantSplit/>
        </w:trPr>
        <w:tc>
          <w:tcPr>
            <w:tcW w:w="85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7EFD157A" w14:textId="77777777" w:rsidR="008B14FA" w:rsidRPr="00BC5392" w:rsidRDefault="008B14FA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4E2DF549" w14:textId="77777777" w:rsidR="008B14FA" w:rsidRPr="00BC5392" w:rsidRDefault="008B14FA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B14FA" w:rsidRPr="00BC5392" w14:paraId="02C2AB0E" w14:textId="77777777" w:rsidTr="00061B77">
        <w:trPr>
          <w:cantSplit/>
        </w:trPr>
        <w:tc>
          <w:tcPr>
            <w:tcW w:w="144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1771C5EC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b/>
                <w:bCs/>
              </w:rPr>
              <w:t>Zestaw 1</w:t>
            </w:r>
          </w:p>
        </w:tc>
      </w:tr>
      <w:tr w:rsidR="008B14FA" w:rsidRPr="00BC5392" w14:paraId="3263A594" w14:textId="77777777" w:rsidTr="00061B77">
        <w:trPr>
          <w:cantSplit/>
        </w:trPr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0CECE"/>
            <w:vAlign w:val="center"/>
            <w:hideMark/>
          </w:tcPr>
          <w:p w14:paraId="0128F408" w14:textId="77777777" w:rsidR="008B14FA" w:rsidRPr="00BC5392" w:rsidRDefault="008B14FA" w:rsidP="00061B77">
            <w:pPr>
              <w:pStyle w:val="Nagwektabeli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1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/>
            <w:vAlign w:val="center"/>
            <w:hideMark/>
          </w:tcPr>
          <w:p w14:paraId="1B269660" w14:textId="3051EB13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Słuchawki</w:t>
            </w:r>
          </w:p>
        </w:tc>
      </w:tr>
      <w:tr w:rsidR="008B14FA" w:rsidRPr="00BC5392" w14:paraId="53FCABEC" w14:textId="77777777" w:rsidTr="00061B77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33D3FB1E" w14:textId="192BA700" w:rsidR="008B14FA" w:rsidRPr="00BC5392" w:rsidRDefault="000558A2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Łączność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3A69021B" w14:textId="085BE436" w:rsidR="008B14FA" w:rsidRPr="00BC5392" w:rsidRDefault="000558A2" w:rsidP="000558A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>Przewodowe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6982A4E4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14FA" w:rsidRPr="00BC5392" w14:paraId="6D51F522" w14:textId="77777777" w:rsidTr="00061B77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1F5C688F" w14:textId="7C59EC5F" w:rsidR="008B14FA" w:rsidRPr="00BC5392" w:rsidRDefault="000558A2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Budowa słuchawek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723F809" w14:textId="08A22B45" w:rsidR="008B14FA" w:rsidRPr="00BC5392" w:rsidRDefault="000558A2" w:rsidP="00061B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>Nauszne zamknięte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79EF530C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14FA" w:rsidRPr="00BC5392" w14:paraId="0CB60BC6" w14:textId="77777777" w:rsidTr="00061B77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7C360A44" w14:textId="73258E74" w:rsidR="008B14FA" w:rsidRPr="00BC5392" w:rsidRDefault="000558A2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lastRenderedPageBreak/>
              <w:t>Składana konstrukcja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034C8B7" w14:textId="5618CDD3" w:rsidR="008B14FA" w:rsidRPr="00BC5392" w:rsidRDefault="000558A2" w:rsidP="00061B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4404F19E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14FA" w:rsidRPr="00BC5392" w14:paraId="259A807E" w14:textId="77777777" w:rsidTr="00061B77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EEE6872" w14:textId="079D7DC1" w:rsidR="008B14FA" w:rsidRPr="00BC5392" w:rsidRDefault="000558A2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Impedancja słuchawek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4404ECE" w14:textId="3CCDEA4D" w:rsidR="008B14FA" w:rsidRPr="00BC5392" w:rsidRDefault="000558A2" w:rsidP="000558A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>Min. 32 Ω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221BF534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14FA" w:rsidRPr="00BC5392" w14:paraId="32A4D9B2" w14:textId="77777777" w:rsidTr="00061B77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34028E2" w14:textId="1C1EC7CE" w:rsidR="008B14FA" w:rsidRPr="00BC5392" w:rsidRDefault="000558A2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Czułość słuchawek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D9950B4" w14:textId="59C64CA6" w:rsidR="008B14FA" w:rsidRPr="00BC5392" w:rsidRDefault="000558A2" w:rsidP="000558A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 xml:space="preserve">Min. 114 </w:t>
            </w:r>
            <w:proofErr w:type="spellStart"/>
            <w:r w:rsidRPr="00BC5392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0DB9F97D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14FA" w:rsidRPr="00BC5392" w14:paraId="0D87854C" w14:textId="77777777" w:rsidTr="00061B77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79405EB9" w14:textId="61E371E9" w:rsidR="008B14FA" w:rsidRPr="00BC5392" w:rsidRDefault="000558A2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 xml:space="preserve">Złącze 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2907AFC3" w14:textId="77777777" w:rsidR="008B14FA" w:rsidRPr="00BC5392" w:rsidRDefault="000558A2" w:rsidP="000558A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</w:p>
          <w:p w14:paraId="19DBA9B9" w14:textId="0C8BC0B9" w:rsidR="000558A2" w:rsidRPr="00BC5392" w:rsidRDefault="000558A2" w:rsidP="000558A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392">
              <w:rPr>
                <w:rFonts w:ascii="Times New Roman" w:hAnsi="Times New Roman" w:cs="Times New Roman"/>
                <w:sz w:val="24"/>
                <w:szCs w:val="24"/>
              </w:rPr>
              <w:t>mXLR</w:t>
            </w:r>
            <w:proofErr w:type="spellEnd"/>
            <w:r w:rsidRPr="00BC5392">
              <w:rPr>
                <w:rFonts w:ascii="Times New Roman" w:hAnsi="Times New Roman" w:cs="Times New Roman"/>
                <w:sz w:val="24"/>
                <w:szCs w:val="24"/>
              </w:rPr>
              <w:t xml:space="preserve"> – 1 szt.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1B0AEF35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14FA" w:rsidRPr="00BC5392" w14:paraId="39B1913B" w14:textId="77777777" w:rsidTr="00061B77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23115B33" w14:textId="746EC04E" w:rsidR="008B14FA" w:rsidRPr="00BC5392" w:rsidRDefault="000558A2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Zasilanie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BE47BE8" w14:textId="2F344A5B" w:rsidR="008B14FA" w:rsidRPr="00BC5392" w:rsidRDefault="000558A2" w:rsidP="00061B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>Zewnętrzne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37725EF4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14FA" w:rsidRPr="00BC5392" w14:paraId="2871DBF1" w14:textId="77777777" w:rsidTr="00061B77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C1D4F0F" w14:textId="7E80117A" w:rsidR="008B14FA" w:rsidRPr="00BC5392" w:rsidRDefault="000558A2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</w:rPr>
              <w:t>Dodatkowe informacje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233FEC6A" w14:textId="4D6E2579" w:rsidR="008B14FA" w:rsidRPr="00BC5392" w:rsidRDefault="000558A2" w:rsidP="000558A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>Regulowany pałąk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665D6829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14FA" w:rsidRPr="00BC5392" w14:paraId="42E05041" w14:textId="77777777" w:rsidTr="00061B77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30F675F" w14:textId="7C54D0C6" w:rsidR="008B14FA" w:rsidRPr="00BC5392" w:rsidRDefault="000558A2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Dołączone akcesoria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CA0FFA9" w14:textId="77777777" w:rsidR="000558A2" w:rsidRPr="00BC5392" w:rsidRDefault="000558A2" w:rsidP="000558A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</w:p>
          <w:p w14:paraId="536D6758" w14:textId="77777777" w:rsidR="000558A2" w:rsidRPr="00BC5392" w:rsidRDefault="000558A2" w:rsidP="000558A2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Etui</w:t>
            </w:r>
          </w:p>
          <w:p w14:paraId="2722800D" w14:textId="77777777" w:rsidR="000558A2" w:rsidRPr="00BC5392" w:rsidRDefault="000558A2" w:rsidP="000558A2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Kabel 3 m prosty</w:t>
            </w:r>
          </w:p>
          <w:p w14:paraId="71972778" w14:textId="77777777" w:rsidR="000558A2" w:rsidRPr="00BC5392" w:rsidRDefault="000558A2" w:rsidP="000558A2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Kabel 3 m spiralny</w:t>
            </w:r>
          </w:p>
          <w:p w14:paraId="4ED22200" w14:textId="77777777" w:rsidR="000558A2" w:rsidRPr="00BC5392" w:rsidRDefault="000558A2" w:rsidP="000558A2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Kabel 1,2 m</w:t>
            </w:r>
          </w:p>
          <w:p w14:paraId="276A66D7" w14:textId="6E6F3A21" w:rsidR="000558A2" w:rsidRPr="00BC5392" w:rsidRDefault="000558A2" w:rsidP="000558A2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5392">
              <w:rPr>
                <w:rFonts w:ascii="Times New Roman" w:hAnsi="Times New Roman"/>
                <w:sz w:val="24"/>
                <w:szCs w:val="24"/>
              </w:rPr>
              <w:t>Adapter Jack 6,35 mm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37F8123C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14FA" w:rsidRPr="00BC5392" w14:paraId="6C673D4F" w14:textId="77777777" w:rsidTr="00061B77">
        <w:tc>
          <w:tcPr>
            <w:tcW w:w="2850" w:type="dxa"/>
            <w:tcBorders>
              <w:top w:val="nil"/>
              <w:left w:val="single" w:sz="2" w:space="0" w:color="000001"/>
              <w:bottom w:val="single" w:sz="4" w:space="0" w:color="000000"/>
              <w:right w:val="nil"/>
            </w:tcBorders>
            <w:vAlign w:val="center"/>
          </w:tcPr>
          <w:p w14:paraId="79962442" w14:textId="77777777" w:rsidR="008B14FA" w:rsidRPr="00BC5392" w:rsidRDefault="008B14F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Ilość sztuk</w:t>
            </w:r>
          </w:p>
        </w:tc>
        <w:tc>
          <w:tcPr>
            <w:tcW w:w="5677" w:type="dxa"/>
            <w:tcBorders>
              <w:top w:val="nil"/>
              <w:left w:val="single" w:sz="2" w:space="0" w:color="000001"/>
              <w:bottom w:val="single" w:sz="4" w:space="0" w:color="000000"/>
              <w:right w:val="nil"/>
            </w:tcBorders>
            <w:vAlign w:val="center"/>
          </w:tcPr>
          <w:p w14:paraId="0FF9E4C7" w14:textId="77777777" w:rsidR="008B14FA" w:rsidRPr="00BC5392" w:rsidRDefault="008B14F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1</w:t>
            </w:r>
          </w:p>
        </w:tc>
        <w:tc>
          <w:tcPr>
            <w:tcW w:w="5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1"/>
            </w:tcBorders>
            <w:vAlign w:val="center"/>
          </w:tcPr>
          <w:p w14:paraId="00CA4FE2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B14FA" w:rsidRPr="00BC5392" w14:paraId="2B6B59F0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A7DFFC" w14:textId="77777777" w:rsidR="008B14FA" w:rsidRPr="00BC5392" w:rsidRDefault="008B14F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Model wzorcowy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48954B" w14:textId="7FE5903B" w:rsidR="008B14FA" w:rsidRPr="00BC5392" w:rsidRDefault="000558A2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>AKG K371</w:t>
            </w:r>
            <w:r w:rsidR="008B14FA" w:rsidRPr="00BC5392">
              <w:rPr>
                <w:rFonts w:ascii="Times New Roman" w:hAnsi="Times New Roman" w:cs="Times New Roman"/>
                <w:bCs/>
              </w:rPr>
              <w:t>, lub równoważny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45AC7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14FA" w:rsidRPr="00BC5392" w14:paraId="779765B0" w14:textId="77777777" w:rsidTr="00061B77">
        <w:tc>
          <w:tcPr>
            <w:tcW w:w="1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61744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B14FA" w:rsidRPr="00BC5392" w14:paraId="57ECB9CA" w14:textId="77777777" w:rsidTr="00061B77">
        <w:tc>
          <w:tcPr>
            <w:tcW w:w="1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516EA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Zestaw 2</w:t>
            </w:r>
          </w:p>
        </w:tc>
      </w:tr>
      <w:tr w:rsidR="008B14FA" w:rsidRPr="00BC5392" w14:paraId="235D9081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A06FB9" w14:textId="77777777" w:rsidR="008B14FA" w:rsidRPr="00BC5392" w:rsidRDefault="008B14F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1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EAD0EB" w14:textId="7416BEEF" w:rsidR="008B14FA" w:rsidRPr="00BC5392" w:rsidRDefault="000558A2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bCs/>
              </w:rPr>
              <w:t>Wzmacniacz słuchawkowy</w:t>
            </w:r>
          </w:p>
        </w:tc>
      </w:tr>
      <w:tr w:rsidR="008B14FA" w:rsidRPr="00BC5392" w14:paraId="37460A80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D6321" w14:textId="1BBD1C7B" w:rsidR="008B14FA" w:rsidRPr="00BC5392" w:rsidRDefault="000558A2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Liczba wejść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0C0A9" w14:textId="40FA5AE6" w:rsidR="008B14FA" w:rsidRPr="00BC5392" w:rsidRDefault="000558A2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BB470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14FA" w:rsidRPr="00BC5392" w14:paraId="0208B168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DA240" w14:textId="29F90313" w:rsidR="008B14FA" w:rsidRPr="00BC5392" w:rsidRDefault="000558A2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Przyłącza wejściowe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62B3F" w14:textId="1D33BA29" w:rsidR="008B14FA" w:rsidRPr="00BC5392" w:rsidRDefault="000D4567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BC5392">
              <w:rPr>
                <w:rFonts w:ascii="Times New Roman" w:hAnsi="Times New Roman" w:cs="Times New Roman"/>
                <w:bCs/>
              </w:rPr>
              <w:t>Cinch</w:t>
            </w:r>
            <w:proofErr w:type="spellEnd"/>
            <w:r w:rsidRPr="00BC5392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BC5392">
              <w:rPr>
                <w:rFonts w:ascii="Times New Roman" w:hAnsi="Times New Roman" w:cs="Times New Roman"/>
                <w:bCs/>
              </w:rPr>
              <w:t>jack</w:t>
            </w:r>
            <w:proofErr w:type="spellEnd"/>
            <w:r w:rsidRPr="00BC5392">
              <w:rPr>
                <w:rFonts w:ascii="Times New Roman" w:hAnsi="Times New Roman" w:cs="Times New Roman"/>
                <w:bCs/>
              </w:rPr>
              <w:t xml:space="preserve"> stereo 6,3m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5D9FE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4580" w:rsidRPr="00BC5392" w14:paraId="57170076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BAC08" w14:textId="0678E2B3" w:rsidR="00214580" w:rsidRPr="00BC5392" w:rsidRDefault="00214580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Złącza wyjściowe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386F3" w14:textId="0D3CC4F5" w:rsidR="00214580" w:rsidRPr="00BC5392" w:rsidRDefault="00214580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>Jack 6,3mm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CDC2A" w14:textId="77777777" w:rsidR="00214580" w:rsidRPr="00BC5392" w:rsidRDefault="00214580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14FA" w:rsidRPr="00BC5392" w14:paraId="6BDB5768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A84E0" w14:textId="74283358" w:rsidR="008B14FA" w:rsidRPr="00BC5392" w:rsidRDefault="00A93A2E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Zakres częstotliwości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16110" w14:textId="3B8360A8" w:rsidR="008B14FA" w:rsidRPr="00BC5392" w:rsidRDefault="00A93A2E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>20 HZ – 20 kHz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58425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14FA" w:rsidRPr="00BC5392" w14:paraId="44E58C25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5140F" w14:textId="6954FF52" w:rsidR="008B14FA" w:rsidRPr="00BC5392" w:rsidRDefault="00A93A2E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Zasilacz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F7737" w14:textId="4FFCD746" w:rsidR="008B14FA" w:rsidRPr="00BC5392" w:rsidRDefault="00A93A2E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>Adapter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D44CE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14FA" w:rsidRPr="00BC5392" w14:paraId="35A94A1E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E4447" w14:textId="61B7709A" w:rsidR="008B14FA" w:rsidRPr="00BC5392" w:rsidRDefault="00A93A2E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Zasilacz w komplecie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E33A8" w14:textId="2C1712F6" w:rsidR="008B14FA" w:rsidRPr="00BC5392" w:rsidRDefault="00A93A2E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08207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14FA" w:rsidRPr="00BC5392" w14:paraId="54A3C53C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D393D" w14:textId="13AE5080" w:rsidR="008B14FA" w:rsidRPr="00BC5392" w:rsidRDefault="00A93A2E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lastRenderedPageBreak/>
              <w:t>Zasilanie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9B8EB" w14:textId="53F478F7" w:rsidR="008B14FA" w:rsidRPr="00BC5392" w:rsidRDefault="00A93A2E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>Zewnętrzny zasilacz sieciowy (w zestawie)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7EE74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14FA" w:rsidRPr="00BC5392" w14:paraId="02ECCF74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27A9F" w14:textId="3617769A" w:rsidR="008B14FA" w:rsidRPr="00BC5392" w:rsidRDefault="00A93A2E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Elementy obsługi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6E7DA" w14:textId="4C25A90F" w:rsidR="008B14FA" w:rsidRPr="00BC5392" w:rsidRDefault="00A93A2E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>4</w:t>
            </w:r>
            <w:r w:rsidR="007A6545" w:rsidRPr="00BC5392">
              <w:rPr>
                <w:rFonts w:ascii="Times New Roman" w:hAnsi="Times New Roman" w:cs="Times New Roman"/>
                <w:bCs/>
              </w:rPr>
              <w:t xml:space="preserve"> </w:t>
            </w:r>
            <w:r w:rsidRPr="00BC5392">
              <w:rPr>
                <w:rFonts w:ascii="Times New Roman" w:hAnsi="Times New Roman" w:cs="Times New Roman"/>
                <w:bCs/>
              </w:rPr>
              <w:t>x głośność słuchawek, przełącznik Mono/Stereo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9519E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14FA" w:rsidRPr="00BC5392" w14:paraId="0521A59F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F3955" w14:textId="448FCC12" w:rsidR="008B14FA" w:rsidRPr="00BC5392" w:rsidRDefault="007A6545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Impedancja wyjściowa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74174" w14:textId="13FEB444" w:rsidR="008B14FA" w:rsidRPr="00BC5392" w:rsidRDefault="007A6545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>1 kΩ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6EC3C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14FA" w:rsidRPr="00BC5392" w14:paraId="17D13434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B86D8" w14:textId="2906194D" w:rsidR="008B14FA" w:rsidRPr="00BC5392" w:rsidRDefault="007A6545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Moc wyjściowa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1149D" w14:textId="4729496F" w:rsidR="008B14FA" w:rsidRPr="00BC5392" w:rsidRDefault="007A6545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 xml:space="preserve">4 x 100 </w:t>
            </w:r>
            <w:proofErr w:type="spellStart"/>
            <w:r w:rsidRPr="00BC5392">
              <w:rPr>
                <w:rFonts w:ascii="Times New Roman" w:hAnsi="Times New Roman" w:cs="Times New Roman"/>
                <w:bCs/>
              </w:rPr>
              <w:t>mV</w:t>
            </w:r>
            <w:proofErr w:type="spellEnd"/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0A687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14FA" w:rsidRPr="00BC5392" w14:paraId="2CE2D866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C7A58" w14:textId="4C8E557D" w:rsidR="008B14FA" w:rsidRPr="00BC5392" w:rsidRDefault="00F347B0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Napięcie robocze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E586F" w14:textId="3A882593" w:rsidR="008B14FA" w:rsidRPr="00BC5392" w:rsidRDefault="00F347B0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>24 V DC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38BB0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14FA" w:rsidRPr="00BC5392" w14:paraId="5E8ED8D1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B348D" w14:textId="77777777" w:rsidR="008B14FA" w:rsidRPr="00BC5392" w:rsidRDefault="008B14F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Gwarancja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BEF40" w14:textId="3CCAB8B5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 xml:space="preserve">Min. </w:t>
            </w:r>
            <w:r w:rsidR="0074733D" w:rsidRPr="00BC5392">
              <w:rPr>
                <w:rFonts w:ascii="Times New Roman" w:hAnsi="Times New Roman" w:cs="Times New Roman"/>
                <w:bCs/>
              </w:rPr>
              <w:t>24</w:t>
            </w:r>
            <w:r w:rsidRPr="00BC5392">
              <w:rPr>
                <w:rFonts w:ascii="Times New Roman" w:hAnsi="Times New Roman" w:cs="Times New Roman"/>
                <w:bCs/>
              </w:rPr>
              <w:t xml:space="preserve"> </w:t>
            </w:r>
            <w:r w:rsidR="0074733D" w:rsidRPr="00BC5392">
              <w:rPr>
                <w:rFonts w:ascii="Times New Roman" w:hAnsi="Times New Roman" w:cs="Times New Roman"/>
                <w:bCs/>
              </w:rPr>
              <w:t>miesiące</w:t>
            </w:r>
            <w:r w:rsidR="00F32A75">
              <w:rPr>
                <w:rFonts w:ascii="Times New Roman" w:hAnsi="Times New Roman" w:cs="Times New Roman"/>
                <w:bCs/>
              </w:rPr>
              <w:t xml:space="preserve"> Max 36</w:t>
            </w:r>
            <w:r w:rsidR="009436FB">
              <w:rPr>
                <w:rFonts w:ascii="Times New Roman" w:hAnsi="Times New Roman" w:cs="Times New Roman"/>
                <w:bCs/>
              </w:rPr>
              <w:t xml:space="preserve"> – Gwarancja obowiązuje na</w:t>
            </w:r>
            <w:r w:rsidR="00B95E67">
              <w:rPr>
                <w:rFonts w:ascii="Times New Roman" w:hAnsi="Times New Roman" w:cs="Times New Roman"/>
                <w:bCs/>
              </w:rPr>
              <w:t xml:space="preserve"> całą</w:t>
            </w:r>
            <w:r w:rsidR="009436FB">
              <w:rPr>
                <w:rFonts w:ascii="Times New Roman" w:hAnsi="Times New Roman" w:cs="Times New Roman"/>
                <w:bCs/>
              </w:rPr>
              <w:t xml:space="preserve"> cześć, nie na pojedynczy zestaw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61E8D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14FA" w:rsidRPr="00BC5392" w14:paraId="0A60462E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AF22C" w14:textId="77777777" w:rsidR="008B14FA" w:rsidRPr="00BC5392" w:rsidRDefault="008B14F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Ilość sztuk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9511C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C539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971D1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B14FA" w:rsidRPr="00BC5392" w14:paraId="7E4F8BB8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7111BA" w14:textId="77777777" w:rsidR="008B14FA" w:rsidRPr="00BC5392" w:rsidRDefault="008B14F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Użytkownik</w:t>
            </w:r>
          </w:p>
        </w:tc>
        <w:tc>
          <w:tcPr>
            <w:tcW w:w="1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C1DD31" w14:textId="498BE144" w:rsidR="008B14FA" w:rsidRPr="00BC5392" w:rsidRDefault="00214580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b/>
              </w:rPr>
              <w:t>Szkoła Doktorska,</w:t>
            </w:r>
            <w:r w:rsidR="008B14FA" w:rsidRPr="00BC5392">
              <w:rPr>
                <w:rFonts w:ascii="Times New Roman" w:hAnsi="Times New Roman" w:cs="Times New Roman"/>
                <w:b/>
              </w:rPr>
              <w:t xml:space="preserve"> ul. </w:t>
            </w:r>
            <w:r w:rsidRPr="00BC5392">
              <w:rPr>
                <w:rFonts w:ascii="Times New Roman" w:hAnsi="Times New Roman" w:cs="Times New Roman"/>
                <w:b/>
              </w:rPr>
              <w:t>Radziwiłłowska</w:t>
            </w:r>
            <w:r w:rsidR="008B14FA" w:rsidRPr="00BC5392">
              <w:rPr>
                <w:rFonts w:ascii="Times New Roman" w:hAnsi="Times New Roman" w:cs="Times New Roman"/>
                <w:b/>
              </w:rPr>
              <w:t xml:space="preserve"> 2</w:t>
            </w:r>
            <w:r w:rsidRPr="00BC5392">
              <w:rPr>
                <w:rFonts w:ascii="Times New Roman" w:hAnsi="Times New Roman" w:cs="Times New Roman"/>
                <w:b/>
              </w:rPr>
              <w:t>9</w:t>
            </w:r>
            <w:r w:rsidR="008B14FA" w:rsidRPr="00BC5392">
              <w:rPr>
                <w:rFonts w:ascii="Times New Roman" w:hAnsi="Times New Roman" w:cs="Times New Roman"/>
                <w:b/>
              </w:rPr>
              <w:t>, 31-0</w:t>
            </w:r>
            <w:r w:rsidRPr="00BC5392">
              <w:rPr>
                <w:rFonts w:ascii="Times New Roman" w:hAnsi="Times New Roman" w:cs="Times New Roman"/>
                <w:b/>
              </w:rPr>
              <w:t>26</w:t>
            </w:r>
            <w:r w:rsidR="008B14FA" w:rsidRPr="00BC5392">
              <w:rPr>
                <w:rFonts w:ascii="Times New Roman" w:hAnsi="Times New Roman" w:cs="Times New Roman"/>
                <w:b/>
              </w:rPr>
              <w:t xml:space="preserve"> Kraków</w:t>
            </w:r>
          </w:p>
        </w:tc>
      </w:tr>
      <w:tr w:rsidR="008B14FA" w:rsidRPr="00BC5392" w14:paraId="03DC0E81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019C3" w14:textId="77777777" w:rsidR="008B14FA" w:rsidRPr="00BC5392" w:rsidRDefault="008B14F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Model wzorcowy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93ADD" w14:textId="136AF691" w:rsidR="008B14FA" w:rsidRPr="00BC5392" w:rsidRDefault="0074733D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>LD Systems HPA 4</w:t>
            </w:r>
            <w:r w:rsidR="008B14FA" w:rsidRPr="00BC5392">
              <w:rPr>
                <w:rFonts w:ascii="Times New Roman" w:hAnsi="Times New Roman" w:cs="Times New Roman"/>
              </w:rPr>
              <w:t>, lub równoważny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3EEC7" w14:textId="77777777" w:rsidR="008B14FA" w:rsidRPr="00BC5392" w:rsidRDefault="008B14F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1733A0BA" w14:textId="32A9BFEF" w:rsidR="000427BD" w:rsidRPr="00BC5392" w:rsidRDefault="000427B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29" w:type="dxa"/>
        <w:tblInd w:w="27" w:type="dxa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0"/>
        <w:gridCol w:w="5677"/>
        <w:gridCol w:w="5902"/>
      </w:tblGrid>
      <w:tr w:rsidR="000427BD" w:rsidRPr="00BC5392" w14:paraId="4188FDB6" w14:textId="77777777" w:rsidTr="00061B77">
        <w:trPr>
          <w:cantSplit/>
        </w:trPr>
        <w:tc>
          <w:tcPr>
            <w:tcW w:w="144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EAADB"/>
            <w:vAlign w:val="center"/>
          </w:tcPr>
          <w:p w14:paraId="4F85227D" w14:textId="14D3008F" w:rsidR="000427BD" w:rsidRPr="00BC5392" w:rsidRDefault="000427BD" w:rsidP="00061B77">
            <w:pPr>
              <w:pStyle w:val="Nagwek1"/>
              <w:rPr>
                <w:rFonts w:cs="Times New Roman"/>
                <w:szCs w:val="24"/>
              </w:rPr>
            </w:pPr>
            <w:r w:rsidRPr="00BC5392">
              <w:rPr>
                <w:rFonts w:cs="Times New Roman"/>
                <w:szCs w:val="24"/>
              </w:rPr>
              <w:t>Część nr 4 – Laptop</w:t>
            </w:r>
          </w:p>
        </w:tc>
      </w:tr>
      <w:tr w:rsidR="000427BD" w:rsidRPr="00BC5392" w14:paraId="6B7B434E" w14:textId="77777777" w:rsidTr="00061B77">
        <w:trPr>
          <w:cantSplit/>
        </w:trPr>
        <w:tc>
          <w:tcPr>
            <w:tcW w:w="85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3F7A02F6" w14:textId="77777777" w:rsidR="000427BD" w:rsidRPr="00BC5392" w:rsidRDefault="000427BD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14:paraId="46D07B06" w14:textId="77777777" w:rsidR="000427BD" w:rsidRPr="00BC5392" w:rsidRDefault="000427BD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470C5EFC" w14:textId="77777777" w:rsidR="000427BD" w:rsidRPr="00BC5392" w:rsidRDefault="000427BD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 xml:space="preserve">Parametry techniczne sprzętu i inne oferowane przez  Wykonawcę (opis oferowanego przedmiotu) </w:t>
            </w:r>
          </w:p>
          <w:p w14:paraId="40A4C02A" w14:textId="77777777" w:rsidR="000427BD" w:rsidRPr="00BC5392" w:rsidRDefault="000427BD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C5392"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14:paraId="0B6CE434" w14:textId="77777777" w:rsidR="000427BD" w:rsidRPr="00BC5392" w:rsidRDefault="000427BD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 w:rsidRPr="00BC5392">
              <w:rPr>
                <w:rFonts w:ascii="Times New Roman" w:hAnsi="Times New Roman" w:cs="Times New Roman"/>
                <w:color w:val="FF0000"/>
                <w:lang w:eastAsia="pl-PL"/>
              </w:rPr>
              <w:t xml:space="preserve">(należy opisać dokładnie i jednoznacznie oferowany parametr/warunek) </w:t>
            </w:r>
          </w:p>
        </w:tc>
      </w:tr>
      <w:tr w:rsidR="000427BD" w:rsidRPr="00BC5392" w14:paraId="7C812E9F" w14:textId="77777777" w:rsidTr="00061B77">
        <w:trPr>
          <w:cantSplit/>
        </w:trPr>
        <w:tc>
          <w:tcPr>
            <w:tcW w:w="85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72D1EBD0" w14:textId="77777777" w:rsidR="000427BD" w:rsidRPr="00BC5392" w:rsidRDefault="000427BD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7A507ABA" w14:textId="77777777" w:rsidR="000427BD" w:rsidRPr="00BC5392" w:rsidRDefault="000427BD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427BD" w:rsidRPr="00BC5392" w14:paraId="658C05B6" w14:textId="77777777" w:rsidTr="00061B77">
        <w:trPr>
          <w:cantSplit/>
        </w:trPr>
        <w:tc>
          <w:tcPr>
            <w:tcW w:w="144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2334FDF" w14:textId="4FBB5800" w:rsidR="000427BD" w:rsidRPr="00B84F1F" w:rsidRDefault="000427BD" w:rsidP="00B84F1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84F1F">
              <w:rPr>
                <w:rFonts w:ascii="Times New Roman" w:hAnsi="Times New Roman" w:cs="Times New Roman"/>
                <w:b/>
                <w:color w:val="FF0000"/>
              </w:rPr>
              <w:t>dodanie zakupionych urządzeń do ASM (Apple School Manager:</w:t>
            </w:r>
            <w:r w:rsidRPr="00B84F1F">
              <w:rPr>
                <w:rFonts w:ascii="Times New Roman" w:hAnsi="Times New Roman" w:cs="Times New Roman"/>
                <w:b/>
              </w:rPr>
              <w:t xml:space="preserve"> </w:t>
            </w:r>
            <w:hyperlink r:id="rId9" w:history="1">
              <w:r w:rsidRPr="00B84F1F">
                <w:rPr>
                  <w:rStyle w:val="Hipercze"/>
                  <w:rFonts w:ascii="Times New Roman" w:hAnsi="Times New Roman" w:cs="Times New Roman"/>
                  <w:b/>
                </w:rPr>
                <w:t>https://school.apple.com/</w:t>
              </w:r>
            </w:hyperlink>
            <w:r w:rsidRPr="00B84F1F">
              <w:rPr>
                <w:rFonts w:ascii="Times New Roman" w:hAnsi="Times New Roman" w:cs="Times New Roman"/>
                <w:b/>
              </w:rPr>
              <w:t xml:space="preserve">) </w:t>
            </w:r>
            <w:r w:rsidRPr="00B84F1F">
              <w:rPr>
                <w:rFonts w:ascii="Times New Roman" w:hAnsi="Times New Roman" w:cs="Times New Roman"/>
                <w:b/>
                <w:color w:val="FF0000"/>
              </w:rPr>
              <w:t>ID organizacji: 21718108</w:t>
            </w:r>
          </w:p>
        </w:tc>
      </w:tr>
      <w:tr w:rsidR="000427BD" w:rsidRPr="00BC5392" w14:paraId="4CD054CE" w14:textId="77777777" w:rsidTr="00061B77">
        <w:trPr>
          <w:cantSplit/>
        </w:trPr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0CECE"/>
            <w:vAlign w:val="center"/>
            <w:hideMark/>
          </w:tcPr>
          <w:p w14:paraId="47C416F2" w14:textId="77777777" w:rsidR="000427BD" w:rsidRPr="00BC5392" w:rsidRDefault="000427BD" w:rsidP="00061B77">
            <w:pPr>
              <w:pStyle w:val="Nagwektabeli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1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/>
            <w:vAlign w:val="center"/>
            <w:hideMark/>
          </w:tcPr>
          <w:p w14:paraId="48B1171B" w14:textId="77777777" w:rsidR="000427BD" w:rsidRPr="00BC5392" w:rsidRDefault="000427BD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Laptop</w:t>
            </w:r>
          </w:p>
        </w:tc>
      </w:tr>
      <w:tr w:rsidR="000427BD" w:rsidRPr="00BC5392" w14:paraId="0F23EE3A" w14:textId="77777777" w:rsidTr="00061B77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6F522F2F" w14:textId="77777777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Procesor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3EE921CC" w14:textId="4CA0FC45" w:rsidR="000427BD" w:rsidRPr="00BC5392" w:rsidRDefault="000427BD" w:rsidP="00061B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C5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rocesor osiągający min. </w:t>
            </w:r>
            <w:r w:rsidR="006A3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6D1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A3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1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C5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 xml:space="preserve">punktów wg testu </w:t>
            </w:r>
            <w:hyperlink r:id="rId10" w:history="1">
              <w:r w:rsidRPr="00BC5392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https://www.cpubenchmark.net/high_end_cpus.html</w:t>
              </w:r>
            </w:hyperlink>
            <w:r w:rsidRPr="00BC5392">
              <w:rPr>
                <w:rFonts w:ascii="Times New Roman" w:hAnsi="Times New Roman" w:cs="Times New Roman"/>
                <w:sz w:val="24"/>
                <w:szCs w:val="24"/>
              </w:rPr>
              <w:t xml:space="preserve"> na dzień </w:t>
            </w:r>
            <w:r w:rsidR="006A3E6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2656" w:rsidRPr="00BC53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3E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82656" w:rsidRPr="00BC53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5392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10C2758A" w14:textId="77777777" w:rsidR="000427BD" w:rsidRPr="00BC5392" w:rsidRDefault="000427BD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427BD" w:rsidRPr="00BC5392" w14:paraId="31AF7A41" w14:textId="77777777" w:rsidTr="00061B77">
        <w:tc>
          <w:tcPr>
            <w:tcW w:w="285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7076D84C" w14:textId="77777777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lastRenderedPageBreak/>
              <w:t>Ilość pamięci RAM</w:t>
            </w:r>
          </w:p>
        </w:tc>
        <w:tc>
          <w:tcPr>
            <w:tcW w:w="56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1A54C26A" w14:textId="19456CCB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 xml:space="preserve">Min. </w:t>
            </w:r>
            <w:r w:rsidR="006A3E67">
              <w:rPr>
                <w:rFonts w:ascii="Times New Roman" w:hAnsi="Times New Roman" w:cs="Times New Roman"/>
                <w:b w:val="0"/>
                <w:bCs w:val="0"/>
              </w:rPr>
              <w:t>8</w:t>
            </w:r>
            <w:r w:rsidRPr="00BC5392">
              <w:rPr>
                <w:rFonts w:ascii="Times New Roman" w:hAnsi="Times New Roman" w:cs="Times New Roman"/>
                <w:b w:val="0"/>
                <w:bCs w:val="0"/>
              </w:rPr>
              <w:t xml:space="preserve"> GB</w:t>
            </w:r>
          </w:p>
        </w:tc>
        <w:tc>
          <w:tcPr>
            <w:tcW w:w="5902" w:type="dxa"/>
            <w:tcBorders>
              <w:top w:val="nil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40B31813" w14:textId="77777777" w:rsidR="000427BD" w:rsidRPr="00BC5392" w:rsidRDefault="000427BD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427BD" w:rsidRPr="00BC5392" w14:paraId="274B0B33" w14:textId="77777777" w:rsidTr="00061B77">
        <w:tc>
          <w:tcPr>
            <w:tcW w:w="285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3F1D1ED" w14:textId="77777777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Pojemność dysku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5F0F416B" w14:textId="13D2C437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 xml:space="preserve">Min. </w:t>
            </w:r>
            <w:r w:rsidR="006A3E67">
              <w:rPr>
                <w:rFonts w:ascii="Times New Roman" w:hAnsi="Times New Roman" w:cs="Times New Roman"/>
                <w:b w:val="0"/>
                <w:bCs w:val="0"/>
              </w:rPr>
              <w:t>512</w:t>
            </w:r>
            <w:r w:rsidR="00582656" w:rsidRPr="00BC5392">
              <w:rPr>
                <w:rFonts w:ascii="Times New Roman" w:hAnsi="Times New Roman" w:cs="Times New Roman"/>
                <w:b w:val="0"/>
                <w:bCs w:val="0"/>
              </w:rPr>
              <w:t xml:space="preserve"> GB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674D9B48" w14:textId="77777777" w:rsidR="000427BD" w:rsidRPr="00BC5392" w:rsidRDefault="000427BD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427BD" w:rsidRPr="00BC5392" w14:paraId="00990625" w14:textId="77777777" w:rsidTr="00061B77">
        <w:tc>
          <w:tcPr>
            <w:tcW w:w="285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04F9688A" w14:textId="77777777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 xml:space="preserve">Częstotliwość odświeżania ekranu </w:t>
            </w:r>
          </w:p>
        </w:tc>
        <w:tc>
          <w:tcPr>
            <w:tcW w:w="56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F2C34C5" w14:textId="72E93628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Min</w:t>
            </w:r>
            <w:r w:rsidR="00582656" w:rsidRPr="00BC5392">
              <w:rPr>
                <w:rFonts w:ascii="Times New Roman" w:hAnsi="Times New Roman" w:cs="Times New Roman"/>
                <w:b w:val="0"/>
                <w:bCs w:val="0"/>
              </w:rPr>
              <w:t>.</w:t>
            </w:r>
            <w:r w:rsidRPr="00BC5392">
              <w:rPr>
                <w:rFonts w:ascii="Times New Roman" w:hAnsi="Times New Roman" w:cs="Times New Roman"/>
                <w:b w:val="0"/>
                <w:bCs w:val="0"/>
              </w:rPr>
              <w:t xml:space="preserve"> 120 </w:t>
            </w:r>
            <w:proofErr w:type="spellStart"/>
            <w:r w:rsidRPr="00BC5392">
              <w:rPr>
                <w:rFonts w:ascii="Times New Roman" w:hAnsi="Times New Roman" w:cs="Times New Roman"/>
                <w:b w:val="0"/>
                <w:bCs w:val="0"/>
              </w:rPr>
              <w:t>Hz</w:t>
            </w:r>
            <w:proofErr w:type="spellEnd"/>
          </w:p>
        </w:tc>
        <w:tc>
          <w:tcPr>
            <w:tcW w:w="5902" w:type="dxa"/>
            <w:tcBorders>
              <w:top w:val="nil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0DF16414" w14:textId="77777777" w:rsidR="000427BD" w:rsidRPr="00BC5392" w:rsidRDefault="000427BD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427BD" w:rsidRPr="00BC5392" w14:paraId="026BC304" w14:textId="77777777" w:rsidTr="00061B77">
        <w:tc>
          <w:tcPr>
            <w:tcW w:w="285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098D79BC" w14:textId="77777777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Typ ekranu</w:t>
            </w:r>
          </w:p>
        </w:tc>
        <w:tc>
          <w:tcPr>
            <w:tcW w:w="56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1383CEEF" w14:textId="77777777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Błyszczący, mini-LED, Liquid Retina XDR</w:t>
            </w:r>
          </w:p>
        </w:tc>
        <w:tc>
          <w:tcPr>
            <w:tcW w:w="5902" w:type="dxa"/>
            <w:tcBorders>
              <w:top w:val="nil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42A65731" w14:textId="77777777" w:rsidR="000427BD" w:rsidRPr="00BC5392" w:rsidRDefault="000427BD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427BD" w:rsidRPr="00BC5392" w14:paraId="3188E212" w14:textId="77777777" w:rsidTr="00061B77">
        <w:tc>
          <w:tcPr>
            <w:tcW w:w="285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7B2521E7" w14:textId="77777777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 xml:space="preserve">Jasność matrycy </w:t>
            </w:r>
          </w:p>
        </w:tc>
        <w:tc>
          <w:tcPr>
            <w:tcW w:w="56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5A9296A0" w14:textId="77777777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Min. 1000 cd/m</w:t>
            </w:r>
            <w:r w:rsidRPr="00BC5392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 xml:space="preserve">2 </w:t>
            </w:r>
          </w:p>
        </w:tc>
        <w:tc>
          <w:tcPr>
            <w:tcW w:w="5902" w:type="dxa"/>
            <w:tcBorders>
              <w:top w:val="nil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44A964B2" w14:textId="77777777" w:rsidR="000427BD" w:rsidRPr="00BC5392" w:rsidRDefault="000427BD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427BD" w:rsidRPr="00BC5392" w14:paraId="67135106" w14:textId="77777777" w:rsidTr="00061B77">
        <w:tc>
          <w:tcPr>
            <w:tcW w:w="285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B55AB79" w14:textId="77777777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Rozdzielczość ekranu</w:t>
            </w:r>
          </w:p>
        </w:tc>
        <w:tc>
          <w:tcPr>
            <w:tcW w:w="56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50A0201E" w14:textId="77777777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Min. 3024 x 1964</w:t>
            </w:r>
          </w:p>
        </w:tc>
        <w:tc>
          <w:tcPr>
            <w:tcW w:w="5902" w:type="dxa"/>
            <w:tcBorders>
              <w:top w:val="nil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29FCECC0" w14:textId="77777777" w:rsidR="000427BD" w:rsidRPr="00BC5392" w:rsidRDefault="000427BD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427BD" w:rsidRPr="00BC5392" w14:paraId="50C536F2" w14:textId="77777777" w:rsidTr="00061B77">
        <w:tc>
          <w:tcPr>
            <w:tcW w:w="285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B1833C3" w14:textId="77777777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Karta graficzna</w:t>
            </w:r>
          </w:p>
        </w:tc>
        <w:tc>
          <w:tcPr>
            <w:tcW w:w="56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1A869EDA" w14:textId="2684765A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color w:val="000000"/>
              </w:rPr>
              <w:t xml:space="preserve">Zintegrowana min. </w:t>
            </w:r>
            <w:r w:rsidR="006A3E67">
              <w:rPr>
                <w:rFonts w:ascii="Times New Roman" w:hAnsi="Times New Roman" w:cs="Times New Roman"/>
                <w:b w:val="0"/>
                <w:color w:val="000000"/>
              </w:rPr>
              <w:t>10</w:t>
            </w:r>
            <w:r w:rsidRPr="00BC5392">
              <w:rPr>
                <w:rFonts w:ascii="Times New Roman" w:hAnsi="Times New Roman" w:cs="Times New Roman"/>
                <w:b w:val="0"/>
                <w:color w:val="000000"/>
              </w:rPr>
              <w:t xml:space="preserve"> rdzeni</w:t>
            </w:r>
          </w:p>
        </w:tc>
        <w:tc>
          <w:tcPr>
            <w:tcW w:w="5902" w:type="dxa"/>
            <w:tcBorders>
              <w:top w:val="nil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3988D0F6" w14:textId="77777777" w:rsidR="000427BD" w:rsidRPr="00BC5392" w:rsidRDefault="000427BD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427BD" w:rsidRPr="00BC5392" w14:paraId="3EE42AE8" w14:textId="77777777" w:rsidTr="00061B77">
        <w:tc>
          <w:tcPr>
            <w:tcW w:w="285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8D9C9FD" w14:textId="77777777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Łączność</w:t>
            </w:r>
          </w:p>
        </w:tc>
        <w:tc>
          <w:tcPr>
            <w:tcW w:w="56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1626D437" w14:textId="77777777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Min.</w:t>
            </w:r>
          </w:p>
          <w:p w14:paraId="6AA80BA2" w14:textId="77777777" w:rsidR="000427BD" w:rsidRPr="00BC5392" w:rsidRDefault="000427BD" w:rsidP="000427BD">
            <w:pPr>
              <w:pStyle w:val="Nagwektabeli"/>
              <w:numPr>
                <w:ilvl w:val="0"/>
                <w:numId w:val="11"/>
              </w:num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Wi-Fi 6E</w:t>
            </w:r>
          </w:p>
          <w:p w14:paraId="4BD334E5" w14:textId="77777777" w:rsidR="000427BD" w:rsidRPr="00BC5392" w:rsidRDefault="000427BD" w:rsidP="000427BD">
            <w:pPr>
              <w:pStyle w:val="Nagwektabeli"/>
              <w:numPr>
                <w:ilvl w:val="0"/>
                <w:numId w:val="11"/>
              </w:num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Bluetooth</w:t>
            </w:r>
          </w:p>
        </w:tc>
        <w:tc>
          <w:tcPr>
            <w:tcW w:w="5902" w:type="dxa"/>
            <w:tcBorders>
              <w:top w:val="nil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00A11661" w14:textId="77777777" w:rsidR="000427BD" w:rsidRPr="00BC5392" w:rsidRDefault="000427BD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427BD" w:rsidRPr="00BC5392" w14:paraId="02BD78F6" w14:textId="77777777" w:rsidTr="00061B77">
        <w:tc>
          <w:tcPr>
            <w:tcW w:w="285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524ECB71" w14:textId="77777777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Złącza</w:t>
            </w:r>
          </w:p>
        </w:tc>
        <w:tc>
          <w:tcPr>
            <w:tcW w:w="56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3DF8618" w14:textId="77777777" w:rsidR="000427BD" w:rsidRPr="00BC5392" w:rsidRDefault="000427BD" w:rsidP="0006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53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Min.</w:t>
            </w:r>
          </w:p>
          <w:p w14:paraId="21280A9B" w14:textId="6E19CE83" w:rsidR="000427BD" w:rsidRPr="00BC5392" w:rsidRDefault="000427BD" w:rsidP="000427B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53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USB Typu-C (z Thunderbolt™ 4) - </w:t>
            </w:r>
            <w:r w:rsidR="006A3E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 w:rsidRPr="00BC53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szt.</w:t>
            </w:r>
          </w:p>
          <w:p w14:paraId="182BA584" w14:textId="77777777" w:rsidR="000427BD" w:rsidRPr="00BC5392" w:rsidRDefault="000427BD" w:rsidP="000427B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53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HDMI 2.1 - 1 szt.</w:t>
            </w:r>
          </w:p>
          <w:p w14:paraId="5D797E2F" w14:textId="77777777" w:rsidR="000427BD" w:rsidRPr="00BC5392" w:rsidRDefault="000427BD" w:rsidP="000427B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53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Czytnik kart pamięci SD - 1 szt.</w:t>
            </w:r>
          </w:p>
          <w:p w14:paraId="18EACAFC" w14:textId="77777777" w:rsidR="000427BD" w:rsidRPr="00BC5392" w:rsidRDefault="000427BD" w:rsidP="000427B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53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Wyjście słuchawkowe/wejście mikrofonowe - 1 szt.</w:t>
            </w:r>
          </w:p>
          <w:p w14:paraId="0279ED55" w14:textId="77777777" w:rsidR="000427BD" w:rsidRPr="00BC5392" w:rsidRDefault="000427BD" w:rsidP="000427B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BC53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MagSafe</w:t>
            </w:r>
            <w:proofErr w:type="spellEnd"/>
            <w:r w:rsidRPr="00BC53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3 - 1 szt.</w:t>
            </w:r>
          </w:p>
        </w:tc>
        <w:tc>
          <w:tcPr>
            <w:tcW w:w="5902" w:type="dxa"/>
            <w:tcBorders>
              <w:top w:val="nil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1A9289CF" w14:textId="77777777" w:rsidR="000427BD" w:rsidRPr="00BC5392" w:rsidRDefault="000427BD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427BD" w:rsidRPr="00BC5392" w14:paraId="351A2A3D" w14:textId="77777777" w:rsidTr="00061B77">
        <w:tc>
          <w:tcPr>
            <w:tcW w:w="2850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vAlign w:val="center"/>
          </w:tcPr>
          <w:p w14:paraId="39D626AC" w14:textId="77777777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Zabezpieczenia</w:t>
            </w:r>
          </w:p>
        </w:tc>
        <w:tc>
          <w:tcPr>
            <w:tcW w:w="5677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vAlign w:val="center"/>
          </w:tcPr>
          <w:p w14:paraId="202ABAC0" w14:textId="77777777" w:rsidR="000427BD" w:rsidRPr="00BC5392" w:rsidRDefault="000427BD" w:rsidP="00582656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53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Szyfrowanie TPM 2.0</w:t>
            </w:r>
          </w:p>
          <w:p w14:paraId="67965BE4" w14:textId="5C180FDC" w:rsidR="00582656" w:rsidRPr="00BC5392" w:rsidRDefault="00582656" w:rsidP="00582656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53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Czytnik </w:t>
            </w:r>
            <w:proofErr w:type="spellStart"/>
            <w:r w:rsidRPr="00BC53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Touch</w:t>
            </w:r>
            <w:proofErr w:type="spellEnd"/>
            <w:r w:rsidRPr="00BC53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ID</w:t>
            </w:r>
          </w:p>
        </w:tc>
        <w:tc>
          <w:tcPr>
            <w:tcW w:w="5902" w:type="dxa"/>
            <w:tcBorders>
              <w:top w:val="nil"/>
              <w:left w:val="single" w:sz="4" w:space="0" w:color="000000"/>
              <w:bottom w:val="single" w:sz="4" w:space="0" w:color="auto"/>
              <w:right w:val="single" w:sz="2" w:space="0" w:color="000001"/>
            </w:tcBorders>
            <w:vAlign w:val="center"/>
          </w:tcPr>
          <w:p w14:paraId="0E502EA5" w14:textId="77777777" w:rsidR="000427BD" w:rsidRPr="00BC5392" w:rsidRDefault="000427BD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427BD" w:rsidRPr="00BC5392" w14:paraId="04F7D4A3" w14:textId="77777777" w:rsidTr="00061B77">
        <w:tc>
          <w:tcPr>
            <w:tcW w:w="2850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vAlign w:val="center"/>
          </w:tcPr>
          <w:p w14:paraId="47D325C6" w14:textId="77777777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 xml:space="preserve">Dodatkowe informację </w:t>
            </w:r>
          </w:p>
        </w:tc>
        <w:tc>
          <w:tcPr>
            <w:tcW w:w="5677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vAlign w:val="center"/>
          </w:tcPr>
          <w:p w14:paraId="66F3F523" w14:textId="77777777" w:rsidR="000427BD" w:rsidRPr="00BC5392" w:rsidRDefault="00582656" w:rsidP="00061B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53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Wielodotykowy gładzik Force </w:t>
            </w:r>
            <w:proofErr w:type="spellStart"/>
            <w:r w:rsidRPr="00BC53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Touch</w:t>
            </w:r>
            <w:proofErr w:type="spellEnd"/>
          </w:p>
          <w:p w14:paraId="0A5CFEF1" w14:textId="6D9955EE" w:rsidR="00582656" w:rsidRPr="00BC5392" w:rsidRDefault="00582656" w:rsidP="00061B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53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Matryca z pokryciem barwy 100% DCI-P3</w:t>
            </w:r>
          </w:p>
        </w:tc>
        <w:tc>
          <w:tcPr>
            <w:tcW w:w="5902" w:type="dxa"/>
            <w:tcBorders>
              <w:top w:val="nil"/>
              <w:left w:val="single" w:sz="4" w:space="0" w:color="000000"/>
              <w:bottom w:val="single" w:sz="4" w:space="0" w:color="auto"/>
              <w:right w:val="single" w:sz="2" w:space="0" w:color="000001"/>
            </w:tcBorders>
            <w:vAlign w:val="center"/>
          </w:tcPr>
          <w:p w14:paraId="2CAD0725" w14:textId="77777777" w:rsidR="000427BD" w:rsidRPr="00BC5392" w:rsidRDefault="000427BD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427BD" w:rsidRPr="00BC5392" w14:paraId="48E3EE30" w14:textId="77777777" w:rsidTr="00061B77">
        <w:tc>
          <w:tcPr>
            <w:tcW w:w="2850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vAlign w:val="center"/>
          </w:tcPr>
          <w:p w14:paraId="32A51B8D" w14:textId="77777777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Dołączone akcesoria</w:t>
            </w:r>
          </w:p>
        </w:tc>
        <w:tc>
          <w:tcPr>
            <w:tcW w:w="5677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vAlign w:val="center"/>
          </w:tcPr>
          <w:p w14:paraId="031EBBC1" w14:textId="77777777" w:rsidR="000427BD" w:rsidRPr="00BC5392" w:rsidRDefault="000427BD" w:rsidP="00582656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53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Zasilacz</w:t>
            </w:r>
          </w:p>
          <w:p w14:paraId="4D15922F" w14:textId="0CA4D35E" w:rsidR="00582656" w:rsidRPr="006A3E67" w:rsidRDefault="000427BD" w:rsidP="006A3E67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53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Kabel USB Typu-C -&gt; </w:t>
            </w:r>
            <w:proofErr w:type="spellStart"/>
            <w:r w:rsidRPr="00BC53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MagSafe</w:t>
            </w:r>
            <w:proofErr w:type="spellEnd"/>
          </w:p>
        </w:tc>
        <w:tc>
          <w:tcPr>
            <w:tcW w:w="5902" w:type="dxa"/>
            <w:tcBorders>
              <w:top w:val="nil"/>
              <w:left w:val="single" w:sz="4" w:space="0" w:color="000000"/>
              <w:bottom w:val="single" w:sz="4" w:space="0" w:color="auto"/>
              <w:right w:val="single" w:sz="2" w:space="0" w:color="000001"/>
            </w:tcBorders>
            <w:vAlign w:val="center"/>
          </w:tcPr>
          <w:p w14:paraId="4F960252" w14:textId="77777777" w:rsidR="000427BD" w:rsidRPr="00BC5392" w:rsidRDefault="000427BD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2656" w:rsidRPr="00BC5392" w14:paraId="070D9E9C" w14:textId="77777777" w:rsidTr="00061B77">
        <w:tc>
          <w:tcPr>
            <w:tcW w:w="2850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vAlign w:val="center"/>
          </w:tcPr>
          <w:p w14:paraId="7BEFE0F7" w14:textId="27A2806B" w:rsidR="00582656" w:rsidRPr="00BC5392" w:rsidRDefault="00582656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 xml:space="preserve">Zasilacz </w:t>
            </w:r>
          </w:p>
        </w:tc>
        <w:tc>
          <w:tcPr>
            <w:tcW w:w="5677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vAlign w:val="center"/>
          </w:tcPr>
          <w:p w14:paraId="0BCB5CBD" w14:textId="30C6FE06" w:rsidR="00582656" w:rsidRPr="00BC5392" w:rsidRDefault="006A3E67" w:rsidP="005826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  <w:r w:rsidR="00582656" w:rsidRPr="00BC53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</w:t>
            </w:r>
          </w:p>
          <w:p w14:paraId="3C96509A" w14:textId="773E3EA7" w:rsidR="00582656" w:rsidRPr="00BC5392" w:rsidRDefault="00582656" w:rsidP="005826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53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Wtyk: Megsafe3</w:t>
            </w:r>
          </w:p>
        </w:tc>
        <w:tc>
          <w:tcPr>
            <w:tcW w:w="5902" w:type="dxa"/>
            <w:tcBorders>
              <w:top w:val="nil"/>
              <w:left w:val="single" w:sz="4" w:space="0" w:color="000000"/>
              <w:bottom w:val="single" w:sz="4" w:space="0" w:color="auto"/>
              <w:right w:val="single" w:sz="2" w:space="0" w:color="000001"/>
            </w:tcBorders>
            <w:vAlign w:val="center"/>
          </w:tcPr>
          <w:p w14:paraId="6D9EFAEF" w14:textId="77777777" w:rsidR="00582656" w:rsidRPr="00BC5392" w:rsidRDefault="00582656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93713" w:rsidRPr="00BC5392" w14:paraId="78B6B20A" w14:textId="77777777" w:rsidTr="00061B77">
        <w:tc>
          <w:tcPr>
            <w:tcW w:w="2850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vAlign w:val="center"/>
          </w:tcPr>
          <w:p w14:paraId="5DFE85A3" w14:textId="5F545DA4" w:rsidR="00293713" w:rsidRPr="00BC5392" w:rsidRDefault="00293713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Kolor </w:t>
            </w:r>
          </w:p>
        </w:tc>
        <w:tc>
          <w:tcPr>
            <w:tcW w:w="5677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vAlign w:val="center"/>
          </w:tcPr>
          <w:p w14:paraId="0859A445" w14:textId="0062B8EF" w:rsidR="00293713" w:rsidRPr="00BC5392" w:rsidRDefault="006A3E67" w:rsidP="005826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Srebrny</w:t>
            </w:r>
          </w:p>
        </w:tc>
        <w:tc>
          <w:tcPr>
            <w:tcW w:w="5902" w:type="dxa"/>
            <w:tcBorders>
              <w:top w:val="nil"/>
              <w:left w:val="single" w:sz="4" w:space="0" w:color="000000"/>
              <w:bottom w:val="single" w:sz="4" w:space="0" w:color="auto"/>
              <w:right w:val="single" w:sz="2" w:space="0" w:color="000001"/>
            </w:tcBorders>
            <w:vAlign w:val="center"/>
          </w:tcPr>
          <w:p w14:paraId="71FFADAD" w14:textId="77777777" w:rsidR="00293713" w:rsidRPr="00BC5392" w:rsidRDefault="00293713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2656" w:rsidRPr="00BC5392" w14:paraId="4DAAC4A7" w14:textId="77777777" w:rsidTr="00061B77">
        <w:tc>
          <w:tcPr>
            <w:tcW w:w="2850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vAlign w:val="center"/>
          </w:tcPr>
          <w:p w14:paraId="690747FB" w14:textId="55ACB071" w:rsidR="00582656" w:rsidRPr="00BC5392" w:rsidRDefault="00582656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 xml:space="preserve">System </w:t>
            </w:r>
            <w:r w:rsidR="00293713" w:rsidRPr="00BC5392">
              <w:rPr>
                <w:rFonts w:ascii="Times New Roman" w:hAnsi="Times New Roman" w:cs="Times New Roman"/>
                <w:b w:val="0"/>
                <w:bCs w:val="0"/>
              </w:rPr>
              <w:t>operacyjny</w:t>
            </w:r>
          </w:p>
        </w:tc>
        <w:tc>
          <w:tcPr>
            <w:tcW w:w="5677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vAlign w:val="center"/>
          </w:tcPr>
          <w:p w14:paraId="57616A68" w14:textId="5FE04A8D" w:rsidR="00582656" w:rsidRPr="00BC5392" w:rsidRDefault="00582656" w:rsidP="005826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53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Min. </w:t>
            </w:r>
            <w:proofErr w:type="spellStart"/>
            <w:r w:rsidRPr="00BC53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macOS</w:t>
            </w:r>
            <w:proofErr w:type="spellEnd"/>
            <w:r w:rsidRPr="00BC53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C53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Sonoma</w:t>
            </w:r>
            <w:proofErr w:type="spellEnd"/>
          </w:p>
        </w:tc>
        <w:tc>
          <w:tcPr>
            <w:tcW w:w="5902" w:type="dxa"/>
            <w:tcBorders>
              <w:top w:val="nil"/>
              <w:left w:val="single" w:sz="4" w:space="0" w:color="000000"/>
              <w:bottom w:val="single" w:sz="4" w:space="0" w:color="auto"/>
              <w:right w:val="single" w:sz="2" w:space="0" w:color="000001"/>
            </w:tcBorders>
            <w:vAlign w:val="center"/>
          </w:tcPr>
          <w:p w14:paraId="4F3C0C25" w14:textId="77777777" w:rsidR="00582656" w:rsidRPr="00BC5392" w:rsidRDefault="00582656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427BD" w:rsidRPr="00BC5392" w14:paraId="2607B281" w14:textId="77777777" w:rsidTr="00061B77">
        <w:tc>
          <w:tcPr>
            <w:tcW w:w="2850" w:type="dxa"/>
            <w:tcBorders>
              <w:top w:val="nil"/>
              <w:left w:val="single" w:sz="2" w:space="0" w:color="000001"/>
              <w:bottom w:val="single" w:sz="4" w:space="0" w:color="000000"/>
              <w:right w:val="nil"/>
            </w:tcBorders>
            <w:vAlign w:val="center"/>
            <w:hideMark/>
          </w:tcPr>
          <w:p w14:paraId="6B357E94" w14:textId="77777777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Gwarancja</w:t>
            </w:r>
          </w:p>
        </w:tc>
        <w:tc>
          <w:tcPr>
            <w:tcW w:w="5677" w:type="dxa"/>
            <w:tcBorders>
              <w:top w:val="nil"/>
              <w:left w:val="single" w:sz="2" w:space="0" w:color="000001"/>
              <w:bottom w:val="single" w:sz="4" w:space="0" w:color="000000"/>
              <w:right w:val="nil"/>
            </w:tcBorders>
            <w:vAlign w:val="center"/>
            <w:hideMark/>
          </w:tcPr>
          <w:p w14:paraId="7E45D71E" w14:textId="77777777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Min. 12 miesiące Maks. 36 miesięcy</w:t>
            </w:r>
          </w:p>
        </w:tc>
        <w:tc>
          <w:tcPr>
            <w:tcW w:w="5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1"/>
            </w:tcBorders>
            <w:vAlign w:val="center"/>
          </w:tcPr>
          <w:p w14:paraId="585A94B4" w14:textId="77777777" w:rsidR="000427BD" w:rsidRPr="00BC5392" w:rsidRDefault="000427BD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427BD" w:rsidRPr="00BC5392" w14:paraId="33F1BD2E" w14:textId="77777777" w:rsidTr="00061B77">
        <w:tc>
          <w:tcPr>
            <w:tcW w:w="2850" w:type="dxa"/>
            <w:tcBorders>
              <w:top w:val="nil"/>
              <w:left w:val="single" w:sz="2" w:space="0" w:color="000001"/>
              <w:bottom w:val="single" w:sz="4" w:space="0" w:color="000000"/>
              <w:right w:val="nil"/>
            </w:tcBorders>
            <w:vAlign w:val="center"/>
          </w:tcPr>
          <w:p w14:paraId="1057D509" w14:textId="77777777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Ilość sztuk</w:t>
            </w:r>
          </w:p>
        </w:tc>
        <w:tc>
          <w:tcPr>
            <w:tcW w:w="5677" w:type="dxa"/>
            <w:tcBorders>
              <w:top w:val="nil"/>
              <w:left w:val="single" w:sz="2" w:space="0" w:color="000001"/>
              <w:bottom w:val="single" w:sz="4" w:space="0" w:color="000000"/>
              <w:right w:val="nil"/>
            </w:tcBorders>
            <w:vAlign w:val="center"/>
          </w:tcPr>
          <w:p w14:paraId="14946967" w14:textId="0E1318C0" w:rsidR="000427BD" w:rsidRPr="00BC5392" w:rsidRDefault="00582656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1</w:t>
            </w:r>
          </w:p>
        </w:tc>
        <w:tc>
          <w:tcPr>
            <w:tcW w:w="5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1"/>
            </w:tcBorders>
            <w:vAlign w:val="center"/>
          </w:tcPr>
          <w:p w14:paraId="1C9C5190" w14:textId="77777777" w:rsidR="000427BD" w:rsidRPr="00BC5392" w:rsidRDefault="000427BD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427BD" w:rsidRPr="00BC5392" w14:paraId="1B04AA42" w14:textId="77777777" w:rsidTr="00061B77">
        <w:tc>
          <w:tcPr>
            <w:tcW w:w="2850" w:type="dxa"/>
            <w:tcBorders>
              <w:top w:val="single" w:sz="4" w:space="0" w:color="000000"/>
              <w:left w:val="single" w:sz="2" w:space="0" w:color="000001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BF36C92" w14:textId="77777777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Użytkownik</w:t>
            </w:r>
          </w:p>
        </w:tc>
        <w:tc>
          <w:tcPr>
            <w:tcW w:w="11579" w:type="dxa"/>
            <w:gridSpan w:val="2"/>
            <w:tcBorders>
              <w:top w:val="single" w:sz="4" w:space="0" w:color="000000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D9D9D9" w:themeFill="background1" w:themeFillShade="D9"/>
            <w:vAlign w:val="center"/>
          </w:tcPr>
          <w:p w14:paraId="2498F53B" w14:textId="0A51D564" w:rsidR="000427BD" w:rsidRPr="00BC5392" w:rsidRDefault="000427BD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Wydział</w:t>
            </w:r>
            <w:r w:rsidR="00582656" w:rsidRPr="00BC5392">
              <w:rPr>
                <w:rFonts w:ascii="Times New Roman" w:hAnsi="Times New Roman" w:cs="Times New Roman"/>
                <w:b/>
              </w:rPr>
              <w:t xml:space="preserve"> </w:t>
            </w:r>
            <w:r w:rsidR="006A3E67">
              <w:rPr>
                <w:rFonts w:ascii="Times New Roman" w:hAnsi="Times New Roman" w:cs="Times New Roman"/>
                <w:b/>
              </w:rPr>
              <w:t>Grafiki</w:t>
            </w:r>
            <w:r w:rsidRPr="00BC5392">
              <w:rPr>
                <w:rFonts w:ascii="Times New Roman" w:hAnsi="Times New Roman" w:cs="Times New Roman"/>
                <w:b/>
              </w:rPr>
              <w:t>, ul. Syrokomli 21, 30-102 Kraków</w:t>
            </w:r>
          </w:p>
        </w:tc>
      </w:tr>
      <w:tr w:rsidR="000427BD" w:rsidRPr="00BC5392" w14:paraId="4969FF5D" w14:textId="77777777" w:rsidTr="00061B7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0466F1" w14:textId="77777777" w:rsidR="000427BD" w:rsidRPr="00BC5392" w:rsidRDefault="000427BD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Model wzorcowy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EDF189" w14:textId="7BCB565F" w:rsidR="000427BD" w:rsidRPr="00BC5392" w:rsidRDefault="000427BD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C5392">
              <w:rPr>
                <w:rFonts w:ascii="Times New Roman" w:hAnsi="Times New Roman" w:cs="Times New Roman"/>
                <w:bCs/>
              </w:rPr>
              <w:t xml:space="preserve">Apple </w:t>
            </w:r>
            <w:proofErr w:type="spellStart"/>
            <w:r w:rsidRPr="00BC5392">
              <w:rPr>
                <w:rFonts w:ascii="Times New Roman" w:hAnsi="Times New Roman" w:cs="Times New Roman"/>
                <w:bCs/>
              </w:rPr>
              <w:t>MacBook</w:t>
            </w:r>
            <w:proofErr w:type="spellEnd"/>
            <w:r w:rsidRPr="00BC5392">
              <w:rPr>
                <w:rFonts w:ascii="Times New Roman" w:hAnsi="Times New Roman" w:cs="Times New Roman"/>
                <w:bCs/>
              </w:rPr>
              <w:t xml:space="preserve"> Pro M</w:t>
            </w:r>
            <w:r w:rsidR="00582656" w:rsidRPr="00BC5392">
              <w:rPr>
                <w:rFonts w:ascii="Times New Roman" w:hAnsi="Times New Roman" w:cs="Times New Roman"/>
                <w:bCs/>
              </w:rPr>
              <w:t>3</w:t>
            </w:r>
            <w:bookmarkStart w:id="1" w:name="_GoBack"/>
            <w:bookmarkEnd w:id="1"/>
            <w:r w:rsidRPr="00BC5392">
              <w:rPr>
                <w:rFonts w:ascii="Times New Roman" w:hAnsi="Times New Roman" w:cs="Times New Roman"/>
                <w:bCs/>
              </w:rPr>
              <w:t>/</w:t>
            </w:r>
            <w:r w:rsidR="006A3E67">
              <w:rPr>
                <w:rFonts w:ascii="Times New Roman" w:hAnsi="Times New Roman" w:cs="Times New Roman"/>
                <w:bCs/>
              </w:rPr>
              <w:t>8</w:t>
            </w:r>
            <w:r w:rsidRPr="00BC5392">
              <w:rPr>
                <w:rFonts w:ascii="Times New Roman" w:hAnsi="Times New Roman" w:cs="Times New Roman"/>
                <w:bCs/>
              </w:rPr>
              <w:t>GB/</w:t>
            </w:r>
            <w:r w:rsidR="006A3E67">
              <w:rPr>
                <w:rFonts w:ascii="Times New Roman" w:hAnsi="Times New Roman" w:cs="Times New Roman"/>
                <w:bCs/>
              </w:rPr>
              <w:t>512</w:t>
            </w:r>
            <w:r w:rsidR="00582656" w:rsidRPr="00BC5392">
              <w:rPr>
                <w:rFonts w:ascii="Times New Roman" w:hAnsi="Times New Roman" w:cs="Times New Roman"/>
                <w:bCs/>
              </w:rPr>
              <w:t>TB</w:t>
            </w:r>
            <w:r w:rsidRPr="00BC5392">
              <w:rPr>
                <w:rFonts w:ascii="Times New Roman" w:hAnsi="Times New Roman" w:cs="Times New Roman"/>
                <w:bCs/>
              </w:rPr>
              <w:t>, lub równoważny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7E145" w14:textId="77777777" w:rsidR="000427BD" w:rsidRPr="00BC5392" w:rsidRDefault="000427BD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5350ECA" w14:textId="4826E7A2" w:rsidR="000427BD" w:rsidRPr="00BC5392" w:rsidRDefault="000427BD">
      <w:pPr>
        <w:rPr>
          <w:rFonts w:ascii="Times New Roman" w:hAnsi="Times New Roman" w:cs="Times New Roman"/>
          <w:sz w:val="24"/>
          <w:szCs w:val="24"/>
        </w:rPr>
      </w:pPr>
    </w:p>
    <w:p w14:paraId="3174C7EB" w14:textId="68265B3C" w:rsidR="001D61BD" w:rsidRPr="00BC5392" w:rsidRDefault="001D61B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020" w:type="dxa"/>
        <w:tblInd w:w="-287" w:type="dxa"/>
        <w:tblLayout w:type="fixed"/>
        <w:tblCellMar>
          <w:top w:w="28" w:type="dxa"/>
          <w:left w:w="1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332"/>
        <w:gridCol w:w="6166"/>
        <w:gridCol w:w="5261"/>
        <w:gridCol w:w="5261"/>
      </w:tblGrid>
      <w:tr w:rsidR="00C5124A" w:rsidRPr="00BC5392" w14:paraId="3E850655" w14:textId="77777777" w:rsidTr="00AE5008">
        <w:trPr>
          <w:gridAfter w:val="1"/>
          <w:wAfter w:w="5261" w:type="dxa"/>
          <w:cantSplit/>
        </w:trPr>
        <w:tc>
          <w:tcPr>
            <w:tcW w:w="1475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EAADB" w:themeFill="accent1" w:themeFillTint="99"/>
            <w:vAlign w:val="center"/>
          </w:tcPr>
          <w:p w14:paraId="576F1CE7" w14:textId="77777777" w:rsidR="00C5124A" w:rsidRPr="00BC5392" w:rsidRDefault="00C5124A" w:rsidP="00061B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A9F0BB" w14:textId="67C55588" w:rsidR="00C5124A" w:rsidRPr="00BC5392" w:rsidRDefault="00C5124A" w:rsidP="00A14D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nr 5 - Dostawa licencji oprogramowania do projektowania graficzneg</w:t>
            </w:r>
            <w:r w:rsidR="001B70FB" w:rsidRPr="00BC5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</w:tr>
      <w:tr w:rsidR="00C5124A" w:rsidRPr="00BC5392" w14:paraId="4949DF1F" w14:textId="77777777" w:rsidTr="00AE5008">
        <w:trPr>
          <w:gridAfter w:val="1"/>
          <w:wAfter w:w="5261" w:type="dxa"/>
          <w:cantSplit/>
        </w:trPr>
        <w:tc>
          <w:tcPr>
            <w:tcW w:w="94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050C0E6" w14:textId="77777777" w:rsidR="00C5124A" w:rsidRPr="00BC5392" w:rsidRDefault="00C5124A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5392">
              <w:rPr>
                <w:rFonts w:ascii="Times New Roman" w:hAnsi="Times New Roman" w:cs="Times New Roman"/>
                <w:b/>
                <w:bCs/>
              </w:rPr>
              <w:t>Parametry techniczne sprzętu i inne wymagane przez Zamawiającego</w:t>
            </w:r>
          </w:p>
          <w:p w14:paraId="0504FF1D" w14:textId="77777777" w:rsidR="00C5124A" w:rsidRPr="00BC5392" w:rsidRDefault="00C5124A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5261" w:type="dxa"/>
            <w:tcBorders>
              <w:top w:val="single" w:sz="2" w:space="0" w:color="000001"/>
              <w:left w:val="single" w:sz="4" w:space="0" w:color="000000" w:themeColor="text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BBBC0EC" w14:textId="77777777" w:rsidR="00C5124A" w:rsidRPr="00BC5392" w:rsidRDefault="00C5124A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b/>
                <w:bCs/>
              </w:rPr>
              <w:t xml:space="preserve">Parametry techniczne sprzętu i inne oferowane przez Wykonawcę (opis oferowanego przedmiotu) </w:t>
            </w:r>
          </w:p>
          <w:p w14:paraId="5CE4D8DA" w14:textId="77777777" w:rsidR="00C5124A" w:rsidRPr="00BC5392" w:rsidRDefault="00C5124A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14:paraId="52600919" w14:textId="77777777" w:rsidR="00C5124A" w:rsidRPr="00BC5392" w:rsidRDefault="00C5124A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color w:val="FF0000"/>
                <w:lang w:eastAsia="pl-PL"/>
              </w:rPr>
              <w:t xml:space="preserve">(należy opisać dokładnie i jednoznacznie oferowany parametr/warunek) </w:t>
            </w:r>
          </w:p>
        </w:tc>
      </w:tr>
      <w:tr w:rsidR="00C5124A" w:rsidRPr="00BC5392" w14:paraId="2847F475" w14:textId="77777777" w:rsidTr="00AE5008">
        <w:trPr>
          <w:gridAfter w:val="1"/>
          <w:wAfter w:w="5261" w:type="dxa"/>
          <w:cantSplit/>
        </w:trPr>
        <w:tc>
          <w:tcPr>
            <w:tcW w:w="94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2017657" w14:textId="77777777" w:rsidR="00C5124A" w:rsidRPr="00BC5392" w:rsidRDefault="00C5124A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61" w:type="dxa"/>
            <w:tcBorders>
              <w:top w:val="single" w:sz="2" w:space="0" w:color="000001"/>
              <w:left w:val="single" w:sz="4" w:space="0" w:color="000000" w:themeColor="text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D25A56B" w14:textId="77777777" w:rsidR="00C5124A" w:rsidRPr="00BC5392" w:rsidRDefault="00C5124A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5124A" w:rsidRPr="00BC5392" w14:paraId="654176E9" w14:textId="77777777" w:rsidTr="00AE5008">
        <w:trPr>
          <w:gridAfter w:val="1"/>
          <w:wAfter w:w="5261" w:type="dxa"/>
          <w:cantSplit/>
        </w:trPr>
        <w:tc>
          <w:tcPr>
            <w:tcW w:w="3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B79E645" w14:textId="77777777" w:rsidR="00C5124A" w:rsidRPr="00BC5392" w:rsidRDefault="00C5124A" w:rsidP="00061B77">
            <w:pPr>
              <w:pStyle w:val="Nagwektabeli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114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E83E6FE" w14:textId="7C68C876" w:rsidR="00C5124A" w:rsidRPr="00BC5392" w:rsidRDefault="00C5124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Oprogramowanie Corel DRAW EDU 202</w:t>
            </w:r>
            <w:r w:rsidR="001B70FB" w:rsidRPr="00BC5392">
              <w:rPr>
                <w:rFonts w:ascii="Times New Roman" w:hAnsi="Times New Roman" w:cs="Times New Roman"/>
              </w:rPr>
              <w:t>3</w:t>
            </w:r>
          </w:p>
        </w:tc>
      </w:tr>
      <w:tr w:rsidR="00C5124A" w:rsidRPr="00BC5392" w14:paraId="022D9379" w14:textId="77777777" w:rsidTr="00AE5008">
        <w:trPr>
          <w:gridAfter w:val="1"/>
          <w:wAfter w:w="5261" w:type="dxa"/>
        </w:trPr>
        <w:tc>
          <w:tcPr>
            <w:tcW w:w="3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B7BC447" w14:textId="77777777" w:rsidR="00C5124A" w:rsidRPr="00BC5392" w:rsidRDefault="00C5124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Kompatybilność</w:t>
            </w:r>
          </w:p>
        </w:tc>
        <w:tc>
          <w:tcPr>
            <w:tcW w:w="6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25A664" w14:textId="77777777" w:rsidR="00C5124A" w:rsidRPr="00BC5392" w:rsidRDefault="00C5124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PC, MAC</w:t>
            </w:r>
          </w:p>
        </w:tc>
        <w:tc>
          <w:tcPr>
            <w:tcW w:w="5261" w:type="dxa"/>
            <w:tcBorders>
              <w:top w:val="single" w:sz="2" w:space="0" w:color="000001"/>
              <w:left w:val="single" w:sz="4" w:space="0" w:color="000000" w:themeColor="text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D6D38ED" w14:textId="77777777" w:rsidR="00C5124A" w:rsidRPr="00BC5392" w:rsidRDefault="00C5124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5124A" w:rsidRPr="00BC5392" w14:paraId="1C48E232" w14:textId="77777777" w:rsidTr="00AE5008">
        <w:trPr>
          <w:gridAfter w:val="1"/>
          <w:wAfter w:w="5261" w:type="dxa"/>
        </w:trPr>
        <w:tc>
          <w:tcPr>
            <w:tcW w:w="3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97F455A" w14:textId="77777777" w:rsidR="00C5124A" w:rsidRPr="00BC5392" w:rsidRDefault="00C5124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Rodzaj licencji</w:t>
            </w:r>
          </w:p>
        </w:tc>
        <w:tc>
          <w:tcPr>
            <w:tcW w:w="6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94509D" w14:textId="77777777" w:rsidR="00C5124A" w:rsidRPr="00BC5392" w:rsidRDefault="00C5124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 xml:space="preserve">Subskrypcja </w:t>
            </w:r>
          </w:p>
        </w:tc>
        <w:tc>
          <w:tcPr>
            <w:tcW w:w="5261" w:type="dxa"/>
            <w:tcBorders>
              <w:top w:val="single" w:sz="2" w:space="0" w:color="000001"/>
              <w:left w:val="single" w:sz="4" w:space="0" w:color="000000" w:themeColor="text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EE54304" w14:textId="77777777" w:rsidR="00C5124A" w:rsidRPr="00BC5392" w:rsidRDefault="00C5124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5124A" w:rsidRPr="00BC5392" w14:paraId="3A7201A3" w14:textId="77777777" w:rsidTr="00AE5008">
        <w:trPr>
          <w:gridAfter w:val="1"/>
          <w:wAfter w:w="5261" w:type="dxa"/>
        </w:trPr>
        <w:tc>
          <w:tcPr>
            <w:tcW w:w="3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31A67AA" w14:textId="77777777" w:rsidR="00C5124A" w:rsidRPr="00BC5392" w:rsidRDefault="00C5124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Liczba komputerów</w:t>
            </w:r>
          </w:p>
        </w:tc>
        <w:tc>
          <w:tcPr>
            <w:tcW w:w="6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707B3E3" w14:textId="77777777" w:rsidR="00C5124A" w:rsidRPr="00BC5392" w:rsidRDefault="00C5124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Bez ograniczeń</w:t>
            </w:r>
          </w:p>
        </w:tc>
        <w:tc>
          <w:tcPr>
            <w:tcW w:w="5261" w:type="dxa"/>
            <w:tcBorders>
              <w:top w:val="single" w:sz="2" w:space="0" w:color="000001"/>
              <w:left w:val="single" w:sz="4" w:space="0" w:color="000000" w:themeColor="text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D8CB7C0" w14:textId="77777777" w:rsidR="00C5124A" w:rsidRPr="00BC5392" w:rsidRDefault="00C5124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5124A" w:rsidRPr="00BC5392" w14:paraId="67569F19" w14:textId="77777777" w:rsidTr="00AE5008">
        <w:trPr>
          <w:gridAfter w:val="1"/>
          <w:wAfter w:w="5261" w:type="dxa"/>
        </w:trPr>
        <w:tc>
          <w:tcPr>
            <w:tcW w:w="3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2B5AF98" w14:textId="77777777" w:rsidR="00C5124A" w:rsidRPr="00BC5392" w:rsidRDefault="00C5124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</w:rPr>
              <w:t>Wersja językowa</w:t>
            </w:r>
          </w:p>
        </w:tc>
        <w:tc>
          <w:tcPr>
            <w:tcW w:w="6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1E2AD7" w14:textId="77777777" w:rsidR="00C5124A" w:rsidRPr="00BC5392" w:rsidRDefault="00C5124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Polska</w:t>
            </w:r>
          </w:p>
        </w:tc>
        <w:tc>
          <w:tcPr>
            <w:tcW w:w="5261" w:type="dxa"/>
            <w:tcBorders>
              <w:top w:val="single" w:sz="2" w:space="0" w:color="000001"/>
              <w:left w:val="single" w:sz="4" w:space="0" w:color="000000" w:themeColor="text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35E6507" w14:textId="77777777" w:rsidR="00C5124A" w:rsidRPr="00BC5392" w:rsidRDefault="00C5124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5124A" w:rsidRPr="00BC5392" w14:paraId="4CE50637" w14:textId="77777777" w:rsidTr="00AE5008">
        <w:trPr>
          <w:gridAfter w:val="1"/>
          <w:wAfter w:w="5261" w:type="dxa"/>
        </w:trPr>
        <w:tc>
          <w:tcPr>
            <w:tcW w:w="3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1226EF5" w14:textId="77777777" w:rsidR="00C5124A" w:rsidRPr="00BC5392" w:rsidRDefault="00C5124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</w:rPr>
              <w:t xml:space="preserve">Ważność licencji </w:t>
            </w:r>
          </w:p>
        </w:tc>
        <w:tc>
          <w:tcPr>
            <w:tcW w:w="6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1075D8F" w14:textId="77777777" w:rsidR="00C5124A" w:rsidRPr="00BC5392" w:rsidRDefault="00C5124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3 (lata)</w:t>
            </w:r>
          </w:p>
        </w:tc>
        <w:tc>
          <w:tcPr>
            <w:tcW w:w="5261" w:type="dxa"/>
            <w:tcBorders>
              <w:top w:val="single" w:sz="2" w:space="0" w:color="000001"/>
              <w:left w:val="single" w:sz="4" w:space="0" w:color="000000" w:themeColor="text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29D0567" w14:textId="77777777" w:rsidR="00C5124A" w:rsidRPr="00BC5392" w:rsidRDefault="00C5124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5124A" w:rsidRPr="00BC5392" w14:paraId="78417651" w14:textId="77777777" w:rsidTr="00AE5008">
        <w:trPr>
          <w:gridAfter w:val="1"/>
          <w:wAfter w:w="5261" w:type="dxa"/>
        </w:trPr>
        <w:tc>
          <w:tcPr>
            <w:tcW w:w="3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92C3A3F" w14:textId="77777777" w:rsidR="00C5124A" w:rsidRPr="00BC5392" w:rsidRDefault="00C5124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BC5392">
              <w:rPr>
                <w:rFonts w:ascii="Times New Roman" w:hAnsi="Times New Roman" w:cs="Times New Roman"/>
                <w:b w:val="0"/>
              </w:rPr>
              <w:t>Okres rozpoczęcia subskrypcji</w:t>
            </w:r>
          </w:p>
        </w:tc>
        <w:tc>
          <w:tcPr>
            <w:tcW w:w="6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C33EFC" w14:textId="30FED04C" w:rsidR="00C5124A" w:rsidRPr="00BC5392" w:rsidRDefault="00C5124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Od 1</w:t>
            </w:r>
            <w:r w:rsidR="0054628F">
              <w:rPr>
                <w:rFonts w:ascii="Times New Roman" w:hAnsi="Times New Roman" w:cs="Times New Roman"/>
              </w:rPr>
              <w:t>5</w:t>
            </w:r>
            <w:r w:rsidRPr="00BC5392">
              <w:rPr>
                <w:rFonts w:ascii="Times New Roman" w:hAnsi="Times New Roman" w:cs="Times New Roman"/>
              </w:rPr>
              <w:t>.04.202</w:t>
            </w:r>
            <w:r w:rsidR="001B70FB" w:rsidRPr="00BC5392">
              <w:rPr>
                <w:rFonts w:ascii="Times New Roman" w:hAnsi="Times New Roman" w:cs="Times New Roman"/>
              </w:rPr>
              <w:t>4</w:t>
            </w:r>
            <w:r w:rsidRPr="00BC5392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5261" w:type="dxa"/>
            <w:tcBorders>
              <w:top w:val="single" w:sz="2" w:space="0" w:color="000001"/>
              <w:left w:val="single" w:sz="4" w:space="0" w:color="000000" w:themeColor="text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D53F095" w14:textId="77777777" w:rsidR="00C5124A" w:rsidRPr="00BC5392" w:rsidRDefault="00C5124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5124A" w:rsidRPr="00BC5392" w14:paraId="784E3F30" w14:textId="77777777" w:rsidTr="00AE5008">
        <w:trPr>
          <w:gridAfter w:val="1"/>
          <w:wAfter w:w="5261" w:type="dxa"/>
        </w:trPr>
        <w:tc>
          <w:tcPr>
            <w:tcW w:w="3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2650634" w14:textId="77777777" w:rsidR="00C5124A" w:rsidRPr="00BC5392" w:rsidRDefault="00C5124A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BC5392">
              <w:rPr>
                <w:rFonts w:ascii="Times New Roman" w:hAnsi="Times New Roman" w:cs="Times New Roman"/>
                <w:b w:val="0"/>
              </w:rPr>
              <w:lastRenderedPageBreak/>
              <w:t>Typ</w:t>
            </w:r>
          </w:p>
        </w:tc>
        <w:tc>
          <w:tcPr>
            <w:tcW w:w="6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ABA745" w14:textId="77777777" w:rsidR="00C5124A" w:rsidRPr="00BC5392" w:rsidRDefault="00C5124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Premium – dla szkół wyższych</w:t>
            </w:r>
          </w:p>
        </w:tc>
        <w:tc>
          <w:tcPr>
            <w:tcW w:w="5261" w:type="dxa"/>
            <w:tcBorders>
              <w:top w:val="single" w:sz="2" w:space="0" w:color="000001"/>
              <w:left w:val="single" w:sz="4" w:space="0" w:color="000000" w:themeColor="text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C3CEC9D" w14:textId="77777777" w:rsidR="00C5124A" w:rsidRPr="00BC5392" w:rsidRDefault="00C5124A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249B5" w:rsidRPr="00BC5392" w14:paraId="5F0F5567" w14:textId="680C7A10" w:rsidTr="00AE5008">
        <w:tc>
          <w:tcPr>
            <w:tcW w:w="3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 w:themeFill="background1" w:themeFillShade="D9"/>
            <w:vAlign w:val="center"/>
          </w:tcPr>
          <w:p w14:paraId="4D04CB9F" w14:textId="26AFE2BD" w:rsidR="002249B5" w:rsidRPr="00BC5392" w:rsidRDefault="002249B5" w:rsidP="002249B5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Model wzorcowy</w:t>
            </w:r>
          </w:p>
        </w:tc>
        <w:tc>
          <w:tcPr>
            <w:tcW w:w="6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</w:tcPr>
          <w:p w14:paraId="7660D863" w14:textId="77777777" w:rsidR="002249B5" w:rsidRPr="00BC5392" w:rsidRDefault="002249B5" w:rsidP="002249B5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Cs/>
              </w:rPr>
              <w:t xml:space="preserve">Corel </w:t>
            </w:r>
            <w:proofErr w:type="spellStart"/>
            <w:r w:rsidRPr="00BC5392">
              <w:rPr>
                <w:rFonts w:ascii="Times New Roman" w:hAnsi="Times New Roman" w:cs="Times New Roman"/>
                <w:bCs/>
              </w:rPr>
              <w:t>Academic</w:t>
            </w:r>
            <w:proofErr w:type="spellEnd"/>
            <w:r w:rsidRPr="00BC5392">
              <w:rPr>
                <w:rFonts w:ascii="Times New Roman" w:hAnsi="Times New Roman" w:cs="Times New Roman"/>
                <w:bCs/>
              </w:rPr>
              <w:t xml:space="preserve"> Site </w:t>
            </w:r>
            <w:proofErr w:type="spellStart"/>
            <w:r w:rsidRPr="00BC5392">
              <w:rPr>
                <w:rFonts w:ascii="Times New Roman" w:hAnsi="Times New Roman" w:cs="Times New Roman"/>
                <w:bCs/>
              </w:rPr>
              <w:t>Licence</w:t>
            </w:r>
            <w:proofErr w:type="spellEnd"/>
            <w:r w:rsidRPr="00BC5392">
              <w:rPr>
                <w:rFonts w:ascii="Times New Roman" w:hAnsi="Times New Roman" w:cs="Times New Roman"/>
                <w:bCs/>
              </w:rPr>
              <w:t xml:space="preserve"> (CASL) Premium Level 2</w:t>
            </w:r>
          </w:p>
        </w:tc>
        <w:tc>
          <w:tcPr>
            <w:tcW w:w="5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</w:tcPr>
          <w:p w14:paraId="4C046123" w14:textId="60C16587" w:rsidR="002249B5" w:rsidRPr="00BC5392" w:rsidRDefault="002249B5" w:rsidP="002249B5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1" w:type="dxa"/>
          </w:tcPr>
          <w:p w14:paraId="41B3B83D" w14:textId="77777777" w:rsidR="002249B5" w:rsidRPr="00BC5392" w:rsidRDefault="002249B5" w:rsidP="002249B5">
            <w:pPr>
              <w:rPr>
                <w:rFonts w:ascii="Times New Roman" w:hAnsi="Times New Roman" w:cs="Times New Roman"/>
              </w:rPr>
            </w:pPr>
          </w:p>
        </w:tc>
      </w:tr>
      <w:tr w:rsidR="002249B5" w:rsidRPr="00BC5392" w14:paraId="6B63B09B" w14:textId="77777777" w:rsidTr="00AE5008">
        <w:trPr>
          <w:gridAfter w:val="1"/>
          <w:wAfter w:w="5261" w:type="dxa"/>
        </w:trPr>
        <w:tc>
          <w:tcPr>
            <w:tcW w:w="3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394916C" w14:textId="7146B9D1" w:rsidR="002249B5" w:rsidRPr="002249B5" w:rsidRDefault="002249B5" w:rsidP="002249B5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2249B5">
              <w:rPr>
                <w:rFonts w:ascii="Times New Roman" w:hAnsi="Times New Roman" w:cs="Times New Roman"/>
                <w:b w:val="0"/>
                <w:bCs w:val="0"/>
              </w:rPr>
              <w:t>Użytkownik</w:t>
            </w:r>
          </w:p>
        </w:tc>
        <w:tc>
          <w:tcPr>
            <w:tcW w:w="114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59B8C56" w14:textId="619F04BC" w:rsidR="002249B5" w:rsidRPr="002249B5" w:rsidRDefault="002249B5" w:rsidP="002249B5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2249B5">
              <w:rPr>
                <w:rFonts w:ascii="Times New Roman" w:hAnsi="Times New Roman" w:cs="Times New Roman"/>
              </w:rPr>
              <w:t>Dział Informatyczny ASP, 31-157 Kraków, Plac Jana Matejki 13</w:t>
            </w:r>
          </w:p>
        </w:tc>
      </w:tr>
    </w:tbl>
    <w:p w14:paraId="078C52FC" w14:textId="2D584D3D" w:rsidR="00061B77" w:rsidRPr="00BC5392" w:rsidRDefault="00061B77">
      <w:pPr>
        <w:rPr>
          <w:rFonts w:ascii="Times New Roman" w:hAnsi="Times New Roman" w:cs="Times New Roman"/>
          <w:sz w:val="24"/>
          <w:szCs w:val="24"/>
        </w:rPr>
      </w:pPr>
    </w:p>
    <w:p w14:paraId="2F97DFC6" w14:textId="5E59F8FC" w:rsidR="00061B77" w:rsidRPr="00BC5392" w:rsidRDefault="00061B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14018"/>
      </w:tblGrid>
      <w:tr w:rsidR="003075DC" w:rsidRPr="00F95D47" w14:paraId="617D373F" w14:textId="77777777" w:rsidTr="008C6F2A">
        <w:trPr>
          <w:trHeight w:val="567"/>
          <w:jc w:val="center"/>
        </w:trPr>
        <w:tc>
          <w:tcPr>
            <w:tcW w:w="14596" w:type="dxa"/>
            <w:gridSpan w:val="2"/>
            <w:shd w:val="clear" w:color="auto" w:fill="8EAADB" w:themeFill="accent1" w:themeFillTint="99"/>
            <w:tcMar>
              <w:left w:w="-10" w:type="dxa"/>
            </w:tcMar>
            <w:vAlign w:val="center"/>
          </w:tcPr>
          <w:p w14:paraId="45838474" w14:textId="4942BF36" w:rsidR="003075DC" w:rsidRPr="002724DC" w:rsidRDefault="003075DC" w:rsidP="00F32A75">
            <w:pPr>
              <w:pStyle w:val="Normal1"/>
              <w:spacing w:line="240" w:lineRule="atLeast"/>
              <w:ind w:left="284" w:right="113"/>
              <w:jc w:val="center"/>
              <w:rPr>
                <w:b/>
                <w:color w:val="000000" w:themeColor="text1"/>
                <w:szCs w:val="24"/>
                <w:lang w:val="pl-PL"/>
              </w:rPr>
            </w:pPr>
            <w:r>
              <w:rPr>
                <w:b/>
                <w:color w:val="000000" w:themeColor="text1"/>
                <w:szCs w:val="24"/>
                <w:lang w:val="pl-PL"/>
              </w:rPr>
              <w:t>Część 6 - Dostawa oprogramowania antywirusowego</w:t>
            </w:r>
          </w:p>
        </w:tc>
      </w:tr>
      <w:tr w:rsidR="003075DC" w:rsidRPr="00F95D47" w14:paraId="1C74178A" w14:textId="77777777" w:rsidTr="008C6F2A">
        <w:trPr>
          <w:trHeight w:val="4807"/>
          <w:jc w:val="center"/>
        </w:trPr>
        <w:tc>
          <w:tcPr>
            <w:tcW w:w="578" w:type="dxa"/>
            <w:shd w:val="clear" w:color="auto" w:fill="auto"/>
            <w:tcMar>
              <w:left w:w="-10" w:type="dxa"/>
            </w:tcMar>
            <w:vAlign w:val="center"/>
          </w:tcPr>
          <w:p w14:paraId="1BBD5550" w14:textId="77777777" w:rsidR="003075DC" w:rsidRPr="00F95D47" w:rsidRDefault="003075DC" w:rsidP="00F32A75">
            <w:pPr>
              <w:pStyle w:val="Domylni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8" w:type="dxa"/>
            <w:shd w:val="clear" w:color="auto" w:fill="FFFFFF"/>
            <w:tcMar>
              <w:left w:w="-10" w:type="dxa"/>
            </w:tcMar>
            <w:vAlign w:val="center"/>
          </w:tcPr>
          <w:p w14:paraId="497EA758" w14:textId="6C2FC44E" w:rsidR="003075DC" w:rsidRDefault="003075DC" w:rsidP="00F32A75">
            <w:pPr>
              <w:spacing w:after="0" w:line="240" w:lineRule="auto"/>
              <w:ind w:left="142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b/>
                <w:sz w:val="24"/>
                <w:szCs w:val="24"/>
              </w:rPr>
              <w:t>Równoważność oprogramowania antywirusowego</w:t>
            </w: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stosunku do oprogramowania określonego w </w:t>
            </w:r>
            <w:r w:rsidR="004D7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punkcie 2 tabeli</w:t>
            </w: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E6A72C" w14:textId="77777777" w:rsidR="003075DC" w:rsidRPr="00F95D47" w:rsidRDefault="003075DC" w:rsidP="00F32A75">
            <w:pPr>
              <w:spacing w:after="0" w:line="240" w:lineRule="auto"/>
              <w:ind w:left="142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Przez równoważność oprogramowania należy rozumieć spełnienie następujących wymagań:</w:t>
            </w:r>
          </w:p>
          <w:p w14:paraId="1DA81269" w14:textId="33483B86" w:rsidR="003075DC" w:rsidRPr="00F95D47" w:rsidRDefault="003075DC" w:rsidP="003075DC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397" w:right="11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D47">
              <w:rPr>
                <w:rFonts w:ascii="Times New Roman" w:hAnsi="Times New Roman"/>
                <w:sz w:val="24"/>
                <w:szCs w:val="24"/>
              </w:rPr>
              <w:t xml:space="preserve">oferowane oprogramowanie musi spełniać wymagania określone w punkcie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95D47">
              <w:rPr>
                <w:rFonts w:ascii="Times New Roman" w:hAnsi="Times New Roman"/>
                <w:sz w:val="24"/>
                <w:szCs w:val="24"/>
              </w:rPr>
              <w:t xml:space="preserve"> zawierającym specyfikację wymagań funkcjonalnych oraz zapewniać osiągnięcie poziomu zabezpieczeń nie mniejszego niż oferowane przez mechanizmy wdrożonego u </w:t>
            </w:r>
            <w:r w:rsidR="00AE5008">
              <w:rPr>
                <w:rFonts w:ascii="Times New Roman" w:hAnsi="Times New Roman"/>
                <w:sz w:val="24"/>
                <w:szCs w:val="24"/>
              </w:rPr>
              <w:t>Z</w:t>
            </w:r>
            <w:r w:rsidRPr="00F95D47">
              <w:rPr>
                <w:rFonts w:ascii="Times New Roman" w:hAnsi="Times New Roman"/>
                <w:sz w:val="24"/>
                <w:szCs w:val="24"/>
              </w:rPr>
              <w:t xml:space="preserve">amawiającego oprogramowania </w:t>
            </w:r>
            <w:r w:rsidRPr="00621CB7">
              <w:rPr>
                <w:rFonts w:ascii="Times New Roman" w:hAnsi="Times New Roman"/>
                <w:sz w:val="24"/>
                <w:szCs w:val="24"/>
              </w:rPr>
              <w:t xml:space="preserve">ESET PROTECT Essential (ESET </w:t>
            </w:r>
            <w:proofErr w:type="spellStart"/>
            <w:r w:rsidRPr="00621CB7">
              <w:rPr>
                <w:rFonts w:ascii="Times New Roman" w:hAnsi="Times New Roman"/>
                <w:sz w:val="24"/>
                <w:szCs w:val="24"/>
              </w:rPr>
              <w:t>Endpoint</w:t>
            </w:r>
            <w:proofErr w:type="spellEnd"/>
            <w:r w:rsidRPr="00621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CB7">
              <w:rPr>
                <w:rFonts w:ascii="Times New Roman" w:hAnsi="Times New Roman"/>
                <w:sz w:val="24"/>
                <w:szCs w:val="24"/>
              </w:rPr>
              <w:t>Protection</w:t>
            </w:r>
            <w:proofErr w:type="spellEnd"/>
            <w:r w:rsidRPr="00621CB7">
              <w:rPr>
                <w:rFonts w:ascii="Times New Roman" w:hAnsi="Times New Roman"/>
                <w:sz w:val="24"/>
                <w:szCs w:val="24"/>
              </w:rPr>
              <w:t xml:space="preserve"> Standard)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CB802E7" w14:textId="396E48CF" w:rsidR="00114613" w:rsidRPr="0012069A" w:rsidRDefault="003075DC" w:rsidP="003075DC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97" w:right="1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wykonawca przeszkoli personel techniczny</w:t>
            </w:r>
            <w:r w:rsidR="00B84F1F">
              <w:t xml:space="preserve"> </w:t>
            </w:r>
            <w:r w:rsidR="00B84F1F" w:rsidRPr="00B84F1F">
              <w:rPr>
                <w:rFonts w:ascii="Times New Roman" w:hAnsi="Times New Roman" w:cs="Times New Roman"/>
                <w:sz w:val="24"/>
                <w:szCs w:val="24"/>
              </w:rPr>
              <w:t xml:space="preserve">w zakresie używania, zarządzania oraz administrowania </w:t>
            </w:r>
            <w:r w:rsidR="00AE5008" w:rsidRPr="0012069A">
              <w:rPr>
                <w:rFonts w:ascii="Times New Roman" w:hAnsi="Times New Roman" w:cs="Times New Roman"/>
                <w:sz w:val="24"/>
                <w:szCs w:val="24"/>
              </w:rPr>
              <w:t xml:space="preserve">dostarczonym </w:t>
            </w:r>
            <w:r w:rsidR="00B84F1F" w:rsidRPr="0012069A">
              <w:rPr>
                <w:rFonts w:ascii="Times New Roman" w:hAnsi="Times New Roman" w:cs="Times New Roman"/>
                <w:sz w:val="24"/>
                <w:szCs w:val="24"/>
              </w:rPr>
              <w:t>programem</w:t>
            </w:r>
            <w:r w:rsidR="00114613" w:rsidRPr="001206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4ECF058" w14:textId="77777777" w:rsidR="00114613" w:rsidRPr="0012069A" w:rsidRDefault="00114613" w:rsidP="00114613">
            <w:pPr>
              <w:suppressAutoHyphens/>
              <w:spacing w:after="0" w:line="240" w:lineRule="auto"/>
              <w:ind w:left="39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9A">
              <w:rPr>
                <w:rFonts w:ascii="Times New Roman" w:hAnsi="Times New Roman" w:cs="Times New Roman"/>
                <w:sz w:val="24"/>
                <w:szCs w:val="24"/>
              </w:rPr>
              <w:t>- s</w:t>
            </w:r>
            <w:r w:rsidR="00B84F1F" w:rsidRPr="0012069A">
              <w:rPr>
                <w:rFonts w:ascii="Times New Roman" w:hAnsi="Times New Roman" w:cs="Times New Roman"/>
                <w:sz w:val="24"/>
                <w:szCs w:val="24"/>
              </w:rPr>
              <w:t xml:space="preserve">zkolenie dla </w:t>
            </w:r>
            <w:r w:rsidR="003075DC" w:rsidRPr="0012069A">
              <w:rPr>
                <w:rFonts w:ascii="Times New Roman" w:hAnsi="Times New Roman" w:cs="Times New Roman"/>
                <w:sz w:val="24"/>
                <w:szCs w:val="24"/>
              </w:rPr>
              <w:t>7 osób,</w:t>
            </w:r>
          </w:p>
          <w:p w14:paraId="5BC012B0" w14:textId="725D136A" w:rsidR="00114613" w:rsidRPr="0012069A" w:rsidRDefault="00114613" w:rsidP="00114613">
            <w:pPr>
              <w:suppressAutoHyphens/>
              <w:spacing w:after="0" w:line="240" w:lineRule="auto"/>
              <w:ind w:left="39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75DC" w:rsidRPr="00120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69A">
              <w:rPr>
                <w:rFonts w:ascii="Times New Roman" w:hAnsi="Times New Roman" w:cs="Times New Roman"/>
                <w:sz w:val="24"/>
                <w:szCs w:val="24"/>
              </w:rPr>
              <w:t>czas trwania szkolenia to</w:t>
            </w:r>
            <w:r w:rsidR="003075DC" w:rsidRPr="0012069A">
              <w:rPr>
                <w:rFonts w:ascii="Times New Roman" w:hAnsi="Times New Roman" w:cs="Times New Roman"/>
                <w:sz w:val="24"/>
                <w:szCs w:val="24"/>
              </w:rPr>
              <w:t xml:space="preserve"> minimum 7</w:t>
            </w:r>
            <w:r w:rsidR="00B84F1F" w:rsidRPr="0012069A">
              <w:rPr>
                <w:rFonts w:ascii="Times New Roman" w:hAnsi="Times New Roman" w:cs="Times New Roman"/>
                <w:sz w:val="24"/>
                <w:szCs w:val="24"/>
              </w:rPr>
              <w:t xml:space="preserve"> godzin (zgodnie z ofertą Wykonawcy)</w:t>
            </w:r>
            <w:r w:rsidRPr="001206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30F2" w:rsidRPr="0012069A">
              <w:rPr>
                <w:rFonts w:ascii="Times New Roman" w:hAnsi="Times New Roman" w:cs="Times New Roman"/>
                <w:sz w:val="24"/>
                <w:szCs w:val="24"/>
              </w:rPr>
              <w:t>Zamawiający dopuszcza maksymalnie 7 godzin szkolenia podczas 1 dnia roboczego</w:t>
            </w:r>
            <w:r w:rsidR="00AE5008" w:rsidRPr="0012069A">
              <w:rPr>
                <w:rFonts w:ascii="Times New Roman" w:hAnsi="Times New Roman" w:cs="Times New Roman"/>
                <w:sz w:val="24"/>
                <w:szCs w:val="24"/>
              </w:rPr>
              <w:t>, w przypadku zaoferowania dłuższego czasu trwania szkolenia konieczne będzie wydłużenie terminu szkolenia na kolejne dni robocze</w:t>
            </w:r>
            <w:r w:rsidR="00F830F2" w:rsidRPr="0012069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1E6693EC" w14:textId="66DAFBAB" w:rsidR="00114613" w:rsidRPr="0012069A" w:rsidRDefault="00114613" w:rsidP="00114613">
            <w:pPr>
              <w:suppressAutoHyphens/>
              <w:spacing w:after="0" w:line="240" w:lineRule="auto"/>
              <w:ind w:left="39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9A">
              <w:rPr>
                <w:rFonts w:ascii="Times New Roman" w:hAnsi="Times New Roman" w:cs="Times New Roman"/>
                <w:sz w:val="24"/>
                <w:szCs w:val="24"/>
              </w:rPr>
              <w:t xml:space="preserve">- tryb szkolenia </w:t>
            </w:r>
            <w:r w:rsidR="003075DC" w:rsidRPr="0012069A">
              <w:rPr>
                <w:rFonts w:ascii="Times New Roman" w:hAnsi="Times New Roman" w:cs="Times New Roman"/>
                <w:sz w:val="24"/>
                <w:szCs w:val="24"/>
              </w:rPr>
              <w:t>zdaln</w:t>
            </w:r>
            <w:r w:rsidRPr="0012069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3075DC" w:rsidRPr="0012069A"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r w:rsidR="00FC32E5" w:rsidRPr="0012069A">
              <w:rPr>
                <w:rFonts w:ascii="Times New Roman" w:hAnsi="Times New Roman" w:cs="Times New Roman"/>
                <w:sz w:val="24"/>
                <w:szCs w:val="24"/>
              </w:rPr>
              <w:t>stacjonarn</w:t>
            </w:r>
            <w:r w:rsidRPr="0012069A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r w:rsidR="00AE5008" w:rsidRPr="001206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069A">
              <w:rPr>
                <w:rFonts w:ascii="Times New Roman" w:hAnsi="Times New Roman" w:cs="Times New Roman"/>
                <w:sz w:val="24"/>
                <w:szCs w:val="24"/>
              </w:rPr>
              <w:t>na terenie miasta Kraków</w:t>
            </w:r>
            <w:r w:rsidR="00AE5008" w:rsidRPr="001206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9F5C9DA" w14:textId="29B54A89" w:rsidR="00AE5008" w:rsidRPr="0012069A" w:rsidRDefault="00AE5008" w:rsidP="00114613">
            <w:pPr>
              <w:suppressAutoHyphens/>
              <w:spacing w:after="0" w:line="240" w:lineRule="auto"/>
              <w:ind w:left="39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9A">
              <w:rPr>
                <w:rFonts w:ascii="Times New Roman" w:hAnsi="Times New Roman" w:cs="Times New Roman"/>
                <w:sz w:val="24"/>
                <w:szCs w:val="24"/>
              </w:rPr>
              <w:t xml:space="preserve">- szkolenie odbędzie się w terminie ustalonym przez Zamawiającego i Wykonawcę, jednak nie później niż do dnia 30.04.2024 r. </w:t>
            </w:r>
          </w:p>
          <w:p w14:paraId="53D70E4D" w14:textId="45A5A6D9" w:rsidR="003075DC" w:rsidRPr="00F95D47" w:rsidRDefault="00114613" w:rsidP="00114613">
            <w:pPr>
              <w:suppressAutoHyphens/>
              <w:spacing w:after="0" w:line="240" w:lineRule="auto"/>
              <w:ind w:left="39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9A">
              <w:rPr>
                <w:rFonts w:ascii="Times New Roman" w:hAnsi="Times New Roman" w:cs="Times New Roman"/>
                <w:sz w:val="24"/>
                <w:szCs w:val="24"/>
              </w:rPr>
              <w:t>- s</w:t>
            </w:r>
            <w:r w:rsidR="001467F9" w:rsidRPr="0012069A">
              <w:rPr>
                <w:rFonts w:ascii="Times New Roman" w:hAnsi="Times New Roman" w:cs="Times New Roman"/>
                <w:sz w:val="24"/>
                <w:szCs w:val="24"/>
              </w:rPr>
              <w:t xml:space="preserve">zkolenie wraz z wystawieniem certyfikatu </w:t>
            </w:r>
            <w:r w:rsidRPr="0012069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1467F9" w:rsidRPr="0012069A">
              <w:rPr>
                <w:rFonts w:ascii="Times New Roman" w:hAnsi="Times New Roman" w:cs="Times New Roman"/>
                <w:sz w:val="24"/>
                <w:szCs w:val="24"/>
              </w:rPr>
              <w:t>kończenia szkolenia</w:t>
            </w:r>
            <w:r w:rsidRPr="0012069A">
              <w:rPr>
                <w:rFonts w:ascii="Times New Roman" w:hAnsi="Times New Roman" w:cs="Times New Roman"/>
                <w:sz w:val="24"/>
                <w:szCs w:val="24"/>
              </w:rPr>
              <w:t xml:space="preserve"> dla każdego z uczestników</w:t>
            </w:r>
            <w:r w:rsidR="00AE5008" w:rsidRPr="001206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C4C76BC" w14:textId="38449928" w:rsidR="003075DC" w:rsidRPr="00BB0C9E" w:rsidRDefault="003075DC" w:rsidP="003075DC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97" w:right="1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 xml:space="preserve">wykonawca przygotuje i przekaże </w:t>
            </w:r>
            <w:r w:rsidR="00ED64E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amawiającemu wersję elektroniczną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języku polskim</w:t>
            </w: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 xml:space="preserve"> instrukcji obsługi interfejsu użytkownika oprogramowania zainstalowanego na komputerze,</w:t>
            </w:r>
          </w:p>
        </w:tc>
      </w:tr>
      <w:tr w:rsidR="003075DC" w:rsidRPr="00F95D47" w14:paraId="0875386A" w14:textId="77777777" w:rsidTr="00AE5008">
        <w:trPr>
          <w:trHeight w:val="1842"/>
          <w:jc w:val="center"/>
        </w:trPr>
        <w:tc>
          <w:tcPr>
            <w:tcW w:w="578" w:type="dxa"/>
            <w:shd w:val="clear" w:color="auto" w:fill="auto"/>
            <w:tcMar>
              <w:left w:w="-10" w:type="dxa"/>
            </w:tcMar>
            <w:vAlign w:val="center"/>
          </w:tcPr>
          <w:p w14:paraId="2CB7CBBF" w14:textId="77777777" w:rsidR="003075DC" w:rsidRPr="00F95D47" w:rsidRDefault="003075DC" w:rsidP="00F32A75">
            <w:pPr>
              <w:pStyle w:val="Domylni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018" w:type="dxa"/>
            <w:shd w:val="clear" w:color="auto" w:fill="FFFFFF"/>
            <w:tcMar>
              <w:left w:w="-10" w:type="dxa"/>
            </w:tcMar>
            <w:vAlign w:val="center"/>
          </w:tcPr>
          <w:p w14:paraId="22102439" w14:textId="77777777" w:rsidR="003075DC" w:rsidRPr="00F95D47" w:rsidRDefault="003075DC" w:rsidP="00F32A75">
            <w:pPr>
              <w:pStyle w:val="Akapitzlist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5D47">
              <w:rPr>
                <w:rFonts w:ascii="Times New Roman" w:hAnsi="Times New Roman"/>
                <w:b/>
                <w:sz w:val="24"/>
                <w:szCs w:val="24"/>
              </w:rPr>
              <w:t>Specyfikacja wymagań funkcjonalnych.</w:t>
            </w:r>
          </w:p>
          <w:p w14:paraId="604A5D45" w14:textId="77777777" w:rsidR="003075DC" w:rsidRPr="00F95D47" w:rsidRDefault="003075DC" w:rsidP="003075DC">
            <w:pPr>
              <w:pStyle w:val="Akapitzlist"/>
              <w:numPr>
                <w:ilvl w:val="0"/>
                <w:numId w:val="27"/>
              </w:numPr>
              <w:spacing w:after="0" w:line="240" w:lineRule="atLeast"/>
              <w:ind w:left="397" w:right="113" w:hanging="284"/>
              <w:rPr>
                <w:rFonts w:ascii="Times New Roman" w:hAnsi="Times New Roman"/>
                <w:sz w:val="24"/>
                <w:szCs w:val="24"/>
              </w:rPr>
            </w:pPr>
            <w:r w:rsidRPr="00F95D47">
              <w:rPr>
                <w:rFonts w:ascii="Times New Roman" w:hAnsi="Times New Roman"/>
                <w:b/>
                <w:sz w:val="24"/>
                <w:szCs w:val="24"/>
              </w:rPr>
              <w:t>Wymagania ogólne:</w:t>
            </w:r>
          </w:p>
          <w:p w14:paraId="1FE9139C" w14:textId="77777777" w:rsidR="003075DC" w:rsidRPr="003621FE" w:rsidRDefault="003075DC" w:rsidP="003075DC">
            <w:pPr>
              <w:pStyle w:val="Akapitzlist"/>
              <w:numPr>
                <w:ilvl w:val="0"/>
                <w:numId w:val="24"/>
              </w:numPr>
              <w:spacing w:after="0" w:line="240" w:lineRule="atLeast"/>
              <w:ind w:left="397" w:right="11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85A">
              <w:rPr>
                <w:rFonts w:ascii="Times New Roman" w:hAnsi="Times New Roman"/>
                <w:sz w:val="24"/>
                <w:szCs w:val="24"/>
              </w:rPr>
              <w:t>pełne wsparcie dla systemu Windows 10/Windows11/</w:t>
            </w:r>
            <w:r w:rsidRPr="00A818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Windows Server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(od 2012 R2 w górę)</w:t>
            </w:r>
            <w:r w:rsidRPr="00A818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/Linux </w:t>
            </w:r>
            <w:r w:rsidRPr="003621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A818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erver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Debian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wersje od 9 do 12,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Centos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wersje 7, 8, 9, RHEL wersje 7,8,9)</w:t>
            </w:r>
            <w:r w:rsidRPr="003621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po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dstawowe wsparcie dla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MacOS</w:t>
            </w:r>
            <w:proofErr w:type="spellEnd"/>
            <w:r w:rsidRPr="003621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w sumie</w:t>
            </w:r>
            <w:r w:rsidRPr="003621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500 licencji</w:t>
            </w:r>
          </w:p>
          <w:p w14:paraId="4BA1FE98" w14:textId="77777777" w:rsidR="003075DC" w:rsidRPr="00121A53" w:rsidRDefault="003075DC" w:rsidP="003075DC">
            <w:pPr>
              <w:pStyle w:val="Akapitzlist"/>
              <w:numPr>
                <w:ilvl w:val="0"/>
                <w:numId w:val="24"/>
              </w:numPr>
              <w:spacing w:after="0" w:line="240" w:lineRule="atLeast"/>
              <w:ind w:left="397" w:right="11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1FE">
              <w:rPr>
                <w:rFonts w:ascii="Times New Roman" w:hAnsi="Times New Roman"/>
                <w:sz w:val="24"/>
                <w:szCs w:val="24"/>
              </w:rPr>
              <w:t xml:space="preserve">Urządzenia mobilne </w:t>
            </w:r>
            <w:r w:rsidRPr="00121A53">
              <w:rPr>
                <w:rFonts w:ascii="Times New Roman" w:hAnsi="Times New Roman"/>
                <w:sz w:val="24"/>
                <w:szCs w:val="24"/>
              </w:rPr>
              <w:t>Android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 licencji</w:t>
            </w:r>
            <w:r w:rsidRPr="00121A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0B0EC88" w14:textId="77777777" w:rsidR="003075DC" w:rsidRPr="00F95D47" w:rsidRDefault="003075DC" w:rsidP="003075DC">
            <w:pPr>
              <w:numPr>
                <w:ilvl w:val="0"/>
                <w:numId w:val="24"/>
              </w:numPr>
              <w:spacing w:after="0" w:line="240" w:lineRule="atLeast"/>
              <w:ind w:left="397" w:right="1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wsparcie dla 32- i 64-bitowej wersji systemu Windows,</w:t>
            </w:r>
          </w:p>
          <w:p w14:paraId="3E6ED2AE" w14:textId="77777777" w:rsidR="003075DC" w:rsidRPr="00F95D47" w:rsidRDefault="003075DC" w:rsidP="003075DC">
            <w:pPr>
              <w:numPr>
                <w:ilvl w:val="0"/>
                <w:numId w:val="24"/>
              </w:numPr>
              <w:spacing w:after="0" w:line="240" w:lineRule="atLeast"/>
              <w:ind w:left="397" w:right="1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wersja programu dla stacji roboczych Windows dostępna w języku polskim,</w:t>
            </w:r>
          </w:p>
          <w:p w14:paraId="3C953CAC" w14:textId="77777777" w:rsidR="003075DC" w:rsidRPr="00F95D47" w:rsidRDefault="003075DC" w:rsidP="003075DC">
            <w:pPr>
              <w:pStyle w:val="Tekstpodstawowy"/>
              <w:widowControl w:val="0"/>
              <w:numPr>
                <w:ilvl w:val="0"/>
                <w:numId w:val="28"/>
              </w:numPr>
              <w:suppressAutoHyphens/>
              <w:spacing w:after="0" w:line="240" w:lineRule="atLeast"/>
              <w:ind w:left="397" w:right="113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Ochrona antywirusowa i </w:t>
            </w:r>
            <w:proofErr w:type="spellStart"/>
            <w:r w:rsidRPr="00F9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antyspyware</w:t>
            </w:r>
            <w:proofErr w:type="spellEnd"/>
            <w:r w:rsidRPr="00F95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44555B2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397" w:right="1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pełna ochrona przed wirusami, trojanami, robakami i innymi zagrożeniami,</w:t>
            </w:r>
          </w:p>
          <w:p w14:paraId="32F564E2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397" w:right="1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program musi oferować funkcję samo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ochrony,</w:t>
            </w:r>
          </w:p>
          <w:p w14:paraId="0B2BF611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397" w:right="1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 xml:space="preserve">wykrywanie i usuwanie niebezpiecznych aplikacji typu </w:t>
            </w:r>
            <w:proofErr w:type="spellStart"/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adware</w:t>
            </w:r>
            <w:proofErr w:type="spellEnd"/>
            <w:r w:rsidRPr="00F95D47">
              <w:rPr>
                <w:rFonts w:ascii="Times New Roman" w:hAnsi="Times New Roman" w:cs="Times New Roman"/>
                <w:sz w:val="24"/>
                <w:szCs w:val="24"/>
              </w:rPr>
              <w:t xml:space="preserve">, spyware, dialer, </w:t>
            </w:r>
            <w:proofErr w:type="spellStart"/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phishing</w:t>
            </w:r>
            <w:proofErr w:type="spellEnd"/>
            <w:r w:rsidRPr="00F95D47">
              <w:rPr>
                <w:rFonts w:ascii="Times New Roman" w:hAnsi="Times New Roman" w:cs="Times New Roman"/>
                <w:sz w:val="24"/>
                <w:szCs w:val="24"/>
              </w:rPr>
              <w:t xml:space="preserve">, narzędzi </w:t>
            </w:r>
            <w:proofErr w:type="spellStart"/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hakerskich</w:t>
            </w:r>
            <w:proofErr w:type="spellEnd"/>
            <w:r w:rsidRPr="00F95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backdoor</w:t>
            </w:r>
            <w:proofErr w:type="spellEnd"/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, itp.,</w:t>
            </w:r>
          </w:p>
          <w:p w14:paraId="308B93FD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397" w:right="1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skanowanie w czasie rzeczywistym otwieranych, zapisywanych i wykonywanych plików,</w:t>
            </w:r>
          </w:p>
          <w:p w14:paraId="75B91205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397" w:right="1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możliwość skanowania całego dysku, wybranych katalogów lub pojedynczych plików "na żądanie" lub według harmonogramu,</w:t>
            </w:r>
          </w:p>
          <w:p w14:paraId="57F54419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397" w:right="1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możliwość skanowania dysków sieciowych i dysków przenośnych,</w:t>
            </w:r>
          </w:p>
          <w:p w14:paraId="77425DB4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397" w:right="1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skanowanie plików spakowanych i skompresowanych,</w:t>
            </w:r>
          </w:p>
          <w:p w14:paraId="4811AE70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397" w:right="1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możliwość definiowania listy rozszerzeń plików, które mają być skanowane (w tym z uwzględnieniem plików bez rozszerzeń),</w:t>
            </w:r>
          </w:p>
          <w:p w14:paraId="695DD5D4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 xml:space="preserve">możliwość umieszczenia na liście </w:t>
            </w:r>
            <w:proofErr w:type="spellStart"/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wykluczeń</w:t>
            </w:r>
            <w:proofErr w:type="spellEnd"/>
            <w:r w:rsidRPr="00F95D47">
              <w:rPr>
                <w:rFonts w:ascii="Times New Roman" w:hAnsi="Times New Roman" w:cs="Times New Roman"/>
                <w:sz w:val="24"/>
                <w:szCs w:val="24"/>
              </w:rPr>
              <w:t xml:space="preserve"> ze skanowania wybranych plików, katalogów lub plików o określonych rozszerzeniach,</w:t>
            </w:r>
          </w:p>
          <w:p w14:paraId="4FE1095F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możliwość automatycznego wyłączenia komputera po zakończonym skanowaniu,</w:t>
            </w:r>
          </w:p>
          <w:p w14:paraId="073155CF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możliwość przeniesienia zainfekowanych plików i załączników poczty w bezpieczny obszar dysku (do katalogu kwarantanny) w celu dalszej kontroli. Pliki muszą być przechowywane w katalogu kwarantanny w postaci zaszyfrowanej,</w:t>
            </w:r>
          </w:p>
          <w:p w14:paraId="0AB5A6F1" w14:textId="77777777" w:rsidR="003075DC" w:rsidRPr="00FB584A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584A">
              <w:rPr>
                <w:rFonts w:ascii="Times New Roman" w:hAnsi="Times New Roman" w:cs="Times New Roman"/>
                <w:sz w:val="24"/>
                <w:szCs w:val="24"/>
              </w:rPr>
              <w:t>skanowanie i oczyszczanie w czasie rzeczywistym poczty przychodzącej i wychodzącej obsługiwanej przy pomocy programu MS Outlook, Windows Mail,</w:t>
            </w:r>
          </w:p>
          <w:p w14:paraId="75D21CA0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możliwość definiowania różnych portów dla POP3 i IMAP, na których ma odbywać się skanowanie,</w:t>
            </w:r>
          </w:p>
          <w:p w14:paraId="18A1255B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skanowanie ruchu HTTP na poziomie stacji roboczych. Zainfekowany ruch jest automatycznie blokowany a użytkownikowi wyświetlane jest stosowne powiadomienie,</w:t>
            </w:r>
          </w:p>
          <w:p w14:paraId="7922D804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w przypadku wykrycia zagrożenia, ostrzeżenie może zostać wysłane do użytkownika i/lub administratora poprzez e</w:t>
            </w:r>
            <w:r w:rsidRPr="00F95D47">
              <w:rPr>
                <w:rFonts w:ascii="Times New Roman" w:hAnsi="Times New Roman" w:cs="Times New Roman"/>
                <w:sz w:val="24"/>
                <w:szCs w:val="24"/>
              </w:rPr>
              <w:noBreakHyphen/>
              <w:t>mail,</w:t>
            </w:r>
          </w:p>
          <w:p w14:paraId="48C607FD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możliwość definiowania różnych portów dla HTTP, na których ma odbywać się skanowanie,</w:t>
            </w:r>
          </w:p>
          <w:p w14:paraId="702D5C89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program ma umożliwiać skanowanie ruchu sieciowego wewnątrz szyfrowanych protokołów HTTPS, POP3S, IMAPS,</w:t>
            </w:r>
          </w:p>
          <w:p w14:paraId="1743D5A1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program ma zapewniać skanowanie ruchu HTTPS transparentnie bez potrzeby konfiguracji zewnętrznych aplikacji takich jak przeglądarki Web lub programy pocztowe,</w:t>
            </w:r>
          </w:p>
          <w:p w14:paraId="20673DA8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możliwość uruchomienia zdalnego skanowania wybranych stacji roboczych z opcją wygenerowania raportu ze skanowania i przesłania do konsoli zarządzającej,</w:t>
            </w:r>
          </w:p>
          <w:p w14:paraId="33B52A67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możliwość sprawdzenia z centralnej konsoli zarządzającej stanu ochrony stacji roboczej (aktualnych ustawień programu, wersji programu i bazy wirusów, wyników skanowania skanera na żądanie i skanerów rezydentnych),</w:t>
            </w:r>
          </w:p>
          <w:p w14:paraId="48287920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możliwość sprawdzenia z centralnej konsoli zarządzającej podstawowych informacji dotyczących stacji roboczej: adresów IP, adresów MAC, wersji systemu operacyjnego oraz domeny, do której dana stacja robocza należy, ostatnio zalogowanego użytkownika,</w:t>
            </w:r>
          </w:p>
          <w:p w14:paraId="53BB93F2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możliwość centralnej aktualizacji stacji roboczych z serwera w sieci lokalnej lub Internetu,</w:t>
            </w:r>
          </w:p>
          <w:p w14:paraId="5E278427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możliwość skanowania sieci z centralnego serwera zarządzającego w poszukiwaniu niezabezpieczonych stacji roboczych,</w:t>
            </w:r>
          </w:p>
          <w:p w14:paraId="2D05B2D2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możliwość ręcznego wysłania próbki nowego zagrożenia z katalogu kwarantanny do laboratorium producenta,</w:t>
            </w:r>
          </w:p>
          <w:p w14:paraId="4EA9F648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możliwość zabezpieczenia konfiguracji programu hasłem, w taki sposób, aby użytkownik siedzący przy komputerze przy próbie dostępu do konfiguracji był proszony o podanie hasła,</w:t>
            </w:r>
          </w:p>
          <w:p w14:paraId="695A19BF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możliwość zabezpieczenia programu przed deinstalacją przez niepowołaną osobę, nawet, gdy posiada ona prawa lokalnego lub domenowego administratora. Przy próbie deinstalacji program musi pytać o hasło,</w:t>
            </w:r>
          </w:p>
          <w:p w14:paraId="409A9C50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program ma mieć możliwość kontroli zainstalowanych aktualizacji systemu operacyjnego i w przypadku braku jakiejś aktualizacji – poinformować o tym użytkownika i administratora wraz z listą niezainstalowanych aktualizacji,</w:t>
            </w:r>
          </w:p>
          <w:p w14:paraId="066B806F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program ma mieć możliwość definiowania typu aktualizacji systemowych o braku, których będzie informował użytkownika w tym przynajmniej: aktualizacje krytyczne, aktualizacje ważne, aktualizacje zwykle oraz aktualizacje o niskim priorytecie. Ma być możliwość dezaktywacji tego mechanizmu,</w:t>
            </w:r>
          </w:p>
          <w:p w14:paraId="652ACDDB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automatyczna, inkrementacyjna aktualizacja baz wirusów i innych zagrożeń dostępna z Internetu,</w:t>
            </w:r>
          </w:p>
          <w:p w14:paraId="362838DB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program ma być wyposażony w dziennik zdarzeń rejestrujący informacje na temat znalezionych zagrożeń, pracy zapory osobistej, modułu antyspamowego, kontroli stron Internetowych i kontroli urządzeń, skanowania na żądanie i według harmonogramu, dokonanych aktualizacji baz wirusów i samego oprogramowania,</w:t>
            </w:r>
          </w:p>
          <w:p w14:paraId="4019EB6C" w14:textId="77777777" w:rsidR="003075DC" w:rsidRPr="00F95D47" w:rsidRDefault="003075DC" w:rsidP="003075DC">
            <w:pPr>
              <w:numPr>
                <w:ilvl w:val="0"/>
                <w:numId w:val="25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47">
              <w:rPr>
                <w:rFonts w:ascii="Times New Roman" w:hAnsi="Times New Roman" w:cs="Times New Roman"/>
                <w:sz w:val="24"/>
                <w:szCs w:val="24"/>
              </w:rPr>
              <w:t>wsparcie techniczne do programu świadczone w języku polskim przez polskiego dystrybutora autoryzowanego przez producenta programu.</w:t>
            </w:r>
            <w:r w:rsidRPr="00F95D47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  <w:p w14:paraId="3D695B1C" w14:textId="77777777" w:rsidR="003075DC" w:rsidRPr="00F95D47" w:rsidRDefault="003075DC" w:rsidP="003075DC">
            <w:pPr>
              <w:pStyle w:val="Akapitzlist"/>
              <w:numPr>
                <w:ilvl w:val="0"/>
                <w:numId w:val="29"/>
              </w:numPr>
              <w:spacing w:after="0" w:line="240" w:lineRule="atLeast"/>
              <w:ind w:left="397" w:right="113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F95D47">
              <w:rPr>
                <w:rFonts w:ascii="Times New Roman" w:hAnsi="Times New Roman"/>
                <w:b/>
                <w:sz w:val="24"/>
                <w:szCs w:val="24"/>
              </w:rPr>
              <w:t>Administracja zdalna: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D6875">
              <w:rPr>
                <w:rFonts w:ascii="Times New Roman" w:hAnsi="Times New Roman"/>
                <w:b/>
                <w:sz w:val="24"/>
                <w:szCs w:val="24"/>
              </w:rPr>
              <w:t xml:space="preserve">Konsola </w:t>
            </w:r>
            <w:proofErr w:type="spellStart"/>
            <w:r w:rsidRPr="00AD6875">
              <w:rPr>
                <w:rFonts w:ascii="Times New Roman" w:hAnsi="Times New Roman"/>
                <w:b/>
                <w:sz w:val="24"/>
                <w:szCs w:val="24"/>
              </w:rPr>
              <w:t>Cloud</w:t>
            </w:r>
            <w:proofErr w:type="spellEnd"/>
            <w:r w:rsidRPr="00AD6875">
              <w:rPr>
                <w:rFonts w:ascii="Times New Roman" w:hAnsi="Times New Roman"/>
                <w:b/>
                <w:sz w:val="24"/>
                <w:szCs w:val="24"/>
              </w:rPr>
              <w:t xml:space="preserve"> – serwer administracyjny po stronie producenta</w:t>
            </w:r>
          </w:p>
          <w:p w14:paraId="0DD928F3" w14:textId="77777777" w:rsidR="003075DC" w:rsidRPr="00F95D47" w:rsidRDefault="003075DC" w:rsidP="003075DC">
            <w:pPr>
              <w:pStyle w:val="Akapitzlist"/>
              <w:numPr>
                <w:ilvl w:val="0"/>
                <w:numId w:val="26"/>
              </w:numPr>
              <w:spacing w:after="0" w:line="240" w:lineRule="atLeast"/>
              <w:ind w:left="397" w:right="11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D47">
              <w:rPr>
                <w:rFonts w:ascii="Times New Roman" w:hAnsi="Times New Roman"/>
                <w:sz w:val="24"/>
                <w:szCs w:val="24"/>
              </w:rPr>
              <w:t xml:space="preserve">centralna administracja musi pozwalać na zarządzanie programami zabezpieczającymi na </w:t>
            </w:r>
            <w:r>
              <w:rPr>
                <w:rFonts w:ascii="Times New Roman" w:hAnsi="Times New Roman"/>
                <w:sz w:val="24"/>
                <w:szCs w:val="24"/>
              </w:rPr>
              <w:t>w systemach wymienionych w pkt 1</w:t>
            </w:r>
            <w:r w:rsidRPr="00F95D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F04BBB5" w14:textId="77777777" w:rsidR="003075DC" w:rsidRPr="00F95D47" w:rsidRDefault="003075DC" w:rsidP="003075DC">
            <w:pPr>
              <w:pStyle w:val="Akapitzlist"/>
              <w:numPr>
                <w:ilvl w:val="0"/>
                <w:numId w:val="26"/>
              </w:numPr>
              <w:spacing w:after="0" w:line="240" w:lineRule="atLeast"/>
              <w:ind w:left="397" w:right="11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D47">
              <w:rPr>
                <w:rFonts w:ascii="Times New Roman" w:hAnsi="Times New Roman"/>
                <w:sz w:val="24"/>
                <w:szCs w:val="24"/>
              </w:rPr>
              <w:t>centralna konfiguracja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95D47">
              <w:rPr>
                <w:rFonts w:ascii="Times New Roman" w:hAnsi="Times New Roman"/>
                <w:sz w:val="24"/>
                <w:szCs w:val="24"/>
              </w:rPr>
              <w:t xml:space="preserve"> zarządzanie ochroną antywirusową, </w:t>
            </w:r>
            <w:proofErr w:type="spellStart"/>
            <w:r w:rsidRPr="00F95D47">
              <w:rPr>
                <w:rFonts w:ascii="Times New Roman" w:hAnsi="Times New Roman"/>
                <w:sz w:val="24"/>
                <w:szCs w:val="24"/>
              </w:rPr>
              <w:t>antyspyware’ową</w:t>
            </w:r>
            <w:proofErr w:type="spellEnd"/>
            <w:r w:rsidRPr="00F95D47">
              <w:rPr>
                <w:rFonts w:ascii="Times New Roman" w:hAnsi="Times New Roman"/>
                <w:sz w:val="24"/>
                <w:szCs w:val="24"/>
              </w:rPr>
              <w:t xml:space="preserve">, zaporą osobistą i kontrolą dostępu do stron internetowych zainstalowanymi na </w:t>
            </w:r>
            <w:r>
              <w:rPr>
                <w:rFonts w:ascii="Times New Roman" w:hAnsi="Times New Roman"/>
                <w:sz w:val="24"/>
                <w:szCs w:val="24"/>
              </w:rPr>
              <w:t>urządzeniach klienckich</w:t>
            </w:r>
            <w:r w:rsidRPr="00F95D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3A1E8E4" w14:textId="77777777" w:rsidR="003075DC" w:rsidRPr="00F95D47" w:rsidRDefault="003075DC" w:rsidP="003075DC">
            <w:pPr>
              <w:pStyle w:val="Akapitzlist"/>
              <w:numPr>
                <w:ilvl w:val="0"/>
                <w:numId w:val="26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D47">
              <w:rPr>
                <w:rFonts w:ascii="Times New Roman" w:hAnsi="Times New Roman"/>
                <w:sz w:val="24"/>
                <w:szCs w:val="24"/>
              </w:rPr>
              <w:t>serwer administracyjny musi oferować możliwość wysłania komunikatu lub polecenia na stacje kliencką,</w:t>
            </w:r>
          </w:p>
          <w:p w14:paraId="05706061" w14:textId="77777777" w:rsidR="003075DC" w:rsidRPr="00F95D47" w:rsidRDefault="003075DC" w:rsidP="003075DC">
            <w:pPr>
              <w:pStyle w:val="Akapitzlist"/>
              <w:numPr>
                <w:ilvl w:val="0"/>
                <w:numId w:val="26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D47">
              <w:rPr>
                <w:rFonts w:ascii="Times New Roman" w:hAnsi="Times New Roman"/>
                <w:sz w:val="24"/>
                <w:szCs w:val="24"/>
              </w:rPr>
              <w:t>serwer administracyjny musi oferować możliwość utworzenia jednego zadania dla kilku klientów lub grupy,</w:t>
            </w:r>
          </w:p>
          <w:p w14:paraId="432E0BC8" w14:textId="77777777" w:rsidR="003075DC" w:rsidRPr="00F95D47" w:rsidRDefault="003075DC" w:rsidP="003075DC">
            <w:pPr>
              <w:pStyle w:val="Akapitzlist"/>
              <w:numPr>
                <w:ilvl w:val="0"/>
                <w:numId w:val="26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D47">
              <w:rPr>
                <w:rFonts w:ascii="Times New Roman" w:hAnsi="Times New Roman"/>
                <w:sz w:val="24"/>
                <w:szCs w:val="24"/>
              </w:rPr>
              <w:t>serwer administracyjny musi oferować możliwość uruchomienia zadania automatycznie zgodnie z harmonogramem, po wystąpieniu nowego dziennika zdarzeń lub umieszczeniu nowego klienta w grupie dynamicznej,</w:t>
            </w:r>
          </w:p>
          <w:p w14:paraId="5886C761" w14:textId="77777777" w:rsidR="003075DC" w:rsidRPr="00F95D47" w:rsidRDefault="003075DC" w:rsidP="003075DC">
            <w:pPr>
              <w:pStyle w:val="Akapitzlist"/>
              <w:numPr>
                <w:ilvl w:val="0"/>
                <w:numId w:val="26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D47">
              <w:rPr>
                <w:rFonts w:ascii="Times New Roman" w:hAnsi="Times New Roman"/>
                <w:sz w:val="24"/>
                <w:szCs w:val="24"/>
              </w:rPr>
              <w:t>serwer administracyjny musi oferować możliwość utworzenia grup statycznych i dynamicznych komputerów,</w:t>
            </w:r>
          </w:p>
          <w:p w14:paraId="459BB844" w14:textId="77777777" w:rsidR="003075DC" w:rsidRPr="00F95D47" w:rsidRDefault="003075DC" w:rsidP="003075DC">
            <w:pPr>
              <w:pStyle w:val="Akapitzlist"/>
              <w:numPr>
                <w:ilvl w:val="0"/>
                <w:numId w:val="26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D47">
              <w:rPr>
                <w:rFonts w:ascii="Times New Roman" w:hAnsi="Times New Roman"/>
                <w:sz w:val="24"/>
                <w:szCs w:val="24"/>
              </w:rPr>
              <w:t>grupy dynamiczne tworzone na podstawie szablonu określającego warunki jakie musi spełnić klient aby zostać umieszczony w danej grupie. Przykładowe warunki: Adresy sieciowe IP, Aktywne zagrożenia, Stan funkcjonowania/ochrony, Wersja systemu operacyjnego, itp.,</w:t>
            </w:r>
          </w:p>
          <w:p w14:paraId="01F8F55A" w14:textId="77777777" w:rsidR="003075DC" w:rsidRPr="00F95D47" w:rsidRDefault="003075DC" w:rsidP="003075DC">
            <w:pPr>
              <w:pStyle w:val="Akapitzlist"/>
              <w:numPr>
                <w:ilvl w:val="0"/>
                <w:numId w:val="26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D47">
              <w:rPr>
                <w:rFonts w:ascii="Times New Roman" w:hAnsi="Times New Roman"/>
                <w:sz w:val="24"/>
                <w:szCs w:val="24"/>
              </w:rPr>
              <w:lastRenderedPageBreak/>
              <w:t>serwer administracyjny musi oferować możliwość utworzenia polityk dla programów zabezpieczających i modułów serwera centralnego zarządzania,</w:t>
            </w:r>
          </w:p>
          <w:p w14:paraId="46E93FB5" w14:textId="77777777" w:rsidR="003075DC" w:rsidRPr="00F95D47" w:rsidRDefault="003075DC" w:rsidP="003075DC">
            <w:pPr>
              <w:pStyle w:val="Akapitzlist"/>
              <w:numPr>
                <w:ilvl w:val="0"/>
                <w:numId w:val="26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D47">
              <w:rPr>
                <w:rFonts w:ascii="Times New Roman" w:hAnsi="Times New Roman"/>
                <w:sz w:val="24"/>
                <w:szCs w:val="24"/>
              </w:rPr>
              <w:t>serwer administracyjny musi oferować możliwość przypisania polityki dla pojedynczego klienta lub dla grupy komputerów. Serwer administracyjny musi oferować możliwość przypisania kilku polityk z innymi priorytetami dla jednego klienta,</w:t>
            </w:r>
          </w:p>
          <w:p w14:paraId="7D3DDD91" w14:textId="77777777" w:rsidR="003075DC" w:rsidRPr="00F95D47" w:rsidRDefault="003075DC" w:rsidP="003075DC">
            <w:pPr>
              <w:pStyle w:val="Akapitzlist"/>
              <w:numPr>
                <w:ilvl w:val="0"/>
                <w:numId w:val="26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D47">
              <w:rPr>
                <w:rFonts w:ascii="Times New Roman" w:hAnsi="Times New Roman"/>
                <w:sz w:val="24"/>
                <w:szCs w:val="24"/>
              </w:rPr>
              <w:t>serwer administracyjny musi oferować możliwość nadania priorytetu „Wymuś” dla konkretnej opcji w konfiguracji klienta. Opcja ta nie będzie mogła być zmieniona na stacji klienckiej bez względu na zabezpieczenie całej konfiguracji hasłem lub w przypadku jego braku,</w:t>
            </w:r>
          </w:p>
          <w:p w14:paraId="4969FA36" w14:textId="77777777" w:rsidR="003075DC" w:rsidRPr="00F95D47" w:rsidRDefault="003075DC" w:rsidP="003075DC">
            <w:pPr>
              <w:pStyle w:val="Akapitzlist"/>
              <w:numPr>
                <w:ilvl w:val="0"/>
                <w:numId w:val="26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D47">
              <w:rPr>
                <w:rFonts w:ascii="Times New Roman" w:hAnsi="Times New Roman"/>
                <w:sz w:val="24"/>
                <w:szCs w:val="24"/>
              </w:rPr>
              <w:t>serwer administracyjny musi umożliwiać wyświetlenie polityk do których przynależy dana stacja robocza oraz ich edycję z poziomu właściwości samego klienta,</w:t>
            </w:r>
          </w:p>
          <w:p w14:paraId="01B0D13F" w14:textId="77777777" w:rsidR="003075DC" w:rsidRPr="00F95D47" w:rsidRDefault="003075DC" w:rsidP="003075DC">
            <w:pPr>
              <w:pStyle w:val="Akapitzlist"/>
              <w:numPr>
                <w:ilvl w:val="0"/>
                <w:numId w:val="26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D47">
              <w:rPr>
                <w:rFonts w:ascii="Times New Roman" w:hAnsi="Times New Roman"/>
                <w:sz w:val="24"/>
                <w:szCs w:val="24"/>
              </w:rPr>
              <w:t>serwer administracyjny musi oferować możliwość utworzenia własnych raportów lub skorzystanie z predefiniowanych wzorów,</w:t>
            </w:r>
          </w:p>
          <w:p w14:paraId="77581960" w14:textId="77777777" w:rsidR="003075DC" w:rsidRPr="00F95D47" w:rsidRDefault="003075DC" w:rsidP="003075DC">
            <w:pPr>
              <w:pStyle w:val="Akapitzlist"/>
              <w:numPr>
                <w:ilvl w:val="0"/>
                <w:numId w:val="26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D47">
              <w:rPr>
                <w:rFonts w:ascii="Times New Roman" w:hAnsi="Times New Roman"/>
                <w:sz w:val="24"/>
                <w:szCs w:val="24"/>
              </w:rPr>
              <w:t>serwer administracyjny musi oferować możliwość weryfikacji identyfikatora publicznego licencji, ilości wykorzystanych stanowisk, czasu wygaśnięcia, wersji produktu, na który jest licencja oraz jej właściciela,</w:t>
            </w:r>
          </w:p>
          <w:p w14:paraId="09D280A0" w14:textId="77777777" w:rsidR="003075DC" w:rsidRPr="00F95D47" w:rsidRDefault="003075DC" w:rsidP="003075DC">
            <w:pPr>
              <w:pStyle w:val="Akapitzlist"/>
              <w:numPr>
                <w:ilvl w:val="0"/>
                <w:numId w:val="26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D47">
              <w:rPr>
                <w:rFonts w:ascii="Times New Roman" w:hAnsi="Times New Roman"/>
                <w:sz w:val="24"/>
                <w:szCs w:val="24"/>
              </w:rPr>
              <w:t>narzędzie administracyjne musi być wyposażone w mechanizm wyszukiwania zarządzanych komputerów na podstawie co najmniej nazwy komputera, adresu IPv4 i IPv6 lub wyszukania konkretnej nazwy zagrożenia,</w:t>
            </w:r>
          </w:p>
          <w:p w14:paraId="6B9D3132" w14:textId="77777777" w:rsidR="003075DC" w:rsidRPr="000A7D62" w:rsidRDefault="003075DC" w:rsidP="003075DC">
            <w:pPr>
              <w:pStyle w:val="Akapitzlist"/>
              <w:numPr>
                <w:ilvl w:val="0"/>
                <w:numId w:val="26"/>
              </w:numPr>
              <w:spacing w:after="0" w:line="240" w:lineRule="atLeast"/>
              <w:ind w:left="453" w:right="113" w:hanging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D47">
              <w:rPr>
                <w:rFonts w:ascii="Times New Roman" w:hAnsi="Times New Roman"/>
                <w:sz w:val="24"/>
                <w:szCs w:val="24"/>
              </w:rPr>
              <w:t>administrator musi mieć możliwość określenia zakresu czasu w jakim dane zadanie będzie wykonywane (sekundy, minuty, godziny, dni, tygodnie)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75DC" w:rsidRPr="00F95D47" w14:paraId="164D5D07" w14:textId="77777777" w:rsidTr="00AE5008">
        <w:trPr>
          <w:trHeight w:val="1136"/>
          <w:jc w:val="center"/>
        </w:trPr>
        <w:tc>
          <w:tcPr>
            <w:tcW w:w="578" w:type="dxa"/>
            <w:shd w:val="clear" w:color="auto" w:fill="auto"/>
            <w:tcMar>
              <w:left w:w="-10" w:type="dxa"/>
            </w:tcMar>
            <w:vAlign w:val="center"/>
          </w:tcPr>
          <w:p w14:paraId="7D9276C7" w14:textId="30F68BB8" w:rsidR="003075DC" w:rsidRDefault="003075DC" w:rsidP="00F32A75">
            <w:pPr>
              <w:pStyle w:val="Domylni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018" w:type="dxa"/>
            <w:shd w:val="clear" w:color="auto" w:fill="FFFFFF"/>
            <w:tcMar>
              <w:left w:w="-10" w:type="dxa"/>
            </w:tcMar>
            <w:vAlign w:val="center"/>
          </w:tcPr>
          <w:p w14:paraId="054F3A99" w14:textId="4D5A4D73" w:rsidR="003075DC" w:rsidRPr="003075DC" w:rsidRDefault="003075DC" w:rsidP="003075DC">
            <w:pPr>
              <w:pStyle w:val="Akapitzlist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5DC">
              <w:rPr>
                <w:rFonts w:ascii="Times New Roman" w:hAnsi="Times New Roman"/>
                <w:sz w:val="24"/>
                <w:szCs w:val="24"/>
              </w:rPr>
              <w:t>data rozpoczęcia licencji: w przypadku ESET PROTECT Essential On-</w:t>
            </w:r>
            <w:proofErr w:type="spellStart"/>
            <w:r w:rsidRPr="003075DC">
              <w:rPr>
                <w:rFonts w:ascii="Times New Roman" w:hAnsi="Times New Roman"/>
                <w:sz w:val="24"/>
                <w:szCs w:val="24"/>
              </w:rPr>
              <w:t>Prem</w:t>
            </w:r>
            <w:proofErr w:type="spellEnd"/>
            <w:r w:rsidRPr="003075DC">
              <w:rPr>
                <w:rFonts w:ascii="Times New Roman" w:hAnsi="Times New Roman"/>
                <w:sz w:val="24"/>
                <w:szCs w:val="24"/>
              </w:rPr>
              <w:t xml:space="preserve"> (ESET </w:t>
            </w:r>
            <w:proofErr w:type="spellStart"/>
            <w:r w:rsidRPr="003075DC">
              <w:rPr>
                <w:rFonts w:ascii="Times New Roman" w:hAnsi="Times New Roman"/>
                <w:sz w:val="24"/>
                <w:szCs w:val="24"/>
              </w:rPr>
              <w:t>Endpoint</w:t>
            </w:r>
            <w:proofErr w:type="spellEnd"/>
            <w:r w:rsidRPr="00307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75DC">
              <w:rPr>
                <w:rFonts w:ascii="Times New Roman" w:hAnsi="Times New Roman"/>
                <w:sz w:val="24"/>
                <w:szCs w:val="24"/>
              </w:rPr>
              <w:t>Protection</w:t>
            </w:r>
            <w:proofErr w:type="spellEnd"/>
            <w:r w:rsidRPr="003075DC">
              <w:rPr>
                <w:rFonts w:ascii="Times New Roman" w:hAnsi="Times New Roman"/>
                <w:sz w:val="24"/>
                <w:szCs w:val="24"/>
              </w:rPr>
              <w:t xml:space="preserve"> Standard) – kontynuacji licencji: 10.04.2024, w przypadku innego produktu: nie później niż 25.03.2024</w:t>
            </w:r>
            <w:r w:rsidR="00AE5008">
              <w:rPr>
                <w:rFonts w:ascii="Times New Roman" w:hAnsi="Times New Roman"/>
                <w:sz w:val="24"/>
                <w:szCs w:val="24"/>
              </w:rPr>
              <w:t xml:space="preserve"> r. </w:t>
            </w:r>
          </w:p>
          <w:p w14:paraId="76E3A567" w14:textId="4D19FF4D" w:rsidR="003075DC" w:rsidRPr="00AE5008" w:rsidRDefault="003075DC" w:rsidP="00AE5008">
            <w:pPr>
              <w:pStyle w:val="Akapitzlist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5DC">
              <w:rPr>
                <w:rFonts w:ascii="Times New Roman" w:hAnsi="Times New Roman"/>
                <w:sz w:val="24"/>
                <w:szCs w:val="24"/>
              </w:rPr>
              <w:t>licencja: 3</w:t>
            </w:r>
            <w:r w:rsidR="00AE5008">
              <w:rPr>
                <w:rFonts w:ascii="Times New Roman" w:hAnsi="Times New Roman"/>
                <w:sz w:val="24"/>
                <w:szCs w:val="24"/>
              </w:rPr>
              <w:t>6</w:t>
            </w:r>
            <w:r w:rsidRPr="00307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5008">
              <w:rPr>
                <w:rFonts w:ascii="Times New Roman" w:hAnsi="Times New Roman"/>
                <w:sz w:val="24"/>
                <w:szCs w:val="24"/>
              </w:rPr>
              <w:t>miesięcy</w:t>
            </w:r>
            <w:r w:rsidRPr="003075DC">
              <w:rPr>
                <w:rFonts w:ascii="Times New Roman" w:hAnsi="Times New Roman"/>
                <w:sz w:val="24"/>
                <w:szCs w:val="24"/>
              </w:rPr>
              <w:t xml:space="preserve"> od daty rozpoczęcia licencji</w:t>
            </w:r>
          </w:p>
        </w:tc>
      </w:tr>
    </w:tbl>
    <w:p w14:paraId="71975E95" w14:textId="77777777" w:rsidR="000456AF" w:rsidRDefault="000456A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601" w:type="dxa"/>
        <w:tblInd w:w="-289" w:type="dxa"/>
        <w:tblLook w:val="04A0" w:firstRow="1" w:lastRow="0" w:firstColumn="1" w:lastColumn="0" w:noHBand="0" w:noVBand="1"/>
      </w:tblPr>
      <w:tblGrid>
        <w:gridCol w:w="568"/>
        <w:gridCol w:w="14033"/>
      </w:tblGrid>
      <w:tr w:rsidR="000456AF" w14:paraId="5E45C959" w14:textId="77777777" w:rsidTr="00AE5008">
        <w:tc>
          <w:tcPr>
            <w:tcW w:w="14601" w:type="dxa"/>
            <w:gridSpan w:val="2"/>
            <w:shd w:val="clear" w:color="auto" w:fill="8EAADB" w:themeFill="accent1" w:themeFillTint="99"/>
            <w:vAlign w:val="center"/>
          </w:tcPr>
          <w:p w14:paraId="35E1E2CB" w14:textId="70845683" w:rsidR="000456AF" w:rsidRDefault="000456AF" w:rsidP="000456AF">
            <w:pPr>
              <w:pStyle w:val="Normal1"/>
              <w:spacing w:before="240" w:after="240" w:line="240" w:lineRule="atLeast"/>
              <w:ind w:left="284" w:right="113"/>
              <w:jc w:val="center"/>
              <w:rPr>
                <w:szCs w:val="24"/>
              </w:rPr>
            </w:pPr>
            <w:r>
              <w:rPr>
                <w:b/>
                <w:color w:val="000000" w:themeColor="text1"/>
                <w:szCs w:val="24"/>
                <w:lang w:val="pl-PL"/>
              </w:rPr>
              <w:t>Część 6 - Dostawa oprogramowania antywirusowego</w:t>
            </w:r>
            <w:r w:rsidR="00743643">
              <w:rPr>
                <w:b/>
                <w:color w:val="000000" w:themeColor="text1"/>
                <w:szCs w:val="24"/>
                <w:lang w:val="pl-PL"/>
              </w:rPr>
              <w:t xml:space="preserve"> – </w:t>
            </w:r>
            <w:r w:rsidR="00AE5008">
              <w:rPr>
                <w:b/>
                <w:color w:val="FF0000"/>
                <w:szCs w:val="24"/>
                <w:lang w:val="pl-PL"/>
              </w:rPr>
              <w:t>Wypełnia</w:t>
            </w:r>
            <w:r w:rsidR="00743643" w:rsidRPr="00AE5008">
              <w:rPr>
                <w:b/>
                <w:color w:val="FF0000"/>
                <w:szCs w:val="24"/>
                <w:lang w:val="pl-PL"/>
              </w:rPr>
              <w:t xml:space="preserve"> </w:t>
            </w:r>
            <w:r w:rsidR="00AE5008">
              <w:rPr>
                <w:b/>
                <w:color w:val="FF0000"/>
                <w:szCs w:val="24"/>
                <w:lang w:val="pl-PL"/>
              </w:rPr>
              <w:t>W</w:t>
            </w:r>
            <w:r w:rsidR="00743643" w:rsidRPr="00AE5008">
              <w:rPr>
                <w:b/>
                <w:color w:val="FF0000"/>
                <w:szCs w:val="24"/>
                <w:lang w:val="pl-PL"/>
              </w:rPr>
              <w:t>ykonawca</w:t>
            </w:r>
          </w:p>
        </w:tc>
      </w:tr>
      <w:tr w:rsidR="000456AF" w14:paraId="7E608BEA" w14:textId="77777777" w:rsidTr="00AE5008">
        <w:tc>
          <w:tcPr>
            <w:tcW w:w="568" w:type="dxa"/>
            <w:vAlign w:val="center"/>
          </w:tcPr>
          <w:p w14:paraId="023BC715" w14:textId="5E2E6008" w:rsidR="000456AF" w:rsidRDefault="000456AF" w:rsidP="0004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5D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33" w:type="dxa"/>
            <w:vAlign w:val="center"/>
          </w:tcPr>
          <w:p w14:paraId="27A2E29B" w14:textId="3EC9FF78" w:rsidR="000456AF" w:rsidRDefault="002C5DD7" w:rsidP="0004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szkolenia –</w:t>
            </w:r>
            <w:r w:rsidR="00AE5008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…………………………..</w:t>
            </w:r>
          </w:p>
          <w:p w14:paraId="4A512394" w14:textId="4BD7A164" w:rsidR="002C5DD7" w:rsidRDefault="002C5DD7" w:rsidP="0004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trwania szkolenia</w:t>
            </w:r>
            <w:r w:rsidR="0082488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E5008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…………………….</w:t>
            </w:r>
          </w:p>
        </w:tc>
      </w:tr>
      <w:tr w:rsidR="000456AF" w14:paraId="623B21BB" w14:textId="77777777" w:rsidTr="00AE5008">
        <w:tc>
          <w:tcPr>
            <w:tcW w:w="568" w:type="dxa"/>
            <w:vAlign w:val="center"/>
          </w:tcPr>
          <w:p w14:paraId="1B04BE98" w14:textId="3426F151" w:rsidR="000456AF" w:rsidRDefault="000456AF" w:rsidP="0004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C5D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33" w:type="dxa"/>
            <w:vAlign w:val="center"/>
          </w:tcPr>
          <w:p w14:paraId="5BDF2529" w14:textId="7D24CB72" w:rsidR="000456AF" w:rsidRDefault="002C5DD7" w:rsidP="0004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Specyfikacja wymagań funkcjonalnych:</w:t>
            </w:r>
            <w:r w:rsidR="00AE5008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……………………..</w:t>
            </w:r>
          </w:p>
          <w:p w14:paraId="20108FE8" w14:textId="2EE32A6B" w:rsidR="002C5DD7" w:rsidRDefault="002C5DD7" w:rsidP="00045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AF" w14:paraId="57F99F33" w14:textId="77777777" w:rsidTr="00AE5008">
        <w:tc>
          <w:tcPr>
            <w:tcW w:w="568" w:type="dxa"/>
            <w:vAlign w:val="center"/>
          </w:tcPr>
          <w:p w14:paraId="45604517" w14:textId="5504852B" w:rsidR="000456AF" w:rsidRDefault="000456AF" w:rsidP="00045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C5D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33" w:type="dxa"/>
            <w:vAlign w:val="center"/>
          </w:tcPr>
          <w:p w14:paraId="19475DCC" w14:textId="73AA19B6" w:rsidR="002C5DD7" w:rsidRPr="002C5DD7" w:rsidRDefault="002C5DD7" w:rsidP="000456AF">
            <w:pPr>
              <w:spacing w:line="240" w:lineRule="atLeast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Nazwa produktu </w:t>
            </w:r>
            <w:r w:rsidR="00AE5008"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</w:tc>
      </w:tr>
    </w:tbl>
    <w:p w14:paraId="494291C9" w14:textId="19DF9886" w:rsidR="0034544F" w:rsidRDefault="0034544F">
      <w:pPr>
        <w:rPr>
          <w:rFonts w:ascii="Times New Roman" w:hAnsi="Times New Roman" w:cs="Times New Roman"/>
          <w:sz w:val="24"/>
          <w:szCs w:val="24"/>
        </w:rPr>
      </w:pPr>
    </w:p>
    <w:p w14:paraId="16508DE8" w14:textId="2B60A944" w:rsidR="00061B77" w:rsidRPr="00BC5392" w:rsidRDefault="00061B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27" w:type="dxa"/>
        <w:tblInd w:w="45" w:type="dxa"/>
        <w:tblLayout w:type="fixed"/>
        <w:tblCellMar>
          <w:top w:w="28" w:type="dxa"/>
          <w:left w:w="1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0"/>
        <w:gridCol w:w="6133"/>
        <w:gridCol w:w="5294"/>
      </w:tblGrid>
      <w:tr w:rsidR="00061B77" w:rsidRPr="00BC5392" w14:paraId="2597EDF7" w14:textId="77777777" w:rsidTr="00061B77">
        <w:trPr>
          <w:cantSplit/>
        </w:trPr>
        <w:tc>
          <w:tcPr>
            <w:tcW w:w="1442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EAADB" w:themeFill="accent1" w:themeFillTint="99"/>
            <w:vAlign w:val="center"/>
          </w:tcPr>
          <w:p w14:paraId="5E7B3220" w14:textId="77777777" w:rsidR="00061B77" w:rsidRPr="00BC5392" w:rsidRDefault="00061B77" w:rsidP="00061B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CE8A2F" w14:textId="5A70D11E" w:rsidR="00061B77" w:rsidRPr="00BC5392" w:rsidRDefault="00061B77" w:rsidP="00A14D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nr 7 - Dostawa oprogramowania</w:t>
            </w:r>
            <w:r w:rsidR="00A52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System operacyjny</w:t>
            </w:r>
          </w:p>
        </w:tc>
      </w:tr>
      <w:tr w:rsidR="00061B77" w:rsidRPr="00BC5392" w14:paraId="52DDE1A9" w14:textId="77777777" w:rsidTr="00061B77">
        <w:trPr>
          <w:cantSplit/>
        </w:trPr>
        <w:tc>
          <w:tcPr>
            <w:tcW w:w="91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090DBBF" w14:textId="77777777" w:rsidR="00061B77" w:rsidRPr="00BC5392" w:rsidRDefault="00061B77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5392">
              <w:rPr>
                <w:rFonts w:ascii="Times New Roman" w:hAnsi="Times New Roman" w:cs="Times New Roman"/>
                <w:b/>
                <w:bCs/>
              </w:rPr>
              <w:t>Parametry techniczne sprzętu i inne wymagane przez Zamawiającego</w:t>
            </w:r>
          </w:p>
          <w:p w14:paraId="604AFF02" w14:textId="77777777" w:rsidR="00061B77" w:rsidRPr="00BC5392" w:rsidRDefault="00061B77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5294" w:type="dxa"/>
            <w:tcBorders>
              <w:top w:val="single" w:sz="2" w:space="0" w:color="000001"/>
              <w:left w:val="single" w:sz="4" w:space="0" w:color="000000" w:themeColor="text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825DAA6" w14:textId="77777777" w:rsidR="00061B77" w:rsidRPr="00BC5392" w:rsidRDefault="00061B77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b/>
                <w:bCs/>
              </w:rPr>
              <w:t xml:space="preserve">Parametry techniczne sprzętu i inne oferowane przez Wykonawcę (opis oferowanego przedmiotu) </w:t>
            </w:r>
          </w:p>
          <w:p w14:paraId="1F41F3DD" w14:textId="77777777" w:rsidR="00061B77" w:rsidRPr="00BC5392" w:rsidRDefault="00061B77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14:paraId="40352BCB" w14:textId="77777777" w:rsidR="00061B77" w:rsidRPr="00BC5392" w:rsidRDefault="00061B77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color w:val="FF0000"/>
                <w:lang w:eastAsia="pl-PL"/>
              </w:rPr>
              <w:t xml:space="preserve">(należy opisać dokładnie i jednoznacznie oferowany parametr/warunek) </w:t>
            </w:r>
          </w:p>
        </w:tc>
      </w:tr>
      <w:tr w:rsidR="00061B77" w:rsidRPr="00BC5392" w14:paraId="3E19AA9F" w14:textId="77777777" w:rsidTr="00061B77">
        <w:trPr>
          <w:cantSplit/>
        </w:trPr>
        <w:tc>
          <w:tcPr>
            <w:tcW w:w="91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5270536" w14:textId="77777777" w:rsidR="00061B77" w:rsidRPr="00BC5392" w:rsidRDefault="00061B77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94" w:type="dxa"/>
            <w:tcBorders>
              <w:top w:val="single" w:sz="2" w:space="0" w:color="000001"/>
              <w:left w:val="single" w:sz="4" w:space="0" w:color="000000" w:themeColor="text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4FFA2E9" w14:textId="77777777" w:rsidR="00061B77" w:rsidRPr="00BC5392" w:rsidRDefault="00061B77" w:rsidP="00061B77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61B77" w:rsidRPr="00BC5392" w14:paraId="16FCF4F3" w14:textId="77777777" w:rsidTr="00061B77">
        <w:trPr>
          <w:cantSplit/>
        </w:trPr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9B377C4" w14:textId="77777777" w:rsidR="00061B77" w:rsidRPr="00BC5392" w:rsidRDefault="00061B77" w:rsidP="00061B77">
            <w:pPr>
              <w:pStyle w:val="Nagwektabeli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114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5068A85" w14:textId="6A577ED0" w:rsidR="00061B77" w:rsidRPr="00BC5392" w:rsidRDefault="00061B77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Windows 11</w:t>
            </w:r>
          </w:p>
        </w:tc>
      </w:tr>
      <w:tr w:rsidR="00061B77" w:rsidRPr="00BC5392" w14:paraId="7DCB1231" w14:textId="77777777" w:rsidTr="00061B77"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14DBFA9" w14:textId="77777777" w:rsidR="00061B77" w:rsidRPr="00BC5392" w:rsidRDefault="00061B77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Kompatybilność</w:t>
            </w:r>
          </w:p>
        </w:tc>
        <w:tc>
          <w:tcPr>
            <w:tcW w:w="6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BE5E69" w14:textId="27078BB7" w:rsidR="00061B77" w:rsidRPr="00BC5392" w:rsidRDefault="00061B77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5294" w:type="dxa"/>
            <w:tcBorders>
              <w:top w:val="single" w:sz="2" w:space="0" w:color="000001"/>
              <w:left w:val="single" w:sz="4" w:space="0" w:color="000000" w:themeColor="text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838957A" w14:textId="77777777" w:rsidR="00061B77" w:rsidRPr="00BC5392" w:rsidRDefault="00061B77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61B77" w:rsidRPr="00BC5392" w14:paraId="26C2593E" w14:textId="77777777" w:rsidTr="00061B77"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285D214" w14:textId="77777777" w:rsidR="00061B77" w:rsidRPr="00BC5392" w:rsidRDefault="00061B77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Rodzaj licencji</w:t>
            </w:r>
          </w:p>
        </w:tc>
        <w:tc>
          <w:tcPr>
            <w:tcW w:w="6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D93DA2" w14:textId="4F12299C" w:rsidR="00061B77" w:rsidRPr="00BC5392" w:rsidRDefault="00061B77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Bezterminowa</w:t>
            </w:r>
          </w:p>
        </w:tc>
        <w:tc>
          <w:tcPr>
            <w:tcW w:w="5294" w:type="dxa"/>
            <w:tcBorders>
              <w:top w:val="single" w:sz="2" w:space="0" w:color="000001"/>
              <w:left w:val="single" w:sz="4" w:space="0" w:color="000000" w:themeColor="text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31E26C6" w14:textId="77777777" w:rsidR="00061B77" w:rsidRPr="00BC5392" w:rsidRDefault="00061B77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61B77" w:rsidRPr="00BC5392" w14:paraId="2BAC5F78" w14:textId="77777777" w:rsidTr="00061B77"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8E654CD" w14:textId="5380A5CC" w:rsidR="00061B77" w:rsidRPr="00BC5392" w:rsidRDefault="00061B77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Wersja oprogramowania</w:t>
            </w:r>
          </w:p>
        </w:tc>
        <w:tc>
          <w:tcPr>
            <w:tcW w:w="6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74FF592" w14:textId="2952A2C8" w:rsidR="00061B77" w:rsidRPr="00BC5392" w:rsidRDefault="00061B77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Pro</w:t>
            </w:r>
          </w:p>
        </w:tc>
        <w:tc>
          <w:tcPr>
            <w:tcW w:w="5294" w:type="dxa"/>
            <w:tcBorders>
              <w:top w:val="single" w:sz="2" w:space="0" w:color="000001"/>
              <w:left w:val="single" w:sz="4" w:space="0" w:color="000000" w:themeColor="text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18CA540" w14:textId="77777777" w:rsidR="00061B77" w:rsidRPr="00BC5392" w:rsidRDefault="00061B77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61B77" w:rsidRPr="00BC5392" w14:paraId="31EA32A3" w14:textId="77777777" w:rsidTr="00061B77"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D7428F" w14:textId="77777777" w:rsidR="00061B77" w:rsidRPr="00BC5392" w:rsidRDefault="00061B77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</w:rPr>
              <w:t>Wersja językowa</w:t>
            </w:r>
          </w:p>
        </w:tc>
        <w:tc>
          <w:tcPr>
            <w:tcW w:w="6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2111C2" w14:textId="77777777" w:rsidR="00061B77" w:rsidRPr="00BC5392" w:rsidRDefault="00061B77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Polska</w:t>
            </w:r>
          </w:p>
        </w:tc>
        <w:tc>
          <w:tcPr>
            <w:tcW w:w="5294" w:type="dxa"/>
            <w:tcBorders>
              <w:top w:val="single" w:sz="2" w:space="0" w:color="000001"/>
              <w:left w:val="single" w:sz="4" w:space="0" w:color="000000" w:themeColor="text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6B326F4" w14:textId="77777777" w:rsidR="00061B77" w:rsidRPr="00BC5392" w:rsidRDefault="00061B77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15C30" w:rsidRPr="00BC5392" w14:paraId="7658B472" w14:textId="77777777" w:rsidTr="00061B77"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996853" w14:textId="731193ED" w:rsidR="00F15C30" w:rsidRPr="00BC5392" w:rsidRDefault="00F15C30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BC5392">
              <w:rPr>
                <w:rFonts w:ascii="Times New Roman" w:hAnsi="Times New Roman" w:cs="Times New Roman"/>
                <w:b w:val="0"/>
              </w:rPr>
              <w:t xml:space="preserve">Architektura </w:t>
            </w:r>
          </w:p>
        </w:tc>
        <w:tc>
          <w:tcPr>
            <w:tcW w:w="6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B44180F" w14:textId="3819AC5F" w:rsidR="00F15C30" w:rsidRPr="00BC5392" w:rsidRDefault="00F15C30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64 bit</w:t>
            </w:r>
          </w:p>
        </w:tc>
        <w:tc>
          <w:tcPr>
            <w:tcW w:w="5294" w:type="dxa"/>
            <w:tcBorders>
              <w:top w:val="single" w:sz="2" w:space="0" w:color="000001"/>
              <w:left w:val="single" w:sz="4" w:space="0" w:color="000000" w:themeColor="text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E5BE479" w14:textId="77777777" w:rsidR="00F15C30" w:rsidRPr="00BC5392" w:rsidRDefault="00F15C30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12B1E" w:rsidRPr="00BC5392" w14:paraId="743EF069" w14:textId="77777777" w:rsidTr="00061B77"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93126DE" w14:textId="7A69B546" w:rsidR="00612B1E" w:rsidRPr="00BC5392" w:rsidRDefault="00612B1E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Ilość Sztuk</w:t>
            </w:r>
          </w:p>
        </w:tc>
        <w:tc>
          <w:tcPr>
            <w:tcW w:w="6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DACB6C4" w14:textId="1FFB9420" w:rsidR="00612B1E" w:rsidRPr="00BC5392" w:rsidRDefault="00612B1E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94" w:type="dxa"/>
            <w:tcBorders>
              <w:top w:val="single" w:sz="2" w:space="0" w:color="000001"/>
              <w:left w:val="single" w:sz="4" w:space="0" w:color="000000" w:themeColor="text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5EC45D0" w14:textId="77777777" w:rsidR="00612B1E" w:rsidRPr="00BC5392" w:rsidRDefault="00612B1E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61B77" w:rsidRPr="00BC5392" w14:paraId="15CC8344" w14:textId="77777777" w:rsidTr="00F15C30"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 w:themeFill="background1" w:themeFillShade="D9"/>
            <w:vAlign w:val="center"/>
          </w:tcPr>
          <w:p w14:paraId="26FFF08B" w14:textId="77777777" w:rsidR="00061B77" w:rsidRPr="00BC5392" w:rsidRDefault="00061B77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Model wzorcowy</w:t>
            </w:r>
          </w:p>
        </w:tc>
        <w:tc>
          <w:tcPr>
            <w:tcW w:w="114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</w:tcPr>
          <w:p w14:paraId="43BBC6F5" w14:textId="569D34BF" w:rsidR="00061B77" w:rsidRPr="00BC5392" w:rsidRDefault="00F15C30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C5392">
              <w:rPr>
                <w:rFonts w:ascii="Times New Roman" w:hAnsi="Times New Roman" w:cs="Times New Roman"/>
                <w:b/>
                <w:bCs/>
              </w:rPr>
              <w:t>MS WINDOWS 11 PRO PL 64BIT OEM</w:t>
            </w:r>
          </w:p>
        </w:tc>
      </w:tr>
      <w:tr w:rsidR="00061B77" w:rsidRPr="00BC5392" w14:paraId="74E2F1C7" w14:textId="77777777" w:rsidTr="00061B77"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1D48E82" w14:textId="1C7018C2" w:rsidR="00061B77" w:rsidRPr="00BC5392" w:rsidRDefault="00061B77" w:rsidP="00061B77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Użytkownik</w:t>
            </w:r>
          </w:p>
        </w:tc>
        <w:tc>
          <w:tcPr>
            <w:tcW w:w="114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26C0405" w14:textId="77777777" w:rsidR="00061B77" w:rsidRPr="00BC5392" w:rsidRDefault="00061B77" w:rsidP="00061B77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Dział Informatyczny ASP, 31-157 Kraków, Plac Jana Matejki 13</w:t>
            </w:r>
          </w:p>
        </w:tc>
      </w:tr>
    </w:tbl>
    <w:p w14:paraId="14A55220" w14:textId="254C40EF" w:rsidR="00F15C30" w:rsidRPr="00BC5392" w:rsidRDefault="00F15C3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29" w:type="dxa"/>
        <w:tblInd w:w="27" w:type="dxa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52"/>
        <w:gridCol w:w="5319"/>
        <w:gridCol w:w="6358"/>
      </w:tblGrid>
      <w:tr w:rsidR="00F15C30" w:rsidRPr="00BC5392" w14:paraId="12C9BFB5" w14:textId="77777777" w:rsidTr="00A52021">
        <w:trPr>
          <w:cantSplit/>
          <w:trHeight w:val="443"/>
        </w:trPr>
        <w:tc>
          <w:tcPr>
            <w:tcW w:w="144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EAADB"/>
            <w:vAlign w:val="center"/>
          </w:tcPr>
          <w:p w14:paraId="3AB6D302" w14:textId="2B1AF78E" w:rsidR="00F15C30" w:rsidRPr="00BC5392" w:rsidRDefault="00F15C30" w:rsidP="00A14D78">
            <w:pPr>
              <w:pStyle w:val="Nagwek1"/>
              <w:spacing w:after="0" w:line="276" w:lineRule="auto"/>
              <w:rPr>
                <w:rFonts w:cs="Times New Roman"/>
                <w:szCs w:val="24"/>
              </w:rPr>
            </w:pPr>
            <w:r w:rsidRPr="00BC5392">
              <w:rPr>
                <w:rFonts w:cs="Times New Roman"/>
                <w:szCs w:val="24"/>
              </w:rPr>
              <w:lastRenderedPageBreak/>
              <w:t xml:space="preserve">Część nr </w:t>
            </w:r>
            <w:r w:rsidR="00A14D78" w:rsidRPr="00BC5392">
              <w:rPr>
                <w:rFonts w:cs="Times New Roman"/>
                <w:szCs w:val="24"/>
              </w:rPr>
              <w:t>8</w:t>
            </w:r>
            <w:r w:rsidRPr="00BC5392">
              <w:rPr>
                <w:rFonts w:cs="Times New Roman"/>
                <w:szCs w:val="24"/>
              </w:rPr>
              <w:t xml:space="preserve"> – Oprogramowanie</w:t>
            </w:r>
            <w:r w:rsidR="008458B7">
              <w:rPr>
                <w:rFonts w:cs="Times New Roman"/>
                <w:szCs w:val="24"/>
              </w:rPr>
              <w:t xml:space="preserve"> do przechwytywania ruchu</w:t>
            </w:r>
          </w:p>
        </w:tc>
      </w:tr>
      <w:tr w:rsidR="00F15C30" w:rsidRPr="00BC5392" w14:paraId="5EE40EE8" w14:textId="77777777" w:rsidTr="00A52021">
        <w:trPr>
          <w:cantSplit/>
          <w:trHeight w:val="726"/>
        </w:trPr>
        <w:tc>
          <w:tcPr>
            <w:tcW w:w="8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0CC3D45" w14:textId="77777777" w:rsidR="00F15C30" w:rsidRPr="00BC5392" w:rsidRDefault="00F15C30" w:rsidP="0054628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14:paraId="16577AF4" w14:textId="77777777" w:rsidR="00F15C30" w:rsidRPr="00BC5392" w:rsidRDefault="00F15C30" w:rsidP="0054628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51491EC" w14:textId="77777777" w:rsidR="00F15C30" w:rsidRPr="00BC5392" w:rsidRDefault="00F15C30" w:rsidP="0054628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Parametry techniczne sprzętu i inne oferowane przez  Wykonawcę (opis oferowanego przedmiotu)</w:t>
            </w:r>
          </w:p>
          <w:p w14:paraId="712ED5CF" w14:textId="77777777" w:rsidR="00F15C30" w:rsidRPr="00BC5392" w:rsidRDefault="00F15C30" w:rsidP="0054628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C5392"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14:paraId="2CCD668E" w14:textId="77777777" w:rsidR="00F15C30" w:rsidRPr="00BC5392" w:rsidRDefault="00F15C30" w:rsidP="0054628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 w:rsidRPr="00BC5392">
              <w:rPr>
                <w:rFonts w:ascii="Times New Roman" w:hAnsi="Times New Roman" w:cs="Times New Roman"/>
                <w:color w:val="FF0000"/>
                <w:lang w:eastAsia="pl-PL"/>
              </w:rPr>
              <w:t>(należy opisać dokładnie i jednoznacznie oferowany parametr/warunek)</w:t>
            </w:r>
          </w:p>
        </w:tc>
      </w:tr>
      <w:tr w:rsidR="00F15C30" w:rsidRPr="00BC5392" w14:paraId="112658CE" w14:textId="77777777" w:rsidTr="00A52021">
        <w:trPr>
          <w:cantSplit/>
          <w:trHeight w:val="152"/>
        </w:trPr>
        <w:tc>
          <w:tcPr>
            <w:tcW w:w="8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E1CB265" w14:textId="77777777" w:rsidR="00F15C30" w:rsidRPr="00BC5392" w:rsidRDefault="00F15C30" w:rsidP="0054628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DF4BDE8" w14:textId="77777777" w:rsidR="00F15C30" w:rsidRPr="00BC5392" w:rsidRDefault="00F15C30" w:rsidP="0054628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15C30" w:rsidRPr="00BC5392" w14:paraId="3063C70F" w14:textId="77777777" w:rsidTr="00A52021">
        <w:trPr>
          <w:cantSplit/>
          <w:trHeight w:val="145"/>
        </w:trPr>
        <w:tc>
          <w:tcPr>
            <w:tcW w:w="2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0CECE"/>
            <w:vAlign w:val="center"/>
          </w:tcPr>
          <w:p w14:paraId="0729A36B" w14:textId="77777777" w:rsidR="00F15C30" w:rsidRPr="00BC5392" w:rsidRDefault="00F15C30" w:rsidP="0054628F">
            <w:pPr>
              <w:pStyle w:val="Nagwektabeli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116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/>
            <w:vAlign w:val="center"/>
          </w:tcPr>
          <w:p w14:paraId="636EE569" w14:textId="77777777" w:rsidR="00F15C30" w:rsidRPr="00BC5392" w:rsidRDefault="00F15C30" w:rsidP="0054628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Oprogramowanie</w:t>
            </w:r>
          </w:p>
        </w:tc>
      </w:tr>
      <w:tr w:rsidR="00F15C30" w:rsidRPr="00BC5392" w14:paraId="4AFFBD8B" w14:textId="77777777" w:rsidTr="00A52021">
        <w:trPr>
          <w:trHeight w:val="145"/>
        </w:trPr>
        <w:tc>
          <w:tcPr>
            <w:tcW w:w="2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ED86316" w14:textId="77777777" w:rsidR="00F15C30" w:rsidRPr="00BC5392" w:rsidRDefault="00F15C30" w:rsidP="0054628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Typ licencji</w:t>
            </w:r>
          </w:p>
        </w:tc>
        <w:tc>
          <w:tcPr>
            <w:tcW w:w="5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E5E3EA0" w14:textId="77777777" w:rsidR="00F15C30" w:rsidRPr="00BC5392" w:rsidRDefault="00F15C30" w:rsidP="0054628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Plus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10954EE1" w14:textId="77777777" w:rsidR="00F15C30" w:rsidRPr="00BC5392" w:rsidRDefault="00F15C30" w:rsidP="0054628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15C30" w:rsidRPr="00BC5392" w14:paraId="6774F484" w14:textId="77777777" w:rsidTr="00A52021">
        <w:trPr>
          <w:trHeight w:val="145"/>
        </w:trPr>
        <w:tc>
          <w:tcPr>
            <w:tcW w:w="2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01752FD" w14:textId="77777777" w:rsidR="00F15C30" w:rsidRPr="00BC5392" w:rsidRDefault="00F15C30" w:rsidP="0054628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Czas trwania licencji</w:t>
            </w:r>
          </w:p>
        </w:tc>
        <w:tc>
          <w:tcPr>
            <w:tcW w:w="5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9D7976B" w14:textId="77777777" w:rsidR="00F15C30" w:rsidRPr="00BC5392" w:rsidRDefault="00F15C30" w:rsidP="0054628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1 rok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ED89FBD" w14:textId="77777777" w:rsidR="00F15C30" w:rsidRPr="00BC5392" w:rsidRDefault="00F15C30" w:rsidP="0054628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15C30" w:rsidRPr="00BC5392" w14:paraId="31E72350" w14:textId="77777777" w:rsidTr="00A52021">
        <w:trPr>
          <w:trHeight w:val="152"/>
        </w:trPr>
        <w:tc>
          <w:tcPr>
            <w:tcW w:w="2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CD56A83" w14:textId="77777777" w:rsidR="00F15C30" w:rsidRPr="00BC5392" w:rsidRDefault="00F15C30" w:rsidP="0054628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 xml:space="preserve">Live </w:t>
            </w:r>
            <w:proofErr w:type="spellStart"/>
            <w:r w:rsidRPr="00BC5392">
              <w:rPr>
                <w:rFonts w:ascii="Times New Roman" w:hAnsi="Times New Roman" w:cs="Times New Roman"/>
                <w:b w:val="0"/>
                <w:bCs w:val="0"/>
              </w:rPr>
              <w:t>stream</w:t>
            </w:r>
            <w:proofErr w:type="spellEnd"/>
          </w:p>
        </w:tc>
        <w:tc>
          <w:tcPr>
            <w:tcW w:w="5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263CF0C" w14:textId="77777777" w:rsidR="00F15C30" w:rsidRPr="00BC5392" w:rsidRDefault="00F15C30" w:rsidP="0054628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Min.:</w:t>
            </w:r>
          </w:p>
          <w:p w14:paraId="7A0AE6AF" w14:textId="77777777" w:rsidR="00F15C30" w:rsidRPr="00BC5392" w:rsidRDefault="00F15C30" w:rsidP="00F15C30">
            <w:pPr>
              <w:pStyle w:val="Zawartotabeli"/>
              <w:numPr>
                <w:ilvl w:val="0"/>
                <w:numId w:val="15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C5392">
              <w:rPr>
                <w:rFonts w:ascii="Times New Roman" w:hAnsi="Times New Roman" w:cs="Times New Roman"/>
              </w:rPr>
              <w:t>Unreal</w:t>
            </w:r>
            <w:proofErr w:type="spellEnd"/>
            <w:r w:rsidRPr="00BC5392">
              <w:rPr>
                <w:rFonts w:ascii="Times New Roman" w:hAnsi="Times New Roman" w:cs="Times New Roman"/>
              </w:rPr>
              <w:t xml:space="preserve"> Engine</w:t>
            </w:r>
          </w:p>
          <w:p w14:paraId="0F40B400" w14:textId="77777777" w:rsidR="00F15C30" w:rsidRPr="00BC5392" w:rsidRDefault="00F15C30" w:rsidP="00F15C30">
            <w:pPr>
              <w:pStyle w:val="Zawartotabeli"/>
              <w:numPr>
                <w:ilvl w:val="0"/>
                <w:numId w:val="15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Unity</w:t>
            </w:r>
          </w:p>
          <w:p w14:paraId="4046112F" w14:textId="77777777" w:rsidR="00F15C30" w:rsidRPr="00BC5392" w:rsidRDefault="00F15C30" w:rsidP="00F15C30">
            <w:pPr>
              <w:pStyle w:val="Zawartotabeli"/>
              <w:numPr>
                <w:ilvl w:val="0"/>
                <w:numId w:val="15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C5392">
              <w:rPr>
                <w:rFonts w:ascii="Times New Roman" w:hAnsi="Times New Roman" w:cs="Times New Roman"/>
              </w:rPr>
              <w:t>Blender</w:t>
            </w:r>
            <w:proofErr w:type="spellEnd"/>
          </w:p>
          <w:p w14:paraId="5B0DFFDB" w14:textId="77777777" w:rsidR="00F15C30" w:rsidRPr="00BC5392" w:rsidRDefault="00F15C30" w:rsidP="00F15C30">
            <w:pPr>
              <w:pStyle w:val="Zawartotabeli"/>
              <w:numPr>
                <w:ilvl w:val="0"/>
                <w:numId w:val="15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Maya</w:t>
            </w:r>
          </w:p>
          <w:p w14:paraId="431D4ED9" w14:textId="77777777" w:rsidR="00F15C30" w:rsidRPr="00BC5392" w:rsidRDefault="00F15C30" w:rsidP="00F15C30">
            <w:pPr>
              <w:pStyle w:val="Zawartotabeli"/>
              <w:numPr>
                <w:ilvl w:val="0"/>
                <w:numId w:val="15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Cinema 4D</w:t>
            </w:r>
          </w:p>
          <w:p w14:paraId="5666AFF3" w14:textId="77777777" w:rsidR="00F15C30" w:rsidRPr="00BC5392" w:rsidRDefault="00F15C30" w:rsidP="00F15C30">
            <w:pPr>
              <w:pStyle w:val="Zawartotabeli"/>
              <w:numPr>
                <w:ilvl w:val="0"/>
                <w:numId w:val="15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</w:rPr>
              <w:t>Motion Builder</w:t>
            </w:r>
          </w:p>
          <w:p w14:paraId="3C78E44E" w14:textId="77777777" w:rsidR="00F15C30" w:rsidRPr="00BC5392" w:rsidRDefault="00F15C30" w:rsidP="00F15C30">
            <w:pPr>
              <w:pStyle w:val="Zawartotabeli"/>
              <w:numPr>
                <w:ilvl w:val="0"/>
                <w:numId w:val="15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C5392">
              <w:rPr>
                <w:rFonts w:ascii="Times New Roman" w:hAnsi="Times New Roman" w:cs="Times New Roman"/>
              </w:rPr>
              <w:t>iClone</w:t>
            </w:r>
            <w:proofErr w:type="spellEnd"/>
          </w:p>
          <w:p w14:paraId="04DB54D0" w14:textId="77777777" w:rsidR="00F15C30" w:rsidRPr="00BC5392" w:rsidRDefault="00F15C30" w:rsidP="00F15C30">
            <w:pPr>
              <w:pStyle w:val="Zawartotabeli"/>
              <w:numPr>
                <w:ilvl w:val="0"/>
                <w:numId w:val="15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C5392">
              <w:rPr>
                <w:rFonts w:ascii="Times New Roman" w:hAnsi="Times New Roman" w:cs="Times New Roman"/>
              </w:rPr>
              <w:t>Houdini</w:t>
            </w:r>
            <w:proofErr w:type="spellEnd"/>
          </w:p>
          <w:p w14:paraId="6D51662F" w14:textId="77777777" w:rsidR="00F15C30" w:rsidRPr="00BC5392" w:rsidRDefault="00F15C30" w:rsidP="00F15C30">
            <w:pPr>
              <w:pStyle w:val="Zawartotabeli"/>
              <w:numPr>
                <w:ilvl w:val="0"/>
                <w:numId w:val="15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C5392">
              <w:rPr>
                <w:rFonts w:ascii="Times New Roman" w:hAnsi="Times New Roman" w:cs="Times New Roman"/>
              </w:rPr>
              <w:t>VRChat</w:t>
            </w:r>
            <w:proofErr w:type="spellEnd"/>
          </w:p>
          <w:p w14:paraId="66CA02DF" w14:textId="77777777" w:rsidR="00F15C30" w:rsidRPr="00BC5392" w:rsidRDefault="00F15C30" w:rsidP="00F15C30">
            <w:pPr>
              <w:pStyle w:val="Zawartotabeli"/>
              <w:numPr>
                <w:ilvl w:val="0"/>
                <w:numId w:val="15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C5392">
              <w:rPr>
                <w:rFonts w:ascii="Times New Roman" w:hAnsi="Times New Roman" w:cs="Times New Roman"/>
              </w:rPr>
              <w:t>Cartoon</w:t>
            </w:r>
            <w:proofErr w:type="spellEnd"/>
            <w:r w:rsidRPr="00BC5392">
              <w:rPr>
                <w:rFonts w:ascii="Times New Roman" w:hAnsi="Times New Roman" w:cs="Times New Roman"/>
              </w:rPr>
              <w:t xml:space="preserve"> Animator 4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EDD1121" w14:textId="77777777" w:rsidR="00F15C30" w:rsidRPr="00BC5392" w:rsidRDefault="00F15C30" w:rsidP="0054628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15C30" w:rsidRPr="00BC5392" w14:paraId="65586266" w14:textId="77777777" w:rsidTr="00A52021">
        <w:trPr>
          <w:trHeight w:val="152"/>
        </w:trPr>
        <w:tc>
          <w:tcPr>
            <w:tcW w:w="2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B428583" w14:textId="77777777" w:rsidR="00F15C30" w:rsidRPr="00BC5392" w:rsidRDefault="00F15C30" w:rsidP="0054628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Oprogramowanie w zestawie</w:t>
            </w:r>
          </w:p>
        </w:tc>
        <w:tc>
          <w:tcPr>
            <w:tcW w:w="5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208B714" w14:textId="77777777" w:rsidR="00F15C30" w:rsidRPr="00BC5392" w:rsidRDefault="00F15C30" w:rsidP="0054628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C5392">
              <w:rPr>
                <w:rFonts w:ascii="Times New Roman" w:hAnsi="Times New Roman" w:cs="Times New Roman"/>
              </w:rPr>
              <w:t>Facial</w:t>
            </w:r>
            <w:proofErr w:type="spellEnd"/>
            <w:r w:rsidRPr="00BC5392">
              <w:rPr>
                <w:rFonts w:ascii="Times New Roman" w:hAnsi="Times New Roman" w:cs="Times New Roman"/>
              </w:rPr>
              <w:t xml:space="preserve"> Motion </w:t>
            </w:r>
            <w:proofErr w:type="spellStart"/>
            <w:r w:rsidRPr="00BC5392">
              <w:rPr>
                <w:rFonts w:ascii="Times New Roman" w:hAnsi="Times New Roman" w:cs="Times New Roman"/>
              </w:rPr>
              <w:t>Capture</w:t>
            </w:r>
            <w:proofErr w:type="spellEnd"/>
            <w:r w:rsidRPr="00BC53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392">
              <w:rPr>
                <w:rFonts w:ascii="Times New Roman" w:hAnsi="Times New Roman" w:cs="Times New Roman"/>
              </w:rPr>
              <w:t>Addon</w:t>
            </w:r>
            <w:proofErr w:type="spellEnd"/>
            <w:r w:rsidRPr="00BC5392">
              <w:rPr>
                <w:rFonts w:ascii="Times New Roman" w:hAnsi="Times New Roman" w:cs="Times New Roman"/>
              </w:rPr>
              <w:t xml:space="preserve"> (1rok)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3642E7D" w14:textId="77777777" w:rsidR="00F15C30" w:rsidRPr="00BC5392" w:rsidRDefault="00F15C30" w:rsidP="0054628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15C30" w:rsidRPr="00BC5392" w14:paraId="6BD472F7" w14:textId="77777777" w:rsidTr="00A52021">
        <w:trPr>
          <w:trHeight w:val="145"/>
        </w:trPr>
        <w:tc>
          <w:tcPr>
            <w:tcW w:w="27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AC3DFF7" w14:textId="77777777" w:rsidR="00F15C30" w:rsidRPr="00BC5392" w:rsidRDefault="00F15C30" w:rsidP="0054628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Ilość Sztuk</w:t>
            </w:r>
          </w:p>
        </w:tc>
        <w:tc>
          <w:tcPr>
            <w:tcW w:w="53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773B257" w14:textId="77777777" w:rsidR="00F15C30" w:rsidRPr="00BC5392" w:rsidRDefault="00F15C30" w:rsidP="0054628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58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C8D8281" w14:textId="77777777" w:rsidR="00F15C30" w:rsidRPr="00BC5392" w:rsidRDefault="00F15C30" w:rsidP="0054628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15C30" w:rsidRPr="00BC5392" w14:paraId="6355B2C3" w14:textId="77777777" w:rsidTr="00A52021">
        <w:trPr>
          <w:trHeight w:val="290"/>
        </w:trPr>
        <w:tc>
          <w:tcPr>
            <w:tcW w:w="2752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D0CECE"/>
            <w:vAlign w:val="center"/>
          </w:tcPr>
          <w:p w14:paraId="504B6158" w14:textId="77777777" w:rsidR="00F15C30" w:rsidRPr="00BC5392" w:rsidRDefault="00F15C30" w:rsidP="0054628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Użytkownik</w:t>
            </w:r>
          </w:p>
        </w:tc>
        <w:tc>
          <w:tcPr>
            <w:tcW w:w="11677" w:type="dxa"/>
            <w:gridSpan w:val="2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D0CECE"/>
            <w:vAlign w:val="center"/>
          </w:tcPr>
          <w:p w14:paraId="76E2514B" w14:textId="77777777" w:rsidR="00F15C30" w:rsidRPr="00BC5392" w:rsidRDefault="00F15C30" w:rsidP="0054628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b/>
              </w:rPr>
              <w:t>Wydział Intermediów, ul. Berka Joselewicza 23, 31-031 Kraków</w:t>
            </w:r>
          </w:p>
        </w:tc>
      </w:tr>
      <w:tr w:rsidR="00F15C30" w:rsidRPr="00BC5392" w14:paraId="670EBDF2" w14:textId="77777777" w:rsidTr="00A52021">
        <w:trPr>
          <w:trHeight w:val="290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E13E" w14:textId="77777777" w:rsidR="00F15C30" w:rsidRPr="00612B1E" w:rsidRDefault="00F15C30" w:rsidP="0054628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612B1E">
              <w:rPr>
                <w:rFonts w:ascii="Times New Roman" w:hAnsi="Times New Roman" w:cs="Times New Roman"/>
                <w:b w:val="0"/>
                <w:bCs w:val="0"/>
              </w:rPr>
              <w:lastRenderedPageBreak/>
              <w:t>Model wzorcowy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F1C5" w14:textId="4B566CE3" w:rsidR="00F15C30" w:rsidRPr="00612B1E" w:rsidRDefault="00F15C30" w:rsidP="0054628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612B1E">
              <w:rPr>
                <w:rFonts w:ascii="Times New Roman" w:hAnsi="Times New Roman" w:cs="Times New Roman"/>
                <w:b w:val="0"/>
              </w:rPr>
              <w:t>Rokoko Studio Live PLUS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0222" w14:textId="77777777" w:rsidR="00F15C30" w:rsidRPr="00612B1E" w:rsidRDefault="00F15C30" w:rsidP="0054628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94B44DD" w14:textId="179D96C6" w:rsidR="002A5E26" w:rsidRDefault="002A5E2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29" w:type="dxa"/>
        <w:tblInd w:w="27" w:type="dxa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52"/>
        <w:gridCol w:w="5319"/>
        <w:gridCol w:w="6358"/>
      </w:tblGrid>
      <w:tr w:rsidR="002A5E26" w:rsidRPr="00BC5392" w14:paraId="2D254E70" w14:textId="77777777" w:rsidTr="00A52021">
        <w:trPr>
          <w:cantSplit/>
          <w:trHeight w:val="443"/>
        </w:trPr>
        <w:tc>
          <w:tcPr>
            <w:tcW w:w="144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EAADB"/>
            <w:vAlign w:val="center"/>
          </w:tcPr>
          <w:p w14:paraId="10306F2A" w14:textId="52572DA0" w:rsidR="002A5E26" w:rsidRPr="00BC5392" w:rsidRDefault="002A5E26" w:rsidP="00B40139">
            <w:pPr>
              <w:pStyle w:val="Nagwek1"/>
              <w:spacing w:after="0" w:line="276" w:lineRule="auto"/>
              <w:rPr>
                <w:rFonts w:cs="Times New Roman"/>
                <w:szCs w:val="24"/>
              </w:rPr>
            </w:pPr>
            <w:r w:rsidRPr="00BC5392">
              <w:rPr>
                <w:rFonts w:cs="Times New Roman"/>
                <w:szCs w:val="24"/>
              </w:rPr>
              <w:t xml:space="preserve">Część nr </w:t>
            </w:r>
            <w:r>
              <w:rPr>
                <w:rFonts w:cs="Times New Roman"/>
                <w:szCs w:val="24"/>
              </w:rPr>
              <w:t>9</w:t>
            </w:r>
            <w:r w:rsidRPr="00BC5392">
              <w:rPr>
                <w:rFonts w:cs="Times New Roman"/>
                <w:szCs w:val="24"/>
              </w:rPr>
              <w:t xml:space="preserve"> – </w:t>
            </w:r>
            <w:r>
              <w:rPr>
                <w:rFonts w:cs="Times New Roman"/>
                <w:szCs w:val="24"/>
              </w:rPr>
              <w:t>Głośniki</w:t>
            </w:r>
          </w:p>
        </w:tc>
      </w:tr>
      <w:tr w:rsidR="002A5E26" w:rsidRPr="00BC5392" w14:paraId="05FE9CAF" w14:textId="77777777" w:rsidTr="00A52021">
        <w:trPr>
          <w:cantSplit/>
          <w:trHeight w:val="726"/>
        </w:trPr>
        <w:tc>
          <w:tcPr>
            <w:tcW w:w="8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B3EF0AA" w14:textId="77777777" w:rsidR="002A5E26" w:rsidRPr="00BC5392" w:rsidRDefault="002A5E26" w:rsidP="00B40139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14:paraId="08A3524C" w14:textId="77777777" w:rsidR="002A5E26" w:rsidRPr="00BC5392" w:rsidRDefault="002A5E26" w:rsidP="00B40139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C98EB59" w14:textId="77777777" w:rsidR="002A5E26" w:rsidRPr="00BC5392" w:rsidRDefault="002A5E26" w:rsidP="00B40139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Parametry techniczne sprzętu i inne oferowane przez  Wykonawcę (opis oferowanego przedmiotu)</w:t>
            </w:r>
          </w:p>
          <w:p w14:paraId="1189A8F3" w14:textId="77777777" w:rsidR="002A5E26" w:rsidRPr="00BC5392" w:rsidRDefault="002A5E26" w:rsidP="00B40139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C5392"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14:paraId="6923303E" w14:textId="77777777" w:rsidR="002A5E26" w:rsidRPr="00BC5392" w:rsidRDefault="002A5E26" w:rsidP="00B40139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 w:rsidRPr="00BC5392">
              <w:rPr>
                <w:rFonts w:ascii="Times New Roman" w:hAnsi="Times New Roman" w:cs="Times New Roman"/>
                <w:color w:val="FF0000"/>
                <w:lang w:eastAsia="pl-PL"/>
              </w:rPr>
              <w:t>(należy opisać dokładnie i jednoznacznie oferowany parametr/warunek)</w:t>
            </w:r>
          </w:p>
        </w:tc>
      </w:tr>
      <w:tr w:rsidR="002A5E26" w:rsidRPr="00BC5392" w14:paraId="6ACC8FEC" w14:textId="77777777" w:rsidTr="00A52021">
        <w:trPr>
          <w:cantSplit/>
          <w:trHeight w:val="152"/>
        </w:trPr>
        <w:tc>
          <w:tcPr>
            <w:tcW w:w="8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3CD971B" w14:textId="77777777" w:rsidR="002A5E26" w:rsidRPr="00BC5392" w:rsidRDefault="002A5E26" w:rsidP="00B40139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12A9CC2" w14:textId="77777777" w:rsidR="002A5E26" w:rsidRPr="00BC5392" w:rsidRDefault="002A5E26" w:rsidP="00B40139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A5E26" w:rsidRPr="00BC5392" w14:paraId="28912637" w14:textId="77777777" w:rsidTr="00A52021">
        <w:trPr>
          <w:cantSplit/>
          <w:trHeight w:val="145"/>
        </w:trPr>
        <w:tc>
          <w:tcPr>
            <w:tcW w:w="2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0CECE"/>
            <w:vAlign w:val="center"/>
          </w:tcPr>
          <w:p w14:paraId="44BA3B95" w14:textId="77777777" w:rsidR="002A5E26" w:rsidRPr="00BC5392" w:rsidRDefault="002A5E26" w:rsidP="00B40139">
            <w:pPr>
              <w:pStyle w:val="Nagwektabeli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116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/>
            <w:vAlign w:val="center"/>
          </w:tcPr>
          <w:p w14:paraId="378C9DDE" w14:textId="4827FDAE" w:rsidR="002A5E26" w:rsidRPr="00BC5392" w:rsidRDefault="002A5E26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Głośniki</w:t>
            </w:r>
          </w:p>
        </w:tc>
      </w:tr>
      <w:tr w:rsidR="002A5E26" w:rsidRPr="00BC5392" w14:paraId="1B2A898E" w14:textId="77777777" w:rsidTr="00A52021">
        <w:trPr>
          <w:trHeight w:val="145"/>
        </w:trPr>
        <w:tc>
          <w:tcPr>
            <w:tcW w:w="2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373DA47" w14:textId="42DAFF7F" w:rsidR="002A5E26" w:rsidRPr="00BC5392" w:rsidRDefault="000B594A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Rodzaj zestawu</w:t>
            </w:r>
          </w:p>
        </w:tc>
        <w:tc>
          <w:tcPr>
            <w:tcW w:w="5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E89CEE0" w14:textId="6A69DFBA" w:rsidR="002A5E26" w:rsidRPr="00BC5392" w:rsidRDefault="000B594A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7D25598" w14:textId="77777777" w:rsidR="002A5E26" w:rsidRPr="00BC5392" w:rsidRDefault="002A5E26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A5E26" w:rsidRPr="00BC5392" w14:paraId="3090A6D8" w14:textId="77777777" w:rsidTr="00A52021">
        <w:trPr>
          <w:trHeight w:val="145"/>
        </w:trPr>
        <w:tc>
          <w:tcPr>
            <w:tcW w:w="2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9EBBE30" w14:textId="37494643" w:rsidR="002A5E26" w:rsidRPr="00BC5392" w:rsidRDefault="000B594A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Moc Głośników</w:t>
            </w:r>
          </w:p>
        </w:tc>
        <w:tc>
          <w:tcPr>
            <w:tcW w:w="5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3EC1AB7" w14:textId="75A19466" w:rsidR="002A5E26" w:rsidRPr="00BC5392" w:rsidRDefault="000B594A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80 W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3C9D22B" w14:textId="77777777" w:rsidR="002A5E26" w:rsidRPr="00BC5392" w:rsidRDefault="002A5E26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A5E26" w:rsidRPr="00BC5392" w14:paraId="60BEBE41" w14:textId="77777777" w:rsidTr="00A52021">
        <w:trPr>
          <w:trHeight w:val="152"/>
        </w:trPr>
        <w:tc>
          <w:tcPr>
            <w:tcW w:w="2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85D8389" w14:textId="49862126" w:rsidR="002A5E26" w:rsidRPr="00BC5392" w:rsidRDefault="000B594A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Moc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subwoofera</w:t>
            </w:r>
            <w:proofErr w:type="spellEnd"/>
          </w:p>
        </w:tc>
        <w:tc>
          <w:tcPr>
            <w:tcW w:w="5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49E9641" w14:textId="180F0515" w:rsidR="002A5E26" w:rsidRPr="00BC5392" w:rsidRDefault="000B594A" w:rsidP="000B594A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W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02F73527" w14:textId="77777777" w:rsidR="002A5E26" w:rsidRPr="00BC5392" w:rsidRDefault="002A5E26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A5E26" w:rsidRPr="00BC5392" w14:paraId="055F39FF" w14:textId="77777777" w:rsidTr="00A52021">
        <w:trPr>
          <w:trHeight w:val="152"/>
        </w:trPr>
        <w:tc>
          <w:tcPr>
            <w:tcW w:w="2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095C073" w14:textId="2C7D8CC9" w:rsidR="002A5E26" w:rsidRPr="00BC5392" w:rsidRDefault="000B594A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Rodzaje wyjść/wejść</w:t>
            </w:r>
          </w:p>
        </w:tc>
        <w:tc>
          <w:tcPr>
            <w:tcW w:w="5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D0ACFCD" w14:textId="77777777" w:rsidR="002A5E26" w:rsidRDefault="000B594A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Min. </w:t>
            </w:r>
          </w:p>
          <w:p w14:paraId="5BA5DB7A" w14:textId="77777777" w:rsidR="000B594A" w:rsidRPr="000B594A" w:rsidRDefault="000B594A" w:rsidP="000B594A">
            <w:pPr>
              <w:pStyle w:val="Zawartotabeli"/>
              <w:numPr>
                <w:ilvl w:val="0"/>
                <w:numId w:val="16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0B594A">
              <w:rPr>
                <w:rFonts w:ascii="Times New Roman" w:hAnsi="Times New Roman" w:cs="Times New Roman"/>
              </w:rPr>
              <w:t>Wejście koaksjalne RCA - 1 szt.</w:t>
            </w:r>
          </w:p>
          <w:p w14:paraId="04E1B3B6" w14:textId="77777777" w:rsidR="000B594A" w:rsidRPr="000B594A" w:rsidRDefault="000B594A" w:rsidP="000B594A">
            <w:pPr>
              <w:pStyle w:val="Zawartotabeli"/>
              <w:numPr>
                <w:ilvl w:val="0"/>
                <w:numId w:val="16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0B594A">
              <w:rPr>
                <w:rFonts w:ascii="Times New Roman" w:hAnsi="Times New Roman" w:cs="Times New Roman"/>
              </w:rPr>
              <w:t xml:space="preserve">Wejście optyczne </w:t>
            </w:r>
            <w:proofErr w:type="spellStart"/>
            <w:r w:rsidRPr="000B594A">
              <w:rPr>
                <w:rFonts w:ascii="Times New Roman" w:hAnsi="Times New Roman" w:cs="Times New Roman"/>
              </w:rPr>
              <w:t>toslink</w:t>
            </w:r>
            <w:proofErr w:type="spellEnd"/>
            <w:r w:rsidRPr="000B594A">
              <w:rPr>
                <w:rFonts w:ascii="Times New Roman" w:hAnsi="Times New Roman" w:cs="Times New Roman"/>
              </w:rPr>
              <w:t xml:space="preserve"> - 1 szt.</w:t>
            </w:r>
          </w:p>
          <w:p w14:paraId="5C04B76B" w14:textId="61B7FF2B" w:rsidR="000B594A" w:rsidRPr="00BC5392" w:rsidRDefault="000B594A" w:rsidP="000B594A">
            <w:pPr>
              <w:pStyle w:val="Zawartotabeli"/>
              <w:numPr>
                <w:ilvl w:val="0"/>
                <w:numId w:val="16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0B594A">
              <w:rPr>
                <w:rFonts w:ascii="Times New Roman" w:hAnsi="Times New Roman" w:cs="Times New Roman"/>
              </w:rPr>
              <w:t>Wejście AUX - 1 szt.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BFD7430" w14:textId="77777777" w:rsidR="002A5E26" w:rsidRPr="00BC5392" w:rsidRDefault="002A5E26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594A" w:rsidRPr="00BC5392" w14:paraId="49BEC882" w14:textId="77777777" w:rsidTr="00A52021">
        <w:trPr>
          <w:trHeight w:val="152"/>
        </w:trPr>
        <w:tc>
          <w:tcPr>
            <w:tcW w:w="2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B403099" w14:textId="0B4624AB" w:rsidR="000B594A" w:rsidRDefault="000B594A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Łączność bezprzewodowa</w:t>
            </w:r>
          </w:p>
        </w:tc>
        <w:tc>
          <w:tcPr>
            <w:tcW w:w="5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89528A9" w14:textId="515293B0" w:rsidR="000B594A" w:rsidRDefault="000B594A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Bluetooth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0D45CC64" w14:textId="77777777" w:rsidR="000B594A" w:rsidRPr="00BC5392" w:rsidRDefault="000B594A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594A" w:rsidRPr="00BC5392" w14:paraId="45C9BEB0" w14:textId="77777777" w:rsidTr="00A52021">
        <w:trPr>
          <w:trHeight w:val="152"/>
        </w:trPr>
        <w:tc>
          <w:tcPr>
            <w:tcW w:w="2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6338FA5" w14:textId="2B9B7EC3" w:rsidR="000B594A" w:rsidRDefault="000B594A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Sterowanie</w:t>
            </w:r>
          </w:p>
        </w:tc>
        <w:tc>
          <w:tcPr>
            <w:tcW w:w="5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31A6AD6" w14:textId="6C85349B" w:rsidR="000B594A" w:rsidRDefault="000B594A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Pilot</w:t>
            </w:r>
            <w:r w:rsidR="000E65C5">
              <w:rPr>
                <w:rFonts w:ascii="Times New Roman" w:hAnsi="Times New Roman" w:cs="Times New Roman"/>
              </w:rPr>
              <w:t xml:space="preserve"> – w zestawie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7814891" w14:textId="77777777" w:rsidR="000B594A" w:rsidRPr="00BC5392" w:rsidRDefault="000B594A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594A" w:rsidRPr="00BC5392" w14:paraId="3B6FF728" w14:textId="77777777" w:rsidTr="00A52021">
        <w:trPr>
          <w:trHeight w:val="152"/>
        </w:trPr>
        <w:tc>
          <w:tcPr>
            <w:tcW w:w="2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798B82A" w14:textId="6E58B519" w:rsidR="000B594A" w:rsidRDefault="000B594A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Dodatkowe informacje</w:t>
            </w:r>
          </w:p>
        </w:tc>
        <w:tc>
          <w:tcPr>
            <w:tcW w:w="5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2724956" w14:textId="77777777" w:rsidR="000B594A" w:rsidRDefault="000B594A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Min. </w:t>
            </w:r>
          </w:p>
          <w:p w14:paraId="7F06042E" w14:textId="77777777" w:rsidR="000B594A" w:rsidRPr="000B594A" w:rsidRDefault="000B594A" w:rsidP="000B594A">
            <w:pPr>
              <w:pStyle w:val="Zawartotabeli"/>
              <w:numPr>
                <w:ilvl w:val="0"/>
                <w:numId w:val="17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0B594A">
              <w:rPr>
                <w:rFonts w:ascii="Times New Roman" w:hAnsi="Times New Roman" w:cs="Times New Roman"/>
              </w:rPr>
              <w:t>Bezprzewodowy pilot sterowania</w:t>
            </w:r>
          </w:p>
          <w:p w14:paraId="24DB65CE" w14:textId="77777777" w:rsidR="000B594A" w:rsidRPr="000B594A" w:rsidRDefault="000B594A" w:rsidP="000B594A">
            <w:pPr>
              <w:pStyle w:val="Zawartotabeli"/>
              <w:numPr>
                <w:ilvl w:val="0"/>
                <w:numId w:val="17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0B594A">
              <w:rPr>
                <w:rFonts w:ascii="Times New Roman" w:hAnsi="Times New Roman" w:cs="Times New Roman"/>
              </w:rPr>
              <w:t>Regulacja głośności</w:t>
            </w:r>
          </w:p>
          <w:p w14:paraId="78DDFF7E" w14:textId="0FDD4484" w:rsidR="000B594A" w:rsidRDefault="000B594A" w:rsidP="000B594A">
            <w:pPr>
              <w:pStyle w:val="Zawartotabeli"/>
              <w:numPr>
                <w:ilvl w:val="0"/>
                <w:numId w:val="17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0B594A">
              <w:rPr>
                <w:rFonts w:ascii="Times New Roman" w:hAnsi="Times New Roman" w:cs="Times New Roman"/>
              </w:rPr>
              <w:t>Regulacja tonów niskich i wysokich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79F759D" w14:textId="77777777" w:rsidR="000B594A" w:rsidRPr="00BC5392" w:rsidRDefault="000B594A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594A" w:rsidRPr="00BC5392" w14:paraId="58CD5325" w14:textId="77777777" w:rsidTr="00A52021">
        <w:trPr>
          <w:trHeight w:val="152"/>
        </w:trPr>
        <w:tc>
          <w:tcPr>
            <w:tcW w:w="2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8E846B5" w14:textId="79F7D3C0" w:rsidR="000B594A" w:rsidRDefault="000B594A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Gwarancja</w:t>
            </w:r>
          </w:p>
        </w:tc>
        <w:tc>
          <w:tcPr>
            <w:tcW w:w="5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1ED51B7" w14:textId="25D1CD78" w:rsidR="000B594A" w:rsidRDefault="000B594A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24 miesiące</w:t>
            </w:r>
            <w:r w:rsidR="00B95E67">
              <w:rPr>
                <w:rFonts w:ascii="Times New Roman" w:hAnsi="Times New Roman" w:cs="Times New Roman"/>
              </w:rPr>
              <w:t xml:space="preserve"> Max. 48 miesięcy</w:t>
            </w:r>
          </w:p>
        </w:tc>
        <w:tc>
          <w:tcPr>
            <w:tcW w:w="635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864A9A7" w14:textId="77777777" w:rsidR="000B594A" w:rsidRPr="00BC5392" w:rsidRDefault="000B594A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A5E26" w:rsidRPr="00BC5392" w14:paraId="3747C66E" w14:textId="77777777" w:rsidTr="00A52021">
        <w:trPr>
          <w:trHeight w:val="145"/>
        </w:trPr>
        <w:tc>
          <w:tcPr>
            <w:tcW w:w="27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14095F9" w14:textId="77777777" w:rsidR="002A5E26" w:rsidRPr="00BC5392" w:rsidRDefault="002A5E26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lastRenderedPageBreak/>
              <w:t>Ilość Sztuk</w:t>
            </w:r>
          </w:p>
        </w:tc>
        <w:tc>
          <w:tcPr>
            <w:tcW w:w="53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5C63CFD" w14:textId="77777777" w:rsidR="002A5E26" w:rsidRPr="00BC5392" w:rsidRDefault="002A5E26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58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11E6CFB" w14:textId="77777777" w:rsidR="002A5E26" w:rsidRPr="00BC5392" w:rsidRDefault="002A5E26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A5E26" w:rsidRPr="00BC5392" w14:paraId="77246303" w14:textId="77777777" w:rsidTr="00A52021">
        <w:trPr>
          <w:trHeight w:val="290"/>
        </w:trPr>
        <w:tc>
          <w:tcPr>
            <w:tcW w:w="2752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D0CECE"/>
            <w:vAlign w:val="center"/>
          </w:tcPr>
          <w:p w14:paraId="57943D81" w14:textId="77777777" w:rsidR="002A5E26" w:rsidRPr="00BC5392" w:rsidRDefault="002A5E26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Użytkownik</w:t>
            </w:r>
          </w:p>
        </w:tc>
        <w:tc>
          <w:tcPr>
            <w:tcW w:w="11677" w:type="dxa"/>
            <w:gridSpan w:val="2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D0CECE"/>
            <w:vAlign w:val="center"/>
          </w:tcPr>
          <w:p w14:paraId="6D086C01" w14:textId="2E6E9180" w:rsidR="002A5E26" w:rsidRPr="00BC5392" w:rsidRDefault="000B594A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b/>
              </w:rPr>
              <w:t xml:space="preserve">Wydział </w:t>
            </w:r>
            <w:r>
              <w:rPr>
                <w:rFonts w:ascii="Times New Roman" w:hAnsi="Times New Roman" w:cs="Times New Roman"/>
                <w:b/>
              </w:rPr>
              <w:t>Grafiki</w:t>
            </w:r>
            <w:r w:rsidRPr="00BC5392">
              <w:rPr>
                <w:rFonts w:ascii="Times New Roman" w:hAnsi="Times New Roman" w:cs="Times New Roman"/>
                <w:b/>
              </w:rPr>
              <w:t>, ul. Syrokomli 21, 30-102 Kraków</w:t>
            </w:r>
          </w:p>
        </w:tc>
      </w:tr>
      <w:tr w:rsidR="002A5E26" w:rsidRPr="00BC5392" w14:paraId="54A8E462" w14:textId="77777777" w:rsidTr="00A52021">
        <w:trPr>
          <w:trHeight w:val="290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65A5" w14:textId="77777777" w:rsidR="002A5E26" w:rsidRPr="00612B1E" w:rsidRDefault="002A5E26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612B1E">
              <w:rPr>
                <w:rFonts w:ascii="Times New Roman" w:hAnsi="Times New Roman" w:cs="Times New Roman"/>
                <w:b w:val="0"/>
                <w:bCs w:val="0"/>
              </w:rPr>
              <w:t>Model wzorcowy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5903" w14:textId="7A65D5E5" w:rsidR="002A5E26" w:rsidRPr="00612B1E" w:rsidRDefault="000B594A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0B594A">
              <w:rPr>
                <w:rFonts w:ascii="Times New Roman" w:hAnsi="Times New Roman" w:cs="Times New Roman"/>
                <w:b w:val="0"/>
              </w:rPr>
              <w:t>Edifier 2.1 S350DB</w:t>
            </w:r>
            <w:r w:rsidR="002A5E26" w:rsidRPr="00612B1E">
              <w:rPr>
                <w:rFonts w:ascii="Times New Roman" w:hAnsi="Times New Roman" w:cs="Times New Roman"/>
                <w:b w:val="0"/>
              </w:rPr>
              <w:t>, lub równoważny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A9B6A" w14:textId="77777777" w:rsidR="002A5E26" w:rsidRPr="00612B1E" w:rsidRDefault="002A5E26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6207946" w14:textId="66D94E5D" w:rsidR="00B40139" w:rsidRDefault="00B4013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29" w:type="dxa"/>
        <w:tblInd w:w="27" w:type="dxa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71"/>
        <w:gridCol w:w="5677"/>
        <w:gridCol w:w="6081"/>
      </w:tblGrid>
      <w:tr w:rsidR="00B40139" w:rsidRPr="00BC5392" w14:paraId="113966A1" w14:textId="77777777" w:rsidTr="00B40139">
        <w:trPr>
          <w:cantSplit/>
          <w:trHeight w:val="443"/>
        </w:trPr>
        <w:tc>
          <w:tcPr>
            <w:tcW w:w="144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EAADB"/>
            <w:vAlign w:val="center"/>
          </w:tcPr>
          <w:p w14:paraId="53EEF4FD" w14:textId="01716B4E" w:rsidR="00B40139" w:rsidRPr="00BC5392" w:rsidRDefault="00B40139" w:rsidP="00B40139">
            <w:pPr>
              <w:pStyle w:val="Nagwek1"/>
              <w:spacing w:after="0" w:line="276" w:lineRule="auto"/>
              <w:rPr>
                <w:rFonts w:cs="Times New Roman"/>
                <w:szCs w:val="24"/>
              </w:rPr>
            </w:pPr>
            <w:r w:rsidRPr="00BC5392">
              <w:rPr>
                <w:rFonts w:cs="Times New Roman"/>
                <w:szCs w:val="24"/>
              </w:rPr>
              <w:t xml:space="preserve">Część nr </w:t>
            </w:r>
            <w:r>
              <w:rPr>
                <w:rFonts w:cs="Times New Roman"/>
                <w:szCs w:val="24"/>
              </w:rPr>
              <w:t>10</w:t>
            </w:r>
            <w:r w:rsidRPr="00BC5392">
              <w:rPr>
                <w:rFonts w:cs="Times New Roman"/>
                <w:szCs w:val="24"/>
              </w:rPr>
              <w:t xml:space="preserve"> – </w:t>
            </w:r>
            <w:r>
              <w:rPr>
                <w:rFonts w:cs="Times New Roman"/>
                <w:szCs w:val="24"/>
              </w:rPr>
              <w:t>Laptop</w:t>
            </w:r>
          </w:p>
        </w:tc>
      </w:tr>
      <w:tr w:rsidR="00B40139" w:rsidRPr="00BC5392" w14:paraId="1D895192" w14:textId="77777777" w:rsidTr="008458B7">
        <w:trPr>
          <w:cantSplit/>
          <w:trHeight w:val="726"/>
        </w:trPr>
        <w:tc>
          <w:tcPr>
            <w:tcW w:w="834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222E45C" w14:textId="77777777" w:rsidR="00B40139" w:rsidRPr="00BC5392" w:rsidRDefault="00B40139" w:rsidP="00B40139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14:paraId="6F9F8E43" w14:textId="77777777" w:rsidR="00B40139" w:rsidRPr="00BC5392" w:rsidRDefault="00B40139" w:rsidP="00B40139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608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7218F4F" w14:textId="77777777" w:rsidR="00B40139" w:rsidRPr="00BC5392" w:rsidRDefault="00B40139" w:rsidP="00B40139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Parametry techniczne sprzętu i inne oferowane przez  Wykonawcę (opis oferowanego przedmiotu)</w:t>
            </w:r>
          </w:p>
          <w:p w14:paraId="3D83A3FD" w14:textId="77777777" w:rsidR="00B40139" w:rsidRPr="00BC5392" w:rsidRDefault="00B40139" w:rsidP="00B40139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C5392"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14:paraId="7E36F606" w14:textId="77777777" w:rsidR="00B40139" w:rsidRPr="00BC5392" w:rsidRDefault="00B40139" w:rsidP="00B40139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 w:rsidRPr="00BC5392">
              <w:rPr>
                <w:rFonts w:ascii="Times New Roman" w:hAnsi="Times New Roman" w:cs="Times New Roman"/>
                <w:color w:val="FF0000"/>
                <w:lang w:eastAsia="pl-PL"/>
              </w:rPr>
              <w:t>(należy opisać dokładnie i jednoznacznie oferowany parametr/warunek)</w:t>
            </w:r>
          </w:p>
        </w:tc>
      </w:tr>
      <w:tr w:rsidR="00B40139" w:rsidRPr="00BC5392" w14:paraId="4ECBAF17" w14:textId="77777777" w:rsidTr="008458B7">
        <w:trPr>
          <w:cantSplit/>
          <w:trHeight w:val="152"/>
        </w:trPr>
        <w:tc>
          <w:tcPr>
            <w:tcW w:w="834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80B1E96" w14:textId="77777777" w:rsidR="00B40139" w:rsidRPr="00BC5392" w:rsidRDefault="00B40139" w:rsidP="00B40139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8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1DA14473" w14:textId="77777777" w:rsidR="00B40139" w:rsidRPr="00BC5392" w:rsidRDefault="00B40139" w:rsidP="00B40139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40139" w:rsidRPr="00BC5392" w14:paraId="1B5EB3FC" w14:textId="77777777" w:rsidTr="008458B7">
        <w:trPr>
          <w:cantSplit/>
          <w:trHeight w:val="145"/>
        </w:trPr>
        <w:tc>
          <w:tcPr>
            <w:tcW w:w="2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0CECE"/>
            <w:vAlign w:val="center"/>
          </w:tcPr>
          <w:p w14:paraId="7708F1D9" w14:textId="77777777" w:rsidR="00B40139" w:rsidRPr="00BC5392" w:rsidRDefault="00B40139" w:rsidP="00B40139">
            <w:pPr>
              <w:pStyle w:val="Nagwektabeli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117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/>
            <w:vAlign w:val="center"/>
          </w:tcPr>
          <w:p w14:paraId="2D3312A3" w14:textId="03755114" w:rsidR="00B40139" w:rsidRPr="00BC5392" w:rsidRDefault="00B40139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Laptop</w:t>
            </w:r>
          </w:p>
        </w:tc>
      </w:tr>
      <w:tr w:rsidR="00B40139" w:rsidRPr="00BC5392" w14:paraId="0BD331F6" w14:textId="77777777" w:rsidTr="008458B7">
        <w:trPr>
          <w:trHeight w:val="145"/>
        </w:trPr>
        <w:tc>
          <w:tcPr>
            <w:tcW w:w="2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B2B89F0" w14:textId="02A1CC12" w:rsidR="00B40139" w:rsidRPr="00BC5392" w:rsidRDefault="00B40139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Procesor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0578949" w14:textId="2C7C163E" w:rsidR="00B40139" w:rsidRPr="00BC5392" w:rsidRDefault="00B40139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40139">
              <w:rPr>
                <w:rFonts w:ascii="Times New Roman" w:hAnsi="Times New Roman" w:cs="Times New Roman"/>
              </w:rPr>
              <w:t>Procesor osiągający min. 2</w:t>
            </w:r>
            <w:r w:rsidR="00DB7C42">
              <w:rPr>
                <w:rFonts w:ascii="Times New Roman" w:hAnsi="Times New Roman" w:cs="Times New Roman"/>
              </w:rPr>
              <w:t>2</w:t>
            </w:r>
            <w:r w:rsidR="0012069A">
              <w:rPr>
                <w:rFonts w:ascii="Times New Roman" w:hAnsi="Times New Roman" w:cs="Times New Roman"/>
              </w:rPr>
              <w:t>922</w:t>
            </w:r>
            <w:r w:rsidRPr="00B40139">
              <w:rPr>
                <w:rFonts w:ascii="Times New Roman" w:hAnsi="Times New Roman" w:cs="Times New Roman"/>
              </w:rPr>
              <w:t xml:space="preserve"> punktów wg testu </w:t>
            </w:r>
            <w:hyperlink r:id="rId11" w:history="1">
              <w:r w:rsidRPr="00B40139">
                <w:rPr>
                  <w:rStyle w:val="Hipercze"/>
                  <w:rFonts w:ascii="Times New Roman" w:hAnsi="Times New Roman" w:cs="Times New Roman"/>
                </w:rPr>
                <w:t>https://www.cpubenchmark.net/high_end_cpus.html</w:t>
              </w:r>
            </w:hyperlink>
            <w:r w:rsidRPr="00B40139">
              <w:rPr>
                <w:rFonts w:ascii="Times New Roman" w:hAnsi="Times New Roman" w:cs="Times New Roman"/>
              </w:rPr>
              <w:t xml:space="preserve"> na dzień </w:t>
            </w:r>
            <w:r w:rsidR="008C0CAA">
              <w:rPr>
                <w:rFonts w:ascii="Times New Roman" w:hAnsi="Times New Roman" w:cs="Times New Roman"/>
              </w:rPr>
              <w:t>2</w:t>
            </w:r>
            <w:r w:rsidR="003B2942">
              <w:rPr>
                <w:rFonts w:ascii="Times New Roman" w:hAnsi="Times New Roman" w:cs="Times New Roman"/>
              </w:rPr>
              <w:t>6</w:t>
            </w:r>
            <w:r w:rsidRPr="00B40139">
              <w:rPr>
                <w:rFonts w:ascii="Times New Roman" w:hAnsi="Times New Roman" w:cs="Times New Roman"/>
              </w:rPr>
              <w:t>.02.2024r.</w:t>
            </w:r>
          </w:p>
        </w:tc>
        <w:tc>
          <w:tcPr>
            <w:tcW w:w="608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93AB233" w14:textId="77777777" w:rsidR="00B40139" w:rsidRPr="00BC5392" w:rsidRDefault="00B40139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26708" w:rsidRPr="00BC5392" w14:paraId="5BA468B8" w14:textId="77777777" w:rsidTr="008458B7">
        <w:trPr>
          <w:trHeight w:val="145"/>
        </w:trPr>
        <w:tc>
          <w:tcPr>
            <w:tcW w:w="2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8B422FD" w14:textId="374E5AE6" w:rsidR="00C26708" w:rsidRDefault="00C26708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Karta graficzna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1AF00E7" w14:textId="1E39262A" w:rsidR="00C26708" w:rsidRDefault="00C26708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Karta graficzna</w:t>
            </w:r>
            <w:r w:rsidRPr="00B40139">
              <w:rPr>
                <w:rFonts w:ascii="Times New Roman" w:hAnsi="Times New Roman" w:cs="Times New Roman"/>
              </w:rPr>
              <w:t xml:space="preserve"> osiągający min. </w:t>
            </w:r>
            <w:r w:rsidR="006D7E9B">
              <w:rPr>
                <w:rFonts w:ascii="Times New Roman" w:hAnsi="Times New Roman" w:cs="Times New Roman"/>
              </w:rPr>
              <w:t>693</w:t>
            </w:r>
            <w:r w:rsidR="00D746F8">
              <w:rPr>
                <w:rFonts w:ascii="Times New Roman" w:hAnsi="Times New Roman" w:cs="Times New Roman"/>
              </w:rPr>
              <w:t>9</w:t>
            </w:r>
            <w:r w:rsidRPr="00B40139">
              <w:rPr>
                <w:rFonts w:ascii="Times New Roman" w:hAnsi="Times New Roman" w:cs="Times New Roman"/>
              </w:rPr>
              <w:t xml:space="preserve"> punktów wg testu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="007F401A" w:rsidRPr="003A472F">
                <w:rPr>
                  <w:rStyle w:val="Hipercze"/>
                  <w:rFonts w:ascii="Times New Roman" w:hAnsi="Times New Roman" w:cs="Times New Roman"/>
                </w:rPr>
                <w:t>https://www.videocardbenchmark.net/high_end_gpus.html</w:t>
              </w:r>
            </w:hyperlink>
            <w:r w:rsidR="007F40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</w:t>
            </w:r>
            <w:r w:rsidRPr="00B40139">
              <w:rPr>
                <w:rFonts w:ascii="Times New Roman" w:hAnsi="Times New Roman" w:cs="Times New Roman"/>
              </w:rPr>
              <w:t xml:space="preserve">a dzień </w:t>
            </w:r>
            <w:r w:rsidR="008C0CAA">
              <w:rPr>
                <w:rFonts w:ascii="Times New Roman" w:hAnsi="Times New Roman" w:cs="Times New Roman"/>
              </w:rPr>
              <w:t>2</w:t>
            </w:r>
            <w:r w:rsidR="001E58C4">
              <w:rPr>
                <w:rFonts w:ascii="Times New Roman" w:hAnsi="Times New Roman" w:cs="Times New Roman"/>
              </w:rPr>
              <w:t>6</w:t>
            </w:r>
            <w:r w:rsidRPr="00B40139">
              <w:rPr>
                <w:rFonts w:ascii="Times New Roman" w:hAnsi="Times New Roman" w:cs="Times New Roman"/>
              </w:rPr>
              <w:t>.02.2024r.</w:t>
            </w:r>
          </w:p>
        </w:tc>
        <w:tc>
          <w:tcPr>
            <w:tcW w:w="608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1C27236" w14:textId="77777777" w:rsidR="00C26708" w:rsidRPr="00BC5392" w:rsidRDefault="00C26708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40139" w:rsidRPr="00BC5392" w14:paraId="1821C4AD" w14:textId="77777777" w:rsidTr="008458B7">
        <w:trPr>
          <w:trHeight w:val="145"/>
        </w:trPr>
        <w:tc>
          <w:tcPr>
            <w:tcW w:w="2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0305F44" w14:textId="09961EAF" w:rsidR="00B40139" w:rsidRPr="00BC5392" w:rsidRDefault="00B40139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Pamięć RAM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AC396B0" w14:textId="2BA3ED0E" w:rsidR="00B40139" w:rsidRPr="00BC5392" w:rsidRDefault="00B40139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Min. </w:t>
            </w:r>
            <w:r w:rsidR="007F401A">
              <w:rPr>
                <w:rFonts w:ascii="Times New Roman" w:hAnsi="Times New Roman" w:cs="Times New Roman"/>
              </w:rPr>
              <w:t>16 GB</w:t>
            </w:r>
          </w:p>
        </w:tc>
        <w:tc>
          <w:tcPr>
            <w:tcW w:w="608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C788F64" w14:textId="77777777" w:rsidR="00B40139" w:rsidRPr="00BC5392" w:rsidRDefault="00B40139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40139" w:rsidRPr="00BC5392" w14:paraId="21075DAA" w14:textId="77777777" w:rsidTr="008458B7">
        <w:trPr>
          <w:trHeight w:val="152"/>
        </w:trPr>
        <w:tc>
          <w:tcPr>
            <w:tcW w:w="2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282D00D" w14:textId="264D2CD6" w:rsidR="00B40139" w:rsidRPr="00BC5392" w:rsidRDefault="00B40139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Ilość gniazd pamięci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F746D32" w14:textId="2FE7D7E4" w:rsidR="00B40139" w:rsidRPr="00BC5392" w:rsidRDefault="007F401A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2</w:t>
            </w:r>
          </w:p>
        </w:tc>
        <w:tc>
          <w:tcPr>
            <w:tcW w:w="608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08DF546" w14:textId="77777777" w:rsidR="00B40139" w:rsidRPr="00BC5392" w:rsidRDefault="00B40139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40139" w:rsidRPr="00BC5392" w14:paraId="1FB05888" w14:textId="77777777" w:rsidTr="008458B7">
        <w:trPr>
          <w:trHeight w:val="152"/>
        </w:trPr>
        <w:tc>
          <w:tcPr>
            <w:tcW w:w="2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2A1176E" w14:textId="5A080AB1" w:rsidR="00B40139" w:rsidRPr="00BC5392" w:rsidRDefault="00B40139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Przekątna ekranu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6A42A26" w14:textId="4AFF5795" w:rsidR="00B40139" w:rsidRPr="00BC5392" w:rsidRDefault="007F401A" w:rsidP="007F401A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14,0”</w:t>
            </w:r>
          </w:p>
        </w:tc>
        <w:tc>
          <w:tcPr>
            <w:tcW w:w="608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2F1C21B" w14:textId="77777777" w:rsidR="00B40139" w:rsidRPr="00BC5392" w:rsidRDefault="00B40139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40139" w:rsidRPr="00BC5392" w14:paraId="57DE432A" w14:textId="77777777" w:rsidTr="008458B7">
        <w:trPr>
          <w:trHeight w:val="152"/>
        </w:trPr>
        <w:tc>
          <w:tcPr>
            <w:tcW w:w="2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B412143" w14:textId="57AFE5C3" w:rsidR="00B40139" w:rsidRDefault="00B40139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Rozdzielczość ekranu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CA5E899" w14:textId="1F9BC895" w:rsidR="00B40139" w:rsidRDefault="007F401A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2880 x 1800</w:t>
            </w:r>
          </w:p>
        </w:tc>
        <w:tc>
          <w:tcPr>
            <w:tcW w:w="608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3D90695" w14:textId="77777777" w:rsidR="00B40139" w:rsidRPr="00BC5392" w:rsidRDefault="00B40139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40139" w:rsidRPr="00BC5392" w14:paraId="7CE7B507" w14:textId="77777777" w:rsidTr="008458B7">
        <w:trPr>
          <w:trHeight w:val="152"/>
        </w:trPr>
        <w:tc>
          <w:tcPr>
            <w:tcW w:w="2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4C39594" w14:textId="2C42380D" w:rsidR="00B40139" w:rsidRDefault="00B40139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Jasność matrycy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E4DF0C8" w14:textId="4536C289" w:rsidR="00B40139" w:rsidRPr="007F401A" w:rsidRDefault="007F401A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400 cd/m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8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F1B1453" w14:textId="77777777" w:rsidR="00B40139" w:rsidRPr="00BC5392" w:rsidRDefault="00B40139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40139" w:rsidRPr="00BC5392" w14:paraId="460D6516" w14:textId="77777777" w:rsidTr="008458B7">
        <w:trPr>
          <w:trHeight w:val="152"/>
        </w:trPr>
        <w:tc>
          <w:tcPr>
            <w:tcW w:w="2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018B791" w14:textId="06894616" w:rsidR="00B40139" w:rsidRDefault="007F401A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Łączność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4C06640" w14:textId="77777777" w:rsidR="00B40139" w:rsidRDefault="007F401A" w:rsidP="007F401A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</w:t>
            </w:r>
          </w:p>
          <w:p w14:paraId="04862E9A" w14:textId="34F3B58C" w:rsidR="007F401A" w:rsidRDefault="007F401A" w:rsidP="007F401A">
            <w:pPr>
              <w:pStyle w:val="Zawartotabeli"/>
              <w:numPr>
                <w:ilvl w:val="0"/>
                <w:numId w:val="18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Bluetooth</w:t>
            </w:r>
          </w:p>
          <w:p w14:paraId="680F6B9C" w14:textId="115D79E5" w:rsidR="007F401A" w:rsidRDefault="007F401A" w:rsidP="007F401A">
            <w:pPr>
              <w:pStyle w:val="Zawartotabeli"/>
              <w:numPr>
                <w:ilvl w:val="0"/>
                <w:numId w:val="18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Wi-Fi</w:t>
            </w:r>
          </w:p>
        </w:tc>
        <w:tc>
          <w:tcPr>
            <w:tcW w:w="608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2A02DE4" w14:textId="77777777" w:rsidR="00B40139" w:rsidRPr="00BC5392" w:rsidRDefault="00B40139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F401A" w:rsidRPr="00BC5392" w14:paraId="0E340EB4" w14:textId="77777777" w:rsidTr="008458B7">
        <w:trPr>
          <w:trHeight w:val="152"/>
        </w:trPr>
        <w:tc>
          <w:tcPr>
            <w:tcW w:w="2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52C8AFE" w14:textId="42A6C9C9" w:rsidR="007F401A" w:rsidRDefault="007F401A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Złącza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297A140" w14:textId="77777777" w:rsidR="007F401A" w:rsidRDefault="008458B7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Min. </w:t>
            </w:r>
          </w:p>
          <w:p w14:paraId="04B86E91" w14:textId="77777777" w:rsidR="008458B7" w:rsidRPr="008458B7" w:rsidRDefault="008458B7" w:rsidP="008458B7">
            <w:pPr>
              <w:pStyle w:val="Zawartotabeli"/>
              <w:numPr>
                <w:ilvl w:val="0"/>
                <w:numId w:val="19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8458B7">
              <w:rPr>
                <w:rFonts w:ascii="Times New Roman" w:hAnsi="Times New Roman" w:cs="Times New Roman"/>
              </w:rPr>
              <w:t>USB 3.2 Gen. 1 - 2 szt.</w:t>
            </w:r>
          </w:p>
          <w:p w14:paraId="32766DF8" w14:textId="77777777" w:rsidR="008458B7" w:rsidRPr="008458B7" w:rsidRDefault="008458B7" w:rsidP="008458B7">
            <w:pPr>
              <w:pStyle w:val="Zawartotabeli"/>
              <w:numPr>
                <w:ilvl w:val="0"/>
                <w:numId w:val="19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8458B7">
              <w:rPr>
                <w:rFonts w:ascii="Times New Roman" w:hAnsi="Times New Roman" w:cs="Times New Roman"/>
              </w:rPr>
              <w:t>USB Typu-C (z Power Delivery) - 1 szt.</w:t>
            </w:r>
          </w:p>
          <w:p w14:paraId="04658CE7" w14:textId="77777777" w:rsidR="008458B7" w:rsidRPr="008458B7" w:rsidRDefault="008458B7" w:rsidP="008458B7">
            <w:pPr>
              <w:pStyle w:val="Zawartotabeli"/>
              <w:numPr>
                <w:ilvl w:val="0"/>
                <w:numId w:val="19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8458B7">
              <w:rPr>
                <w:rFonts w:ascii="Times New Roman" w:hAnsi="Times New Roman" w:cs="Times New Roman"/>
              </w:rPr>
              <w:t>HDMI 2.1 - 1 szt.</w:t>
            </w:r>
          </w:p>
          <w:p w14:paraId="46DB2A2C" w14:textId="77777777" w:rsidR="008458B7" w:rsidRPr="008458B7" w:rsidRDefault="008458B7" w:rsidP="008458B7">
            <w:pPr>
              <w:pStyle w:val="Zawartotabeli"/>
              <w:numPr>
                <w:ilvl w:val="0"/>
                <w:numId w:val="19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8458B7">
              <w:rPr>
                <w:rFonts w:ascii="Times New Roman" w:hAnsi="Times New Roman" w:cs="Times New Roman"/>
              </w:rPr>
              <w:t>Wyjście słuchawkowe/wejście mikrofonowe - 1 szt.</w:t>
            </w:r>
          </w:p>
          <w:p w14:paraId="28DD1C86" w14:textId="60EDB2EC" w:rsidR="008458B7" w:rsidRDefault="008458B7" w:rsidP="008458B7">
            <w:pPr>
              <w:pStyle w:val="Zawartotabeli"/>
              <w:numPr>
                <w:ilvl w:val="0"/>
                <w:numId w:val="19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8458B7">
              <w:rPr>
                <w:rFonts w:ascii="Times New Roman" w:hAnsi="Times New Roman" w:cs="Times New Roman"/>
              </w:rPr>
              <w:t>DC-in (wejście zasilania) - 1 szt.</w:t>
            </w:r>
          </w:p>
        </w:tc>
        <w:tc>
          <w:tcPr>
            <w:tcW w:w="608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59C09E2" w14:textId="77777777" w:rsidR="007F401A" w:rsidRPr="00BC5392" w:rsidRDefault="007F401A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F401A" w:rsidRPr="00BC5392" w14:paraId="2B89F190" w14:textId="77777777" w:rsidTr="008458B7">
        <w:trPr>
          <w:trHeight w:val="152"/>
        </w:trPr>
        <w:tc>
          <w:tcPr>
            <w:tcW w:w="2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517E8A4" w14:textId="4E1EC557" w:rsidR="007F401A" w:rsidRDefault="008458B7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System operacyjny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144E0BA" w14:textId="025366C4" w:rsidR="007F401A" w:rsidRDefault="008458B7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Windows 11 Pro</w:t>
            </w:r>
          </w:p>
        </w:tc>
        <w:tc>
          <w:tcPr>
            <w:tcW w:w="608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A6E10DE" w14:textId="77777777" w:rsidR="007F401A" w:rsidRPr="00BC5392" w:rsidRDefault="007F401A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40139" w:rsidRPr="00BC5392" w14:paraId="5500DDD5" w14:textId="77777777" w:rsidTr="008458B7">
        <w:trPr>
          <w:trHeight w:val="152"/>
        </w:trPr>
        <w:tc>
          <w:tcPr>
            <w:tcW w:w="2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AEBCDFE" w14:textId="77777777" w:rsidR="00B40139" w:rsidRDefault="00B40139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Gwarancja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34A4A50" w14:textId="7106A32D" w:rsidR="00B40139" w:rsidRDefault="00B40139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Min. </w:t>
            </w:r>
            <w:r w:rsidR="008458B7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 xml:space="preserve"> miesiące</w:t>
            </w:r>
            <w:r w:rsidR="006373E3">
              <w:rPr>
                <w:rFonts w:ascii="Times New Roman" w:hAnsi="Times New Roman" w:cs="Times New Roman"/>
              </w:rPr>
              <w:t xml:space="preserve"> max </w:t>
            </w:r>
            <w:r w:rsidR="00B95E67">
              <w:rPr>
                <w:rFonts w:ascii="Times New Roman" w:hAnsi="Times New Roman" w:cs="Times New Roman"/>
              </w:rPr>
              <w:t>48</w:t>
            </w:r>
            <w:r w:rsidR="006373E3">
              <w:rPr>
                <w:rFonts w:ascii="Times New Roman" w:hAnsi="Times New Roman" w:cs="Times New Roman"/>
              </w:rPr>
              <w:t xml:space="preserve"> miesięcy</w:t>
            </w:r>
          </w:p>
        </w:tc>
        <w:tc>
          <w:tcPr>
            <w:tcW w:w="6081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411AC04" w14:textId="77777777" w:rsidR="00B40139" w:rsidRPr="00BC5392" w:rsidRDefault="00B40139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40139" w:rsidRPr="00BC5392" w14:paraId="74DAD2F3" w14:textId="77777777" w:rsidTr="008458B7">
        <w:trPr>
          <w:trHeight w:val="145"/>
        </w:trPr>
        <w:tc>
          <w:tcPr>
            <w:tcW w:w="26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D4B200E" w14:textId="77777777" w:rsidR="00B40139" w:rsidRPr="00BC5392" w:rsidRDefault="00B40139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Ilość Sztuk</w:t>
            </w:r>
          </w:p>
        </w:tc>
        <w:tc>
          <w:tcPr>
            <w:tcW w:w="56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6196D3C" w14:textId="77777777" w:rsidR="00B40139" w:rsidRPr="00BC5392" w:rsidRDefault="00B40139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81" w:type="dxa"/>
            <w:tcBorders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88080D1" w14:textId="77777777" w:rsidR="00B40139" w:rsidRPr="00BC5392" w:rsidRDefault="00B40139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40139" w:rsidRPr="00BC5392" w14:paraId="50A74420" w14:textId="77777777" w:rsidTr="008458B7">
        <w:trPr>
          <w:trHeight w:val="290"/>
        </w:trPr>
        <w:tc>
          <w:tcPr>
            <w:tcW w:w="2671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D0CECE"/>
            <w:vAlign w:val="center"/>
          </w:tcPr>
          <w:p w14:paraId="09DBAC64" w14:textId="77777777" w:rsidR="00B40139" w:rsidRPr="00BC5392" w:rsidRDefault="00B40139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Użytkownik</w:t>
            </w:r>
          </w:p>
        </w:tc>
        <w:tc>
          <w:tcPr>
            <w:tcW w:w="11758" w:type="dxa"/>
            <w:gridSpan w:val="2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D0CECE"/>
            <w:vAlign w:val="center"/>
          </w:tcPr>
          <w:p w14:paraId="4B713266" w14:textId="77777777" w:rsidR="00B40139" w:rsidRPr="00BC5392" w:rsidRDefault="00B40139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b/>
              </w:rPr>
              <w:t xml:space="preserve">Wydział </w:t>
            </w:r>
            <w:r>
              <w:rPr>
                <w:rFonts w:ascii="Times New Roman" w:hAnsi="Times New Roman" w:cs="Times New Roman"/>
                <w:b/>
              </w:rPr>
              <w:t>Grafiki</w:t>
            </w:r>
            <w:r w:rsidRPr="00BC5392">
              <w:rPr>
                <w:rFonts w:ascii="Times New Roman" w:hAnsi="Times New Roman" w:cs="Times New Roman"/>
                <w:b/>
              </w:rPr>
              <w:t>, ul. Syrokomli 21, 30-102 Kraków</w:t>
            </w:r>
          </w:p>
        </w:tc>
      </w:tr>
      <w:tr w:rsidR="00B40139" w:rsidRPr="00BC5392" w14:paraId="4877CA7B" w14:textId="77777777" w:rsidTr="008458B7">
        <w:trPr>
          <w:trHeight w:val="290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6DFF" w14:textId="77777777" w:rsidR="00B40139" w:rsidRPr="00612B1E" w:rsidRDefault="00B40139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612B1E">
              <w:rPr>
                <w:rFonts w:ascii="Times New Roman" w:hAnsi="Times New Roman" w:cs="Times New Roman"/>
                <w:b w:val="0"/>
                <w:bCs w:val="0"/>
              </w:rPr>
              <w:t>Model wzorcowy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9878" w14:textId="37429290" w:rsidR="00B40139" w:rsidRPr="00612B1E" w:rsidRDefault="008458B7" w:rsidP="00B40139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458B7">
              <w:rPr>
                <w:rFonts w:ascii="Times New Roman" w:hAnsi="Times New Roman" w:cs="Times New Roman"/>
                <w:b w:val="0"/>
              </w:rPr>
              <w:t xml:space="preserve">ASUS </w:t>
            </w:r>
            <w:proofErr w:type="spellStart"/>
            <w:r w:rsidRPr="008458B7">
              <w:rPr>
                <w:rFonts w:ascii="Times New Roman" w:hAnsi="Times New Roman" w:cs="Times New Roman"/>
                <w:b w:val="0"/>
              </w:rPr>
              <w:t>Vivobook</w:t>
            </w:r>
            <w:proofErr w:type="spellEnd"/>
            <w:r w:rsidRPr="008458B7">
              <w:rPr>
                <w:rFonts w:ascii="Times New Roman" w:hAnsi="Times New Roman" w:cs="Times New Roman"/>
                <w:b w:val="0"/>
              </w:rPr>
              <w:t xml:space="preserve"> 14X i5-13500H/16GB/512/Win11P RTX3050 OLED 90Hz</w:t>
            </w:r>
            <w:r w:rsidR="00B40139" w:rsidRPr="00612B1E">
              <w:rPr>
                <w:rFonts w:ascii="Times New Roman" w:hAnsi="Times New Roman" w:cs="Times New Roman"/>
                <w:b w:val="0"/>
              </w:rPr>
              <w:t>, lub równoważny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FC5A" w14:textId="77777777" w:rsidR="00B40139" w:rsidRPr="00612B1E" w:rsidRDefault="00B40139" w:rsidP="00B40139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C93A13E" w14:textId="069DACD5" w:rsidR="006373E3" w:rsidRDefault="006373E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29" w:type="dxa"/>
        <w:tblInd w:w="27" w:type="dxa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0"/>
        <w:gridCol w:w="5677"/>
        <w:gridCol w:w="5902"/>
      </w:tblGrid>
      <w:tr w:rsidR="006373E3" w:rsidRPr="00BC5392" w14:paraId="7194F970" w14:textId="77777777" w:rsidTr="00386AAF">
        <w:trPr>
          <w:cantSplit/>
        </w:trPr>
        <w:tc>
          <w:tcPr>
            <w:tcW w:w="144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EAADB"/>
            <w:vAlign w:val="center"/>
          </w:tcPr>
          <w:p w14:paraId="0532312B" w14:textId="7601B672" w:rsidR="006373E3" w:rsidRPr="00BC5392" w:rsidRDefault="006373E3" w:rsidP="00386AAF">
            <w:pPr>
              <w:pStyle w:val="Nagwek1"/>
              <w:rPr>
                <w:rFonts w:cs="Times New Roman"/>
                <w:szCs w:val="24"/>
              </w:rPr>
            </w:pPr>
            <w:r w:rsidRPr="00BC5392">
              <w:rPr>
                <w:rFonts w:cs="Times New Roman"/>
                <w:szCs w:val="24"/>
              </w:rPr>
              <w:t xml:space="preserve">Część nr </w:t>
            </w:r>
            <w:r w:rsidR="00156E90">
              <w:rPr>
                <w:rFonts w:cs="Times New Roman"/>
                <w:szCs w:val="24"/>
              </w:rPr>
              <w:t>11</w:t>
            </w:r>
            <w:r w:rsidRPr="00BC5392">
              <w:rPr>
                <w:rFonts w:cs="Times New Roman"/>
                <w:szCs w:val="24"/>
              </w:rPr>
              <w:t xml:space="preserve"> – </w:t>
            </w:r>
            <w:r w:rsidR="00CC6111">
              <w:rPr>
                <w:rFonts w:cs="Times New Roman"/>
                <w:szCs w:val="24"/>
              </w:rPr>
              <w:t>Oprogramowanie do kosztorysowania</w:t>
            </w:r>
            <w:r w:rsidRPr="00BC5392">
              <w:rPr>
                <w:rFonts w:cs="Times New Roman"/>
                <w:szCs w:val="24"/>
              </w:rPr>
              <w:t xml:space="preserve"> + </w:t>
            </w:r>
            <w:r w:rsidR="00CC6111">
              <w:rPr>
                <w:rFonts w:cs="Times New Roman"/>
                <w:szCs w:val="24"/>
              </w:rPr>
              <w:t>baza cennikowa RMS</w:t>
            </w:r>
          </w:p>
        </w:tc>
      </w:tr>
      <w:tr w:rsidR="006373E3" w:rsidRPr="00BC5392" w14:paraId="1C4DDC1B" w14:textId="77777777" w:rsidTr="00386AAF">
        <w:trPr>
          <w:cantSplit/>
        </w:trPr>
        <w:tc>
          <w:tcPr>
            <w:tcW w:w="85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7B322E14" w14:textId="77777777" w:rsidR="006373E3" w:rsidRPr="00BC5392" w:rsidRDefault="006373E3" w:rsidP="00386AA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14:paraId="4F1EA0CA" w14:textId="77777777" w:rsidR="006373E3" w:rsidRPr="00BC5392" w:rsidRDefault="006373E3" w:rsidP="00386AA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650B3208" w14:textId="77777777" w:rsidR="006373E3" w:rsidRPr="00BC5392" w:rsidRDefault="006373E3" w:rsidP="00386AA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 xml:space="preserve">Parametry techniczne sprzętu i inne oferowane przez  Wykonawcę (opis oferowanego przedmiotu) </w:t>
            </w:r>
          </w:p>
          <w:p w14:paraId="798B5623" w14:textId="77777777" w:rsidR="006373E3" w:rsidRPr="00BC5392" w:rsidRDefault="006373E3" w:rsidP="00386AA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C5392"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14:paraId="717478DE" w14:textId="77777777" w:rsidR="006373E3" w:rsidRPr="00BC5392" w:rsidRDefault="006373E3" w:rsidP="00386AA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 w:rsidRPr="00BC5392">
              <w:rPr>
                <w:rFonts w:ascii="Times New Roman" w:hAnsi="Times New Roman" w:cs="Times New Roman"/>
                <w:color w:val="FF0000"/>
                <w:lang w:eastAsia="pl-PL"/>
              </w:rPr>
              <w:t xml:space="preserve">(należy opisać dokładnie i jednoznacznie oferowany parametr/warunek) </w:t>
            </w:r>
          </w:p>
        </w:tc>
      </w:tr>
      <w:tr w:rsidR="006373E3" w:rsidRPr="00BC5392" w14:paraId="453623B9" w14:textId="77777777" w:rsidTr="00386AAF">
        <w:trPr>
          <w:cantSplit/>
        </w:trPr>
        <w:tc>
          <w:tcPr>
            <w:tcW w:w="85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7201AA3C" w14:textId="77777777" w:rsidR="006373E3" w:rsidRPr="00BC5392" w:rsidRDefault="006373E3" w:rsidP="00386AA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44ECA301" w14:textId="77777777" w:rsidR="006373E3" w:rsidRPr="00BC5392" w:rsidRDefault="006373E3" w:rsidP="00386AA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373E3" w:rsidRPr="00BC5392" w14:paraId="686FBD21" w14:textId="77777777" w:rsidTr="00386AAF">
        <w:trPr>
          <w:cantSplit/>
        </w:trPr>
        <w:tc>
          <w:tcPr>
            <w:tcW w:w="144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49053930" w14:textId="77777777" w:rsidR="006373E3" w:rsidRPr="00BC5392" w:rsidRDefault="006373E3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b/>
                <w:bCs/>
              </w:rPr>
              <w:t>Zestaw 1</w:t>
            </w:r>
          </w:p>
        </w:tc>
      </w:tr>
      <w:tr w:rsidR="006373E3" w:rsidRPr="00BC5392" w14:paraId="72934C78" w14:textId="77777777" w:rsidTr="00386AAF">
        <w:trPr>
          <w:cantSplit/>
        </w:trPr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0CECE"/>
            <w:vAlign w:val="center"/>
            <w:hideMark/>
          </w:tcPr>
          <w:p w14:paraId="21B77AE6" w14:textId="77777777" w:rsidR="006373E3" w:rsidRPr="00BC5392" w:rsidRDefault="006373E3" w:rsidP="00386AAF">
            <w:pPr>
              <w:pStyle w:val="Nagwektabeli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lastRenderedPageBreak/>
              <w:t>Nazwa przedmiotu</w:t>
            </w:r>
          </w:p>
        </w:tc>
        <w:tc>
          <w:tcPr>
            <w:tcW w:w="1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/>
            <w:vAlign w:val="center"/>
            <w:hideMark/>
          </w:tcPr>
          <w:p w14:paraId="16F29037" w14:textId="46043538" w:rsidR="006373E3" w:rsidRPr="00BC5392" w:rsidRDefault="00CC6111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Oprogramowanie do kosztorysowania</w:t>
            </w:r>
          </w:p>
        </w:tc>
      </w:tr>
      <w:tr w:rsidR="006373E3" w:rsidRPr="00BC5392" w14:paraId="07A4E75B" w14:textId="77777777" w:rsidTr="00386AAF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17E9842B" w14:textId="4652A524" w:rsidR="006373E3" w:rsidRPr="00BC5392" w:rsidRDefault="00CC6111" w:rsidP="00386AA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Klucz zabezpieczający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748020BD" w14:textId="7A5E3EDA" w:rsidR="006373E3" w:rsidRPr="00BC5392" w:rsidRDefault="00CC6111" w:rsidP="00386A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 – USB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7274D88F" w14:textId="77777777" w:rsidR="006373E3" w:rsidRPr="00BC5392" w:rsidRDefault="006373E3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373E3" w:rsidRPr="00BC5392" w14:paraId="2447ABB9" w14:textId="77777777" w:rsidTr="00386AAF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5C4C35D8" w14:textId="41F6F5B7" w:rsidR="006373E3" w:rsidRPr="00BC5392" w:rsidRDefault="00CC6111" w:rsidP="00386AA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Ilość stanowisk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72BA8A9D" w14:textId="3F996900" w:rsidR="006373E3" w:rsidRPr="00BC5392" w:rsidRDefault="00CC6111" w:rsidP="00386A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79649F7E" w14:textId="77777777" w:rsidR="006373E3" w:rsidRPr="00BC5392" w:rsidRDefault="006373E3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373E3" w:rsidRPr="00BC5392" w14:paraId="764A9C49" w14:textId="77777777" w:rsidTr="00386AAF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C9390ED" w14:textId="29C3138A" w:rsidR="006373E3" w:rsidRPr="00BC5392" w:rsidRDefault="00CC6111" w:rsidP="00386AA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Funkcje oprogramowania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63002F7" w14:textId="77777777" w:rsidR="006373E3" w:rsidRDefault="00CC6111" w:rsidP="00386A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</w:p>
          <w:p w14:paraId="732673B8" w14:textId="77777777" w:rsidR="00CC6111" w:rsidRPr="006A31DA" w:rsidRDefault="00CC6111" w:rsidP="006A31DA">
            <w:pPr>
              <w:pStyle w:val="Akapitzlist"/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31DA">
              <w:rPr>
                <w:rFonts w:ascii="Times New Roman" w:hAnsi="Times New Roman"/>
                <w:sz w:val="24"/>
                <w:szCs w:val="24"/>
              </w:rPr>
              <w:t>Czytanie modeli BIM w formie IFC</w:t>
            </w:r>
          </w:p>
          <w:p w14:paraId="110CE16E" w14:textId="77777777" w:rsidR="00CC6111" w:rsidRPr="006A31DA" w:rsidRDefault="00CC6111" w:rsidP="006A31DA">
            <w:pPr>
              <w:pStyle w:val="Akapitzlist"/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31DA">
              <w:rPr>
                <w:rFonts w:ascii="Times New Roman" w:hAnsi="Times New Roman"/>
                <w:sz w:val="24"/>
                <w:szCs w:val="24"/>
              </w:rPr>
              <w:t>Opracowywanie przedmiaru na podstawie danych geometrycznych</w:t>
            </w:r>
          </w:p>
          <w:p w14:paraId="25E6172E" w14:textId="77777777" w:rsidR="00CC6111" w:rsidRPr="006A31DA" w:rsidRDefault="00CC6111" w:rsidP="006A31DA">
            <w:pPr>
              <w:pStyle w:val="Akapitzlist"/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31DA">
              <w:rPr>
                <w:rFonts w:ascii="Times New Roman" w:hAnsi="Times New Roman"/>
                <w:sz w:val="24"/>
                <w:szCs w:val="24"/>
              </w:rPr>
              <w:t>Opracowywanie przedmiaru na podstawie właściwości elementów modelu</w:t>
            </w:r>
          </w:p>
          <w:p w14:paraId="5243CE1A" w14:textId="71B190B8" w:rsidR="00CC6111" w:rsidRPr="006A31DA" w:rsidRDefault="00CC6111" w:rsidP="006A31DA">
            <w:pPr>
              <w:pStyle w:val="Akapitzlist"/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31DA">
              <w:rPr>
                <w:rFonts w:ascii="Times New Roman" w:hAnsi="Times New Roman"/>
                <w:sz w:val="24"/>
                <w:szCs w:val="24"/>
              </w:rPr>
              <w:t>Kalkulację i optymalizację robót budowlanych z uwzględnieniem danych z modelu BIM</w:t>
            </w:r>
          </w:p>
          <w:p w14:paraId="742BC131" w14:textId="2EA915AD" w:rsidR="00CC6111" w:rsidRPr="006A31DA" w:rsidRDefault="00CC6111" w:rsidP="006A31DA">
            <w:pPr>
              <w:pStyle w:val="Akapitzlist"/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31DA">
              <w:rPr>
                <w:rFonts w:ascii="Times New Roman" w:hAnsi="Times New Roman"/>
                <w:sz w:val="24"/>
                <w:szCs w:val="24"/>
              </w:rPr>
              <w:t xml:space="preserve">Generowanie harmonogramu wparciu o ilości przedmiarowe i strukturę kosztorysu 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4D9F609F" w14:textId="77777777" w:rsidR="006373E3" w:rsidRPr="00BC5392" w:rsidRDefault="006373E3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373E3" w:rsidRPr="00BC5392" w14:paraId="121C9788" w14:textId="77777777" w:rsidTr="00386AAF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275A8545" w14:textId="25D09D9F" w:rsidR="006373E3" w:rsidRPr="00BC5392" w:rsidRDefault="006A31DA" w:rsidP="00386AA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Opieka techniczna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56B77F82" w14:textId="6E477099" w:rsidR="006373E3" w:rsidRPr="00BC5392" w:rsidRDefault="006A31DA" w:rsidP="00386A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12 miesięcy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58A37717" w14:textId="77777777" w:rsidR="006373E3" w:rsidRPr="00BC5392" w:rsidRDefault="006373E3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373E3" w:rsidRPr="00BC5392" w14:paraId="383E12D5" w14:textId="77777777" w:rsidTr="00386AAF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DEDFEA4" w14:textId="09E9D304" w:rsidR="006373E3" w:rsidRPr="00BC5392" w:rsidRDefault="006A31DA" w:rsidP="00386AA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Aktualizację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5E4EC94B" w14:textId="4C8B2238" w:rsidR="006373E3" w:rsidRPr="00BC5392" w:rsidRDefault="006A31DA" w:rsidP="00386A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Dostępne przez min. 12 miesięcy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0F8D3BDC" w14:textId="77777777" w:rsidR="006373E3" w:rsidRPr="00BC5392" w:rsidRDefault="006373E3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373E3" w:rsidRPr="00BC5392" w14:paraId="5138E7E2" w14:textId="77777777" w:rsidTr="00386AAF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06539CA" w14:textId="63805EC7" w:rsidR="006373E3" w:rsidRPr="00BC5392" w:rsidRDefault="006A31DA" w:rsidP="00386AA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Dołączone akcesoria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58E14A8" w14:textId="77777777" w:rsidR="006373E3" w:rsidRDefault="006A31DA" w:rsidP="00386A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</w:p>
          <w:p w14:paraId="0CC72E03" w14:textId="1F400A5F" w:rsidR="006A31DA" w:rsidRPr="006A31DA" w:rsidRDefault="006A31DA" w:rsidP="006A31DA">
            <w:pPr>
              <w:pStyle w:val="Akapitzlist"/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31DA">
              <w:rPr>
                <w:rFonts w:ascii="Times New Roman" w:hAnsi="Times New Roman"/>
                <w:sz w:val="24"/>
                <w:szCs w:val="24"/>
              </w:rPr>
              <w:t>Płyta CD z instalatorem</w:t>
            </w:r>
          </w:p>
          <w:p w14:paraId="757CD43A" w14:textId="368173B0" w:rsidR="006A31DA" w:rsidRPr="006A31DA" w:rsidRDefault="006A31DA" w:rsidP="006A31DA">
            <w:pPr>
              <w:pStyle w:val="Akapitzlist"/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31DA">
              <w:rPr>
                <w:rFonts w:ascii="Times New Roman" w:hAnsi="Times New Roman"/>
                <w:sz w:val="24"/>
                <w:szCs w:val="24"/>
              </w:rPr>
              <w:t>Klucz zabezpieczający na USB</w:t>
            </w:r>
          </w:p>
          <w:p w14:paraId="361D5888" w14:textId="32D3163C" w:rsidR="006A31DA" w:rsidRPr="006A31DA" w:rsidRDefault="006A31DA" w:rsidP="006A31DA">
            <w:pPr>
              <w:pStyle w:val="Akapitzlist"/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31DA">
              <w:rPr>
                <w:rFonts w:ascii="Times New Roman" w:hAnsi="Times New Roman"/>
                <w:sz w:val="24"/>
                <w:szCs w:val="24"/>
              </w:rPr>
              <w:t>Instrukcja</w:t>
            </w:r>
          </w:p>
          <w:p w14:paraId="30F9CB1D" w14:textId="7220BB9F" w:rsidR="006A31DA" w:rsidRPr="006A31DA" w:rsidRDefault="006A31DA" w:rsidP="006A31DA">
            <w:pPr>
              <w:pStyle w:val="Akapitzlist"/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31DA">
              <w:rPr>
                <w:rFonts w:ascii="Times New Roman" w:hAnsi="Times New Roman"/>
                <w:sz w:val="24"/>
                <w:szCs w:val="24"/>
              </w:rPr>
              <w:t>Karta licencyjna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79F1EDB3" w14:textId="77777777" w:rsidR="006373E3" w:rsidRPr="00BC5392" w:rsidRDefault="006373E3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05C4F" w:rsidRPr="00BC5392" w14:paraId="527490F6" w14:textId="77777777" w:rsidTr="00386AAF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37D5C00" w14:textId="5367BFAF" w:rsidR="00E05C4F" w:rsidRDefault="00896A7A" w:rsidP="00386AA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Licencja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B3F4503" w14:textId="6E7DA521" w:rsidR="00E05C4F" w:rsidRDefault="00896A7A" w:rsidP="00386A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Wieczysta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75477C32" w14:textId="77777777" w:rsidR="00E05C4F" w:rsidRPr="00BC5392" w:rsidRDefault="00E05C4F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373E3" w:rsidRPr="00BC5392" w14:paraId="1E8AB072" w14:textId="77777777" w:rsidTr="00386AAF">
        <w:tc>
          <w:tcPr>
            <w:tcW w:w="2850" w:type="dxa"/>
            <w:tcBorders>
              <w:top w:val="nil"/>
              <w:left w:val="single" w:sz="2" w:space="0" w:color="000001"/>
              <w:bottom w:val="single" w:sz="4" w:space="0" w:color="000000"/>
              <w:right w:val="nil"/>
            </w:tcBorders>
            <w:vAlign w:val="center"/>
          </w:tcPr>
          <w:p w14:paraId="594D019B" w14:textId="77777777" w:rsidR="006373E3" w:rsidRPr="00BC5392" w:rsidRDefault="006373E3" w:rsidP="00386AA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Ilość sztuk</w:t>
            </w:r>
          </w:p>
        </w:tc>
        <w:tc>
          <w:tcPr>
            <w:tcW w:w="5677" w:type="dxa"/>
            <w:tcBorders>
              <w:top w:val="nil"/>
              <w:left w:val="single" w:sz="2" w:space="0" w:color="000001"/>
              <w:bottom w:val="single" w:sz="4" w:space="0" w:color="000000"/>
              <w:right w:val="nil"/>
            </w:tcBorders>
            <w:vAlign w:val="center"/>
          </w:tcPr>
          <w:p w14:paraId="7A43902A" w14:textId="77777777" w:rsidR="006373E3" w:rsidRPr="00BC5392" w:rsidRDefault="006373E3" w:rsidP="00386AA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1</w:t>
            </w:r>
          </w:p>
        </w:tc>
        <w:tc>
          <w:tcPr>
            <w:tcW w:w="5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1"/>
            </w:tcBorders>
            <w:vAlign w:val="center"/>
          </w:tcPr>
          <w:p w14:paraId="0CFE9AF0" w14:textId="77777777" w:rsidR="006373E3" w:rsidRPr="00BC5392" w:rsidRDefault="006373E3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373E3" w:rsidRPr="00BC5392" w14:paraId="04A4B4E8" w14:textId="77777777" w:rsidTr="00386AAF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FD54A" w14:textId="77777777" w:rsidR="006373E3" w:rsidRPr="00BC5392" w:rsidRDefault="006373E3" w:rsidP="00386AA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Model wzorcowy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C6437D" w14:textId="719A6FF6" w:rsidR="006373E3" w:rsidRPr="00BC5392" w:rsidRDefault="006A31DA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6A31DA">
              <w:rPr>
                <w:rFonts w:ascii="Times New Roman" w:hAnsi="Times New Roman" w:cs="Times New Roman"/>
                <w:bCs/>
              </w:rPr>
              <w:t>BIMestiMate</w:t>
            </w:r>
            <w:proofErr w:type="spellEnd"/>
            <w:r w:rsidRPr="006A31DA">
              <w:rPr>
                <w:rFonts w:ascii="Times New Roman" w:hAnsi="Times New Roman" w:cs="Times New Roman"/>
                <w:bCs/>
              </w:rPr>
              <w:t xml:space="preserve"> Wersja Jednostanowiskowa</w:t>
            </w:r>
            <w:r w:rsidR="006373E3" w:rsidRPr="00BC5392">
              <w:rPr>
                <w:rFonts w:ascii="Times New Roman" w:hAnsi="Times New Roman" w:cs="Times New Roman"/>
                <w:bCs/>
              </w:rPr>
              <w:t>, lub równoważny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7D074" w14:textId="77777777" w:rsidR="006373E3" w:rsidRPr="00BC5392" w:rsidRDefault="006373E3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373E3" w:rsidRPr="00BC5392" w14:paraId="105E9DA1" w14:textId="77777777" w:rsidTr="00386AAF">
        <w:tc>
          <w:tcPr>
            <w:tcW w:w="1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CD5B0" w14:textId="77777777" w:rsidR="006373E3" w:rsidRPr="00BC5392" w:rsidRDefault="006373E3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373E3" w:rsidRPr="00BC5392" w14:paraId="444DB5F7" w14:textId="77777777" w:rsidTr="00386AAF">
        <w:tc>
          <w:tcPr>
            <w:tcW w:w="1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1D10E" w14:textId="77777777" w:rsidR="006373E3" w:rsidRPr="00BC5392" w:rsidRDefault="006373E3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lastRenderedPageBreak/>
              <w:t>Zestaw 2</w:t>
            </w:r>
          </w:p>
        </w:tc>
      </w:tr>
      <w:tr w:rsidR="006373E3" w:rsidRPr="00BC5392" w14:paraId="780B51C0" w14:textId="77777777" w:rsidTr="00386AAF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4AA130" w14:textId="77777777" w:rsidR="006373E3" w:rsidRPr="00BC5392" w:rsidRDefault="006373E3" w:rsidP="00386AA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1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16B42F" w14:textId="701580DE" w:rsidR="006373E3" w:rsidRPr="00BC5392" w:rsidRDefault="00896A7A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Baza cennikowa RMS</w:t>
            </w:r>
          </w:p>
        </w:tc>
      </w:tr>
      <w:tr w:rsidR="006373E3" w:rsidRPr="00BC5392" w14:paraId="2DD6FB60" w14:textId="77777777" w:rsidTr="00386AAF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C3B7E" w14:textId="020CCE6E" w:rsidR="006373E3" w:rsidRPr="00BC5392" w:rsidRDefault="00896A7A" w:rsidP="00386AA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Kompatybilność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33DA5" w14:textId="55D8AED7" w:rsidR="006373E3" w:rsidRPr="00BC5392" w:rsidRDefault="00896A7A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 programem kosztorysowym z zestawu 1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0B9DD" w14:textId="77777777" w:rsidR="006373E3" w:rsidRPr="00BC5392" w:rsidRDefault="006373E3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373E3" w:rsidRPr="00BC5392" w14:paraId="22F968D0" w14:textId="77777777" w:rsidTr="00386AAF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64C2C" w14:textId="54781058" w:rsidR="006373E3" w:rsidRPr="00BC5392" w:rsidRDefault="00896A7A" w:rsidP="00386AA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Dodatkowe informacje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4B99A" w14:textId="4938BCA3" w:rsidR="00896A7A" w:rsidRDefault="00896A7A" w:rsidP="00896A7A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Min. </w:t>
            </w:r>
          </w:p>
          <w:p w14:paraId="6DCB4B19" w14:textId="50BF30D3" w:rsidR="00896A7A" w:rsidRPr="00896A7A" w:rsidRDefault="00896A7A" w:rsidP="00896A7A">
            <w:pPr>
              <w:pStyle w:val="Zawartotabeli"/>
              <w:numPr>
                <w:ilvl w:val="0"/>
                <w:numId w:val="22"/>
              </w:numPr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</w:t>
            </w:r>
            <w:r w:rsidRPr="00896A7A">
              <w:rPr>
                <w:rFonts w:ascii="Times New Roman" w:hAnsi="Times New Roman" w:cs="Times New Roman"/>
                <w:bCs/>
              </w:rPr>
              <w:t>nformacje o cenach materiałów budowlanych</w:t>
            </w:r>
          </w:p>
          <w:p w14:paraId="2B0CE3C3" w14:textId="77777777" w:rsidR="00896A7A" w:rsidRPr="00896A7A" w:rsidRDefault="00896A7A" w:rsidP="00896A7A">
            <w:pPr>
              <w:pStyle w:val="Zawartotabeli"/>
              <w:numPr>
                <w:ilvl w:val="0"/>
                <w:numId w:val="22"/>
              </w:numPr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96A7A">
              <w:rPr>
                <w:rFonts w:ascii="Times New Roman" w:hAnsi="Times New Roman" w:cs="Times New Roman"/>
                <w:bCs/>
              </w:rPr>
              <w:t>Informacje o cenach materiałów instalacyjnych</w:t>
            </w:r>
          </w:p>
          <w:p w14:paraId="288A760D" w14:textId="77777777" w:rsidR="00896A7A" w:rsidRPr="00896A7A" w:rsidRDefault="00896A7A" w:rsidP="00896A7A">
            <w:pPr>
              <w:pStyle w:val="Zawartotabeli"/>
              <w:numPr>
                <w:ilvl w:val="0"/>
                <w:numId w:val="22"/>
              </w:numPr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96A7A">
              <w:rPr>
                <w:rFonts w:ascii="Times New Roman" w:hAnsi="Times New Roman" w:cs="Times New Roman"/>
                <w:bCs/>
              </w:rPr>
              <w:t>Informacje o cenach materiałów elektrycznych</w:t>
            </w:r>
          </w:p>
          <w:p w14:paraId="62DF8BC4" w14:textId="77777777" w:rsidR="00896A7A" w:rsidRPr="00896A7A" w:rsidRDefault="00896A7A" w:rsidP="00896A7A">
            <w:pPr>
              <w:pStyle w:val="Zawartotabeli"/>
              <w:numPr>
                <w:ilvl w:val="0"/>
                <w:numId w:val="22"/>
              </w:numPr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96A7A">
              <w:rPr>
                <w:rFonts w:ascii="Times New Roman" w:hAnsi="Times New Roman" w:cs="Times New Roman"/>
                <w:bCs/>
              </w:rPr>
              <w:t>Informacje o stawkach robocizny kosztorysowej oraz cenach najmu sprzętu budowlanego,</w:t>
            </w:r>
          </w:p>
          <w:p w14:paraId="28D6D901" w14:textId="77777777" w:rsidR="006373E3" w:rsidRDefault="00896A7A" w:rsidP="00896A7A">
            <w:pPr>
              <w:pStyle w:val="Zawartotabeli"/>
              <w:numPr>
                <w:ilvl w:val="0"/>
                <w:numId w:val="22"/>
              </w:numPr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96A7A">
              <w:rPr>
                <w:rFonts w:ascii="Times New Roman" w:hAnsi="Times New Roman" w:cs="Times New Roman"/>
                <w:bCs/>
              </w:rPr>
              <w:t>Informacje o stawkach innych czynników cenotwórczych (Koszty pośrednie, Koszty zakupu, Zysk) z podziałem na województwa i branże</w:t>
            </w:r>
          </w:p>
          <w:p w14:paraId="7352AD46" w14:textId="77777777" w:rsidR="00896A7A" w:rsidRDefault="00896A7A" w:rsidP="00896A7A">
            <w:pPr>
              <w:pStyle w:val="Zawartotabeli"/>
              <w:numPr>
                <w:ilvl w:val="0"/>
                <w:numId w:val="22"/>
              </w:numPr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Ceny maksymalne</w:t>
            </w:r>
          </w:p>
          <w:p w14:paraId="6F2D39E7" w14:textId="77777777" w:rsidR="00896A7A" w:rsidRDefault="00896A7A" w:rsidP="00896A7A">
            <w:pPr>
              <w:pStyle w:val="Zawartotabeli"/>
              <w:numPr>
                <w:ilvl w:val="0"/>
                <w:numId w:val="22"/>
              </w:numPr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Ceny średnie</w:t>
            </w:r>
          </w:p>
          <w:p w14:paraId="7454F398" w14:textId="27FC19E8" w:rsidR="00896A7A" w:rsidRPr="00BC5392" w:rsidRDefault="00896A7A" w:rsidP="00896A7A">
            <w:pPr>
              <w:pStyle w:val="Zawartotabeli"/>
              <w:numPr>
                <w:ilvl w:val="0"/>
                <w:numId w:val="22"/>
              </w:numPr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Ceny minimalne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21696" w14:textId="77777777" w:rsidR="006373E3" w:rsidRPr="00BC5392" w:rsidRDefault="006373E3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96A7A" w:rsidRPr="00BC5392" w14:paraId="596882F4" w14:textId="77777777" w:rsidTr="00386AAF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5B34E" w14:textId="51CF6D75" w:rsidR="00896A7A" w:rsidRDefault="00896A7A" w:rsidP="00386AA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Dołączone akcesoria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F4D74" w14:textId="77777777" w:rsidR="00896A7A" w:rsidRDefault="00896A7A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Min.</w:t>
            </w:r>
          </w:p>
          <w:p w14:paraId="566CC074" w14:textId="2E91EF5A" w:rsidR="00896A7A" w:rsidRDefault="00896A7A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Płyta CD z instalatorem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00B91" w14:textId="77777777" w:rsidR="00896A7A" w:rsidRPr="00BC5392" w:rsidRDefault="00896A7A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96A7A" w:rsidRPr="00BC5392" w14:paraId="789CD32A" w14:textId="77777777" w:rsidTr="00386AAF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2C7DF" w14:textId="7653B776" w:rsidR="00896A7A" w:rsidRPr="00BC5392" w:rsidRDefault="00896A7A" w:rsidP="00386AA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Aktualizacje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AA43B" w14:textId="68A6AF3B" w:rsidR="00896A7A" w:rsidRPr="00BC5392" w:rsidRDefault="00896A7A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Kwartalne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B4CC3" w14:textId="77777777" w:rsidR="00896A7A" w:rsidRPr="00BC5392" w:rsidRDefault="00896A7A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373E3" w:rsidRPr="00BC5392" w14:paraId="649E4548" w14:textId="77777777" w:rsidTr="00386AAF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A6996" w14:textId="6DF35C93" w:rsidR="006373E3" w:rsidRPr="00BC5392" w:rsidRDefault="00896A7A" w:rsidP="00386AA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Długość licencji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189F6" w14:textId="4B2ED901" w:rsidR="006373E3" w:rsidRPr="00BC5392" w:rsidRDefault="00896A7A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 miesięcy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6A6EB" w14:textId="77777777" w:rsidR="006373E3" w:rsidRPr="00BC5392" w:rsidRDefault="006373E3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373E3" w:rsidRPr="00BC5392" w14:paraId="1A4BAE1D" w14:textId="77777777" w:rsidTr="00386AAF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4D90A" w14:textId="77777777" w:rsidR="006373E3" w:rsidRPr="00BC5392" w:rsidRDefault="006373E3" w:rsidP="00386AA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Ilość sztuk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70E1A" w14:textId="77777777" w:rsidR="006373E3" w:rsidRPr="00BC5392" w:rsidRDefault="006373E3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C539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4E180" w14:textId="77777777" w:rsidR="006373E3" w:rsidRPr="00BC5392" w:rsidRDefault="006373E3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373E3" w:rsidRPr="00BC5392" w14:paraId="481FEF71" w14:textId="77777777" w:rsidTr="00386AAF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63545E" w14:textId="77777777" w:rsidR="006373E3" w:rsidRPr="00BC5392" w:rsidRDefault="006373E3" w:rsidP="00386AA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Użytkownik</w:t>
            </w:r>
          </w:p>
        </w:tc>
        <w:tc>
          <w:tcPr>
            <w:tcW w:w="1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A87F13" w14:textId="01C5535B" w:rsidR="006373E3" w:rsidRPr="00BC5392" w:rsidRDefault="00896A7A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Dział Inwestycji</w:t>
            </w:r>
            <w:r w:rsidR="006373E3" w:rsidRPr="00BC5392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Plac Jana Nowak Jeziorańskiego 3</w:t>
            </w:r>
            <w:r w:rsidR="006373E3" w:rsidRPr="00BC5392">
              <w:rPr>
                <w:rFonts w:ascii="Times New Roman" w:hAnsi="Times New Roman" w:cs="Times New Roman"/>
                <w:b/>
              </w:rPr>
              <w:t>, 31-</w:t>
            </w:r>
            <w:r>
              <w:rPr>
                <w:rFonts w:ascii="Times New Roman" w:hAnsi="Times New Roman" w:cs="Times New Roman"/>
                <w:b/>
              </w:rPr>
              <w:t>154</w:t>
            </w:r>
            <w:r w:rsidR="006373E3" w:rsidRPr="00BC5392">
              <w:rPr>
                <w:rFonts w:ascii="Times New Roman" w:hAnsi="Times New Roman" w:cs="Times New Roman"/>
                <w:b/>
              </w:rPr>
              <w:t xml:space="preserve"> Kraków</w:t>
            </w:r>
          </w:p>
        </w:tc>
      </w:tr>
      <w:tr w:rsidR="006373E3" w:rsidRPr="00BC5392" w14:paraId="1991D062" w14:textId="77777777" w:rsidTr="00386AAF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19F57" w14:textId="77777777" w:rsidR="006373E3" w:rsidRPr="00BC5392" w:rsidRDefault="006373E3" w:rsidP="00386AAF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Model wzorcowy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A858D" w14:textId="27D4B2F2" w:rsidR="006373E3" w:rsidRPr="00BC5392" w:rsidRDefault="00896A7A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96A7A">
              <w:rPr>
                <w:rFonts w:ascii="Times New Roman" w:hAnsi="Times New Roman" w:cs="Times New Roman"/>
              </w:rPr>
              <w:t>Sekocenbud</w:t>
            </w:r>
            <w:proofErr w:type="spellEnd"/>
            <w:r w:rsidRPr="00896A7A">
              <w:rPr>
                <w:rFonts w:ascii="Times New Roman" w:hAnsi="Times New Roman" w:cs="Times New Roman"/>
              </w:rPr>
              <w:t xml:space="preserve"> RMS</w:t>
            </w:r>
            <w:r>
              <w:rPr>
                <w:rFonts w:ascii="Times New Roman" w:hAnsi="Times New Roman" w:cs="Times New Roman"/>
              </w:rPr>
              <w:t xml:space="preserve"> MAX</w:t>
            </w:r>
            <w:r w:rsidR="006373E3" w:rsidRPr="00BC5392">
              <w:rPr>
                <w:rFonts w:ascii="Times New Roman" w:hAnsi="Times New Roman" w:cs="Times New Roman"/>
              </w:rPr>
              <w:t>, lub równoważny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24DDD" w14:textId="77777777" w:rsidR="006373E3" w:rsidRPr="00BC5392" w:rsidRDefault="006373E3" w:rsidP="00386AAF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69FC0AAB" w14:textId="31A0B100" w:rsidR="006373E3" w:rsidRDefault="006373E3">
      <w:pPr>
        <w:rPr>
          <w:rFonts w:ascii="Times New Roman" w:hAnsi="Times New Roman" w:cs="Times New Roman"/>
          <w:sz w:val="24"/>
          <w:szCs w:val="24"/>
        </w:rPr>
      </w:pPr>
    </w:p>
    <w:p w14:paraId="7CB31813" w14:textId="7DAF9140" w:rsidR="00DC4F23" w:rsidRDefault="00DC4F2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29" w:type="dxa"/>
        <w:tblInd w:w="27" w:type="dxa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0"/>
        <w:gridCol w:w="5677"/>
        <w:gridCol w:w="5902"/>
      </w:tblGrid>
      <w:tr w:rsidR="00DC4F23" w:rsidRPr="00BC5392" w14:paraId="461B134B" w14:textId="77777777" w:rsidTr="005C2F3B">
        <w:trPr>
          <w:cantSplit/>
        </w:trPr>
        <w:tc>
          <w:tcPr>
            <w:tcW w:w="144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EAADB"/>
            <w:vAlign w:val="center"/>
          </w:tcPr>
          <w:p w14:paraId="49831DCD" w14:textId="04FF8A72" w:rsidR="00DC4F23" w:rsidRPr="00BC5392" w:rsidRDefault="00DC4F23" w:rsidP="005C2F3B">
            <w:pPr>
              <w:pStyle w:val="Nagwek1"/>
              <w:rPr>
                <w:rFonts w:cs="Times New Roman"/>
                <w:szCs w:val="24"/>
              </w:rPr>
            </w:pPr>
            <w:r w:rsidRPr="00BC5392">
              <w:rPr>
                <w:rFonts w:cs="Times New Roman"/>
                <w:szCs w:val="24"/>
              </w:rPr>
              <w:lastRenderedPageBreak/>
              <w:t xml:space="preserve">Część nr </w:t>
            </w:r>
            <w:r>
              <w:rPr>
                <w:rFonts w:cs="Times New Roman"/>
                <w:szCs w:val="24"/>
              </w:rPr>
              <w:t>12</w:t>
            </w:r>
            <w:r w:rsidRPr="00BC5392">
              <w:rPr>
                <w:rFonts w:cs="Times New Roman"/>
                <w:szCs w:val="24"/>
              </w:rPr>
              <w:t xml:space="preserve"> –</w:t>
            </w:r>
            <w:r>
              <w:rPr>
                <w:rFonts w:cs="Times New Roman"/>
                <w:szCs w:val="24"/>
              </w:rPr>
              <w:t xml:space="preserve"> Aktualizacja oprogramowania</w:t>
            </w:r>
          </w:p>
        </w:tc>
      </w:tr>
      <w:tr w:rsidR="00DC4F23" w:rsidRPr="00BC5392" w14:paraId="098D6289" w14:textId="77777777" w:rsidTr="005C2F3B">
        <w:trPr>
          <w:cantSplit/>
        </w:trPr>
        <w:tc>
          <w:tcPr>
            <w:tcW w:w="85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17C00B93" w14:textId="77777777" w:rsidR="00DC4F23" w:rsidRPr="00BC5392" w:rsidRDefault="00DC4F23" w:rsidP="005C2F3B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14:paraId="3D88CC63" w14:textId="77777777" w:rsidR="00DC4F23" w:rsidRPr="00BC5392" w:rsidRDefault="00DC4F23" w:rsidP="005C2F3B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4415BE77" w14:textId="77777777" w:rsidR="00DC4F23" w:rsidRPr="00BC5392" w:rsidRDefault="00DC4F23" w:rsidP="005C2F3B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 xml:space="preserve">Parametry techniczne sprzętu i inne oferowane przez  Wykonawcę (opis oferowanego przedmiotu) </w:t>
            </w:r>
          </w:p>
          <w:p w14:paraId="1138C688" w14:textId="77777777" w:rsidR="00DC4F23" w:rsidRPr="00BC5392" w:rsidRDefault="00DC4F23" w:rsidP="005C2F3B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C5392"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14:paraId="4A250714" w14:textId="77777777" w:rsidR="00DC4F23" w:rsidRPr="00BC5392" w:rsidRDefault="00DC4F23" w:rsidP="005C2F3B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pl-PL"/>
              </w:rPr>
            </w:pPr>
            <w:r w:rsidRPr="00BC5392">
              <w:rPr>
                <w:rFonts w:ascii="Times New Roman" w:hAnsi="Times New Roman" w:cs="Times New Roman"/>
                <w:color w:val="FF0000"/>
                <w:lang w:eastAsia="pl-PL"/>
              </w:rPr>
              <w:t xml:space="preserve">(należy opisać dokładnie i jednoznacznie oferowany parametr/warunek) </w:t>
            </w:r>
          </w:p>
        </w:tc>
      </w:tr>
      <w:tr w:rsidR="00DC4F23" w:rsidRPr="00BC5392" w14:paraId="7D23B3DE" w14:textId="77777777" w:rsidTr="005C2F3B">
        <w:trPr>
          <w:cantSplit/>
        </w:trPr>
        <w:tc>
          <w:tcPr>
            <w:tcW w:w="85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1009D433" w14:textId="77777777" w:rsidR="00DC4F23" w:rsidRPr="00BC5392" w:rsidRDefault="00DC4F23" w:rsidP="005C2F3B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641E655E" w14:textId="77777777" w:rsidR="00DC4F23" w:rsidRPr="00BC5392" w:rsidRDefault="00DC4F23" w:rsidP="005C2F3B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39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C4F23" w:rsidRPr="00BC5392" w14:paraId="55D007CC" w14:textId="77777777" w:rsidTr="005C2F3B">
        <w:trPr>
          <w:cantSplit/>
        </w:trPr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0CECE"/>
            <w:vAlign w:val="center"/>
            <w:hideMark/>
          </w:tcPr>
          <w:p w14:paraId="6950BB61" w14:textId="77777777" w:rsidR="00DC4F23" w:rsidRPr="00BC5392" w:rsidRDefault="00DC4F23" w:rsidP="005C2F3B">
            <w:pPr>
              <w:pStyle w:val="Nagwektabeli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 w:val="0"/>
                <w:bCs w:val="0"/>
              </w:rPr>
              <w:t>Nazwa przedmiotu</w:t>
            </w:r>
          </w:p>
        </w:tc>
        <w:tc>
          <w:tcPr>
            <w:tcW w:w="1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/>
            <w:vAlign w:val="center"/>
            <w:hideMark/>
          </w:tcPr>
          <w:p w14:paraId="59315D2A" w14:textId="02DF4A68" w:rsidR="00DC4F23" w:rsidRPr="00BC5392" w:rsidRDefault="00DC4F23" w:rsidP="005C2F3B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Aktualizacja programu</w:t>
            </w:r>
          </w:p>
        </w:tc>
      </w:tr>
      <w:tr w:rsidR="00DC4F23" w:rsidRPr="00BC5392" w14:paraId="61024FAC" w14:textId="77777777" w:rsidTr="005C2F3B"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28C7FA66" w14:textId="02C8D6A0" w:rsidR="00DC4F23" w:rsidRPr="00BC5392" w:rsidRDefault="00DC4F23" w:rsidP="005C2F3B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Nazwa programu</w:t>
            </w:r>
          </w:p>
        </w:tc>
        <w:tc>
          <w:tcPr>
            <w:tcW w:w="5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1ADDD401" w14:textId="2F09F6E1" w:rsidR="00DC4F23" w:rsidRPr="00BC5392" w:rsidRDefault="00DC4F23" w:rsidP="005C2F3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Aktualizacja programu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Rinhoceros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wersji 6 do 8</w:t>
            </w:r>
          </w:p>
        </w:tc>
        <w:tc>
          <w:tcPr>
            <w:tcW w:w="59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vAlign w:val="center"/>
          </w:tcPr>
          <w:p w14:paraId="4B1ADFA3" w14:textId="77777777" w:rsidR="00DC4F23" w:rsidRPr="00BC5392" w:rsidRDefault="00DC4F23" w:rsidP="005C2F3B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C4F23" w:rsidRPr="00BC5392" w14:paraId="4B3325A0" w14:textId="77777777" w:rsidTr="005C2F3B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91F4B" w14:textId="77777777" w:rsidR="00DC4F23" w:rsidRPr="00BC5392" w:rsidRDefault="00DC4F23" w:rsidP="005C2F3B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Ilość sztuk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248A2" w14:textId="77777777" w:rsidR="00DC4F23" w:rsidRPr="00BC5392" w:rsidRDefault="00DC4F23" w:rsidP="005C2F3B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C539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90DCC" w14:textId="77777777" w:rsidR="00DC4F23" w:rsidRPr="00BC5392" w:rsidRDefault="00DC4F23" w:rsidP="005C2F3B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C4F23" w:rsidRPr="00BC5392" w14:paraId="77739A9A" w14:textId="77777777" w:rsidTr="005C2F3B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3745CB" w14:textId="77777777" w:rsidR="00DC4F23" w:rsidRPr="00BC5392" w:rsidRDefault="00DC4F23" w:rsidP="00DC4F23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5392">
              <w:rPr>
                <w:rFonts w:ascii="Times New Roman" w:hAnsi="Times New Roman" w:cs="Times New Roman"/>
                <w:bCs w:val="0"/>
              </w:rPr>
              <w:t>Użytkownik</w:t>
            </w:r>
          </w:p>
        </w:tc>
        <w:tc>
          <w:tcPr>
            <w:tcW w:w="1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7D27FB" w14:textId="67E93B3A" w:rsidR="00DC4F23" w:rsidRPr="00BC5392" w:rsidRDefault="00DC4F23" w:rsidP="00DC4F23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C5392">
              <w:rPr>
                <w:rFonts w:ascii="Times New Roman" w:hAnsi="Times New Roman" w:cs="Times New Roman"/>
                <w:b/>
              </w:rPr>
              <w:t>Wydział Form Przemysłowych, ul. Smoleńsk 9, 31-108 Kraków</w:t>
            </w:r>
          </w:p>
        </w:tc>
      </w:tr>
    </w:tbl>
    <w:p w14:paraId="53644A4C" w14:textId="77777777" w:rsidR="00DC4F23" w:rsidRPr="00BC5392" w:rsidRDefault="00DC4F23">
      <w:pPr>
        <w:rPr>
          <w:rFonts w:ascii="Times New Roman" w:hAnsi="Times New Roman" w:cs="Times New Roman"/>
          <w:sz w:val="24"/>
          <w:szCs w:val="24"/>
        </w:rPr>
      </w:pPr>
    </w:p>
    <w:sectPr w:rsidR="00DC4F23" w:rsidRPr="00BC5392" w:rsidSect="00521A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309F6"/>
    <w:multiLevelType w:val="hybridMultilevel"/>
    <w:tmpl w:val="B776B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34F21"/>
    <w:multiLevelType w:val="hybridMultilevel"/>
    <w:tmpl w:val="BF8CD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F28CA"/>
    <w:multiLevelType w:val="hybridMultilevel"/>
    <w:tmpl w:val="1EC85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900B9"/>
    <w:multiLevelType w:val="hybridMultilevel"/>
    <w:tmpl w:val="CBA2B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5856"/>
    <w:multiLevelType w:val="multilevel"/>
    <w:tmpl w:val="5CA227F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1766AD"/>
    <w:multiLevelType w:val="hybridMultilevel"/>
    <w:tmpl w:val="AC34EAC4"/>
    <w:lvl w:ilvl="0" w:tplc="E97E174E">
      <w:start w:val="1"/>
      <w:numFmt w:val="decimal"/>
      <w:lvlText w:val="%1."/>
      <w:lvlJc w:val="left"/>
      <w:pPr>
        <w:ind w:left="83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15093A73"/>
    <w:multiLevelType w:val="hybridMultilevel"/>
    <w:tmpl w:val="22766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50C59"/>
    <w:multiLevelType w:val="hybridMultilevel"/>
    <w:tmpl w:val="C5468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270CD"/>
    <w:multiLevelType w:val="hybridMultilevel"/>
    <w:tmpl w:val="85DEF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925F6"/>
    <w:multiLevelType w:val="hybridMultilevel"/>
    <w:tmpl w:val="0C940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F69C1"/>
    <w:multiLevelType w:val="hybridMultilevel"/>
    <w:tmpl w:val="CED07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B7149"/>
    <w:multiLevelType w:val="hybridMultilevel"/>
    <w:tmpl w:val="9D400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50468"/>
    <w:multiLevelType w:val="hybridMultilevel"/>
    <w:tmpl w:val="32E606B6"/>
    <w:lvl w:ilvl="0" w:tplc="7FDE003A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2BE35043"/>
    <w:multiLevelType w:val="multilevel"/>
    <w:tmpl w:val="B52E27F2"/>
    <w:lvl w:ilvl="0">
      <w:start w:val="1"/>
      <w:numFmt w:val="decimal"/>
      <w:lvlText w:val="%1)"/>
      <w:lvlJc w:val="left"/>
      <w:pPr>
        <w:ind w:left="720" w:hanging="436"/>
      </w:pPr>
      <w:rPr>
        <w:rFonts w:ascii="Times New Roman" w:eastAsia="Times New Roman" w:hAnsi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8683F"/>
    <w:multiLevelType w:val="hybridMultilevel"/>
    <w:tmpl w:val="23ACE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95256"/>
    <w:multiLevelType w:val="hybridMultilevel"/>
    <w:tmpl w:val="E3942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33ED"/>
    <w:multiLevelType w:val="hybridMultilevel"/>
    <w:tmpl w:val="843A3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26C90"/>
    <w:multiLevelType w:val="hybridMultilevel"/>
    <w:tmpl w:val="23249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36E8C"/>
    <w:multiLevelType w:val="hybridMultilevel"/>
    <w:tmpl w:val="6BECC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D5E8A"/>
    <w:multiLevelType w:val="hybridMultilevel"/>
    <w:tmpl w:val="32D47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D7BAB"/>
    <w:multiLevelType w:val="hybridMultilevel"/>
    <w:tmpl w:val="2F32FF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36C75"/>
    <w:multiLevelType w:val="multilevel"/>
    <w:tmpl w:val="FF2A7AB8"/>
    <w:lvl w:ilvl="0">
      <w:start w:val="1"/>
      <w:numFmt w:val="decimal"/>
      <w:lvlText w:val="%1)"/>
      <w:lvlJc w:val="left"/>
      <w:pPr>
        <w:ind w:left="720" w:hanging="436"/>
      </w:pPr>
      <w:rPr>
        <w:rFonts w:ascii="Times New Roman" w:eastAsia="Times New Roman" w:hAnsi="Times New Roman" w:cs="Times New Roman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310ED"/>
    <w:multiLevelType w:val="hybridMultilevel"/>
    <w:tmpl w:val="253A7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7483F"/>
    <w:multiLevelType w:val="hybridMultilevel"/>
    <w:tmpl w:val="9C4A2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B0434"/>
    <w:multiLevelType w:val="hybridMultilevel"/>
    <w:tmpl w:val="D7321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625D9"/>
    <w:multiLevelType w:val="hybridMultilevel"/>
    <w:tmpl w:val="DDFA54B0"/>
    <w:lvl w:ilvl="0" w:tplc="3998FB90">
      <w:start w:val="3"/>
      <w:numFmt w:val="decimal"/>
      <w:lvlText w:val="%1."/>
      <w:lvlJc w:val="left"/>
      <w:pPr>
        <w:ind w:left="83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9700F"/>
    <w:multiLevelType w:val="hybridMultilevel"/>
    <w:tmpl w:val="4EB4BF14"/>
    <w:lvl w:ilvl="0" w:tplc="0C2AF604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23E7BBD"/>
    <w:multiLevelType w:val="hybridMultilevel"/>
    <w:tmpl w:val="9A24C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80E82"/>
    <w:multiLevelType w:val="multilevel"/>
    <w:tmpl w:val="787825BA"/>
    <w:lvl w:ilvl="0">
      <w:start w:val="1"/>
      <w:numFmt w:val="decimal"/>
      <w:lvlText w:val="%1)"/>
      <w:lvlJc w:val="left"/>
      <w:pPr>
        <w:ind w:left="720" w:hanging="436"/>
      </w:pPr>
      <w:rPr>
        <w:rFonts w:ascii="Times New Roman" w:eastAsia="Times New Roman" w:hAnsi="Times New Roman" w:cs="Times New Roman"/>
        <w:b w:val="0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6D93A55"/>
    <w:multiLevelType w:val="hybridMultilevel"/>
    <w:tmpl w:val="226AB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82626"/>
    <w:multiLevelType w:val="hybridMultilevel"/>
    <w:tmpl w:val="F99A25E2"/>
    <w:lvl w:ilvl="0" w:tplc="D7F68FEC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1" w15:restartNumberingAfterBreak="0">
    <w:nsid w:val="78D311EF"/>
    <w:multiLevelType w:val="hybridMultilevel"/>
    <w:tmpl w:val="68005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8"/>
  </w:num>
  <w:num w:numId="4">
    <w:abstractNumId w:val="31"/>
  </w:num>
  <w:num w:numId="5">
    <w:abstractNumId w:val="0"/>
  </w:num>
  <w:num w:numId="6">
    <w:abstractNumId w:val="3"/>
  </w:num>
  <w:num w:numId="7">
    <w:abstractNumId w:val="23"/>
  </w:num>
  <w:num w:numId="8">
    <w:abstractNumId w:val="6"/>
  </w:num>
  <w:num w:numId="9">
    <w:abstractNumId w:val="11"/>
  </w:num>
  <w:num w:numId="10">
    <w:abstractNumId w:val="16"/>
  </w:num>
  <w:num w:numId="11">
    <w:abstractNumId w:val="24"/>
  </w:num>
  <w:num w:numId="12">
    <w:abstractNumId w:val="1"/>
  </w:num>
  <w:num w:numId="13">
    <w:abstractNumId w:val="2"/>
  </w:num>
  <w:num w:numId="14">
    <w:abstractNumId w:val="27"/>
  </w:num>
  <w:num w:numId="15">
    <w:abstractNumId w:val="19"/>
  </w:num>
  <w:num w:numId="16">
    <w:abstractNumId w:val="17"/>
  </w:num>
  <w:num w:numId="17">
    <w:abstractNumId w:val="15"/>
  </w:num>
  <w:num w:numId="18">
    <w:abstractNumId w:val="10"/>
  </w:num>
  <w:num w:numId="19">
    <w:abstractNumId w:val="7"/>
  </w:num>
  <w:num w:numId="20">
    <w:abstractNumId w:val="14"/>
  </w:num>
  <w:num w:numId="21">
    <w:abstractNumId w:val="29"/>
  </w:num>
  <w:num w:numId="22">
    <w:abstractNumId w:val="9"/>
  </w:num>
  <w:num w:numId="23">
    <w:abstractNumId w:val="4"/>
  </w:num>
  <w:num w:numId="24">
    <w:abstractNumId w:val="28"/>
  </w:num>
  <w:num w:numId="25">
    <w:abstractNumId w:val="21"/>
  </w:num>
  <w:num w:numId="26">
    <w:abstractNumId w:val="13"/>
  </w:num>
  <w:num w:numId="27">
    <w:abstractNumId w:val="5"/>
  </w:num>
  <w:num w:numId="28">
    <w:abstractNumId w:val="26"/>
  </w:num>
  <w:num w:numId="29">
    <w:abstractNumId w:val="25"/>
  </w:num>
  <w:num w:numId="30">
    <w:abstractNumId w:val="20"/>
  </w:num>
  <w:num w:numId="31">
    <w:abstractNumId w:val="30"/>
  </w:num>
  <w:num w:numId="32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91"/>
    <w:rsid w:val="00006FC7"/>
    <w:rsid w:val="00015F73"/>
    <w:rsid w:val="0001703B"/>
    <w:rsid w:val="000427BD"/>
    <w:rsid w:val="000456AF"/>
    <w:rsid w:val="000558A2"/>
    <w:rsid w:val="00061B77"/>
    <w:rsid w:val="00094BB3"/>
    <w:rsid w:val="000A01B3"/>
    <w:rsid w:val="000B594A"/>
    <w:rsid w:val="000D4567"/>
    <w:rsid w:val="000E65C5"/>
    <w:rsid w:val="00114613"/>
    <w:rsid w:val="0012069A"/>
    <w:rsid w:val="0012418F"/>
    <w:rsid w:val="001467F9"/>
    <w:rsid w:val="00156E90"/>
    <w:rsid w:val="00157323"/>
    <w:rsid w:val="00184971"/>
    <w:rsid w:val="001B5AE1"/>
    <w:rsid w:val="001B70FB"/>
    <w:rsid w:val="001D3124"/>
    <w:rsid w:val="001D61BD"/>
    <w:rsid w:val="001D719A"/>
    <w:rsid w:val="001E229F"/>
    <w:rsid w:val="001E26FA"/>
    <w:rsid w:val="001E58C4"/>
    <w:rsid w:val="001F404E"/>
    <w:rsid w:val="0020575E"/>
    <w:rsid w:val="00214580"/>
    <w:rsid w:val="002249B5"/>
    <w:rsid w:val="002665DA"/>
    <w:rsid w:val="00286802"/>
    <w:rsid w:val="00293713"/>
    <w:rsid w:val="002A1A2E"/>
    <w:rsid w:val="002A5E26"/>
    <w:rsid w:val="002C5DD7"/>
    <w:rsid w:val="002F6D1A"/>
    <w:rsid w:val="002F7D88"/>
    <w:rsid w:val="003075DC"/>
    <w:rsid w:val="0032585C"/>
    <w:rsid w:val="00336F50"/>
    <w:rsid w:val="0034544F"/>
    <w:rsid w:val="00363D66"/>
    <w:rsid w:val="00386AAF"/>
    <w:rsid w:val="003B2942"/>
    <w:rsid w:val="003B4D5E"/>
    <w:rsid w:val="003B5410"/>
    <w:rsid w:val="003B59DA"/>
    <w:rsid w:val="003C6DAC"/>
    <w:rsid w:val="00400DF9"/>
    <w:rsid w:val="0041767C"/>
    <w:rsid w:val="004233D2"/>
    <w:rsid w:val="00440E21"/>
    <w:rsid w:val="00451C9E"/>
    <w:rsid w:val="00487B06"/>
    <w:rsid w:val="004A441E"/>
    <w:rsid w:val="004B0959"/>
    <w:rsid w:val="004C0436"/>
    <w:rsid w:val="004D7FFC"/>
    <w:rsid w:val="004E064D"/>
    <w:rsid w:val="00513C3B"/>
    <w:rsid w:val="00520AD3"/>
    <w:rsid w:val="00521A91"/>
    <w:rsid w:val="00523FEF"/>
    <w:rsid w:val="005320CF"/>
    <w:rsid w:val="0054628F"/>
    <w:rsid w:val="00582656"/>
    <w:rsid w:val="005A4DEF"/>
    <w:rsid w:val="005B3D64"/>
    <w:rsid w:val="005C2F3B"/>
    <w:rsid w:val="00612B1E"/>
    <w:rsid w:val="006137E6"/>
    <w:rsid w:val="00632B76"/>
    <w:rsid w:val="00636C7E"/>
    <w:rsid w:val="006373E3"/>
    <w:rsid w:val="0068388E"/>
    <w:rsid w:val="006A31DA"/>
    <w:rsid w:val="006A3E67"/>
    <w:rsid w:val="006D158B"/>
    <w:rsid w:val="006D7E9B"/>
    <w:rsid w:val="00700AB3"/>
    <w:rsid w:val="00701CFE"/>
    <w:rsid w:val="0072229A"/>
    <w:rsid w:val="007362E4"/>
    <w:rsid w:val="00743643"/>
    <w:rsid w:val="0074495C"/>
    <w:rsid w:val="00744E5D"/>
    <w:rsid w:val="0074733D"/>
    <w:rsid w:val="00772591"/>
    <w:rsid w:val="00790F12"/>
    <w:rsid w:val="00795870"/>
    <w:rsid w:val="007A6545"/>
    <w:rsid w:val="007B4B3E"/>
    <w:rsid w:val="007B700C"/>
    <w:rsid w:val="007D5942"/>
    <w:rsid w:val="007F401A"/>
    <w:rsid w:val="007F5FCF"/>
    <w:rsid w:val="0082488B"/>
    <w:rsid w:val="008458B7"/>
    <w:rsid w:val="00896A7A"/>
    <w:rsid w:val="008B08E2"/>
    <w:rsid w:val="008B14FA"/>
    <w:rsid w:val="008B16AB"/>
    <w:rsid w:val="008C0CAA"/>
    <w:rsid w:val="008C6F2A"/>
    <w:rsid w:val="008E3E68"/>
    <w:rsid w:val="009216FA"/>
    <w:rsid w:val="009324B4"/>
    <w:rsid w:val="009436FB"/>
    <w:rsid w:val="009748C9"/>
    <w:rsid w:val="00980B64"/>
    <w:rsid w:val="009C4004"/>
    <w:rsid w:val="009C4643"/>
    <w:rsid w:val="009C54F1"/>
    <w:rsid w:val="00A14D78"/>
    <w:rsid w:val="00A52021"/>
    <w:rsid w:val="00A86E10"/>
    <w:rsid w:val="00A920A2"/>
    <w:rsid w:val="00A93A2E"/>
    <w:rsid w:val="00AE5008"/>
    <w:rsid w:val="00B24BB7"/>
    <w:rsid w:val="00B40139"/>
    <w:rsid w:val="00B447F0"/>
    <w:rsid w:val="00B53B3B"/>
    <w:rsid w:val="00B54E7B"/>
    <w:rsid w:val="00B61B90"/>
    <w:rsid w:val="00B63010"/>
    <w:rsid w:val="00B84F1F"/>
    <w:rsid w:val="00B92429"/>
    <w:rsid w:val="00B95E67"/>
    <w:rsid w:val="00B9741E"/>
    <w:rsid w:val="00BC4EDD"/>
    <w:rsid w:val="00BC5392"/>
    <w:rsid w:val="00BF42E1"/>
    <w:rsid w:val="00C26708"/>
    <w:rsid w:val="00C5124A"/>
    <w:rsid w:val="00C6508A"/>
    <w:rsid w:val="00C73C41"/>
    <w:rsid w:val="00CA33C0"/>
    <w:rsid w:val="00CA36DF"/>
    <w:rsid w:val="00CC30F6"/>
    <w:rsid w:val="00CC6111"/>
    <w:rsid w:val="00CD3CEF"/>
    <w:rsid w:val="00D136DD"/>
    <w:rsid w:val="00D50CCF"/>
    <w:rsid w:val="00D746F8"/>
    <w:rsid w:val="00D8347D"/>
    <w:rsid w:val="00D90899"/>
    <w:rsid w:val="00D9402B"/>
    <w:rsid w:val="00DB7C42"/>
    <w:rsid w:val="00DC4F23"/>
    <w:rsid w:val="00DE78EE"/>
    <w:rsid w:val="00E05C4F"/>
    <w:rsid w:val="00E417C1"/>
    <w:rsid w:val="00EA0458"/>
    <w:rsid w:val="00EC172C"/>
    <w:rsid w:val="00ED64EC"/>
    <w:rsid w:val="00F058D8"/>
    <w:rsid w:val="00F15C30"/>
    <w:rsid w:val="00F32A75"/>
    <w:rsid w:val="00F347B0"/>
    <w:rsid w:val="00F35BF8"/>
    <w:rsid w:val="00F65734"/>
    <w:rsid w:val="00F830F2"/>
    <w:rsid w:val="00FC32E5"/>
    <w:rsid w:val="00FD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0C28A"/>
  <w15:chartTrackingRefBased/>
  <w15:docId w15:val="{4E158757-CAA0-4817-9C19-52811FE0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4F23"/>
  </w:style>
  <w:style w:type="paragraph" w:styleId="Nagwek1">
    <w:name w:val="heading 1"/>
    <w:basedOn w:val="Nagwek"/>
    <w:next w:val="Tekstpodstawowy"/>
    <w:link w:val="Nagwek1Znak"/>
    <w:qFormat/>
    <w:rsid w:val="00521A91"/>
    <w:pPr>
      <w:keepNext/>
      <w:tabs>
        <w:tab w:val="clear" w:pos="4536"/>
        <w:tab w:val="clear" w:pos="9072"/>
      </w:tabs>
      <w:spacing w:before="240" w:after="120"/>
      <w:jc w:val="center"/>
      <w:outlineLvl w:val="0"/>
    </w:pPr>
    <w:rPr>
      <w:rFonts w:ascii="Times New Roman" w:eastAsia="NSimSun" w:hAnsi="Times New Roman" w:cs="Lucida Sans"/>
      <w:b/>
      <w:bCs/>
      <w:kern w:val="2"/>
      <w:sz w:val="24"/>
      <w:szCs w:val="4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A91"/>
    <w:rPr>
      <w:rFonts w:ascii="Times New Roman" w:eastAsia="NSimSun" w:hAnsi="Times New Roman" w:cs="Lucida Sans"/>
      <w:b/>
      <w:bCs/>
      <w:kern w:val="2"/>
      <w:sz w:val="24"/>
      <w:szCs w:val="48"/>
      <w:lang w:eastAsia="zh-CN" w:bidi="hi-IN"/>
    </w:rPr>
  </w:style>
  <w:style w:type="paragraph" w:customStyle="1" w:styleId="Zawartotabeli">
    <w:name w:val="Zawartość tabeli"/>
    <w:basedOn w:val="Normalny"/>
    <w:qFormat/>
    <w:rsid w:val="00521A91"/>
    <w:pPr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qFormat/>
    <w:rsid w:val="00521A91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521A91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21A9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521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1A9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1A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1A91"/>
  </w:style>
  <w:style w:type="character" w:customStyle="1" w:styleId="czeinternetowe">
    <w:name w:val="Łącze internetowe"/>
    <w:rsid w:val="005B3D64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5F7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8388E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D61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D61BD"/>
    <w:pPr>
      <w:widowControl w:val="0"/>
      <w:autoSpaceDE w:val="0"/>
      <w:autoSpaceDN w:val="0"/>
      <w:spacing w:before="28" w:after="0" w:line="240" w:lineRule="auto"/>
      <w:ind w:left="19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qFormat/>
    <w:rsid w:val="003075DC"/>
    <w:rPr>
      <w:rFonts w:ascii="Calibri" w:eastAsia="Calibri" w:hAnsi="Calibri" w:cs="Times New Roman"/>
    </w:rPr>
  </w:style>
  <w:style w:type="paragraph" w:customStyle="1" w:styleId="Normal1">
    <w:name w:val="Normal1"/>
    <w:qFormat/>
    <w:rsid w:val="003075DC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zh-CN"/>
    </w:rPr>
  </w:style>
  <w:style w:type="paragraph" w:customStyle="1" w:styleId="Domylnie">
    <w:name w:val="Domy[lnie"/>
    <w:qFormat/>
    <w:rsid w:val="003075DC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7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5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5D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5D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45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2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3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4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05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2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6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9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45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42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9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39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28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7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0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7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21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2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013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893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0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07408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354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8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760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0132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398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2135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387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2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21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64057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332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7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61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662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1377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999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2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10894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517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8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86191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620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6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29177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427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3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77530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309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7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47651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572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5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62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84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16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2731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839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1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73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25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43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57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6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7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24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9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78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37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53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5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51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28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3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8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1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60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20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66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33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27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33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3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8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0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93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87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3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84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50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3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55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06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07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53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31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87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51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94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8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45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44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7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60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7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6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48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47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9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14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46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78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77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2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14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2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4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26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36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2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20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80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5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0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04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0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31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2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14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1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5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5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39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1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69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03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85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2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04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8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6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3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0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9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8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5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10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1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0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86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14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7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42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7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4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1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66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4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9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5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74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92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98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0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6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54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63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6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2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8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9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43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13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44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8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5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3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4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31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00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6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87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49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74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2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36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797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5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28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3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5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9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62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45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82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2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5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6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02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5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44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2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31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0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5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4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67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0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35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4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2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2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82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6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693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8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3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06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41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26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8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86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09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3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5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39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8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82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7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45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86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8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8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98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2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6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15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14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77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38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3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1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69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0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5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4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8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38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49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0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8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5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6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4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46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0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43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85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5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65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06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62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49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9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62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00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17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94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64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3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06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0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9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66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1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19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38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6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78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26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0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32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71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5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486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29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69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3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0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1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high_end_cpus.html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ideocardbenchmark.net/high_end_gpus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pubenchmark.net/high_end_cpus.html%20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pubenchmark.net/high_end_cpus.html%2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chool.appl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544a0c-e4f8-4ba2-a9b3-add3db1b55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DF65E5F6D29469129C4D2B8763266" ma:contentTypeVersion="18" ma:contentTypeDescription="Create a new document." ma:contentTypeScope="" ma:versionID="cfc8f76f95fb7abd4dacb91e9d7912ed">
  <xsd:schema xmlns:xsd="http://www.w3.org/2001/XMLSchema" xmlns:xs="http://www.w3.org/2001/XMLSchema" xmlns:p="http://schemas.microsoft.com/office/2006/metadata/properties" xmlns:ns3="721fce7d-17a9-4b5a-b264-9d97a722b64b" xmlns:ns4="fa544a0c-e4f8-4ba2-a9b3-add3db1b55ea" targetNamespace="http://schemas.microsoft.com/office/2006/metadata/properties" ma:root="true" ma:fieldsID="a6db3e0ccb84623f3d770af646033aa2" ns3:_="" ns4:_="">
    <xsd:import namespace="721fce7d-17a9-4b5a-b264-9d97a722b64b"/>
    <xsd:import namespace="fa544a0c-e4f8-4ba2-a9b3-add3db1b55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fce7d-17a9-4b5a-b264-9d97a722b6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44a0c-e4f8-4ba2-a9b3-add3db1b5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DA29A5-BBC8-4A45-B736-B90F9F260B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5593B7-4D98-442F-9F65-D43E90147821}">
  <ds:schemaRefs>
    <ds:schemaRef ds:uri="721fce7d-17a9-4b5a-b264-9d97a722b64b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fa544a0c-e4f8-4ba2-a9b3-add3db1b55e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C15E763-85A9-4302-8CD1-05ED91C2E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fce7d-17a9-4b5a-b264-9d97a722b64b"/>
    <ds:schemaRef ds:uri="fa544a0c-e4f8-4ba2-a9b3-add3db1b5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22</Pages>
  <Words>3261</Words>
  <Characters>19569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Kozioł</dc:creator>
  <cp:keywords/>
  <dc:description/>
  <cp:lastModifiedBy>Michał Kozioł</cp:lastModifiedBy>
  <cp:revision>12</cp:revision>
  <dcterms:created xsi:type="dcterms:W3CDTF">2024-02-26T09:07:00Z</dcterms:created>
  <dcterms:modified xsi:type="dcterms:W3CDTF">2024-03-01T10:06:00Z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0x0101003CDDF65E5F6D29469129C4D2B8763266</vt:lpwstr>
  </property>
</Properties>
</file>