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3E7D" w14:textId="59F665D5" w:rsidR="00B56732" w:rsidRDefault="00B56732" w:rsidP="00B56732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</w:t>
      </w:r>
      <w:r w:rsidR="00600D7F">
        <w:rPr>
          <w:rFonts w:cs="Calibri"/>
          <w:bCs/>
        </w:rPr>
        <w:t xml:space="preserve">                                                      </w:t>
      </w:r>
      <w:r>
        <w:rPr>
          <w:rFonts w:cs="Calibri"/>
          <w:bCs/>
        </w:rPr>
        <w:t xml:space="preserve">Kraków, dnia </w:t>
      </w:r>
      <w:r w:rsidR="0019027B">
        <w:rPr>
          <w:rFonts w:cs="Calibri"/>
          <w:bCs/>
        </w:rPr>
        <w:t>2022-11-30</w:t>
      </w:r>
    </w:p>
    <w:p w14:paraId="67CBF0EA" w14:textId="5D95FFAC" w:rsidR="00B56732" w:rsidRPr="00D37F4A" w:rsidRDefault="00D37F4A" w:rsidP="00D37F4A">
      <w:pPr>
        <w:spacing w:before="120" w:after="120" w:line="360" w:lineRule="auto"/>
        <w:rPr>
          <w:rFonts w:cs="Calibri"/>
        </w:rPr>
      </w:pPr>
      <w:r w:rsidRPr="00D37F4A">
        <w:rPr>
          <w:rFonts w:cs="Calibri"/>
        </w:rPr>
        <w:t>Numer referencyjny postępowania: DZP-291-</w:t>
      </w:r>
      <w:r w:rsidR="005E06FB">
        <w:rPr>
          <w:rFonts w:cs="Calibri"/>
        </w:rPr>
        <w:t>4661</w:t>
      </w:r>
      <w:r w:rsidRPr="00D37F4A">
        <w:rPr>
          <w:rFonts w:cs="Calibri"/>
        </w:rPr>
        <w:t>/2022</w:t>
      </w:r>
    </w:p>
    <w:p w14:paraId="15E620FE" w14:textId="35D48C93" w:rsidR="00B56732" w:rsidRPr="00B16A52" w:rsidRDefault="00600D7F" w:rsidP="00B16A52">
      <w:pPr>
        <w:spacing w:before="120" w:after="120" w:line="360" w:lineRule="auto"/>
        <w:rPr>
          <w:rFonts w:cs="Calibri"/>
          <w:b/>
          <w:sz w:val="24"/>
          <w:szCs w:val="24"/>
          <w:lang w:eastAsia="hi-IN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</w:t>
      </w:r>
      <w:r w:rsidR="00B56732" w:rsidRPr="00B16A52">
        <w:rPr>
          <w:rFonts w:cs="Calibri"/>
          <w:b/>
          <w:sz w:val="24"/>
          <w:szCs w:val="24"/>
        </w:rPr>
        <w:t>Informacja z otwarcia ofert</w:t>
      </w:r>
    </w:p>
    <w:p w14:paraId="557238CC" w14:textId="20743535" w:rsidR="005E06FB" w:rsidRPr="005E06FB" w:rsidRDefault="00B56732" w:rsidP="005E06FB">
      <w:pPr>
        <w:jc w:val="both"/>
        <w:rPr>
          <w:rFonts w:cs="Calibri"/>
          <w:bCs/>
          <w:sz w:val="24"/>
          <w:szCs w:val="24"/>
        </w:rPr>
      </w:pPr>
      <w:r w:rsidRPr="00B16A52">
        <w:rPr>
          <w:rFonts w:cs="Calibri"/>
          <w:bCs/>
          <w:sz w:val="24"/>
          <w:szCs w:val="24"/>
        </w:rPr>
        <w:t>Zamawiający - Uniwersytet Rolniczy im. Hugona Kołłątaja w Krakowie, działając na podstawie art. 222 ust. 5 ustawy z dnia 11 września 2019 r. – Prawo zamówień public</w:t>
      </w:r>
      <w:r w:rsidR="00600D7F">
        <w:rPr>
          <w:rFonts w:cs="Calibri"/>
          <w:bCs/>
          <w:sz w:val="24"/>
          <w:szCs w:val="24"/>
        </w:rPr>
        <w:t xml:space="preserve">znych (tekst jedn. Dz. U. z 2022 r., poz. 1710 z </w:t>
      </w:r>
      <w:proofErr w:type="spellStart"/>
      <w:r w:rsidR="00600D7F">
        <w:rPr>
          <w:rFonts w:cs="Calibri"/>
          <w:bCs/>
          <w:sz w:val="24"/>
          <w:szCs w:val="24"/>
        </w:rPr>
        <w:t>późn</w:t>
      </w:r>
      <w:proofErr w:type="spellEnd"/>
      <w:r w:rsidR="00600D7F">
        <w:rPr>
          <w:rFonts w:cs="Calibri"/>
          <w:bCs/>
          <w:sz w:val="24"/>
          <w:szCs w:val="24"/>
        </w:rPr>
        <w:t>.</w:t>
      </w:r>
      <w:r w:rsidRPr="00B16A52">
        <w:rPr>
          <w:rFonts w:cs="Calibri"/>
          <w:bCs/>
          <w:sz w:val="24"/>
          <w:szCs w:val="24"/>
        </w:rPr>
        <w:t xml:space="preserve"> zm.) przekazuje informacje z otwarcia ofert złożonych w postępowaniu o udzielenie zamówienia publicznego pn.</w:t>
      </w:r>
      <w:r w:rsidR="005E06FB" w:rsidRPr="005E06FB">
        <w:t xml:space="preserve"> </w:t>
      </w:r>
      <w:r w:rsidR="005E06FB" w:rsidRPr="005E06FB">
        <w:rPr>
          <w:rFonts w:cs="Calibri"/>
          <w:b/>
          <w:bCs/>
          <w:sz w:val="24"/>
          <w:szCs w:val="24"/>
        </w:rPr>
        <w:t>” Dostawa i montaż wyposażenia aparaturowego na potrzeby Centrum Innowacji oraz Badań Prozdrowotnej i Bezpiecznej Żywności Uniwersytetu Rolniczego im. Hugona Kołłątaja w Krakowie"</w:t>
      </w:r>
    </w:p>
    <w:p w14:paraId="575BF9D8" w14:textId="19F9D52F" w:rsidR="00D37F4A" w:rsidRPr="007650E5" w:rsidRDefault="005E06FB" w:rsidP="005E06FB">
      <w:pPr>
        <w:jc w:val="both"/>
        <w:rPr>
          <w:rFonts w:cs="Calibri"/>
          <w:b/>
          <w:color w:val="000000"/>
        </w:rPr>
      </w:pPr>
      <w:r w:rsidRPr="005E06FB">
        <w:rPr>
          <w:rFonts w:cs="Calibri"/>
          <w:bCs/>
          <w:sz w:val="24"/>
          <w:szCs w:val="24"/>
        </w:rPr>
        <w:t>Nr zamówienia: DZP-291-4661/2022</w:t>
      </w:r>
    </w:p>
    <w:p w14:paraId="00C6C14B" w14:textId="2C4FD76C" w:rsidR="00B56732" w:rsidRPr="00B16A52" w:rsidRDefault="00B56732" w:rsidP="00600D7F">
      <w:pPr>
        <w:spacing w:before="120" w:after="120" w:line="360" w:lineRule="auto"/>
        <w:jc w:val="both"/>
        <w:rPr>
          <w:rFonts w:cs="Calibri"/>
          <w:kern w:val="36"/>
          <w:sz w:val="24"/>
          <w:szCs w:val="24"/>
        </w:rPr>
      </w:pPr>
      <w:r w:rsidRPr="00B16A52">
        <w:rPr>
          <w:rFonts w:cs="Calibri"/>
          <w:sz w:val="24"/>
          <w:szCs w:val="24"/>
        </w:rPr>
        <w:t>które odbyło si</w:t>
      </w:r>
      <w:r w:rsidR="006A24B8">
        <w:rPr>
          <w:rFonts w:cs="Calibri"/>
          <w:sz w:val="24"/>
          <w:szCs w:val="24"/>
        </w:rPr>
        <w:t xml:space="preserve">ę </w:t>
      </w:r>
      <w:r w:rsidR="0090791B">
        <w:rPr>
          <w:rFonts w:cs="Calibri"/>
          <w:sz w:val="24"/>
          <w:szCs w:val="24"/>
        </w:rPr>
        <w:t>30</w:t>
      </w:r>
      <w:r w:rsidR="006A24B8">
        <w:rPr>
          <w:rFonts w:cs="Calibri"/>
          <w:sz w:val="24"/>
          <w:szCs w:val="24"/>
        </w:rPr>
        <w:t>.</w:t>
      </w:r>
      <w:r w:rsidR="0090791B">
        <w:rPr>
          <w:rFonts w:cs="Calibri"/>
          <w:sz w:val="24"/>
          <w:szCs w:val="24"/>
        </w:rPr>
        <w:t>11</w:t>
      </w:r>
      <w:r w:rsidR="006A24B8">
        <w:rPr>
          <w:rFonts w:cs="Calibri"/>
          <w:sz w:val="24"/>
          <w:szCs w:val="24"/>
        </w:rPr>
        <w:t>.2022 r. o godzinie 10:05</w:t>
      </w:r>
      <w:r w:rsidRPr="00B16A52">
        <w:rPr>
          <w:rFonts w:cs="Calibri"/>
          <w:sz w:val="24"/>
          <w:szCs w:val="24"/>
        </w:rPr>
        <w:t>.</w:t>
      </w:r>
    </w:p>
    <w:p w14:paraId="63F1FA77" w14:textId="69BB9A4E" w:rsidR="00B56732" w:rsidRPr="00B16A52" w:rsidRDefault="00D84CD6" w:rsidP="00B16A52">
      <w:pPr>
        <w:numPr>
          <w:ilvl w:val="0"/>
          <w:numId w:val="39"/>
        </w:numPr>
        <w:tabs>
          <w:tab w:val="num" w:pos="4191"/>
        </w:tabs>
        <w:spacing w:before="120" w:after="120" w:line="360" w:lineRule="auto"/>
        <w:ind w:left="357" w:hanging="357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t xml:space="preserve">Złożono </w:t>
      </w:r>
      <w:r w:rsidR="0090791B">
        <w:rPr>
          <w:rFonts w:cs="Calibri"/>
          <w:sz w:val="24"/>
          <w:szCs w:val="24"/>
        </w:rPr>
        <w:t>7</w:t>
      </w:r>
      <w:r w:rsidR="00B56732" w:rsidRPr="00B16A52">
        <w:rPr>
          <w:rFonts w:cs="Calibri"/>
          <w:sz w:val="24"/>
          <w:szCs w:val="24"/>
        </w:rPr>
        <w:t xml:space="preserve"> ofert.</w:t>
      </w:r>
    </w:p>
    <w:p w14:paraId="5522851E" w14:textId="77777777" w:rsidR="00B56732" w:rsidRPr="00B16A52" w:rsidRDefault="00B56732" w:rsidP="00B16A52">
      <w:pPr>
        <w:numPr>
          <w:ilvl w:val="0"/>
          <w:numId w:val="39"/>
        </w:numPr>
        <w:tabs>
          <w:tab w:val="num" w:pos="4191"/>
        </w:tabs>
        <w:spacing w:before="120" w:after="120" w:line="360" w:lineRule="auto"/>
        <w:ind w:left="357" w:hanging="357"/>
        <w:rPr>
          <w:rFonts w:cs="Calibri"/>
          <w:sz w:val="24"/>
          <w:szCs w:val="24"/>
        </w:rPr>
      </w:pPr>
      <w:r w:rsidRPr="00B16A52">
        <w:rPr>
          <w:rFonts w:cs="Calibri"/>
          <w:sz w:val="24"/>
          <w:szCs w:val="24"/>
        </w:rPr>
        <w:t>Zestawienie złożonych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B56732" w:rsidRPr="00B16A52" w14:paraId="0D057F14" w14:textId="77777777" w:rsidTr="009C5ECA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5B1" w14:textId="77777777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5052" w14:textId="77777777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45F" w14:textId="1160AC0B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052C" w14:textId="35777B77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3D374958" w14:textId="7D646299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  <w:r w:rsidR="00011276">
              <w:rPr>
                <w:rFonts w:cs="Calibri"/>
                <w:sz w:val="24"/>
                <w:szCs w:val="24"/>
              </w:rPr>
              <w:t xml:space="preserve"> brutto</w:t>
            </w:r>
          </w:p>
        </w:tc>
      </w:tr>
      <w:tr w:rsidR="00B56732" w:rsidRPr="00B16A52" w14:paraId="3C304C4A" w14:textId="77777777" w:rsidTr="009C5ECA">
        <w:trPr>
          <w:trHeight w:val="638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8C808" w14:textId="77777777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E30D76" w14:textId="77777777" w:rsidR="009F7F1C" w:rsidRPr="00144484" w:rsidRDefault="00B56732" w:rsidP="0016116D">
            <w:pPr>
              <w:tabs>
                <w:tab w:val="num" w:pos="4191"/>
              </w:tabs>
              <w:spacing w:after="0" w:line="360" w:lineRule="auto"/>
              <w:rPr>
                <w:rFonts w:cs="Calibri"/>
              </w:rPr>
            </w:pPr>
            <w:r w:rsidRPr="00B16A52">
              <w:rPr>
                <w:rFonts w:cs="Calibri"/>
                <w:sz w:val="24"/>
                <w:szCs w:val="24"/>
              </w:rPr>
              <w:t xml:space="preserve"> </w:t>
            </w:r>
            <w:r w:rsidR="009F7F1C" w:rsidRPr="00144484">
              <w:rPr>
                <w:rFonts w:cs="Calibri"/>
              </w:rPr>
              <w:t>Zakład Techniki Próżniowej TEPRO S.A.</w:t>
            </w:r>
          </w:p>
          <w:p w14:paraId="5F5560B0" w14:textId="11883D4A" w:rsidR="005E06FB" w:rsidRPr="00144484" w:rsidRDefault="009F7F1C" w:rsidP="009F7F1C">
            <w:pPr>
              <w:tabs>
                <w:tab w:val="num" w:pos="4191"/>
              </w:tabs>
              <w:spacing w:line="360" w:lineRule="auto"/>
              <w:rPr>
                <w:rFonts w:cs="Calibri"/>
              </w:rPr>
            </w:pPr>
            <w:r w:rsidRPr="00144484">
              <w:rPr>
                <w:rFonts w:cs="Calibri"/>
              </w:rPr>
              <w:t>75-216 Koszalin, ul. Przemysłowa 5</w:t>
            </w:r>
          </w:p>
          <w:p w14:paraId="22DDF310" w14:textId="5E7E49EA" w:rsidR="00613439" w:rsidRPr="00B16A52" w:rsidRDefault="00613439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282" w14:textId="73B41BA5" w:rsidR="00B56732" w:rsidRPr="00B16A52" w:rsidRDefault="00011276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28335" w14:textId="74F95C55" w:rsidR="00B56732" w:rsidRPr="00B16A52" w:rsidRDefault="00011276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42 416,55</w:t>
            </w:r>
          </w:p>
        </w:tc>
      </w:tr>
      <w:tr w:rsidR="00B56732" w:rsidRPr="00B16A52" w14:paraId="447BBE05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79422842" w14:textId="5A35A7BF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7A0F7086" w14:textId="06255729" w:rsidR="00613439" w:rsidRPr="00144484" w:rsidRDefault="009F7F1C" w:rsidP="00B16A52">
            <w:pPr>
              <w:tabs>
                <w:tab w:val="num" w:pos="419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Tribus Patryk Szczepaniak</w:t>
            </w:r>
            <w:r w:rsidRPr="00144484">
              <w:rPr>
                <w:rFonts w:asciiTheme="minorHAnsi" w:hAnsiTheme="minorHAnsi" w:cstheme="minorHAnsi"/>
                <w:color w:val="666666"/>
              </w:rPr>
              <w:br/>
            </w: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61</w:t>
            </w: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-157 Poznań, os. Piastowskie 68</w:t>
            </w: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474" w14:textId="77777777" w:rsidR="00B56732" w:rsidRDefault="00A77A5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1</w:t>
            </w:r>
          </w:p>
          <w:p w14:paraId="2737690E" w14:textId="1B64EA37" w:rsidR="00F82A3E" w:rsidRDefault="003E70B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3</w:t>
            </w:r>
          </w:p>
          <w:p w14:paraId="3D5CAAF5" w14:textId="2C53150D" w:rsidR="00F82A3E" w:rsidRPr="00B16A52" w:rsidRDefault="00F82A3E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9CF2272" w14:textId="77777777" w:rsidR="00BE444B" w:rsidRDefault="003E70B9" w:rsidP="00B16A52">
            <w:pPr>
              <w:tabs>
                <w:tab w:val="num" w:pos="4191"/>
              </w:tabs>
              <w:spacing w:before="120" w:after="120" w:line="360" w:lineRule="auto"/>
            </w:pPr>
            <w:r>
              <w:t>211 867,50</w:t>
            </w:r>
          </w:p>
          <w:p w14:paraId="27175099" w14:textId="2166C265" w:rsidR="003E70B9" w:rsidRPr="00BE444B" w:rsidRDefault="003E70B9" w:rsidP="00B16A52">
            <w:pPr>
              <w:tabs>
                <w:tab w:val="num" w:pos="4191"/>
              </w:tabs>
              <w:spacing w:before="120" w:after="120" w:line="360" w:lineRule="auto"/>
            </w:pPr>
            <w:r>
              <w:t>195 078,00</w:t>
            </w:r>
          </w:p>
        </w:tc>
      </w:tr>
      <w:tr w:rsidR="00D84CD6" w:rsidRPr="00B16A52" w14:paraId="16D497B1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40440523" w14:textId="74CC0CAE" w:rsidR="00D84CD6" w:rsidRPr="00B16A52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0C85DC5F" w14:textId="3C829362" w:rsidR="00D84CD6" w:rsidRPr="00144484" w:rsidRDefault="001D24F3" w:rsidP="00B16A52">
            <w:pPr>
              <w:tabs>
                <w:tab w:val="num" w:pos="419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Tribus Patryk Szczepaniak</w:t>
            </w:r>
            <w:r w:rsidRPr="00144484">
              <w:rPr>
                <w:rFonts w:asciiTheme="minorHAnsi" w:hAnsiTheme="minorHAnsi" w:cstheme="minorHAnsi"/>
                <w:color w:val="666666"/>
              </w:rPr>
              <w:br/>
            </w: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61</w:t>
            </w: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-157 Poznań, os. Piastowskie 68</w:t>
            </w: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35A" w14:textId="77777777" w:rsidR="00D84CD6" w:rsidRDefault="003E70B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1</w:t>
            </w:r>
          </w:p>
          <w:p w14:paraId="64FBA435" w14:textId="77777777" w:rsidR="003E70B9" w:rsidRDefault="003E70B9" w:rsidP="003E70B9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3</w:t>
            </w:r>
          </w:p>
          <w:p w14:paraId="0663D506" w14:textId="710F286C" w:rsidR="003E70B9" w:rsidRPr="00B16A52" w:rsidRDefault="003E70B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9839820" w14:textId="77777777" w:rsidR="00D84CD6" w:rsidRDefault="003E70B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211 867,50</w:t>
            </w:r>
          </w:p>
          <w:p w14:paraId="3EEFF69C" w14:textId="25CE613F" w:rsidR="003E70B9" w:rsidRPr="00B16A52" w:rsidRDefault="003E70B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195 078,00</w:t>
            </w:r>
            <w:bookmarkStart w:id="0" w:name="_GoBack"/>
            <w:bookmarkEnd w:id="0"/>
          </w:p>
        </w:tc>
      </w:tr>
      <w:tr w:rsidR="00B56732" w:rsidRPr="00B16A52" w14:paraId="0649212C" w14:textId="77777777" w:rsidTr="009C5ECA">
        <w:trPr>
          <w:trHeight w:val="638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12046910" w14:textId="1E3E0555" w:rsidR="00B56732" w:rsidRPr="00B16A52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4E3F5537" w14:textId="69F60FB0" w:rsidR="00B56732" w:rsidRPr="00B16A52" w:rsidRDefault="00B56732" w:rsidP="007E11B9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 xml:space="preserve"> </w:t>
            </w:r>
            <w:r w:rsidR="00C3071A">
              <w:t xml:space="preserve">LPP </w:t>
            </w:r>
            <w:proofErr w:type="spellStart"/>
            <w:r w:rsidR="00C3071A">
              <w:t>Equipment</w:t>
            </w:r>
            <w:proofErr w:type="spellEnd"/>
            <w:r w:rsidR="00C3071A">
              <w:t xml:space="preserve"> Sp. z o.o.</w:t>
            </w:r>
            <w:r w:rsidR="00C3071A">
              <w:t xml:space="preserve">, </w:t>
            </w:r>
            <w:r w:rsidR="00C3071A">
              <w:t>Ul St. Bodycha 73 05-816 Reguły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6FA" w14:textId="05CCC6D4" w:rsidR="00B56732" w:rsidRPr="00B16A52" w:rsidRDefault="00866A1B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="00031281">
              <w:rPr>
                <w:rFonts w:cs="Calibri"/>
                <w:sz w:val="24"/>
                <w:szCs w:val="24"/>
              </w:rPr>
              <w:t>adanie nr 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1D9A985" w14:textId="717DB6BA" w:rsidR="00B56732" w:rsidRPr="00B16A52" w:rsidRDefault="00031281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215 250,00</w:t>
            </w:r>
          </w:p>
        </w:tc>
      </w:tr>
      <w:tr w:rsidR="00B16A52" w:rsidRPr="00B16A52" w14:paraId="65585523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14BDB43C" w14:textId="64865DBC" w:rsidR="00B16A52" w:rsidRPr="00B16A52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4CB80F0E" w14:textId="045255EF" w:rsidR="00B16A52" w:rsidRPr="00144484" w:rsidRDefault="00B16A52" w:rsidP="007E11B9">
            <w:pPr>
              <w:tabs>
                <w:tab w:val="num" w:pos="419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16A52">
              <w:rPr>
                <w:rFonts w:cs="Calibri"/>
                <w:sz w:val="24"/>
                <w:szCs w:val="24"/>
              </w:rPr>
              <w:t xml:space="preserve"> </w:t>
            </w:r>
            <w:r w:rsidR="00144484"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INDUSTRY 2.0 Wrona Paweł</w:t>
            </w:r>
            <w:r w:rsidR="00144484" w:rsidRPr="00144484">
              <w:rPr>
                <w:rFonts w:asciiTheme="minorHAnsi" w:hAnsiTheme="minorHAnsi" w:cstheme="minorHAnsi"/>
                <w:color w:val="666666"/>
              </w:rPr>
              <w:br/>
            </w:r>
            <w:r w:rsidR="00144484"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43-600 Jaworzno, ul. Zacisze 5 lok. 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5AD6" w14:textId="1ADDCF42" w:rsidR="00B16A52" w:rsidRPr="00B16A52" w:rsidRDefault="00A567C5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="00EF26A9">
              <w:rPr>
                <w:rFonts w:cs="Calibri"/>
                <w:sz w:val="24"/>
                <w:szCs w:val="24"/>
              </w:rPr>
              <w:t>adanie nr 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67799E8" w14:textId="79B44A18" w:rsidR="00B16A52" w:rsidRPr="00B16A52" w:rsidRDefault="00EF26A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725 700,00</w:t>
            </w:r>
          </w:p>
        </w:tc>
      </w:tr>
      <w:tr w:rsidR="00D84CD6" w:rsidRPr="00B16A52" w14:paraId="1326DE15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55DD9B90" w14:textId="50FB8D18" w:rsidR="00D84CD6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31A5C060" w14:textId="4C318226" w:rsidR="00D84CD6" w:rsidRPr="00144484" w:rsidRDefault="00144484" w:rsidP="00B16A52">
            <w:pPr>
              <w:tabs>
                <w:tab w:val="num" w:pos="419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PRZEDSIĘBIORSTWO PRODUKCYJNO - HANDLOWO - USŁUGOWE "A-LIMA-BIS" SPÓŁKA Z OGRANICZONĄ ODPOWIEDZIALNOŚCIĄ</w:t>
            </w:r>
            <w:r w:rsidRPr="00144484">
              <w:rPr>
                <w:rFonts w:asciiTheme="minorHAnsi" w:hAnsiTheme="minorHAnsi" w:cstheme="minorHAnsi"/>
                <w:color w:val="666666"/>
              </w:rPr>
              <w:br/>
            </w:r>
            <w:r w:rsidRPr="00144484">
              <w:rPr>
                <w:rFonts w:asciiTheme="minorHAnsi" w:hAnsiTheme="minorHAnsi" w:cstheme="minorHAnsi"/>
                <w:color w:val="666666"/>
                <w:shd w:val="clear" w:color="auto" w:fill="F5F5F5"/>
              </w:rPr>
              <w:t>63-000 Środa Wielkopolska, 27 Grudnia 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D47" w14:textId="50F2E186" w:rsidR="00D84CD6" w:rsidRPr="00B16A52" w:rsidRDefault="003261EF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688A4CC" w14:textId="5635276C" w:rsidR="00D84CD6" w:rsidRPr="00B16A52" w:rsidRDefault="003261EF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552 034,70</w:t>
            </w:r>
          </w:p>
        </w:tc>
      </w:tr>
      <w:tr w:rsidR="00D84CD6" w:rsidRPr="00B16A52" w14:paraId="725E71FF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12093B43" w14:textId="5D60A915" w:rsidR="00D84CD6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0733312B" w14:textId="56D09702" w:rsidR="00D84CD6" w:rsidRPr="00B16A52" w:rsidRDefault="0014448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t>Intersonic</w:t>
            </w:r>
            <w:proofErr w:type="spellEnd"/>
            <w:r>
              <w:t xml:space="preserve"> Sp. z o.o.</w:t>
            </w:r>
            <w:r>
              <w:t xml:space="preserve">, </w:t>
            </w:r>
            <w:r>
              <w:t>ul. Sprzętowa 3c, 10-467 Olsztyn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5C0" w14:textId="5EED8B82" w:rsidR="00D84CD6" w:rsidRPr="00B16A52" w:rsidRDefault="004B1C9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807E80F" w14:textId="67731BE1" w:rsidR="00D84CD6" w:rsidRPr="00B16A52" w:rsidRDefault="003261EF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60 639,00</w:t>
            </w:r>
          </w:p>
        </w:tc>
      </w:tr>
    </w:tbl>
    <w:p w14:paraId="2C5CA5ED" w14:textId="3F2C73A6" w:rsidR="00E15CA0" w:rsidRDefault="00E15CA0" w:rsidP="00B16A52">
      <w:pPr>
        <w:spacing w:line="360" w:lineRule="auto"/>
        <w:rPr>
          <w:rFonts w:cs="Calibri"/>
          <w:sz w:val="24"/>
          <w:szCs w:val="24"/>
        </w:rPr>
      </w:pPr>
    </w:p>
    <w:p w14:paraId="275D7143" w14:textId="46CEE32B" w:rsidR="005D7D8E" w:rsidRDefault="005D7D8E" w:rsidP="00B16A52">
      <w:pPr>
        <w:spacing w:line="360" w:lineRule="auto"/>
        <w:rPr>
          <w:rFonts w:cs="Calibri"/>
          <w:sz w:val="24"/>
          <w:szCs w:val="24"/>
        </w:rPr>
      </w:pPr>
    </w:p>
    <w:p w14:paraId="777A3FBC" w14:textId="77777777" w:rsidR="00CE1B6E" w:rsidRDefault="005D7D8E" w:rsidP="005D7D8E">
      <w:pPr>
        <w:autoSpaceDE w:val="0"/>
        <w:autoSpaceDN w:val="0"/>
        <w:adjustRightInd w:val="0"/>
        <w:ind w:left="567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</w:p>
    <w:p w14:paraId="1CA0337A" w14:textId="29B2441B" w:rsidR="005D7D8E" w:rsidRDefault="005D7D8E" w:rsidP="00792AE1">
      <w:pPr>
        <w:autoSpaceDE w:val="0"/>
        <w:autoSpaceDN w:val="0"/>
        <w:adjustRightInd w:val="0"/>
        <w:ind w:left="5672"/>
        <w:rPr>
          <w:rFonts w:cs="Calibri"/>
          <w:bCs/>
          <w:kern w:val="2"/>
          <w:szCs w:val="24"/>
          <w:lang w:eastAsia="ar-SA"/>
        </w:rPr>
      </w:pPr>
      <w:r>
        <w:rPr>
          <w:rFonts w:cs="Calibri"/>
          <w:color w:val="000000"/>
        </w:rPr>
        <w:t xml:space="preserve">  </w:t>
      </w:r>
    </w:p>
    <w:p w14:paraId="09EDBB92" w14:textId="77777777" w:rsidR="005D7D8E" w:rsidRPr="00B16A52" w:rsidRDefault="005D7D8E" w:rsidP="00B16A52">
      <w:pPr>
        <w:spacing w:line="360" w:lineRule="auto"/>
        <w:rPr>
          <w:rFonts w:cs="Calibri"/>
          <w:sz w:val="24"/>
          <w:szCs w:val="24"/>
        </w:rPr>
      </w:pPr>
    </w:p>
    <w:sectPr w:rsidR="005D7D8E" w:rsidRPr="00B16A52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2D79" w14:textId="77777777" w:rsidR="00397BF7" w:rsidRDefault="00397BF7" w:rsidP="00EE48DA">
      <w:pPr>
        <w:spacing w:after="0" w:line="240" w:lineRule="auto"/>
      </w:pPr>
      <w:r>
        <w:separator/>
      </w:r>
    </w:p>
  </w:endnote>
  <w:endnote w:type="continuationSeparator" w:id="0">
    <w:p w14:paraId="3D416D5C" w14:textId="77777777" w:rsidR="00397BF7" w:rsidRDefault="00397BF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3014" w14:textId="77777777" w:rsidR="005E06FB" w:rsidRDefault="005E06FB" w:rsidP="005E06FB">
    <w:pPr>
      <w:pStyle w:val="Stopka"/>
      <w:jc w:val="both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Regionalnego.</w:t>
    </w:r>
  </w:p>
  <w:p w14:paraId="57FAFAF0" w14:textId="1C8CFD4F" w:rsidR="0043206E" w:rsidRPr="003228B7" w:rsidRDefault="0043206E" w:rsidP="003228B7">
    <w:pPr>
      <w:pStyle w:val="Bezodstpw"/>
      <w:pBdr>
        <w:top w:val="single" w:sz="4" w:space="1" w:color="auto"/>
      </w:pBdr>
      <w:spacing w:line="360" w:lineRule="auto"/>
      <w:ind w:left="5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806C" w14:textId="77777777" w:rsidR="00397BF7" w:rsidRDefault="00397BF7" w:rsidP="00EE48DA">
      <w:pPr>
        <w:spacing w:after="0" w:line="240" w:lineRule="auto"/>
      </w:pPr>
      <w:r>
        <w:separator/>
      </w:r>
    </w:p>
  </w:footnote>
  <w:footnote w:type="continuationSeparator" w:id="0">
    <w:p w14:paraId="05B6506D" w14:textId="77777777" w:rsidR="00397BF7" w:rsidRDefault="00397BF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1504" w14:textId="493FC943" w:rsidR="0043206E" w:rsidRDefault="00A757AC">
    <w:pPr>
      <w:pStyle w:val="Nagwek"/>
      <w:rPr>
        <w:noProof/>
        <w:lang w:eastAsia="pl-PL"/>
      </w:rPr>
    </w:pPr>
    <w:r>
      <w:t xml:space="preserve"> </w:t>
    </w:r>
    <w:r w:rsidR="00600D7F" w:rsidRPr="00F70E52">
      <w:rPr>
        <w:noProof/>
        <w:lang w:eastAsia="pl-PL"/>
      </w:rPr>
      <w:drawing>
        <wp:inline distT="0" distB="0" distL="0" distR="0" wp14:anchorId="118919A5" wp14:editId="1F316A21">
          <wp:extent cx="5760720" cy="53241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DE249482"/>
    <w:name w:val="WW8Num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00F436AB"/>
    <w:multiLevelType w:val="hybridMultilevel"/>
    <w:tmpl w:val="D4764C94"/>
    <w:lvl w:ilvl="0" w:tplc="183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A5C2A"/>
    <w:multiLevelType w:val="hybridMultilevel"/>
    <w:tmpl w:val="B0B81702"/>
    <w:lvl w:ilvl="0" w:tplc="2168D7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32E9"/>
    <w:multiLevelType w:val="hybridMultilevel"/>
    <w:tmpl w:val="AF1E9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209FB"/>
    <w:multiLevelType w:val="hybridMultilevel"/>
    <w:tmpl w:val="EEBE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D98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2410E"/>
    <w:multiLevelType w:val="hybridMultilevel"/>
    <w:tmpl w:val="FD44DD0E"/>
    <w:lvl w:ilvl="0" w:tplc="7C6CD014">
      <w:start w:val="5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D793A"/>
    <w:multiLevelType w:val="hybridMultilevel"/>
    <w:tmpl w:val="D1CACE6E"/>
    <w:lvl w:ilvl="0" w:tplc="FE186A16">
      <w:start w:val="3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462D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1FE8"/>
    <w:multiLevelType w:val="hybridMultilevel"/>
    <w:tmpl w:val="5CCA4C5E"/>
    <w:lvl w:ilvl="0" w:tplc="13D8A05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695529"/>
    <w:multiLevelType w:val="multilevel"/>
    <w:tmpl w:val="99CA729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F792C2A"/>
    <w:multiLevelType w:val="hybridMultilevel"/>
    <w:tmpl w:val="6832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F2655"/>
    <w:multiLevelType w:val="hybridMultilevel"/>
    <w:tmpl w:val="A00ED0E8"/>
    <w:lvl w:ilvl="0" w:tplc="53848AC6">
      <w:start w:val="1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E67CE"/>
    <w:multiLevelType w:val="hybridMultilevel"/>
    <w:tmpl w:val="1BF6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13166"/>
    <w:multiLevelType w:val="hybridMultilevel"/>
    <w:tmpl w:val="02D031F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05C10E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95073"/>
    <w:multiLevelType w:val="hybridMultilevel"/>
    <w:tmpl w:val="16E4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83B48"/>
    <w:multiLevelType w:val="hybridMultilevel"/>
    <w:tmpl w:val="45BA6884"/>
    <w:lvl w:ilvl="0" w:tplc="2292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5A1A00">
      <w:start w:val="1"/>
      <w:numFmt w:val="decimal"/>
      <w:lvlText w:val="%3."/>
      <w:lvlJc w:val="left"/>
      <w:pPr>
        <w:tabs>
          <w:tab w:val="num" w:pos="1980"/>
        </w:tabs>
        <w:ind w:left="196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C72D3A"/>
    <w:multiLevelType w:val="hybridMultilevel"/>
    <w:tmpl w:val="A1E0BEF0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333F32C8"/>
    <w:multiLevelType w:val="hybridMultilevel"/>
    <w:tmpl w:val="ED7C54F8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FB23F8E"/>
    <w:multiLevelType w:val="hybridMultilevel"/>
    <w:tmpl w:val="E5323562"/>
    <w:lvl w:ilvl="0" w:tplc="2FAAF45A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4630657B"/>
    <w:multiLevelType w:val="hybridMultilevel"/>
    <w:tmpl w:val="1D86F31A"/>
    <w:lvl w:ilvl="0" w:tplc="CFC4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00A6"/>
    <w:multiLevelType w:val="hybridMultilevel"/>
    <w:tmpl w:val="F8B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30B"/>
    <w:multiLevelType w:val="hybridMultilevel"/>
    <w:tmpl w:val="8B7466EA"/>
    <w:lvl w:ilvl="0" w:tplc="9E6E6F60">
      <w:start w:val="1"/>
      <w:numFmt w:val="decimal"/>
      <w:lvlText w:val="%1)"/>
      <w:lvlJc w:val="left"/>
      <w:pPr>
        <w:ind w:left="340" w:hanging="5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D7567"/>
    <w:multiLevelType w:val="hybridMultilevel"/>
    <w:tmpl w:val="5DA4BC6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96E8A"/>
    <w:multiLevelType w:val="hybridMultilevel"/>
    <w:tmpl w:val="E3FCD836"/>
    <w:lvl w:ilvl="0" w:tplc="1362E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F22FB"/>
    <w:multiLevelType w:val="hybridMultilevel"/>
    <w:tmpl w:val="FF54CC2A"/>
    <w:lvl w:ilvl="0" w:tplc="F60E01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E7810"/>
    <w:multiLevelType w:val="hybridMultilevel"/>
    <w:tmpl w:val="A0F08AC8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64C36"/>
    <w:multiLevelType w:val="hybridMultilevel"/>
    <w:tmpl w:val="01D48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23"/>
  </w:num>
  <w:num w:numId="8">
    <w:abstractNumId w:val="26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9"/>
  </w:num>
  <w:num w:numId="32">
    <w:abstractNumId w:val="5"/>
  </w:num>
  <w:num w:numId="33">
    <w:abstractNumId w:val="33"/>
  </w:num>
  <w:num w:numId="34">
    <w:abstractNumId w:val="8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1276"/>
    <w:rsid w:val="00012B0D"/>
    <w:rsid w:val="000164C5"/>
    <w:rsid w:val="00020D4F"/>
    <w:rsid w:val="00031281"/>
    <w:rsid w:val="0006505D"/>
    <w:rsid w:val="0008042B"/>
    <w:rsid w:val="00084917"/>
    <w:rsid w:val="000A4627"/>
    <w:rsid w:val="000B0204"/>
    <w:rsid w:val="000C38AD"/>
    <w:rsid w:val="000D2D89"/>
    <w:rsid w:val="000D65B3"/>
    <w:rsid w:val="000D67FB"/>
    <w:rsid w:val="000E181A"/>
    <w:rsid w:val="0010056E"/>
    <w:rsid w:val="00114AF6"/>
    <w:rsid w:val="00125D15"/>
    <w:rsid w:val="00131D91"/>
    <w:rsid w:val="00140390"/>
    <w:rsid w:val="00144484"/>
    <w:rsid w:val="0016116D"/>
    <w:rsid w:val="001703C2"/>
    <w:rsid w:val="00170F27"/>
    <w:rsid w:val="00182566"/>
    <w:rsid w:val="00182663"/>
    <w:rsid w:val="0019027B"/>
    <w:rsid w:val="001937EE"/>
    <w:rsid w:val="001A011B"/>
    <w:rsid w:val="001B53C1"/>
    <w:rsid w:val="001C29C7"/>
    <w:rsid w:val="001C6F2A"/>
    <w:rsid w:val="001D24F3"/>
    <w:rsid w:val="001D42AD"/>
    <w:rsid w:val="001D4E55"/>
    <w:rsid w:val="001E299B"/>
    <w:rsid w:val="001F5EAD"/>
    <w:rsid w:val="002053D9"/>
    <w:rsid w:val="002159C4"/>
    <w:rsid w:val="002424E1"/>
    <w:rsid w:val="00244B21"/>
    <w:rsid w:val="00253BFA"/>
    <w:rsid w:val="0026256A"/>
    <w:rsid w:val="00271A80"/>
    <w:rsid w:val="00275EAD"/>
    <w:rsid w:val="002835A2"/>
    <w:rsid w:val="002A0728"/>
    <w:rsid w:val="002A70AE"/>
    <w:rsid w:val="002B142F"/>
    <w:rsid w:val="002B2926"/>
    <w:rsid w:val="002D0896"/>
    <w:rsid w:val="00300F98"/>
    <w:rsid w:val="00306697"/>
    <w:rsid w:val="00321EA4"/>
    <w:rsid w:val="003227D0"/>
    <w:rsid w:val="003228B7"/>
    <w:rsid w:val="00323D67"/>
    <w:rsid w:val="00325AA1"/>
    <w:rsid w:val="003261EF"/>
    <w:rsid w:val="003265A9"/>
    <w:rsid w:val="00334187"/>
    <w:rsid w:val="00336EDD"/>
    <w:rsid w:val="003407B7"/>
    <w:rsid w:val="00344B9F"/>
    <w:rsid w:val="0035268A"/>
    <w:rsid w:val="003571A0"/>
    <w:rsid w:val="003815CD"/>
    <w:rsid w:val="00396D67"/>
    <w:rsid w:val="00397BF7"/>
    <w:rsid w:val="003A04B3"/>
    <w:rsid w:val="003A65E9"/>
    <w:rsid w:val="003B1042"/>
    <w:rsid w:val="003C7116"/>
    <w:rsid w:val="003D746B"/>
    <w:rsid w:val="003E2B34"/>
    <w:rsid w:val="003E6345"/>
    <w:rsid w:val="003E70B9"/>
    <w:rsid w:val="00402C0D"/>
    <w:rsid w:val="00407314"/>
    <w:rsid w:val="0040765F"/>
    <w:rsid w:val="004213FC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B1C99"/>
    <w:rsid w:val="004C0D80"/>
    <w:rsid w:val="004C703B"/>
    <w:rsid w:val="004D636E"/>
    <w:rsid w:val="004E3C44"/>
    <w:rsid w:val="004E490C"/>
    <w:rsid w:val="004F08D8"/>
    <w:rsid w:val="00501D28"/>
    <w:rsid w:val="0050334A"/>
    <w:rsid w:val="005035DA"/>
    <w:rsid w:val="00503DA8"/>
    <w:rsid w:val="0051194C"/>
    <w:rsid w:val="00527A01"/>
    <w:rsid w:val="005319F5"/>
    <w:rsid w:val="00553393"/>
    <w:rsid w:val="00553449"/>
    <w:rsid w:val="00561FF5"/>
    <w:rsid w:val="00562A44"/>
    <w:rsid w:val="00570992"/>
    <w:rsid w:val="00577080"/>
    <w:rsid w:val="00585E3C"/>
    <w:rsid w:val="005868A9"/>
    <w:rsid w:val="00595824"/>
    <w:rsid w:val="005B3922"/>
    <w:rsid w:val="005C0044"/>
    <w:rsid w:val="005C16F0"/>
    <w:rsid w:val="005D7D8E"/>
    <w:rsid w:val="005E06FB"/>
    <w:rsid w:val="005E0823"/>
    <w:rsid w:val="005E47C3"/>
    <w:rsid w:val="005F2944"/>
    <w:rsid w:val="005F44C0"/>
    <w:rsid w:val="00600D7F"/>
    <w:rsid w:val="00605E70"/>
    <w:rsid w:val="00610505"/>
    <w:rsid w:val="00612536"/>
    <w:rsid w:val="00613439"/>
    <w:rsid w:val="006515E6"/>
    <w:rsid w:val="006579D1"/>
    <w:rsid w:val="006730E4"/>
    <w:rsid w:val="00673FE7"/>
    <w:rsid w:val="006825D0"/>
    <w:rsid w:val="006957BF"/>
    <w:rsid w:val="006A0570"/>
    <w:rsid w:val="006A24B8"/>
    <w:rsid w:val="006B412E"/>
    <w:rsid w:val="006B6F11"/>
    <w:rsid w:val="006D2533"/>
    <w:rsid w:val="006E1188"/>
    <w:rsid w:val="006F16B0"/>
    <w:rsid w:val="00721562"/>
    <w:rsid w:val="007236E7"/>
    <w:rsid w:val="0072600A"/>
    <w:rsid w:val="007454EF"/>
    <w:rsid w:val="00752DFA"/>
    <w:rsid w:val="007547E0"/>
    <w:rsid w:val="00761AAC"/>
    <w:rsid w:val="00780EB4"/>
    <w:rsid w:val="00786795"/>
    <w:rsid w:val="007873B3"/>
    <w:rsid w:val="00792AE1"/>
    <w:rsid w:val="007966DB"/>
    <w:rsid w:val="007A0C79"/>
    <w:rsid w:val="007A3A5F"/>
    <w:rsid w:val="007B3F7D"/>
    <w:rsid w:val="007E11B9"/>
    <w:rsid w:val="007F27E2"/>
    <w:rsid w:val="00807857"/>
    <w:rsid w:val="0081485D"/>
    <w:rsid w:val="008163EB"/>
    <w:rsid w:val="00825DDE"/>
    <w:rsid w:val="008344CC"/>
    <w:rsid w:val="00835A11"/>
    <w:rsid w:val="00844763"/>
    <w:rsid w:val="00850800"/>
    <w:rsid w:val="00852DED"/>
    <w:rsid w:val="00855C40"/>
    <w:rsid w:val="00866A1B"/>
    <w:rsid w:val="008909B3"/>
    <w:rsid w:val="00895623"/>
    <w:rsid w:val="008960C1"/>
    <w:rsid w:val="008B1A75"/>
    <w:rsid w:val="008D3F21"/>
    <w:rsid w:val="008D4C54"/>
    <w:rsid w:val="008F1313"/>
    <w:rsid w:val="009028FC"/>
    <w:rsid w:val="0090469A"/>
    <w:rsid w:val="0090791B"/>
    <w:rsid w:val="009143BF"/>
    <w:rsid w:val="0091720C"/>
    <w:rsid w:val="00922068"/>
    <w:rsid w:val="009261A1"/>
    <w:rsid w:val="009402D9"/>
    <w:rsid w:val="0094118D"/>
    <w:rsid w:val="009433B3"/>
    <w:rsid w:val="0094671B"/>
    <w:rsid w:val="00952077"/>
    <w:rsid w:val="00954561"/>
    <w:rsid w:val="00973A9E"/>
    <w:rsid w:val="00975B62"/>
    <w:rsid w:val="00980248"/>
    <w:rsid w:val="00992F75"/>
    <w:rsid w:val="00997E2F"/>
    <w:rsid w:val="009B1253"/>
    <w:rsid w:val="009B5CAD"/>
    <w:rsid w:val="009B788F"/>
    <w:rsid w:val="009C5ECA"/>
    <w:rsid w:val="009E2319"/>
    <w:rsid w:val="009E5A54"/>
    <w:rsid w:val="009F4A4A"/>
    <w:rsid w:val="009F7F1C"/>
    <w:rsid w:val="00A14187"/>
    <w:rsid w:val="00A22BA7"/>
    <w:rsid w:val="00A567C5"/>
    <w:rsid w:val="00A57B62"/>
    <w:rsid w:val="00A757AC"/>
    <w:rsid w:val="00A77A5A"/>
    <w:rsid w:val="00A85498"/>
    <w:rsid w:val="00A93CBC"/>
    <w:rsid w:val="00A9704F"/>
    <w:rsid w:val="00AA0768"/>
    <w:rsid w:val="00AA5A75"/>
    <w:rsid w:val="00AB000A"/>
    <w:rsid w:val="00AC2082"/>
    <w:rsid w:val="00AC74AB"/>
    <w:rsid w:val="00B12D89"/>
    <w:rsid w:val="00B16A52"/>
    <w:rsid w:val="00B21712"/>
    <w:rsid w:val="00B32362"/>
    <w:rsid w:val="00B34FEC"/>
    <w:rsid w:val="00B51A74"/>
    <w:rsid w:val="00B56732"/>
    <w:rsid w:val="00B5744D"/>
    <w:rsid w:val="00B60952"/>
    <w:rsid w:val="00B82E21"/>
    <w:rsid w:val="00B97A92"/>
    <w:rsid w:val="00BB2685"/>
    <w:rsid w:val="00BB2F76"/>
    <w:rsid w:val="00BB41EB"/>
    <w:rsid w:val="00BC737B"/>
    <w:rsid w:val="00BD0B94"/>
    <w:rsid w:val="00BE373C"/>
    <w:rsid w:val="00BE444B"/>
    <w:rsid w:val="00C3071A"/>
    <w:rsid w:val="00C31B76"/>
    <w:rsid w:val="00C3663A"/>
    <w:rsid w:val="00C406F5"/>
    <w:rsid w:val="00C51AD1"/>
    <w:rsid w:val="00C640CE"/>
    <w:rsid w:val="00C70CEE"/>
    <w:rsid w:val="00C83B44"/>
    <w:rsid w:val="00C84B02"/>
    <w:rsid w:val="00C9645F"/>
    <w:rsid w:val="00CA34A3"/>
    <w:rsid w:val="00CD0DE3"/>
    <w:rsid w:val="00CD262D"/>
    <w:rsid w:val="00CE0A83"/>
    <w:rsid w:val="00CE1B6E"/>
    <w:rsid w:val="00CF6D88"/>
    <w:rsid w:val="00D13705"/>
    <w:rsid w:val="00D346C0"/>
    <w:rsid w:val="00D35D10"/>
    <w:rsid w:val="00D37F4A"/>
    <w:rsid w:val="00D40C98"/>
    <w:rsid w:val="00D42CFD"/>
    <w:rsid w:val="00D50875"/>
    <w:rsid w:val="00D6257D"/>
    <w:rsid w:val="00D73E36"/>
    <w:rsid w:val="00D81075"/>
    <w:rsid w:val="00D84CD6"/>
    <w:rsid w:val="00D94D30"/>
    <w:rsid w:val="00DB0C66"/>
    <w:rsid w:val="00DC1D1C"/>
    <w:rsid w:val="00DC2153"/>
    <w:rsid w:val="00DC6568"/>
    <w:rsid w:val="00DD373F"/>
    <w:rsid w:val="00DD6367"/>
    <w:rsid w:val="00DF306C"/>
    <w:rsid w:val="00DF6237"/>
    <w:rsid w:val="00E15CA0"/>
    <w:rsid w:val="00E25F1D"/>
    <w:rsid w:val="00E35E23"/>
    <w:rsid w:val="00E46B97"/>
    <w:rsid w:val="00E46F92"/>
    <w:rsid w:val="00E84800"/>
    <w:rsid w:val="00EB0A73"/>
    <w:rsid w:val="00EB542D"/>
    <w:rsid w:val="00EC23A1"/>
    <w:rsid w:val="00EC586B"/>
    <w:rsid w:val="00ED0E35"/>
    <w:rsid w:val="00EE48DA"/>
    <w:rsid w:val="00EF26A9"/>
    <w:rsid w:val="00EF4336"/>
    <w:rsid w:val="00F1406C"/>
    <w:rsid w:val="00F251B8"/>
    <w:rsid w:val="00F375A8"/>
    <w:rsid w:val="00F51E87"/>
    <w:rsid w:val="00F64D3B"/>
    <w:rsid w:val="00F76757"/>
    <w:rsid w:val="00F82A3E"/>
    <w:rsid w:val="00F9339F"/>
    <w:rsid w:val="00F9340A"/>
    <w:rsid w:val="00FB2B2A"/>
    <w:rsid w:val="00FC0DED"/>
    <w:rsid w:val="00FC5411"/>
    <w:rsid w:val="00FC781C"/>
    <w:rsid w:val="00FD5F98"/>
    <w:rsid w:val="00FE6436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035405C"/>
  <w15:docId w15:val="{DCFD9AA8-573E-4D5F-A3D0-8C6FD40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aliases w:val="dostępna Nagłówek 1"/>
    <w:basedOn w:val="Normalny"/>
    <w:link w:val="Nagwek1Znak"/>
    <w:qFormat/>
    <w:locked/>
    <w:rsid w:val="004C0D80"/>
    <w:pPr>
      <w:keepNext/>
      <w:keepLines/>
      <w:suppressAutoHyphens/>
      <w:spacing w:after="240" w:line="360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locked/>
    <w:rsid w:val="001937EE"/>
    <w:pPr>
      <w:tabs>
        <w:tab w:val="num" w:pos="0"/>
      </w:tabs>
      <w:suppressAutoHyphens/>
      <w:spacing w:before="60" w:after="120" w:line="240" w:lineRule="auto"/>
      <w:ind w:left="431"/>
      <w:jc w:val="both"/>
      <w:outlineLvl w:val="1"/>
    </w:pPr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locked/>
    <w:rsid w:val="001937EE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normalny tekst,Nagł. 4 SW,CW_Lista,T_SZ_List Paragraph"/>
    <w:basedOn w:val="Normalny"/>
    <w:link w:val="AkapitzlistZnak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0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2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503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033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unhideWhenUsed/>
    <w:rsid w:val="00A22BA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22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BA7"/>
    <w:rPr>
      <w:lang w:eastAsia="en-US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"/>
    <w:basedOn w:val="Domylnaczcionkaakapitu"/>
    <w:link w:val="Akapitzlist"/>
    <w:qFormat/>
    <w:locked/>
    <w:rsid w:val="00A22BA7"/>
    <w:rPr>
      <w:rFonts w:ascii="Times New Roman" w:eastAsia="Times New Roman" w:hAnsi="Times New Roman"/>
      <w:sz w:val="24"/>
      <w:szCs w:val="24"/>
    </w:rPr>
  </w:style>
  <w:style w:type="character" w:customStyle="1" w:styleId="wyrodkowanyZnak">
    <w:name w:val="wyśrodkowany Znak"/>
    <w:link w:val="wyrodkowany"/>
    <w:locked/>
    <w:rsid w:val="00A22BA7"/>
    <w:rPr>
      <w:rFonts w:ascii="Tahoma" w:hAnsi="Tahoma" w:cs="Tahoma"/>
      <w:b/>
      <w:szCs w:val="24"/>
    </w:rPr>
  </w:style>
  <w:style w:type="paragraph" w:customStyle="1" w:styleId="wyrodkowany">
    <w:name w:val="wyśrodkowany"/>
    <w:basedOn w:val="Normalny"/>
    <w:link w:val="wyrodkowanyZnak"/>
    <w:rsid w:val="00A22BA7"/>
    <w:pPr>
      <w:spacing w:before="120" w:after="120" w:line="360" w:lineRule="auto"/>
      <w:jc w:val="center"/>
    </w:pPr>
    <w:rPr>
      <w:rFonts w:ascii="Tahoma" w:hAnsi="Tahoma" w:cs="Tahoma"/>
      <w:b/>
      <w:szCs w:val="24"/>
      <w:lang w:eastAsia="pl-PL"/>
    </w:rPr>
  </w:style>
  <w:style w:type="paragraph" w:customStyle="1" w:styleId="v1msonormal">
    <w:name w:val="v1msonormal"/>
    <w:basedOn w:val="Normalny"/>
    <w:uiPriority w:val="99"/>
    <w:rsid w:val="005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FB2B2A"/>
    <w:rPr>
      <w:i/>
      <w:iCs/>
    </w:rPr>
  </w:style>
  <w:style w:type="character" w:customStyle="1" w:styleId="markedcontent">
    <w:name w:val="markedcontent"/>
    <w:basedOn w:val="Domylnaczcionkaakapitu"/>
    <w:rsid w:val="00612536"/>
  </w:style>
  <w:style w:type="character" w:customStyle="1" w:styleId="Nagwek1Znak">
    <w:name w:val="Nagłówek 1 Znak"/>
    <w:aliases w:val="dostępna Nagłówek 1 Znak"/>
    <w:basedOn w:val="Domylnaczcionkaakapitu"/>
    <w:link w:val="Nagwek1"/>
    <w:rsid w:val="004C0D80"/>
    <w:rPr>
      <w:rFonts w:asciiTheme="minorHAnsi" w:eastAsiaTheme="majorEastAsia" w:hAnsiTheme="minorHAnsi" w:cstheme="majorBidi"/>
      <w:b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937EE"/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37EE"/>
    <w:rPr>
      <w:rFonts w:eastAsia="Times New Roman"/>
      <w:b/>
      <w:bCs/>
      <w:kern w:val="2"/>
      <w:szCs w:val="36"/>
      <w:lang w:eastAsia="ar-SA"/>
    </w:rPr>
  </w:style>
  <w:style w:type="paragraph" w:customStyle="1" w:styleId="Zawartotabeli">
    <w:name w:val="Zawartość tabeli"/>
    <w:basedOn w:val="Normalny"/>
    <w:rsid w:val="001937EE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  <w:style w:type="character" w:styleId="Pogrubienie">
    <w:name w:val="Strong"/>
    <w:basedOn w:val="Domylnaczcionkaakapitu"/>
    <w:qFormat/>
    <w:locked/>
    <w:rsid w:val="007F2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8E85-4318-4669-B4EF-70B5D8C3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Sułkowska-Sajdak Iwona</cp:lastModifiedBy>
  <cp:revision>63</cp:revision>
  <cp:lastPrinted>2022-10-25T09:23:00Z</cp:lastPrinted>
  <dcterms:created xsi:type="dcterms:W3CDTF">2022-06-01T04:18:00Z</dcterms:created>
  <dcterms:modified xsi:type="dcterms:W3CDTF">2022-11-30T12:36:00Z</dcterms:modified>
</cp:coreProperties>
</file>