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A761B4" w:rsidRPr="009C0C7D" w:rsidTr="0042761C">
        <w:trPr>
          <w:trHeight w:val="614"/>
        </w:trPr>
        <w:tc>
          <w:tcPr>
            <w:tcW w:w="4050" w:type="dxa"/>
          </w:tcPr>
          <w:p w:rsidR="00A761B4" w:rsidRPr="009C0C7D" w:rsidRDefault="00A761B4" w:rsidP="0042761C">
            <w:pPr>
              <w:rPr>
                <w:rFonts w:cs="Verdana"/>
                <w:color w:val="auto"/>
                <w:spacing w:val="0"/>
                <w:szCs w:val="20"/>
              </w:rPr>
            </w:pPr>
          </w:p>
        </w:tc>
        <w:tc>
          <w:tcPr>
            <w:tcW w:w="4051" w:type="dxa"/>
          </w:tcPr>
          <w:p w:rsidR="00A761B4" w:rsidRPr="009C0C7D" w:rsidRDefault="00A761B4" w:rsidP="0042761C">
            <w:pPr>
              <w:jc w:val="right"/>
              <w:rPr>
                <w:rFonts w:cs="Verdana"/>
                <w:color w:val="auto"/>
                <w:spacing w:val="0"/>
                <w:szCs w:val="20"/>
              </w:rPr>
            </w:pPr>
            <w:r>
              <w:rPr>
                <w:rFonts w:cs="Verdana"/>
                <w:color w:val="auto"/>
                <w:spacing w:val="0"/>
                <w:szCs w:val="20"/>
              </w:rPr>
              <w:t>Kraków, dn. 03.06.2024  r.</w:t>
            </w:r>
          </w:p>
        </w:tc>
      </w:tr>
    </w:tbl>
    <w:p w:rsidR="00A761B4" w:rsidRPr="001D7092" w:rsidRDefault="00A761B4" w:rsidP="007C071B">
      <w:pPr>
        <w:pStyle w:val="Heading3"/>
        <w:rPr>
          <w:sz w:val="20"/>
          <w:szCs w:val="20"/>
        </w:rPr>
      </w:pPr>
      <w:r w:rsidRPr="001D7092">
        <w:rPr>
          <w:b w:val="0"/>
          <w:sz w:val="20"/>
          <w:szCs w:val="20"/>
        </w:rPr>
        <w:t>Dotyczy:</w:t>
      </w:r>
      <w:r w:rsidRPr="001D7092">
        <w:rPr>
          <w:rFonts w:ascii="Times New Roman" w:hAnsi="Times New Roman" w:cs="Times New Roman"/>
          <w:b w:val="0"/>
          <w:color w:val="auto"/>
          <w:sz w:val="20"/>
          <w:szCs w:val="20"/>
        </w:rPr>
        <w:t xml:space="preserve"> </w:t>
      </w:r>
      <w:r w:rsidRPr="001D7092">
        <w:rPr>
          <w:sz w:val="20"/>
          <w:szCs w:val="20"/>
        </w:rPr>
        <w:t>ZP/3/24 Dostawa, instalacja i uruchomienie nowego zintegrowanego systemu nanoszenia powłok PVD</w:t>
      </w:r>
    </w:p>
    <w:p w:rsidR="00A761B4" w:rsidRPr="008379F2" w:rsidRDefault="00A761B4" w:rsidP="0057338F">
      <w:pPr>
        <w:pStyle w:val="Default"/>
        <w:rPr>
          <w:b/>
        </w:rPr>
      </w:pPr>
    </w:p>
    <w:p w:rsidR="00A761B4" w:rsidRPr="00843E0D" w:rsidRDefault="00A761B4" w:rsidP="00762CE8">
      <w:pPr>
        <w:rPr>
          <w:sz w:val="22"/>
        </w:rPr>
      </w:pPr>
      <w:r w:rsidRPr="00843E0D">
        <w:rPr>
          <w:sz w:val="22"/>
        </w:rPr>
        <w:t>Sieć Badawcza Łukasiewicz – Krakowski Instytut Technologiczny, ul. Zakopiańska 73, 30-418 Kraków, powiadamia, że w wyniku rozstrzygnięcia ww. postępowania, Zamawiający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A761B4" w:rsidRPr="001D7092" w:rsidTr="008D68D7">
        <w:trPr>
          <w:trHeight w:val="1309"/>
        </w:trPr>
        <w:tc>
          <w:tcPr>
            <w:tcW w:w="5000" w:type="pct"/>
          </w:tcPr>
          <w:p w:rsidR="00A761B4" w:rsidRPr="001D7092" w:rsidRDefault="00A761B4" w:rsidP="000E705F">
            <w:pPr>
              <w:pStyle w:val="Default"/>
              <w:rPr>
                <w:rFonts w:ascii="Verdana" w:hAnsi="Verdana"/>
                <w:sz w:val="22"/>
                <w:szCs w:val="22"/>
              </w:rPr>
            </w:pPr>
            <w:r w:rsidRPr="001D7092">
              <w:rPr>
                <w:rFonts w:ascii="Verdana" w:hAnsi="Verdana"/>
                <w:sz w:val="22"/>
                <w:szCs w:val="22"/>
              </w:rPr>
              <w:t xml:space="preserve">PREVAC Sp. z o.o. </w:t>
            </w:r>
          </w:p>
          <w:p w:rsidR="00A761B4" w:rsidRPr="001D7092" w:rsidRDefault="00A761B4" w:rsidP="000E705F">
            <w:pPr>
              <w:autoSpaceDE w:val="0"/>
              <w:autoSpaceDN w:val="0"/>
              <w:adjustRightInd w:val="0"/>
              <w:spacing w:after="0" w:line="240" w:lineRule="auto"/>
              <w:rPr>
                <w:rFonts w:cs="Arial"/>
                <w:sz w:val="22"/>
                <w:lang w:eastAsia="pl-PL"/>
              </w:rPr>
            </w:pPr>
            <w:r w:rsidRPr="001D7092">
              <w:rPr>
                <w:rFonts w:cs="Arial"/>
                <w:sz w:val="22"/>
                <w:lang w:eastAsia="pl-PL"/>
              </w:rPr>
              <w:t xml:space="preserve">Ul. Raciborska 61, </w:t>
            </w:r>
          </w:p>
          <w:p w:rsidR="00A761B4" w:rsidRPr="001D7092" w:rsidRDefault="00A761B4" w:rsidP="000E705F">
            <w:pPr>
              <w:autoSpaceDE w:val="0"/>
              <w:autoSpaceDN w:val="0"/>
              <w:adjustRightInd w:val="0"/>
              <w:spacing w:after="0" w:line="240" w:lineRule="auto"/>
              <w:rPr>
                <w:rFonts w:cs="Arial"/>
                <w:sz w:val="22"/>
                <w:lang w:eastAsia="pl-PL"/>
              </w:rPr>
            </w:pPr>
            <w:r w:rsidRPr="001D7092">
              <w:rPr>
                <w:rFonts w:cs="Arial"/>
                <w:sz w:val="22"/>
                <w:lang w:eastAsia="pl-PL"/>
              </w:rPr>
              <w:t xml:space="preserve">44-362 Rogów </w:t>
            </w:r>
          </w:p>
          <w:p w:rsidR="00A761B4" w:rsidRPr="001D7092" w:rsidRDefault="00A761B4" w:rsidP="000E705F">
            <w:pPr>
              <w:autoSpaceDE w:val="0"/>
              <w:autoSpaceDN w:val="0"/>
              <w:adjustRightInd w:val="0"/>
              <w:spacing w:after="0" w:line="240" w:lineRule="auto"/>
              <w:rPr>
                <w:rFonts w:cs="Arial"/>
                <w:sz w:val="22"/>
                <w:lang w:eastAsia="pl-PL"/>
              </w:rPr>
            </w:pPr>
            <w:r w:rsidRPr="001D7092">
              <w:rPr>
                <w:rFonts w:cs="Arial"/>
                <w:sz w:val="22"/>
                <w:lang w:eastAsia="pl-PL"/>
              </w:rPr>
              <w:t xml:space="preserve">NIP 6471782175 </w:t>
            </w:r>
          </w:p>
          <w:p w:rsidR="00A761B4" w:rsidRPr="001D7092" w:rsidRDefault="00A761B4" w:rsidP="000E705F">
            <w:pPr>
              <w:autoSpaceDE w:val="0"/>
              <w:autoSpaceDN w:val="0"/>
              <w:adjustRightInd w:val="0"/>
              <w:spacing w:after="0" w:line="240" w:lineRule="auto"/>
              <w:rPr>
                <w:rFonts w:cs="Arial"/>
                <w:sz w:val="22"/>
                <w:lang w:eastAsia="pl-PL"/>
              </w:rPr>
            </w:pPr>
          </w:p>
          <w:p w:rsidR="00A761B4" w:rsidRPr="001D7092" w:rsidRDefault="00A761B4" w:rsidP="000E705F">
            <w:pPr>
              <w:autoSpaceDE w:val="0"/>
              <w:autoSpaceDN w:val="0"/>
              <w:adjustRightInd w:val="0"/>
              <w:spacing w:after="0" w:line="240" w:lineRule="auto"/>
              <w:rPr>
                <w:rFonts w:cs="Arial"/>
                <w:sz w:val="22"/>
                <w:lang w:eastAsia="pl-PL"/>
              </w:rPr>
            </w:pPr>
            <w:r w:rsidRPr="001D7092">
              <w:rPr>
                <w:rFonts w:cs="Arial"/>
                <w:sz w:val="22"/>
                <w:lang w:eastAsia="pl-PL"/>
              </w:rPr>
              <w:t>Cena brutto: 997 230,00 PLN</w:t>
            </w:r>
          </w:p>
          <w:p w:rsidR="00A761B4" w:rsidRPr="001D7092" w:rsidRDefault="00A761B4" w:rsidP="009A6520">
            <w:pPr>
              <w:autoSpaceDE w:val="0"/>
              <w:autoSpaceDN w:val="0"/>
              <w:adjustRightInd w:val="0"/>
              <w:spacing w:after="0" w:line="240" w:lineRule="auto"/>
              <w:rPr>
                <w:b/>
                <w:bCs/>
                <w:sz w:val="22"/>
              </w:rPr>
            </w:pPr>
          </w:p>
          <w:p w:rsidR="00A761B4" w:rsidRPr="001D7092" w:rsidRDefault="00A761B4" w:rsidP="008D68D7">
            <w:pPr>
              <w:spacing w:after="0" w:line="240" w:lineRule="auto"/>
              <w:rPr>
                <w:sz w:val="22"/>
              </w:rPr>
            </w:pPr>
            <w:r w:rsidRPr="001D7092">
              <w:rPr>
                <w:sz w:val="22"/>
              </w:rPr>
              <w:t>Słownie brutto: dziewięćset dziewięćdziesiąt siedem tysięcy dwieście trzydzieści zł</w:t>
            </w:r>
          </w:p>
          <w:p w:rsidR="00A761B4" w:rsidRPr="001D7092" w:rsidRDefault="00A761B4" w:rsidP="008D68D7">
            <w:pPr>
              <w:spacing w:after="0" w:line="240" w:lineRule="auto"/>
              <w:rPr>
                <w:b/>
                <w:sz w:val="22"/>
              </w:rPr>
            </w:pPr>
            <w:r w:rsidRPr="001D7092">
              <w:rPr>
                <w:sz w:val="22"/>
              </w:rPr>
              <w:t>Uzasadnienie wyboru: oferta najkorzystniejsza cenowo – jedyne kryterium</w:t>
            </w:r>
          </w:p>
        </w:tc>
      </w:tr>
    </w:tbl>
    <w:p w:rsidR="00A761B4" w:rsidRPr="00843E0D" w:rsidRDefault="00A761B4" w:rsidP="00C27434">
      <w:pPr>
        <w:spacing w:after="200" w:line="276" w:lineRule="auto"/>
        <w:rPr>
          <w:b/>
          <w:i/>
          <w:sz w:val="22"/>
        </w:rPr>
      </w:pPr>
    </w:p>
    <w:p w:rsidR="00A761B4" w:rsidRPr="007E79A4" w:rsidRDefault="00A761B4" w:rsidP="00FB1717">
      <w:pPr>
        <w:spacing w:after="200" w:line="276" w:lineRule="auto"/>
        <w:jc w:val="center"/>
        <w:rPr>
          <w:b/>
          <w:i/>
          <w:szCs w:val="20"/>
        </w:rPr>
      </w:pPr>
      <w:r w:rsidRPr="007E79A4">
        <w:rPr>
          <w:b/>
          <w:i/>
          <w:szCs w:val="20"/>
        </w:rPr>
        <w:t>Streszczenie oceny i porównanie złożonych ofert</w:t>
      </w:r>
    </w:p>
    <w:p w:rsidR="00A761B4" w:rsidRPr="001D7092" w:rsidRDefault="00A761B4" w:rsidP="00D86EA0">
      <w:pPr>
        <w:pStyle w:val="Default"/>
        <w:rPr>
          <w:rFonts w:ascii="Verdana" w:hAnsi="Verdana"/>
          <w:sz w:val="20"/>
          <w:szCs w:val="20"/>
        </w:rPr>
      </w:pPr>
      <w:r w:rsidRPr="007E79A4">
        <w:rPr>
          <w:rFonts w:ascii="Verdana" w:hAnsi="Verdana" w:cs="Verdana"/>
          <w:bCs/>
          <w:sz w:val="20"/>
          <w:szCs w:val="20"/>
        </w:rPr>
        <w:t>1</w:t>
      </w:r>
      <w:r w:rsidRPr="001D7092">
        <w:rPr>
          <w:rFonts w:ascii="Verdana" w:hAnsi="Verdana" w:cs="Verdana"/>
          <w:b/>
          <w:bCs/>
          <w:sz w:val="20"/>
          <w:szCs w:val="20"/>
        </w:rPr>
        <w:t>.</w:t>
      </w:r>
      <w:r w:rsidRPr="001D7092">
        <w:rPr>
          <w:rFonts w:ascii="Verdana" w:hAnsi="Verdana"/>
          <w:sz w:val="20"/>
          <w:szCs w:val="20"/>
        </w:rPr>
        <w:t xml:space="preserve"> PREVAC Sp. z o.o. </w:t>
      </w:r>
    </w:p>
    <w:p w:rsidR="00A761B4" w:rsidRPr="001D7092" w:rsidRDefault="00A761B4" w:rsidP="00D86EA0">
      <w:pPr>
        <w:autoSpaceDE w:val="0"/>
        <w:autoSpaceDN w:val="0"/>
        <w:adjustRightInd w:val="0"/>
        <w:spacing w:after="0" w:line="240" w:lineRule="auto"/>
        <w:rPr>
          <w:rFonts w:cs="Arial"/>
          <w:szCs w:val="20"/>
          <w:lang w:eastAsia="pl-PL"/>
        </w:rPr>
      </w:pPr>
      <w:r w:rsidRPr="001D7092">
        <w:rPr>
          <w:rFonts w:cs="Arial"/>
          <w:szCs w:val="20"/>
          <w:lang w:eastAsia="pl-PL"/>
        </w:rPr>
        <w:t xml:space="preserve">Ul. Raciborska 61, </w:t>
      </w:r>
    </w:p>
    <w:p w:rsidR="00A761B4" w:rsidRPr="001D7092" w:rsidRDefault="00A761B4" w:rsidP="00D86EA0">
      <w:pPr>
        <w:autoSpaceDE w:val="0"/>
        <w:autoSpaceDN w:val="0"/>
        <w:adjustRightInd w:val="0"/>
        <w:spacing w:after="0" w:line="240" w:lineRule="auto"/>
        <w:rPr>
          <w:rFonts w:cs="Arial"/>
          <w:szCs w:val="20"/>
          <w:lang w:eastAsia="pl-PL"/>
        </w:rPr>
      </w:pPr>
      <w:r w:rsidRPr="001D7092">
        <w:rPr>
          <w:rFonts w:cs="Arial"/>
          <w:szCs w:val="20"/>
          <w:lang w:eastAsia="pl-PL"/>
        </w:rPr>
        <w:t xml:space="preserve">44-362 Rogów </w:t>
      </w:r>
    </w:p>
    <w:p w:rsidR="00A761B4" w:rsidRPr="001D7092" w:rsidRDefault="00A761B4" w:rsidP="00D86EA0">
      <w:pPr>
        <w:autoSpaceDE w:val="0"/>
        <w:autoSpaceDN w:val="0"/>
        <w:adjustRightInd w:val="0"/>
        <w:spacing w:after="0" w:line="240" w:lineRule="auto"/>
        <w:rPr>
          <w:rFonts w:cs="Arial"/>
          <w:szCs w:val="20"/>
          <w:lang w:eastAsia="pl-PL"/>
        </w:rPr>
      </w:pPr>
      <w:r w:rsidRPr="001D7092">
        <w:rPr>
          <w:rFonts w:cs="Arial"/>
          <w:szCs w:val="20"/>
          <w:lang w:eastAsia="pl-PL"/>
        </w:rPr>
        <w:t xml:space="preserve">NIP 6471782175 </w:t>
      </w:r>
    </w:p>
    <w:p w:rsidR="00A761B4" w:rsidRPr="001D7092" w:rsidRDefault="00A761B4" w:rsidP="008379F2">
      <w:pPr>
        <w:autoSpaceDE w:val="0"/>
        <w:autoSpaceDN w:val="0"/>
        <w:adjustRightInd w:val="0"/>
        <w:spacing w:after="0" w:line="240" w:lineRule="auto"/>
        <w:rPr>
          <w:rFonts w:cs="Verdana"/>
          <w:b/>
          <w:bCs/>
          <w:szCs w:val="20"/>
          <w:lang w:eastAsia="pl-PL"/>
        </w:rPr>
      </w:pPr>
    </w:p>
    <w:p w:rsidR="00A761B4" w:rsidRPr="001D7092" w:rsidRDefault="00A761B4" w:rsidP="008379F2">
      <w:pPr>
        <w:autoSpaceDE w:val="0"/>
        <w:autoSpaceDN w:val="0"/>
        <w:adjustRightInd w:val="0"/>
        <w:spacing w:after="0" w:line="240" w:lineRule="auto"/>
        <w:rPr>
          <w:rFonts w:cs="Verdana"/>
          <w:szCs w:val="20"/>
          <w:lang w:eastAsia="pl-PL"/>
        </w:rPr>
      </w:pPr>
      <w:r w:rsidRPr="001D7092">
        <w:rPr>
          <w:rFonts w:cs="Verdana"/>
          <w:szCs w:val="20"/>
          <w:lang w:eastAsia="pl-PL"/>
        </w:rPr>
        <w:t>Ilość punktów: 100</w:t>
      </w:r>
    </w:p>
    <w:p w:rsidR="00A761B4" w:rsidRPr="001D7092" w:rsidRDefault="00A761B4" w:rsidP="008379F2">
      <w:pPr>
        <w:autoSpaceDE w:val="0"/>
        <w:autoSpaceDN w:val="0"/>
        <w:adjustRightInd w:val="0"/>
        <w:spacing w:after="0" w:line="240" w:lineRule="auto"/>
        <w:rPr>
          <w:rFonts w:cs="Verdana"/>
          <w:szCs w:val="20"/>
          <w:lang w:eastAsia="pl-PL"/>
        </w:rPr>
      </w:pPr>
    </w:p>
    <w:p w:rsidR="00A761B4" w:rsidRPr="001D7092" w:rsidRDefault="00A761B4" w:rsidP="00223415">
      <w:pPr>
        <w:autoSpaceDE w:val="0"/>
        <w:autoSpaceDN w:val="0"/>
        <w:adjustRightInd w:val="0"/>
        <w:spacing w:after="0" w:line="240" w:lineRule="auto"/>
        <w:rPr>
          <w:rFonts w:cs="CIDFont+F4"/>
          <w:szCs w:val="20"/>
          <w:lang w:eastAsia="pl-PL"/>
        </w:rPr>
      </w:pPr>
      <w:r w:rsidRPr="001D7092">
        <w:rPr>
          <w:rFonts w:cs="Verdana"/>
          <w:szCs w:val="20"/>
          <w:lang w:eastAsia="pl-PL"/>
        </w:rPr>
        <w:t xml:space="preserve">2. </w:t>
      </w:r>
      <w:r w:rsidRPr="001D7092">
        <w:rPr>
          <w:rFonts w:cs="CIDFont+F4"/>
          <w:szCs w:val="20"/>
          <w:lang w:eastAsia="pl-PL"/>
        </w:rPr>
        <w:t>APVACUUM Sp. z o.o.</w:t>
      </w:r>
    </w:p>
    <w:p w:rsidR="00A761B4" w:rsidRPr="001D7092" w:rsidRDefault="00A761B4" w:rsidP="00223415">
      <w:pPr>
        <w:autoSpaceDE w:val="0"/>
        <w:autoSpaceDN w:val="0"/>
        <w:adjustRightInd w:val="0"/>
        <w:spacing w:after="0" w:line="240" w:lineRule="auto"/>
        <w:rPr>
          <w:rFonts w:cs="CIDFont+F4"/>
          <w:szCs w:val="20"/>
          <w:lang w:eastAsia="pl-PL"/>
        </w:rPr>
      </w:pPr>
      <w:r w:rsidRPr="001D7092">
        <w:rPr>
          <w:rFonts w:cs="CIDFont+F4"/>
          <w:szCs w:val="20"/>
          <w:lang w:eastAsia="pl-PL"/>
        </w:rPr>
        <w:t>ul. Klonowa 24, 62-002 Suchy Las</w:t>
      </w:r>
    </w:p>
    <w:p w:rsidR="00A761B4" w:rsidRPr="001D7092" w:rsidRDefault="00A761B4" w:rsidP="00223415">
      <w:pPr>
        <w:autoSpaceDE w:val="0"/>
        <w:autoSpaceDN w:val="0"/>
        <w:adjustRightInd w:val="0"/>
        <w:spacing w:after="0" w:line="240" w:lineRule="auto"/>
        <w:rPr>
          <w:rFonts w:cs="CIDFont+F4"/>
          <w:szCs w:val="20"/>
          <w:lang w:eastAsia="pl-PL"/>
        </w:rPr>
      </w:pPr>
      <w:r w:rsidRPr="001D7092">
        <w:rPr>
          <w:rFonts w:cs="CIDFont+F4"/>
          <w:szCs w:val="20"/>
          <w:lang w:eastAsia="pl-PL"/>
        </w:rPr>
        <w:t>NIP 7773161855,</w:t>
      </w:r>
    </w:p>
    <w:p w:rsidR="00A761B4" w:rsidRPr="001D7092" w:rsidRDefault="00A761B4" w:rsidP="00223415">
      <w:pPr>
        <w:autoSpaceDE w:val="0"/>
        <w:autoSpaceDN w:val="0"/>
        <w:adjustRightInd w:val="0"/>
        <w:spacing w:after="0" w:line="240" w:lineRule="auto"/>
        <w:rPr>
          <w:rFonts w:cs="CIDFont+F4"/>
          <w:szCs w:val="20"/>
          <w:lang w:eastAsia="pl-PL"/>
        </w:rPr>
      </w:pPr>
    </w:p>
    <w:p w:rsidR="00A761B4" w:rsidRDefault="00A761B4" w:rsidP="007E79A4">
      <w:pPr>
        <w:autoSpaceDE w:val="0"/>
        <w:autoSpaceDN w:val="0"/>
        <w:adjustRightInd w:val="0"/>
        <w:spacing w:after="0" w:line="240" w:lineRule="auto"/>
        <w:rPr>
          <w:rFonts w:cs="CIDFont+F4"/>
          <w:szCs w:val="20"/>
          <w:lang w:eastAsia="pl-PL"/>
        </w:rPr>
      </w:pPr>
      <w:r w:rsidRPr="001D7092">
        <w:rPr>
          <w:rFonts w:cs="CIDFont+F4"/>
          <w:szCs w:val="20"/>
          <w:lang w:eastAsia="pl-PL"/>
        </w:rPr>
        <w:t>Ilość punktów: 71,25</w:t>
      </w:r>
    </w:p>
    <w:p w:rsidR="00A761B4" w:rsidRPr="007E79A4" w:rsidRDefault="00A761B4" w:rsidP="007E79A4">
      <w:pPr>
        <w:autoSpaceDE w:val="0"/>
        <w:autoSpaceDN w:val="0"/>
        <w:adjustRightInd w:val="0"/>
        <w:spacing w:after="0" w:line="240" w:lineRule="auto"/>
        <w:rPr>
          <w:rFonts w:cs="CIDFont+F4"/>
          <w:szCs w:val="20"/>
          <w:lang w:eastAsia="pl-PL"/>
        </w:rPr>
      </w:pPr>
    </w:p>
    <w:p w:rsidR="00A761B4" w:rsidRDefault="00A761B4" w:rsidP="00D832E3">
      <w:pPr>
        <w:ind w:left="708" w:firstLine="708"/>
        <w:rPr>
          <w:rFonts w:ascii="Calibri" w:hAnsi="Calibri"/>
          <w:sz w:val="18"/>
          <w:szCs w:val="18"/>
        </w:rPr>
      </w:pPr>
    </w:p>
    <w:p w:rsidR="00A761B4" w:rsidRPr="00D832E3" w:rsidRDefault="00A761B4" w:rsidP="00D832E3">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A761B4" w:rsidRPr="00D832E3" w:rsidRDefault="00A761B4" w:rsidP="006C3FD5">
      <w:pPr>
        <w:ind w:left="2832" w:firstLine="708"/>
        <w:rPr>
          <w:rFonts w:ascii="Calibri" w:hAnsi="Calibri"/>
          <w:sz w:val="18"/>
          <w:szCs w:val="18"/>
        </w:rPr>
      </w:pPr>
      <w:r w:rsidRPr="00D832E3">
        <w:rPr>
          <w:rFonts w:ascii="Calibri" w:hAnsi="Calibri"/>
          <w:sz w:val="18"/>
          <w:szCs w:val="18"/>
        </w:rPr>
        <w:t>dr hab. Katarzyna M. Marzec</w:t>
      </w:r>
    </w:p>
    <w:sectPr w:rsidR="00A761B4" w:rsidRPr="00D832E3"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1B4" w:rsidRDefault="00A761B4" w:rsidP="006747BD">
      <w:pPr>
        <w:spacing w:after="0" w:line="240" w:lineRule="auto"/>
      </w:pPr>
      <w:r>
        <w:separator/>
      </w:r>
    </w:p>
  </w:endnote>
  <w:endnote w:type="continuationSeparator" w:id="0">
    <w:p w:rsidR="00A761B4" w:rsidRDefault="00A761B4"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IDFont+F4">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4" w:rsidRPr="00116150" w:rsidRDefault="00A761B4">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A761B4" w:rsidRDefault="00A761B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59.5pt;z-index:-251657728;visibility:visible;mso-position-horizontal-relative:margin;mso-position-vertical-relative:page;v-text-anchor:bottom" filled="f" stroked="f">
          <o:lock v:ext="edit" aspectratio="t"/>
          <v:textbox style="mso-fit-shape-to-text:t" inset="0,0,0,0">
            <w:txbxContent>
              <w:p w:rsidR="00A761B4" w:rsidRDefault="00A761B4" w:rsidP="00DA52A1">
                <w:pPr>
                  <w:pStyle w:val="LukStopka-adres"/>
                </w:pPr>
              </w:p>
              <w:p w:rsidR="00A761B4" w:rsidRDefault="00A761B4" w:rsidP="006D2721">
                <w:pPr>
                  <w:pStyle w:val="LukStopka-adres"/>
                  <w:jc w:val="both"/>
                </w:pPr>
                <w:r>
                  <w:t xml:space="preserve">Sieć Badawcza Łukasiewicz </w:t>
                </w:r>
                <w:r>
                  <w:sym w:font="Symbol" w:char="F02D"/>
                </w:r>
                <w:r>
                  <w:t xml:space="preserve"> Krakowski Instytut Technologiczny</w:t>
                </w:r>
              </w:p>
              <w:p w:rsidR="00A761B4" w:rsidRDefault="00A761B4"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761B4" w:rsidRPr="00CE2C6F" w:rsidRDefault="00A761B4"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A761B4" w:rsidRDefault="00A761B4" w:rsidP="006D2721">
                <w:pPr>
                  <w:pStyle w:val="LukStopka-adres"/>
                  <w:jc w:val="both"/>
                </w:pPr>
                <w:r>
                  <w:t xml:space="preserve">Sąd Rejonowy w Krakowie, XI Wydz. Gospodarczy KRS nr </w:t>
                </w:r>
                <w:r w:rsidRPr="0056264F">
                  <w:t>0000861401</w:t>
                </w:r>
              </w:p>
              <w:p w:rsidR="00A761B4" w:rsidRPr="004F5805" w:rsidRDefault="00A761B4" w:rsidP="006D2721">
                <w:pPr>
                  <w:pStyle w:val="LukStopka-adres"/>
                  <w:jc w:val="both"/>
                  <w:rPr>
                    <w:lang w:val="de-DE"/>
                  </w:rPr>
                </w:pPr>
              </w:p>
              <w:p w:rsidR="00A761B4" w:rsidRPr="004F5805" w:rsidRDefault="00A761B4"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8.5pt;z-index:-251656704;visibility:visible;mso-position-horizontal-relative:page;mso-position-vertical-relative:page;v-text-anchor:bottom" filled="f" stroked="f">
          <o:lock v:ext="edit" aspectratio="t"/>
          <v:textbox style="mso-fit-shape-to-text:t" inset="0,0,0,0">
            <w:txbxContent>
              <w:p w:rsidR="00A761B4" w:rsidRPr="00DA52A1" w:rsidRDefault="00A761B4"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4" w:rsidRPr="00116150" w:rsidRDefault="00A761B4"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A761B4" w:rsidRPr="00D06D36" w:rsidRDefault="00A761B4"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A761B4" w:rsidRPr="00DA52A1" w:rsidRDefault="00A761B4"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A761B4" w:rsidRDefault="00A761B4" w:rsidP="00302E45">
                <w:pPr>
                  <w:pStyle w:val="LukStopka-adres"/>
                  <w:jc w:val="both"/>
                </w:pPr>
                <w:r>
                  <w:t xml:space="preserve">Sieć Badawcza Łukasiewicz </w:t>
                </w:r>
                <w:r>
                  <w:sym w:font="Symbol" w:char="F02D"/>
                </w:r>
                <w:r>
                  <w:t xml:space="preserve"> Krakowski Instytut Technologiczny</w:t>
                </w:r>
              </w:p>
              <w:p w:rsidR="00A761B4" w:rsidRDefault="00A761B4"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761B4" w:rsidRPr="00CE2C6F" w:rsidRDefault="00A761B4"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A761B4" w:rsidRDefault="00A761B4" w:rsidP="00302E45">
                <w:pPr>
                  <w:pStyle w:val="LukStopka-adres"/>
                  <w:jc w:val="both"/>
                </w:pPr>
                <w:r>
                  <w:t xml:space="preserve">Sąd Rejonowy w Krakowie, XI Wydz. Gospodarczy KRS nr </w:t>
                </w:r>
                <w:r w:rsidRPr="0056264F">
                  <w:t>0000861401</w:t>
                </w:r>
              </w:p>
              <w:p w:rsidR="00A761B4" w:rsidRPr="004F5805" w:rsidRDefault="00A761B4"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1B4" w:rsidRDefault="00A761B4" w:rsidP="006747BD">
      <w:pPr>
        <w:spacing w:after="0" w:line="240" w:lineRule="auto"/>
      </w:pPr>
      <w:r>
        <w:separator/>
      </w:r>
    </w:p>
  </w:footnote>
  <w:footnote w:type="continuationSeparator" w:id="0">
    <w:p w:rsidR="00A761B4" w:rsidRDefault="00A761B4"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B4" w:rsidRPr="00DA52A1" w:rsidRDefault="00A761B4">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4528B"/>
    <w:rsid w:val="0005149C"/>
    <w:rsid w:val="00060352"/>
    <w:rsid w:val="000612C5"/>
    <w:rsid w:val="00061307"/>
    <w:rsid w:val="000638B3"/>
    <w:rsid w:val="00070438"/>
    <w:rsid w:val="0007556B"/>
    <w:rsid w:val="00076460"/>
    <w:rsid w:val="00077647"/>
    <w:rsid w:val="000869FF"/>
    <w:rsid w:val="000923BA"/>
    <w:rsid w:val="00095CB0"/>
    <w:rsid w:val="000A371F"/>
    <w:rsid w:val="000A5C79"/>
    <w:rsid w:val="000D334B"/>
    <w:rsid w:val="000E1369"/>
    <w:rsid w:val="000E4380"/>
    <w:rsid w:val="000E705F"/>
    <w:rsid w:val="00116150"/>
    <w:rsid w:val="00125630"/>
    <w:rsid w:val="00132619"/>
    <w:rsid w:val="00136E80"/>
    <w:rsid w:val="001374A5"/>
    <w:rsid w:val="00140F3D"/>
    <w:rsid w:val="0014688D"/>
    <w:rsid w:val="00155D5F"/>
    <w:rsid w:val="0016258D"/>
    <w:rsid w:val="001634F3"/>
    <w:rsid w:val="00164CAF"/>
    <w:rsid w:val="0016543D"/>
    <w:rsid w:val="001909F0"/>
    <w:rsid w:val="0019307F"/>
    <w:rsid w:val="00197BA8"/>
    <w:rsid w:val="001B0584"/>
    <w:rsid w:val="001B3817"/>
    <w:rsid w:val="001B5D54"/>
    <w:rsid w:val="001C62C2"/>
    <w:rsid w:val="001D0E84"/>
    <w:rsid w:val="001D7092"/>
    <w:rsid w:val="001E248F"/>
    <w:rsid w:val="001E4CA6"/>
    <w:rsid w:val="001F3ED6"/>
    <w:rsid w:val="001F5501"/>
    <w:rsid w:val="002012A5"/>
    <w:rsid w:val="00201E53"/>
    <w:rsid w:val="00211F00"/>
    <w:rsid w:val="00217069"/>
    <w:rsid w:val="00223415"/>
    <w:rsid w:val="00223B66"/>
    <w:rsid w:val="00231524"/>
    <w:rsid w:val="00234C73"/>
    <w:rsid w:val="00240486"/>
    <w:rsid w:val="00253326"/>
    <w:rsid w:val="002601AC"/>
    <w:rsid w:val="00260241"/>
    <w:rsid w:val="00262EC9"/>
    <w:rsid w:val="00274001"/>
    <w:rsid w:val="0027443D"/>
    <w:rsid w:val="002764F9"/>
    <w:rsid w:val="002A0A84"/>
    <w:rsid w:val="002A3B85"/>
    <w:rsid w:val="002A7559"/>
    <w:rsid w:val="002B3686"/>
    <w:rsid w:val="002B3E06"/>
    <w:rsid w:val="002D36D4"/>
    <w:rsid w:val="002D48BE"/>
    <w:rsid w:val="002E1C8C"/>
    <w:rsid w:val="002E21D4"/>
    <w:rsid w:val="002E30D2"/>
    <w:rsid w:val="002E7DD6"/>
    <w:rsid w:val="002F03E3"/>
    <w:rsid w:val="002F3EFE"/>
    <w:rsid w:val="002F4540"/>
    <w:rsid w:val="002F49C4"/>
    <w:rsid w:val="00302E45"/>
    <w:rsid w:val="00303C48"/>
    <w:rsid w:val="00303D44"/>
    <w:rsid w:val="003134A8"/>
    <w:rsid w:val="00313D1D"/>
    <w:rsid w:val="0031702E"/>
    <w:rsid w:val="00325113"/>
    <w:rsid w:val="00331259"/>
    <w:rsid w:val="0033592F"/>
    <w:rsid w:val="00335F9F"/>
    <w:rsid w:val="00337828"/>
    <w:rsid w:val="00341C7B"/>
    <w:rsid w:val="0034434C"/>
    <w:rsid w:val="00346C00"/>
    <w:rsid w:val="0035473D"/>
    <w:rsid w:val="00354A18"/>
    <w:rsid w:val="00370263"/>
    <w:rsid w:val="003712B8"/>
    <w:rsid w:val="003732B4"/>
    <w:rsid w:val="00380A63"/>
    <w:rsid w:val="00381035"/>
    <w:rsid w:val="003829A2"/>
    <w:rsid w:val="00383C65"/>
    <w:rsid w:val="00384C19"/>
    <w:rsid w:val="0039150D"/>
    <w:rsid w:val="003923AA"/>
    <w:rsid w:val="003B2860"/>
    <w:rsid w:val="003B4C84"/>
    <w:rsid w:val="003C6662"/>
    <w:rsid w:val="003E166E"/>
    <w:rsid w:val="003E2600"/>
    <w:rsid w:val="003F1ACE"/>
    <w:rsid w:val="003F4BA3"/>
    <w:rsid w:val="00407D4E"/>
    <w:rsid w:val="00413353"/>
    <w:rsid w:val="00414F47"/>
    <w:rsid w:val="00417D3D"/>
    <w:rsid w:val="00423BB5"/>
    <w:rsid w:val="0042761C"/>
    <w:rsid w:val="0043138C"/>
    <w:rsid w:val="004330BD"/>
    <w:rsid w:val="004331F9"/>
    <w:rsid w:val="00445E06"/>
    <w:rsid w:val="004510A5"/>
    <w:rsid w:val="00453D43"/>
    <w:rsid w:val="00461331"/>
    <w:rsid w:val="0047522B"/>
    <w:rsid w:val="00476B7E"/>
    <w:rsid w:val="00485BD6"/>
    <w:rsid w:val="0048613F"/>
    <w:rsid w:val="004900DE"/>
    <w:rsid w:val="0049760D"/>
    <w:rsid w:val="004B26A7"/>
    <w:rsid w:val="004D068D"/>
    <w:rsid w:val="004E5318"/>
    <w:rsid w:val="004F5805"/>
    <w:rsid w:val="00507029"/>
    <w:rsid w:val="005140AC"/>
    <w:rsid w:val="00516A91"/>
    <w:rsid w:val="0052110B"/>
    <w:rsid w:val="00525855"/>
    <w:rsid w:val="00526CDD"/>
    <w:rsid w:val="005300E2"/>
    <w:rsid w:val="0053433F"/>
    <w:rsid w:val="005371FF"/>
    <w:rsid w:val="0054172A"/>
    <w:rsid w:val="00551EA6"/>
    <w:rsid w:val="005522D2"/>
    <w:rsid w:val="0056264F"/>
    <w:rsid w:val="00563B7D"/>
    <w:rsid w:val="0057338F"/>
    <w:rsid w:val="005759C2"/>
    <w:rsid w:val="00583263"/>
    <w:rsid w:val="00587FC2"/>
    <w:rsid w:val="00590015"/>
    <w:rsid w:val="00592FAA"/>
    <w:rsid w:val="00593520"/>
    <w:rsid w:val="005938E1"/>
    <w:rsid w:val="005A5100"/>
    <w:rsid w:val="005A6B33"/>
    <w:rsid w:val="005C16E4"/>
    <w:rsid w:val="005C51FF"/>
    <w:rsid w:val="005C5473"/>
    <w:rsid w:val="005D1495"/>
    <w:rsid w:val="005E7191"/>
    <w:rsid w:val="005F07F4"/>
    <w:rsid w:val="005F3CA8"/>
    <w:rsid w:val="005F51AF"/>
    <w:rsid w:val="005F6D67"/>
    <w:rsid w:val="006033AF"/>
    <w:rsid w:val="00615756"/>
    <w:rsid w:val="00615B93"/>
    <w:rsid w:val="0061702A"/>
    <w:rsid w:val="006171B2"/>
    <w:rsid w:val="00617F6B"/>
    <w:rsid w:val="0062684D"/>
    <w:rsid w:val="0064273A"/>
    <w:rsid w:val="006524F7"/>
    <w:rsid w:val="00660878"/>
    <w:rsid w:val="00660BE1"/>
    <w:rsid w:val="00665AC9"/>
    <w:rsid w:val="00666A78"/>
    <w:rsid w:val="006728C9"/>
    <w:rsid w:val="006747BD"/>
    <w:rsid w:val="00682BAC"/>
    <w:rsid w:val="00694BA6"/>
    <w:rsid w:val="00694FF9"/>
    <w:rsid w:val="006A75B5"/>
    <w:rsid w:val="006B01E6"/>
    <w:rsid w:val="006B12A0"/>
    <w:rsid w:val="006B1CFC"/>
    <w:rsid w:val="006B26B0"/>
    <w:rsid w:val="006B28B0"/>
    <w:rsid w:val="006C3FD5"/>
    <w:rsid w:val="006C74AB"/>
    <w:rsid w:val="006D2721"/>
    <w:rsid w:val="006D6DE5"/>
    <w:rsid w:val="006E5990"/>
    <w:rsid w:val="006F1D8F"/>
    <w:rsid w:val="006F3BBE"/>
    <w:rsid w:val="00705E53"/>
    <w:rsid w:val="00712AD9"/>
    <w:rsid w:val="00713898"/>
    <w:rsid w:val="00720C66"/>
    <w:rsid w:val="00724451"/>
    <w:rsid w:val="007326C3"/>
    <w:rsid w:val="007329F1"/>
    <w:rsid w:val="00745531"/>
    <w:rsid w:val="0074574D"/>
    <w:rsid w:val="00757FC5"/>
    <w:rsid w:val="00760B95"/>
    <w:rsid w:val="00762CE8"/>
    <w:rsid w:val="0076507D"/>
    <w:rsid w:val="00770E0D"/>
    <w:rsid w:val="00774505"/>
    <w:rsid w:val="00775255"/>
    <w:rsid w:val="00775E67"/>
    <w:rsid w:val="00781AEA"/>
    <w:rsid w:val="00785602"/>
    <w:rsid w:val="00797E1F"/>
    <w:rsid w:val="007A502A"/>
    <w:rsid w:val="007B7BFC"/>
    <w:rsid w:val="007C071B"/>
    <w:rsid w:val="007C239E"/>
    <w:rsid w:val="007D3E48"/>
    <w:rsid w:val="007E5417"/>
    <w:rsid w:val="007E6C72"/>
    <w:rsid w:val="007E79A4"/>
    <w:rsid w:val="00805DF6"/>
    <w:rsid w:val="008076C7"/>
    <w:rsid w:val="00812418"/>
    <w:rsid w:val="00820482"/>
    <w:rsid w:val="0082136E"/>
    <w:rsid w:val="00821F16"/>
    <w:rsid w:val="00824C27"/>
    <w:rsid w:val="00826E87"/>
    <w:rsid w:val="00830D5E"/>
    <w:rsid w:val="0083401F"/>
    <w:rsid w:val="008368C0"/>
    <w:rsid w:val="008379F2"/>
    <w:rsid w:val="00840052"/>
    <w:rsid w:val="00840DB9"/>
    <w:rsid w:val="0084396A"/>
    <w:rsid w:val="00843E0D"/>
    <w:rsid w:val="00847ADC"/>
    <w:rsid w:val="008542E0"/>
    <w:rsid w:val="0085459F"/>
    <w:rsid w:val="00854A4B"/>
    <w:rsid w:val="00854B7B"/>
    <w:rsid w:val="00856473"/>
    <w:rsid w:val="008574E7"/>
    <w:rsid w:val="00857C33"/>
    <w:rsid w:val="00861ECB"/>
    <w:rsid w:val="00870B7A"/>
    <w:rsid w:val="008729AD"/>
    <w:rsid w:val="0087308D"/>
    <w:rsid w:val="00873C8C"/>
    <w:rsid w:val="00882F6C"/>
    <w:rsid w:val="00884908"/>
    <w:rsid w:val="00891F98"/>
    <w:rsid w:val="008935E7"/>
    <w:rsid w:val="008A38E4"/>
    <w:rsid w:val="008B1BEE"/>
    <w:rsid w:val="008B6808"/>
    <w:rsid w:val="008C1729"/>
    <w:rsid w:val="008C75DD"/>
    <w:rsid w:val="008D3FA7"/>
    <w:rsid w:val="008D68D7"/>
    <w:rsid w:val="008E5056"/>
    <w:rsid w:val="008E600E"/>
    <w:rsid w:val="008E7EA9"/>
    <w:rsid w:val="008F209D"/>
    <w:rsid w:val="009114E1"/>
    <w:rsid w:val="00912006"/>
    <w:rsid w:val="00912AFB"/>
    <w:rsid w:val="00915F5D"/>
    <w:rsid w:val="009275C0"/>
    <w:rsid w:val="0094419A"/>
    <w:rsid w:val="009473E1"/>
    <w:rsid w:val="0095249D"/>
    <w:rsid w:val="009571E2"/>
    <w:rsid w:val="00957C80"/>
    <w:rsid w:val="009754E5"/>
    <w:rsid w:val="009818C4"/>
    <w:rsid w:val="00984C8F"/>
    <w:rsid w:val="00986309"/>
    <w:rsid w:val="00987E49"/>
    <w:rsid w:val="00992397"/>
    <w:rsid w:val="009951AF"/>
    <w:rsid w:val="009A0C80"/>
    <w:rsid w:val="009A3105"/>
    <w:rsid w:val="009A6520"/>
    <w:rsid w:val="009B059F"/>
    <w:rsid w:val="009B5E07"/>
    <w:rsid w:val="009C0C7D"/>
    <w:rsid w:val="009D311C"/>
    <w:rsid w:val="009D4C4D"/>
    <w:rsid w:val="009D5BA8"/>
    <w:rsid w:val="00A00276"/>
    <w:rsid w:val="00A0565D"/>
    <w:rsid w:val="00A11CD8"/>
    <w:rsid w:val="00A1463A"/>
    <w:rsid w:val="00A24163"/>
    <w:rsid w:val="00A27404"/>
    <w:rsid w:val="00A326EB"/>
    <w:rsid w:val="00A33135"/>
    <w:rsid w:val="00A36F46"/>
    <w:rsid w:val="00A43BE9"/>
    <w:rsid w:val="00A52259"/>
    <w:rsid w:val="00A52C29"/>
    <w:rsid w:val="00A53093"/>
    <w:rsid w:val="00A761B4"/>
    <w:rsid w:val="00A772EC"/>
    <w:rsid w:val="00A84F11"/>
    <w:rsid w:val="00A859B1"/>
    <w:rsid w:val="00A9500C"/>
    <w:rsid w:val="00A95530"/>
    <w:rsid w:val="00AA1794"/>
    <w:rsid w:val="00AC0D97"/>
    <w:rsid w:val="00AC2C04"/>
    <w:rsid w:val="00AC5F2F"/>
    <w:rsid w:val="00AD264B"/>
    <w:rsid w:val="00AD2A92"/>
    <w:rsid w:val="00AD6046"/>
    <w:rsid w:val="00AD68BC"/>
    <w:rsid w:val="00AF0BCB"/>
    <w:rsid w:val="00AF5588"/>
    <w:rsid w:val="00AF642B"/>
    <w:rsid w:val="00B0047D"/>
    <w:rsid w:val="00B005F0"/>
    <w:rsid w:val="00B04F97"/>
    <w:rsid w:val="00B075B5"/>
    <w:rsid w:val="00B136C9"/>
    <w:rsid w:val="00B15904"/>
    <w:rsid w:val="00B160BD"/>
    <w:rsid w:val="00B17A0C"/>
    <w:rsid w:val="00B210DF"/>
    <w:rsid w:val="00B2219B"/>
    <w:rsid w:val="00B23FC5"/>
    <w:rsid w:val="00B265FB"/>
    <w:rsid w:val="00B32828"/>
    <w:rsid w:val="00B33584"/>
    <w:rsid w:val="00B43B38"/>
    <w:rsid w:val="00B445D0"/>
    <w:rsid w:val="00B52412"/>
    <w:rsid w:val="00B61F8A"/>
    <w:rsid w:val="00B64C45"/>
    <w:rsid w:val="00B64C6F"/>
    <w:rsid w:val="00B66B6C"/>
    <w:rsid w:val="00B77F5B"/>
    <w:rsid w:val="00B90679"/>
    <w:rsid w:val="00B92258"/>
    <w:rsid w:val="00B93D44"/>
    <w:rsid w:val="00BA2395"/>
    <w:rsid w:val="00BA692A"/>
    <w:rsid w:val="00BB0471"/>
    <w:rsid w:val="00BB1EF5"/>
    <w:rsid w:val="00BB2A01"/>
    <w:rsid w:val="00BD331C"/>
    <w:rsid w:val="00BE56B9"/>
    <w:rsid w:val="00BF2B17"/>
    <w:rsid w:val="00BF2DA1"/>
    <w:rsid w:val="00BF3739"/>
    <w:rsid w:val="00BF5712"/>
    <w:rsid w:val="00C029F1"/>
    <w:rsid w:val="00C036E3"/>
    <w:rsid w:val="00C22B4F"/>
    <w:rsid w:val="00C234F1"/>
    <w:rsid w:val="00C24FE4"/>
    <w:rsid w:val="00C26D52"/>
    <w:rsid w:val="00C27434"/>
    <w:rsid w:val="00C27BCC"/>
    <w:rsid w:val="00C321B2"/>
    <w:rsid w:val="00C36BFA"/>
    <w:rsid w:val="00C41ED0"/>
    <w:rsid w:val="00C53A8E"/>
    <w:rsid w:val="00C5479B"/>
    <w:rsid w:val="00C57434"/>
    <w:rsid w:val="00C736D5"/>
    <w:rsid w:val="00C845B4"/>
    <w:rsid w:val="00C95527"/>
    <w:rsid w:val="00C966CB"/>
    <w:rsid w:val="00C96D7D"/>
    <w:rsid w:val="00CC13B0"/>
    <w:rsid w:val="00CC2982"/>
    <w:rsid w:val="00CC3325"/>
    <w:rsid w:val="00CD0893"/>
    <w:rsid w:val="00CD1C2B"/>
    <w:rsid w:val="00CD1CCE"/>
    <w:rsid w:val="00CD5012"/>
    <w:rsid w:val="00CE181B"/>
    <w:rsid w:val="00CE2C6F"/>
    <w:rsid w:val="00CE36D8"/>
    <w:rsid w:val="00CF1C36"/>
    <w:rsid w:val="00D005B3"/>
    <w:rsid w:val="00D00CD1"/>
    <w:rsid w:val="00D02A2D"/>
    <w:rsid w:val="00D06D36"/>
    <w:rsid w:val="00D06EF8"/>
    <w:rsid w:val="00D076E8"/>
    <w:rsid w:val="00D11944"/>
    <w:rsid w:val="00D13F81"/>
    <w:rsid w:val="00D16411"/>
    <w:rsid w:val="00D16BEF"/>
    <w:rsid w:val="00D242EC"/>
    <w:rsid w:val="00D2765E"/>
    <w:rsid w:val="00D30D27"/>
    <w:rsid w:val="00D405EE"/>
    <w:rsid w:val="00D40690"/>
    <w:rsid w:val="00D43663"/>
    <w:rsid w:val="00D4606A"/>
    <w:rsid w:val="00D546BB"/>
    <w:rsid w:val="00D57B51"/>
    <w:rsid w:val="00D61ED5"/>
    <w:rsid w:val="00D65464"/>
    <w:rsid w:val="00D70395"/>
    <w:rsid w:val="00D74878"/>
    <w:rsid w:val="00D77B77"/>
    <w:rsid w:val="00D80D57"/>
    <w:rsid w:val="00D832E3"/>
    <w:rsid w:val="00D843D2"/>
    <w:rsid w:val="00D86EA0"/>
    <w:rsid w:val="00D94B30"/>
    <w:rsid w:val="00D9609F"/>
    <w:rsid w:val="00DA086E"/>
    <w:rsid w:val="00DA2695"/>
    <w:rsid w:val="00DA52A1"/>
    <w:rsid w:val="00DC3529"/>
    <w:rsid w:val="00DC3589"/>
    <w:rsid w:val="00DC7A0C"/>
    <w:rsid w:val="00DD5768"/>
    <w:rsid w:val="00DD646D"/>
    <w:rsid w:val="00DE00CF"/>
    <w:rsid w:val="00DF4331"/>
    <w:rsid w:val="00DF5C2E"/>
    <w:rsid w:val="00E062CB"/>
    <w:rsid w:val="00E0778A"/>
    <w:rsid w:val="00E14103"/>
    <w:rsid w:val="00E20CE6"/>
    <w:rsid w:val="00E31519"/>
    <w:rsid w:val="00E347E5"/>
    <w:rsid w:val="00E43625"/>
    <w:rsid w:val="00E44D8E"/>
    <w:rsid w:val="00E50A03"/>
    <w:rsid w:val="00E62FF8"/>
    <w:rsid w:val="00E71D34"/>
    <w:rsid w:val="00E73D38"/>
    <w:rsid w:val="00E81FEF"/>
    <w:rsid w:val="00E91FAB"/>
    <w:rsid w:val="00EA4D34"/>
    <w:rsid w:val="00EB1A5D"/>
    <w:rsid w:val="00EB5235"/>
    <w:rsid w:val="00EC2A52"/>
    <w:rsid w:val="00EC7015"/>
    <w:rsid w:val="00ED339B"/>
    <w:rsid w:val="00ED68AF"/>
    <w:rsid w:val="00EE2460"/>
    <w:rsid w:val="00EE493C"/>
    <w:rsid w:val="00EE7578"/>
    <w:rsid w:val="00EF1EA3"/>
    <w:rsid w:val="00EF3608"/>
    <w:rsid w:val="00F0005A"/>
    <w:rsid w:val="00F00EF3"/>
    <w:rsid w:val="00F01637"/>
    <w:rsid w:val="00F048DB"/>
    <w:rsid w:val="00F07176"/>
    <w:rsid w:val="00F27386"/>
    <w:rsid w:val="00F51E4C"/>
    <w:rsid w:val="00F5418A"/>
    <w:rsid w:val="00F63E4F"/>
    <w:rsid w:val="00F677FB"/>
    <w:rsid w:val="00F67D23"/>
    <w:rsid w:val="00F74FA9"/>
    <w:rsid w:val="00FA3F4E"/>
    <w:rsid w:val="00FA59BF"/>
    <w:rsid w:val="00FB1717"/>
    <w:rsid w:val="00FB333D"/>
    <w:rsid w:val="00FB7773"/>
    <w:rsid w:val="00FC4F51"/>
    <w:rsid w:val="00FD5C87"/>
    <w:rsid w:val="00FD74F4"/>
    <w:rsid w:val="00FF3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4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73440363">
      <w:marLeft w:val="0"/>
      <w:marRight w:val="0"/>
      <w:marTop w:val="0"/>
      <w:marBottom w:val="0"/>
      <w:divBdr>
        <w:top w:val="none" w:sz="0" w:space="0" w:color="auto"/>
        <w:left w:val="none" w:sz="0" w:space="0" w:color="auto"/>
        <w:bottom w:val="none" w:sz="0" w:space="0" w:color="auto"/>
        <w:right w:val="none" w:sz="0" w:space="0" w:color="auto"/>
      </w:divBdr>
    </w:div>
    <w:div w:id="573440364">
      <w:marLeft w:val="0"/>
      <w:marRight w:val="0"/>
      <w:marTop w:val="0"/>
      <w:marBottom w:val="0"/>
      <w:divBdr>
        <w:top w:val="none" w:sz="0" w:space="0" w:color="auto"/>
        <w:left w:val="none" w:sz="0" w:space="0" w:color="auto"/>
        <w:bottom w:val="none" w:sz="0" w:space="0" w:color="auto"/>
        <w:right w:val="none" w:sz="0" w:space="0" w:color="auto"/>
      </w:divBdr>
    </w:div>
    <w:div w:id="573440365">
      <w:marLeft w:val="0"/>
      <w:marRight w:val="0"/>
      <w:marTop w:val="0"/>
      <w:marBottom w:val="0"/>
      <w:divBdr>
        <w:top w:val="none" w:sz="0" w:space="0" w:color="auto"/>
        <w:left w:val="none" w:sz="0" w:space="0" w:color="auto"/>
        <w:bottom w:val="none" w:sz="0" w:space="0" w:color="auto"/>
        <w:right w:val="none" w:sz="0" w:space="0" w:color="auto"/>
      </w:divBdr>
    </w:div>
    <w:div w:id="573440366">
      <w:marLeft w:val="0"/>
      <w:marRight w:val="0"/>
      <w:marTop w:val="0"/>
      <w:marBottom w:val="0"/>
      <w:divBdr>
        <w:top w:val="none" w:sz="0" w:space="0" w:color="auto"/>
        <w:left w:val="none" w:sz="0" w:space="0" w:color="auto"/>
        <w:bottom w:val="none" w:sz="0" w:space="0" w:color="auto"/>
        <w:right w:val="none" w:sz="0" w:space="0" w:color="auto"/>
      </w:divBdr>
    </w:div>
    <w:div w:id="573440367">
      <w:marLeft w:val="0"/>
      <w:marRight w:val="0"/>
      <w:marTop w:val="0"/>
      <w:marBottom w:val="0"/>
      <w:divBdr>
        <w:top w:val="none" w:sz="0" w:space="0" w:color="auto"/>
        <w:left w:val="none" w:sz="0" w:space="0" w:color="auto"/>
        <w:bottom w:val="none" w:sz="0" w:space="0" w:color="auto"/>
        <w:right w:val="none" w:sz="0" w:space="0" w:color="auto"/>
      </w:divBdr>
    </w:div>
    <w:div w:id="573440368">
      <w:marLeft w:val="0"/>
      <w:marRight w:val="0"/>
      <w:marTop w:val="0"/>
      <w:marBottom w:val="0"/>
      <w:divBdr>
        <w:top w:val="none" w:sz="0" w:space="0" w:color="auto"/>
        <w:left w:val="none" w:sz="0" w:space="0" w:color="auto"/>
        <w:bottom w:val="none" w:sz="0" w:space="0" w:color="auto"/>
        <w:right w:val="none" w:sz="0" w:space="0" w:color="auto"/>
      </w:divBdr>
    </w:div>
    <w:div w:id="573440369">
      <w:marLeft w:val="0"/>
      <w:marRight w:val="0"/>
      <w:marTop w:val="0"/>
      <w:marBottom w:val="0"/>
      <w:divBdr>
        <w:top w:val="none" w:sz="0" w:space="0" w:color="auto"/>
        <w:left w:val="none" w:sz="0" w:space="0" w:color="auto"/>
        <w:bottom w:val="none" w:sz="0" w:space="0" w:color="auto"/>
        <w:right w:val="none" w:sz="0" w:space="0" w:color="auto"/>
      </w:divBdr>
    </w:div>
    <w:div w:id="573440370">
      <w:marLeft w:val="0"/>
      <w:marRight w:val="0"/>
      <w:marTop w:val="0"/>
      <w:marBottom w:val="0"/>
      <w:divBdr>
        <w:top w:val="none" w:sz="0" w:space="0" w:color="auto"/>
        <w:left w:val="none" w:sz="0" w:space="0" w:color="auto"/>
        <w:bottom w:val="none" w:sz="0" w:space="0" w:color="auto"/>
        <w:right w:val="none" w:sz="0" w:space="0" w:color="auto"/>
      </w:divBdr>
    </w:div>
    <w:div w:id="573440371">
      <w:marLeft w:val="0"/>
      <w:marRight w:val="0"/>
      <w:marTop w:val="0"/>
      <w:marBottom w:val="0"/>
      <w:divBdr>
        <w:top w:val="none" w:sz="0" w:space="0" w:color="auto"/>
        <w:left w:val="none" w:sz="0" w:space="0" w:color="auto"/>
        <w:bottom w:val="none" w:sz="0" w:space="0" w:color="auto"/>
        <w:right w:val="none" w:sz="0" w:space="0" w:color="auto"/>
      </w:divBdr>
    </w:div>
    <w:div w:id="573440372">
      <w:marLeft w:val="0"/>
      <w:marRight w:val="0"/>
      <w:marTop w:val="0"/>
      <w:marBottom w:val="0"/>
      <w:divBdr>
        <w:top w:val="none" w:sz="0" w:space="0" w:color="auto"/>
        <w:left w:val="none" w:sz="0" w:space="0" w:color="auto"/>
        <w:bottom w:val="none" w:sz="0" w:space="0" w:color="auto"/>
        <w:right w:val="none" w:sz="0" w:space="0" w:color="auto"/>
      </w:divBdr>
    </w:div>
    <w:div w:id="573440373">
      <w:marLeft w:val="0"/>
      <w:marRight w:val="0"/>
      <w:marTop w:val="0"/>
      <w:marBottom w:val="0"/>
      <w:divBdr>
        <w:top w:val="none" w:sz="0" w:space="0" w:color="auto"/>
        <w:left w:val="none" w:sz="0" w:space="0" w:color="auto"/>
        <w:bottom w:val="none" w:sz="0" w:space="0" w:color="auto"/>
        <w:right w:val="none" w:sz="0" w:space="0" w:color="auto"/>
      </w:divBdr>
    </w:div>
    <w:div w:id="573440374">
      <w:marLeft w:val="0"/>
      <w:marRight w:val="0"/>
      <w:marTop w:val="0"/>
      <w:marBottom w:val="0"/>
      <w:divBdr>
        <w:top w:val="none" w:sz="0" w:space="0" w:color="auto"/>
        <w:left w:val="none" w:sz="0" w:space="0" w:color="auto"/>
        <w:bottom w:val="none" w:sz="0" w:space="0" w:color="auto"/>
        <w:right w:val="none" w:sz="0" w:space="0" w:color="auto"/>
      </w:divBdr>
    </w:div>
    <w:div w:id="573440375">
      <w:marLeft w:val="0"/>
      <w:marRight w:val="0"/>
      <w:marTop w:val="0"/>
      <w:marBottom w:val="0"/>
      <w:divBdr>
        <w:top w:val="none" w:sz="0" w:space="0" w:color="auto"/>
        <w:left w:val="none" w:sz="0" w:space="0" w:color="auto"/>
        <w:bottom w:val="none" w:sz="0" w:space="0" w:color="auto"/>
        <w:right w:val="none" w:sz="0" w:space="0" w:color="auto"/>
      </w:divBdr>
    </w:div>
    <w:div w:id="573440376">
      <w:marLeft w:val="0"/>
      <w:marRight w:val="0"/>
      <w:marTop w:val="0"/>
      <w:marBottom w:val="0"/>
      <w:divBdr>
        <w:top w:val="none" w:sz="0" w:space="0" w:color="auto"/>
        <w:left w:val="none" w:sz="0" w:space="0" w:color="auto"/>
        <w:bottom w:val="none" w:sz="0" w:space="0" w:color="auto"/>
        <w:right w:val="none" w:sz="0" w:space="0" w:color="auto"/>
      </w:divBdr>
    </w:div>
    <w:div w:id="573440377">
      <w:marLeft w:val="0"/>
      <w:marRight w:val="0"/>
      <w:marTop w:val="0"/>
      <w:marBottom w:val="0"/>
      <w:divBdr>
        <w:top w:val="none" w:sz="0" w:space="0" w:color="auto"/>
        <w:left w:val="none" w:sz="0" w:space="0" w:color="auto"/>
        <w:bottom w:val="none" w:sz="0" w:space="0" w:color="auto"/>
        <w:right w:val="none" w:sz="0" w:space="0" w:color="auto"/>
      </w:divBdr>
    </w:div>
    <w:div w:id="573440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1</Pages>
  <Words>132</Words>
  <Characters>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2024-03-18T11:16:00Z</cp:lastPrinted>
  <dcterms:created xsi:type="dcterms:W3CDTF">2024-06-03T09:25:00Z</dcterms:created>
  <dcterms:modified xsi:type="dcterms:W3CDTF">2024-06-03T09:25:00Z</dcterms:modified>
</cp:coreProperties>
</file>